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24FF" w14:textId="4BBAFC53" w:rsidR="00484693" w:rsidRPr="00C76EE5" w:rsidRDefault="00484693" w:rsidP="00484693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797AF6">
        <w:rPr>
          <w:sz w:val="28"/>
          <w:szCs w:val="28"/>
        </w:rPr>
        <w:t>9</w:t>
      </w:r>
    </w:p>
    <w:p w14:paraId="2F660ADA" w14:textId="77777777" w:rsidR="00484693" w:rsidRPr="006A1D7C" w:rsidRDefault="00484693" w:rsidP="00484693">
      <w:pPr>
        <w:jc w:val="center"/>
        <w:rPr>
          <w:b/>
          <w:bCs/>
          <w:u w:val="single"/>
        </w:rPr>
      </w:pPr>
      <w:r w:rsidRPr="006A1D7C">
        <w:rPr>
          <w:b/>
          <w:bCs/>
          <w:u w:val="single"/>
        </w:rPr>
        <w:t>ke smlouvě o zaji</w:t>
      </w:r>
      <w:r>
        <w:rPr>
          <w:b/>
          <w:bCs/>
          <w:u w:val="single"/>
        </w:rPr>
        <w:t>štění stravování uzavřené dne 26</w:t>
      </w:r>
      <w:r w:rsidRPr="006A1D7C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srpna 2019</w:t>
      </w:r>
    </w:p>
    <w:p w14:paraId="78BB1A38" w14:textId="77777777" w:rsidR="00484693" w:rsidRDefault="00484693" w:rsidP="00484693">
      <w:pPr>
        <w:pStyle w:val="Zhlav"/>
      </w:pPr>
    </w:p>
    <w:p w14:paraId="3CE9D78F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 xml:space="preserve"> Smluvní strany:</w:t>
      </w:r>
    </w:p>
    <w:p w14:paraId="71FF58E5" w14:textId="77777777" w:rsidR="00484693" w:rsidRDefault="00484693" w:rsidP="00484693">
      <w:pPr>
        <w:rPr>
          <w:sz w:val="16"/>
          <w:szCs w:val="16"/>
        </w:rPr>
      </w:pPr>
    </w:p>
    <w:p w14:paraId="6C024220" w14:textId="77777777" w:rsidR="00484693" w:rsidRDefault="00484693" w:rsidP="00484693">
      <w:pPr>
        <w:rPr>
          <w:b/>
          <w:bCs/>
          <w:sz w:val="20"/>
          <w:szCs w:val="20"/>
        </w:rPr>
      </w:pPr>
      <w:r>
        <w:rPr>
          <w:sz w:val="20"/>
          <w:szCs w:val="20"/>
        </w:rPr>
        <w:tab/>
        <w:t>Název: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Zařízení školního stravování Přerov, Kratochvílova 30</w:t>
      </w:r>
    </w:p>
    <w:p w14:paraId="2DAFA60F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  <w:t>Se sídlem:</w:t>
      </w:r>
      <w:r>
        <w:rPr>
          <w:sz w:val="20"/>
          <w:szCs w:val="20"/>
        </w:rPr>
        <w:tab/>
        <w:t>Kratochvílova 30, 750 02 Přerov I – Město</w:t>
      </w:r>
    </w:p>
    <w:p w14:paraId="46825E99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49558277</w:t>
      </w:r>
    </w:p>
    <w:p w14:paraId="1273E28F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CZ49558277</w:t>
      </w:r>
    </w:p>
    <w:p w14:paraId="7D3429AA" w14:textId="763DA011" w:rsidR="00D52516" w:rsidRDefault="00484693" w:rsidP="00D52516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D52516">
        <w:rPr>
          <w:sz w:val="20"/>
          <w:szCs w:val="20"/>
        </w:rPr>
        <w:t>Bank. spojení:</w:t>
      </w:r>
      <w:r w:rsidR="00D52516">
        <w:rPr>
          <w:sz w:val="20"/>
          <w:szCs w:val="20"/>
        </w:rPr>
        <w:tab/>
      </w:r>
    </w:p>
    <w:p w14:paraId="32D4B887" w14:textId="35329334" w:rsidR="00484693" w:rsidRDefault="00D52516" w:rsidP="00D52516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80584" w:rsidRPr="005E100D">
        <w:rPr>
          <w:sz w:val="20"/>
          <w:szCs w:val="20"/>
        </w:rPr>
        <w:t>ředitel příspěvkové organizace</w:t>
      </w:r>
    </w:p>
    <w:p w14:paraId="25B7D150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17E5B25F" w14:textId="77777777" w:rsidR="00484693" w:rsidRDefault="00484693" w:rsidP="00484693">
      <w:pPr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(dále jako dodavatel)</w:t>
      </w:r>
    </w:p>
    <w:p w14:paraId="61F8A4DA" w14:textId="77777777" w:rsidR="00484693" w:rsidRDefault="00484693" w:rsidP="00484693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1AD91DD5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  <w:t>a</w:t>
      </w:r>
    </w:p>
    <w:p w14:paraId="165A37AB" w14:textId="77777777" w:rsidR="00484693" w:rsidRDefault="00484693" w:rsidP="00484693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1E1652F2" w14:textId="77777777" w:rsidR="00484693" w:rsidRDefault="00484693" w:rsidP="00484693">
      <w:pPr>
        <w:rPr>
          <w:b/>
          <w:bCs/>
          <w:sz w:val="20"/>
          <w:szCs w:val="20"/>
        </w:rPr>
      </w:pPr>
      <w:r>
        <w:rPr>
          <w:sz w:val="20"/>
          <w:szCs w:val="20"/>
        </w:rPr>
        <w:tab/>
        <w:t>Název: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Anglicko-česká mateřská škola Daisy, školská právnická osoba</w:t>
      </w:r>
    </w:p>
    <w:p w14:paraId="5978CDC0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  <w:t>Se sídlem:</w:t>
      </w:r>
      <w:r>
        <w:rPr>
          <w:sz w:val="20"/>
          <w:szCs w:val="20"/>
        </w:rPr>
        <w:tab/>
        <w:t>Pod Lipami 201/25, Přerov, Přerov VII – Čekyně, 751 24</w:t>
      </w:r>
    </w:p>
    <w:p w14:paraId="0A7A35AA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05709342</w:t>
      </w:r>
    </w:p>
    <w:p w14:paraId="0D69785A" w14:textId="77777777" w:rsidR="00484693" w:rsidRDefault="00484693" w:rsidP="00484693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F93E1E4" w14:textId="70460270" w:rsidR="00D52516" w:rsidRDefault="00484693" w:rsidP="00D52516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D52516">
        <w:rPr>
          <w:sz w:val="20"/>
          <w:szCs w:val="20"/>
        </w:rPr>
        <w:t>Bank. spojení:</w:t>
      </w:r>
      <w:r w:rsidR="00D52516">
        <w:rPr>
          <w:sz w:val="20"/>
          <w:szCs w:val="20"/>
        </w:rPr>
        <w:tab/>
      </w:r>
    </w:p>
    <w:p w14:paraId="45E43D39" w14:textId="48D866A4" w:rsidR="00484693" w:rsidRDefault="00D52516" w:rsidP="00D52516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  <w:t>statutární orgán – ředitelk</w:t>
      </w:r>
      <w:r w:rsidR="00A80584">
        <w:rPr>
          <w:sz w:val="20"/>
          <w:szCs w:val="20"/>
        </w:rPr>
        <w:t>a</w:t>
      </w:r>
      <w:r>
        <w:rPr>
          <w:sz w:val="20"/>
          <w:szCs w:val="20"/>
        </w:rPr>
        <w:t xml:space="preserve"> školy</w:t>
      </w:r>
    </w:p>
    <w:p w14:paraId="600D8E25" w14:textId="77777777" w:rsidR="00484693" w:rsidRDefault="00484693" w:rsidP="00484693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03130480" w14:textId="77777777" w:rsidR="00484693" w:rsidRDefault="00484693" w:rsidP="00484693">
      <w:pPr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(dále jako odběratel)</w:t>
      </w:r>
    </w:p>
    <w:p w14:paraId="0BA05AED" w14:textId="77777777" w:rsidR="00484693" w:rsidRDefault="00484693" w:rsidP="00484693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40B362DD" w14:textId="38BA99EE" w:rsidR="00856FF9" w:rsidRDefault="00856FF9" w:rsidP="00856FF9">
      <w:pPr>
        <w:rPr>
          <w:sz w:val="20"/>
          <w:szCs w:val="20"/>
        </w:rPr>
      </w:pPr>
      <w:bookmarkStart w:id="0" w:name="_Hlk175584617"/>
      <w:r w:rsidRPr="005E100D">
        <w:rPr>
          <w:sz w:val="20"/>
          <w:szCs w:val="20"/>
        </w:rPr>
        <w:t>Dodatkem č.</w:t>
      </w:r>
      <w:r>
        <w:rPr>
          <w:sz w:val="20"/>
          <w:szCs w:val="20"/>
        </w:rPr>
        <w:t xml:space="preserve"> 9 ke</w:t>
      </w:r>
      <w:r w:rsidRPr="005E100D">
        <w:rPr>
          <w:sz w:val="20"/>
          <w:szCs w:val="20"/>
        </w:rPr>
        <w:t xml:space="preserve"> smlouvě se upravuje oddíl</w:t>
      </w:r>
      <w:r>
        <w:rPr>
          <w:sz w:val="20"/>
          <w:szCs w:val="20"/>
        </w:rPr>
        <w:t xml:space="preserve"> III</w:t>
      </w:r>
      <w:r w:rsidRPr="005E100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smlouvy,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3CE48C35" w14:textId="77777777" w:rsidR="00856FF9" w:rsidRPr="00D064A7" w:rsidRDefault="00856FF9" w:rsidP="00856FF9">
      <w:pPr>
        <w:rPr>
          <w:sz w:val="12"/>
          <w:szCs w:val="20"/>
        </w:rPr>
      </w:pPr>
    </w:p>
    <w:p w14:paraId="26E39184" w14:textId="77777777" w:rsidR="00856FF9" w:rsidRPr="007C36EB" w:rsidRDefault="00856FF9" w:rsidP="00856FF9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</w:t>
      </w:r>
      <w:r>
        <w:rPr>
          <w:b/>
          <w:bCs/>
        </w:rPr>
        <w:t>I</w:t>
      </w:r>
      <w:r w:rsidRPr="007C36EB">
        <w:rPr>
          <w:b/>
          <w:bCs/>
        </w:rPr>
        <w:t>I.</w:t>
      </w:r>
    </w:p>
    <w:p w14:paraId="03523AA4" w14:textId="77777777" w:rsidR="00856FF9" w:rsidRDefault="00856FF9" w:rsidP="00856FF9">
      <w:pPr>
        <w:keepNext/>
        <w:jc w:val="center"/>
        <w:outlineLvl w:val="0"/>
        <w:rPr>
          <w:b/>
          <w:bCs/>
        </w:rPr>
      </w:pPr>
      <w:r>
        <w:rPr>
          <w:b/>
          <w:bCs/>
        </w:rPr>
        <w:t>Cena</w:t>
      </w:r>
    </w:p>
    <w:p w14:paraId="04A05636" w14:textId="77777777" w:rsidR="00856FF9" w:rsidRPr="00803D0C" w:rsidRDefault="00856FF9" w:rsidP="00856FF9">
      <w:pPr>
        <w:keepNext/>
        <w:jc w:val="center"/>
        <w:outlineLvl w:val="0"/>
        <w:rPr>
          <w:b/>
          <w:bCs/>
          <w:sz w:val="16"/>
          <w:szCs w:val="16"/>
        </w:rPr>
      </w:pPr>
    </w:p>
    <w:p w14:paraId="161804AD" w14:textId="77777777" w:rsidR="00856FF9" w:rsidRDefault="00856FF9" w:rsidP="00856FF9">
      <w:pPr>
        <w:keepNext/>
        <w:outlineLvl w:val="0"/>
        <w:rPr>
          <w:b/>
          <w:bCs/>
        </w:rPr>
      </w:pPr>
      <w:r w:rsidRPr="003001D6">
        <w:rPr>
          <w:sz w:val="20"/>
          <w:szCs w:val="20"/>
        </w:rPr>
        <w:t>V</w:t>
      </w:r>
      <w:r>
        <w:rPr>
          <w:sz w:val="20"/>
          <w:szCs w:val="20"/>
        </w:rPr>
        <w:t> </w:t>
      </w:r>
      <w:r w:rsidRPr="003001D6">
        <w:rPr>
          <w:sz w:val="20"/>
          <w:szCs w:val="20"/>
        </w:rPr>
        <w:t>sou</w:t>
      </w:r>
      <w:r>
        <w:rPr>
          <w:sz w:val="20"/>
          <w:szCs w:val="20"/>
        </w:rPr>
        <w:t xml:space="preserve">vislosti s novelizací vyhlášky </w:t>
      </w:r>
      <w:r w:rsidRPr="002E5033">
        <w:rPr>
          <w:sz w:val="20"/>
          <w:szCs w:val="20"/>
        </w:rPr>
        <w:t>č. 107/2005 Sb.</w:t>
      </w:r>
      <w:r>
        <w:rPr>
          <w:sz w:val="20"/>
          <w:szCs w:val="20"/>
        </w:rPr>
        <w:t>, o školním stravování, se od 1. 9. 2025 zavádí nová skupina strávníků ve věku 2-3 roky (nový finanční normativ):</w:t>
      </w:r>
    </w:p>
    <w:tbl>
      <w:tblPr>
        <w:tblW w:w="5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118"/>
        <w:gridCol w:w="1149"/>
        <w:gridCol w:w="1134"/>
      </w:tblGrid>
      <w:tr w:rsidR="00856FF9" w14:paraId="7181BA10" w14:textId="77777777" w:rsidTr="009B684D">
        <w:trPr>
          <w:trHeight w:val="510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82E04" w14:textId="77777777" w:rsidR="00856FF9" w:rsidRDefault="00856FF9" w:rsidP="009B684D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A1D7E" w14:textId="77777777" w:rsidR="00856FF9" w:rsidRDefault="00856FF9" w:rsidP="009B684D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9A384A" w14:textId="77777777" w:rsidR="00856FF9" w:rsidRDefault="00856FF9" w:rsidP="009B68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stravné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6E3204" w14:textId="77777777" w:rsidR="00856FF9" w:rsidRDefault="00856FF9" w:rsidP="009B68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dieta bezlepková</w:t>
            </w:r>
          </w:p>
        </w:tc>
      </w:tr>
      <w:tr w:rsidR="00856FF9" w14:paraId="39292B15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E656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021B8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A7DB0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4ADB8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56FF9" w14:paraId="5A6E0803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6AA27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A9F18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61830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B352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 Kč</w:t>
            </w:r>
          </w:p>
        </w:tc>
      </w:tr>
      <w:tr w:rsidR="00856FF9" w14:paraId="2E88E948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62FE9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8C8CD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C1B11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736AB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56FF9" w14:paraId="2E36F909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A3A9C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4923" w14:textId="77777777" w:rsidR="00856FF9" w:rsidRDefault="00856FF9" w:rsidP="009B684D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DB515" w14:textId="77777777" w:rsidR="00856FF9" w:rsidRDefault="00856FF9" w:rsidP="009B68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8B9A7" w14:textId="77777777" w:rsidR="00856FF9" w:rsidRDefault="00856FF9" w:rsidP="009B684D">
            <w:pPr>
              <w:jc w:val="center"/>
              <w:rPr>
                <w:sz w:val="20"/>
                <w:szCs w:val="20"/>
              </w:rPr>
            </w:pPr>
          </w:p>
        </w:tc>
      </w:tr>
      <w:tr w:rsidR="00856FF9" w14:paraId="42B705E9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C9F0C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3B7E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2A17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47B9D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56FF9" w14:paraId="210FDD1F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A8740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3604A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E003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B9780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34,00 Kč</w:t>
            </w:r>
          </w:p>
        </w:tc>
      </w:tr>
      <w:tr w:rsidR="00856FF9" w14:paraId="238C7319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2BD02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9F243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FA39F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4D5D8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56FF9" w14:paraId="0E149CDC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83F53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24AAA" w14:textId="77777777" w:rsidR="00856FF9" w:rsidRDefault="00856FF9" w:rsidP="009B684D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72ABB" w14:textId="77777777" w:rsidR="00856FF9" w:rsidRDefault="00856FF9" w:rsidP="009B68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F3302" w14:textId="77777777" w:rsidR="00856FF9" w:rsidRDefault="00856FF9" w:rsidP="009B684D">
            <w:pPr>
              <w:rPr>
                <w:sz w:val="20"/>
                <w:szCs w:val="20"/>
              </w:rPr>
            </w:pPr>
          </w:p>
        </w:tc>
      </w:tr>
      <w:tr w:rsidR="00856FF9" w14:paraId="4E73B7FA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26230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DA31A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70A37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FBDDE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856FF9" w14:paraId="4E515618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5D2DA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D7A8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BEF11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F515E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 Kč</w:t>
            </w:r>
          </w:p>
        </w:tc>
      </w:tr>
      <w:tr w:rsidR="00856FF9" w14:paraId="0B2ECBD7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B37B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4A95" w14:textId="77777777" w:rsidR="00856FF9" w:rsidRDefault="00856FF9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3E1E3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D9E4D" w14:textId="77777777" w:rsidR="00856FF9" w:rsidRDefault="00856FF9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</w:tbl>
    <w:p w14:paraId="1D4E9EBF" w14:textId="77777777" w:rsidR="00856FF9" w:rsidRDefault="00DE156D" w:rsidP="00856FF9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>
        <w:rPr>
          <w:sz w:val="20"/>
          <w:szCs w:val="20"/>
        </w:rPr>
        <w:pict w14:anchorId="4BDB8CBF">
          <v:rect id="_x0000_i1025" style="width:0;height:1.5pt" o:hralign="center" o:hrstd="t" o:hr="t" fillcolor="#a0a0a0" stroked="f"/>
        </w:pict>
      </w:r>
    </w:p>
    <w:p w14:paraId="6C2CBC3B" w14:textId="383DFBC2" w:rsidR="00856FF9" w:rsidRPr="009E5784" w:rsidRDefault="00856FF9" w:rsidP="00856FF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9E5784">
        <w:rPr>
          <w:sz w:val="20"/>
          <w:szCs w:val="20"/>
        </w:rPr>
        <w:t xml:space="preserve">Tento </w:t>
      </w:r>
      <w:r w:rsidRPr="009E5784">
        <w:rPr>
          <w:b/>
          <w:sz w:val="20"/>
          <w:szCs w:val="20"/>
        </w:rPr>
        <w:t xml:space="preserve">dodatek č. </w:t>
      </w:r>
      <w:r>
        <w:rPr>
          <w:b/>
          <w:sz w:val="20"/>
          <w:szCs w:val="20"/>
        </w:rPr>
        <w:t>9</w:t>
      </w:r>
      <w:r w:rsidRPr="009E5784">
        <w:rPr>
          <w:sz w:val="20"/>
          <w:szCs w:val="20"/>
        </w:rPr>
        <w:t xml:space="preserve"> se uzavírá </w:t>
      </w:r>
      <w:r w:rsidRPr="009E5784">
        <w:rPr>
          <w:b/>
          <w:bCs/>
          <w:sz w:val="20"/>
          <w:szCs w:val="20"/>
        </w:rPr>
        <w:t>na dobu neurčitou</w:t>
      </w:r>
      <w:r w:rsidRPr="009E5784">
        <w:rPr>
          <w:sz w:val="20"/>
          <w:szCs w:val="20"/>
        </w:rPr>
        <w:t xml:space="preserve"> a nabývá platnosti podepsáním dodatku oběma smluvními stranami </w:t>
      </w:r>
      <w:r w:rsidRPr="009E5784">
        <w:rPr>
          <w:b/>
          <w:bCs/>
          <w:sz w:val="20"/>
          <w:szCs w:val="20"/>
        </w:rPr>
        <w:t xml:space="preserve">od 1. </w:t>
      </w:r>
      <w:r>
        <w:rPr>
          <w:b/>
          <w:bCs/>
          <w:sz w:val="20"/>
          <w:szCs w:val="20"/>
        </w:rPr>
        <w:t>9</w:t>
      </w:r>
      <w:r w:rsidRPr="009E5784">
        <w:rPr>
          <w:b/>
          <w:bCs/>
          <w:sz w:val="20"/>
          <w:szCs w:val="20"/>
        </w:rPr>
        <w:t>. 202</w:t>
      </w:r>
      <w:r>
        <w:rPr>
          <w:b/>
          <w:bCs/>
          <w:sz w:val="20"/>
          <w:szCs w:val="20"/>
        </w:rPr>
        <w:t>5</w:t>
      </w:r>
      <w:r w:rsidRPr="009E5784">
        <w:rPr>
          <w:b/>
          <w:bCs/>
          <w:sz w:val="20"/>
          <w:szCs w:val="20"/>
        </w:rPr>
        <w:t xml:space="preserve">.  </w:t>
      </w:r>
      <w:r w:rsidRPr="009E5784">
        <w:rPr>
          <w:bCs/>
          <w:sz w:val="20"/>
          <w:szCs w:val="20"/>
        </w:rPr>
        <w:t>Účinnosti nabývá dodatek zveřejněním v informačním systému Registr smluv.</w:t>
      </w:r>
    </w:p>
    <w:p w14:paraId="0B3E2224" w14:textId="77777777" w:rsidR="00856FF9" w:rsidRPr="009E5784" w:rsidRDefault="00856FF9" w:rsidP="00856FF9">
      <w:pPr>
        <w:tabs>
          <w:tab w:val="left" w:pos="5925"/>
        </w:tabs>
        <w:jc w:val="both"/>
        <w:rPr>
          <w:b/>
          <w:bCs/>
          <w:sz w:val="10"/>
          <w:szCs w:val="16"/>
        </w:rPr>
      </w:pPr>
      <w:r>
        <w:rPr>
          <w:b/>
          <w:bCs/>
          <w:sz w:val="10"/>
          <w:szCs w:val="16"/>
        </w:rPr>
        <w:tab/>
      </w:r>
    </w:p>
    <w:p w14:paraId="69B0788C" w14:textId="77777777" w:rsidR="00856FF9" w:rsidRPr="009E5784" w:rsidRDefault="00856FF9" w:rsidP="00856FF9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9E5784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tento dodatek v Registru smluv, a to v termínu stanoveném tímto zákonem.</w:t>
      </w:r>
    </w:p>
    <w:p w14:paraId="320D78EA" w14:textId="77777777" w:rsidR="00856FF9" w:rsidRPr="009E5784" w:rsidRDefault="00856FF9" w:rsidP="00856FF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0"/>
          <w:szCs w:val="20"/>
        </w:rPr>
      </w:pPr>
    </w:p>
    <w:p w14:paraId="49E46B9E" w14:textId="77777777" w:rsidR="00856FF9" w:rsidRPr="009E5784" w:rsidRDefault="00856FF9" w:rsidP="00856FF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9E5784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14:paraId="5B017898" w14:textId="77777777" w:rsidR="00856FF9" w:rsidRPr="009E5784" w:rsidRDefault="00856FF9" w:rsidP="00856FF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0"/>
          <w:szCs w:val="16"/>
        </w:rPr>
      </w:pPr>
    </w:p>
    <w:p w14:paraId="627C4425" w14:textId="77777777" w:rsidR="00856FF9" w:rsidRPr="009E5784" w:rsidRDefault="00856FF9" w:rsidP="00856FF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9E5784">
        <w:rPr>
          <w:sz w:val="20"/>
          <w:szCs w:val="20"/>
        </w:rPr>
        <w:t>Ostatní text výše uvedené smlouvy se nemění.</w:t>
      </w:r>
    </w:p>
    <w:p w14:paraId="544F32FB" w14:textId="77777777" w:rsidR="00856FF9" w:rsidRPr="009E5784" w:rsidRDefault="00856FF9" w:rsidP="00856FF9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0"/>
          <w:szCs w:val="20"/>
        </w:rPr>
      </w:pPr>
    </w:p>
    <w:p w14:paraId="7D63A477" w14:textId="77777777" w:rsidR="00856FF9" w:rsidRPr="009E5784" w:rsidRDefault="00856FF9" w:rsidP="00856FF9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  <w:r w:rsidRPr="009E5784">
        <w:rPr>
          <w:sz w:val="20"/>
          <w:szCs w:val="20"/>
        </w:rPr>
        <w:t xml:space="preserve">V Přerově dne </w:t>
      </w:r>
      <w:r>
        <w:rPr>
          <w:sz w:val="20"/>
          <w:szCs w:val="20"/>
        </w:rPr>
        <w:t>29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5</w:t>
      </w:r>
      <w:r w:rsidRPr="009E5784">
        <w:rPr>
          <w:sz w:val="20"/>
          <w:szCs w:val="20"/>
        </w:rPr>
        <w:t xml:space="preserve">   </w:t>
      </w:r>
      <w:r w:rsidRPr="009E5784">
        <w:rPr>
          <w:sz w:val="20"/>
          <w:szCs w:val="20"/>
        </w:rPr>
        <w:tab/>
        <w:t xml:space="preserve">V Přerově dne </w:t>
      </w:r>
      <w:r>
        <w:rPr>
          <w:sz w:val="20"/>
          <w:szCs w:val="20"/>
        </w:rPr>
        <w:t>29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5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</w:p>
    <w:p w14:paraId="72A96EE6" w14:textId="77777777" w:rsidR="00856FF9" w:rsidRDefault="00856FF9" w:rsidP="00856FF9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69106F8E" w14:textId="77777777" w:rsidR="00856FF9" w:rsidRDefault="00856FF9" w:rsidP="00856FF9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36947A1F" w14:textId="77777777" w:rsidR="00856FF9" w:rsidRPr="009E5784" w:rsidRDefault="00856FF9" w:rsidP="00856FF9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791DC170" w14:textId="77777777" w:rsidR="00856FF9" w:rsidRPr="009E5784" w:rsidRDefault="00856FF9" w:rsidP="00856FF9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.............................................................</w:t>
      </w:r>
      <w:r w:rsidRPr="009E5784">
        <w:rPr>
          <w:sz w:val="20"/>
          <w:szCs w:val="20"/>
        </w:rPr>
        <w:tab/>
        <w:t>..............................................................</w:t>
      </w:r>
    </w:p>
    <w:p w14:paraId="4F7BCE30" w14:textId="2C3AF804" w:rsidR="00244051" w:rsidRDefault="00856FF9" w:rsidP="00856FF9">
      <w:pPr>
        <w:jc w:val="center"/>
      </w:pPr>
      <w:r w:rsidRPr="009E5784">
        <w:rPr>
          <w:sz w:val="20"/>
          <w:szCs w:val="20"/>
        </w:rPr>
        <w:t>dodavatel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  <w:t>odběratel</w:t>
      </w:r>
      <w:bookmarkEnd w:id="0"/>
    </w:p>
    <w:sectPr w:rsidR="00244051" w:rsidSect="00A10132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93"/>
    <w:rsid w:val="00200525"/>
    <w:rsid w:val="00244051"/>
    <w:rsid w:val="00484693"/>
    <w:rsid w:val="0049763B"/>
    <w:rsid w:val="00555A30"/>
    <w:rsid w:val="005E1D45"/>
    <w:rsid w:val="00624C5A"/>
    <w:rsid w:val="00797AF6"/>
    <w:rsid w:val="00856FF9"/>
    <w:rsid w:val="00A10132"/>
    <w:rsid w:val="00A363FF"/>
    <w:rsid w:val="00A80584"/>
    <w:rsid w:val="00D52516"/>
    <w:rsid w:val="00D90CCD"/>
    <w:rsid w:val="00DE156D"/>
    <w:rsid w:val="00FC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914606"/>
  <w15:chartTrackingRefBased/>
  <w15:docId w15:val="{EC5EF185-6249-42FC-92F1-78BAEEFA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46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484693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84693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semiHidden/>
    <w:unhideWhenUsed/>
    <w:rsid w:val="004846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8469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zev">
    <w:name w:val="Title"/>
    <w:basedOn w:val="Normln"/>
    <w:link w:val="NzevChar"/>
    <w:qFormat/>
    <w:rsid w:val="00484693"/>
    <w:pPr>
      <w:jc w:val="center"/>
    </w:pPr>
    <w:rPr>
      <w:b/>
      <w:bCs/>
      <w:sz w:val="36"/>
    </w:rPr>
  </w:style>
  <w:style w:type="character" w:customStyle="1" w:styleId="NzevChar">
    <w:name w:val="Název Char"/>
    <w:basedOn w:val="Standardnpsmoodstavce"/>
    <w:link w:val="Nzev"/>
    <w:rsid w:val="00484693"/>
    <w:rPr>
      <w:rFonts w:ascii="Times New Roman" w:eastAsia="Times New Roman" w:hAnsi="Times New Roman" w:cs="Times New Roman"/>
      <w:b/>
      <w:bCs/>
      <w:kern w:val="0"/>
      <w:sz w:val="36"/>
      <w:szCs w:val="24"/>
      <w:lang w:eastAsia="cs-CZ"/>
      <w14:ligatures w14:val="none"/>
    </w:rPr>
  </w:style>
  <w:style w:type="paragraph" w:styleId="Bezmezer">
    <w:name w:val="No Spacing"/>
    <w:basedOn w:val="Normln"/>
    <w:uiPriority w:val="99"/>
    <w:qFormat/>
    <w:rsid w:val="00D52516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321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Tomigová | ZŠS Přerov</dc:creator>
  <cp:keywords/>
  <dc:description/>
  <cp:lastModifiedBy>Helena Vaňková | ZŠS Přerov</cp:lastModifiedBy>
  <cp:revision>7</cp:revision>
  <dcterms:created xsi:type="dcterms:W3CDTF">2024-01-30T09:38:00Z</dcterms:created>
  <dcterms:modified xsi:type="dcterms:W3CDTF">2025-08-31T19:52:00Z</dcterms:modified>
</cp:coreProperties>
</file>