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3E5A2" w14:textId="77777777" w:rsidR="00740FC8" w:rsidRPr="005034BF" w:rsidRDefault="00740FC8" w:rsidP="00740FC8">
      <w:pPr>
        <w:rPr>
          <w:rFonts w:ascii="Arial" w:hAnsi="Arial" w:cs="Arial"/>
          <w:sz w:val="22"/>
          <w:szCs w:val="22"/>
        </w:rPr>
      </w:pPr>
      <w:bookmarkStart w:id="0" w:name="_Hlk204940167"/>
      <w:bookmarkStart w:id="1" w:name="_Hlk198813550"/>
      <w:r w:rsidRPr="005034B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5034BF" w:rsidRDefault="00740FC8" w:rsidP="00740FC8">
      <w:pPr>
        <w:rPr>
          <w:rFonts w:ascii="Arial" w:hAnsi="Arial" w:cs="Arial"/>
          <w:sz w:val="22"/>
          <w:szCs w:val="22"/>
        </w:rPr>
      </w:pPr>
      <w:r w:rsidRPr="005034BF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034BF">
        <w:rPr>
          <w:rFonts w:ascii="Arial" w:hAnsi="Arial" w:cs="Arial"/>
          <w:sz w:val="22"/>
          <w:szCs w:val="22"/>
        </w:rPr>
        <w:t>11a</w:t>
      </w:r>
      <w:proofErr w:type="gramEnd"/>
      <w:r w:rsidRPr="005034BF">
        <w:rPr>
          <w:rFonts w:ascii="Arial" w:hAnsi="Arial" w:cs="Arial"/>
          <w:sz w:val="22"/>
          <w:szCs w:val="22"/>
        </w:rPr>
        <w:t>, 130 00 Praha 3 – Žižkov</w:t>
      </w:r>
    </w:p>
    <w:p w14:paraId="34EF761E" w14:textId="7102AACC" w:rsidR="00740FC8" w:rsidRPr="005034BF" w:rsidRDefault="00740FC8" w:rsidP="00740FC8">
      <w:pPr>
        <w:rPr>
          <w:rFonts w:ascii="Arial" w:hAnsi="Arial" w:cs="Arial"/>
          <w:sz w:val="22"/>
          <w:szCs w:val="22"/>
        </w:rPr>
      </w:pPr>
      <w:proofErr w:type="gramStart"/>
      <w:r w:rsidRPr="005034BF">
        <w:rPr>
          <w:rFonts w:ascii="Arial" w:hAnsi="Arial" w:cs="Arial"/>
          <w:sz w:val="22"/>
          <w:szCs w:val="22"/>
        </w:rPr>
        <w:t>IČO:  01312774</w:t>
      </w:r>
      <w:proofErr w:type="gramEnd"/>
      <w:r w:rsidRPr="005034BF">
        <w:rPr>
          <w:rFonts w:ascii="Arial" w:hAnsi="Arial" w:cs="Arial"/>
          <w:sz w:val="22"/>
          <w:szCs w:val="22"/>
        </w:rPr>
        <w:t xml:space="preserve"> </w:t>
      </w:r>
    </w:p>
    <w:p w14:paraId="61932F65" w14:textId="5A96C188" w:rsidR="00740FC8" w:rsidRPr="005034BF" w:rsidRDefault="00740FC8" w:rsidP="00740FC8">
      <w:pPr>
        <w:rPr>
          <w:rFonts w:ascii="Arial" w:hAnsi="Arial" w:cs="Arial"/>
          <w:sz w:val="22"/>
          <w:szCs w:val="22"/>
        </w:rPr>
      </w:pPr>
      <w:r w:rsidRPr="005034BF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034BF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61499AC5" w:rsidR="00F0347B" w:rsidRPr="005034BF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5034BF">
        <w:rPr>
          <w:rFonts w:ascii="Arial" w:hAnsi="Arial" w:cs="Arial"/>
          <w:sz w:val="22"/>
          <w:szCs w:val="22"/>
        </w:rPr>
        <w:t>za kterou právně jedná JUDr. Roman Brnčal, LL.M.</w:t>
      </w:r>
      <w:r w:rsidRPr="005034BF">
        <w:rPr>
          <w:rFonts w:cs="Arial"/>
          <w:sz w:val="22"/>
          <w:szCs w:val="22"/>
        </w:rPr>
        <w:t xml:space="preserve">, </w:t>
      </w:r>
      <w:r w:rsidRPr="005034BF">
        <w:rPr>
          <w:rFonts w:ascii="Arial" w:hAnsi="Arial" w:cs="Arial"/>
          <w:sz w:val="22"/>
          <w:szCs w:val="22"/>
        </w:rPr>
        <w:t>ředitel Krajského pozemkového úřadu</w:t>
      </w:r>
      <w:r w:rsidRPr="005034BF">
        <w:rPr>
          <w:rFonts w:cs="Arial"/>
          <w:sz w:val="22"/>
          <w:szCs w:val="22"/>
        </w:rPr>
        <w:t xml:space="preserve"> </w:t>
      </w:r>
      <w:r w:rsidR="0047709E" w:rsidRPr="005034BF">
        <w:rPr>
          <w:rFonts w:ascii="Arial" w:hAnsi="Arial" w:cs="Arial"/>
          <w:sz w:val="22"/>
          <w:szCs w:val="22"/>
        </w:rPr>
        <w:t xml:space="preserve">pro </w:t>
      </w:r>
      <w:r w:rsidRPr="005034BF">
        <w:rPr>
          <w:rFonts w:ascii="Arial" w:hAnsi="Arial" w:cs="Arial"/>
          <w:sz w:val="22"/>
          <w:szCs w:val="22"/>
        </w:rPr>
        <w:t>Olomoucký kraj</w:t>
      </w:r>
    </w:p>
    <w:p w14:paraId="06D933F4" w14:textId="77777777" w:rsidR="00F0347B" w:rsidRPr="005034BF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5034BF">
        <w:rPr>
          <w:rFonts w:ascii="Arial" w:hAnsi="Arial" w:cs="Arial"/>
          <w:sz w:val="22"/>
          <w:szCs w:val="22"/>
        </w:rPr>
        <w:t>adresa: Blanická 383/1</w:t>
      </w:r>
      <w:r w:rsidRPr="005034BF">
        <w:rPr>
          <w:rFonts w:cs="Arial"/>
          <w:sz w:val="22"/>
          <w:szCs w:val="22"/>
        </w:rPr>
        <w:t xml:space="preserve">, </w:t>
      </w:r>
      <w:r w:rsidRPr="005034BF">
        <w:rPr>
          <w:rFonts w:ascii="Arial" w:hAnsi="Arial" w:cs="Arial"/>
          <w:sz w:val="22"/>
          <w:szCs w:val="22"/>
        </w:rPr>
        <w:t>77900</w:t>
      </w:r>
      <w:r w:rsidRPr="005034BF">
        <w:rPr>
          <w:rFonts w:cs="Arial"/>
          <w:sz w:val="22"/>
          <w:szCs w:val="22"/>
        </w:rPr>
        <w:t xml:space="preserve"> </w:t>
      </w:r>
      <w:r w:rsidRPr="005034BF">
        <w:rPr>
          <w:rFonts w:ascii="Arial" w:hAnsi="Arial" w:cs="Arial"/>
          <w:sz w:val="22"/>
          <w:szCs w:val="22"/>
        </w:rPr>
        <w:t>Olomouc,</w:t>
      </w:r>
    </w:p>
    <w:p w14:paraId="55AAC186" w14:textId="77777777" w:rsidR="00F0347B" w:rsidRPr="005034BF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5034BF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5034BF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5034BF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5034BF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5034BF">
        <w:rPr>
          <w:rFonts w:ascii="Arial" w:hAnsi="Arial" w:cs="Arial"/>
          <w:sz w:val="22"/>
          <w:szCs w:val="22"/>
        </w:rPr>
        <w:t>číslo účtu: 90018-3723001/0710</w:t>
      </w:r>
    </w:p>
    <w:p w14:paraId="2546D5BE" w14:textId="06620654" w:rsidR="00740FC8" w:rsidRPr="005034BF" w:rsidRDefault="009D031F" w:rsidP="005034BF">
      <w:pPr>
        <w:jc w:val="both"/>
        <w:rPr>
          <w:rFonts w:ascii="Arial" w:hAnsi="Arial" w:cs="Arial"/>
          <w:sz w:val="22"/>
          <w:szCs w:val="22"/>
        </w:rPr>
      </w:pPr>
      <w:r w:rsidRPr="005034BF">
        <w:rPr>
          <w:rFonts w:ascii="Arial" w:hAnsi="Arial" w:cs="Arial"/>
          <w:sz w:val="22"/>
          <w:szCs w:val="22"/>
        </w:rPr>
        <w:t>ID DS: z49per3</w:t>
      </w:r>
    </w:p>
    <w:p w14:paraId="7A3A724D" w14:textId="77777777" w:rsidR="005034BF" w:rsidRPr="005034BF" w:rsidRDefault="005034BF" w:rsidP="005034BF">
      <w:pPr>
        <w:jc w:val="both"/>
        <w:rPr>
          <w:rFonts w:ascii="Arial" w:hAnsi="Arial" w:cs="Arial"/>
          <w:sz w:val="22"/>
          <w:szCs w:val="22"/>
        </w:rPr>
      </w:pPr>
    </w:p>
    <w:p w14:paraId="15A85D8E" w14:textId="1DE8776E" w:rsidR="00740FC8" w:rsidRPr="005034BF" w:rsidRDefault="00740FC8" w:rsidP="005034BF">
      <w:pPr>
        <w:jc w:val="both"/>
        <w:rPr>
          <w:rFonts w:ascii="Arial" w:hAnsi="Arial" w:cs="Arial"/>
          <w:sz w:val="22"/>
          <w:szCs w:val="22"/>
        </w:rPr>
      </w:pPr>
      <w:r w:rsidRPr="005034BF">
        <w:rPr>
          <w:rFonts w:ascii="Arial" w:hAnsi="Arial" w:cs="Arial"/>
          <w:sz w:val="22"/>
          <w:szCs w:val="22"/>
        </w:rPr>
        <w:t>(dále jen „Státní pozemkový úřad“)</w:t>
      </w:r>
    </w:p>
    <w:p w14:paraId="42B83D68" w14:textId="77777777" w:rsidR="005034BF" w:rsidRPr="005034BF" w:rsidRDefault="005034BF" w:rsidP="005034BF">
      <w:pPr>
        <w:jc w:val="both"/>
        <w:rPr>
          <w:rFonts w:ascii="Arial" w:hAnsi="Arial" w:cs="Arial"/>
          <w:sz w:val="22"/>
          <w:szCs w:val="22"/>
        </w:rPr>
      </w:pPr>
    </w:p>
    <w:p w14:paraId="7719D5F7" w14:textId="77777777" w:rsidR="00740FC8" w:rsidRPr="005034BF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5034BF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5034BF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5E552230" w14:textId="4AD8463B" w:rsidR="000F116F" w:rsidRPr="005034BF" w:rsidRDefault="00740FC8" w:rsidP="00B1231C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5034BF">
        <w:rPr>
          <w:rFonts w:ascii="Arial" w:hAnsi="Arial" w:cs="Arial"/>
          <w:sz w:val="22"/>
          <w:szCs w:val="22"/>
          <w:lang w:eastAsia="cs-CZ"/>
        </w:rPr>
        <w:t>a</w:t>
      </w:r>
    </w:p>
    <w:p w14:paraId="030D7E62" w14:textId="4A1EA9B7" w:rsidR="000F116F" w:rsidRPr="005034BF" w:rsidRDefault="000F116F" w:rsidP="000F116F">
      <w:pPr>
        <w:rPr>
          <w:rFonts w:ascii="Arial" w:hAnsi="Arial" w:cs="Arial"/>
          <w:i/>
          <w:sz w:val="22"/>
          <w:szCs w:val="22"/>
          <w:u w:val="single"/>
        </w:rPr>
      </w:pPr>
    </w:p>
    <w:p w14:paraId="33D32C3D" w14:textId="77777777" w:rsidR="00817929" w:rsidRPr="0057590A" w:rsidRDefault="00817929" w:rsidP="00817929">
      <w:pPr>
        <w:rPr>
          <w:rFonts w:ascii="Arial" w:hAnsi="Arial" w:cs="Arial"/>
          <w:b/>
          <w:iCs/>
          <w:snapToGrid w:val="0"/>
          <w:color w:val="000000"/>
          <w:sz w:val="22"/>
          <w:szCs w:val="22"/>
        </w:rPr>
      </w:pPr>
      <w:r w:rsidRPr="0057590A">
        <w:rPr>
          <w:rFonts w:ascii="Arial" w:hAnsi="Arial" w:cs="Arial"/>
          <w:b/>
          <w:iCs/>
          <w:snapToGrid w:val="0"/>
          <w:color w:val="000000"/>
          <w:sz w:val="22"/>
          <w:szCs w:val="22"/>
        </w:rPr>
        <w:t>Zemědělské družstvo Záhoří Soběchleby</w:t>
      </w:r>
    </w:p>
    <w:p w14:paraId="47550012" w14:textId="77777777" w:rsidR="00817929" w:rsidRPr="0057590A" w:rsidRDefault="00817929" w:rsidP="00817929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57590A">
        <w:rPr>
          <w:rFonts w:ascii="Arial" w:hAnsi="Arial" w:cs="Arial"/>
          <w:iCs/>
          <w:snapToGrid w:val="0"/>
          <w:color w:val="000000"/>
          <w:sz w:val="22"/>
          <w:szCs w:val="22"/>
        </w:rPr>
        <w:t>sídlo: č.p. 112, 753 54 Dolní Nětčice</w:t>
      </w:r>
    </w:p>
    <w:p w14:paraId="22F09034" w14:textId="77777777" w:rsidR="00817929" w:rsidRPr="0057590A" w:rsidRDefault="00817929" w:rsidP="00817929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57590A">
        <w:rPr>
          <w:rFonts w:ascii="Arial" w:hAnsi="Arial" w:cs="Arial"/>
          <w:iCs/>
          <w:snapToGrid w:val="0"/>
          <w:color w:val="000000"/>
          <w:sz w:val="22"/>
          <w:szCs w:val="22"/>
        </w:rPr>
        <w:t>IČO: 001 49 659</w:t>
      </w:r>
    </w:p>
    <w:p w14:paraId="01D8D052" w14:textId="77777777" w:rsidR="00817929" w:rsidRPr="0057590A" w:rsidRDefault="00817929" w:rsidP="00817929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57590A">
        <w:rPr>
          <w:rFonts w:ascii="Arial" w:hAnsi="Arial" w:cs="Arial"/>
          <w:iCs/>
          <w:snapToGrid w:val="0"/>
          <w:color w:val="000000"/>
          <w:sz w:val="22"/>
          <w:szCs w:val="22"/>
        </w:rPr>
        <w:t>DIČ: CZ 00149659</w:t>
      </w:r>
    </w:p>
    <w:p w14:paraId="75BC7A74" w14:textId="77777777" w:rsidR="00817929" w:rsidRPr="0057590A" w:rsidRDefault="00817929" w:rsidP="00817929">
      <w:pPr>
        <w:rPr>
          <w:rFonts w:ascii="Arial" w:hAnsi="Arial" w:cs="Arial"/>
          <w:i/>
          <w:iCs/>
          <w:snapToGrid w:val="0"/>
          <w:color w:val="000000"/>
          <w:sz w:val="21"/>
          <w:szCs w:val="21"/>
          <w:u w:val="single"/>
        </w:rPr>
      </w:pPr>
      <w:r w:rsidRPr="0057590A">
        <w:rPr>
          <w:rFonts w:ascii="Arial" w:hAnsi="Arial" w:cs="Arial"/>
          <w:iCs/>
          <w:snapToGrid w:val="0"/>
          <w:color w:val="000000"/>
          <w:sz w:val="21"/>
          <w:szCs w:val="21"/>
        </w:rPr>
        <w:t xml:space="preserve">zapsáno v obchodním rejstříku vedeném Krajským soudem v Ostravě, oddíl </w:t>
      </w:r>
      <w:proofErr w:type="spellStart"/>
      <w:r w:rsidRPr="0057590A">
        <w:rPr>
          <w:rFonts w:ascii="Arial" w:hAnsi="Arial" w:cs="Arial"/>
          <w:iCs/>
          <w:snapToGrid w:val="0"/>
          <w:color w:val="000000"/>
          <w:sz w:val="21"/>
          <w:szCs w:val="21"/>
        </w:rPr>
        <w:t>DrXXIV</w:t>
      </w:r>
      <w:proofErr w:type="spellEnd"/>
      <w:r w:rsidRPr="0057590A">
        <w:rPr>
          <w:rFonts w:ascii="Arial" w:hAnsi="Arial" w:cs="Arial"/>
          <w:iCs/>
          <w:snapToGrid w:val="0"/>
          <w:color w:val="000000"/>
          <w:sz w:val="21"/>
          <w:szCs w:val="21"/>
        </w:rPr>
        <w:t>, vložka 1179</w:t>
      </w:r>
    </w:p>
    <w:p w14:paraId="5AB2BBD6" w14:textId="77777777" w:rsidR="00817929" w:rsidRPr="003059D1" w:rsidRDefault="00817929" w:rsidP="00817929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57590A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osoba oprávněná jednat za právnickou osobu: </w:t>
      </w:r>
      <w:r w:rsidRPr="0057590A">
        <w:rPr>
          <w:rFonts w:ascii="Arial" w:hAnsi="Arial" w:cs="Arial"/>
          <w:b/>
          <w:iCs/>
          <w:snapToGrid w:val="0"/>
          <w:color w:val="000000"/>
          <w:sz w:val="22"/>
          <w:szCs w:val="22"/>
        </w:rPr>
        <w:t>Josef Šromota</w:t>
      </w:r>
      <w:r w:rsidRPr="0057590A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, předseda </w:t>
      </w:r>
      <w:proofErr w:type="gramStart"/>
      <w:r w:rsidRPr="0057590A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představenstva</w:t>
      </w:r>
      <w:r w:rsidRPr="0057590A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 </w:t>
      </w:r>
      <w:r w:rsidRPr="0057590A">
        <w:rPr>
          <w:rFonts w:ascii="Arial" w:hAnsi="Arial" w:cs="Arial"/>
          <w:iCs/>
          <w:snapToGrid w:val="0"/>
          <w:color w:val="000000"/>
          <w:sz w:val="22"/>
          <w:szCs w:val="22"/>
        </w:rPr>
        <w:tab/>
      </w:r>
      <w:proofErr w:type="gramEnd"/>
      <w:r w:rsidRPr="0057590A">
        <w:rPr>
          <w:rFonts w:ascii="Arial" w:hAnsi="Arial" w:cs="Arial"/>
          <w:iCs/>
          <w:snapToGrid w:val="0"/>
          <w:color w:val="000000"/>
          <w:sz w:val="22"/>
          <w:szCs w:val="22"/>
        </w:rPr>
        <w:tab/>
        <w:t xml:space="preserve">     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ab/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ab/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ab/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ab/>
        <w:t xml:space="preserve">   </w:t>
      </w:r>
      <w:r w:rsidRPr="0057590A">
        <w:rPr>
          <w:rFonts w:ascii="Arial" w:hAnsi="Arial" w:cs="Arial"/>
          <w:b/>
          <w:iCs/>
          <w:snapToGrid w:val="0"/>
          <w:color w:val="000000"/>
          <w:sz w:val="22"/>
          <w:szCs w:val="22"/>
        </w:rPr>
        <w:t>Marie Kadlčíková</w:t>
      </w:r>
      <w:r w:rsidRPr="0057590A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, </w:t>
      </w:r>
      <w:r w:rsidRPr="0057590A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místopředseda představenstva</w:t>
      </w:r>
    </w:p>
    <w:p w14:paraId="41BD808B" w14:textId="5D4F83A8" w:rsidR="008226F9" w:rsidRPr="0026327A" w:rsidRDefault="008226F9" w:rsidP="0016409C">
      <w:pPr>
        <w:rPr>
          <w:rFonts w:ascii="Arial" w:hAnsi="Arial" w:cs="Arial"/>
          <w:iCs/>
          <w:sz w:val="21"/>
          <w:szCs w:val="21"/>
        </w:rPr>
      </w:pPr>
      <w:r w:rsidRPr="0026327A">
        <w:rPr>
          <w:rFonts w:ascii="Arial" w:hAnsi="Arial" w:cs="Arial"/>
          <w:iCs/>
          <w:sz w:val="21"/>
          <w:szCs w:val="21"/>
        </w:rPr>
        <w:t xml:space="preserve">(dále jen </w:t>
      </w:r>
      <w:r w:rsidR="006376CB" w:rsidRPr="0026327A">
        <w:rPr>
          <w:rFonts w:ascii="Arial" w:hAnsi="Arial" w:cs="Arial"/>
          <w:iCs/>
          <w:sz w:val="21"/>
          <w:szCs w:val="21"/>
        </w:rPr>
        <w:t>„</w:t>
      </w:r>
      <w:r w:rsidR="000B49AB" w:rsidRPr="0026327A">
        <w:rPr>
          <w:rFonts w:ascii="Arial" w:hAnsi="Arial" w:cs="Arial"/>
          <w:iCs/>
          <w:sz w:val="21"/>
          <w:szCs w:val="21"/>
        </w:rPr>
        <w:t>uživatel</w:t>
      </w:r>
      <w:r w:rsidR="006376CB" w:rsidRPr="0026327A">
        <w:rPr>
          <w:rFonts w:ascii="Arial" w:hAnsi="Arial" w:cs="Arial"/>
          <w:iCs/>
          <w:sz w:val="21"/>
          <w:szCs w:val="21"/>
        </w:rPr>
        <w:t>“</w:t>
      </w:r>
      <w:r w:rsidRPr="0026327A">
        <w:rPr>
          <w:rFonts w:ascii="Arial" w:hAnsi="Arial" w:cs="Arial"/>
          <w:iCs/>
          <w:sz w:val="21"/>
          <w:szCs w:val="21"/>
        </w:rPr>
        <w:t>)</w:t>
      </w:r>
    </w:p>
    <w:p w14:paraId="171703C6" w14:textId="77777777" w:rsidR="005034BF" w:rsidRPr="005034BF" w:rsidRDefault="005034BF">
      <w:pPr>
        <w:pStyle w:val="Zkladntext3"/>
        <w:rPr>
          <w:b w:val="0"/>
          <w:bCs w:val="0"/>
          <w:sz w:val="22"/>
          <w:szCs w:val="22"/>
        </w:rPr>
      </w:pPr>
    </w:p>
    <w:p w14:paraId="7948A3DF" w14:textId="6F97E5AD" w:rsidR="008226F9" w:rsidRPr="005034BF" w:rsidRDefault="00B1231C">
      <w:pPr>
        <w:pStyle w:val="adresa"/>
        <w:rPr>
          <w:rFonts w:ascii="Arial" w:hAnsi="Arial" w:cs="Arial"/>
          <w:sz w:val="22"/>
          <w:szCs w:val="22"/>
        </w:rPr>
      </w:pPr>
      <w:r w:rsidRPr="005034BF">
        <w:rPr>
          <w:rFonts w:ascii="Arial" w:hAnsi="Arial" w:cs="Arial"/>
          <w:sz w:val="22"/>
          <w:szCs w:val="22"/>
        </w:rPr>
        <w:t>–</w:t>
      </w:r>
      <w:r w:rsidR="008226F9" w:rsidRPr="005034BF">
        <w:rPr>
          <w:rFonts w:ascii="Arial" w:hAnsi="Arial" w:cs="Arial"/>
          <w:sz w:val="22"/>
          <w:szCs w:val="22"/>
        </w:rPr>
        <w:t xml:space="preserve"> na straně druhé –</w:t>
      </w:r>
    </w:p>
    <w:p w14:paraId="20B535CA" w14:textId="77777777" w:rsidR="005034BF" w:rsidRPr="005034BF" w:rsidRDefault="005034BF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5034BF" w:rsidRDefault="008226F9">
      <w:pPr>
        <w:pStyle w:val="Zpat"/>
        <w:rPr>
          <w:rFonts w:ascii="Arial" w:hAnsi="Arial" w:cs="Arial"/>
          <w:sz w:val="22"/>
          <w:szCs w:val="22"/>
        </w:rPr>
      </w:pPr>
      <w:r w:rsidRPr="005034BF">
        <w:rPr>
          <w:rFonts w:ascii="Arial" w:hAnsi="Arial" w:cs="Arial"/>
          <w:sz w:val="22"/>
          <w:szCs w:val="22"/>
        </w:rPr>
        <w:t>uzavírají tuto</w:t>
      </w:r>
    </w:p>
    <w:p w14:paraId="403B9D2E" w14:textId="77777777" w:rsidR="005034BF" w:rsidRPr="005034BF" w:rsidRDefault="005034BF">
      <w:pPr>
        <w:pStyle w:val="Zpat"/>
        <w:rPr>
          <w:rFonts w:ascii="Arial" w:hAnsi="Arial" w:cs="Arial"/>
          <w:sz w:val="20"/>
          <w:szCs w:val="20"/>
        </w:rPr>
      </w:pPr>
    </w:p>
    <w:p w14:paraId="60E55EC4" w14:textId="77777777" w:rsidR="00FB2238" w:rsidRPr="0016409C" w:rsidRDefault="00FB2238" w:rsidP="00FB2238">
      <w:pPr>
        <w:jc w:val="center"/>
        <w:rPr>
          <w:rFonts w:ascii="Arial" w:hAnsi="Arial" w:cs="Arial"/>
          <w:sz w:val="30"/>
          <w:szCs w:val="30"/>
        </w:rPr>
      </w:pPr>
      <w:r w:rsidRPr="0016409C">
        <w:rPr>
          <w:rFonts w:ascii="Arial" w:hAnsi="Arial" w:cs="Arial"/>
          <w:b/>
          <w:bCs/>
          <w:sz w:val="30"/>
          <w:szCs w:val="30"/>
        </w:rPr>
        <w:t>dohodu o zaplacení úhrady za užívání nemovité věci</w:t>
      </w:r>
    </w:p>
    <w:p w14:paraId="3BD0F263" w14:textId="3603559E" w:rsidR="002A4B99" w:rsidRPr="0016409C" w:rsidRDefault="00FB2238" w:rsidP="002A4B99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16409C">
        <w:rPr>
          <w:rFonts w:ascii="Arial" w:hAnsi="Arial" w:cs="Arial"/>
          <w:b/>
          <w:bCs/>
          <w:sz w:val="30"/>
          <w:szCs w:val="30"/>
        </w:rPr>
        <w:t>č</w:t>
      </w:r>
      <w:r w:rsidR="0036300F" w:rsidRPr="0016409C">
        <w:rPr>
          <w:rFonts w:ascii="Arial" w:hAnsi="Arial" w:cs="Arial"/>
          <w:b/>
          <w:bCs/>
          <w:sz w:val="30"/>
          <w:szCs w:val="30"/>
        </w:rPr>
        <w:t xml:space="preserve">. </w:t>
      </w:r>
      <w:r w:rsidR="00817929">
        <w:rPr>
          <w:rFonts w:ascii="Arial" w:hAnsi="Arial" w:cs="Arial"/>
          <w:b/>
          <w:bCs/>
          <w:sz w:val="30"/>
          <w:szCs w:val="30"/>
        </w:rPr>
        <w:t>51</w:t>
      </w:r>
      <w:r w:rsidRPr="0016409C">
        <w:rPr>
          <w:rFonts w:ascii="Arial" w:hAnsi="Arial" w:cs="Arial"/>
          <w:b/>
          <w:bCs/>
          <w:sz w:val="30"/>
          <w:szCs w:val="30"/>
        </w:rPr>
        <w:t>N25/</w:t>
      </w:r>
      <w:r w:rsidR="00131543" w:rsidRPr="0016409C">
        <w:rPr>
          <w:rFonts w:ascii="Arial" w:hAnsi="Arial" w:cs="Arial"/>
          <w:b/>
          <w:bCs/>
          <w:sz w:val="30"/>
          <w:szCs w:val="30"/>
        </w:rPr>
        <w:t>5</w:t>
      </w:r>
      <w:r w:rsidR="00817929">
        <w:rPr>
          <w:rFonts w:ascii="Arial" w:hAnsi="Arial" w:cs="Arial"/>
          <w:b/>
          <w:bCs/>
          <w:sz w:val="30"/>
          <w:szCs w:val="30"/>
        </w:rPr>
        <w:t>2</w:t>
      </w:r>
    </w:p>
    <w:p w14:paraId="7E6E1521" w14:textId="77777777" w:rsidR="002A4B99" w:rsidRPr="00C1499B" w:rsidRDefault="002A4B99" w:rsidP="00B1231C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2AC0475A" w14:textId="1C00B6C4" w:rsidR="00706D41" w:rsidRPr="005034BF" w:rsidRDefault="00FB2238" w:rsidP="00B1231C">
      <w:pPr>
        <w:pStyle w:val="Nadpis3"/>
        <w:rPr>
          <w:rFonts w:ascii="Arial" w:hAnsi="Arial" w:cs="Arial"/>
          <w:sz w:val="22"/>
          <w:szCs w:val="22"/>
        </w:rPr>
      </w:pPr>
      <w:r w:rsidRPr="005034BF">
        <w:rPr>
          <w:rFonts w:ascii="Arial" w:hAnsi="Arial" w:cs="Arial"/>
          <w:sz w:val="22"/>
          <w:szCs w:val="22"/>
        </w:rPr>
        <w:t>Čl. I</w:t>
      </w:r>
    </w:p>
    <w:p w14:paraId="0260C997" w14:textId="3DC6F50D" w:rsidR="00706D41" w:rsidRPr="005034BF" w:rsidRDefault="00706D41" w:rsidP="00706D41">
      <w:pPr>
        <w:rPr>
          <w:rFonts w:ascii="Arial" w:hAnsi="Arial" w:cs="Arial"/>
          <w:sz w:val="22"/>
          <w:szCs w:val="22"/>
        </w:rPr>
      </w:pPr>
    </w:p>
    <w:p w14:paraId="576D84C7" w14:textId="66A9D17B" w:rsidR="0026327A" w:rsidRPr="0016409C" w:rsidRDefault="00114419" w:rsidP="0026327A">
      <w:pPr>
        <w:pStyle w:val="Nadpis2"/>
        <w:rPr>
          <w:sz w:val="22"/>
          <w:szCs w:val="22"/>
        </w:rPr>
      </w:pPr>
      <w:bookmarkStart w:id="2" w:name="_Hlk198811333"/>
      <w:r w:rsidRPr="005034BF">
        <w:rPr>
          <w:sz w:val="22"/>
          <w:szCs w:val="22"/>
        </w:rPr>
        <w:t>Uživatel nemovitých věcí ve vlastnictví státu, se kterými je příslušný hospodařit Státní pozemkový úřad, specifikovaných v příloze č. 1 a</w:t>
      </w:r>
      <w:r w:rsidR="00131543" w:rsidRPr="005034BF">
        <w:rPr>
          <w:sz w:val="22"/>
          <w:szCs w:val="22"/>
        </w:rPr>
        <w:t>ž</w:t>
      </w:r>
      <w:r w:rsidRPr="005034BF">
        <w:rPr>
          <w:sz w:val="22"/>
          <w:szCs w:val="22"/>
        </w:rPr>
        <w:t xml:space="preserve"> </w:t>
      </w:r>
      <w:r w:rsidR="00817929">
        <w:rPr>
          <w:sz w:val="22"/>
          <w:szCs w:val="22"/>
        </w:rPr>
        <w:t>6</w:t>
      </w:r>
      <w:r w:rsidRPr="005034BF">
        <w:rPr>
          <w:sz w:val="22"/>
          <w:szCs w:val="22"/>
        </w:rPr>
        <w:t xml:space="preserve"> této dohody zapsaných u Katastrálního úřadu pro </w:t>
      </w:r>
      <w:r w:rsidRPr="0016409C">
        <w:rPr>
          <w:sz w:val="22"/>
          <w:szCs w:val="22"/>
        </w:rPr>
        <w:t xml:space="preserve">Olomoucký kraj Katastrálního pracoviště </w:t>
      </w:r>
      <w:r w:rsidR="00817929">
        <w:rPr>
          <w:sz w:val="22"/>
          <w:szCs w:val="22"/>
        </w:rPr>
        <w:t>Přerov</w:t>
      </w:r>
      <w:r w:rsidR="0026327A" w:rsidRPr="0016409C">
        <w:rPr>
          <w:sz w:val="22"/>
          <w:szCs w:val="22"/>
        </w:rPr>
        <w:t xml:space="preserve"> </w:t>
      </w:r>
      <w:r w:rsidRPr="0016409C">
        <w:rPr>
          <w:sz w:val="22"/>
          <w:szCs w:val="22"/>
        </w:rPr>
        <w:t>se zavazuje za užívání</w:t>
      </w:r>
      <w:r w:rsidR="0016409C" w:rsidRPr="0016409C">
        <w:rPr>
          <w:sz w:val="22"/>
          <w:szCs w:val="22"/>
        </w:rPr>
        <w:t xml:space="preserve"> </w:t>
      </w:r>
      <w:r w:rsidR="00817929">
        <w:rPr>
          <w:sz w:val="22"/>
          <w:szCs w:val="22"/>
        </w:rPr>
        <w:t xml:space="preserve">id. podílu 1/2 </w:t>
      </w:r>
      <w:r w:rsidR="0016409C" w:rsidRPr="0016409C">
        <w:rPr>
          <w:sz w:val="22"/>
          <w:szCs w:val="22"/>
        </w:rPr>
        <w:t>pozemků</w:t>
      </w:r>
      <w:r w:rsidR="00817929">
        <w:rPr>
          <w:sz w:val="22"/>
          <w:szCs w:val="22"/>
        </w:rPr>
        <w:t xml:space="preserve"> p.č. 137/2, 248, 264, 273, 274, 326, 328, 405, 473, 697/3 v k.ú. Hlinsko za období od 1.10.2021 (do 30.9.2021 byly pozemky předmětem dohody o zaplacení úhrady č. 68N08/52) do 7.3.2022 (dohoda o zrušení a vypořádání podílového spoluvlastnictví č. 2001Y22/52), za užívání pozemků p.č. 248, 264, 326, 328, 405 v k.ú. Hlinsko za období od 8.3.2022 do 31.8.2025, za užívání pozemků p.č. 890, 891 v k.ú. Soběchleby za období od 21.9.2023 </w:t>
      </w:r>
      <w:r w:rsidR="00817929" w:rsidRPr="0016409C">
        <w:rPr>
          <w:sz w:val="22"/>
          <w:szCs w:val="22"/>
        </w:rPr>
        <w:t>(převzetí pozemk</w:t>
      </w:r>
      <w:r w:rsidR="00817929">
        <w:rPr>
          <w:sz w:val="22"/>
          <w:szCs w:val="22"/>
        </w:rPr>
        <w:t>ů</w:t>
      </w:r>
      <w:r w:rsidR="00817929" w:rsidRPr="0016409C">
        <w:rPr>
          <w:sz w:val="22"/>
          <w:szCs w:val="22"/>
        </w:rPr>
        <w:t xml:space="preserve"> zápisem o</w:t>
      </w:r>
      <w:r w:rsidR="00A240F2">
        <w:rPr>
          <w:sz w:val="22"/>
          <w:szCs w:val="22"/>
        </w:rPr>
        <w:t> </w:t>
      </w:r>
      <w:r w:rsidR="00817929" w:rsidRPr="0016409C">
        <w:rPr>
          <w:sz w:val="22"/>
          <w:szCs w:val="22"/>
        </w:rPr>
        <w:t>změně příslušnosti hospodařit)</w:t>
      </w:r>
      <w:r w:rsidR="00817929">
        <w:rPr>
          <w:sz w:val="22"/>
          <w:szCs w:val="22"/>
        </w:rPr>
        <w:t xml:space="preserve"> do 31.8.2025, za ostatní pozemky </w:t>
      </w:r>
      <w:r w:rsidR="00817929" w:rsidRPr="0016409C">
        <w:rPr>
          <w:sz w:val="22"/>
          <w:szCs w:val="22"/>
        </w:rPr>
        <w:t>převz</w:t>
      </w:r>
      <w:r w:rsidR="00817929">
        <w:rPr>
          <w:sz w:val="22"/>
          <w:szCs w:val="22"/>
        </w:rPr>
        <w:t>até</w:t>
      </w:r>
      <w:r w:rsidR="00817929" w:rsidRPr="0016409C">
        <w:rPr>
          <w:sz w:val="22"/>
          <w:szCs w:val="22"/>
        </w:rPr>
        <w:t xml:space="preserve"> po nedostatečně identifikovaných vlastnících</w:t>
      </w:r>
      <w:r w:rsidR="00817929">
        <w:rPr>
          <w:sz w:val="22"/>
          <w:szCs w:val="22"/>
        </w:rPr>
        <w:t xml:space="preserve"> od 2.1.2024 do 31.8.2025</w:t>
      </w:r>
      <w:bookmarkStart w:id="3" w:name="_Hlk198811346"/>
      <w:bookmarkEnd w:id="2"/>
      <w:r w:rsidR="00817929">
        <w:rPr>
          <w:sz w:val="22"/>
          <w:szCs w:val="22"/>
        </w:rPr>
        <w:t xml:space="preserve">, </w:t>
      </w:r>
      <w:r w:rsidRPr="00A240F2">
        <w:rPr>
          <w:sz w:val="22"/>
          <w:szCs w:val="22"/>
        </w:rPr>
        <w:t>zaplatit Státnímu pozemkovému úřadu úhradu za užívání nemovitých věcí (dále jen „úhrada“)</w:t>
      </w:r>
      <w:r w:rsidR="0026327A" w:rsidRPr="00A240F2">
        <w:rPr>
          <w:bCs/>
          <w:sz w:val="22"/>
          <w:szCs w:val="22"/>
        </w:rPr>
        <w:t xml:space="preserve"> a náhradu za </w:t>
      </w:r>
      <w:r w:rsidR="0026327A" w:rsidRPr="00A240F2">
        <w:rPr>
          <w:sz w:val="22"/>
          <w:szCs w:val="22"/>
        </w:rPr>
        <w:t>daň z nemovit</w:t>
      </w:r>
      <w:r w:rsidR="00CB4CBE" w:rsidRPr="00A240F2">
        <w:rPr>
          <w:sz w:val="22"/>
          <w:szCs w:val="22"/>
        </w:rPr>
        <w:t>ých</w:t>
      </w:r>
      <w:r w:rsidR="0026327A" w:rsidRPr="00A240F2">
        <w:rPr>
          <w:sz w:val="22"/>
          <w:szCs w:val="22"/>
        </w:rPr>
        <w:t xml:space="preserve"> věc</w:t>
      </w:r>
      <w:r w:rsidR="00CB4CBE" w:rsidRPr="00A240F2">
        <w:rPr>
          <w:sz w:val="22"/>
          <w:szCs w:val="22"/>
        </w:rPr>
        <w:t>í</w:t>
      </w:r>
      <w:r w:rsidR="0026327A" w:rsidRPr="00A240F2">
        <w:rPr>
          <w:sz w:val="22"/>
          <w:szCs w:val="22"/>
        </w:rPr>
        <w:t xml:space="preserve"> zaplacenou Státním pozemkovým úřadem (dále jen „náhrada“).</w:t>
      </w:r>
    </w:p>
    <w:bookmarkEnd w:id="3"/>
    <w:p w14:paraId="2A930FC8" w14:textId="77777777" w:rsidR="00114419" w:rsidRPr="005034BF" w:rsidRDefault="00114419" w:rsidP="00114419">
      <w:pPr>
        <w:jc w:val="both"/>
        <w:rPr>
          <w:rFonts w:ascii="Arial" w:hAnsi="Arial" w:cs="Arial"/>
          <w:sz w:val="22"/>
          <w:szCs w:val="22"/>
        </w:rPr>
      </w:pPr>
    </w:p>
    <w:p w14:paraId="295FDE8A" w14:textId="3A6C3F27" w:rsidR="005034BF" w:rsidRPr="005034BF" w:rsidRDefault="00114419" w:rsidP="0016409C">
      <w:pPr>
        <w:jc w:val="both"/>
        <w:rPr>
          <w:rFonts w:ascii="Arial" w:hAnsi="Arial" w:cs="Arial"/>
          <w:sz w:val="22"/>
          <w:szCs w:val="22"/>
        </w:rPr>
      </w:pPr>
      <w:r w:rsidRPr="005034BF">
        <w:rPr>
          <w:rFonts w:ascii="Arial" w:hAnsi="Arial" w:cs="Arial"/>
          <w:sz w:val="22"/>
          <w:szCs w:val="22"/>
        </w:rPr>
        <w:t>Přílohy č. 1 a</w:t>
      </w:r>
      <w:r w:rsidR="00131543" w:rsidRPr="005034BF">
        <w:rPr>
          <w:rFonts w:ascii="Arial" w:hAnsi="Arial" w:cs="Arial"/>
          <w:sz w:val="22"/>
          <w:szCs w:val="22"/>
        </w:rPr>
        <w:t>ž</w:t>
      </w:r>
      <w:r w:rsidRPr="005034BF">
        <w:rPr>
          <w:rFonts w:ascii="Arial" w:hAnsi="Arial" w:cs="Arial"/>
          <w:sz w:val="22"/>
          <w:szCs w:val="22"/>
        </w:rPr>
        <w:t xml:space="preserve"> </w:t>
      </w:r>
      <w:r w:rsidR="00817929">
        <w:rPr>
          <w:rFonts w:ascii="Arial" w:hAnsi="Arial" w:cs="Arial"/>
          <w:sz w:val="22"/>
          <w:szCs w:val="22"/>
        </w:rPr>
        <w:t>6</w:t>
      </w:r>
      <w:r w:rsidRPr="005034BF">
        <w:rPr>
          <w:rFonts w:ascii="Arial" w:hAnsi="Arial" w:cs="Arial"/>
          <w:sz w:val="22"/>
          <w:szCs w:val="22"/>
        </w:rPr>
        <w:t xml:space="preserve"> jsou nedílnou součástí této dohody.</w:t>
      </w:r>
    </w:p>
    <w:p w14:paraId="001ADE02" w14:textId="77777777" w:rsidR="00817929" w:rsidRDefault="00817929" w:rsidP="00FB2238">
      <w:pPr>
        <w:pStyle w:val="Nadpis3"/>
        <w:rPr>
          <w:rFonts w:ascii="Arial" w:hAnsi="Arial" w:cs="Arial"/>
          <w:bCs/>
          <w:sz w:val="22"/>
          <w:szCs w:val="22"/>
        </w:rPr>
      </w:pPr>
    </w:p>
    <w:p w14:paraId="454F71BE" w14:textId="65BF89EB" w:rsidR="00FB2238" w:rsidRPr="005034BF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5034BF">
        <w:rPr>
          <w:rFonts w:ascii="Arial" w:hAnsi="Arial" w:cs="Arial"/>
          <w:bCs/>
          <w:sz w:val="22"/>
          <w:szCs w:val="22"/>
        </w:rPr>
        <w:t>Čl. II</w:t>
      </w:r>
    </w:p>
    <w:p w14:paraId="13CB6137" w14:textId="77777777" w:rsidR="00FB2238" w:rsidRPr="005034BF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04FA5CC9" w14:textId="0ECE7363" w:rsidR="005034BF" w:rsidRPr="005034BF" w:rsidRDefault="00B1231C" w:rsidP="005034BF">
      <w:pPr>
        <w:jc w:val="both"/>
        <w:rPr>
          <w:rFonts w:ascii="Arial" w:hAnsi="Arial" w:cs="Arial"/>
          <w:sz w:val="22"/>
          <w:szCs w:val="22"/>
        </w:rPr>
      </w:pPr>
      <w:r w:rsidRPr="005034BF">
        <w:rPr>
          <w:rFonts w:ascii="Arial" w:hAnsi="Arial" w:cs="Arial"/>
          <w:b/>
          <w:sz w:val="22"/>
          <w:szCs w:val="22"/>
        </w:rPr>
        <w:t>Celková úhrada</w:t>
      </w:r>
      <w:r w:rsidRPr="005034BF">
        <w:rPr>
          <w:rFonts w:ascii="Arial" w:hAnsi="Arial" w:cs="Arial"/>
          <w:sz w:val="22"/>
          <w:szCs w:val="22"/>
        </w:rPr>
        <w:t xml:space="preserve"> za období </w:t>
      </w:r>
      <w:r w:rsidRPr="005034BF">
        <w:rPr>
          <w:rFonts w:ascii="Arial" w:hAnsi="Arial" w:cs="Arial"/>
          <w:b/>
          <w:bCs/>
          <w:sz w:val="22"/>
          <w:szCs w:val="22"/>
        </w:rPr>
        <w:t xml:space="preserve">od </w:t>
      </w:r>
      <w:r w:rsidR="00A240F2">
        <w:rPr>
          <w:rFonts w:ascii="Arial" w:hAnsi="Arial" w:cs="Arial"/>
          <w:b/>
          <w:bCs/>
          <w:sz w:val="22"/>
          <w:szCs w:val="22"/>
        </w:rPr>
        <w:t>1</w:t>
      </w:r>
      <w:r w:rsidR="002F49FF">
        <w:rPr>
          <w:rFonts w:ascii="Arial" w:hAnsi="Arial" w:cs="Arial"/>
          <w:b/>
          <w:bCs/>
          <w:sz w:val="22"/>
          <w:szCs w:val="22"/>
        </w:rPr>
        <w:t>.1</w:t>
      </w:r>
      <w:r w:rsidR="00A240F2">
        <w:rPr>
          <w:rFonts w:ascii="Arial" w:hAnsi="Arial" w:cs="Arial"/>
          <w:b/>
          <w:bCs/>
          <w:sz w:val="22"/>
          <w:szCs w:val="22"/>
        </w:rPr>
        <w:t>0</w:t>
      </w:r>
      <w:r w:rsidR="002F49FF">
        <w:rPr>
          <w:rFonts w:ascii="Arial" w:hAnsi="Arial" w:cs="Arial"/>
          <w:b/>
          <w:bCs/>
          <w:sz w:val="22"/>
          <w:szCs w:val="22"/>
        </w:rPr>
        <w:t>.20</w:t>
      </w:r>
      <w:r w:rsidR="00A240F2">
        <w:rPr>
          <w:rFonts w:ascii="Arial" w:hAnsi="Arial" w:cs="Arial"/>
          <w:b/>
          <w:bCs/>
          <w:sz w:val="22"/>
          <w:szCs w:val="22"/>
        </w:rPr>
        <w:t>21</w:t>
      </w:r>
      <w:r w:rsidRPr="005034BF">
        <w:rPr>
          <w:rFonts w:ascii="Arial" w:hAnsi="Arial" w:cs="Arial"/>
          <w:b/>
          <w:bCs/>
          <w:sz w:val="22"/>
          <w:szCs w:val="22"/>
        </w:rPr>
        <w:t xml:space="preserve"> do 3</w:t>
      </w:r>
      <w:r w:rsidR="0026327A">
        <w:rPr>
          <w:rFonts w:ascii="Arial" w:hAnsi="Arial" w:cs="Arial"/>
          <w:b/>
          <w:bCs/>
          <w:sz w:val="22"/>
          <w:szCs w:val="22"/>
        </w:rPr>
        <w:t>1</w:t>
      </w:r>
      <w:r w:rsidRPr="005034BF">
        <w:rPr>
          <w:rFonts w:ascii="Arial" w:hAnsi="Arial" w:cs="Arial"/>
          <w:b/>
          <w:bCs/>
          <w:sz w:val="22"/>
          <w:szCs w:val="22"/>
        </w:rPr>
        <w:t>.</w:t>
      </w:r>
      <w:r w:rsidR="00A240F2">
        <w:rPr>
          <w:rFonts w:ascii="Arial" w:hAnsi="Arial" w:cs="Arial"/>
          <w:b/>
          <w:bCs/>
          <w:sz w:val="22"/>
          <w:szCs w:val="22"/>
        </w:rPr>
        <w:t>8</w:t>
      </w:r>
      <w:r w:rsidRPr="005034BF">
        <w:rPr>
          <w:rFonts w:ascii="Arial" w:hAnsi="Arial" w:cs="Arial"/>
          <w:b/>
          <w:bCs/>
          <w:sz w:val="22"/>
          <w:szCs w:val="22"/>
        </w:rPr>
        <w:t>.2025</w:t>
      </w:r>
      <w:r w:rsidRPr="005034BF">
        <w:rPr>
          <w:rFonts w:ascii="Arial" w:hAnsi="Arial" w:cs="Arial"/>
          <w:sz w:val="22"/>
          <w:szCs w:val="22"/>
        </w:rPr>
        <w:t xml:space="preserve"> (tj. </w:t>
      </w:r>
      <w:r w:rsidR="00A240F2">
        <w:rPr>
          <w:rFonts w:ascii="Arial" w:hAnsi="Arial" w:cs="Arial"/>
          <w:sz w:val="22"/>
          <w:szCs w:val="22"/>
        </w:rPr>
        <w:t>1 431</w:t>
      </w:r>
      <w:r w:rsidRPr="005034BF">
        <w:rPr>
          <w:rFonts w:ascii="Arial" w:hAnsi="Arial" w:cs="Arial"/>
          <w:sz w:val="22"/>
          <w:szCs w:val="22"/>
        </w:rPr>
        <w:t xml:space="preserve"> dní) činí </w:t>
      </w:r>
      <w:r w:rsidR="00A240F2">
        <w:rPr>
          <w:rFonts w:ascii="Arial" w:hAnsi="Arial" w:cs="Arial"/>
          <w:b/>
          <w:bCs/>
          <w:sz w:val="22"/>
          <w:szCs w:val="22"/>
        </w:rPr>
        <w:t>50 971</w:t>
      </w:r>
      <w:r w:rsidRPr="005034BF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5034BF">
        <w:rPr>
          <w:rFonts w:ascii="Arial" w:hAnsi="Arial" w:cs="Arial"/>
          <w:sz w:val="22"/>
          <w:szCs w:val="22"/>
        </w:rPr>
        <w:t xml:space="preserve"> (slovy: </w:t>
      </w:r>
      <w:r w:rsidR="003649C7">
        <w:rPr>
          <w:rFonts w:ascii="Arial" w:hAnsi="Arial" w:cs="Arial"/>
          <w:sz w:val="22"/>
          <w:szCs w:val="22"/>
        </w:rPr>
        <w:t>padesáttisícdevětsetsedmdesátjedna</w:t>
      </w:r>
      <w:r w:rsidR="00F6744F">
        <w:rPr>
          <w:rFonts w:ascii="Arial" w:hAnsi="Arial" w:cs="Arial"/>
          <w:sz w:val="22"/>
          <w:szCs w:val="22"/>
        </w:rPr>
        <w:t xml:space="preserve"> </w:t>
      </w:r>
      <w:r w:rsidRPr="005034BF">
        <w:rPr>
          <w:rFonts w:ascii="Arial" w:hAnsi="Arial" w:cs="Arial"/>
          <w:sz w:val="22"/>
          <w:szCs w:val="22"/>
        </w:rPr>
        <w:t>korun českých).</w:t>
      </w:r>
    </w:p>
    <w:p w14:paraId="36D9E580" w14:textId="77777777" w:rsidR="005034BF" w:rsidRPr="005034BF" w:rsidRDefault="005034BF" w:rsidP="00B1231C">
      <w:pPr>
        <w:ind w:right="-1"/>
        <w:jc w:val="both"/>
        <w:rPr>
          <w:rFonts w:ascii="Arial" w:hAnsi="Arial" w:cs="Arial"/>
          <w:i/>
          <w:iCs/>
          <w:sz w:val="22"/>
          <w:szCs w:val="22"/>
        </w:rPr>
      </w:pPr>
    </w:p>
    <w:p w14:paraId="3207ED6C" w14:textId="13C63B34" w:rsidR="00B1231C" w:rsidRPr="005034BF" w:rsidRDefault="00B1231C" w:rsidP="00B1231C">
      <w:pPr>
        <w:ind w:right="-1"/>
        <w:jc w:val="both"/>
        <w:rPr>
          <w:rFonts w:ascii="Arial" w:hAnsi="Arial" w:cs="Arial"/>
          <w:i/>
          <w:iCs/>
          <w:sz w:val="22"/>
          <w:szCs w:val="22"/>
        </w:rPr>
      </w:pPr>
      <w:r w:rsidRPr="005034BF">
        <w:rPr>
          <w:rFonts w:ascii="Arial" w:hAnsi="Arial" w:cs="Arial"/>
          <w:i/>
          <w:iCs/>
          <w:sz w:val="22"/>
          <w:szCs w:val="22"/>
        </w:rPr>
        <w:t>Výpočet úhrady:</w:t>
      </w:r>
    </w:p>
    <w:p w14:paraId="5B778C9E" w14:textId="77777777" w:rsidR="005034BF" w:rsidRPr="005034BF" w:rsidRDefault="005034BF" w:rsidP="00B1231C">
      <w:pPr>
        <w:ind w:right="-1"/>
        <w:jc w:val="both"/>
        <w:rPr>
          <w:rFonts w:ascii="Arial" w:hAnsi="Arial" w:cs="Arial"/>
          <w:i/>
          <w:iCs/>
          <w:sz w:val="22"/>
          <w:szCs w:val="22"/>
        </w:rPr>
      </w:pPr>
    </w:p>
    <w:p w14:paraId="26ADE4B3" w14:textId="66EC0DEE" w:rsidR="0026327A" w:rsidRPr="00CB4CBE" w:rsidRDefault="0026327A" w:rsidP="00B1231C">
      <w:pPr>
        <w:pStyle w:val="Odstavecseseznamem"/>
        <w:numPr>
          <w:ilvl w:val="0"/>
          <w:numId w:val="46"/>
        </w:numPr>
        <w:ind w:right="-1"/>
        <w:jc w:val="both"/>
        <w:rPr>
          <w:rFonts w:ascii="Arial" w:hAnsi="Arial" w:cs="Arial"/>
          <w:i/>
          <w:iCs/>
          <w:sz w:val="21"/>
          <w:szCs w:val="21"/>
        </w:rPr>
      </w:pPr>
      <w:r w:rsidRPr="00CB4CBE">
        <w:rPr>
          <w:rFonts w:ascii="Arial" w:hAnsi="Arial" w:cs="Arial"/>
          <w:i/>
          <w:iCs/>
          <w:sz w:val="21"/>
          <w:szCs w:val="21"/>
        </w:rPr>
        <w:t xml:space="preserve">úhrada za období od </w:t>
      </w:r>
      <w:r w:rsidR="00A240F2">
        <w:rPr>
          <w:rFonts w:ascii="Arial" w:hAnsi="Arial" w:cs="Arial"/>
          <w:i/>
          <w:iCs/>
          <w:sz w:val="21"/>
          <w:szCs w:val="21"/>
        </w:rPr>
        <w:t>1</w:t>
      </w:r>
      <w:r w:rsidR="002F49FF">
        <w:rPr>
          <w:rFonts w:ascii="Arial" w:hAnsi="Arial" w:cs="Arial"/>
          <w:i/>
          <w:iCs/>
          <w:sz w:val="21"/>
          <w:szCs w:val="21"/>
        </w:rPr>
        <w:t>.1</w:t>
      </w:r>
      <w:r w:rsidR="00A240F2">
        <w:rPr>
          <w:rFonts w:ascii="Arial" w:hAnsi="Arial" w:cs="Arial"/>
          <w:i/>
          <w:iCs/>
          <w:sz w:val="21"/>
          <w:szCs w:val="21"/>
        </w:rPr>
        <w:t>0</w:t>
      </w:r>
      <w:r w:rsidR="002F49FF">
        <w:rPr>
          <w:rFonts w:ascii="Arial" w:hAnsi="Arial" w:cs="Arial"/>
          <w:i/>
          <w:iCs/>
          <w:sz w:val="21"/>
          <w:szCs w:val="21"/>
        </w:rPr>
        <w:t>.20</w:t>
      </w:r>
      <w:r w:rsidR="00A240F2">
        <w:rPr>
          <w:rFonts w:ascii="Arial" w:hAnsi="Arial" w:cs="Arial"/>
          <w:i/>
          <w:iCs/>
          <w:sz w:val="21"/>
          <w:szCs w:val="21"/>
        </w:rPr>
        <w:t>21</w:t>
      </w:r>
      <w:r w:rsidRPr="00CB4CBE">
        <w:rPr>
          <w:rFonts w:ascii="Arial" w:hAnsi="Arial" w:cs="Arial"/>
          <w:i/>
          <w:iCs/>
          <w:sz w:val="21"/>
          <w:szCs w:val="21"/>
        </w:rPr>
        <w:t xml:space="preserve"> do </w:t>
      </w:r>
      <w:r w:rsidR="00A240F2">
        <w:rPr>
          <w:rFonts w:ascii="Arial" w:hAnsi="Arial" w:cs="Arial"/>
          <w:i/>
          <w:iCs/>
          <w:sz w:val="21"/>
          <w:szCs w:val="21"/>
        </w:rPr>
        <w:t>7</w:t>
      </w:r>
      <w:r w:rsidR="002F49FF">
        <w:rPr>
          <w:rFonts w:ascii="Arial" w:hAnsi="Arial" w:cs="Arial"/>
          <w:i/>
          <w:iCs/>
          <w:sz w:val="21"/>
          <w:szCs w:val="21"/>
        </w:rPr>
        <w:t>.</w:t>
      </w:r>
      <w:r w:rsidR="00A240F2">
        <w:rPr>
          <w:rFonts w:ascii="Arial" w:hAnsi="Arial" w:cs="Arial"/>
          <w:i/>
          <w:iCs/>
          <w:sz w:val="21"/>
          <w:szCs w:val="21"/>
        </w:rPr>
        <w:t>3</w:t>
      </w:r>
      <w:r w:rsidR="002F49FF">
        <w:rPr>
          <w:rFonts w:ascii="Arial" w:hAnsi="Arial" w:cs="Arial"/>
          <w:i/>
          <w:iCs/>
          <w:sz w:val="21"/>
          <w:szCs w:val="21"/>
        </w:rPr>
        <w:t>.20</w:t>
      </w:r>
      <w:r w:rsidR="00A240F2">
        <w:rPr>
          <w:rFonts w:ascii="Arial" w:hAnsi="Arial" w:cs="Arial"/>
          <w:i/>
          <w:iCs/>
          <w:sz w:val="21"/>
          <w:szCs w:val="21"/>
        </w:rPr>
        <w:t>22</w:t>
      </w:r>
      <w:r w:rsidRPr="00CB4CBE">
        <w:rPr>
          <w:rFonts w:ascii="Arial" w:hAnsi="Arial" w:cs="Arial"/>
          <w:i/>
          <w:iCs/>
          <w:sz w:val="21"/>
          <w:szCs w:val="21"/>
        </w:rPr>
        <w:t xml:space="preserve">, tj. </w:t>
      </w:r>
      <w:r w:rsidR="00A240F2">
        <w:rPr>
          <w:rFonts w:ascii="Arial" w:hAnsi="Arial" w:cs="Arial"/>
          <w:i/>
          <w:iCs/>
          <w:sz w:val="21"/>
          <w:szCs w:val="21"/>
        </w:rPr>
        <w:t>158</w:t>
      </w:r>
      <w:r w:rsidRPr="00CB4CBE">
        <w:rPr>
          <w:rFonts w:ascii="Arial" w:hAnsi="Arial" w:cs="Arial"/>
          <w:i/>
          <w:iCs/>
          <w:sz w:val="21"/>
          <w:szCs w:val="21"/>
        </w:rPr>
        <w:t xml:space="preserve"> dní z roční úhrady </w:t>
      </w:r>
      <w:r w:rsidR="00A240F2">
        <w:rPr>
          <w:rFonts w:ascii="Arial" w:hAnsi="Arial" w:cs="Arial"/>
          <w:i/>
          <w:iCs/>
          <w:sz w:val="21"/>
          <w:szCs w:val="21"/>
        </w:rPr>
        <w:t>3 805</w:t>
      </w:r>
      <w:r w:rsidRPr="00CB4CBE">
        <w:rPr>
          <w:rFonts w:ascii="Arial" w:hAnsi="Arial" w:cs="Arial"/>
          <w:i/>
          <w:iCs/>
          <w:sz w:val="21"/>
          <w:szCs w:val="21"/>
        </w:rPr>
        <w:t xml:space="preserve"> Kč (viz příloha č. 1) činí </w:t>
      </w:r>
      <w:r w:rsidR="00A240F2">
        <w:rPr>
          <w:rFonts w:ascii="Arial" w:hAnsi="Arial" w:cs="Arial"/>
          <w:i/>
          <w:iCs/>
          <w:sz w:val="21"/>
          <w:szCs w:val="21"/>
        </w:rPr>
        <w:t>1 647</w:t>
      </w:r>
      <w:r w:rsidRPr="00CB4CBE">
        <w:rPr>
          <w:rFonts w:ascii="Arial" w:hAnsi="Arial" w:cs="Arial"/>
          <w:i/>
          <w:iCs/>
          <w:sz w:val="21"/>
          <w:szCs w:val="21"/>
        </w:rPr>
        <w:t xml:space="preserve"> Kč</w:t>
      </w:r>
    </w:p>
    <w:p w14:paraId="752254DE" w14:textId="6F08A6B6" w:rsidR="002F49FF" w:rsidRDefault="0026327A" w:rsidP="00B1231C">
      <w:pPr>
        <w:pStyle w:val="Odstavecseseznamem"/>
        <w:numPr>
          <w:ilvl w:val="0"/>
          <w:numId w:val="46"/>
        </w:numPr>
        <w:ind w:right="-1"/>
        <w:jc w:val="both"/>
        <w:rPr>
          <w:rFonts w:ascii="Arial" w:hAnsi="Arial" w:cs="Arial"/>
          <w:i/>
          <w:iCs/>
          <w:sz w:val="21"/>
          <w:szCs w:val="21"/>
        </w:rPr>
      </w:pPr>
      <w:r w:rsidRPr="00CB4CBE">
        <w:rPr>
          <w:rFonts w:ascii="Arial" w:hAnsi="Arial" w:cs="Arial"/>
          <w:i/>
          <w:iCs/>
          <w:sz w:val="21"/>
          <w:szCs w:val="21"/>
        </w:rPr>
        <w:t xml:space="preserve">úhrada za období od </w:t>
      </w:r>
      <w:r w:rsidR="00A240F2">
        <w:rPr>
          <w:rFonts w:ascii="Arial" w:hAnsi="Arial" w:cs="Arial"/>
          <w:i/>
          <w:iCs/>
          <w:sz w:val="21"/>
          <w:szCs w:val="21"/>
        </w:rPr>
        <w:t>8</w:t>
      </w:r>
      <w:r w:rsidR="002F49FF">
        <w:rPr>
          <w:rFonts w:ascii="Arial" w:hAnsi="Arial" w:cs="Arial"/>
          <w:i/>
          <w:iCs/>
          <w:sz w:val="21"/>
          <w:szCs w:val="21"/>
        </w:rPr>
        <w:t>.</w:t>
      </w:r>
      <w:r w:rsidR="00A240F2">
        <w:rPr>
          <w:rFonts w:ascii="Arial" w:hAnsi="Arial" w:cs="Arial"/>
          <w:i/>
          <w:iCs/>
          <w:sz w:val="21"/>
          <w:szCs w:val="21"/>
        </w:rPr>
        <w:t>3</w:t>
      </w:r>
      <w:r w:rsidR="002F49FF">
        <w:rPr>
          <w:rFonts w:ascii="Arial" w:hAnsi="Arial" w:cs="Arial"/>
          <w:i/>
          <w:iCs/>
          <w:sz w:val="21"/>
          <w:szCs w:val="21"/>
        </w:rPr>
        <w:t>.202</w:t>
      </w:r>
      <w:r w:rsidR="00A240F2">
        <w:rPr>
          <w:rFonts w:ascii="Arial" w:hAnsi="Arial" w:cs="Arial"/>
          <w:i/>
          <w:iCs/>
          <w:sz w:val="21"/>
          <w:szCs w:val="21"/>
        </w:rPr>
        <w:t>2</w:t>
      </w:r>
      <w:r w:rsidR="002F49FF">
        <w:rPr>
          <w:rFonts w:ascii="Arial" w:hAnsi="Arial" w:cs="Arial"/>
          <w:i/>
          <w:iCs/>
          <w:sz w:val="21"/>
          <w:szCs w:val="21"/>
        </w:rPr>
        <w:t xml:space="preserve"> do 31.</w:t>
      </w:r>
      <w:r w:rsidR="00A240F2">
        <w:rPr>
          <w:rFonts w:ascii="Arial" w:hAnsi="Arial" w:cs="Arial"/>
          <w:i/>
          <w:iCs/>
          <w:sz w:val="21"/>
          <w:szCs w:val="21"/>
        </w:rPr>
        <w:t>7</w:t>
      </w:r>
      <w:r w:rsidR="002F49FF">
        <w:rPr>
          <w:rFonts w:ascii="Arial" w:hAnsi="Arial" w:cs="Arial"/>
          <w:i/>
          <w:iCs/>
          <w:sz w:val="21"/>
          <w:szCs w:val="21"/>
        </w:rPr>
        <w:t>.202</w:t>
      </w:r>
      <w:r w:rsidR="00A240F2">
        <w:rPr>
          <w:rFonts w:ascii="Arial" w:hAnsi="Arial" w:cs="Arial"/>
          <w:i/>
          <w:iCs/>
          <w:sz w:val="21"/>
          <w:szCs w:val="21"/>
        </w:rPr>
        <w:t>3</w:t>
      </w:r>
      <w:r w:rsidR="002F49FF">
        <w:rPr>
          <w:rFonts w:ascii="Arial" w:hAnsi="Arial" w:cs="Arial"/>
          <w:i/>
          <w:iCs/>
          <w:sz w:val="21"/>
          <w:szCs w:val="21"/>
        </w:rPr>
        <w:t xml:space="preserve">, tj. </w:t>
      </w:r>
      <w:r w:rsidR="00A240F2">
        <w:rPr>
          <w:rFonts w:ascii="Arial" w:hAnsi="Arial" w:cs="Arial"/>
          <w:i/>
          <w:iCs/>
          <w:sz w:val="21"/>
          <w:szCs w:val="21"/>
        </w:rPr>
        <w:t>511</w:t>
      </w:r>
      <w:r w:rsidR="002F49FF">
        <w:rPr>
          <w:rFonts w:ascii="Arial" w:hAnsi="Arial" w:cs="Arial"/>
          <w:i/>
          <w:iCs/>
          <w:sz w:val="21"/>
          <w:szCs w:val="21"/>
        </w:rPr>
        <w:t xml:space="preserve"> dní z roční úhrady </w:t>
      </w:r>
      <w:r w:rsidR="00A240F2">
        <w:rPr>
          <w:rFonts w:ascii="Arial" w:hAnsi="Arial" w:cs="Arial"/>
          <w:i/>
          <w:iCs/>
          <w:sz w:val="21"/>
          <w:szCs w:val="21"/>
        </w:rPr>
        <w:t>4 087</w:t>
      </w:r>
      <w:r w:rsidR="002F49FF">
        <w:rPr>
          <w:rFonts w:ascii="Arial" w:hAnsi="Arial" w:cs="Arial"/>
          <w:i/>
          <w:iCs/>
          <w:sz w:val="21"/>
          <w:szCs w:val="21"/>
        </w:rPr>
        <w:t xml:space="preserve"> Kč (viz </w:t>
      </w:r>
      <w:r w:rsidR="00946A4B">
        <w:rPr>
          <w:rFonts w:ascii="Arial" w:hAnsi="Arial" w:cs="Arial"/>
          <w:i/>
          <w:iCs/>
          <w:sz w:val="21"/>
          <w:szCs w:val="21"/>
        </w:rPr>
        <w:t>p</w:t>
      </w:r>
      <w:r w:rsidR="002F49FF">
        <w:rPr>
          <w:rFonts w:ascii="Arial" w:hAnsi="Arial" w:cs="Arial"/>
          <w:i/>
          <w:iCs/>
          <w:sz w:val="21"/>
          <w:szCs w:val="21"/>
        </w:rPr>
        <w:t xml:space="preserve">říloha č. 2) činí </w:t>
      </w:r>
      <w:r w:rsidR="00A240F2">
        <w:rPr>
          <w:rFonts w:ascii="Arial" w:hAnsi="Arial" w:cs="Arial"/>
          <w:i/>
          <w:iCs/>
          <w:sz w:val="21"/>
          <w:szCs w:val="21"/>
        </w:rPr>
        <w:t>5 722</w:t>
      </w:r>
      <w:r w:rsidR="002F49FF">
        <w:rPr>
          <w:rFonts w:ascii="Arial" w:hAnsi="Arial" w:cs="Arial"/>
          <w:i/>
          <w:iCs/>
          <w:sz w:val="21"/>
          <w:szCs w:val="21"/>
        </w:rPr>
        <w:t xml:space="preserve"> Kč</w:t>
      </w:r>
    </w:p>
    <w:p w14:paraId="538DD637" w14:textId="5CD551E8" w:rsidR="002F49FF" w:rsidRPr="002F49FF" w:rsidRDefault="002F49FF" w:rsidP="002F49FF">
      <w:pPr>
        <w:pStyle w:val="Odstavecseseznamem"/>
        <w:numPr>
          <w:ilvl w:val="0"/>
          <w:numId w:val="46"/>
        </w:numPr>
        <w:ind w:right="-1"/>
        <w:jc w:val="both"/>
        <w:rPr>
          <w:rFonts w:ascii="Arial" w:hAnsi="Arial" w:cs="Arial"/>
          <w:i/>
          <w:iCs/>
          <w:sz w:val="21"/>
          <w:szCs w:val="21"/>
        </w:rPr>
      </w:pPr>
      <w:r w:rsidRPr="00CB4CBE">
        <w:rPr>
          <w:rFonts w:ascii="Arial" w:hAnsi="Arial" w:cs="Arial"/>
          <w:i/>
          <w:iCs/>
          <w:sz w:val="21"/>
          <w:szCs w:val="21"/>
        </w:rPr>
        <w:t>úhrada za období</w:t>
      </w:r>
      <w:r>
        <w:rPr>
          <w:rFonts w:ascii="Arial" w:hAnsi="Arial" w:cs="Arial"/>
          <w:i/>
          <w:iCs/>
          <w:sz w:val="21"/>
          <w:szCs w:val="21"/>
        </w:rPr>
        <w:t xml:space="preserve"> od </w:t>
      </w:r>
      <w:r w:rsidR="00A240F2">
        <w:rPr>
          <w:rFonts w:ascii="Arial" w:hAnsi="Arial" w:cs="Arial"/>
          <w:i/>
          <w:iCs/>
          <w:sz w:val="21"/>
          <w:szCs w:val="21"/>
        </w:rPr>
        <w:t xml:space="preserve">1.8.2023 </w:t>
      </w:r>
      <w:r>
        <w:rPr>
          <w:rFonts w:ascii="Arial" w:hAnsi="Arial" w:cs="Arial"/>
          <w:i/>
          <w:iCs/>
          <w:sz w:val="21"/>
          <w:szCs w:val="21"/>
        </w:rPr>
        <w:t xml:space="preserve">do </w:t>
      </w:r>
      <w:r w:rsidR="00A240F2">
        <w:rPr>
          <w:rFonts w:ascii="Arial" w:hAnsi="Arial" w:cs="Arial"/>
          <w:i/>
          <w:iCs/>
          <w:sz w:val="21"/>
          <w:szCs w:val="21"/>
        </w:rPr>
        <w:t>20.9.2023</w:t>
      </w:r>
      <w:r>
        <w:rPr>
          <w:rFonts w:ascii="Arial" w:hAnsi="Arial" w:cs="Arial"/>
          <w:i/>
          <w:iCs/>
          <w:sz w:val="21"/>
          <w:szCs w:val="21"/>
        </w:rPr>
        <w:t xml:space="preserve">, tj. </w:t>
      </w:r>
      <w:r w:rsidR="00A240F2">
        <w:rPr>
          <w:rFonts w:ascii="Arial" w:hAnsi="Arial" w:cs="Arial"/>
          <w:i/>
          <w:iCs/>
          <w:sz w:val="21"/>
          <w:szCs w:val="21"/>
        </w:rPr>
        <w:t>51</w:t>
      </w:r>
      <w:r>
        <w:rPr>
          <w:rFonts w:ascii="Arial" w:hAnsi="Arial" w:cs="Arial"/>
          <w:i/>
          <w:iCs/>
          <w:sz w:val="21"/>
          <w:szCs w:val="21"/>
        </w:rPr>
        <w:t xml:space="preserve"> dní z roční úhrady </w:t>
      </w:r>
      <w:r w:rsidR="00A240F2">
        <w:rPr>
          <w:rFonts w:ascii="Arial" w:hAnsi="Arial" w:cs="Arial"/>
          <w:i/>
          <w:iCs/>
          <w:sz w:val="21"/>
          <w:szCs w:val="21"/>
        </w:rPr>
        <w:t>10 776</w:t>
      </w:r>
      <w:r>
        <w:rPr>
          <w:rFonts w:ascii="Arial" w:hAnsi="Arial" w:cs="Arial"/>
          <w:i/>
          <w:iCs/>
          <w:sz w:val="21"/>
          <w:szCs w:val="21"/>
        </w:rPr>
        <w:t xml:space="preserve"> Kč (viz příloha č. 3) činí </w:t>
      </w:r>
      <w:r w:rsidR="00A240F2">
        <w:rPr>
          <w:rFonts w:ascii="Arial" w:hAnsi="Arial" w:cs="Arial"/>
          <w:i/>
          <w:iCs/>
          <w:sz w:val="21"/>
          <w:szCs w:val="21"/>
        </w:rPr>
        <w:t>1 506</w:t>
      </w:r>
      <w:r>
        <w:rPr>
          <w:rFonts w:ascii="Arial" w:hAnsi="Arial" w:cs="Arial"/>
          <w:i/>
          <w:iCs/>
          <w:sz w:val="21"/>
          <w:szCs w:val="21"/>
        </w:rPr>
        <w:t xml:space="preserve"> Kč</w:t>
      </w:r>
    </w:p>
    <w:p w14:paraId="5F4335F4" w14:textId="4E485C47" w:rsidR="0026327A" w:rsidRPr="00CB4CBE" w:rsidRDefault="002F49FF" w:rsidP="00B1231C">
      <w:pPr>
        <w:pStyle w:val="Odstavecseseznamem"/>
        <w:numPr>
          <w:ilvl w:val="0"/>
          <w:numId w:val="46"/>
        </w:numPr>
        <w:ind w:right="-1"/>
        <w:jc w:val="both"/>
        <w:rPr>
          <w:rFonts w:ascii="Arial" w:hAnsi="Arial" w:cs="Arial"/>
          <w:i/>
          <w:iCs/>
          <w:sz w:val="21"/>
          <w:szCs w:val="21"/>
        </w:rPr>
      </w:pPr>
      <w:r w:rsidRPr="00CB4CBE">
        <w:rPr>
          <w:rFonts w:ascii="Arial" w:hAnsi="Arial" w:cs="Arial"/>
          <w:i/>
          <w:iCs/>
          <w:sz w:val="21"/>
          <w:szCs w:val="21"/>
        </w:rPr>
        <w:t>úhrada za období</w:t>
      </w:r>
      <w:r w:rsidR="0026327A" w:rsidRPr="00CB4CBE">
        <w:rPr>
          <w:rFonts w:ascii="Arial" w:hAnsi="Arial" w:cs="Arial"/>
          <w:i/>
          <w:iCs/>
          <w:sz w:val="21"/>
          <w:szCs w:val="21"/>
        </w:rPr>
        <w:t xml:space="preserve"> </w:t>
      </w:r>
      <w:r>
        <w:rPr>
          <w:rFonts w:ascii="Arial" w:hAnsi="Arial" w:cs="Arial"/>
          <w:i/>
          <w:iCs/>
          <w:sz w:val="21"/>
          <w:szCs w:val="21"/>
        </w:rPr>
        <w:t xml:space="preserve">od </w:t>
      </w:r>
      <w:r w:rsidR="00A240F2">
        <w:rPr>
          <w:rFonts w:ascii="Arial" w:hAnsi="Arial" w:cs="Arial"/>
          <w:i/>
          <w:iCs/>
          <w:sz w:val="21"/>
          <w:szCs w:val="21"/>
        </w:rPr>
        <w:t>21.9.2023</w:t>
      </w:r>
      <w:r>
        <w:rPr>
          <w:rFonts w:ascii="Arial" w:hAnsi="Arial" w:cs="Arial"/>
          <w:i/>
          <w:iCs/>
          <w:sz w:val="21"/>
          <w:szCs w:val="21"/>
        </w:rPr>
        <w:t xml:space="preserve"> </w:t>
      </w:r>
      <w:r w:rsidR="0026327A" w:rsidRPr="00CB4CBE">
        <w:rPr>
          <w:rFonts w:ascii="Arial" w:hAnsi="Arial" w:cs="Arial"/>
          <w:i/>
          <w:iCs/>
          <w:sz w:val="21"/>
          <w:szCs w:val="21"/>
        </w:rPr>
        <w:t>do 1.1.2024, tj. 1</w:t>
      </w:r>
      <w:r w:rsidR="00A240F2">
        <w:rPr>
          <w:rFonts w:ascii="Arial" w:hAnsi="Arial" w:cs="Arial"/>
          <w:i/>
          <w:iCs/>
          <w:sz w:val="21"/>
          <w:szCs w:val="21"/>
        </w:rPr>
        <w:t>03</w:t>
      </w:r>
      <w:r w:rsidR="0026327A" w:rsidRPr="00CB4CBE">
        <w:rPr>
          <w:rFonts w:ascii="Arial" w:hAnsi="Arial" w:cs="Arial"/>
          <w:i/>
          <w:iCs/>
          <w:sz w:val="21"/>
          <w:szCs w:val="21"/>
        </w:rPr>
        <w:t xml:space="preserve"> dní z roční úhrady </w:t>
      </w:r>
      <w:r w:rsidR="00A240F2">
        <w:rPr>
          <w:rFonts w:ascii="Arial" w:hAnsi="Arial" w:cs="Arial"/>
          <w:i/>
          <w:iCs/>
          <w:sz w:val="21"/>
          <w:szCs w:val="21"/>
        </w:rPr>
        <w:t>11 829</w:t>
      </w:r>
      <w:r w:rsidR="0026327A" w:rsidRPr="00CB4CBE">
        <w:rPr>
          <w:rFonts w:ascii="Arial" w:hAnsi="Arial" w:cs="Arial"/>
          <w:i/>
          <w:iCs/>
          <w:sz w:val="21"/>
          <w:szCs w:val="21"/>
        </w:rPr>
        <w:t xml:space="preserve"> Kč (viz příloha č. </w:t>
      </w:r>
      <w:r>
        <w:rPr>
          <w:rFonts w:ascii="Arial" w:hAnsi="Arial" w:cs="Arial"/>
          <w:i/>
          <w:iCs/>
          <w:sz w:val="21"/>
          <w:szCs w:val="21"/>
        </w:rPr>
        <w:t>4</w:t>
      </w:r>
      <w:r w:rsidR="0026327A" w:rsidRPr="00CB4CBE">
        <w:rPr>
          <w:rFonts w:ascii="Arial" w:hAnsi="Arial" w:cs="Arial"/>
          <w:i/>
          <w:iCs/>
          <w:sz w:val="21"/>
          <w:szCs w:val="21"/>
        </w:rPr>
        <w:t>) činí</w:t>
      </w:r>
      <w:r>
        <w:rPr>
          <w:rFonts w:ascii="Arial" w:hAnsi="Arial" w:cs="Arial"/>
          <w:i/>
          <w:iCs/>
          <w:sz w:val="21"/>
          <w:szCs w:val="21"/>
        </w:rPr>
        <w:t> </w:t>
      </w:r>
      <w:r w:rsidR="00A240F2">
        <w:rPr>
          <w:rFonts w:ascii="Arial" w:hAnsi="Arial" w:cs="Arial"/>
          <w:i/>
          <w:iCs/>
          <w:sz w:val="21"/>
          <w:szCs w:val="21"/>
        </w:rPr>
        <w:t>3 338</w:t>
      </w:r>
      <w:r w:rsidR="0026327A" w:rsidRPr="00CB4CBE">
        <w:rPr>
          <w:rFonts w:ascii="Arial" w:hAnsi="Arial" w:cs="Arial"/>
          <w:i/>
          <w:iCs/>
          <w:sz w:val="21"/>
          <w:szCs w:val="21"/>
        </w:rPr>
        <w:t xml:space="preserve"> Kč</w:t>
      </w:r>
    </w:p>
    <w:p w14:paraId="752C1F99" w14:textId="55B11881" w:rsidR="00B1231C" w:rsidRPr="00CB4CBE" w:rsidRDefault="00B1231C" w:rsidP="00B1231C">
      <w:pPr>
        <w:pStyle w:val="Odstavecseseznamem"/>
        <w:numPr>
          <w:ilvl w:val="0"/>
          <w:numId w:val="46"/>
        </w:numPr>
        <w:ind w:right="-1"/>
        <w:jc w:val="both"/>
        <w:rPr>
          <w:rFonts w:ascii="Arial" w:hAnsi="Arial" w:cs="Arial"/>
          <w:i/>
          <w:iCs/>
          <w:sz w:val="21"/>
          <w:szCs w:val="21"/>
        </w:rPr>
      </w:pPr>
      <w:r w:rsidRPr="00CB4CBE">
        <w:rPr>
          <w:rFonts w:ascii="Arial" w:hAnsi="Arial" w:cs="Arial"/>
          <w:i/>
          <w:iCs/>
          <w:sz w:val="21"/>
          <w:szCs w:val="21"/>
        </w:rPr>
        <w:t xml:space="preserve">úhrada za období od </w:t>
      </w:r>
      <w:r w:rsidR="00944E81" w:rsidRPr="00CB4CBE">
        <w:rPr>
          <w:rFonts w:ascii="Arial" w:hAnsi="Arial" w:cs="Arial"/>
          <w:i/>
          <w:iCs/>
          <w:sz w:val="21"/>
          <w:szCs w:val="21"/>
        </w:rPr>
        <w:t>2.1.2024</w:t>
      </w:r>
      <w:r w:rsidRPr="00CB4CBE">
        <w:rPr>
          <w:rFonts w:ascii="Arial" w:hAnsi="Arial" w:cs="Arial"/>
          <w:i/>
          <w:iCs/>
          <w:sz w:val="21"/>
          <w:szCs w:val="21"/>
        </w:rPr>
        <w:t xml:space="preserve"> do 29.2.2024, tj. 59 dní z roční úhrady </w:t>
      </w:r>
      <w:r w:rsidR="00A240F2">
        <w:rPr>
          <w:rFonts w:ascii="Arial" w:hAnsi="Arial" w:cs="Arial"/>
          <w:i/>
          <w:iCs/>
          <w:sz w:val="21"/>
          <w:szCs w:val="21"/>
        </w:rPr>
        <w:t>35 389</w:t>
      </w:r>
      <w:r w:rsidRPr="00CB4CBE">
        <w:rPr>
          <w:rFonts w:ascii="Arial" w:hAnsi="Arial" w:cs="Arial"/>
          <w:i/>
          <w:iCs/>
          <w:sz w:val="21"/>
          <w:szCs w:val="21"/>
        </w:rPr>
        <w:t xml:space="preserve"> Kč (viz příloha č. </w:t>
      </w:r>
      <w:r w:rsidR="002F49FF">
        <w:rPr>
          <w:rFonts w:ascii="Arial" w:hAnsi="Arial" w:cs="Arial"/>
          <w:i/>
          <w:iCs/>
          <w:sz w:val="21"/>
          <w:szCs w:val="21"/>
        </w:rPr>
        <w:t>5</w:t>
      </w:r>
      <w:r w:rsidRPr="00CB4CBE">
        <w:rPr>
          <w:rFonts w:ascii="Arial" w:hAnsi="Arial" w:cs="Arial"/>
          <w:i/>
          <w:iCs/>
          <w:sz w:val="21"/>
          <w:szCs w:val="21"/>
        </w:rPr>
        <w:t xml:space="preserve">) činí </w:t>
      </w:r>
      <w:r w:rsidR="00A240F2">
        <w:rPr>
          <w:rFonts w:ascii="Arial" w:hAnsi="Arial" w:cs="Arial"/>
          <w:i/>
          <w:iCs/>
          <w:sz w:val="21"/>
          <w:szCs w:val="21"/>
        </w:rPr>
        <w:t>5 720</w:t>
      </w:r>
      <w:r w:rsidRPr="00CB4CBE">
        <w:rPr>
          <w:rFonts w:ascii="Arial" w:hAnsi="Arial" w:cs="Arial"/>
          <w:i/>
          <w:iCs/>
          <w:sz w:val="21"/>
          <w:szCs w:val="21"/>
        </w:rPr>
        <w:t xml:space="preserve"> Kč</w:t>
      </w:r>
    </w:p>
    <w:p w14:paraId="38C528D8" w14:textId="3435F19A" w:rsidR="00B1231C" w:rsidRDefault="00B1231C" w:rsidP="00B1231C">
      <w:pPr>
        <w:numPr>
          <w:ilvl w:val="0"/>
          <w:numId w:val="46"/>
        </w:numPr>
        <w:ind w:right="-1"/>
        <w:jc w:val="both"/>
        <w:rPr>
          <w:rFonts w:ascii="Arial" w:hAnsi="Arial" w:cs="Arial"/>
          <w:i/>
          <w:iCs/>
          <w:sz w:val="21"/>
          <w:szCs w:val="21"/>
        </w:rPr>
      </w:pPr>
      <w:r w:rsidRPr="00CB4CBE">
        <w:rPr>
          <w:rFonts w:ascii="Arial" w:hAnsi="Arial" w:cs="Arial"/>
          <w:i/>
          <w:iCs/>
          <w:sz w:val="21"/>
          <w:szCs w:val="21"/>
        </w:rPr>
        <w:t xml:space="preserve">úhrada za období od 1.3.2024 do </w:t>
      </w:r>
      <w:r w:rsidR="00A240F2">
        <w:rPr>
          <w:rFonts w:ascii="Arial" w:hAnsi="Arial" w:cs="Arial"/>
          <w:i/>
          <w:iCs/>
          <w:sz w:val="21"/>
          <w:szCs w:val="21"/>
        </w:rPr>
        <w:t>31</w:t>
      </w:r>
      <w:r w:rsidR="002F49FF">
        <w:rPr>
          <w:rFonts w:ascii="Arial" w:hAnsi="Arial" w:cs="Arial"/>
          <w:i/>
          <w:iCs/>
          <w:sz w:val="21"/>
          <w:szCs w:val="21"/>
        </w:rPr>
        <w:t>.</w:t>
      </w:r>
      <w:r w:rsidR="00A240F2">
        <w:rPr>
          <w:rFonts w:ascii="Arial" w:hAnsi="Arial" w:cs="Arial"/>
          <w:i/>
          <w:iCs/>
          <w:sz w:val="21"/>
          <w:szCs w:val="21"/>
        </w:rPr>
        <w:t>8</w:t>
      </w:r>
      <w:r w:rsidR="002F49FF">
        <w:rPr>
          <w:rFonts w:ascii="Arial" w:hAnsi="Arial" w:cs="Arial"/>
          <w:i/>
          <w:iCs/>
          <w:sz w:val="21"/>
          <w:szCs w:val="21"/>
        </w:rPr>
        <w:t>.2025</w:t>
      </w:r>
      <w:r w:rsidRPr="00CB4CBE">
        <w:rPr>
          <w:rFonts w:ascii="Arial" w:hAnsi="Arial" w:cs="Arial"/>
          <w:i/>
          <w:iCs/>
          <w:sz w:val="21"/>
          <w:szCs w:val="21"/>
        </w:rPr>
        <w:t xml:space="preserve">, tj. </w:t>
      </w:r>
      <w:r w:rsidR="00A240F2">
        <w:rPr>
          <w:rFonts w:ascii="Arial" w:hAnsi="Arial" w:cs="Arial"/>
          <w:i/>
          <w:iCs/>
          <w:sz w:val="21"/>
          <w:szCs w:val="21"/>
        </w:rPr>
        <w:t>549</w:t>
      </w:r>
      <w:r w:rsidRPr="00CB4CBE">
        <w:rPr>
          <w:rFonts w:ascii="Arial" w:hAnsi="Arial" w:cs="Arial"/>
          <w:i/>
          <w:iCs/>
          <w:sz w:val="21"/>
          <w:szCs w:val="21"/>
        </w:rPr>
        <w:t xml:space="preserve"> dní z roční úhrady </w:t>
      </w:r>
      <w:r w:rsidR="00A240F2">
        <w:rPr>
          <w:rFonts w:ascii="Arial" w:hAnsi="Arial" w:cs="Arial"/>
          <w:i/>
          <w:iCs/>
          <w:sz w:val="21"/>
          <w:szCs w:val="21"/>
        </w:rPr>
        <w:t>21 965</w:t>
      </w:r>
      <w:r w:rsidRPr="00CB4CBE">
        <w:rPr>
          <w:rFonts w:ascii="Arial" w:hAnsi="Arial" w:cs="Arial"/>
          <w:i/>
          <w:iCs/>
          <w:sz w:val="21"/>
          <w:szCs w:val="21"/>
        </w:rPr>
        <w:t xml:space="preserve"> Kč (viz příloha č. </w:t>
      </w:r>
      <w:r w:rsidR="00F6744F">
        <w:rPr>
          <w:rFonts w:ascii="Arial" w:hAnsi="Arial" w:cs="Arial"/>
          <w:i/>
          <w:iCs/>
          <w:sz w:val="21"/>
          <w:szCs w:val="21"/>
        </w:rPr>
        <w:t>6</w:t>
      </w:r>
      <w:r w:rsidRPr="00CB4CBE">
        <w:rPr>
          <w:rFonts w:ascii="Arial" w:hAnsi="Arial" w:cs="Arial"/>
          <w:i/>
          <w:iCs/>
          <w:sz w:val="21"/>
          <w:szCs w:val="21"/>
        </w:rPr>
        <w:t xml:space="preserve">) činí </w:t>
      </w:r>
      <w:r w:rsidR="00A240F2">
        <w:rPr>
          <w:rFonts w:ascii="Arial" w:hAnsi="Arial" w:cs="Arial"/>
          <w:i/>
          <w:iCs/>
          <w:sz w:val="21"/>
          <w:szCs w:val="21"/>
        </w:rPr>
        <w:t>33 038</w:t>
      </w:r>
      <w:r w:rsidRPr="00CB4CBE">
        <w:rPr>
          <w:rFonts w:ascii="Arial" w:hAnsi="Arial" w:cs="Arial"/>
          <w:i/>
          <w:iCs/>
          <w:sz w:val="21"/>
          <w:szCs w:val="21"/>
        </w:rPr>
        <w:t xml:space="preserve"> Kč</w:t>
      </w:r>
    </w:p>
    <w:p w14:paraId="28081664" w14:textId="77777777" w:rsidR="00A72169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38F9E672" w14:textId="56CEFCDC" w:rsidR="005534BB" w:rsidRDefault="005534BB" w:rsidP="005534BB">
      <w:pPr>
        <w:ind w:right="-1"/>
        <w:jc w:val="both"/>
        <w:rPr>
          <w:rFonts w:ascii="Arial" w:hAnsi="Arial" w:cs="Arial"/>
          <w:sz w:val="21"/>
          <w:szCs w:val="21"/>
        </w:rPr>
      </w:pPr>
      <w:r w:rsidRPr="00EA3665">
        <w:rPr>
          <w:rFonts w:ascii="Arial" w:hAnsi="Arial" w:cs="Arial"/>
          <w:b/>
          <w:bCs/>
          <w:sz w:val="22"/>
          <w:szCs w:val="22"/>
        </w:rPr>
        <w:t>Náhrada</w:t>
      </w:r>
      <w:r w:rsidRPr="00EA3665">
        <w:rPr>
          <w:rFonts w:ascii="Arial" w:hAnsi="Arial" w:cs="Arial"/>
          <w:sz w:val="22"/>
          <w:szCs w:val="22"/>
        </w:rPr>
        <w:t xml:space="preserve"> celkem činí </w:t>
      </w:r>
      <w:r w:rsidR="003649C7">
        <w:rPr>
          <w:rFonts w:ascii="Arial" w:hAnsi="Arial" w:cs="Arial"/>
          <w:b/>
          <w:bCs/>
          <w:sz w:val="22"/>
          <w:szCs w:val="22"/>
        </w:rPr>
        <w:t>2 679</w:t>
      </w:r>
      <w:r w:rsidRPr="00EA3665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EA3665">
        <w:rPr>
          <w:rFonts w:ascii="Arial" w:hAnsi="Arial" w:cs="Arial"/>
          <w:sz w:val="22"/>
          <w:szCs w:val="22"/>
        </w:rPr>
        <w:t xml:space="preserve"> </w:t>
      </w:r>
      <w:r w:rsidRPr="00BB6474">
        <w:rPr>
          <w:rFonts w:ascii="Arial" w:hAnsi="Arial" w:cs="Arial"/>
          <w:sz w:val="21"/>
          <w:szCs w:val="21"/>
        </w:rPr>
        <w:t xml:space="preserve">(slovy: </w:t>
      </w:r>
      <w:proofErr w:type="spellStart"/>
      <w:r w:rsidR="003649C7">
        <w:rPr>
          <w:rFonts w:ascii="Arial" w:hAnsi="Arial" w:cs="Arial"/>
          <w:sz w:val="21"/>
          <w:szCs w:val="21"/>
        </w:rPr>
        <w:t>dvatisícešestsetsedmdesátdevět</w:t>
      </w:r>
      <w:proofErr w:type="spellEnd"/>
      <w:r w:rsidRPr="00BB6474">
        <w:rPr>
          <w:rFonts w:ascii="Arial" w:hAnsi="Arial" w:cs="Arial"/>
          <w:sz w:val="21"/>
          <w:szCs w:val="21"/>
        </w:rPr>
        <w:t xml:space="preserve"> korun českých) – viz příloha č. </w:t>
      </w:r>
      <w:r w:rsidR="003649C7">
        <w:rPr>
          <w:rFonts w:ascii="Arial" w:hAnsi="Arial" w:cs="Arial"/>
          <w:sz w:val="21"/>
          <w:szCs w:val="21"/>
        </w:rPr>
        <w:t>7</w:t>
      </w:r>
      <w:r w:rsidRPr="00BB6474">
        <w:rPr>
          <w:rFonts w:ascii="Arial" w:hAnsi="Arial" w:cs="Arial"/>
          <w:sz w:val="21"/>
          <w:szCs w:val="21"/>
        </w:rPr>
        <w:t>, a to:</w:t>
      </w:r>
    </w:p>
    <w:p w14:paraId="660A7349" w14:textId="77777777" w:rsidR="005534BB" w:rsidRPr="00BB6474" w:rsidRDefault="005534BB" w:rsidP="005534BB">
      <w:pPr>
        <w:ind w:right="-1"/>
        <w:jc w:val="both"/>
        <w:rPr>
          <w:rFonts w:ascii="Arial" w:hAnsi="Arial" w:cs="Arial"/>
          <w:sz w:val="21"/>
          <w:szCs w:val="21"/>
        </w:rPr>
      </w:pPr>
    </w:p>
    <w:p w14:paraId="1829CAE8" w14:textId="3F700031" w:rsidR="005534BB" w:rsidRPr="00BB6474" w:rsidRDefault="005534BB" w:rsidP="005534BB">
      <w:pPr>
        <w:numPr>
          <w:ilvl w:val="0"/>
          <w:numId w:val="46"/>
        </w:numPr>
        <w:ind w:right="-1"/>
        <w:jc w:val="both"/>
        <w:rPr>
          <w:rFonts w:ascii="Arial" w:hAnsi="Arial" w:cs="Arial"/>
          <w:i/>
          <w:iCs/>
          <w:sz w:val="21"/>
          <w:szCs w:val="21"/>
        </w:rPr>
      </w:pPr>
      <w:r w:rsidRPr="00BB6474">
        <w:rPr>
          <w:rFonts w:ascii="Arial" w:hAnsi="Arial" w:cs="Arial"/>
          <w:i/>
          <w:iCs/>
          <w:sz w:val="21"/>
          <w:szCs w:val="21"/>
        </w:rPr>
        <w:t xml:space="preserve">za zdaňovací období 2022 činí </w:t>
      </w:r>
      <w:r w:rsidR="003649C7">
        <w:rPr>
          <w:rFonts w:ascii="Arial" w:hAnsi="Arial" w:cs="Arial"/>
          <w:i/>
          <w:iCs/>
          <w:sz w:val="21"/>
          <w:szCs w:val="21"/>
        </w:rPr>
        <w:t>1 299</w:t>
      </w:r>
      <w:r w:rsidRPr="00BB6474">
        <w:rPr>
          <w:rFonts w:ascii="Arial" w:hAnsi="Arial" w:cs="Arial"/>
          <w:i/>
          <w:iCs/>
          <w:sz w:val="21"/>
          <w:szCs w:val="21"/>
        </w:rPr>
        <w:t xml:space="preserve"> Kč (slovy: </w:t>
      </w:r>
      <w:proofErr w:type="spellStart"/>
      <w:r w:rsidR="003649C7">
        <w:rPr>
          <w:rFonts w:ascii="Arial" w:hAnsi="Arial" w:cs="Arial"/>
          <w:i/>
          <w:iCs/>
          <w:sz w:val="21"/>
          <w:szCs w:val="21"/>
        </w:rPr>
        <w:t>jedentisícdvěstědevadesátdevět</w:t>
      </w:r>
      <w:proofErr w:type="spellEnd"/>
      <w:r w:rsidRPr="00BB6474">
        <w:rPr>
          <w:rFonts w:ascii="Arial" w:hAnsi="Arial" w:cs="Arial"/>
          <w:i/>
          <w:iCs/>
          <w:sz w:val="21"/>
          <w:szCs w:val="21"/>
        </w:rPr>
        <w:t xml:space="preserve"> korun českých),</w:t>
      </w:r>
    </w:p>
    <w:p w14:paraId="1659D3B1" w14:textId="3184EE21" w:rsidR="005534BB" w:rsidRPr="00BB6474" w:rsidRDefault="005534BB" w:rsidP="005534BB">
      <w:pPr>
        <w:numPr>
          <w:ilvl w:val="0"/>
          <w:numId w:val="46"/>
        </w:numPr>
        <w:ind w:right="-1"/>
        <w:jc w:val="both"/>
        <w:rPr>
          <w:rFonts w:ascii="Arial" w:hAnsi="Arial" w:cs="Arial"/>
          <w:i/>
          <w:iCs/>
          <w:sz w:val="21"/>
          <w:szCs w:val="21"/>
        </w:rPr>
      </w:pPr>
      <w:r w:rsidRPr="00BB6474">
        <w:rPr>
          <w:rFonts w:ascii="Arial" w:hAnsi="Arial" w:cs="Arial"/>
          <w:i/>
          <w:iCs/>
          <w:sz w:val="21"/>
          <w:szCs w:val="21"/>
        </w:rPr>
        <w:t xml:space="preserve">za zdaňovací období 2023 činí </w:t>
      </w:r>
      <w:r w:rsidR="003649C7">
        <w:rPr>
          <w:rFonts w:ascii="Arial" w:hAnsi="Arial" w:cs="Arial"/>
          <w:i/>
          <w:iCs/>
          <w:sz w:val="21"/>
          <w:szCs w:val="21"/>
        </w:rPr>
        <w:t>1 380</w:t>
      </w:r>
      <w:r w:rsidRPr="00BB6474">
        <w:rPr>
          <w:rFonts w:ascii="Arial" w:hAnsi="Arial" w:cs="Arial"/>
          <w:i/>
          <w:iCs/>
          <w:sz w:val="21"/>
          <w:szCs w:val="21"/>
        </w:rPr>
        <w:t xml:space="preserve"> Kč </w:t>
      </w:r>
      <w:r w:rsidR="003649C7">
        <w:rPr>
          <w:rFonts w:ascii="Arial" w:hAnsi="Arial" w:cs="Arial"/>
          <w:i/>
          <w:iCs/>
          <w:sz w:val="21"/>
          <w:szCs w:val="21"/>
        </w:rPr>
        <w:t xml:space="preserve">(slovy: </w:t>
      </w:r>
      <w:proofErr w:type="spellStart"/>
      <w:r w:rsidR="003649C7">
        <w:rPr>
          <w:rFonts w:ascii="Arial" w:hAnsi="Arial" w:cs="Arial"/>
          <w:i/>
          <w:iCs/>
          <w:sz w:val="21"/>
          <w:szCs w:val="21"/>
        </w:rPr>
        <w:t>jedentisíctřistaosmdesát</w:t>
      </w:r>
      <w:proofErr w:type="spellEnd"/>
      <w:r w:rsidR="003649C7">
        <w:rPr>
          <w:rFonts w:ascii="Arial" w:hAnsi="Arial" w:cs="Arial"/>
          <w:i/>
          <w:iCs/>
          <w:sz w:val="21"/>
          <w:szCs w:val="21"/>
        </w:rPr>
        <w:t xml:space="preserve"> korun českých).</w:t>
      </w:r>
    </w:p>
    <w:p w14:paraId="71842FDD" w14:textId="77777777" w:rsidR="00944E81" w:rsidRPr="00F6744F" w:rsidRDefault="00944E81" w:rsidP="00944E81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2383E44" w14:textId="77777777" w:rsidR="00CB4CBE" w:rsidRPr="00F6744F" w:rsidRDefault="00CB4CBE" w:rsidP="00944E81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AB986C7" w14:textId="731E099E" w:rsidR="00944E81" w:rsidRPr="00944E81" w:rsidRDefault="00944E81" w:rsidP="00944E81">
      <w:pPr>
        <w:jc w:val="both"/>
        <w:rPr>
          <w:rFonts w:ascii="Arial" w:hAnsi="Arial" w:cs="Arial"/>
          <w:sz w:val="22"/>
          <w:szCs w:val="22"/>
        </w:rPr>
      </w:pPr>
      <w:r w:rsidRPr="00EA3665">
        <w:rPr>
          <w:rFonts w:ascii="Arial" w:hAnsi="Arial" w:cs="Arial"/>
          <w:b/>
          <w:bCs/>
          <w:sz w:val="22"/>
          <w:szCs w:val="22"/>
        </w:rPr>
        <w:t xml:space="preserve">Celková částka k úhradě </w:t>
      </w:r>
      <w:r w:rsidRPr="00EA3665">
        <w:rPr>
          <w:rFonts w:ascii="Arial" w:hAnsi="Arial" w:cs="Arial"/>
          <w:sz w:val="22"/>
          <w:szCs w:val="22"/>
        </w:rPr>
        <w:t xml:space="preserve">činí </w:t>
      </w:r>
      <w:r w:rsidR="003649C7">
        <w:rPr>
          <w:rFonts w:ascii="Arial" w:hAnsi="Arial" w:cs="Arial"/>
          <w:b/>
          <w:bCs/>
          <w:sz w:val="23"/>
          <w:szCs w:val="23"/>
          <w:u w:val="single"/>
        </w:rPr>
        <w:t>53 650</w:t>
      </w:r>
      <w:r w:rsidRPr="00EA3665">
        <w:rPr>
          <w:rFonts w:ascii="Arial" w:hAnsi="Arial" w:cs="Arial"/>
          <w:b/>
          <w:bCs/>
          <w:sz w:val="23"/>
          <w:szCs w:val="23"/>
          <w:u w:val="single"/>
        </w:rPr>
        <w:t xml:space="preserve"> Kč</w:t>
      </w:r>
      <w:r w:rsidRPr="00EA3665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3649C7">
        <w:rPr>
          <w:rFonts w:ascii="Arial" w:hAnsi="Arial" w:cs="Arial"/>
          <w:sz w:val="22"/>
          <w:szCs w:val="22"/>
        </w:rPr>
        <w:t>padesáttřitisícšestsetpadesát</w:t>
      </w:r>
      <w:proofErr w:type="spellEnd"/>
      <w:r w:rsidR="00EA3665" w:rsidRPr="00EA3665">
        <w:rPr>
          <w:rFonts w:ascii="Arial" w:hAnsi="Arial" w:cs="Arial"/>
          <w:sz w:val="22"/>
          <w:szCs w:val="22"/>
        </w:rPr>
        <w:t xml:space="preserve"> </w:t>
      </w:r>
      <w:r w:rsidRPr="00EA3665">
        <w:rPr>
          <w:rFonts w:ascii="Arial" w:hAnsi="Arial" w:cs="Arial"/>
          <w:sz w:val="22"/>
          <w:szCs w:val="22"/>
        </w:rPr>
        <w:t>korun českých).</w:t>
      </w:r>
    </w:p>
    <w:p w14:paraId="4A5AB07E" w14:textId="77777777" w:rsidR="00944E81" w:rsidRDefault="00944E81" w:rsidP="00944E81"/>
    <w:p w14:paraId="5F6A76C2" w14:textId="77777777" w:rsidR="00CB4CBE" w:rsidRPr="00944E81" w:rsidRDefault="00CB4CBE" w:rsidP="00944E81"/>
    <w:p w14:paraId="594FB512" w14:textId="77777777" w:rsidR="00FB2238" w:rsidRPr="005034BF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5034BF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5034BF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145882F" w14:textId="0C3EA2D9" w:rsidR="00B1231C" w:rsidRPr="005034BF" w:rsidRDefault="00B1231C" w:rsidP="00B1231C">
      <w:pPr>
        <w:jc w:val="both"/>
        <w:rPr>
          <w:rFonts w:ascii="Arial" w:hAnsi="Arial" w:cs="Arial"/>
          <w:sz w:val="22"/>
          <w:szCs w:val="22"/>
        </w:rPr>
      </w:pPr>
      <w:r w:rsidRPr="005034BF">
        <w:rPr>
          <w:rFonts w:ascii="Arial" w:hAnsi="Arial" w:cs="Arial"/>
          <w:sz w:val="22"/>
          <w:szCs w:val="22"/>
        </w:rPr>
        <w:t xml:space="preserve">Uživatel se zavazuje </w:t>
      </w:r>
      <w:r w:rsidRPr="005034BF">
        <w:rPr>
          <w:rFonts w:ascii="Arial" w:hAnsi="Arial" w:cs="Arial"/>
          <w:b/>
          <w:sz w:val="22"/>
          <w:szCs w:val="22"/>
        </w:rPr>
        <w:t>celkovou</w:t>
      </w:r>
      <w:r w:rsidR="00944E81">
        <w:rPr>
          <w:rFonts w:ascii="Arial" w:hAnsi="Arial" w:cs="Arial"/>
          <w:b/>
          <w:sz w:val="22"/>
          <w:szCs w:val="22"/>
        </w:rPr>
        <w:t xml:space="preserve"> částku k úhradě</w:t>
      </w:r>
      <w:r w:rsidRPr="005034BF">
        <w:rPr>
          <w:rFonts w:ascii="Arial" w:hAnsi="Arial" w:cs="Arial"/>
          <w:sz w:val="22"/>
          <w:szCs w:val="22"/>
        </w:rPr>
        <w:t xml:space="preserve"> specifikovanou v čl. II této dohody, kterou tímto uznává co do důvodu a výše, zaplatit na účet Státního pozemkového úřadu vedený u České národní banky, číslo účtu </w:t>
      </w:r>
      <w:r w:rsidRPr="005034BF">
        <w:rPr>
          <w:rFonts w:ascii="Arial" w:hAnsi="Arial" w:cs="Arial"/>
          <w:b/>
          <w:bCs/>
          <w:sz w:val="22"/>
          <w:szCs w:val="22"/>
        </w:rPr>
        <w:t>90018-3723001/0710</w:t>
      </w:r>
      <w:r w:rsidRPr="005034BF">
        <w:rPr>
          <w:rFonts w:ascii="Arial" w:hAnsi="Arial" w:cs="Arial"/>
          <w:sz w:val="22"/>
          <w:szCs w:val="22"/>
        </w:rPr>
        <w:t xml:space="preserve">, variabilní symbol </w:t>
      </w:r>
      <w:r w:rsidR="003649C7">
        <w:rPr>
          <w:rFonts w:ascii="Arial" w:hAnsi="Arial" w:cs="Arial"/>
          <w:b/>
          <w:bCs/>
          <w:sz w:val="22"/>
          <w:szCs w:val="22"/>
        </w:rPr>
        <w:t>5112552</w:t>
      </w:r>
      <w:r w:rsidRPr="005034BF">
        <w:rPr>
          <w:rFonts w:ascii="Arial" w:hAnsi="Arial" w:cs="Arial"/>
          <w:sz w:val="22"/>
          <w:szCs w:val="22"/>
        </w:rPr>
        <w:t xml:space="preserve"> do </w:t>
      </w:r>
      <w:r w:rsidRPr="005034BF">
        <w:rPr>
          <w:rFonts w:ascii="Arial" w:hAnsi="Arial" w:cs="Arial"/>
          <w:b/>
          <w:bCs/>
          <w:sz w:val="22"/>
          <w:szCs w:val="22"/>
        </w:rPr>
        <w:t>1.</w:t>
      </w:r>
      <w:r w:rsidR="003649C7">
        <w:rPr>
          <w:rFonts w:ascii="Arial" w:hAnsi="Arial" w:cs="Arial"/>
          <w:b/>
          <w:bCs/>
          <w:sz w:val="22"/>
          <w:szCs w:val="22"/>
        </w:rPr>
        <w:t>10</w:t>
      </w:r>
      <w:r w:rsidRPr="005034BF">
        <w:rPr>
          <w:rFonts w:ascii="Arial" w:hAnsi="Arial" w:cs="Arial"/>
          <w:b/>
          <w:bCs/>
          <w:sz w:val="22"/>
          <w:szCs w:val="22"/>
        </w:rPr>
        <w:t>.2025</w:t>
      </w:r>
      <w:r w:rsidRPr="005034BF">
        <w:rPr>
          <w:rFonts w:ascii="Arial" w:hAnsi="Arial" w:cs="Arial"/>
          <w:sz w:val="22"/>
          <w:szCs w:val="22"/>
        </w:rPr>
        <w:t xml:space="preserve">. </w:t>
      </w:r>
      <w:r w:rsidRPr="005034BF">
        <w:rPr>
          <w:rFonts w:ascii="Arial" w:hAnsi="Arial" w:cs="Arial"/>
          <w:bCs/>
          <w:sz w:val="22"/>
          <w:szCs w:val="22"/>
        </w:rPr>
        <w:t>Zaplacením se rozumí připsání placené částky na účet Státního pozemkového úřadu.</w:t>
      </w:r>
    </w:p>
    <w:p w14:paraId="138677DA" w14:textId="77777777" w:rsidR="00B1231C" w:rsidRPr="005034BF" w:rsidRDefault="00B1231C" w:rsidP="00B1231C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28B09494" w14:textId="719A4159" w:rsidR="00B1231C" w:rsidRPr="005034BF" w:rsidRDefault="00B1231C" w:rsidP="00B1231C">
      <w:pPr>
        <w:pStyle w:val="adresa"/>
        <w:rPr>
          <w:rFonts w:ascii="Arial" w:hAnsi="Arial" w:cs="Arial"/>
          <w:sz w:val="22"/>
          <w:szCs w:val="22"/>
        </w:rPr>
      </w:pPr>
      <w:proofErr w:type="gramStart"/>
      <w:r w:rsidRPr="005034BF">
        <w:rPr>
          <w:rFonts w:ascii="Arial" w:hAnsi="Arial" w:cs="Arial"/>
          <w:sz w:val="22"/>
          <w:szCs w:val="22"/>
        </w:rPr>
        <w:t>Nedodrží</w:t>
      </w:r>
      <w:proofErr w:type="gramEnd"/>
      <w:r w:rsidRPr="005034BF">
        <w:rPr>
          <w:rFonts w:ascii="Arial" w:hAnsi="Arial" w:cs="Arial"/>
          <w:sz w:val="22"/>
          <w:szCs w:val="22"/>
        </w:rPr>
        <w:t xml:space="preserve">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 w:rsidR="003649C7">
        <w:rPr>
          <w:rFonts w:ascii="Arial" w:hAnsi="Arial" w:cs="Arial"/>
          <w:sz w:val="22"/>
          <w:szCs w:val="22"/>
        </w:rPr>
        <w:t>5112552</w:t>
      </w:r>
      <w:r w:rsidRPr="005034BF">
        <w:rPr>
          <w:rFonts w:ascii="Arial" w:hAnsi="Arial" w:cs="Arial"/>
          <w:sz w:val="22"/>
          <w:szCs w:val="22"/>
        </w:rPr>
        <w:t xml:space="preserve">. </w:t>
      </w:r>
    </w:p>
    <w:p w14:paraId="38B53059" w14:textId="77777777" w:rsidR="00142BDB" w:rsidRPr="005034BF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DA3B51B" w14:textId="33FB2AD0" w:rsidR="00FB2238" w:rsidRPr="005034BF" w:rsidRDefault="00FB2238" w:rsidP="00B72293">
      <w:pPr>
        <w:pStyle w:val="Nadpis3"/>
        <w:rPr>
          <w:rFonts w:ascii="Arial" w:hAnsi="Arial" w:cs="Arial"/>
          <w:sz w:val="22"/>
          <w:szCs w:val="22"/>
        </w:rPr>
      </w:pPr>
      <w:r w:rsidRPr="005034BF">
        <w:rPr>
          <w:rFonts w:ascii="Arial" w:hAnsi="Arial" w:cs="Arial"/>
          <w:sz w:val="22"/>
          <w:szCs w:val="22"/>
        </w:rPr>
        <w:t>Čl. IV</w:t>
      </w:r>
    </w:p>
    <w:p w14:paraId="064C48A4" w14:textId="77777777" w:rsidR="00B1231C" w:rsidRPr="005034BF" w:rsidRDefault="00B1231C" w:rsidP="00B1231C">
      <w:pPr>
        <w:jc w:val="center"/>
        <w:rPr>
          <w:rFonts w:ascii="Arial" w:hAnsi="Arial" w:cs="Arial"/>
          <w:sz w:val="22"/>
          <w:szCs w:val="22"/>
        </w:rPr>
      </w:pPr>
    </w:p>
    <w:p w14:paraId="6BB24735" w14:textId="33018A1D" w:rsidR="006D6323" w:rsidRPr="005034BF" w:rsidRDefault="00B1231C" w:rsidP="00B1231C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5034BF">
        <w:rPr>
          <w:rFonts w:ascii="Arial" w:hAnsi="Arial" w:cs="Arial"/>
          <w:sz w:val="22"/>
          <w:szCs w:val="22"/>
        </w:rPr>
        <w:t xml:space="preserve">Další užívací vztahy k nemovitým věcem specifikovaným v čl. I. této dohody budou řešeny v pachtovní smlouvě č. </w:t>
      </w:r>
      <w:r w:rsidR="003649C7">
        <w:rPr>
          <w:rFonts w:ascii="Arial" w:hAnsi="Arial" w:cs="Arial"/>
          <w:sz w:val="22"/>
          <w:szCs w:val="22"/>
        </w:rPr>
        <w:t>51</w:t>
      </w:r>
      <w:r w:rsidRPr="005034BF">
        <w:rPr>
          <w:rFonts w:ascii="Arial" w:hAnsi="Arial" w:cs="Arial"/>
          <w:sz w:val="22"/>
          <w:szCs w:val="22"/>
        </w:rPr>
        <w:t>N25/</w:t>
      </w:r>
      <w:r w:rsidR="005034BF" w:rsidRPr="005034BF">
        <w:rPr>
          <w:rFonts w:ascii="Arial" w:hAnsi="Arial" w:cs="Arial"/>
          <w:sz w:val="22"/>
          <w:szCs w:val="22"/>
        </w:rPr>
        <w:t>5</w:t>
      </w:r>
      <w:r w:rsidR="003649C7">
        <w:rPr>
          <w:rFonts w:ascii="Arial" w:hAnsi="Arial" w:cs="Arial"/>
          <w:sz w:val="22"/>
          <w:szCs w:val="22"/>
        </w:rPr>
        <w:t>2</w:t>
      </w:r>
      <w:r w:rsidRPr="005034BF">
        <w:rPr>
          <w:rFonts w:ascii="Arial" w:hAnsi="Arial" w:cs="Arial"/>
          <w:sz w:val="22"/>
          <w:szCs w:val="22"/>
        </w:rPr>
        <w:t xml:space="preserve">, která bude uzavřena po podpisu této dohody. </w:t>
      </w:r>
    </w:p>
    <w:p w14:paraId="3162B75D" w14:textId="77777777" w:rsidR="006D6323" w:rsidRPr="005034BF" w:rsidRDefault="006D6323" w:rsidP="006D6323">
      <w:pPr>
        <w:pStyle w:val="Zkladntext2"/>
        <w:rPr>
          <w:sz w:val="22"/>
          <w:szCs w:val="22"/>
        </w:rPr>
      </w:pPr>
    </w:p>
    <w:p w14:paraId="5F0AE7D0" w14:textId="1D8134ED" w:rsidR="00FB2238" w:rsidRPr="005034BF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5034BF">
        <w:rPr>
          <w:rFonts w:ascii="Arial" w:hAnsi="Arial" w:cs="Arial"/>
          <w:b/>
          <w:bCs/>
          <w:sz w:val="22"/>
          <w:szCs w:val="22"/>
        </w:rPr>
        <w:t>Čl. V</w:t>
      </w:r>
    </w:p>
    <w:p w14:paraId="406BF426" w14:textId="77777777" w:rsidR="00FB2238" w:rsidRPr="005034BF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426B118F" w14:textId="77777777" w:rsidR="00B1231C" w:rsidRPr="005034BF" w:rsidRDefault="00B1231C" w:rsidP="00B1231C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5034BF">
        <w:rPr>
          <w:rFonts w:ascii="Arial" w:hAnsi="Arial" w:cs="Arial"/>
          <w:sz w:val="22"/>
          <w:szCs w:val="22"/>
        </w:rPr>
        <w:t>Tato dohoda je vyhotovena ve dvou stejnopisech, z nichž každý má platnost originálu. Jeden stejnopis přebírá uživatel a jeden je určen pro Státní pozemkový úřad.</w:t>
      </w:r>
      <w:r w:rsidRPr="005034BF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E5A2C8A" w14:textId="77777777" w:rsidR="003649C7" w:rsidRDefault="003649C7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6EFEFF7" w14:textId="77777777" w:rsidR="003649C7" w:rsidRDefault="003649C7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9E60FC1" w14:textId="046B6435" w:rsidR="00FB2238" w:rsidRPr="005034BF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5034BF">
        <w:rPr>
          <w:rFonts w:ascii="Arial" w:hAnsi="Arial" w:cs="Arial"/>
          <w:b/>
          <w:bCs/>
          <w:sz w:val="22"/>
          <w:szCs w:val="22"/>
        </w:rPr>
        <w:lastRenderedPageBreak/>
        <w:t>Čl. VI</w:t>
      </w:r>
    </w:p>
    <w:p w14:paraId="59F7143C" w14:textId="77777777" w:rsidR="00FB2238" w:rsidRPr="005034BF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52E28CDB" w14:textId="77777777" w:rsidR="003649C7" w:rsidRPr="005034BF" w:rsidRDefault="003649C7" w:rsidP="003649C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034BF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uveřejnění v </w:t>
      </w:r>
    </w:p>
    <w:p w14:paraId="584280E1" w14:textId="77777777" w:rsidR="003649C7" w:rsidRPr="005034BF" w:rsidRDefault="003649C7" w:rsidP="003649C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034BF">
        <w:rPr>
          <w:rFonts w:ascii="Arial" w:hAnsi="Arial" w:cs="Arial"/>
          <w:b w:val="0"/>
          <w:sz w:val="22"/>
          <w:szCs w:val="22"/>
        </w:rPr>
        <w:t xml:space="preserve">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0A5710FB" w14:textId="77777777" w:rsidR="003649C7" w:rsidRPr="005034BF" w:rsidRDefault="003649C7" w:rsidP="003649C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034BF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481DFC63" w14:textId="77777777" w:rsidR="005034BF" w:rsidRPr="005034BF" w:rsidRDefault="005034BF" w:rsidP="00FB2238">
      <w:pPr>
        <w:jc w:val="both"/>
        <w:rPr>
          <w:rFonts w:ascii="Arial" w:hAnsi="Arial" w:cs="Arial"/>
          <w:sz w:val="22"/>
          <w:szCs w:val="22"/>
        </w:rPr>
      </w:pPr>
    </w:p>
    <w:p w14:paraId="3B81632C" w14:textId="7EA6DB2E" w:rsidR="00FB2238" w:rsidRPr="005034BF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5034BF">
        <w:rPr>
          <w:rFonts w:ascii="Arial" w:hAnsi="Arial" w:cs="Arial"/>
          <w:b/>
          <w:bCs/>
          <w:sz w:val="22"/>
          <w:szCs w:val="22"/>
        </w:rPr>
        <w:t>Čl. VII</w:t>
      </w:r>
    </w:p>
    <w:p w14:paraId="6DC65291" w14:textId="77777777" w:rsidR="00FB2238" w:rsidRPr="005034BF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5034BF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5034BF">
        <w:rPr>
          <w:rFonts w:ascii="Arial" w:hAnsi="Arial" w:cs="Arial"/>
          <w:sz w:val="22"/>
          <w:szCs w:val="22"/>
        </w:rPr>
        <w:t>Sm</w:t>
      </w:r>
      <w:r w:rsidR="007C3D3A" w:rsidRPr="005034BF">
        <w:rPr>
          <w:rFonts w:ascii="Arial" w:hAnsi="Arial" w:cs="Arial"/>
          <w:sz w:val="22"/>
          <w:szCs w:val="22"/>
        </w:rPr>
        <w:t>luvní strany po</w:t>
      </w:r>
      <w:r w:rsidRPr="005034BF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716F8C2C" w14:textId="77777777" w:rsidR="005034BF" w:rsidRPr="005034BF" w:rsidRDefault="005034BF" w:rsidP="00B1231C">
      <w:pPr>
        <w:jc w:val="both"/>
        <w:rPr>
          <w:rFonts w:ascii="Arial" w:hAnsi="Arial" w:cs="Arial"/>
          <w:sz w:val="22"/>
          <w:szCs w:val="22"/>
        </w:rPr>
      </w:pPr>
    </w:p>
    <w:p w14:paraId="5957A226" w14:textId="77777777" w:rsidR="005034BF" w:rsidRDefault="005034BF" w:rsidP="00B1231C">
      <w:pPr>
        <w:jc w:val="both"/>
        <w:rPr>
          <w:rFonts w:ascii="Arial" w:hAnsi="Arial" w:cs="Arial"/>
          <w:sz w:val="22"/>
          <w:szCs w:val="22"/>
        </w:rPr>
      </w:pPr>
    </w:p>
    <w:p w14:paraId="12B4FB9C" w14:textId="476D927E" w:rsidR="003649C7" w:rsidRPr="00B601F9" w:rsidRDefault="003649C7" w:rsidP="003649C7">
      <w:pPr>
        <w:jc w:val="both"/>
        <w:rPr>
          <w:rFonts w:ascii="Arial" w:hAnsi="Arial" w:cs="Arial"/>
          <w:sz w:val="22"/>
          <w:szCs w:val="22"/>
        </w:rPr>
      </w:pPr>
      <w:r w:rsidRPr="00B601F9">
        <w:rPr>
          <w:rFonts w:ascii="Arial" w:hAnsi="Arial" w:cs="Arial"/>
          <w:sz w:val="22"/>
          <w:szCs w:val="22"/>
        </w:rPr>
        <w:t xml:space="preserve">V Olomouci dne </w:t>
      </w:r>
      <w:r w:rsidR="006279B0">
        <w:rPr>
          <w:rFonts w:ascii="Arial" w:hAnsi="Arial" w:cs="Arial"/>
          <w:sz w:val="22"/>
          <w:szCs w:val="22"/>
        </w:rPr>
        <w:t>29.8.2025</w:t>
      </w:r>
      <w:r w:rsidR="006279B0">
        <w:rPr>
          <w:rFonts w:ascii="Arial" w:hAnsi="Arial" w:cs="Arial"/>
          <w:sz w:val="22"/>
          <w:szCs w:val="22"/>
        </w:rPr>
        <w:tab/>
      </w:r>
      <w:r w:rsidRPr="00B601F9">
        <w:rPr>
          <w:rFonts w:ascii="Arial" w:hAnsi="Arial" w:cs="Arial"/>
          <w:sz w:val="22"/>
          <w:szCs w:val="22"/>
        </w:rPr>
        <w:tab/>
      </w:r>
      <w:r w:rsidRPr="00B601F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B601F9">
        <w:rPr>
          <w:rFonts w:ascii="Arial" w:hAnsi="Arial" w:cs="Arial"/>
          <w:sz w:val="22"/>
          <w:szCs w:val="22"/>
        </w:rPr>
        <w:t>V</w:t>
      </w:r>
      <w:r w:rsidR="006279B0">
        <w:rPr>
          <w:rFonts w:ascii="Arial" w:hAnsi="Arial" w:cs="Arial"/>
          <w:sz w:val="22"/>
          <w:szCs w:val="22"/>
        </w:rPr>
        <w:t> </w:t>
      </w:r>
      <w:proofErr w:type="spellStart"/>
      <w:r w:rsidR="006279B0">
        <w:rPr>
          <w:rFonts w:ascii="Arial" w:hAnsi="Arial" w:cs="Arial"/>
          <w:sz w:val="22"/>
          <w:szCs w:val="22"/>
        </w:rPr>
        <w:t>D.Nětčicích</w:t>
      </w:r>
      <w:proofErr w:type="spellEnd"/>
      <w:r w:rsidRPr="00B601F9">
        <w:rPr>
          <w:rFonts w:ascii="Arial" w:hAnsi="Arial" w:cs="Arial"/>
          <w:sz w:val="22"/>
          <w:szCs w:val="22"/>
        </w:rPr>
        <w:t xml:space="preserve"> dne </w:t>
      </w:r>
      <w:r w:rsidR="006279B0">
        <w:rPr>
          <w:rFonts w:ascii="Arial" w:hAnsi="Arial" w:cs="Arial"/>
          <w:sz w:val="22"/>
          <w:szCs w:val="22"/>
        </w:rPr>
        <w:t>18.8.2025</w:t>
      </w:r>
    </w:p>
    <w:p w14:paraId="44255744" w14:textId="77777777" w:rsidR="003649C7" w:rsidRPr="00B601F9" w:rsidRDefault="003649C7" w:rsidP="003649C7">
      <w:pPr>
        <w:jc w:val="both"/>
        <w:rPr>
          <w:rFonts w:ascii="Arial" w:hAnsi="Arial" w:cs="Arial"/>
          <w:sz w:val="22"/>
          <w:szCs w:val="22"/>
        </w:rPr>
      </w:pPr>
    </w:p>
    <w:p w14:paraId="6791A7C0" w14:textId="77777777" w:rsidR="003649C7" w:rsidRPr="00B601F9" w:rsidRDefault="003649C7" w:rsidP="003649C7">
      <w:pPr>
        <w:jc w:val="both"/>
        <w:rPr>
          <w:rFonts w:ascii="Arial" w:hAnsi="Arial" w:cs="Arial"/>
          <w:sz w:val="22"/>
          <w:szCs w:val="22"/>
        </w:rPr>
      </w:pPr>
    </w:p>
    <w:p w14:paraId="59DD6364" w14:textId="77777777" w:rsidR="003649C7" w:rsidRDefault="003649C7" w:rsidP="003649C7">
      <w:pPr>
        <w:jc w:val="both"/>
        <w:rPr>
          <w:rFonts w:ascii="Arial" w:hAnsi="Arial" w:cs="Arial"/>
          <w:sz w:val="22"/>
          <w:szCs w:val="22"/>
        </w:rPr>
      </w:pPr>
    </w:p>
    <w:p w14:paraId="1D3AC9B9" w14:textId="77777777" w:rsidR="003649C7" w:rsidRDefault="003649C7" w:rsidP="003649C7">
      <w:pPr>
        <w:jc w:val="both"/>
        <w:rPr>
          <w:rFonts w:ascii="Arial" w:hAnsi="Arial" w:cs="Arial"/>
          <w:sz w:val="22"/>
          <w:szCs w:val="22"/>
        </w:rPr>
      </w:pPr>
    </w:p>
    <w:p w14:paraId="3448CF22" w14:textId="77777777" w:rsidR="003649C7" w:rsidRPr="00B601F9" w:rsidRDefault="003649C7" w:rsidP="003649C7">
      <w:pPr>
        <w:jc w:val="both"/>
        <w:rPr>
          <w:rFonts w:ascii="Arial" w:hAnsi="Arial" w:cs="Arial"/>
          <w:sz w:val="22"/>
          <w:szCs w:val="22"/>
        </w:rPr>
      </w:pPr>
    </w:p>
    <w:p w14:paraId="7359823D" w14:textId="77777777" w:rsidR="003649C7" w:rsidRPr="00B601F9" w:rsidRDefault="003649C7" w:rsidP="003649C7">
      <w:pPr>
        <w:jc w:val="both"/>
        <w:rPr>
          <w:rFonts w:ascii="Arial" w:hAnsi="Arial" w:cs="Arial"/>
          <w:sz w:val="22"/>
          <w:szCs w:val="22"/>
        </w:rPr>
      </w:pPr>
    </w:p>
    <w:p w14:paraId="4BE65BAA" w14:textId="77777777" w:rsidR="003649C7" w:rsidRPr="00B601F9" w:rsidRDefault="003649C7" w:rsidP="003649C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601F9"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 xml:space="preserve">                             </w:t>
      </w:r>
      <w:r w:rsidRPr="00B601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>….</w:t>
      </w:r>
    </w:p>
    <w:p w14:paraId="5F576C30" w14:textId="77777777" w:rsidR="003649C7" w:rsidRPr="00B601F9" w:rsidRDefault="003649C7" w:rsidP="003649C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601F9">
        <w:rPr>
          <w:rFonts w:ascii="Arial" w:hAnsi="Arial" w:cs="Arial"/>
          <w:b/>
          <w:sz w:val="22"/>
          <w:szCs w:val="22"/>
        </w:rPr>
        <w:t>JUDr. Roman Brnčal, LL.M.</w:t>
      </w:r>
      <w:r>
        <w:rPr>
          <w:rFonts w:ascii="Arial" w:hAnsi="Arial" w:cs="Arial"/>
          <w:i/>
          <w:sz w:val="22"/>
          <w:szCs w:val="22"/>
        </w:rPr>
        <w:t xml:space="preserve">                               </w:t>
      </w:r>
      <w:r>
        <w:rPr>
          <w:rFonts w:ascii="Arial" w:hAnsi="Arial" w:cs="Arial"/>
          <w:b/>
          <w:sz w:val="22"/>
          <w:szCs w:val="22"/>
        </w:rPr>
        <w:t>Zemědělské družstvo Záhoří Soběchleby</w:t>
      </w:r>
    </w:p>
    <w:p w14:paraId="37DE48B3" w14:textId="77777777" w:rsidR="003649C7" w:rsidRPr="00B601F9" w:rsidRDefault="003649C7" w:rsidP="003649C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601F9">
        <w:rPr>
          <w:rFonts w:ascii="Arial" w:hAnsi="Arial" w:cs="Arial"/>
          <w:sz w:val="22"/>
          <w:szCs w:val="22"/>
        </w:rPr>
        <w:t>ředitel Krajského pozemkového úřadu pro</w:t>
      </w:r>
      <w:r>
        <w:rPr>
          <w:rFonts w:ascii="Arial" w:hAnsi="Arial" w:cs="Arial"/>
          <w:i/>
          <w:sz w:val="22"/>
          <w:szCs w:val="22"/>
        </w:rPr>
        <w:t xml:space="preserve">           </w:t>
      </w:r>
      <w:r w:rsidRPr="00B601F9">
        <w:rPr>
          <w:rFonts w:ascii="Arial" w:hAnsi="Arial" w:cs="Arial"/>
          <w:b/>
          <w:bCs/>
          <w:sz w:val="22"/>
          <w:szCs w:val="22"/>
        </w:rPr>
        <w:t>Josef Šromota</w:t>
      </w:r>
    </w:p>
    <w:p w14:paraId="6597DE01" w14:textId="77777777" w:rsidR="003649C7" w:rsidRPr="0057590A" w:rsidRDefault="003649C7" w:rsidP="003649C7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B601F9">
        <w:rPr>
          <w:rFonts w:ascii="Arial" w:hAnsi="Arial" w:cs="Arial"/>
          <w:sz w:val="22"/>
          <w:szCs w:val="22"/>
        </w:rPr>
        <w:t>Olomoucký kra</w:t>
      </w:r>
      <w:r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Pr="00B601F9">
        <w:rPr>
          <w:rFonts w:ascii="Arial" w:hAnsi="Arial" w:cs="Arial"/>
          <w:sz w:val="22"/>
          <w:szCs w:val="22"/>
        </w:rPr>
        <w:t>předseda představenstva</w:t>
      </w:r>
    </w:p>
    <w:p w14:paraId="0E2CCA8C" w14:textId="77777777" w:rsidR="003649C7" w:rsidRPr="00B601F9" w:rsidRDefault="003649C7" w:rsidP="003649C7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B601F9">
        <w:rPr>
          <w:rFonts w:ascii="Arial" w:hAnsi="Arial" w:cs="Arial"/>
          <w:i/>
          <w:sz w:val="22"/>
          <w:szCs w:val="22"/>
        </w:rPr>
        <w:tab/>
      </w:r>
    </w:p>
    <w:p w14:paraId="67630BD6" w14:textId="77777777" w:rsidR="003649C7" w:rsidRPr="00B601F9" w:rsidRDefault="003649C7" w:rsidP="003649C7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</w:p>
    <w:p w14:paraId="5DCA0CAC" w14:textId="77777777" w:rsidR="003649C7" w:rsidRDefault="003649C7" w:rsidP="003649C7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</w:p>
    <w:p w14:paraId="2B550CF6" w14:textId="77777777" w:rsidR="003649C7" w:rsidRPr="00B601F9" w:rsidRDefault="003649C7" w:rsidP="003649C7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</w:p>
    <w:p w14:paraId="78DEF11C" w14:textId="77777777" w:rsidR="003649C7" w:rsidRPr="00B601F9" w:rsidRDefault="003649C7" w:rsidP="003649C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</w:t>
      </w:r>
      <w:r w:rsidRPr="00B601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1BD4C4C6" w14:textId="77777777" w:rsidR="003649C7" w:rsidRPr="00B601F9" w:rsidRDefault="003649C7" w:rsidP="003649C7">
      <w:pPr>
        <w:jc w:val="both"/>
        <w:rPr>
          <w:rFonts w:ascii="Arial" w:hAnsi="Arial" w:cs="Arial"/>
          <w:b/>
          <w:sz w:val="22"/>
          <w:szCs w:val="22"/>
        </w:rPr>
      </w:pPr>
      <w:r w:rsidRPr="00B601F9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  </w:t>
      </w:r>
      <w:r>
        <w:rPr>
          <w:rFonts w:ascii="Arial" w:hAnsi="Arial" w:cs="Arial"/>
          <w:b/>
          <w:sz w:val="22"/>
          <w:szCs w:val="22"/>
        </w:rPr>
        <w:t>Marie Kadlčíková</w:t>
      </w:r>
    </w:p>
    <w:p w14:paraId="4C8D8E4F" w14:textId="77777777" w:rsidR="003649C7" w:rsidRPr="00B601F9" w:rsidRDefault="003649C7" w:rsidP="003649C7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Pr="00B601F9">
        <w:rPr>
          <w:rFonts w:ascii="Arial" w:hAnsi="Arial" w:cs="Arial"/>
          <w:sz w:val="22"/>
          <w:szCs w:val="22"/>
        </w:rPr>
        <w:t>místopředseda představenstva</w:t>
      </w:r>
    </w:p>
    <w:p w14:paraId="375CB112" w14:textId="77777777" w:rsidR="00B1231C" w:rsidRPr="005034BF" w:rsidRDefault="00B1231C" w:rsidP="00B1231C">
      <w:pPr>
        <w:tabs>
          <w:tab w:val="left" w:pos="5529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60E8B0EE" w14:textId="345FBE3E" w:rsidR="00B1231C" w:rsidRPr="005034BF" w:rsidRDefault="00B1231C" w:rsidP="00B72293">
      <w:pPr>
        <w:tabs>
          <w:tab w:val="left" w:pos="5529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5034BF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  <w:r w:rsidR="003649C7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</w:t>
      </w:r>
      <w:r w:rsidRPr="005034BF">
        <w:rPr>
          <w:rFonts w:ascii="Arial" w:hAnsi="Arial" w:cs="Arial"/>
          <w:b/>
          <w:bCs/>
          <w:iCs/>
          <w:sz w:val="22"/>
          <w:szCs w:val="22"/>
        </w:rPr>
        <w:t>uživatel</w:t>
      </w:r>
    </w:p>
    <w:p w14:paraId="2E37D95B" w14:textId="77777777" w:rsidR="00CB4CBE" w:rsidRPr="005034BF" w:rsidRDefault="00CB4CBE" w:rsidP="00B1231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33C9893" w14:textId="41F36A5A" w:rsidR="00B1231C" w:rsidRPr="005034BF" w:rsidRDefault="00B1231C" w:rsidP="00B1231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034BF">
        <w:rPr>
          <w:rFonts w:ascii="Arial" w:hAnsi="Arial" w:cs="Arial"/>
          <w:bCs/>
          <w:sz w:val="22"/>
          <w:szCs w:val="22"/>
        </w:rPr>
        <w:t xml:space="preserve">Za správnost: </w:t>
      </w:r>
      <w:r w:rsidR="005034BF" w:rsidRPr="005034BF">
        <w:rPr>
          <w:rFonts w:ascii="Arial" w:hAnsi="Arial" w:cs="Arial"/>
          <w:bCs/>
          <w:i/>
          <w:iCs/>
          <w:sz w:val="22"/>
          <w:szCs w:val="22"/>
        </w:rPr>
        <w:t>Veronika Kudelová</w:t>
      </w:r>
    </w:p>
    <w:p w14:paraId="36B6206F" w14:textId="77777777" w:rsidR="00B1231C" w:rsidRDefault="00B1231C" w:rsidP="00B1231C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5034BF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6B09D08A" w14:textId="77777777" w:rsidR="003649C7" w:rsidRDefault="003649C7" w:rsidP="00B1231C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2DDA67F9" w14:textId="77777777" w:rsidR="003649C7" w:rsidRPr="00175BAE" w:rsidRDefault="003649C7" w:rsidP="003649C7">
      <w:pPr>
        <w:jc w:val="both"/>
        <w:rPr>
          <w:rFonts w:ascii="Arial" w:hAnsi="Arial" w:cs="Arial"/>
          <w:sz w:val="22"/>
          <w:szCs w:val="22"/>
        </w:rPr>
      </w:pPr>
      <w:r w:rsidRPr="00175BAE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ED3753A" w14:textId="77777777" w:rsidR="003649C7" w:rsidRPr="00175BAE" w:rsidRDefault="003649C7" w:rsidP="003649C7">
      <w:pPr>
        <w:jc w:val="both"/>
        <w:rPr>
          <w:rFonts w:ascii="Arial" w:hAnsi="Arial" w:cs="Arial"/>
          <w:sz w:val="22"/>
          <w:szCs w:val="22"/>
        </w:rPr>
      </w:pPr>
    </w:p>
    <w:p w14:paraId="01450DA3" w14:textId="77777777" w:rsidR="003649C7" w:rsidRPr="00175BAE" w:rsidRDefault="003649C7" w:rsidP="003649C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5BAE">
        <w:rPr>
          <w:rFonts w:ascii="Arial" w:hAnsi="Arial" w:cs="Arial"/>
          <w:sz w:val="22"/>
          <w:szCs w:val="22"/>
        </w:rPr>
        <w:t>Datum registrace ………………………….</w:t>
      </w:r>
    </w:p>
    <w:p w14:paraId="5128D857" w14:textId="77777777" w:rsidR="003649C7" w:rsidRPr="00175BAE" w:rsidRDefault="003649C7" w:rsidP="003649C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5BAE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175BAE">
        <w:rPr>
          <w:rFonts w:ascii="Arial" w:hAnsi="Arial" w:cs="Arial"/>
          <w:sz w:val="22"/>
          <w:szCs w:val="22"/>
        </w:rPr>
        <w:t>…….</w:t>
      </w:r>
      <w:proofErr w:type="gramEnd"/>
      <w:r w:rsidRPr="00175BAE">
        <w:rPr>
          <w:rFonts w:ascii="Arial" w:hAnsi="Arial" w:cs="Arial"/>
          <w:sz w:val="22"/>
          <w:szCs w:val="22"/>
        </w:rPr>
        <w:t>.</w:t>
      </w:r>
    </w:p>
    <w:p w14:paraId="27006F4E" w14:textId="77777777" w:rsidR="003649C7" w:rsidRPr="00175BAE" w:rsidRDefault="003649C7" w:rsidP="003649C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5BA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548EC9F" w14:textId="24E671C7" w:rsidR="003649C7" w:rsidRPr="003649C7" w:rsidRDefault="003649C7" w:rsidP="003649C7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175BAE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Bc. Jana Kratochvílová</w:t>
      </w:r>
    </w:p>
    <w:p w14:paraId="69AA63D4" w14:textId="77777777" w:rsidR="003649C7" w:rsidRPr="00175BAE" w:rsidRDefault="003649C7" w:rsidP="003649C7">
      <w:pPr>
        <w:jc w:val="both"/>
        <w:rPr>
          <w:rFonts w:ascii="Arial" w:hAnsi="Arial" w:cs="Arial"/>
          <w:sz w:val="22"/>
          <w:szCs w:val="22"/>
        </w:rPr>
      </w:pPr>
    </w:p>
    <w:p w14:paraId="48C4B493" w14:textId="77777777" w:rsidR="003649C7" w:rsidRPr="00175BAE" w:rsidRDefault="003649C7" w:rsidP="003649C7">
      <w:pPr>
        <w:jc w:val="both"/>
        <w:rPr>
          <w:rFonts w:ascii="Arial" w:hAnsi="Arial" w:cs="Arial"/>
          <w:sz w:val="22"/>
          <w:szCs w:val="22"/>
        </w:rPr>
      </w:pPr>
      <w:r w:rsidRPr="00175BAE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Olomouci</w:t>
      </w:r>
      <w:r w:rsidRPr="00175BAE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75BAE">
        <w:rPr>
          <w:rFonts w:ascii="Arial" w:hAnsi="Arial" w:cs="Arial"/>
          <w:sz w:val="22"/>
          <w:szCs w:val="22"/>
        </w:rPr>
        <w:t>…….</w:t>
      </w:r>
      <w:proofErr w:type="gramEnd"/>
      <w:r w:rsidRPr="00175BAE">
        <w:rPr>
          <w:rFonts w:ascii="Arial" w:hAnsi="Arial" w:cs="Arial"/>
          <w:sz w:val="22"/>
          <w:szCs w:val="22"/>
        </w:rPr>
        <w:t>.</w:t>
      </w:r>
      <w:r w:rsidRPr="00175BAE">
        <w:rPr>
          <w:rFonts w:ascii="Arial" w:hAnsi="Arial" w:cs="Arial"/>
          <w:sz w:val="22"/>
          <w:szCs w:val="22"/>
        </w:rPr>
        <w:tab/>
      </w:r>
      <w:r w:rsidRPr="00175BAE">
        <w:rPr>
          <w:rFonts w:ascii="Arial" w:hAnsi="Arial" w:cs="Arial"/>
          <w:sz w:val="22"/>
          <w:szCs w:val="22"/>
        </w:rPr>
        <w:tab/>
      </w:r>
      <w:r w:rsidRPr="00175BA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5F709EB" w14:textId="4F462C30" w:rsidR="005034BF" w:rsidRDefault="003649C7" w:rsidP="00B1231C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175BA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649C7">
        <w:rPr>
          <w:rFonts w:ascii="Arial" w:hAnsi="Arial" w:cs="Arial"/>
          <w:b w:val="0"/>
          <w:bCs/>
          <w:i/>
          <w:sz w:val="22"/>
          <w:szCs w:val="22"/>
        </w:rPr>
        <w:t>podpis odpovědného zaměstnance</w:t>
      </w:r>
      <w:bookmarkEnd w:id="0"/>
    </w:p>
    <w:bookmarkEnd w:id="1"/>
    <w:sectPr w:rsidR="005034BF" w:rsidSect="0016409C">
      <w:headerReference w:type="default" r:id="rId12"/>
      <w:footerReference w:type="default" r:id="rId13"/>
      <w:pgSz w:w="12240" w:h="15840"/>
      <w:pgMar w:top="1134" w:right="1418" w:bottom="1134" w:left="1418" w:header="340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3A8A1" w14:textId="77777777" w:rsidR="000403A0" w:rsidRDefault="000403A0">
      <w:r>
        <w:separator/>
      </w:r>
    </w:p>
  </w:endnote>
  <w:endnote w:type="continuationSeparator" w:id="0">
    <w:p w14:paraId="2FD6D355" w14:textId="77777777" w:rsidR="000403A0" w:rsidRDefault="0004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BC121" w14:textId="77777777" w:rsidR="000403A0" w:rsidRDefault="000403A0">
      <w:r>
        <w:separator/>
      </w:r>
    </w:p>
  </w:footnote>
  <w:footnote w:type="continuationSeparator" w:id="0">
    <w:p w14:paraId="5384B54D" w14:textId="77777777" w:rsidR="000403A0" w:rsidRDefault="00040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0FAF2" w14:textId="77777777" w:rsidR="005034BF" w:rsidRPr="00CB4CBE" w:rsidRDefault="005034BF" w:rsidP="00B72293">
    <w:pPr>
      <w:tabs>
        <w:tab w:val="left" w:pos="0"/>
        <w:tab w:val="left" w:pos="7371"/>
      </w:tabs>
      <w:ind w:left="7655" w:hanging="7655"/>
      <w:jc w:val="right"/>
      <w:rPr>
        <w:rFonts w:ascii="Arial" w:hAnsi="Arial" w:cs="Arial"/>
        <w:sz w:val="22"/>
        <w:szCs w:val="22"/>
      </w:rPr>
    </w:pPr>
  </w:p>
  <w:p w14:paraId="2E2885EC" w14:textId="5BE31A6E" w:rsidR="00B72293" w:rsidRPr="00CB4CBE" w:rsidRDefault="00B72293" w:rsidP="00B72293">
    <w:pPr>
      <w:tabs>
        <w:tab w:val="left" w:pos="0"/>
        <w:tab w:val="left" w:pos="7371"/>
      </w:tabs>
      <w:ind w:left="7655" w:hanging="7655"/>
      <w:jc w:val="right"/>
      <w:rPr>
        <w:rFonts w:ascii="Arial" w:hAnsi="Arial" w:cs="Arial"/>
        <w:sz w:val="22"/>
        <w:szCs w:val="22"/>
      </w:rPr>
    </w:pPr>
    <w:r w:rsidRPr="00CB4CBE">
      <w:rPr>
        <w:rFonts w:ascii="Arial" w:hAnsi="Arial" w:cs="Arial"/>
        <w:sz w:val="22"/>
        <w:szCs w:val="22"/>
      </w:rPr>
      <w:t xml:space="preserve">č.j.: </w:t>
    </w:r>
    <w:r w:rsidR="002A29A6" w:rsidRPr="00CB4CBE">
      <w:rPr>
        <w:rFonts w:ascii="Arial" w:hAnsi="Arial" w:cs="Arial"/>
        <w:sz w:val="22"/>
        <w:szCs w:val="22"/>
      </w:rPr>
      <w:t xml:space="preserve">SPU </w:t>
    </w:r>
    <w:r w:rsidR="00946A4B" w:rsidRPr="00946A4B">
      <w:rPr>
        <w:rFonts w:ascii="Arial" w:hAnsi="Arial" w:cs="Arial"/>
        <w:sz w:val="22"/>
        <w:szCs w:val="22"/>
      </w:rPr>
      <w:t>315315</w:t>
    </w:r>
    <w:r w:rsidRPr="00CB4CBE">
      <w:rPr>
        <w:rFonts w:ascii="Arial" w:hAnsi="Arial" w:cs="Arial"/>
        <w:sz w:val="22"/>
        <w:szCs w:val="22"/>
      </w:rPr>
      <w:t>/2025</w:t>
    </w:r>
  </w:p>
  <w:p w14:paraId="63A67CCF" w14:textId="17FF016E" w:rsidR="00B72293" w:rsidRPr="00CB4CBE" w:rsidRDefault="00B72293" w:rsidP="00B72293">
    <w:pPr>
      <w:tabs>
        <w:tab w:val="left" w:pos="7371"/>
      </w:tabs>
      <w:jc w:val="right"/>
      <w:rPr>
        <w:rFonts w:ascii="Arial" w:hAnsi="Arial" w:cs="Arial"/>
        <w:sz w:val="22"/>
        <w:szCs w:val="22"/>
      </w:rPr>
    </w:pPr>
    <w:r w:rsidRPr="00CB4CBE">
      <w:rPr>
        <w:rFonts w:ascii="Arial" w:hAnsi="Arial" w:cs="Arial"/>
        <w:sz w:val="22"/>
        <w:szCs w:val="22"/>
      </w:rPr>
      <w:t xml:space="preserve">UID: </w:t>
    </w:r>
    <w:r w:rsidR="00946A4B" w:rsidRPr="00946A4B">
      <w:rPr>
        <w:rFonts w:ascii="Arial" w:hAnsi="Arial" w:cs="Arial"/>
        <w:sz w:val="22"/>
        <w:szCs w:val="22"/>
      </w:rPr>
      <w:t>spuess9802b822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A61DF9"/>
    <w:multiLevelType w:val="hybridMultilevel"/>
    <w:tmpl w:val="81145A0A"/>
    <w:lvl w:ilvl="0" w:tplc="9DA4375E">
      <w:start w:val="2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10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EA5CE6"/>
    <w:multiLevelType w:val="hybridMultilevel"/>
    <w:tmpl w:val="CA68A738"/>
    <w:lvl w:ilvl="0" w:tplc="227A0C3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5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7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1948299">
    <w:abstractNumId w:val="35"/>
  </w:num>
  <w:num w:numId="2" w16cid:durableId="1592540977">
    <w:abstractNumId w:val="1"/>
  </w:num>
  <w:num w:numId="3" w16cid:durableId="507866249">
    <w:abstractNumId w:val="24"/>
  </w:num>
  <w:num w:numId="4" w16cid:durableId="1945989280">
    <w:abstractNumId w:val="31"/>
  </w:num>
  <w:num w:numId="5" w16cid:durableId="129960621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7457521">
    <w:abstractNumId w:val="14"/>
  </w:num>
  <w:num w:numId="7" w16cid:durableId="17816843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8902918">
    <w:abstractNumId w:val="21"/>
  </w:num>
  <w:num w:numId="9" w16cid:durableId="293221753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5843962">
    <w:abstractNumId w:val="12"/>
  </w:num>
  <w:num w:numId="11" w16cid:durableId="102625459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6096696">
    <w:abstractNumId w:val="11"/>
  </w:num>
  <w:num w:numId="13" w16cid:durableId="206796976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7272043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72592834">
    <w:abstractNumId w:val="9"/>
  </w:num>
  <w:num w:numId="16" w16cid:durableId="124507091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22075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472997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447728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59157420">
    <w:abstractNumId w:val="15"/>
  </w:num>
  <w:num w:numId="21" w16cid:durableId="219749545">
    <w:abstractNumId w:val="3"/>
  </w:num>
  <w:num w:numId="22" w16cid:durableId="492724873">
    <w:abstractNumId w:val="8"/>
  </w:num>
  <w:num w:numId="23" w16cid:durableId="1739091719">
    <w:abstractNumId w:val="13"/>
  </w:num>
  <w:num w:numId="24" w16cid:durableId="1901674228">
    <w:abstractNumId w:val="20"/>
  </w:num>
  <w:num w:numId="25" w16cid:durableId="1933930146">
    <w:abstractNumId w:val="5"/>
  </w:num>
  <w:num w:numId="26" w16cid:durableId="8873418">
    <w:abstractNumId w:val="6"/>
  </w:num>
  <w:num w:numId="27" w16cid:durableId="899092075">
    <w:abstractNumId w:val="23"/>
  </w:num>
  <w:num w:numId="28" w16cid:durableId="457648235">
    <w:abstractNumId w:val="29"/>
  </w:num>
  <w:num w:numId="29" w16cid:durableId="2129077800">
    <w:abstractNumId w:val="2"/>
  </w:num>
  <w:num w:numId="30" w16cid:durableId="1318340354">
    <w:abstractNumId w:val="28"/>
  </w:num>
  <w:num w:numId="31" w16cid:durableId="910622728">
    <w:abstractNumId w:val="0"/>
  </w:num>
  <w:num w:numId="32" w16cid:durableId="394089745">
    <w:abstractNumId w:val="36"/>
  </w:num>
  <w:num w:numId="33" w16cid:durableId="543836384">
    <w:abstractNumId w:val="4"/>
  </w:num>
  <w:num w:numId="34" w16cid:durableId="1048184900">
    <w:abstractNumId w:val="34"/>
  </w:num>
  <w:num w:numId="35" w16cid:durableId="316767225">
    <w:abstractNumId w:val="10"/>
  </w:num>
  <w:num w:numId="36" w16cid:durableId="332490317">
    <w:abstractNumId w:val="30"/>
  </w:num>
  <w:num w:numId="37" w16cid:durableId="833380687">
    <w:abstractNumId w:val="37"/>
  </w:num>
  <w:num w:numId="38" w16cid:durableId="1886600466">
    <w:abstractNumId w:val="22"/>
  </w:num>
  <w:num w:numId="39" w16cid:durableId="491064489">
    <w:abstractNumId w:val="19"/>
  </w:num>
  <w:num w:numId="40" w16cid:durableId="882012254">
    <w:abstractNumId w:val="25"/>
  </w:num>
  <w:num w:numId="41" w16cid:durableId="1702317534">
    <w:abstractNumId w:val="16"/>
  </w:num>
  <w:num w:numId="42" w16cid:durableId="918490729">
    <w:abstractNumId w:val="32"/>
  </w:num>
  <w:num w:numId="43" w16cid:durableId="24060347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9728273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06170073">
    <w:abstractNumId w:val="18"/>
  </w:num>
  <w:num w:numId="46" w16cid:durableId="512765023">
    <w:abstractNumId w:val="27"/>
  </w:num>
  <w:num w:numId="47" w16cid:durableId="5782964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22301"/>
    <w:rsid w:val="0002384E"/>
    <w:rsid w:val="00023C5C"/>
    <w:rsid w:val="00025CBC"/>
    <w:rsid w:val="00027577"/>
    <w:rsid w:val="00031701"/>
    <w:rsid w:val="000403A0"/>
    <w:rsid w:val="00042E95"/>
    <w:rsid w:val="000522E2"/>
    <w:rsid w:val="00065DC8"/>
    <w:rsid w:val="000773E4"/>
    <w:rsid w:val="00097DEC"/>
    <w:rsid w:val="000A570D"/>
    <w:rsid w:val="000B410E"/>
    <w:rsid w:val="000B49AB"/>
    <w:rsid w:val="000C216B"/>
    <w:rsid w:val="000D55DD"/>
    <w:rsid w:val="000D64FC"/>
    <w:rsid w:val="000E1D5A"/>
    <w:rsid w:val="000F116F"/>
    <w:rsid w:val="000F4651"/>
    <w:rsid w:val="00111681"/>
    <w:rsid w:val="00114419"/>
    <w:rsid w:val="00121301"/>
    <w:rsid w:val="00131543"/>
    <w:rsid w:val="00135C79"/>
    <w:rsid w:val="00137B54"/>
    <w:rsid w:val="0014074A"/>
    <w:rsid w:val="00142BDB"/>
    <w:rsid w:val="00143EB3"/>
    <w:rsid w:val="00143FEE"/>
    <w:rsid w:val="00144CC3"/>
    <w:rsid w:val="001455C2"/>
    <w:rsid w:val="00160245"/>
    <w:rsid w:val="0016409C"/>
    <w:rsid w:val="00167E5C"/>
    <w:rsid w:val="0017194C"/>
    <w:rsid w:val="001812CF"/>
    <w:rsid w:val="0019206D"/>
    <w:rsid w:val="00197822"/>
    <w:rsid w:val="001B2568"/>
    <w:rsid w:val="001B279F"/>
    <w:rsid w:val="001B5AC2"/>
    <w:rsid w:val="001C697E"/>
    <w:rsid w:val="001E3CB5"/>
    <w:rsid w:val="001E458B"/>
    <w:rsid w:val="001F1149"/>
    <w:rsid w:val="001F7FD5"/>
    <w:rsid w:val="00204DF6"/>
    <w:rsid w:val="00217071"/>
    <w:rsid w:val="00220BF8"/>
    <w:rsid w:val="0024001C"/>
    <w:rsid w:val="002427AE"/>
    <w:rsid w:val="00250DF8"/>
    <w:rsid w:val="00251467"/>
    <w:rsid w:val="0026327A"/>
    <w:rsid w:val="00270288"/>
    <w:rsid w:val="002723E7"/>
    <w:rsid w:val="002741DC"/>
    <w:rsid w:val="00283A6A"/>
    <w:rsid w:val="002A29A6"/>
    <w:rsid w:val="002A4B99"/>
    <w:rsid w:val="002A7EE5"/>
    <w:rsid w:val="002B068E"/>
    <w:rsid w:val="002B3FA4"/>
    <w:rsid w:val="002C0E11"/>
    <w:rsid w:val="002D393A"/>
    <w:rsid w:val="002E3319"/>
    <w:rsid w:val="002E7A3D"/>
    <w:rsid w:val="002F49FF"/>
    <w:rsid w:val="00302D10"/>
    <w:rsid w:val="00317DDA"/>
    <w:rsid w:val="00332DA7"/>
    <w:rsid w:val="00352693"/>
    <w:rsid w:val="00356801"/>
    <w:rsid w:val="00357389"/>
    <w:rsid w:val="0036300F"/>
    <w:rsid w:val="003649C7"/>
    <w:rsid w:val="003663B5"/>
    <w:rsid w:val="00366BAD"/>
    <w:rsid w:val="00372E1F"/>
    <w:rsid w:val="0037384E"/>
    <w:rsid w:val="00380B3F"/>
    <w:rsid w:val="003827E4"/>
    <w:rsid w:val="00386A79"/>
    <w:rsid w:val="00394C1E"/>
    <w:rsid w:val="003A15C8"/>
    <w:rsid w:val="003A2E91"/>
    <w:rsid w:val="003A4730"/>
    <w:rsid w:val="003A55A7"/>
    <w:rsid w:val="003D1994"/>
    <w:rsid w:val="003D1AE7"/>
    <w:rsid w:val="00400557"/>
    <w:rsid w:val="00401ABE"/>
    <w:rsid w:val="00404F80"/>
    <w:rsid w:val="004070BC"/>
    <w:rsid w:val="00407640"/>
    <w:rsid w:val="0042211B"/>
    <w:rsid w:val="00425C6D"/>
    <w:rsid w:val="00446602"/>
    <w:rsid w:val="00446CA5"/>
    <w:rsid w:val="00454639"/>
    <w:rsid w:val="004628C9"/>
    <w:rsid w:val="0046465B"/>
    <w:rsid w:val="00465CB0"/>
    <w:rsid w:val="0047709E"/>
    <w:rsid w:val="00494FDF"/>
    <w:rsid w:val="004A272A"/>
    <w:rsid w:val="004C08E7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34BF"/>
    <w:rsid w:val="005054CF"/>
    <w:rsid w:val="00527CC6"/>
    <w:rsid w:val="005374E4"/>
    <w:rsid w:val="0053797D"/>
    <w:rsid w:val="00546809"/>
    <w:rsid w:val="005534BB"/>
    <w:rsid w:val="00557026"/>
    <w:rsid w:val="00566F2F"/>
    <w:rsid w:val="00581E0F"/>
    <w:rsid w:val="0059162C"/>
    <w:rsid w:val="005922E2"/>
    <w:rsid w:val="00597B43"/>
    <w:rsid w:val="00597CF6"/>
    <w:rsid w:val="005B1C0B"/>
    <w:rsid w:val="005B2697"/>
    <w:rsid w:val="005B4F47"/>
    <w:rsid w:val="005B78AC"/>
    <w:rsid w:val="005C158E"/>
    <w:rsid w:val="005D0F25"/>
    <w:rsid w:val="005D4F03"/>
    <w:rsid w:val="005E4771"/>
    <w:rsid w:val="005F660A"/>
    <w:rsid w:val="00601FF7"/>
    <w:rsid w:val="00602C0E"/>
    <w:rsid w:val="00623944"/>
    <w:rsid w:val="006243BD"/>
    <w:rsid w:val="006279B0"/>
    <w:rsid w:val="006376CB"/>
    <w:rsid w:val="006505F3"/>
    <w:rsid w:val="006614F2"/>
    <w:rsid w:val="0067210B"/>
    <w:rsid w:val="00672595"/>
    <w:rsid w:val="00674D20"/>
    <w:rsid w:val="00675F9F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62BF"/>
    <w:rsid w:val="006D6323"/>
    <w:rsid w:val="006D63BA"/>
    <w:rsid w:val="006E53BA"/>
    <w:rsid w:val="006F782C"/>
    <w:rsid w:val="0070173C"/>
    <w:rsid w:val="00706D41"/>
    <w:rsid w:val="00711163"/>
    <w:rsid w:val="00725A32"/>
    <w:rsid w:val="00734387"/>
    <w:rsid w:val="00740FC8"/>
    <w:rsid w:val="007509FF"/>
    <w:rsid w:val="00764502"/>
    <w:rsid w:val="007830EF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17929"/>
    <w:rsid w:val="00821EE0"/>
    <w:rsid w:val="008226F9"/>
    <w:rsid w:val="00830936"/>
    <w:rsid w:val="00832AA3"/>
    <w:rsid w:val="008464CC"/>
    <w:rsid w:val="00852A00"/>
    <w:rsid w:val="008565B6"/>
    <w:rsid w:val="0086425B"/>
    <w:rsid w:val="00866FC4"/>
    <w:rsid w:val="008713CE"/>
    <w:rsid w:val="00883932"/>
    <w:rsid w:val="0089154B"/>
    <w:rsid w:val="0089321D"/>
    <w:rsid w:val="00896381"/>
    <w:rsid w:val="008C598A"/>
    <w:rsid w:val="008D2319"/>
    <w:rsid w:val="008E5973"/>
    <w:rsid w:val="008E6229"/>
    <w:rsid w:val="008E751B"/>
    <w:rsid w:val="008F4172"/>
    <w:rsid w:val="008F7E38"/>
    <w:rsid w:val="00900DE4"/>
    <w:rsid w:val="009018DD"/>
    <w:rsid w:val="009131ED"/>
    <w:rsid w:val="009215DB"/>
    <w:rsid w:val="0092405D"/>
    <w:rsid w:val="00924DBF"/>
    <w:rsid w:val="00926514"/>
    <w:rsid w:val="0093010E"/>
    <w:rsid w:val="009301EB"/>
    <w:rsid w:val="00936A38"/>
    <w:rsid w:val="00944113"/>
    <w:rsid w:val="00944E81"/>
    <w:rsid w:val="00946A4B"/>
    <w:rsid w:val="00954496"/>
    <w:rsid w:val="009556EF"/>
    <w:rsid w:val="00957457"/>
    <w:rsid w:val="009625DD"/>
    <w:rsid w:val="00966072"/>
    <w:rsid w:val="00990D7C"/>
    <w:rsid w:val="00991986"/>
    <w:rsid w:val="00992053"/>
    <w:rsid w:val="009A3469"/>
    <w:rsid w:val="009A632D"/>
    <w:rsid w:val="009B1209"/>
    <w:rsid w:val="009B656F"/>
    <w:rsid w:val="009C68B7"/>
    <w:rsid w:val="009D031F"/>
    <w:rsid w:val="009D3D7C"/>
    <w:rsid w:val="009D5BAF"/>
    <w:rsid w:val="009D6261"/>
    <w:rsid w:val="009F6C89"/>
    <w:rsid w:val="00A107C8"/>
    <w:rsid w:val="00A11381"/>
    <w:rsid w:val="00A22835"/>
    <w:rsid w:val="00A240F2"/>
    <w:rsid w:val="00A27464"/>
    <w:rsid w:val="00A300DE"/>
    <w:rsid w:val="00A43617"/>
    <w:rsid w:val="00A46326"/>
    <w:rsid w:val="00A66AB4"/>
    <w:rsid w:val="00A72169"/>
    <w:rsid w:val="00A86C9B"/>
    <w:rsid w:val="00A86F7C"/>
    <w:rsid w:val="00A95B22"/>
    <w:rsid w:val="00AA179F"/>
    <w:rsid w:val="00AC17FF"/>
    <w:rsid w:val="00AD20F8"/>
    <w:rsid w:val="00AE7855"/>
    <w:rsid w:val="00B1231C"/>
    <w:rsid w:val="00B21E29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72293"/>
    <w:rsid w:val="00B813AA"/>
    <w:rsid w:val="00B921AE"/>
    <w:rsid w:val="00B9323F"/>
    <w:rsid w:val="00B94290"/>
    <w:rsid w:val="00BA037A"/>
    <w:rsid w:val="00BA3BDE"/>
    <w:rsid w:val="00BB0D32"/>
    <w:rsid w:val="00BB2965"/>
    <w:rsid w:val="00BB6474"/>
    <w:rsid w:val="00BC4EA4"/>
    <w:rsid w:val="00BC6854"/>
    <w:rsid w:val="00BD1EEB"/>
    <w:rsid w:val="00BD7C85"/>
    <w:rsid w:val="00BF2EA7"/>
    <w:rsid w:val="00BF5E5E"/>
    <w:rsid w:val="00C00798"/>
    <w:rsid w:val="00C04D9E"/>
    <w:rsid w:val="00C05368"/>
    <w:rsid w:val="00C13370"/>
    <w:rsid w:val="00C1499B"/>
    <w:rsid w:val="00C167D4"/>
    <w:rsid w:val="00C32237"/>
    <w:rsid w:val="00C35E9C"/>
    <w:rsid w:val="00C5153E"/>
    <w:rsid w:val="00C52995"/>
    <w:rsid w:val="00C5685A"/>
    <w:rsid w:val="00C61A58"/>
    <w:rsid w:val="00C62899"/>
    <w:rsid w:val="00C75D47"/>
    <w:rsid w:val="00CB1CBD"/>
    <w:rsid w:val="00CB249D"/>
    <w:rsid w:val="00CB4CBE"/>
    <w:rsid w:val="00CB79D6"/>
    <w:rsid w:val="00CD5EC4"/>
    <w:rsid w:val="00CD68C2"/>
    <w:rsid w:val="00CD6B4E"/>
    <w:rsid w:val="00CE0D37"/>
    <w:rsid w:val="00CE4918"/>
    <w:rsid w:val="00CE6CDA"/>
    <w:rsid w:val="00CF5E8E"/>
    <w:rsid w:val="00D300C9"/>
    <w:rsid w:val="00D3173E"/>
    <w:rsid w:val="00D42067"/>
    <w:rsid w:val="00D5754D"/>
    <w:rsid w:val="00D57BEE"/>
    <w:rsid w:val="00D653CB"/>
    <w:rsid w:val="00D66E2A"/>
    <w:rsid w:val="00D72E4D"/>
    <w:rsid w:val="00D810A4"/>
    <w:rsid w:val="00D85A9B"/>
    <w:rsid w:val="00DA633C"/>
    <w:rsid w:val="00DB2DD9"/>
    <w:rsid w:val="00DB32EA"/>
    <w:rsid w:val="00DB796B"/>
    <w:rsid w:val="00DB7F77"/>
    <w:rsid w:val="00DC212C"/>
    <w:rsid w:val="00DC4532"/>
    <w:rsid w:val="00DC662C"/>
    <w:rsid w:val="00DE3EB1"/>
    <w:rsid w:val="00DE7897"/>
    <w:rsid w:val="00DF30A7"/>
    <w:rsid w:val="00E001D4"/>
    <w:rsid w:val="00E1236C"/>
    <w:rsid w:val="00E143A2"/>
    <w:rsid w:val="00E235AC"/>
    <w:rsid w:val="00E24F78"/>
    <w:rsid w:val="00E33977"/>
    <w:rsid w:val="00E37DFB"/>
    <w:rsid w:val="00E60C63"/>
    <w:rsid w:val="00E64823"/>
    <w:rsid w:val="00E71B3D"/>
    <w:rsid w:val="00E77E9E"/>
    <w:rsid w:val="00E80228"/>
    <w:rsid w:val="00E862A0"/>
    <w:rsid w:val="00E8680E"/>
    <w:rsid w:val="00E91116"/>
    <w:rsid w:val="00E91137"/>
    <w:rsid w:val="00EA0BD4"/>
    <w:rsid w:val="00EA3665"/>
    <w:rsid w:val="00EB27AC"/>
    <w:rsid w:val="00EB36E2"/>
    <w:rsid w:val="00EB3D9A"/>
    <w:rsid w:val="00EC2740"/>
    <w:rsid w:val="00ED3D2D"/>
    <w:rsid w:val="00ED5BDE"/>
    <w:rsid w:val="00EF3E72"/>
    <w:rsid w:val="00EF69E3"/>
    <w:rsid w:val="00F019DB"/>
    <w:rsid w:val="00F0347B"/>
    <w:rsid w:val="00F03BBC"/>
    <w:rsid w:val="00F13A71"/>
    <w:rsid w:val="00F14642"/>
    <w:rsid w:val="00F21C33"/>
    <w:rsid w:val="00F27943"/>
    <w:rsid w:val="00F31092"/>
    <w:rsid w:val="00F32D77"/>
    <w:rsid w:val="00F32EEC"/>
    <w:rsid w:val="00F467FA"/>
    <w:rsid w:val="00F5020D"/>
    <w:rsid w:val="00F55952"/>
    <w:rsid w:val="00F5721B"/>
    <w:rsid w:val="00F63D8B"/>
    <w:rsid w:val="00F65010"/>
    <w:rsid w:val="00F6560D"/>
    <w:rsid w:val="00F6744F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81"/>
    <o:shapelayout v:ext="edit">
      <o:idmap v:ext="edit" data="1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B1231C"/>
    <w:pPr>
      <w:keepNext/>
      <w:jc w:val="both"/>
      <w:outlineLvl w:val="1"/>
    </w:pPr>
    <w:rPr>
      <w:rFonts w:ascii="Arial" w:hAnsi="Arial" w:cs="Arial"/>
      <w:sz w:val="21"/>
      <w:szCs w:val="21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B1231C"/>
    <w:rPr>
      <w:rFonts w:ascii="Arial" w:hAnsi="Arial" w:cs="Arial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  <w:style w:type="paragraph" w:styleId="Odstavecseseznamem">
    <w:name w:val="List Paragraph"/>
    <w:basedOn w:val="Normln"/>
    <w:uiPriority w:val="34"/>
    <w:qFormat/>
    <w:rsid w:val="00B1231C"/>
    <w:pPr>
      <w:ind w:left="708"/>
    </w:pPr>
  </w:style>
  <w:style w:type="character" w:customStyle="1" w:styleId="ZkladntextChar">
    <w:name w:val="Základní text Char"/>
    <w:basedOn w:val="Standardnpsmoodstavce"/>
    <w:link w:val="Zkladntext"/>
    <w:rsid w:val="00B1231C"/>
    <w:rPr>
      <w:sz w:val="24"/>
      <w:szCs w:val="24"/>
    </w:rPr>
  </w:style>
  <w:style w:type="paragraph" w:customStyle="1" w:styleId="BodyText21">
    <w:name w:val="Body Text 21"/>
    <w:basedOn w:val="Normln"/>
    <w:rsid w:val="00B1231C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0FDE1A-B0A1-4356-88EE-63CCBA5A39FE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879</Words>
  <Characters>5162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Kratochvílová Jana Bc.</cp:lastModifiedBy>
  <cp:revision>3</cp:revision>
  <cp:lastPrinted>2025-06-20T11:11:00Z</cp:lastPrinted>
  <dcterms:created xsi:type="dcterms:W3CDTF">2025-08-01T09:30:00Z</dcterms:created>
  <dcterms:modified xsi:type="dcterms:W3CDTF">2025-08-29T11:11:00Z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