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8142"/>
        <w:gridCol w:w="285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958"/>
              <w:gridCol w:w="7686"/>
            </w:tblGrid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8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95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Agrokiwi spol.s r.o.</w:t>
                  </w:r>
                </w:p>
              </w:tc>
              <w:tc>
                <w:tcPr>
                  <w:tcW w:w="768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Litomyšlská 58, 56601 Vysoké Mýto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>
              <w:trPr>
                <w:trHeight w:val="487" w:hRule="atLeast"/>
              </w:trPr>
              <w:tc>
                <w:tcPr>
                  <w:tcW w:w="143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37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64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8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0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91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44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VO</w:t>
                  </w:r>
                </w:p>
              </w:tc>
              <w:tc>
                <w:tcPr>
                  <w:tcW w:w="718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7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Inflace</w:t>
                  </w: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Džbánov u Vysokého Mýta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32,22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2 879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1 363,96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4,74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519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2 830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1 340,74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zeleň v bloku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158,24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1217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131 600,00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17,06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6 157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2 916,96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Lhůta u Vysokého Mýta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319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3 247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1 554,66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139,33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133 000,00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14 024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6 714,69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17 562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8 408,68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Vanice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2 777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1 233,65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6 132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2 724,08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5 025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2 232,31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1 282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569,52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19 811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8 800,84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775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344,29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678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301,19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435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2 678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1 189,67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437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1 999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888,04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orná v bloku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123 400,00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49,31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41 268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18 332,90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Vysoké Mýto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orná v bloku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4480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126,69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4481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713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338,30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4502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4 243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2 013,22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4560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54 987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26 090,23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4562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500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237,24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4571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1 864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884,43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4589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140,92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19 495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9 249,99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18 110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8 592,83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28 270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13 413,55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32 322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15 336,14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16 386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7 774,83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13 833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6 563,48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6 718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3 187,56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14 340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6 804,04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10 756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5 103,51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521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247,20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2 376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1 127,36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113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9 571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4 541,25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2 069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981,70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zeleň</w:t>
                  </w: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101,06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4 590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2 177,86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5 774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2 739,65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4 385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2 080,59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4 916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2 332,54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9 874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4 685,02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3 421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1 623,20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3 182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1 509,80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4602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137 305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65 148,48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4654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16 050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7 615,40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4654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7 569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3 591,34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4654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1 894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898,67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4666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4 377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2 076,80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4673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4 455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2 113,81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4673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4 461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2 116,66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4673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5 168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2 452,11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4673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2 560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1 214,67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4673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3 029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1 437,20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1 530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725,95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2 946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1 397,82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4678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4 343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2 060,67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4922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</w:t>
                  </w:r>
                </w:p>
              </w:tc>
              <w:tc>
                <w:tcPr>
                  <w:tcW w:w="37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64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8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0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131 800,00</w:t>
                  </w:r>
                </w:p>
              </w:tc>
              <w:tc>
                <w:tcPr>
                  <w:tcW w:w="91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48</w:t>
                  </w:r>
                </w:p>
              </w:tc>
              <w:tc>
                <w:tcPr>
                  <w:tcW w:w="44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Ř</w:t>
                  </w:r>
                </w:p>
              </w:tc>
              <w:tc>
                <w:tcPr>
                  <w:tcW w:w="718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3,6</w:t>
                  </w:r>
                </w:p>
              </w:tc>
              <w:tc>
                <w:tcPr>
                  <w:tcW w:w="7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22,78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469 728</w:t>
                  </w:r>
                </w:p>
              </w:tc>
              <w:tc>
                <w:tcPr>
                  <w:tcW w:w="44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222 876,55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0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534 715</w:t>
                  </w:r>
                </w:p>
              </w:tc>
              <w:tc>
                <w:tcPr>
                  <w:tcW w:w="44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252 535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431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54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22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9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68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363"/>
            </w:tblGrid>
            <w:tr>
              <w:trPr>
                <w:trHeight w:val="1607" w:hRule="atLeast"/>
              </w:trPr>
              <w:tc>
                <w:tcPr>
                  <w:tcW w:w="10363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výrobním oblastem (VO):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H...horská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BO...bramborářsko-ovesná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B...bramborářská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K...kukuřičná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Ř...řepařská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9...neurčená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5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2432" w:right="566" w:bottom="1337" w:left="566" w:header="737" w:footer="737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346"/>
      <w:gridCol w:w="1417"/>
    </w:tblGrid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934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619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Borders>
              <w:top w:val="single" w:color="000000" w:sz="7"/>
              <w:left w:val="single" w:color="000000" w:sz="7"/>
              <w:bottom w:val="single" w:color="000000" w:sz="7"/>
              <w:right w:val="single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697"/>
            <w:gridCol w:w="1027"/>
            <w:gridCol w:w="45"/>
            <w:gridCol w:w="39"/>
            <w:gridCol w:w="15"/>
            <w:gridCol w:w="1227"/>
            <w:gridCol w:w="329"/>
            <w:gridCol w:w="1450"/>
            <w:gridCol w:w="39"/>
            <w:gridCol w:w="1889"/>
            <w:gridCol w:w="555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7"/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89"/>
                </w:tblGrid>
                <w:tr>
                  <w:trPr>
                    <w:trHeight w:val="282" w:hRule="atLeast"/>
                  </w:trPr>
                  <w:tc>
                    <w:tcPr>
                      <w:tcW w:w="99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50N24/50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5012450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24.06.2024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450"/>
                </w:tblGrid>
                <w:tr>
                  <w:trPr>
                    <w:trHeight w:val="262" w:hRule="atLeast"/>
                  </w:trPr>
                  <w:tc>
                    <w:tcPr>
                      <w:tcW w:w="145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89"/>
                </w:tblGrid>
                <w:tr>
                  <w:trPr>
                    <w:trHeight w:val="262" w:hRule="atLeast"/>
                  </w:trPr>
                  <w:tc>
                    <w:tcPr>
                      <w:tcW w:w="188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252 535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29.08.2025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01.07.2024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7"/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color="000000" w:sz="7"/>
                  <w:right w:val="single" w:color="000000" w:sz="7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NAIS-PrilohaNs</dc:title>
</cp:coreProperties>
</file>