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420557CE" w:rsidR="0003682E" w:rsidRPr="00C17D8F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7671BD">
        <w:rPr>
          <w:iCs/>
          <w:sz w:val="22"/>
        </w:rPr>
        <w:t xml:space="preserve"> 3/25/</w:t>
      </w:r>
      <w:r w:rsidR="007D177E">
        <w:rPr>
          <w:iCs/>
          <w:sz w:val="22"/>
        </w:rPr>
        <w:t>6100/0</w:t>
      </w:r>
      <w:r w:rsidR="00BD4BC8">
        <w:rPr>
          <w:iCs/>
          <w:sz w:val="22"/>
        </w:rPr>
        <w:t>36</w:t>
      </w:r>
    </w:p>
    <w:p w14:paraId="53A8EF11" w14:textId="77777777" w:rsidR="00BD4BC8" w:rsidRPr="00BD4BC8" w:rsidRDefault="00BD4BC8" w:rsidP="00BD4BC8">
      <w:pPr>
        <w:rPr>
          <w:sz w:val="22"/>
          <w:szCs w:val="22"/>
        </w:rPr>
      </w:pPr>
      <w:bookmarkStart w:id="0" w:name="_Hlk198284093"/>
      <w:bookmarkStart w:id="1" w:name="_Hlk198293973"/>
      <w:r w:rsidRPr="00BD4BC8">
        <w:rPr>
          <w:sz w:val="22"/>
          <w:szCs w:val="22"/>
        </w:rPr>
        <w:t xml:space="preserve">Předmětem díla </w:t>
      </w:r>
      <w:bookmarkEnd w:id="0"/>
      <w:r w:rsidRPr="00BD4BC8">
        <w:rPr>
          <w:sz w:val="22"/>
          <w:szCs w:val="22"/>
        </w:rPr>
        <w:t>je:</w:t>
      </w:r>
    </w:p>
    <w:p w14:paraId="12E83A97" w14:textId="77777777" w:rsidR="00BD4BC8" w:rsidRPr="00BD4BC8" w:rsidRDefault="00BD4BC8" w:rsidP="00BD4BC8">
      <w:pPr>
        <w:rPr>
          <w:sz w:val="22"/>
          <w:szCs w:val="22"/>
        </w:rPr>
      </w:pPr>
    </w:p>
    <w:p w14:paraId="721C7D68" w14:textId="4B761C07" w:rsidR="00BD4BC8" w:rsidRPr="00BD4BC8" w:rsidRDefault="00BD4BC8" w:rsidP="00BD4BC8">
      <w:pPr>
        <w:rPr>
          <w:sz w:val="22"/>
          <w:szCs w:val="22"/>
        </w:rPr>
      </w:pPr>
      <w:r w:rsidRPr="00BD4BC8">
        <w:rPr>
          <w:b/>
          <w:bCs/>
          <w:sz w:val="22"/>
          <w:szCs w:val="22"/>
        </w:rPr>
        <w:t>A225 Košík:</w:t>
      </w:r>
      <w:r w:rsidRPr="00BD4BC8">
        <w:rPr>
          <w:sz w:val="22"/>
          <w:szCs w:val="22"/>
        </w:rPr>
        <w:t xml:space="preserve"> Předmětem díla je trasa společné stezky pro chodce a cyklisty v prostoru podél vodní nádrže Košík, směrem k sídlišti Košík, včetně bezpečného převedení cyklistů a chodců přes ulici Doupovská a ulici K Horkám. Navrhovaná stezka je i vzhledem ke zjištěným frekvencím chodců a</w:t>
      </w:r>
      <w:r>
        <w:rPr>
          <w:sz w:val="22"/>
          <w:szCs w:val="22"/>
        </w:rPr>
        <w:t> </w:t>
      </w:r>
      <w:r w:rsidRPr="00BD4BC8">
        <w:rPr>
          <w:sz w:val="22"/>
          <w:szCs w:val="22"/>
        </w:rPr>
        <w:t>cyklistů navržena jako společná s částí, která umožňuje průjezd vozidel údržby vodních nádrží.</w:t>
      </w:r>
    </w:p>
    <w:p w14:paraId="4A03F4B8" w14:textId="77777777" w:rsidR="00BD4BC8" w:rsidRPr="00BD4BC8" w:rsidRDefault="00BD4BC8" w:rsidP="00BD4BC8">
      <w:pPr>
        <w:rPr>
          <w:sz w:val="22"/>
          <w:szCs w:val="22"/>
        </w:rPr>
      </w:pPr>
    </w:p>
    <w:p w14:paraId="14D00D17" w14:textId="4A60FEFF" w:rsidR="00BD4BC8" w:rsidRPr="00BD4BC8" w:rsidRDefault="00BD4BC8" w:rsidP="00BD4BC8">
      <w:pPr>
        <w:rPr>
          <w:sz w:val="22"/>
          <w:szCs w:val="22"/>
        </w:rPr>
      </w:pPr>
      <w:r w:rsidRPr="00BD4BC8">
        <w:rPr>
          <w:b/>
          <w:bCs/>
          <w:sz w:val="22"/>
          <w:szCs w:val="22"/>
        </w:rPr>
        <w:t xml:space="preserve">U Záběhlického zámku: </w:t>
      </w:r>
      <w:r w:rsidRPr="00BD4BC8">
        <w:rPr>
          <w:sz w:val="22"/>
          <w:szCs w:val="22"/>
        </w:rPr>
        <w:t>Předmětem díla je rekonstrukce stezky A41 včetně jejího propojení s A222 a</w:t>
      </w:r>
      <w:r>
        <w:rPr>
          <w:sz w:val="22"/>
          <w:szCs w:val="22"/>
        </w:rPr>
        <w:t> </w:t>
      </w:r>
      <w:r w:rsidRPr="00BD4BC8">
        <w:rPr>
          <w:sz w:val="22"/>
          <w:szCs w:val="22"/>
        </w:rPr>
        <w:t>stezky A225. Stávající povrchy jsou porušené a nerespektují vlastnické hranice. Stezka pro chodce a</w:t>
      </w:r>
      <w:r>
        <w:rPr>
          <w:sz w:val="22"/>
          <w:szCs w:val="22"/>
        </w:rPr>
        <w:t> </w:t>
      </w:r>
      <w:r w:rsidRPr="00BD4BC8">
        <w:rPr>
          <w:sz w:val="22"/>
          <w:szCs w:val="22"/>
        </w:rPr>
        <w:t>cyklisty kopíruje ve své podstatné části stávající stav, ovšem z hlediska majetkoprávního vypořádání je v některých úsecích nutné směrově posunout stezku na pozemky ve vlastnictví investora.</w:t>
      </w:r>
    </w:p>
    <w:p w14:paraId="0C92E175" w14:textId="77777777" w:rsidR="00BD4BC8" w:rsidRPr="00BD4BC8" w:rsidRDefault="00BD4BC8" w:rsidP="00BD4BC8">
      <w:pPr>
        <w:rPr>
          <w:sz w:val="22"/>
          <w:szCs w:val="22"/>
        </w:rPr>
      </w:pPr>
    </w:p>
    <w:p w14:paraId="79DFFE85" w14:textId="77777777" w:rsidR="00BD4BC8" w:rsidRPr="00BD4BC8" w:rsidRDefault="00BD4BC8" w:rsidP="00BD4BC8">
      <w:pPr>
        <w:rPr>
          <w:b/>
          <w:bCs/>
          <w:sz w:val="22"/>
          <w:szCs w:val="22"/>
        </w:rPr>
      </w:pPr>
      <w:r w:rsidRPr="00BD4BC8">
        <w:rPr>
          <w:b/>
          <w:bCs/>
          <w:sz w:val="22"/>
          <w:szCs w:val="22"/>
        </w:rPr>
        <w:t>Každá akce bude fakturována samostatně.</w:t>
      </w:r>
    </w:p>
    <w:bookmarkEnd w:id="1"/>
    <w:p w14:paraId="14C66D81" w14:textId="26689E22" w:rsidR="00810AD0" w:rsidRPr="007671BD" w:rsidRDefault="00810AD0" w:rsidP="00974989">
      <w:pPr>
        <w:rPr>
          <w:sz w:val="22"/>
          <w:szCs w:val="22"/>
        </w:rPr>
      </w:pPr>
    </w:p>
    <w:sectPr w:rsidR="00810AD0" w:rsidRPr="00767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D0380"/>
    <w:rsid w:val="00301902"/>
    <w:rsid w:val="004A498B"/>
    <w:rsid w:val="005C1FD2"/>
    <w:rsid w:val="00631D84"/>
    <w:rsid w:val="006470D4"/>
    <w:rsid w:val="007671BD"/>
    <w:rsid w:val="007D177E"/>
    <w:rsid w:val="00810AD0"/>
    <w:rsid w:val="00974989"/>
    <w:rsid w:val="009A5AF2"/>
    <w:rsid w:val="00AB4066"/>
    <w:rsid w:val="00BD4BC8"/>
    <w:rsid w:val="00C1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0D95AEF40704CA7B663356F5EA5FE" ma:contentTypeVersion="13" ma:contentTypeDescription="Vytvoří nový dokument" ma:contentTypeScope="" ma:versionID="1c250450e2e02d5208437ff2a2f8f0b3">
  <xsd:schema xmlns:xsd="http://www.w3.org/2001/XMLSchema" xmlns:xs="http://www.w3.org/2001/XMLSchema" xmlns:p="http://schemas.microsoft.com/office/2006/metadata/properties" xmlns:ns2="2a0e3312-0371-4a7c-bde0-54878e57d10f" xmlns:ns3="bc2d7d33-eaa4-4cd5-aaef-2e5320f6de77" xmlns:ns4="40822d98-a779-44cb-bfc6-87a93207d186" targetNamespace="http://schemas.microsoft.com/office/2006/metadata/properties" ma:root="true" ma:fieldsID="8acaea4c9b559fb0a31d19d757cea139" ns2:_="" ns3:_="" ns4:_="">
    <xsd:import namespace="2a0e3312-0371-4a7c-bde0-54878e57d10f"/>
    <xsd:import namespace="bc2d7d33-eaa4-4cd5-aaef-2e5320f6de77"/>
    <xsd:import namespace="40822d98-a779-44cb-bfc6-87a93207d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3312-0371-4a7c-bde0-54878e57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28c249b-8171-4c3b-9112-f992fe536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7d33-eaa4-4cd5-aaef-2e5320f6d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14e7ff-f045-495c-a6f4-efc37bc02abb}" ma:internalName="TaxCatchAll" ma:showField="CatchAllData" ma:web="bc2d7d33-eaa4-4cd5-aaef-2e5320f6d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22d98-a779-44cb-bfc6-87a93207d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e3312-0371-4a7c-bde0-54878e57d10f">
      <Terms xmlns="http://schemas.microsoft.com/office/infopath/2007/PartnerControls"/>
    </lcf76f155ced4ddcb4097134ff3c332f>
    <TaxCatchAll xmlns="bc2d7d33-eaa4-4cd5-aaef-2e5320f6de77" xsi:nil="true"/>
  </documentManagement>
</p:properties>
</file>

<file path=customXml/itemProps1.xml><?xml version="1.0" encoding="utf-8"?>
<ds:datastoreItem xmlns:ds="http://schemas.openxmlformats.org/officeDocument/2006/customXml" ds:itemID="{12AF2C73-177E-44E6-89D4-DA44A658A085}"/>
</file>

<file path=customXml/itemProps2.xml><?xml version="1.0" encoding="utf-8"?>
<ds:datastoreItem xmlns:ds="http://schemas.openxmlformats.org/officeDocument/2006/customXml" ds:itemID="{8DE7854B-9ED3-4BD7-9734-2537B4032C97}"/>
</file>

<file path=customXml/itemProps3.xml><?xml version="1.0" encoding="utf-8"?>
<ds:datastoreItem xmlns:ds="http://schemas.openxmlformats.org/officeDocument/2006/customXml" ds:itemID="{89F09BE7-994F-4896-8FA1-F977328BC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785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7</cp:revision>
  <dcterms:created xsi:type="dcterms:W3CDTF">2024-11-20T12:04:00Z</dcterms:created>
  <dcterms:modified xsi:type="dcterms:W3CDTF">2025-08-04T06:45:00Z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0x010100ABC0D95AEF40704CA7B663356F5EA5FE</vt:lpwstr>
  </property>
</Properties>
</file>