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50C1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441102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1102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575D5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575D5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0025120624/21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575D5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575D5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25120624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575D5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179447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9447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575D5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575D54">
            <w:pPr>
              <w:pStyle w:val="default10"/>
              <w:ind w:left="40"/>
            </w:pPr>
            <w:r>
              <w:rPr>
                <w:b/>
              </w:rPr>
              <w:t>Vakuum servis s.r.o.</w:t>
            </w:r>
            <w:r>
              <w:rPr>
                <w:b/>
              </w:rPr>
              <w:br/>
              <w:t>Hasičská 2643</w:t>
            </w:r>
            <w:r>
              <w:rPr>
                <w:b/>
              </w:rPr>
              <w:br/>
              <w:t>756 61 ROŽNOV POD RADHOŠTĚM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575D54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</w:pPr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</w:pPr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default10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/>
              <w:jc w:val="center"/>
            </w:pPr>
            <w:r>
              <w:rPr>
                <w:b/>
              </w:rPr>
              <w:t>25.09.2025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575D5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default10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default10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default10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default10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default10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E50C1A">
            <w:pPr>
              <w:pStyle w:val="default10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575D5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50C1A" w:rsidRDefault="00575D54">
            <w:pPr>
              <w:pStyle w:val="default10"/>
              <w:ind w:left="40" w:right="40"/>
            </w:pPr>
            <w:r>
              <w:rPr>
                <w:sz w:val="18"/>
              </w:rPr>
              <w:t>servis TMU 521 P, SN: 14493164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E50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75 000,00 Kč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50C1A" w:rsidRDefault="00575D54">
            <w:pPr>
              <w:pStyle w:val="default10"/>
              <w:ind w:left="40" w:right="40"/>
            </w:pPr>
            <w:r>
              <w:rPr>
                <w:sz w:val="18"/>
              </w:rPr>
              <w:t xml:space="preserve">servis </w:t>
            </w:r>
            <w:proofErr w:type="spellStart"/>
            <w:r>
              <w:rPr>
                <w:sz w:val="18"/>
              </w:rPr>
              <w:t>UniDry</w:t>
            </w:r>
            <w:proofErr w:type="spellEnd"/>
            <w:r>
              <w:rPr>
                <w:sz w:val="18"/>
              </w:rPr>
              <w:t xml:space="preserve"> 050 SM, SN: 50038220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E50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70 000,00 Kč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50C1A" w:rsidRDefault="00575D54">
            <w:pPr>
              <w:pStyle w:val="default10"/>
              <w:ind w:left="40" w:right="40"/>
            </w:pPr>
            <w:r>
              <w:rPr>
                <w:sz w:val="18"/>
              </w:rPr>
              <w:t>Doprava z5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E50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4 000,00 Kč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149 000,00 Kč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C1A" w:rsidRDefault="00575D54">
            <w:pPr>
              <w:pStyle w:val="default10"/>
              <w:ind w:left="40"/>
            </w:pPr>
            <w:r>
              <w:rPr>
                <w:sz w:val="24"/>
              </w:rPr>
              <w:t>27.08.2025</w:t>
            </w: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575D5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5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8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30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7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3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1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  <w:tr w:rsidR="00E50C1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C1A" w:rsidRDefault="00575D5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260" w:type="dxa"/>
          </w:tcPr>
          <w:p w:rsidR="00E50C1A" w:rsidRDefault="00E50C1A">
            <w:pPr>
              <w:pStyle w:val="EMPTYCELLSTYLE"/>
            </w:pPr>
          </w:p>
        </w:tc>
        <w:tc>
          <w:tcPr>
            <w:tcW w:w="460" w:type="dxa"/>
          </w:tcPr>
          <w:p w:rsidR="00E50C1A" w:rsidRDefault="00E50C1A">
            <w:pPr>
              <w:pStyle w:val="EMPTYCELLSTYLE"/>
            </w:pPr>
          </w:p>
        </w:tc>
      </w:tr>
    </w:tbl>
    <w:p w:rsidR="00000000" w:rsidRDefault="00575D5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1A"/>
    <w:rsid w:val="00575D54"/>
    <w:rsid w:val="00E5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D466"/>
  <w15:docId w15:val="{4FD77A0D-22C7-465D-BB62-8C0DEB22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2025-08-28T10:00:00Z</dcterms:created>
  <dcterms:modified xsi:type="dcterms:W3CDTF">2025-08-28T10:00:00Z</dcterms:modified>
</cp:coreProperties>
</file>