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67E708" w14:textId="77777777" w:rsidR="00C532DA" w:rsidRPr="00CC34A0" w:rsidRDefault="00C532DA" w:rsidP="000F0CF2">
      <w:pPr>
        <w:pStyle w:val="BodyText"/>
        <w:jc w:val="both"/>
        <w:rPr>
          <w:rFonts w:ascii="Verdana" w:hAnsi="Verdana"/>
          <w:b/>
          <w:sz w:val="20"/>
          <w:szCs w:val="20"/>
          <w:lang w:val="en-GB"/>
        </w:rPr>
      </w:pPr>
    </w:p>
    <w:tbl>
      <w:tblPr>
        <w:tblStyle w:val="TableGrid"/>
        <w:tblW w:w="9493" w:type="dxa"/>
        <w:tblLayout w:type="fixed"/>
        <w:tblLook w:val="04A0" w:firstRow="1" w:lastRow="0" w:firstColumn="1" w:lastColumn="0" w:noHBand="0" w:noVBand="1"/>
      </w:tblPr>
      <w:tblGrid>
        <w:gridCol w:w="4957"/>
        <w:gridCol w:w="4536"/>
      </w:tblGrid>
      <w:tr w:rsidR="000F0CF2" w:rsidRPr="000F0CF2" w14:paraId="49380BDC" w14:textId="566A14EE" w:rsidTr="00690C9A">
        <w:trPr>
          <w:trHeight w:val="936"/>
        </w:trPr>
        <w:tc>
          <w:tcPr>
            <w:tcW w:w="4957" w:type="dxa"/>
          </w:tcPr>
          <w:p w14:paraId="54F80080" w14:textId="6C3CBF27" w:rsidR="00690C9A" w:rsidRPr="000F0CF2" w:rsidRDefault="00690C9A" w:rsidP="000F0CF2">
            <w:pPr>
              <w:pStyle w:val="BodyText"/>
              <w:pBdr>
                <w:top w:val="single" w:sz="12" w:space="8" w:color="auto"/>
                <w:left w:val="single" w:sz="12" w:space="4" w:color="auto"/>
                <w:bottom w:val="single" w:sz="12" w:space="1" w:color="auto"/>
                <w:right w:val="single" w:sz="12" w:space="4" w:color="auto"/>
              </w:pBdr>
              <w:shd w:val="pct5" w:color="auto" w:fill="auto"/>
              <w:tabs>
                <w:tab w:val="left" w:pos="345"/>
                <w:tab w:val="center" w:pos="4819"/>
              </w:tabs>
              <w:jc w:val="both"/>
              <w:rPr>
                <w:rFonts w:ascii="Verdana" w:hAnsi="Verdana"/>
                <w:b/>
                <w:caps/>
                <w:sz w:val="20"/>
                <w:szCs w:val="20"/>
                <w14:shadow w14:blurRad="50800" w14:dist="38100" w14:dir="2700000" w14:sx="100000" w14:sy="100000" w14:kx="0" w14:ky="0" w14:algn="tl">
                  <w14:srgbClr w14:val="000000">
                    <w14:alpha w14:val="60000"/>
                  </w14:srgbClr>
                </w14:shadow>
              </w:rPr>
            </w:pPr>
            <w:r w:rsidRPr="000F0CF2">
              <w:rPr>
                <w:rFonts w:ascii="Verdana" w:hAnsi="Verdana"/>
                <w:b/>
                <w:caps/>
                <w:sz w:val="20"/>
                <w:szCs w:val="20"/>
                <w14:shadow w14:blurRad="50800" w14:dist="38100" w14:dir="2700000" w14:sx="100000" w14:sy="100000" w14:kx="0" w14:ky="0" w14:algn="tl">
                  <w14:srgbClr w14:val="000000">
                    <w14:alpha w14:val="60000"/>
                  </w14:srgbClr>
                </w14:shadow>
              </w:rPr>
              <w:t>SMLOUVA SE ZDRAVOTNICKÝM ZAŘÍZENÍM</w:t>
            </w:r>
          </w:p>
        </w:tc>
        <w:tc>
          <w:tcPr>
            <w:tcW w:w="4536" w:type="dxa"/>
          </w:tcPr>
          <w:p w14:paraId="6DC5F5B3" w14:textId="4B362C52" w:rsidR="00690C9A" w:rsidRPr="000F0CF2" w:rsidRDefault="00690C9A" w:rsidP="000F0CF2">
            <w:pPr>
              <w:pStyle w:val="BodyText"/>
              <w:pBdr>
                <w:top w:val="single" w:sz="12" w:space="8" w:color="auto"/>
                <w:left w:val="single" w:sz="12" w:space="4" w:color="auto"/>
                <w:bottom w:val="single" w:sz="12" w:space="1" w:color="auto"/>
                <w:right w:val="single" w:sz="12" w:space="4" w:color="auto"/>
              </w:pBdr>
              <w:shd w:val="pct5" w:color="auto" w:fill="auto"/>
              <w:tabs>
                <w:tab w:val="left" w:pos="345"/>
                <w:tab w:val="center" w:pos="4819"/>
              </w:tabs>
              <w:jc w:val="both"/>
              <w:rPr>
                <w:rFonts w:ascii="Verdana" w:hAnsi="Verdana"/>
                <w:b/>
                <w:caps/>
                <w:sz w:val="20"/>
                <w:szCs w:val="20"/>
                <w:lang w:val="en-US"/>
                <w14:shadow w14:blurRad="50800" w14:dist="38100" w14:dir="2700000" w14:sx="100000" w14:sy="100000" w14:kx="0" w14:ky="0" w14:algn="tl">
                  <w14:srgbClr w14:val="000000">
                    <w14:alpha w14:val="60000"/>
                  </w14:srgbClr>
                </w14:shadow>
              </w:rPr>
            </w:pPr>
            <w:r w:rsidRPr="000F0CF2">
              <w:rPr>
                <w:rFonts w:ascii="Verdana" w:hAnsi="Verdana"/>
                <w:b/>
                <w:caps/>
                <w:sz w:val="20"/>
                <w:szCs w:val="20"/>
                <w:lang w:val="en-US"/>
                <w14:shadow w14:blurRad="50800" w14:dist="38100" w14:dir="2700000" w14:sx="100000" w14:sy="100000" w14:kx="0" w14:ky="0" w14:algn="tl">
                  <w14:srgbClr w14:val="000000">
                    <w14:alpha w14:val="60000"/>
                  </w14:srgbClr>
                </w14:shadow>
              </w:rPr>
              <w:t>INSTITUTION CONTRACT</w:t>
            </w:r>
          </w:p>
          <w:p w14:paraId="3EB1CAFF" w14:textId="32527695" w:rsidR="00690C9A" w:rsidRPr="000F0CF2" w:rsidRDefault="00690C9A" w:rsidP="000F0CF2">
            <w:pPr>
              <w:pStyle w:val="BodyText"/>
              <w:pBdr>
                <w:top w:val="single" w:sz="12" w:space="8" w:color="auto"/>
                <w:left w:val="single" w:sz="12" w:space="4" w:color="auto"/>
                <w:bottom w:val="single" w:sz="12" w:space="1" w:color="auto"/>
                <w:right w:val="single" w:sz="12" w:space="4" w:color="auto"/>
              </w:pBdr>
              <w:shd w:val="pct5" w:color="auto" w:fill="auto"/>
              <w:tabs>
                <w:tab w:val="left" w:pos="345"/>
                <w:tab w:val="center" w:pos="4819"/>
              </w:tabs>
              <w:jc w:val="both"/>
              <w:rPr>
                <w:rFonts w:ascii="Verdana" w:hAnsi="Verdana"/>
                <w:b/>
                <w:caps/>
                <w:sz w:val="20"/>
                <w:szCs w:val="20"/>
                <w14:shadow w14:blurRad="50800" w14:dist="38100" w14:dir="2700000" w14:sx="100000" w14:sy="100000" w14:kx="0" w14:ky="0" w14:algn="tl">
                  <w14:srgbClr w14:val="000000">
                    <w14:alpha w14:val="60000"/>
                  </w14:srgbClr>
                </w14:shadow>
              </w:rPr>
            </w:pPr>
          </w:p>
        </w:tc>
      </w:tr>
      <w:tr w:rsidR="000F0CF2" w:rsidRPr="000F0CF2" w14:paraId="1B14D001" w14:textId="56C258EC" w:rsidTr="00690C9A">
        <w:tc>
          <w:tcPr>
            <w:tcW w:w="4957" w:type="dxa"/>
          </w:tcPr>
          <w:p w14:paraId="5943DA26" w14:textId="77777777" w:rsidR="00690C9A" w:rsidRPr="000F0CF2" w:rsidRDefault="00690C9A" w:rsidP="000F0CF2">
            <w:pPr>
              <w:pStyle w:val="BodyText"/>
              <w:jc w:val="both"/>
              <w:rPr>
                <w:rFonts w:ascii="Verdana" w:hAnsi="Verdana"/>
                <w:sz w:val="20"/>
                <w:szCs w:val="20"/>
              </w:rPr>
            </w:pPr>
            <w:r w:rsidRPr="000F0CF2">
              <w:rPr>
                <w:rFonts w:ascii="Verdana" w:hAnsi="Verdana"/>
                <w:sz w:val="20"/>
                <w:szCs w:val="20"/>
              </w:rPr>
              <w:t>Tato smlouva o klinické studii (dále jen „</w:t>
            </w:r>
            <w:r w:rsidRPr="000F0CF2">
              <w:rPr>
                <w:rFonts w:ascii="Verdana" w:hAnsi="Verdana"/>
                <w:b/>
                <w:sz w:val="20"/>
                <w:szCs w:val="20"/>
              </w:rPr>
              <w:t>smlouva</w:t>
            </w:r>
            <w:r w:rsidRPr="000F0CF2">
              <w:rPr>
                <w:rFonts w:ascii="Verdana" w:hAnsi="Verdana"/>
                <w:sz w:val="20"/>
                <w:szCs w:val="20"/>
              </w:rPr>
              <w:t>“) je uzavřena mezi:</w:t>
            </w:r>
          </w:p>
        </w:tc>
        <w:tc>
          <w:tcPr>
            <w:tcW w:w="4536" w:type="dxa"/>
          </w:tcPr>
          <w:p w14:paraId="78DA2D53" w14:textId="65462475" w:rsidR="00690C9A" w:rsidRPr="000F0CF2" w:rsidRDefault="00690C9A" w:rsidP="000F0CF2">
            <w:pPr>
              <w:pStyle w:val="BodyText"/>
              <w:jc w:val="both"/>
              <w:rPr>
                <w:rFonts w:ascii="Verdana" w:hAnsi="Verdana"/>
                <w:sz w:val="20"/>
                <w:szCs w:val="20"/>
              </w:rPr>
            </w:pPr>
            <w:r w:rsidRPr="000F0CF2">
              <w:rPr>
                <w:rFonts w:ascii="Verdana" w:hAnsi="Verdana"/>
                <w:sz w:val="20"/>
                <w:szCs w:val="20"/>
                <w:lang w:val="en-US"/>
              </w:rPr>
              <w:t>This clinical study contract (“</w:t>
            </w:r>
            <w:r w:rsidRPr="000F0CF2">
              <w:rPr>
                <w:rFonts w:ascii="Verdana" w:hAnsi="Verdana"/>
                <w:b/>
                <w:sz w:val="20"/>
                <w:szCs w:val="20"/>
                <w:lang w:val="en-US"/>
              </w:rPr>
              <w:t>Contract</w:t>
            </w:r>
            <w:r w:rsidRPr="000F0CF2">
              <w:rPr>
                <w:rFonts w:ascii="Verdana" w:hAnsi="Verdana"/>
                <w:sz w:val="20"/>
                <w:szCs w:val="20"/>
                <w:lang w:val="en-US"/>
              </w:rPr>
              <w:t>”) is entered into by and among:</w:t>
            </w:r>
          </w:p>
        </w:tc>
      </w:tr>
      <w:tr w:rsidR="000F0CF2" w:rsidRPr="000F0CF2" w14:paraId="299E9BA4" w14:textId="6509AFF4" w:rsidTr="00690C9A">
        <w:tc>
          <w:tcPr>
            <w:tcW w:w="4957" w:type="dxa"/>
          </w:tcPr>
          <w:p w14:paraId="087C74EF" w14:textId="77777777" w:rsidR="00690C9A" w:rsidRPr="000F0CF2" w:rsidRDefault="00690C9A" w:rsidP="000F0CF2">
            <w:pPr>
              <w:pStyle w:val="BodyText"/>
              <w:jc w:val="both"/>
              <w:rPr>
                <w:rFonts w:ascii="Verdana" w:hAnsi="Verdana"/>
                <w:sz w:val="20"/>
                <w:szCs w:val="20"/>
              </w:rPr>
            </w:pPr>
          </w:p>
        </w:tc>
        <w:tc>
          <w:tcPr>
            <w:tcW w:w="4536" w:type="dxa"/>
          </w:tcPr>
          <w:p w14:paraId="3FB00592" w14:textId="4EF18840" w:rsidR="00690C9A" w:rsidRPr="000F0CF2" w:rsidRDefault="00690C9A" w:rsidP="000F0CF2">
            <w:pPr>
              <w:pStyle w:val="BodyText"/>
              <w:jc w:val="both"/>
              <w:rPr>
                <w:rFonts w:ascii="Verdana" w:hAnsi="Verdana"/>
                <w:sz w:val="20"/>
                <w:szCs w:val="20"/>
              </w:rPr>
            </w:pPr>
          </w:p>
        </w:tc>
      </w:tr>
      <w:tr w:rsidR="000F0CF2" w:rsidRPr="000F0CF2" w14:paraId="28A01646" w14:textId="49D16527" w:rsidTr="00690C9A">
        <w:tc>
          <w:tcPr>
            <w:tcW w:w="4957" w:type="dxa"/>
          </w:tcPr>
          <w:p w14:paraId="7178213D" w14:textId="77777777" w:rsidR="00690C9A" w:rsidRPr="000F0CF2" w:rsidRDefault="00690C9A" w:rsidP="000F0CF2">
            <w:pPr>
              <w:pStyle w:val="BodyText"/>
              <w:tabs>
                <w:tab w:val="left" w:pos="6096"/>
              </w:tabs>
              <w:jc w:val="both"/>
              <w:rPr>
                <w:rFonts w:ascii="Verdana" w:hAnsi="Verdana"/>
                <w:b/>
                <w:sz w:val="20"/>
                <w:szCs w:val="20"/>
              </w:rPr>
            </w:pPr>
          </w:p>
        </w:tc>
        <w:tc>
          <w:tcPr>
            <w:tcW w:w="4536" w:type="dxa"/>
          </w:tcPr>
          <w:p w14:paraId="01226FD3" w14:textId="15A67BC2" w:rsidR="00690C9A" w:rsidRPr="000F0CF2" w:rsidRDefault="00690C9A" w:rsidP="000F0CF2">
            <w:pPr>
              <w:pStyle w:val="BodyText"/>
              <w:tabs>
                <w:tab w:val="left" w:pos="6096"/>
              </w:tabs>
              <w:jc w:val="both"/>
              <w:rPr>
                <w:rFonts w:ascii="Verdana" w:hAnsi="Verdana"/>
                <w:b/>
                <w:sz w:val="20"/>
                <w:szCs w:val="20"/>
              </w:rPr>
            </w:pPr>
          </w:p>
        </w:tc>
      </w:tr>
      <w:tr w:rsidR="000F0CF2" w:rsidRPr="000F0CF2" w14:paraId="68E10FF2" w14:textId="21289F49" w:rsidTr="00690C9A">
        <w:tc>
          <w:tcPr>
            <w:tcW w:w="4957" w:type="dxa"/>
          </w:tcPr>
          <w:p w14:paraId="208351AD" w14:textId="128F9F89" w:rsidR="00690C9A" w:rsidRPr="005A276E" w:rsidRDefault="0006405E" w:rsidP="00161EA4">
            <w:pPr>
              <w:pStyle w:val="BodyText"/>
              <w:tabs>
                <w:tab w:val="left" w:pos="6096"/>
              </w:tabs>
              <w:jc w:val="both"/>
              <w:rPr>
                <w:rFonts w:ascii="Verdana" w:hAnsi="Verdana"/>
                <w:bCs/>
                <w:sz w:val="20"/>
                <w:szCs w:val="20"/>
                <w:lang w:val="en-GB"/>
              </w:rPr>
            </w:pPr>
            <w:proofErr w:type="spellStart"/>
            <w:r w:rsidRPr="0006405E">
              <w:rPr>
                <w:rFonts w:ascii="Verdana" w:hAnsi="Verdana"/>
                <w:b/>
                <w:sz w:val="20"/>
                <w:szCs w:val="20"/>
                <w:lang w:val="en-US"/>
              </w:rPr>
              <w:t>Nemocnice</w:t>
            </w:r>
            <w:proofErr w:type="spellEnd"/>
            <w:r w:rsidR="00161EA4">
              <w:rPr>
                <w:rFonts w:ascii="Verdana" w:hAnsi="Verdana"/>
                <w:b/>
                <w:sz w:val="20"/>
                <w:szCs w:val="20"/>
                <w:lang w:val="en-US"/>
              </w:rPr>
              <w:t xml:space="preserve"> Slan</w:t>
            </w:r>
            <w:r w:rsidR="00161EA4">
              <w:rPr>
                <w:rFonts w:ascii="Verdana" w:hAnsi="Verdana"/>
                <w:b/>
                <w:sz w:val="20"/>
                <w:szCs w:val="20"/>
                <w:lang w:val="sk-SK"/>
              </w:rPr>
              <w:t xml:space="preserve">ý, </w:t>
            </w:r>
            <w:r w:rsidR="00161EA4" w:rsidRPr="00F258D1">
              <w:rPr>
                <w:rFonts w:ascii="Verdana" w:hAnsi="Verdana"/>
                <w:bCs/>
                <w:sz w:val="20"/>
                <w:szCs w:val="20"/>
                <w:lang w:val="sk-SK"/>
              </w:rPr>
              <w:t>Politických věznů 576, 274 01 Slaný</w:t>
            </w:r>
            <w:r w:rsidRPr="0006405E">
              <w:rPr>
                <w:rFonts w:ascii="Verdana" w:hAnsi="Verdana"/>
                <w:bCs/>
                <w:sz w:val="20"/>
                <w:szCs w:val="20"/>
                <w:lang w:val="en-US"/>
              </w:rPr>
              <w:t xml:space="preserve">, Česká </w:t>
            </w:r>
            <w:proofErr w:type="spellStart"/>
            <w:r w:rsidRPr="0006405E">
              <w:rPr>
                <w:rFonts w:ascii="Verdana" w:hAnsi="Verdana"/>
                <w:bCs/>
                <w:sz w:val="20"/>
                <w:szCs w:val="20"/>
                <w:lang w:val="en-US"/>
              </w:rPr>
              <w:t>republika</w:t>
            </w:r>
            <w:proofErr w:type="spellEnd"/>
            <w:r w:rsidR="005A276E">
              <w:rPr>
                <w:rFonts w:ascii="Verdana" w:hAnsi="Verdana"/>
                <w:bCs/>
                <w:sz w:val="20"/>
                <w:szCs w:val="20"/>
                <w:lang w:val="en-US"/>
              </w:rPr>
              <w:t>,</w:t>
            </w:r>
            <w:r w:rsidR="005A276E" w:rsidRPr="005A276E">
              <w:rPr>
                <w:rFonts w:eastAsiaTheme="minorHAnsi"/>
                <w:szCs w:val="24"/>
                <w:lang w:val="en-GB" w:eastAsia="en-GB"/>
              </w:rPr>
              <w:t xml:space="preserve"> </w:t>
            </w:r>
            <w:r w:rsidR="005A276E" w:rsidRPr="005A276E">
              <w:rPr>
                <w:rFonts w:ascii="Verdana" w:hAnsi="Verdana"/>
                <w:bCs/>
                <w:sz w:val="20"/>
                <w:szCs w:val="20"/>
                <w:lang w:val="en-GB"/>
              </w:rPr>
              <w:t>DI</w:t>
            </w:r>
            <w:r w:rsidR="005A276E">
              <w:rPr>
                <w:rFonts w:ascii="Verdana" w:hAnsi="Verdana"/>
                <w:bCs/>
                <w:sz w:val="20"/>
                <w:szCs w:val="20"/>
                <w:lang w:val="en-GB"/>
              </w:rPr>
              <w:t>Č</w:t>
            </w:r>
            <w:r w:rsidR="005A276E" w:rsidRPr="005A276E">
              <w:rPr>
                <w:rFonts w:ascii="Verdana" w:hAnsi="Verdana"/>
                <w:bCs/>
                <w:sz w:val="20"/>
                <w:szCs w:val="20"/>
                <w:lang w:val="en-GB"/>
              </w:rPr>
              <w:t xml:space="preserve"> CZ00875295</w:t>
            </w:r>
            <w:r w:rsidR="005A276E">
              <w:rPr>
                <w:rFonts w:ascii="Verdana" w:hAnsi="Verdana"/>
                <w:bCs/>
                <w:sz w:val="20"/>
                <w:szCs w:val="20"/>
                <w:lang w:val="en-GB"/>
              </w:rPr>
              <w:t xml:space="preserve">, </w:t>
            </w:r>
            <w:proofErr w:type="spellStart"/>
            <w:r w:rsidR="005A276E">
              <w:rPr>
                <w:rFonts w:ascii="Verdana" w:hAnsi="Verdana"/>
                <w:bCs/>
                <w:sz w:val="20"/>
                <w:szCs w:val="20"/>
                <w:lang w:val="en-GB"/>
              </w:rPr>
              <w:t>zastoupena</w:t>
            </w:r>
            <w:proofErr w:type="spellEnd"/>
            <w:r w:rsidR="005A276E">
              <w:rPr>
                <w:rFonts w:ascii="Verdana" w:hAnsi="Verdana"/>
                <w:bCs/>
                <w:sz w:val="20"/>
                <w:szCs w:val="20"/>
                <w:lang w:val="en-GB"/>
              </w:rPr>
              <w:t xml:space="preserve"> MUDr. </w:t>
            </w:r>
            <w:proofErr w:type="spellStart"/>
            <w:r w:rsidR="005A276E">
              <w:rPr>
                <w:rFonts w:ascii="Verdana" w:hAnsi="Verdana"/>
                <w:bCs/>
                <w:sz w:val="20"/>
                <w:szCs w:val="20"/>
                <w:lang w:val="en-GB"/>
              </w:rPr>
              <w:t>Štepán</w:t>
            </w:r>
            <w:proofErr w:type="spellEnd"/>
            <w:r w:rsidR="005A276E">
              <w:rPr>
                <w:rFonts w:ascii="Verdana" w:hAnsi="Verdana"/>
                <w:bCs/>
                <w:sz w:val="20"/>
                <w:szCs w:val="20"/>
                <w:lang w:val="en-GB"/>
              </w:rPr>
              <w:t xml:space="preserve"> </w:t>
            </w:r>
            <w:proofErr w:type="spellStart"/>
            <w:r w:rsidR="005A276E">
              <w:rPr>
                <w:rFonts w:ascii="Verdana" w:hAnsi="Verdana"/>
                <w:bCs/>
                <w:sz w:val="20"/>
                <w:szCs w:val="20"/>
                <w:lang w:val="en-GB"/>
              </w:rPr>
              <w:t>Votoček</w:t>
            </w:r>
            <w:proofErr w:type="spellEnd"/>
            <w:r w:rsidR="005A276E">
              <w:rPr>
                <w:rFonts w:ascii="Verdana" w:hAnsi="Verdana"/>
                <w:bCs/>
                <w:sz w:val="20"/>
                <w:szCs w:val="20"/>
                <w:lang w:val="en-GB"/>
              </w:rPr>
              <w:t xml:space="preserve">, </w:t>
            </w:r>
            <w:proofErr w:type="spellStart"/>
            <w:r w:rsidR="005A276E">
              <w:rPr>
                <w:rFonts w:ascii="Verdana" w:hAnsi="Verdana"/>
                <w:bCs/>
                <w:sz w:val="20"/>
                <w:szCs w:val="20"/>
                <w:lang w:val="en-GB"/>
              </w:rPr>
              <w:t>ředitel</w:t>
            </w:r>
            <w:proofErr w:type="spellEnd"/>
          </w:p>
        </w:tc>
        <w:tc>
          <w:tcPr>
            <w:tcW w:w="4536" w:type="dxa"/>
          </w:tcPr>
          <w:p w14:paraId="2E737EC0" w14:textId="7A11A6CC" w:rsidR="00690C9A" w:rsidRPr="005A276E" w:rsidRDefault="00161EA4" w:rsidP="000F0CF2">
            <w:pPr>
              <w:pStyle w:val="BodyText"/>
              <w:tabs>
                <w:tab w:val="left" w:pos="6096"/>
              </w:tabs>
              <w:jc w:val="both"/>
              <w:rPr>
                <w:rFonts w:ascii="Verdana" w:hAnsi="Verdana"/>
                <w:bCs/>
                <w:sz w:val="20"/>
                <w:szCs w:val="20"/>
                <w:lang w:val="en-GB"/>
              </w:rPr>
            </w:pPr>
            <w:proofErr w:type="spellStart"/>
            <w:r w:rsidRPr="0006405E">
              <w:rPr>
                <w:rFonts w:ascii="Verdana" w:hAnsi="Verdana"/>
                <w:b/>
                <w:sz w:val="20"/>
                <w:szCs w:val="20"/>
                <w:lang w:val="en-US"/>
              </w:rPr>
              <w:t>Nemocnice</w:t>
            </w:r>
            <w:proofErr w:type="spellEnd"/>
            <w:r>
              <w:rPr>
                <w:rFonts w:ascii="Verdana" w:hAnsi="Verdana"/>
                <w:b/>
                <w:sz w:val="20"/>
                <w:szCs w:val="20"/>
                <w:lang w:val="en-US"/>
              </w:rPr>
              <w:t xml:space="preserve"> Slan</w:t>
            </w:r>
            <w:r>
              <w:rPr>
                <w:rFonts w:ascii="Verdana" w:hAnsi="Verdana"/>
                <w:b/>
                <w:sz w:val="20"/>
                <w:szCs w:val="20"/>
                <w:lang w:val="sk-SK"/>
              </w:rPr>
              <w:t xml:space="preserve">ý, </w:t>
            </w:r>
            <w:r w:rsidRPr="00FC52A4">
              <w:rPr>
                <w:rFonts w:ascii="Verdana" w:hAnsi="Verdana"/>
                <w:bCs/>
                <w:sz w:val="20"/>
                <w:szCs w:val="20"/>
                <w:lang w:val="sk-SK"/>
              </w:rPr>
              <w:t>Politických věznů 576, 274 01 Slaný</w:t>
            </w:r>
            <w:r w:rsidRPr="00FC52A4">
              <w:rPr>
                <w:rFonts w:ascii="Verdana" w:hAnsi="Verdana"/>
                <w:bCs/>
                <w:sz w:val="20"/>
                <w:szCs w:val="20"/>
                <w:lang w:val="en-US"/>
              </w:rPr>
              <w:t>, Czech Republic</w:t>
            </w:r>
            <w:r w:rsidR="005A276E">
              <w:rPr>
                <w:rFonts w:ascii="Verdana" w:hAnsi="Verdana"/>
                <w:bCs/>
                <w:sz w:val="20"/>
                <w:szCs w:val="20"/>
                <w:lang w:val="en-US"/>
              </w:rPr>
              <w:t xml:space="preserve">, </w:t>
            </w:r>
            <w:r w:rsidR="005A276E" w:rsidRPr="005A276E">
              <w:rPr>
                <w:rFonts w:ascii="Verdana" w:hAnsi="Verdana"/>
                <w:bCs/>
                <w:sz w:val="20"/>
                <w:szCs w:val="20"/>
                <w:lang w:val="en-GB"/>
              </w:rPr>
              <w:t>VAT CZ00875295</w:t>
            </w:r>
            <w:r w:rsidR="005A276E">
              <w:rPr>
                <w:rFonts w:ascii="Verdana" w:hAnsi="Verdana"/>
                <w:bCs/>
                <w:sz w:val="20"/>
                <w:szCs w:val="20"/>
                <w:lang w:val="en-GB"/>
              </w:rPr>
              <w:t xml:space="preserve">, represented by: </w:t>
            </w:r>
            <w:r w:rsidR="005A276E" w:rsidRPr="005A276E">
              <w:rPr>
                <w:rFonts w:ascii="Verdana" w:hAnsi="Verdana"/>
                <w:bCs/>
                <w:sz w:val="20"/>
                <w:szCs w:val="20"/>
                <w:lang w:val="en-GB"/>
              </w:rPr>
              <w:t xml:space="preserve">MUDr. Štěpán </w:t>
            </w:r>
            <w:proofErr w:type="spellStart"/>
            <w:r w:rsidR="005A276E" w:rsidRPr="005A276E">
              <w:rPr>
                <w:rFonts w:ascii="Verdana" w:hAnsi="Verdana"/>
                <w:bCs/>
                <w:sz w:val="20"/>
                <w:szCs w:val="20"/>
                <w:lang w:val="en-GB"/>
              </w:rPr>
              <w:t>Votoček</w:t>
            </w:r>
            <w:proofErr w:type="spellEnd"/>
            <w:r w:rsidR="005A276E">
              <w:rPr>
                <w:rFonts w:ascii="Verdana" w:hAnsi="Verdana"/>
                <w:bCs/>
                <w:sz w:val="20"/>
                <w:szCs w:val="20"/>
                <w:lang w:val="en-GB"/>
              </w:rPr>
              <w:t xml:space="preserve"> director</w:t>
            </w:r>
          </w:p>
        </w:tc>
      </w:tr>
      <w:tr w:rsidR="000F0CF2" w:rsidRPr="000F0CF2" w14:paraId="78EBC436" w14:textId="1FD258D1" w:rsidTr="00690C9A">
        <w:tc>
          <w:tcPr>
            <w:tcW w:w="4957" w:type="dxa"/>
          </w:tcPr>
          <w:p w14:paraId="1D2D964D" w14:textId="77777777" w:rsidR="00690C9A" w:rsidRPr="000F0CF2" w:rsidRDefault="00690C9A" w:rsidP="000F0CF2">
            <w:pPr>
              <w:pStyle w:val="BodyText"/>
              <w:tabs>
                <w:tab w:val="left" w:pos="6096"/>
              </w:tabs>
              <w:jc w:val="both"/>
              <w:rPr>
                <w:rFonts w:ascii="Verdana" w:hAnsi="Verdana"/>
                <w:b/>
                <w:sz w:val="20"/>
                <w:szCs w:val="20"/>
              </w:rPr>
            </w:pPr>
            <w:r w:rsidRPr="000F0CF2">
              <w:rPr>
                <w:rFonts w:ascii="Verdana" w:hAnsi="Verdana"/>
                <w:sz w:val="20"/>
                <w:szCs w:val="20"/>
              </w:rPr>
              <w:t>dále jen „</w:t>
            </w:r>
            <w:r w:rsidRPr="000F0CF2">
              <w:rPr>
                <w:rFonts w:ascii="Verdana" w:hAnsi="Verdana"/>
                <w:b/>
                <w:sz w:val="20"/>
                <w:szCs w:val="20"/>
              </w:rPr>
              <w:t>ZDRAVOTNICKÉ ZAŘÍZENÍ“</w:t>
            </w:r>
          </w:p>
        </w:tc>
        <w:tc>
          <w:tcPr>
            <w:tcW w:w="4536" w:type="dxa"/>
          </w:tcPr>
          <w:p w14:paraId="63A60993" w14:textId="02454346" w:rsidR="00690C9A" w:rsidRPr="000F0CF2" w:rsidRDefault="00690C9A" w:rsidP="000F0CF2">
            <w:pPr>
              <w:pStyle w:val="BodyText"/>
              <w:tabs>
                <w:tab w:val="left" w:pos="6096"/>
              </w:tabs>
              <w:jc w:val="both"/>
              <w:rPr>
                <w:rFonts w:ascii="Verdana" w:hAnsi="Verdana"/>
                <w:sz w:val="20"/>
                <w:szCs w:val="20"/>
              </w:rPr>
            </w:pPr>
            <w:r w:rsidRPr="000F0CF2">
              <w:rPr>
                <w:rFonts w:ascii="Verdana" w:hAnsi="Verdana"/>
                <w:sz w:val="20"/>
                <w:szCs w:val="20"/>
                <w:lang w:val="en-US"/>
              </w:rPr>
              <w:t>Hereinafter the “</w:t>
            </w:r>
            <w:r w:rsidRPr="000F0CF2">
              <w:rPr>
                <w:rFonts w:ascii="Verdana" w:hAnsi="Verdana"/>
                <w:b/>
                <w:sz w:val="20"/>
                <w:szCs w:val="20"/>
                <w:lang w:val="en-US"/>
              </w:rPr>
              <w:t>INSTITUTION</w:t>
            </w:r>
            <w:r w:rsidRPr="000F0CF2">
              <w:rPr>
                <w:rFonts w:ascii="Verdana" w:hAnsi="Verdana"/>
                <w:sz w:val="20"/>
                <w:szCs w:val="20"/>
                <w:lang w:val="en-US"/>
              </w:rPr>
              <w:t>”</w:t>
            </w:r>
          </w:p>
        </w:tc>
      </w:tr>
      <w:tr w:rsidR="000F0CF2" w:rsidRPr="000F0CF2" w14:paraId="504A0673" w14:textId="73CA4512" w:rsidTr="00690C9A">
        <w:tc>
          <w:tcPr>
            <w:tcW w:w="4957" w:type="dxa"/>
          </w:tcPr>
          <w:p w14:paraId="07D34D52" w14:textId="77777777" w:rsidR="00690C9A" w:rsidRPr="000F0CF2" w:rsidRDefault="00690C9A" w:rsidP="000F0CF2">
            <w:pPr>
              <w:pStyle w:val="BodyText"/>
              <w:tabs>
                <w:tab w:val="left" w:pos="6096"/>
              </w:tabs>
              <w:jc w:val="both"/>
              <w:rPr>
                <w:rFonts w:ascii="Verdana" w:hAnsi="Verdana"/>
                <w:b/>
                <w:sz w:val="20"/>
                <w:szCs w:val="20"/>
              </w:rPr>
            </w:pPr>
          </w:p>
        </w:tc>
        <w:tc>
          <w:tcPr>
            <w:tcW w:w="4536" w:type="dxa"/>
          </w:tcPr>
          <w:p w14:paraId="31C8C504" w14:textId="36327566" w:rsidR="00690C9A" w:rsidRPr="000F0CF2" w:rsidRDefault="00690C9A" w:rsidP="000F0CF2">
            <w:pPr>
              <w:pStyle w:val="BodyText"/>
              <w:tabs>
                <w:tab w:val="left" w:pos="6096"/>
              </w:tabs>
              <w:jc w:val="both"/>
              <w:rPr>
                <w:rFonts w:ascii="Verdana" w:hAnsi="Verdana"/>
                <w:b/>
                <w:sz w:val="20"/>
                <w:szCs w:val="20"/>
              </w:rPr>
            </w:pPr>
          </w:p>
        </w:tc>
      </w:tr>
      <w:tr w:rsidR="000F0CF2" w:rsidRPr="000F0CF2" w14:paraId="16DC74A7" w14:textId="7E3AFF7E" w:rsidTr="00690C9A">
        <w:tc>
          <w:tcPr>
            <w:tcW w:w="4957" w:type="dxa"/>
          </w:tcPr>
          <w:p w14:paraId="42E64471" w14:textId="77777777" w:rsidR="00690C9A" w:rsidRPr="000F0CF2" w:rsidRDefault="00690C9A" w:rsidP="000F0CF2">
            <w:pPr>
              <w:pStyle w:val="BodyText"/>
              <w:tabs>
                <w:tab w:val="left" w:pos="6096"/>
              </w:tabs>
              <w:jc w:val="both"/>
              <w:rPr>
                <w:rFonts w:ascii="Verdana" w:hAnsi="Verdana"/>
                <w:bCs/>
                <w:sz w:val="20"/>
                <w:szCs w:val="20"/>
              </w:rPr>
            </w:pPr>
            <w:r w:rsidRPr="000F0CF2">
              <w:rPr>
                <w:rFonts w:ascii="Verdana" w:hAnsi="Verdana"/>
                <w:sz w:val="20"/>
                <w:szCs w:val="20"/>
              </w:rPr>
              <w:t>a</w:t>
            </w:r>
          </w:p>
        </w:tc>
        <w:tc>
          <w:tcPr>
            <w:tcW w:w="4536" w:type="dxa"/>
          </w:tcPr>
          <w:p w14:paraId="38688B32" w14:textId="48CEA0E6" w:rsidR="00690C9A" w:rsidRPr="000F0CF2" w:rsidRDefault="00690C9A" w:rsidP="000F0CF2">
            <w:pPr>
              <w:pStyle w:val="BodyText"/>
              <w:tabs>
                <w:tab w:val="left" w:pos="6096"/>
              </w:tabs>
              <w:jc w:val="both"/>
              <w:rPr>
                <w:rFonts w:ascii="Verdana" w:hAnsi="Verdana"/>
                <w:sz w:val="20"/>
                <w:szCs w:val="20"/>
              </w:rPr>
            </w:pPr>
            <w:r w:rsidRPr="000F0CF2">
              <w:rPr>
                <w:rFonts w:ascii="Verdana" w:hAnsi="Verdana"/>
                <w:bCs/>
                <w:sz w:val="20"/>
                <w:szCs w:val="20"/>
                <w:lang w:val="en-US"/>
              </w:rPr>
              <w:t>and</w:t>
            </w:r>
          </w:p>
        </w:tc>
      </w:tr>
      <w:tr w:rsidR="000F0CF2" w:rsidRPr="000F0CF2" w14:paraId="51016FEA" w14:textId="1DB0D1E9" w:rsidTr="00690C9A">
        <w:tc>
          <w:tcPr>
            <w:tcW w:w="4957" w:type="dxa"/>
          </w:tcPr>
          <w:p w14:paraId="2273D6BA" w14:textId="77777777" w:rsidR="00690C9A" w:rsidRPr="000F0CF2" w:rsidRDefault="00690C9A" w:rsidP="000F0CF2">
            <w:pPr>
              <w:pStyle w:val="BodyText"/>
              <w:tabs>
                <w:tab w:val="left" w:pos="6096"/>
              </w:tabs>
              <w:jc w:val="both"/>
              <w:rPr>
                <w:rFonts w:ascii="Verdana" w:hAnsi="Verdana"/>
                <w:b/>
                <w:sz w:val="20"/>
                <w:szCs w:val="20"/>
              </w:rPr>
            </w:pPr>
          </w:p>
        </w:tc>
        <w:tc>
          <w:tcPr>
            <w:tcW w:w="4536" w:type="dxa"/>
          </w:tcPr>
          <w:p w14:paraId="23719BD5" w14:textId="39FF760A" w:rsidR="00690C9A" w:rsidRPr="000F0CF2" w:rsidRDefault="00690C9A" w:rsidP="000F0CF2">
            <w:pPr>
              <w:pStyle w:val="BodyText"/>
              <w:tabs>
                <w:tab w:val="left" w:pos="6096"/>
              </w:tabs>
              <w:jc w:val="both"/>
              <w:rPr>
                <w:rFonts w:ascii="Verdana" w:hAnsi="Verdana"/>
                <w:b/>
                <w:sz w:val="20"/>
                <w:szCs w:val="20"/>
              </w:rPr>
            </w:pPr>
          </w:p>
        </w:tc>
      </w:tr>
      <w:tr w:rsidR="000F0CF2" w:rsidRPr="000F0CF2" w14:paraId="15F97640" w14:textId="5873F918" w:rsidTr="00690C9A">
        <w:tc>
          <w:tcPr>
            <w:tcW w:w="4957" w:type="dxa"/>
          </w:tcPr>
          <w:p w14:paraId="3F2F55C0" w14:textId="717170E4" w:rsidR="00690C9A" w:rsidRPr="001A74C1" w:rsidRDefault="00690C9A" w:rsidP="000F0CF2">
            <w:pPr>
              <w:pStyle w:val="SDtext"/>
              <w:rPr>
                <w:rFonts w:ascii="Verdana" w:eastAsia="Arial Unicode MS" w:hAnsi="Verdana"/>
                <w:b/>
                <w:bCs w:val="0"/>
                <w:sz w:val="20"/>
                <w:szCs w:val="20"/>
              </w:rPr>
            </w:pPr>
            <w:r w:rsidRPr="000F0CF2">
              <w:rPr>
                <w:rFonts w:ascii="Verdana" w:hAnsi="Verdana"/>
                <w:b/>
                <w:sz w:val="20"/>
                <w:szCs w:val="20"/>
              </w:rPr>
              <w:t>SANOFI-AVENTIS RECHERCHE &amp; DÉVELOPPEMENT</w:t>
            </w:r>
            <w:r w:rsidRPr="000F0CF2">
              <w:rPr>
                <w:rFonts w:ascii="Verdana" w:hAnsi="Verdana"/>
                <w:sz w:val="20"/>
                <w:szCs w:val="20"/>
              </w:rPr>
              <w:t>, francouzská společnost (akciová společnost), se sídlem na adrese 82 Avenue Raspail, 94250 Gentilly, FRANCIE, obchodní rejstřík B 713 002 269 Evry, Francie</w:t>
            </w:r>
            <w:r w:rsidR="001A74C1">
              <w:rPr>
                <w:rFonts w:ascii="Verdana" w:hAnsi="Verdana"/>
                <w:sz w:val="20"/>
                <w:szCs w:val="20"/>
              </w:rPr>
              <w:t xml:space="preserve">, DIČ </w:t>
            </w:r>
            <w:r w:rsidR="001A74C1" w:rsidRPr="001A74C1">
              <w:rPr>
                <w:rFonts w:ascii="Verdana" w:hAnsi="Verdana"/>
                <w:sz w:val="20"/>
                <w:szCs w:val="20"/>
              </w:rPr>
              <w:t>FR67713002269</w:t>
            </w:r>
          </w:p>
        </w:tc>
        <w:tc>
          <w:tcPr>
            <w:tcW w:w="4536" w:type="dxa"/>
          </w:tcPr>
          <w:p w14:paraId="7427E8D4" w14:textId="59729874" w:rsidR="00690C9A" w:rsidRPr="000F0CF2" w:rsidRDefault="00690C9A" w:rsidP="000F0CF2">
            <w:pPr>
              <w:pStyle w:val="SDtext"/>
              <w:rPr>
                <w:rFonts w:ascii="Verdana" w:hAnsi="Verdana"/>
                <w:b/>
                <w:sz w:val="20"/>
                <w:szCs w:val="20"/>
              </w:rPr>
            </w:pPr>
            <w:r w:rsidRPr="000F0CF2">
              <w:rPr>
                <w:rFonts w:ascii="Verdana" w:eastAsia="Arial Unicode MS" w:hAnsi="Verdana"/>
                <w:b/>
                <w:noProof w:val="0"/>
                <w:sz w:val="20"/>
                <w:szCs w:val="20"/>
                <w:lang w:eastAsia="fr-FR"/>
              </w:rPr>
              <w:t>SANOFI-AVENTIS RECHERCHE &amp; DÉVELOPPEMENT</w:t>
            </w:r>
            <w:r w:rsidRPr="000F0CF2">
              <w:rPr>
                <w:rFonts w:ascii="Verdana" w:eastAsia="Arial Unicode MS" w:hAnsi="Verdana"/>
                <w:bCs w:val="0"/>
                <w:noProof w:val="0"/>
                <w:sz w:val="20"/>
                <w:szCs w:val="20"/>
                <w:lang w:eastAsia="fr-FR"/>
              </w:rPr>
              <w:t>, a French corporation (société anonyme), having office at 82 Avenue Raspail, 94250 Gentilly, FRANCE, Trade register B 713 002 269 Evry, France</w:t>
            </w:r>
            <w:r w:rsidR="001A74C1">
              <w:rPr>
                <w:rFonts w:ascii="Verdana" w:eastAsia="Arial Unicode MS" w:hAnsi="Verdana"/>
                <w:bCs w:val="0"/>
                <w:noProof w:val="0"/>
                <w:sz w:val="20"/>
                <w:szCs w:val="20"/>
                <w:lang w:eastAsia="fr-FR"/>
              </w:rPr>
              <w:t xml:space="preserve">, VAT </w:t>
            </w:r>
            <w:r w:rsidR="001A74C1" w:rsidRPr="001A74C1">
              <w:rPr>
                <w:rFonts w:ascii="Verdana" w:eastAsia="Arial Unicode MS" w:hAnsi="Verdana"/>
                <w:bCs w:val="0"/>
                <w:noProof w:val="0"/>
                <w:sz w:val="20"/>
                <w:szCs w:val="20"/>
                <w:lang w:eastAsia="fr-FR"/>
              </w:rPr>
              <w:t>FR67713002269</w:t>
            </w:r>
          </w:p>
        </w:tc>
      </w:tr>
      <w:tr w:rsidR="000F0CF2" w:rsidRPr="000F0CF2" w14:paraId="3C5DE985" w14:textId="3A1C086C" w:rsidTr="00690C9A">
        <w:tc>
          <w:tcPr>
            <w:tcW w:w="4957" w:type="dxa"/>
          </w:tcPr>
          <w:p w14:paraId="1E3A4460" w14:textId="77777777" w:rsidR="00690C9A" w:rsidRPr="000F0CF2" w:rsidRDefault="00690C9A" w:rsidP="000F0CF2">
            <w:pPr>
              <w:pStyle w:val="BodyText"/>
              <w:jc w:val="both"/>
              <w:rPr>
                <w:rFonts w:ascii="Verdana" w:hAnsi="Verdana"/>
                <w:sz w:val="20"/>
                <w:szCs w:val="20"/>
              </w:rPr>
            </w:pPr>
            <w:r w:rsidRPr="000F0CF2">
              <w:rPr>
                <w:rFonts w:ascii="Verdana" w:hAnsi="Verdana"/>
                <w:sz w:val="20"/>
                <w:szCs w:val="20"/>
              </w:rPr>
              <w:t>dále jen „</w:t>
            </w:r>
            <w:r w:rsidRPr="000F0CF2">
              <w:rPr>
                <w:rFonts w:ascii="Verdana" w:hAnsi="Verdana"/>
                <w:b/>
                <w:sz w:val="20"/>
                <w:szCs w:val="20"/>
              </w:rPr>
              <w:t>ZADAVATEL</w:t>
            </w:r>
            <w:r w:rsidRPr="000F0CF2">
              <w:rPr>
                <w:rFonts w:ascii="Verdana" w:hAnsi="Verdana"/>
                <w:sz w:val="20"/>
                <w:szCs w:val="20"/>
              </w:rPr>
              <w:t>“</w:t>
            </w:r>
          </w:p>
        </w:tc>
        <w:tc>
          <w:tcPr>
            <w:tcW w:w="4536" w:type="dxa"/>
          </w:tcPr>
          <w:p w14:paraId="607BF75E" w14:textId="3293AE09" w:rsidR="00690C9A" w:rsidRPr="000F0CF2" w:rsidRDefault="00690C9A" w:rsidP="000F0CF2">
            <w:pPr>
              <w:pStyle w:val="BodyText"/>
              <w:jc w:val="both"/>
              <w:rPr>
                <w:rFonts w:ascii="Verdana" w:hAnsi="Verdana"/>
                <w:sz w:val="20"/>
                <w:szCs w:val="20"/>
              </w:rPr>
            </w:pPr>
            <w:r w:rsidRPr="000F0CF2">
              <w:rPr>
                <w:rFonts w:ascii="Verdana" w:hAnsi="Verdana"/>
                <w:sz w:val="20"/>
                <w:szCs w:val="20"/>
                <w:lang w:val="en-US"/>
              </w:rPr>
              <w:t>Hereinafter “</w:t>
            </w:r>
            <w:r w:rsidRPr="000F0CF2">
              <w:rPr>
                <w:rFonts w:ascii="Verdana" w:hAnsi="Verdana"/>
                <w:b/>
                <w:sz w:val="20"/>
                <w:szCs w:val="20"/>
                <w:lang w:val="en-US"/>
              </w:rPr>
              <w:t>SPONSOR</w:t>
            </w:r>
            <w:r w:rsidRPr="000F0CF2">
              <w:rPr>
                <w:rFonts w:ascii="Verdana" w:hAnsi="Verdana"/>
                <w:sz w:val="20"/>
                <w:szCs w:val="20"/>
                <w:lang w:val="en-US"/>
              </w:rPr>
              <w:t>”</w:t>
            </w:r>
          </w:p>
        </w:tc>
      </w:tr>
      <w:tr w:rsidR="000F0CF2" w:rsidRPr="000F0CF2" w14:paraId="676EF20D" w14:textId="0ECDACB7" w:rsidTr="00690C9A">
        <w:tc>
          <w:tcPr>
            <w:tcW w:w="4957" w:type="dxa"/>
          </w:tcPr>
          <w:p w14:paraId="79D47A90" w14:textId="77777777" w:rsidR="00690C9A" w:rsidRPr="000F0CF2" w:rsidRDefault="00690C9A" w:rsidP="000F0CF2">
            <w:pPr>
              <w:pStyle w:val="BodyText"/>
              <w:tabs>
                <w:tab w:val="left" w:pos="6096"/>
              </w:tabs>
              <w:jc w:val="both"/>
              <w:rPr>
                <w:rFonts w:ascii="Verdana" w:hAnsi="Verdana"/>
                <w:sz w:val="20"/>
                <w:szCs w:val="20"/>
              </w:rPr>
            </w:pPr>
          </w:p>
        </w:tc>
        <w:tc>
          <w:tcPr>
            <w:tcW w:w="4536" w:type="dxa"/>
          </w:tcPr>
          <w:p w14:paraId="03679A9D" w14:textId="66884FB5" w:rsidR="00690C9A" w:rsidRPr="000F0CF2" w:rsidRDefault="00690C9A" w:rsidP="000F0CF2">
            <w:pPr>
              <w:pStyle w:val="BodyText"/>
              <w:tabs>
                <w:tab w:val="left" w:pos="6096"/>
              </w:tabs>
              <w:jc w:val="both"/>
              <w:rPr>
                <w:rFonts w:ascii="Verdana" w:hAnsi="Verdana"/>
                <w:sz w:val="20"/>
                <w:szCs w:val="20"/>
              </w:rPr>
            </w:pPr>
          </w:p>
        </w:tc>
      </w:tr>
      <w:tr w:rsidR="000F0CF2" w:rsidRPr="000F0CF2" w14:paraId="52F1918C" w14:textId="38A31A01" w:rsidTr="00690C9A">
        <w:tc>
          <w:tcPr>
            <w:tcW w:w="4957" w:type="dxa"/>
          </w:tcPr>
          <w:p w14:paraId="2648D3C9" w14:textId="04A318F8" w:rsidR="00690C9A" w:rsidRPr="000F0CF2" w:rsidRDefault="00690C9A" w:rsidP="000F0CF2">
            <w:pPr>
              <w:pStyle w:val="BodyText"/>
              <w:tabs>
                <w:tab w:val="left" w:pos="6096"/>
              </w:tabs>
              <w:jc w:val="both"/>
              <w:rPr>
                <w:rFonts w:ascii="Verdana" w:hAnsi="Verdana"/>
                <w:sz w:val="20"/>
                <w:szCs w:val="20"/>
              </w:rPr>
            </w:pPr>
            <w:r w:rsidRPr="000F0CF2">
              <w:rPr>
                <w:rFonts w:ascii="Verdana" w:hAnsi="Verdana"/>
                <w:sz w:val="20"/>
                <w:szCs w:val="20"/>
              </w:rPr>
              <w:t>ZDRAVOTNICKÉ ZAŘÍZENÍ</w:t>
            </w:r>
            <w:r w:rsidR="00521E96">
              <w:rPr>
                <w:rFonts w:ascii="Verdana" w:hAnsi="Verdana"/>
                <w:sz w:val="20"/>
                <w:szCs w:val="20"/>
              </w:rPr>
              <w:t xml:space="preserve"> </w:t>
            </w:r>
            <w:r w:rsidRPr="000F0CF2">
              <w:rPr>
                <w:rFonts w:ascii="Verdana" w:hAnsi="Verdana"/>
                <w:sz w:val="20"/>
                <w:szCs w:val="20"/>
              </w:rPr>
              <w:t>a ZADAVATEL jsou dále jednotlivě označováni jako „</w:t>
            </w:r>
            <w:r w:rsidRPr="000F0CF2">
              <w:rPr>
                <w:rFonts w:ascii="Verdana" w:hAnsi="Verdana"/>
                <w:b/>
                <w:sz w:val="20"/>
                <w:szCs w:val="20"/>
              </w:rPr>
              <w:t>smluvní strana</w:t>
            </w:r>
            <w:r w:rsidRPr="000F0CF2">
              <w:rPr>
                <w:rFonts w:ascii="Verdana" w:hAnsi="Verdana"/>
                <w:sz w:val="20"/>
                <w:szCs w:val="20"/>
              </w:rPr>
              <w:t>“ nebo souhrnně jako „</w:t>
            </w:r>
            <w:r w:rsidRPr="000F0CF2">
              <w:rPr>
                <w:rFonts w:ascii="Verdana" w:hAnsi="Verdana"/>
                <w:b/>
                <w:sz w:val="20"/>
                <w:szCs w:val="20"/>
              </w:rPr>
              <w:t>smluvní strany</w:t>
            </w:r>
            <w:r w:rsidRPr="000F0CF2">
              <w:rPr>
                <w:rFonts w:ascii="Verdana" w:hAnsi="Verdana"/>
                <w:sz w:val="20"/>
                <w:szCs w:val="20"/>
              </w:rPr>
              <w:t>“.</w:t>
            </w:r>
          </w:p>
        </w:tc>
        <w:tc>
          <w:tcPr>
            <w:tcW w:w="4536" w:type="dxa"/>
          </w:tcPr>
          <w:p w14:paraId="64296F34" w14:textId="3F2186E1" w:rsidR="00690C9A" w:rsidRPr="000F0CF2" w:rsidRDefault="00690C9A" w:rsidP="000F0CF2">
            <w:pPr>
              <w:pStyle w:val="BodyText"/>
              <w:tabs>
                <w:tab w:val="left" w:pos="6096"/>
              </w:tabs>
              <w:jc w:val="both"/>
              <w:rPr>
                <w:rFonts w:ascii="Verdana" w:hAnsi="Verdana"/>
                <w:sz w:val="20"/>
                <w:szCs w:val="20"/>
              </w:rPr>
            </w:pPr>
            <w:r w:rsidRPr="000F0CF2">
              <w:rPr>
                <w:rFonts w:ascii="Verdana" w:hAnsi="Verdana"/>
                <w:sz w:val="20"/>
                <w:szCs w:val="20"/>
                <w:lang w:val="en-US"/>
              </w:rPr>
              <w:t>INSTITUTION</w:t>
            </w:r>
            <w:r w:rsidR="00521E96">
              <w:rPr>
                <w:rFonts w:ascii="Verdana" w:hAnsi="Verdana"/>
                <w:sz w:val="20"/>
                <w:szCs w:val="20"/>
                <w:lang w:val="en-US"/>
              </w:rPr>
              <w:t xml:space="preserve"> </w:t>
            </w:r>
            <w:r w:rsidRPr="000F0CF2">
              <w:rPr>
                <w:rFonts w:ascii="Verdana" w:hAnsi="Verdana"/>
                <w:sz w:val="20"/>
                <w:szCs w:val="20"/>
                <w:lang w:val="en-US"/>
              </w:rPr>
              <w:t>and SPONSOR are hereinafter individually referred to as a “</w:t>
            </w:r>
            <w:r w:rsidRPr="000F0CF2">
              <w:rPr>
                <w:rFonts w:ascii="Verdana" w:hAnsi="Verdana"/>
                <w:b/>
                <w:sz w:val="20"/>
                <w:szCs w:val="20"/>
                <w:lang w:val="en-US"/>
              </w:rPr>
              <w:t>Party</w:t>
            </w:r>
            <w:r w:rsidRPr="000F0CF2">
              <w:rPr>
                <w:rFonts w:ascii="Verdana" w:hAnsi="Verdana"/>
                <w:sz w:val="20"/>
                <w:szCs w:val="20"/>
                <w:lang w:val="en-US"/>
              </w:rPr>
              <w:t>” or collectively referred to as the “</w:t>
            </w:r>
            <w:r w:rsidRPr="000F0CF2">
              <w:rPr>
                <w:rFonts w:ascii="Verdana" w:hAnsi="Verdana"/>
                <w:b/>
                <w:sz w:val="20"/>
                <w:szCs w:val="20"/>
                <w:lang w:val="en-US"/>
              </w:rPr>
              <w:t>Parties</w:t>
            </w:r>
            <w:r w:rsidRPr="000F0CF2">
              <w:rPr>
                <w:rFonts w:ascii="Verdana" w:hAnsi="Verdana"/>
                <w:sz w:val="20"/>
                <w:szCs w:val="20"/>
                <w:lang w:val="en-US"/>
              </w:rPr>
              <w:t>”.</w:t>
            </w:r>
          </w:p>
        </w:tc>
      </w:tr>
      <w:tr w:rsidR="000F0CF2" w:rsidRPr="000F0CF2" w14:paraId="232B7B7E" w14:textId="249C0BBD" w:rsidTr="00690C9A">
        <w:tc>
          <w:tcPr>
            <w:tcW w:w="4957" w:type="dxa"/>
          </w:tcPr>
          <w:p w14:paraId="1869854C" w14:textId="77777777" w:rsidR="00690C9A" w:rsidRPr="000F0CF2" w:rsidRDefault="00690C9A" w:rsidP="000F0CF2">
            <w:pPr>
              <w:pStyle w:val="BodyText"/>
              <w:tabs>
                <w:tab w:val="left" w:pos="6096"/>
              </w:tabs>
              <w:jc w:val="both"/>
              <w:rPr>
                <w:rFonts w:ascii="Verdana" w:hAnsi="Verdana"/>
                <w:sz w:val="20"/>
                <w:szCs w:val="20"/>
              </w:rPr>
            </w:pPr>
          </w:p>
        </w:tc>
        <w:tc>
          <w:tcPr>
            <w:tcW w:w="4536" w:type="dxa"/>
          </w:tcPr>
          <w:p w14:paraId="117B1014" w14:textId="7D2E86EC" w:rsidR="00690C9A" w:rsidRPr="000F0CF2" w:rsidRDefault="00690C9A" w:rsidP="000F0CF2">
            <w:pPr>
              <w:pStyle w:val="BodyText"/>
              <w:tabs>
                <w:tab w:val="left" w:pos="6096"/>
              </w:tabs>
              <w:jc w:val="both"/>
              <w:rPr>
                <w:rFonts w:ascii="Verdana" w:hAnsi="Verdana"/>
                <w:sz w:val="20"/>
                <w:szCs w:val="20"/>
              </w:rPr>
            </w:pPr>
          </w:p>
        </w:tc>
      </w:tr>
      <w:tr w:rsidR="000F0CF2" w:rsidRPr="000F0CF2" w14:paraId="2668A5D5" w14:textId="39248E81" w:rsidTr="00690C9A">
        <w:tc>
          <w:tcPr>
            <w:tcW w:w="4957" w:type="dxa"/>
          </w:tcPr>
          <w:p w14:paraId="562D642B" w14:textId="77777777" w:rsidR="00690C9A" w:rsidRPr="000F0CF2" w:rsidRDefault="00690C9A" w:rsidP="000F0CF2">
            <w:pPr>
              <w:pStyle w:val="BodyText"/>
              <w:tabs>
                <w:tab w:val="left" w:pos="6096"/>
              </w:tabs>
              <w:jc w:val="both"/>
              <w:rPr>
                <w:rFonts w:ascii="Verdana" w:hAnsi="Verdana"/>
                <w:b/>
                <w:sz w:val="20"/>
                <w:szCs w:val="20"/>
                <w:u w:val="single"/>
              </w:rPr>
            </w:pPr>
            <w:r w:rsidRPr="000F0CF2">
              <w:rPr>
                <w:rFonts w:ascii="Verdana" w:hAnsi="Verdana"/>
                <w:b/>
                <w:sz w:val="20"/>
                <w:szCs w:val="20"/>
                <w:u w:val="single"/>
              </w:rPr>
              <w:t>BEROU NA VĚDOMÍ NÁSLEDUJÍCÍ:</w:t>
            </w:r>
          </w:p>
        </w:tc>
        <w:tc>
          <w:tcPr>
            <w:tcW w:w="4536" w:type="dxa"/>
          </w:tcPr>
          <w:p w14:paraId="4A7BD064" w14:textId="7CFAF468" w:rsidR="00690C9A" w:rsidRPr="000F0CF2" w:rsidRDefault="00690C9A" w:rsidP="000F0CF2">
            <w:pPr>
              <w:pStyle w:val="BodyText"/>
              <w:tabs>
                <w:tab w:val="left" w:pos="6096"/>
              </w:tabs>
              <w:jc w:val="both"/>
              <w:rPr>
                <w:rFonts w:ascii="Verdana" w:hAnsi="Verdana"/>
                <w:b/>
                <w:sz w:val="20"/>
                <w:szCs w:val="20"/>
                <w:u w:val="single"/>
              </w:rPr>
            </w:pPr>
            <w:r w:rsidRPr="000F0CF2">
              <w:rPr>
                <w:rFonts w:ascii="Verdana" w:hAnsi="Verdana"/>
                <w:b/>
                <w:sz w:val="20"/>
                <w:szCs w:val="20"/>
                <w:u w:val="single"/>
                <w:lang w:val="en-US"/>
              </w:rPr>
              <w:t>WITNESSETH:</w:t>
            </w:r>
          </w:p>
        </w:tc>
      </w:tr>
      <w:tr w:rsidR="000F0CF2" w:rsidRPr="000F0CF2" w14:paraId="201F073B" w14:textId="0AF66AE4" w:rsidTr="00690C9A">
        <w:tc>
          <w:tcPr>
            <w:tcW w:w="4957" w:type="dxa"/>
          </w:tcPr>
          <w:p w14:paraId="17AE988D" w14:textId="77777777" w:rsidR="00690C9A" w:rsidRPr="000F0CF2" w:rsidRDefault="00690C9A" w:rsidP="000F0CF2">
            <w:pPr>
              <w:jc w:val="both"/>
              <w:rPr>
                <w:rFonts w:ascii="Verdana" w:hAnsi="Verdana"/>
                <w:b/>
                <w:sz w:val="20"/>
                <w:szCs w:val="20"/>
              </w:rPr>
            </w:pPr>
          </w:p>
        </w:tc>
        <w:tc>
          <w:tcPr>
            <w:tcW w:w="4536" w:type="dxa"/>
          </w:tcPr>
          <w:p w14:paraId="2A6F6926" w14:textId="427F308B" w:rsidR="00690C9A" w:rsidRPr="000F0CF2" w:rsidRDefault="00690C9A" w:rsidP="000F0CF2">
            <w:pPr>
              <w:jc w:val="both"/>
              <w:rPr>
                <w:rFonts w:ascii="Verdana" w:hAnsi="Verdana"/>
                <w:b/>
                <w:sz w:val="20"/>
                <w:szCs w:val="20"/>
              </w:rPr>
            </w:pPr>
          </w:p>
        </w:tc>
      </w:tr>
      <w:tr w:rsidR="000F0CF2" w:rsidRPr="000F0CF2" w14:paraId="010E7A67" w14:textId="0F2192C0" w:rsidTr="00690C9A">
        <w:tc>
          <w:tcPr>
            <w:tcW w:w="4957" w:type="dxa"/>
          </w:tcPr>
          <w:p w14:paraId="61652A23" w14:textId="77777777" w:rsidR="00690C9A" w:rsidRPr="000F0CF2" w:rsidRDefault="00690C9A" w:rsidP="000F0CF2">
            <w:pPr>
              <w:jc w:val="both"/>
              <w:rPr>
                <w:rFonts w:ascii="Verdana" w:hAnsi="Verdana"/>
                <w:sz w:val="20"/>
                <w:szCs w:val="20"/>
              </w:rPr>
            </w:pPr>
            <w:r w:rsidRPr="000F0CF2">
              <w:rPr>
                <w:rFonts w:ascii="Verdana" w:hAnsi="Verdana"/>
                <w:b/>
                <w:sz w:val="20"/>
                <w:szCs w:val="20"/>
              </w:rPr>
              <w:t>VZHLEDEM K TOMU</w:t>
            </w:r>
            <w:r w:rsidRPr="000F0CF2">
              <w:rPr>
                <w:rFonts w:ascii="Verdana" w:hAnsi="Verdana"/>
                <w:sz w:val="20"/>
                <w:szCs w:val="20"/>
              </w:rPr>
              <w:t>, že ZADAVATEL provádí klinickou studii (dále jen „</w:t>
            </w:r>
            <w:r w:rsidRPr="000F0CF2">
              <w:rPr>
                <w:rFonts w:ascii="Verdana" w:hAnsi="Verdana"/>
                <w:b/>
                <w:bCs/>
                <w:sz w:val="20"/>
                <w:szCs w:val="20"/>
              </w:rPr>
              <w:t>studie</w:t>
            </w:r>
            <w:r w:rsidRPr="000F0CF2">
              <w:rPr>
                <w:rFonts w:ascii="Verdana" w:hAnsi="Verdana"/>
                <w:sz w:val="20"/>
                <w:szCs w:val="20"/>
              </w:rPr>
              <w:t xml:space="preserve">“) s cílem posoudit léčivý přípravek </w:t>
            </w:r>
            <w:r w:rsidRPr="000F0CF2">
              <w:rPr>
                <w:rFonts w:ascii="Verdana" w:hAnsi="Verdana"/>
                <w:b/>
                <w:sz w:val="20"/>
                <w:szCs w:val="20"/>
              </w:rPr>
              <w:t>[SAR442970]</w:t>
            </w:r>
            <w:r w:rsidRPr="000F0CF2">
              <w:rPr>
                <w:rFonts w:ascii="Verdana" w:hAnsi="Verdana"/>
                <w:sz w:val="20"/>
                <w:szCs w:val="20"/>
              </w:rPr>
              <w:t xml:space="preserve"> (dále jen „</w:t>
            </w:r>
            <w:r w:rsidRPr="000F0CF2">
              <w:rPr>
                <w:rFonts w:ascii="Verdana" w:hAnsi="Verdana"/>
                <w:b/>
                <w:bCs/>
                <w:sz w:val="20"/>
                <w:szCs w:val="20"/>
              </w:rPr>
              <w:t>hodnocený léčivý přípravek</w:t>
            </w:r>
            <w:r w:rsidRPr="000F0CF2">
              <w:rPr>
                <w:rFonts w:ascii="Verdana" w:hAnsi="Verdana"/>
                <w:sz w:val="20"/>
                <w:szCs w:val="20"/>
              </w:rPr>
              <w:t>“ nebo „</w:t>
            </w:r>
            <w:r w:rsidRPr="000F0CF2">
              <w:rPr>
                <w:rFonts w:ascii="Verdana" w:hAnsi="Verdana"/>
                <w:b/>
                <w:bCs/>
                <w:sz w:val="20"/>
                <w:szCs w:val="20"/>
              </w:rPr>
              <w:t>HLP</w:t>
            </w:r>
            <w:r w:rsidRPr="000F0CF2">
              <w:rPr>
                <w:rFonts w:ascii="Verdana" w:hAnsi="Verdana"/>
                <w:sz w:val="20"/>
                <w:szCs w:val="20"/>
              </w:rPr>
              <w:t xml:space="preserve">“) v souladu s protokolem nazvaným </w:t>
            </w:r>
            <w:r w:rsidRPr="000F0CF2">
              <w:rPr>
                <w:rFonts w:ascii="Verdana" w:hAnsi="Verdana"/>
                <w:b/>
                <w:sz w:val="20"/>
                <w:szCs w:val="20"/>
              </w:rPr>
              <w:t>[Multicentrická, randomizovaná, dvojitě zaslepená, placebem kontrolovaná studie fáze 2 s hodnocením účinnosti a bezpečnosti přípravku SAR442970 u dospělých se středně závažnou až závažnou Crohnovou nemocí, DRI18450]</w:t>
            </w:r>
            <w:r w:rsidRPr="000F0CF2">
              <w:rPr>
                <w:rFonts w:ascii="Verdana" w:hAnsi="Verdana"/>
                <w:sz w:val="20"/>
                <w:szCs w:val="20"/>
              </w:rPr>
              <w:t xml:space="preserve"> (dále spolu s veškerými jeho změnami, které jsou v tomto dokumentu začleněny odkazem, jen „</w:t>
            </w:r>
            <w:r w:rsidRPr="000F0CF2">
              <w:rPr>
                <w:rFonts w:ascii="Verdana" w:hAnsi="Verdana"/>
                <w:b/>
                <w:bCs/>
                <w:sz w:val="20"/>
                <w:szCs w:val="20"/>
              </w:rPr>
              <w:t>protokol</w:t>
            </w:r>
            <w:r w:rsidRPr="000F0CF2">
              <w:rPr>
                <w:rFonts w:ascii="Verdana" w:hAnsi="Verdana"/>
                <w:sz w:val="20"/>
                <w:szCs w:val="20"/>
              </w:rPr>
              <w:t>“), a</w:t>
            </w:r>
          </w:p>
        </w:tc>
        <w:tc>
          <w:tcPr>
            <w:tcW w:w="4536" w:type="dxa"/>
          </w:tcPr>
          <w:p w14:paraId="16078F38" w14:textId="24761A97" w:rsidR="00690C9A" w:rsidRPr="000F0CF2" w:rsidRDefault="00690C9A" w:rsidP="000F0CF2">
            <w:pPr>
              <w:jc w:val="both"/>
              <w:rPr>
                <w:rFonts w:ascii="Verdana" w:hAnsi="Verdana"/>
                <w:b/>
                <w:sz w:val="20"/>
                <w:szCs w:val="20"/>
              </w:rPr>
            </w:pPr>
            <w:r w:rsidRPr="000F0CF2">
              <w:rPr>
                <w:rFonts w:ascii="Verdana" w:hAnsi="Verdana"/>
                <w:b/>
                <w:sz w:val="20"/>
                <w:szCs w:val="20"/>
                <w:lang w:val="en-US"/>
              </w:rPr>
              <w:t>WHEREAS</w:t>
            </w:r>
            <w:r w:rsidRPr="000F0CF2">
              <w:rPr>
                <w:rFonts w:ascii="Verdana" w:hAnsi="Verdana"/>
                <w:sz w:val="20"/>
                <w:szCs w:val="20"/>
                <w:lang w:val="en-US"/>
              </w:rPr>
              <w:t>, SPONSOR is to perform a clinical study (hereinafter the “</w:t>
            </w:r>
            <w:r w:rsidRPr="000F0CF2">
              <w:rPr>
                <w:rFonts w:ascii="Verdana" w:hAnsi="Verdana"/>
                <w:b/>
                <w:bCs/>
                <w:sz w:val="20"/>
                <w:szCs w:val="20"/>
                <w:lang w:val="en-US"/>
              </w:rPr>
              <w:t>Study</w:t>
            </w:r>
            <w:r w:rsidRPr="000F0CF2">
              <w:rPr>
                <w:rFonts w:ascii="Verdana" w:hAnsi="Verdana"/>
                <w:sz w:val="20"/>
                <w:szCs w:val="20"/>
                <w:lang w:val="en-US"/>
              </w:rPr>
              <w:t xml:space="preserve">”) to evaluate its drug </w:t>
            </w:r>
            <w:r w:rsidRPr="000F0CF2">
              <w:rPr>
                <w:rFonts w:ascii="Verdana" w:hAnsi="Verdana"/>
                <w:b/>
                <w:bCs/>
                <w:sz w:val="20"/>
                <w:szCs w:val="20"/>
                <w:lang w:val="en-US"/>
              </w:rPr>
              <w:t>[SAR442970]</w:t>
            </w:r>
            <w:r w:rsidRPr="000F0CF2">
              <w:rPr>
                <w:rFonts w:ascii="Verdana" w:hAnsi="Verdana"/>
                <w:sz w:val="20"/>
                <w:szCs w:val="20"/>
                <w:lang w:val="en-US"/>
              </w:rPr>
              <w:t xml:space="preserve"> (hereinafter the “</w:t>
            </w:r>
            <w:r w:rsidRPr="000F0CF2">
              <w:rPr>
                <w:rFonts w:ascii="Verdana" w:hAnsi="Verdana"/>
                <w:b/>
                <w:bCs/>
                <w:sz w:val="20"/>
                <w:szCs w:val="20"/>
                <w:lang w:val="en-US"/>
              </w:rPr>
              <w:t>Investigational Medicinal Product</w:t>
            </w:r>
            <w:r w:rsidRPr="000F0CF2">
              <w:rPr>
                <w:rFonts w:ascii="Verdana" w:hAnsi="Verdana"/>
                <w:sz w:val="20"/>
                <w:szCs w:val="20"/>
                <w:lang w:val="en-US"/>
              </w:rPr>
              <w:t>” or “</w:t>
            </w:r>
            <w:r w:rsidRPr="000F0CF2">
              <w:rPr>
                <w:rFonts w:ascii="Verdana" w:hAnsi="Verdana"/>
                <w:b/>
                <w:bCs/>
                <w:sz w:val="20"/>
                <w:szCs w:val="20"/>
                <w:lang w:val="en-US"/>
              </w:rPr>
              <w:t>IMP</w:t>
            </w:r>
            <w:r w:rsidRPr="000F0CF2">
              <w:rPr>
                <w:rFonts w:ascii="Verdana" w:hAnsi="Verdana"/>
                <w:sz w:val="20"/>
                <w:szCs w:val="20"/>
                <w:lang w:val="en-US"/>
              </w:rPr>
              <w:t xml:space="preserve">”) in accordance with a protocol entitled </w:t>
            </w:r>
            <w:r w:rsidRPr="000F0CF2">
              <w:rPr>
                <w:rFonts w:ascii="Verdana" w:hAnsi="Verdana"/>
                <w:b/>
                <w:bCs/>
                <w:sz w:val="20"/>
                <w:szCs w:val="20"/>
                <w:lang w:val="en-US"/>
              </w:rPr>
              <w:t>[A Phase 2, multicenter, randomized, double-blind, placebo controlled, dose-ranging study to evaluate the efficacy and safety of SAR442970 in adults with moderate to severe Crohn’s disease, DRI18450]</w:t>
            </w:r>
            <w:r w:rsidRPr="000F0CF2">
              <w:rPr>
                <w:rFonts w:ascii="Verdana" w:hAnsi="Verdana"/>
                <w:sz w:val="20"/>
                <w:szCs w:val="20"/>
                <w:lang w:val="en-US"/>
              </w:rPr>
              <w:t xml:space="preserve"> (hereinafter together with any amendments thereto, which are incorporated herein by reference the “</w:t>
            </w:r>
            <w:r w:rsidRPr="000F0CF2">
              <w:rPr>
                <w:rFonts w:ascii="Verdana" w:hAnsi="Verdana"/>
                <w:b/>
                <w:bCs/>
                <w:sz w:val="20"/>
                <w:szCs w:val="20"/>
                <w:lang w:val="en-US"/>
              </w:rPr>
              <w:t>Protocol</w:t>
            </w:r>
            <w:r w:rsidRPr="000F0CF2">
              <w:rPr>
                <w:rFonts w:ascii="Verdana" w:hAnsi="Verdana"/>
                <w:sz w:val="20"/>
                <w:szCs w:val="20"/>
                <w:lang w:val="en-US"/>
              </w:rPr>
              <w:t>”), and</w:t>
            </w:r>
          </w:p>
        </w:tc>
      </w:tr>
      <w:tr w:rsidR="000F0CF2" w:rsidRPr="000F0CF2" w14:paraId="2BCC47E7" w14:textId="3B0E050D" w:rsidTr="00690C9A">
        <w:tc>
          <w:tcPr>
            <w:tcW w:w="4957" w:type="dxa"/>
          </w:tcPr>
          <w:p w14:paraId="237A744C" w14:textId="77777777" w:rsidR="00690C9A" w:rsidRPr="000F0CF2" w:rsidRDefault="00690C9A" w:rsidP="000F0CF2">
            <w:pPr>
              <w:jc w:val="both"/>
              <w:rPr>
                <w:rFonts w:ascii="Verdana" w:hAnsi="Verdana"/>
                <w:sz w:val="20"/>
                <w:szCs w:val="20"/>
              </w:rPr>
            </w:pPr>
          </w:p>
        </w:tc>
        <w:tc>
          <w:tcPr>
            <w:tcW w:w="4536" w:type="dxa"/>
          </w:tcPr>
          <w:p w14:paraId="23E495EC" w14:textId="61E6E161" w:rsidR="00690C9A" w:rsidRPr="000F0CF2" w:rsidRDefault="00690C9A" w:rsidP="000F0CF2">
            <w:pPr>
              <w:jc w:val="both"/>
              <w:rPr>
                <w:rFonts w:ascii="Verdana" w:hAnsi="Verdana"/>
                <w:sz w:val="20"/>
                <w:szCs w:val="20"/>
              </w:rPr>
            </w:pPr>
          </w:p>
        </w:tc>
      </w:tr>
      <w:tr w:rsidR="000F0CF2" w:rsidRPr="000F0CF2" w14:paraId="2EFA269A" w14:textId="13583C2E" w:rsidTr="00690C9A">
        <w:tc>
          <w:tcPr>
            <w:tcW w:w="4957" w:type="dxa"/>
          </w:tcPr>
          <w:p w14:paraId="56EF220D" w14:textId="0258AB8A" w:rsidR="00690C9A" w:rsidRPr="000F0CF2" w:rsidRDefault="00690C9A" w:rsidP="000F0CF2">
            <w:pPr>
              <w:jc w:val="both"/>
              <w:rPr>
                <w:rFonts w:ascii="Verdana" w:hAnsi="Verdana"/>
                <w:sz w:val="20"/>
                <w:szCs w:val="20"/>
              </w:rPr>
            </w:pPr>
            <w:r w:rsidRPr="000F0CF2">
              <w:rPr>
                <w:rFonts w:ascii="Verdana" w:hAnsi="Verdana"/>
                <w:b/>
                <w:sz w:val="20"/>
                <w:szCs w:val="20"/>
              </w:rPr>
              <w:t>VZHLEDEM K TOMU</w:t>
            </w:r>
            <w:r w:rsidRPr="000F0CF2">
              <w:rPr>
                <w:rFonts w:ascii="Verdana" w:hAnsi="Verdana"/>
                <w:sz w:val="20"/>
                <w:szCs w:val="20"/>
              </w:rPr>
              <w:t xml:space="preserve">, že ZADAVATEL jmenoval společnost </w:t>
            </w:r>
            <w:r w:rsidRPr="000F0CF2">
              <w:rPr>
                <w:rFonts w:ascii="Verdana" w:hAnsi="Verdana"/>
                <w:b/>
                <w:sz w:val="20"/>
                <w:szCs w:val="20"/>
              </w:rPr>
              <w:t>Fortrea Inc.</w:t>
            </w:r>
            <w:r w:rsidRPr="000F0CF2">
              <w:rPr>
                <w:rFonts w:ascii="Verdana" w:hAnsi="Verdana"/>
                <w:sz w:val="20"/>
                <w:szCs w:val="20"/>
              </w:rPr>
              <w:t xml:space="preserve"> (dále jen „</w:t>
            </w:r>
            <w:r w:rsidRPr="000F0CF2">
              <w:rPr>
                <w:rFonts w:ascii="Verdana" w:hAnsi="Verdana"/>
                <w:b/>
                <w:sz w:val="20"/>
                <w:szCs w:val="20"/>
              </w:rPr>
              <w:t>CRO</w:t>
            </w:r>
            <w:r w:rsidRPr="000F0CF2">
              <w:rPr>
                <w:rFonts w:ascii="Verdana" w:hAnsi="Verdana"/>
                <w:sz w:val="20"/>
                <w:szCs w:val="20"/>
              </w:rPr>
              <w:t xml:space="preserve">“), aby působila jako smluvní výzkumná organizace pro studii, a zmocnil CRO na základě plné moci </w:t>
            </w:r>
            <w:r w:rsidRPr="000F0CF2">
              <w:rPr>
                <w:rFonts w:ascii="Verdana" w:hAnsi="Verdana"/>
                <w:sz w:val="20"/>
                <w:szCs w:val="20"/>
              </w:rPr>
              <w:lastRenderedPageBreak/>
              <w:t xml:space="preserve">k jednání a uzavírání smluv o klinických studiích s pracovišti/zdravotnickými zařízeními účastnícími se studie jménem ZADAVATELE. </w:t>
            </w:r>
          </w:p>
        </w:tc>
        <w:tc>
          <w:tcPr>
            <w:tcW w:w="4536" w:type="dxa"/>
          </w:tcPr>
          <w:p w14:paraId="3B096217" w14:textId="4BB3276D" w:rsidR="00690C9A" w:rsidRPr="000F0CF2" w:rsidRDefault="00690C9A" w:rsidP="000F0CF2">
            <w:pPr>
              <w:jc w:val="both"/>
              <w:rPr>
                <w:rFonts w:ascii="Verdana" w:hAnsi="Verdana"/>
                <w:b/>
                <w:sz w:val="20"/>
                <w:szCs w:val="20"/>
              </w:rPr>
            </w:pPr>
            <w:r w:rsidRPr="000F0CF2">
              <w:rPr>
                <w:rFonts w:ascii="Verdana" w:hAnsi="Verdana"/>
                <w:b/>
                <w:sz w:val="20"/>
                <w:szCs w:val="20"/>
                <w:lang w:val="en-US"/>
              </w:rPr>
              <w:lastRenderedPageBreak/>
              <w:t>WHEREAS</w:t>
            </w:r>
            <w:r w:rsidRPr="000F0CF2">
              <w:rPr>
                <w:rFonts w:ascii="Verdana" w:hAnsi="Verdana"/>
                <w:sz w:val="20"/>
                <w:szCs w:val="20"/>
                <w:lang w:val="en-US"/>
              </w:rPr>
              <w:t xml:space="preserve">, SPONSOR has appointed </w:t>
            </w:r>
            <w:r w:rsidRPr="000F0CF2">
              <w:rPr>
                <w:rFonts w:ascii="Verdana" w:hAnsi="Verdana"/>
                <w:b/>
                <w:bCs/>
                <w:sz w:val="20"/>
                <w:szCs w:val="20"/>
                <w:lang w:val="en-US"/>
              </w:rPr>
              <w:t>Fortrea Inc.</w:t>
            </w:r>
            <w:r w:rsidRPr="000F0CF2">
              <w:rPr>
                <w:rFonts w:ascii="Verdana" w:hAnsi="Verdana"/>
                <w:sz w:val="20"/>
                <w:szCs w:val="20"/>
                <w:lang w:val="en-US"/>
              </w:rPr>
              <w:t xml:space="preserve"> (hereinafter the “</w:t>
            </w:r>
            <w:r w:rsidRPr="000F0CF2">
              <w:rPr>
                <w:rFonts w:ascii="Verdana" w:hAnsi="Verdana"/>
                <w:b/>
                <w:sz w:val="20"/>
                <w:szCs w:val="20"/>
                <w:lang w:val="en-US"/>
              </w:rPr>
              <w:t>CRO</w:t>
            </w:r>
            <w:r w:rsidRPr="000F0CF2">
              <w:rPr>
                <w:rFonts w:ascii="Verdana" w:hAnsi="Verdana"/>
                <w:sz w:val="20"/>
                <w:szCs w:val="20"/>
                <w:lang w:val="en-US"/>
              </w:rPr>
              <w:t xml:space="preserve">”) to act as contract research organization for the Study and has authorized CRO, under </w:t>
            </w:r>
            <w:r w:rsidRPr="000F0CF2">
              <w:rPr>
                <w:rFonts w:ascii="Verdana" w:hAnsi="Verdana"/>
                <w:sz w:val="20"/>
                <w:szCs w:val="20"/>
                <w:lang w:val="en-US"/>
              </w:rPr>
              <w:lastRenderedPageBreak/>
              <w:t xml:space="preserve">a power of attorney, to negotiate and execute, on SPONSOR’s behalf, clinical study agreements with sites/institutions participating in the Study. </w:t>
            </w:r>
          </w:p>
        </w:tc>
      </w:tr>
      <w:tr w:rsidR="000F0CF2" w:rsidRPr="000F0CF2" w14:paraId="3346E8F3" w14:textId="7204DABA" w:rsidTr="00690C9A">
        <w:tc>
          <w:tcPr>
            <w:tcW w:w="4957" w:type="dxa"/>
          </w:tcPr>
          <w:p w14:paraId="4DA7A3E2" w14:textId="77777777" w:rsidR="00690C9A" w:rsidRPr="000F0CF2" w:rsidRDefault="00690C9A" w:rsidP="000F0CF2">
            <w:pPr>
              <w:jc w:val="both"/>
              <w:rPr>
                <w:rFonts w:ascii="Verdana" w:hAnsi="Verdana"/>
                <w:sz w:val="20"/>
                <w:szCs w:val="20"/>
              </w:rPr>
            </w:pPr>
          </w:p>
        </w:tc>
        <w:tc>
          <w:tcPr>
            <w:tcW w:w="4536" w:type="dxa"/>
          </w:tcPr>
          <w:p w14:paraId="3F4811A0" w14:textId="38295924" w:rsidR="00690C9A" w:rsidRPr="000F0CF2" w:rsidRDefault="00690C9A" w:rsidP="000F0CF2">
            <w:pPr>
              <w:jc w:val="both"/>
              <w:rPr>
                <w:rFonts w:ascii="Verdana" w:hAnsi="Verdana"/>
                <w:sz w:val="20"/>
                <w:szCs w:val="20"/>
              </w:rPr>
            </w:pPr>
          </w:p>
        </w:tc>
      </w:tr>
      <w:tr w:rsidR="000F0CF2" w:rsidRPr="000F0CF2" w14:paraId="7BBBFDD7" w14:textId="4AD8EAEF" w:rsidTr="00690C9A">
        <w:tc>
          <w:tcPr>
            <w:tcW w:w="4957" w:type="dxa"/>
          </w:tcPr>
          <w:p w14:paraId="42636F92" w14:textId="31340EBD" w:rsidR="00690C9A" w:rsidRPr="000F0CF2" w:rsidRDefault="00690C9A" w:rsidP="000F0CF2">
            <w:pPr>
              <w:jc w:val="both"/>
              <w:rPr>
                <w:rFonts w:ascii="Verdana" w:hAnsi="Verdana"/>
                <w:b/>
                <w:sz w:val="20"/>
                <w:szCs w:val="20"/>
              </w:rPr>
            </w:pPr>
            <w:r w:rsidRPr="000F0CF2">
              <w:rPr>
                <w:rFonts w:ascii="Verdana" w:hAnsi="Verdana"/>
                <w:b/>
                <w:sz w:val="20"/>
                <w:szCs w:val="20"/>
              </w:rPr>
              <w:t xml:space="preserve">VZHLEDEM K TOMU, že </w:t>
            </w:r>
            <w:r w:rsidRPr="000F0CF2">
              <w:rPr>
                <w:rFonts w:ascii="Verdana" w:hAnsi="Verdana"/>
                <w:bCs/>
                <w:sz w:val="20"/>
                <w:szCs w:val="20"/>
              </w:rPr>
              <w:t>ZDRAVOTNICKÉ ZAŘÍZENÍ a poté, co se seznámil</w:t>
            </w:r>
            <w:r w:rsidR="00521E96">
              <w:rPr>
                <w:rFonts w:ascii="Verdana" w:hAnsi="Verdana"/>
                <w:bCs/>
                <w:sz w:val="20"/>
                <w:szCs w:val="20"/>
              </w:rPr>
              <w:t>o</w:t>
            </w:r>
            <w:r w:rsidRPr="000F0CF2">
              <w:rPr>
                <w:rFonts w:ascii="Verdana" w:hAnsi="Verdana"/>
                <w:bCs/>
                <w:sz w:val="20"/>
                <w:szCs w:val="20"/>
              </w:rPr>
              <w:t xml:space="preserve"> s protokolem studie, souborem informací pro zkoušejícího (dále jen „</w:t>
            </w:r>
            <w:r w:rsidRPr="000F0CF2">
              <w:rPr>
                <w:rFonts w:ascii="Verdana" w:hAnsi="Verdana"/>
                <w:b/>
                <w:sz w:val="20"/>
                <w:szCs w:val="20"/>
              </w:rPr>
              <w:t>soubor informací pro zkoušejícího</w:t>
            </w:r>
            <w:r w:rsidRPr="000F0CF2">
              <w:rPr>
                <w:rFonts w:ascii="Verdana" w:hAnsi="Verdana"/>
                <w:bCs/>
                <w:sz w:val="20"/>
                <w:szCs w:val="20"/>
              </w:rPr>
              <w:t>“ nebo „</w:t>
            </w:r>
            <w:r w:rsidRPr="000F0CF2">
              <w:rPr>
                <w:rFonts w:ascii="Verdana" w:hAnsi="Verdana"/>
                <w:b/>
                <w:sz w:val="20"/>
                <w:szCs w:val="20"/>
              </w:rPr>
              <w:t>IB</w:t>
            </w:r>
            <w:r w:rsidRPr="000F0CF2">
              <w:rPr>
                <w:rFonts w:ascii="Verdana" w:hAnsi="Verdana"/>
                <w:sz w:val="20"/>
                <w:szCs w:val="20"/>
              </w:rPr>
              <w:t>“) a dostatečnými informacemi o hodnoceném léčivém přípravku, aby mohli posoudit svůj zájem o účast ve studii, si přejí účastnit se studie a prohlašuj</w:t>
            </w:r>
            <w:r w:rsidR="00521E96">
              <w:rPr>
                <w:rFonts w:ascii="Verdana" w:hAnsi="Verdana"/>
                <w:sz w:val="20"/>
                <w:szCs w:val="20"/>
              </w:rPr>
              <w:t>e</w:t>
            </w:r>
            <w:r w:rsidRPr="000F0CF2">
              <w:rPr>
                <w:rFonts w:ascii="Verdana" w:hAnsi="Verdana"/>
                <w:sz w:val="20"/>
                <w:szCs w:val="20"/>
              </w:rPr>
              <w:t>, že m</w:t>
            </w:r>
            <w:r w:rsidR="00521E96">
              <w:rPr>
                <w:rFonts w:ascii="Verdana" w:hAnsi="Verdana"/>
                <w:sz w:val="20"/>
                <w:szCs w:val="20"/>
                <w:lang w:val="sk-SK"/>
              </w:rPr>
              <w:t>á</w:t>
            </w:r>
            <w:r w:rsidRPr="000F0CF2">
              <w:rPr>
                <w:rFonts w:ascii="Verdana" w:hAnsi="Verdana"/>
                <w:sz w:val="20"/>
                <w:szCs w:val="20"/>
              </w:rPr>
              <w:t xml:space="preserve"> dostatečné pravomoci, způsobilost a zkušenosti v oblasti klinických studií, jakož i potřebnou infrastrukturu a technické prostředky k provedení studie.</w:t>
            </w:r>
          </w:p>
        </w:tc>
        <w:tc>
          <w:tcPr>
            <w:tcW w:w="4536" w:type="dxa"/>
          </w:tcPr>
          <w:p w14:paraId="7EB9BB6C" w14:textId="3526261A" w:rsidR="00690C9A" w:rsidRPr="000F0CF2" w:rsidRDefault="00690C9A" w:rsidP="000F0CF2">
            <w:pPr>
              <w:jc w:val="both"/>
              <w:rPr>
                <w:rFonts w:ascii="Verdana" w:hAnsi="Verdana"/>
                <w:b/>
                <w:sz w:val="20"/>
                <w:szCs w:val="20"/>
              </w:rPr>
            </w:pPr>
            <w:r w:rsidRPr="000F0CF2">
              <w:rPr>
                <w:rFonts w:ascii="Verdana" w:hAnsi="Verdana"/>
                <w:b/>
                <w:sz w:val="20"/>
                <w:szCs w:val="20"/>
                <w:lang w:val="en-US"/>
              </w:rPr>
              <w:t xml:space="preserve">WHEREAS, </w:t>
            </w:r>
            <w:r w:rsidRPr="000F0CF2">
              <w:rPr>
                <w:rFonts w:ascii="Verdana" w:hAnsi="Verdana"/>
                <w:bCs/>
                <w:sz w:val="20"/>
                <w:szCs w:val="20"/>
                <w:lang w:val="en-US"/>
              </w:rPr>
              <w:t>INSTITUTION having reviewed the Protocol for the Study, the clinical investigator brochure (hereinafter the “</w:t>
            </w:r>
            <w:r w:rsidRPr="000F0CF2">
              <w:rPr>
                <w:rFonts w:ascii="Verdana" w:hAnsi="Verdana"/>
                <w:b/>
                <w:sz w:val="20"/>
                <w:szCs w:val="20"/>
                <w:lang w:val="en-US"/>
              </w:rPr>
              <w:t>Investigator Brochure</w:t>
            </w:r>
            <w:r w:rsidRPr="000F0CF2">
              <w:rPr>
                <w:rFonts w:ascii="Verdana" w:hAnsi="Verdana"/>
                <w:bCs/>
                <w:sz w:val="20"/>
                <w:szCs w:val="20"/>
                <w:lang w:val="en-US"/>
              </w:rPr>
              <w:t>” or “</w:t>
            </w:r>
            <w:r w:rsidRPr="000F0CF2">
              <w:rPr>
                <w:rFonts w:ascii="Verdana" w:hAnsi="Verdana"/>
                <w:b/>
                <w:sz w:val="20"/>
                <w:szCs w:val="20"/>
                <w:lang w:val="en-US"/>
              </w:rPr>
              <w:t>IB</w:t>
            </w:r>
            <w:r w:rsidRPr="000F0CF2">
              <w:rPr>
                <w:rFonts w:ascii="Verdana" w:hAnsi="Verdana"/>
                <w:bCs/>
                <w:sz w:val="20"/>
                <w:szCs w:val="20"/>
                <w:lang w:val="en-US"/>
              </w:rPr>
              <w:t>”) and sufficient information regarding the IMP to evaluate their interest in participating in the Study, wish to participate in the Study and represent that he/she/they have sufficient authority, competence and experience in clinical studies, along with the necessary infrastructure and technical means to perform the Study.</w:t>
            </w:r>
          </w:p>
        </w:tc>
      </w:tr>
      <w:tr w:rsidR="000F0CF2" w:rsidRPr="000F0CF2" w14:paraId="63BD0AEE" w14:textId="36580DF4" w:rsidTr="00690C9A">
        <w:tc>
          <w:tcPr>
            <w:tcW w:w="4957" w:type="dxa"/>
          </w:tcPr>
          <w:p w14:paraId="76061E15" w14:textId="77777777" w:rsidR="00690C9A" w:rsidRPr="000F0CF2" w:rsidRDefault="00690C9A" w:rsidP="000F0CF2">
            <w:pPr>
              <w:jc w:val="both"/>
              <w:rPr>
                <w:rFonts w:ascii="Verdana" w:hAnsi="Verdana"/>
                <w:sz w:val="20"/>
                <w:szCs w:val="20"/>
              </w:rPr>
            </w:pPr>
          </w:p>
        </w:tc>
        <w:tc>
          <w:tcPr>
            <w:tcW w:w="4536" w:type="dxa"/>
          </w:tcPr>
          <w:p w14:paraId="6B1C1CE2" w14:textId="2D7DE10B" w:rsidR="00690C9A" w:rsidRPr="000F0CF2" w:rsidRDefault="00690C9A" w:rsidP="000F0CF2">
            <w:pPr>
              <w:jc w:val="both"/>
              <w:rPr>
                <w:rFonts w:ascii="Verdana" w:hAnsi="Verdana"/>
                <w:sz w:val="20"/>
                <w:szCs w:val="20"/>
              </w:rPr>
            </w:pPr>
          </w:p>
        </w:tc>
      </w:tr>
      <w:tr w:rsidR="000F0CF2" w:rsidRPr="000F0CF2" w14:paraId="08A0014C" w14:textId="308D02BD" w:rsidTr="00690C9A">
        <w:tc>
          <w:tcPr>
            <w:tcW w:w="4957" w:type="dxa"/>
          </w:tcPr>
          <w:p w14:paraId="66593DAD" w14:textId="77777777" w:rsidR="00690C9A" w:rsidRPr="000F0CF2" w:rsidRDefault="00690C9A" w:rsidP="000F0CF2">
            <w:pPr>
              <w:jc w:val="both"/>
              <w:rPr>
                <w:rFonts w:ascii="Verdana" w:hAnsi="Verdana"/>
                <w:sz w:val="20"/>
                <w:szCs w:val="20"/>
              </w:rPr>
            </w:pPr>
            <w:r w:rsidRPr="000F0CF2">
              <w:rPr>
                <w:rFonts w:ascii="Verdana" w:hAnsi="Verdana"/>
                <w:sz w:val="20"/>
                <w:szCs w:val="20"/>
              </w:rPr>
              <w:t>na základě závazků a povinností zde uvedených se smluvní strany dohodly na uzavření smlouvy.</w:t>
            </w:r>
          </w:p>
        </w:tc>
        <w:tc>
          <w:tcPr>
            <w:tcW w:w="4536" w:type="dxa"/>
          </w:tcPr>
          <w:p w14:paraId="2CAED139" w14:textId="512F2AB4" w:rsidR="00690C9A" w:rsidRPr="000F0CF2" w:rsidRDefault="00690C9A" w:rsidP="000F0CF2">
            <w:pPr>
              <w:jc w:val="both"/>
              <w:rPr>
                <w:rFonts w:ascii="Verdana" w:hAnsi="Verdana"/>
                <w:sz w:val="20"/>
                <w:szCs w:val="20"/>
              </w:rPr>
            </w:pPr>
            <w:r w:rsidRPr="000F0CF2">
              <w:rPr>
                <w:rFonts w:ascii="Verdana" w:hAnsi="Verdana"/>
                <w:sz w:val="20"/>
                <w:szCs w:val="20"/>
                <w:lang w:val="en-GB"/>
              </w:rPr>
              <w:t xml:space="preserve">In consideration of the undertakings and commitments set forth herein, the Parties agree to </w:t>
            </w:r>
            <w:proofErr w:type="gramStart"/>
            <w:r w:rsidRPr="000F0CF2">
              <w:rPr>
                <w:rFonts w:ascii="Verdana" w:hAnsi="Verdana"/>
                <w:sz w:val="20"/>
                <w:szCs w:val="20"/>
                <w:lang w:val="en-GB"/>
              </w:rPr>
              <w:t>enter into</w:t>
            </w:r>
            <w:proofErr w:type="gramEnd"/>
            <w:r w:rsidRPr="000F0CF2">
              <w:rPr>
                <w:rFonts w:ascii="Verdana" w:hAnsi="Verdana"/>
                <w:sz w:val="20"/>
                <w:szCs w:val="20"/>
                <w:lang w:val="en-GB"/>
              </w:rPr>
              <w:t xml:space="preserve"> the Contract.</w:t>
            </w:r>
          </w:p>
        </w:tc>
      </w:tr>
      <w:tr w:rsidR="000F0CF2" w:rsidRPr="000F0CF2" w14:paraId="2E4FE25E" w14:textId="499D32E6" w:rsidTr="00690C9A">
        <w:tc>
          <w:tcPr>
            <w:tcW w:w="4957" w:type="dxa"/>
          </w:tcPr>
          <w:p w14:paraId="7D5E8637" w14:textId="77777777" w:rsidR="00690C9A" w:rsidRPr="000F0CF2" w:rsidRDefault="00690C9A" w:rsidP="000F0CF2">
            <w:pPr>
              <w:jc w:val="both"/>
              <w:rPr>
                <w:rFonts w:ascii="Verdana" w:hAnsi="Verdana"/>
                <w:sz w:val="20"/>
                <w:szCs w:val="20"/>
              </w:rPr>
            </w:pPr>
          </w:p>
        </w:tc>
        <w:tc>
          <w:tcPr>
            <w:tcW w:w="4536" w:type="dxa"/>
          </w:tcPr>
          <w:p w14:paraId="2EB68E6D" w14:textId="19860EB7" w:rsidR="00690C9A" w:rsidRPr="000F0CF2" w:rsidRDefault="00690C9A" w:rsidP="000F0CF2">
            <w:pPr>
              <w:jc w:val="both"/>
              <w:rPr>
                <w:rFonts w:ascii="Verdana" w:hAnsi="Verdana"/>
                <w:sz w:val="20"/>
                <w:szCs w:val="20"/>
              </w:rPr>
            </w:pPr>
          </w:p>
        </w:tc>
      </w:tr>
      <w:tr w:rsidR="000F0CF2" w:rsidRPr="000F0CF2" w14:paraId="38ACD4BB" w14:textId="061B2014" w:rsidTr="00690C9A">
        <w:tc>
          <w:tcPr>
            <w:tcW w:w="4957" w:type="dxa"/>
          </w:tcPr>
          <w:p w14:paraId="5CF185F4" w14:textId="77777777" w:rsidR="00690C9A" w:rsidRPr="000F0CF2" w:rsidRDefault="00690C9A" w:rsidP="000F0CF2">
            <w:pPr>
              <w:pStyle w:val="BodyText"/>
              <w:tabs>
                <w:tab w:val="left" w:pos="1701"/>
              </w:tabs>
              <w:jc w:val="both"/>
              <w:rPr>
                <w:rFonts w:ascii="Verdana" w:hAnsi="Verdana"/>
                <w:sz w:val="20"/>
                <w:szCs w:val="20"/>
              </w:rPr>
            </w:pPr>
            <w:r w:rsidRPr="000F0CF2">
              <w:rPr>
                <w:rFonts w:ascii="Verdana" w:hAnsi="Verdana"/>
                <w:b/>
                <w:sz w:val="20"/>
                <w:szCs w:val="20"/>
                <w:u w:val="single"/>
              </w:rPr>
              <w:t>ČLÁNEK 1 – PROTOKOL</w:t>
            </w:r>
          </w:p>
        </w:tc>
        <w:tc>
          <w:tcPr>
            <w:tcW w:w="4536" w:type="dxa"/>
          </w:tcPr>
          <w:p w14:paraId="59AA5EE1" w14:textId="46EF355B" w:rsidR="00690C9A" w:rsidRPr="000F0CF2" w:rsidRDefault="00690C9A" w:rsidP="000F0CF2">
            <w:pPr>
              <w:pStyle w:val="BodyText"/>
              <w:tabs>
                <w:tab w:val="left" w:pos="1701"/>
              </w:tabs>
              <w:jc w:val="both"/>
              <w:rPr>
                <w:rFonts w:ascii="Verdana" w:hAnsi="Verdana"/>
                <w:b/>
                <w:sz w:val="20"/>
                <w:szCs w:val="20"/>
                <w:u w:val="single"/>
              </w:rPr>
            </w:pPr>
            <w:r w:rsidRPr="000F0CF2">
              <w:rPr>
                <w:rFonts w:ascii="Verdana" w:hAnsi="Verdana"/>
                <w:b/>
                <w:sz w:val="20"/>
                <w:szCs w:val="20"/>
                <w:u w:val="single"/>
                <w:lang w:val="en-US"/>
              </w:rPr>
              <w:t>ARTICLE 1 - PROTOCOL</w:t>
            </w:r>
          </w:p>
        </w:tc>
      </w:tr>
      <w:tr w:rsidR="000F0CF2" w:rsidRPr="000F0CF2" w14:paraId="4E53F49A" w14:textId="7806BFBE" w:rsidTr="00690C9A">
        <w:tc>
          <w:tcPr>
            <w:tcW w:w="4957" w:type="dxa"/>
          </w:tcPr>
          <w:p w14:paraId="5969E3C5" w14:textId="77777777" w:rsidR="00690C9A" w:rsidRPr="000F0CF2" w:rsidRDefault="00690C9A" w:rsidP="000F0CF2">
            <w:pPr>
              <w:pStyle w:val="BodyText"/>
              <w:jc w:val="both"/>
              <w:rPr>
                <w:rFonts w:ascii="Verdana" w:hAnsi="Verdana"/>
                <w:sz w:val="20"/>
                <w:szCs w:val="20"/>
              </w:rPr>
            </w:pPr>
          </w:p>
        </w:tc>
        <w:tc>
          <w:tcPr>
            <w:tcW w:w="4536" w:type="dxa"/>
          </w:tcPr>
          <w:p w14:paraId="35F6CC58" w14:textId="61DECAB5" w:rsidR="00690C9A" w:rsidRPr="000F0CF2" w:rsidRDefault="00690C9A" w:rsidP="000F0CF2">
            <w:pPr>
              <w:pStyle w:val="BodyText"/>
              <w:jc w:val="both"/>
              <w:rPr>
                <w:rFonts w:ascii="Verdana" w:hAnsi="Verdana"/>
                <w:sz w:val="20"/>
                <w:szCs w:val="20"/>
              </w:rPr>
            </w:pPr>
          </w:p>
        </w:tc>
      </w:tr>
      <w:tr w:rsidR="000F0CF2" w:rsidRPr="000F0CF2" w14:paraId="53635E77" w14:textId="580A0A3C" w:rsidTr="00690C9A">
        <w:tc>
          <w:tcPr>
            <w:tcW w:w="4957" w:type="dxa"/>
          </w:tcPr>
          <w:p w14:paraId="05DB9157" w14:textId="77777777" w:rsidR="00701C1E" w:rsidRPr="000F0CF2" w:rsidRDefault="00701C1E" w:rsidP="000F0CF2">
            <w:pPr>
              <w:jc w:val="both"/>
              <w:rPr>
                <w:rFonts w:ascii="Verdana" w:hAnsi="Verdana"/>
                <w:iCs/>
                <w:sz w:val="20"/>
                <w:szCs w:val="20"/>
              </w:rPr>
            </w:pPr>
            <w:r w:rsidRPr="000F0CF2">
              <w:rPr>
                <w:rFonts w:ascii="Verdana" w:hAnsi="Verdana"/>
                <w:b/>
                <w:bCs/>
                <w:sz w:val="20"/>
                <w:szCs w:val="20"/>
              </w:rPr>
              <w:t>1.1</w:t>
            </w:r>
            <w:r w:rsidRPr="000F0CF2">
              <w:rPr>
                <w:rFonts w:ascii="Verdana" w:hAnsi="Verdana"/>
                <w:sz w:val="20"/>
                <w:szCs w:val="20"/>
              </w:rPr>
              <w:t xml:space="preserve"> </w:t>
            </w:r>
            <w:r w:rsidRPr="000F0CF2">
              <w:rPr>
                <w:rFonts w:ascii="Verdana" w:hAnsi="Verdana"/>
                <w:sz w:val="20"/>
                <w:szCs w:val="20"/>
              </w:rPr>
              <w:tab/>
              <w:t>Studie se bude provádět v souladu s protokolem, který byl předložen příslušné nezávislé etické komisi/nezávislé hodnotící komisi (dále jen „</w:t>
            </w:r>
            <w:r w:rsidRPr="000F0CF2">
              <w:rPr>
                <w:rFonts w:ascii="Verdana" w:hAnsi="Verdana"/>
                <w:b/>
                <w:bCs/>
                <w:sz w:val="20"/>
                <w:szCs w:val="20"/>
              </w:rPr>
              <w:t>NEK/NHK</w:t>
            </w:r>
            <w:r w:rsidRPr="000F0CF2">
              <w:rPr>
                <w:rFonts w:ascii="Verdana" w:hAnsi="Verdana"/>
                <w:sz w:val="20"/>
                <w:szCs w:val="20"/>
              </w:rPr>
              <w:t>“) ke kladnému stanovisku/schválení a který byl následně schválen zmíněnou NEK/NHK a poté se průběžně upravoval. Každý dodatek k protokolu se oznámí nebo předloží ke kladnému stanovisku/schválení (podle okolností) příslušné NEK/NHK v souladu s místními předpisy. Studie nesmí být v žádném případě zahájena bez schválení NEK/NHK.</w:t>
            </w:r>
          </w:p>
        </w:tc>
        <w:tc>
          <w:tcPr>
            <w:tcW w:w="4536" w:type="dxa"/>
          </w:tcPr>
          <w:p w14:paraId="14377777" w14:textId="0CBFC58B" w:rsidR="00701C1E" w:rsidRPr="000F0CF2" w:rsidRDefault="00701C1E" w:rsidP="000F0CF2">
            <w:pPr>
              <w:jc w:val="both"/>
              <w:rPr>
                <w:rFonts w:ascii="Verdana" w:hAnsi="Verdana"/>
                <w:b/>
                <w:bCs/>
                <w:sz w:val="20"/>
                <w:szCs w:val="20"/>
              </w:rPr>
            </w:pPr>
            <w:r w:rsidRPr="000F0CF2">
              <w:rPr>
                <w:rFonts w:ascii="Verdana" w:hAnsi="Verdana"/>
                <w:b/>
                <w:bCs/>
                <w:sz w:val="20"/>
                <w:szCs w:val="20"/>
                <w:lang w:val="en-US"/>
              </w:rPr>
              <w:t>1.1</w:t>
            </w:r>
            <w:r w:rsidRPr="000F0CF2">
              <w:rPr>
                <w:rFonts w:ascii="Verdana" w:hAnsi="Verdana"/>
                <w:sz w:val="20"/>
                <w:szCs w:val="20"/>
                <w:lang w:val="en-US"/>
              </w:rPr>
              <w:t xml:space="preserve"> The Study shall be conducted pursuant to the Protocol, as submitted to the relevant Independent</w:t>
            </w:r>
            <w:r w:rsidRPr="000F0CF2">
              <w:rPr>
                <w:rFonts w:ascii="Verdana" w:hAnsi="Verdana"/>
                <w:i/>
                <w:iCs/>
                <w:sz w:val="20"/>
                <w:szCs w:val="20"/>
                <w:lang w:val="en-US"/>
              </w:rPr>
              <w:t xml:space="preserve"> </w:t>
            </w:r>
            <w:r w:rsidRPr="000F0CF2">
              <w:rPr>
                <w:rFonts w:ascii="Verdana" w:hAnsi="Verdana"/>
                <w:sz w:val="20"/>
                <w:szCs w:val="20"/>
                <w:lang w:val="en-US"/>
              </w:rPr>
              <w:t>Ethic Committee/Independent Review Board (“</w:t>
            </w:r>
            <w:r w:rsidRPr="000F0CF2">
              <w:rPr>
                <w:rFonts w:ascii="Verdana" w:hAnsi="Verdana"/>
                <w:b/>
                <w:bCs/>
                <w:sz w:val="20"/>
                <w:szCs w:val="20"/>
                <w:lang w:val="en-US"/>
              </w:rPr>
              <w:t>IEC/IRB</w:t>
            </w:r>
            <w:r w:rsidRPr="000F0CF2">
              <w:rPr>
                <w:rFonts w:ascii="Verdana" w:hAnsi="Verdana"/>
                <w:sz w:val="20"/>
                <w:szCs w:val="20"/>
                <w:lang w:val="en-US"/>
              </w:rPr>
              <w:t>”) for favorable opinion/approval, as subsequently approved by said</w:t>
            </w:r>
            <w:r w:rsidRPr="000F0CF2">
              <w:rPr>
                <w:rFonts w:ascii="Verdana" w:hAnsi="Verdana"/>
                <w:i/>
                <w:iCs/>
                <w:sz w:val="20"/>
                <w:szCs w:val="20"/>
                <w:lang w:val="en-US"/>
              </w:rPr>
              <w:t xml:space="preserve"> </w:t>
            </w:r>
            <w:r w:rsidRPr="000F0CF2">
              <w:rPr>
                <w:rFonts w:ascii="Verdana" w:hAnsi="Verdana"/>
                <w:sz w:val="20"/>
                <w:szCs w:val="20"/>
                <w:lang w:val="en-US"/>
              </w:rPr>
              <w:t>IEC/IRB,</w:t>
            </w:r>
            <w:r w:rsidRPr="000F0CF2">
              <w:rPr>
                <w:rFonts w:ascii="Verdana" w:hAnsi="Verdana"/>
                <w:i/>
                <w:iCs/>
                <w:sz w:val="20"/>
                <w:szCs w:val="20"/>
                <w:lang w:val="en-US"/>
              </w:rPr>
              <w:t xml:space="preserve"> </w:t>
            </w:r>
            <w:r w:rsidRPr="000F0CF2">
              <w:rPr>
                <w:rFonts w:ascii="Verdana" w:hAnsi="Verdana"/>
                <w:sz w:val="20"/>
                <w:szCs w:val="20"/>
                <w:lang w:val="en-US"/>
              </w:rPr>
              <w:t>and as amended from time to time thereafter.</w:t>
            </w:r>
            <w:r w:rsidRPr="000F0CF2">
              <w:rPr>
                <w:rFonts w:ascii="Verdana" w:hAnsi="Verdana"/>
                <w:i/>
                <w:sz w:val="20"/>
                <w:szCs w:val="20"/>
                <w:lang w:val="en-US"/>
              </w:rPr>
              <w:t xml:space="preserve"> </w:t>
            </w:r>
            <w:r w:rsidRPr="000F0CF2">
              <w:rPr>
                <w:rFonts w:ascii="Verdana" w:hAnsi="Verdana"/>
                <w:iCs/>
                <w:sz w:val="20"/>
                <w:szCs w:val="20"/>
                <w:lang w:val="en-US"/>
              </w:rPr>
              <w:t>Any amendment to the Protocol shall be notified</w:t>
            </w:r>
            <w:r w:rsidRPr="000F0CF2">
              <w:rPr>
                <w:rFonts w:ascii="Verdana" w:hAnsi="Verdana"/>
                <w:i/>
                <w:sz w:val="20"/>
                <w:szCs w:val="20"/>
                <w:lang w:val="en-US"/>
              </w:rPr>
              <w:t xml:space="preserve"> </w:t>
            </w:r>
            <w:r w:rsidRPr="000F0CF2">
              <w:rPr>
                <w:rFonts w:ascii="Verdana" w:hAnsi="Verdana"/>
                <w:iCs/>
                <w:sz w:val="20"/>
                <w:szCs w:val="20"/>
                <w:lang w:val="en-US"/>
              </w:rPr>
              <w:t xml:space="preserve">or submitted for favorable opinion/approval (as the case may be) to the relevant </w:t>
            </w:r>
            <w:r w:rsidRPr="000F0CF2">
              <w:rPr>
                <w:rFonts w:ascii="Verdana" w:hAnsi="Verdana"/>
                <w:sz w:val="20"/>
                <w:szCs w:val="20"/>
                <w:lang w:val="en-US"/>
              </w:rPr>
              <w:t>IEC/IRB</w:t>
            </w:r>
            <w:r w:rsidRPr="000F0CF2">
              <w:rPr>
                <w:rFonts w:ascii="Verdana" w:hAnsi="Verdana"/>
                <w:i/>
                <w:sz w:val="20"/>
                <w:szCs w:val="20"/>
                <w:lang w:val="en-US"/>
              </w:rPr>
              <w:t xml:space="preserve"> </w:t>
            </w:r>
            <w:r w:rsidRPr="000F0CF2">
              <w:rPr>
                <w:rFonts w:ascii="Verdana" w:hAnsi="Verdana"/>
                <w:iCs/>
                <w:sz w:val="20"/>
                <w:szCs w:val="20"/>
                <w:lang w:val="en-US"/>
              </w:rPr>
              <w:t>according to local regulations.</w:t>
            </w:r>
            <w:r w:rsidRPr="000F0CF2">
              <w:rPr>
                <w:rFonts w:ascii="Verdana" w:hAnsi="Verdana"/>
                <w:i/>
                <w:sz w:val="20"/>
                <w:szCs w:val="20"/>
                <w:lang w:val="en-US"/>
              </w:rPr>
              <w:t xml:space="preserve"> </w:t>
            </w:r>
            <w:r w:rsidRPr="000F0CF2">
              <w:rPr>
                <w:rFonts w:ascii="Verdana" w:hAnsi="Verdana"/>
                <w:iCs/>
                <w:sz w:val="20"/>
                <w:szCs w:val="20"/>
                <w:lang w:val="en-US"/>
              </w:rPr>
              <w:t xml:space="preserve">In no event shall the Study start without the approval of the </w:t>
            </w:r>
            <w:r w:rsidRPr="000F0CF2">
              <w:rPr>
                <w:rFonts w:ascii="Verdana" w:hAnsi="Verdana"/>
                <w:sz w:val="20"/>
                <w:szCs w:val="20"/>
                <w:lang w:val="en-US"/>
              </w:rPr>
              <w:t>IEC/IRB</w:t>
            </w:r>
            <w:r w:rsidRPr="000F0CF2">
              <w:rPr>
                <w:rFonts w:ascii="Verdana" w:hAnsi="Verdana"/>
                <w:iCs/>
                <w:sz w:val="20"/>
                <w:szCs w:val="20"/>
                <w:lang w:val="en-US"/>
              </w:rPr>
              <w:t>.</w:t>
            </w:r>
          </w:p>
        </w:tc>
      </w:tr>
      <w:tr w:rsidR="000F0CF2" w:rsidRPr="000F0CF2" w14:paraId="7E3D3B4E" w14:textId="2EEED7A3" w:rsidTr="00690C9A">
        <w:tc>
          <w:tcPr>
            <w:tcW w:w="4957" w:type="dxa"/>
          </w:tcPr>
          <w:p w14:paraId="262BED59" w14:textId="77777777" w:rsidR="00701C1E" w:rsidRPr="000F0CF2" w:rsidRDefault="00701C1E" w:rsidP="000F0CF2">
            <w:pPr>
              <w:jc w:val="both"/>
              <w:rPr>
                <w:rFonts w:ascii="Verdana" w:hAnsi="Verdana"/>
                <w:iCs/>
                <w:sz w:val="20"/>
                <w:szCs w:val="20"/>
              </w:rPr>
            </w:pPr>
          </w:p>
        </w:tc>
        <w:tc>
          <w:tcPr>
            <w:tcW w:w="4536" w:type="dxa"/>
          </w:tcPr>
          <w:p w14:paraId="1BD36607" w14:textId="758D2FC3" w:rsidR="00701C1E" w:rsidRPr="000F0CF2" w:rsidRDefault="00701C1E" w:rsidP="000F0CF2">
            <w:pPr>
              <w:jc w:val="both"/>
              <w:rPr>
                <w:rFonts w:ascii="Verdana" w:hAnsi="Verdana"/>
                <w:iCs/>
                <w:sz w:val="20"/>
                <w:szCs w:val="20"/>
              </w:rPr>
            </w:pPr>
          </w:p>
        </w:tc>
      </w:tr>
      <w:tr w:rsidR="000F0CF2" w:rsidRPr="000F0CF2" w14:paraId="75E9F6B8" w14:textId="17FDDDE8" w:rsidTr="00690C9A">
        <w:tc>
          <w:tcPr>
            <w:tcW w:w="4957" w:type="dxa"/>
          </w:tcPr>
          <w:p w14:paraId="0E192696" w14:textId="77777777" w:rsidR="00701C1E" w:rsidRPr="000F0CF2" w:rsidRDefault="00701C1E" w:rsidP="000F0CF2">
            <w:pPr>
              <w:jc w:val="both"/>
              <w:rPr>
                <w:rFonts w:ascii="Verdana" w:hAnsi="Verdana"/>
                <w:iCs/>
                <w:sz w:val="20"/>
                <w:szCs w:val="20"/>
              </w:rPr>
            </w:pPr>
            <w:r w:rsidRPr="000F0CF2">
              <w:rPr>
                <w:rFonts w:ascii="Verdana" w:hAnsi="Verdana"/>
                <w:b/>
                <w:bCs/>
                <w:iCs/>
                <w:sz w:val="20"/>
                <w:szCs w:val="20"/>
              </w:rPr>
              <w:t>1.2</w:t>
            </w:r>
            <w:r w:rsidRPr="000F0CF2">
              <w:rPr>
                <w:rFonts w:ascii="Verdana" w:hAnsi="Verdana"/>
                <w:sz w:val="20"/>
                <w:szCs w:val="20"/>
              </w:rPr>
              <w:t xml:space="preserve"> </w:t>
            </w:r>
            <w:r w:rsidRPr="000F0CF2">
              <w:rPr>
                <w:rFonts w:ascii="Verdana" w:hAnsi="Verdana"/>
                <w:iCs/>
                <w:sz w:val="20"/>
                <w:szCs w:val="20"/>
              </w:rPr>
              <w:tab/>
            </w:r>
            <w:r w:rsidRPr="000F0CF2">
              <w:rPr>
                <w:rFonts w:ascii="Verdana" w:hAnsi="Verdana"/>
                <w:sz w:val="20"/>
                <w:szCs w:val="20"/>
              </w:rPr>
              <w:t>Smluvní strany souhlasí s tím, že kopie protokolu byla poskytnuta ZKOUŠEJÍCÍMU a byla jím podepsána.</w:t>
            </w:r>
          </w:p>
        </w:tc>
        <w:tc>
          <w:tcPr>
            <w:tcW w:w="4536" w:type="dxa"/>
          </w:tcPr>
          <w:p w14:paraId="0136CC13" w14:textId="6823E22E" w:rsidR="00701C1E" w:rsidRPr="000F0CF2" w:rsidRDefault="00701C1E" w:rsidP="000F0CF2">
            <w:pPr>
              <w:jc w:val="both"/>
              <w:rPr>
                <w:rFonts w:ascii="Verdana" w:hAnsi="Verdana"/>
                <w:b/>
                <w:bCs/>
                <w:iCs/>
                <w:sz w:val="20"/>
                <w:szCs w:val="20"/>
              </w:rPr>
            </w:pPr>
            <w:r w:rsidRPr="000F0CF2">
              <w:rPr>
                <w:rFonts w:ascii="Verdana" w:hAnsi="Verdana"/>
                <w:b/>
                <w:bCs/>
                <w:iCs/>
                <w:sz w:val="20"/>
                <w:szCs w:val="20"/>
                <w:lang w:val="en-US"/>
              </w:rPr>
              <w:t>1.2</w:t>
            </w:r>
            <w:r w:rsidRPr="000F0CF2">
              <w:rPr>
                <w:rFonts w:ascii="Verdana" w:hAnsi="Verdana"/>
                <w:iCs/>
                <w:sz w:val="20"/>
                <w:szCs w:val="20"/>
                <w:lang w:val="en-US"/>
              </w:rPr>
              <w:t xml:space="preserve"> The Parties agree that a copy of the Protocol has been provided to and signed by INVESTIGATOR.</w:t>
            </w:r>
          </w:p>
        </w:tc>
      </w:tr>
      <w:tr w:rsidR="000F0CF2" w:rsidRPr="000F0CF2" w14:paraId="5858863F" w14:textId="2E3FB09F" w:rsidTr="00690C9A">
        <w:tc>
          <w:tcPr>
            <w:tcW w:w="4957" w:type="dxa"/>
          </w:tcPr>
          <w:p w14:paraId="2BAAF3D2" w14:textId="77777777" w:rsidR="00701C1E" w:rsidRPr="000F0CF2" w:rsidRDefault="00701C1E" w:rsidP="000F0CF2">
            <w:pPr>
              <w:jc w:val="both"/>
              <w:rPr>
                <w:rFonts w:ascii="Verdana" w:hAnsi="Verdana"/>
                <w:iCs/>
                <w:sz w:val="20"/>
                <w:szCs w:val="20"/>
              </w:rPr>
            </w:pPr>
          </w:p>
        </w:tc>
        <w:tc>
          <w:tcPr>
            <w:tcW w:w="4536" w:type="dxa"/>
          </w:tcPr>
          <w:p w14:paraId="5C6794AF" w14:textId="52C4BDA5" w:rsidR="00701C1E" w:rsidRPr="000F0CF2" w:rsidRDefault="00701C1E" w:rsidP="000F0CF2">
            <w:pPr>
              <w:jc w:val="both"/>
              <w:rPr>
                <w:rFonts w:ascii="Verdana" w:hAnsi="Verdana"/>
                <w:iCs/>
                <w:sz w:val="20"/>
                <w:szCs w:val="20"/>
              </w:rPr>
            </w:pPr>
          </w:p>
        </w:tc>
      </w:tr>
      <w:tr w:rsidR="000F0CF2" w:rsidRPr="000F0CF2" w14:paraId="73C0E856" w14:textId="0CBFE983" w:rsidTr="00690C9A">
        <w:tc>
          <w:tcPr>
            <w:tcW w:w="4957" w:type="dxa"/>
          </w:tcPr>
          <w:p w14:paraId="5722F940" w14:textId="77777777" w:rsidR="00701C1E" w:rsidRPr="000F0CF2" w:rsidRDefault="00701C1E" w:rsidP="000F0CF2">
            <w:pPr>
              <w:jc w:val="both"/>
              <w:rPr>
                <w:rFonts w:ascii="Verdana" w:hAnsi="Verdana"/>
                <w:iCs/>
                <w:caps/>
                <w:kern w:val="28"/>
                <w:sz w:val="20"/>
                <w:szCs w:val="20"/>
              </w:rPr>
            </w:pPr>
            <w:r w:rsidRPr="000F0CF2">
              <w:rPr>
                <w:rFonts w:ascii="Verdana" w:hAnsi="Verdana"/>
                <w:b/>
                <w:bCs/>
                <w:iCs/>
                <w:sz w:val="20"/>
                <w:szCs w:val="20"/>
              </w:rPr>
              <w:t>1.3</w:t>
            </w:r>
            <w:r w:rsidRPr="000F0CF2">
              <w:rPr>
                <w:rFonts w:ascii="Verdana" w:hAnsi="Verdana"/>
                <w:sz w:val="20"/>
                <w:szCs w:val="20"/>
              </w:rPr>
              <w:t xml:space="preserve"> </w:t>
            </w:r>
            <w:r w:rsidRPr="000F0CF2">
              <w:rPr>
                <w:rFonts w:ascii="Verdana" w:hAnsi="Verdana"/>
                <w:iCs/>
                <w:sz w:val="20"/>
                <w:szCs w:val="20"/>
              </w:rPr>
              <w:tab/>
            </w:r>
            <w:r w:rsidRPr="000F0CF2">
              <w:rPr>
                <w:rFonts w:ascii="Verdana" w:hAnsi="Verdana"/>
                <w:sz w:val="20"/>
                <w:szCs w:val="20"/>
              </w:rPr>
              <w:t>V případě jakéhokoli rozporu mezi touto smlouvou a protokolem má přednost tato smlouva, s výjimkou lékařských nebo klinických záležitostí, kde bude rozhodující protokol.</w:t>
            </w:r>
          </w:p>
        </w:tc>
        <w:tc>
          <w:tcPr>
            <w:tcW w:w="4536" w:type="dxa"/>
          </w:tcPr>
          <w:p w14:paraId="396DFFFC" w14:textId="60F84C06" w:rsidR="00701C1E" w:rsidRPr="000F0CF2" w:rsidRDefault="00701C1E" w:rsidP="000F0CF2">
            <w:pPr>
              <w:jc w:val="both"/>
              <w:rPr>
                <w:rFonts w:ascii="Verdana" w:hAnsi="Verdana"/>
                <w:b/>
                <w:bCs/>
                <w:iCs/>
                <w:sz w:val="20"/>
                <w:szCs w:val="20"/>
              </w:rPr>
            </w:pPr>
            <w:r w:rsidRPr="000F0CF2">
              <w:rPr>
                <w:rFonts w:ascii="Verdana" w:hAnsi="Verdana"/>
                <w:b/>
                <w:bCs/>
                <w:iCs/>
                <w:sz w:val="20"/>
                <w:szCs w:val="20"/>
                <w:lang w:val="en-US"/>
              </w:rPr>
              <w:t>1.3</w:t>
            </w:r>
            <w:r w:rsidRPr="000F0CF2">
              <w:rPr>
                <w:rFonts w:ascii="Verdana" w:hAnsi="Verdana"/>
                <w:iCs/>
                <w:sz w:val="20"/>
                <w:szCs w:val="20"/>
                <w:lang w:val="en-US"/>
              </w:rPr>
              <w:t xml:space="preserve"> If there is any inconsistency between this Contract and the Protocol, this Contract will prevail, except with respect to medical or clinical matters for which the Protocol will prevail.</w:t>
            </w:r>
          </w:p>
        </w:tc>
      </w:tr>
      <w:tr w:rsidR="000F0CF2" w:rsidRPr="000F0CF2" w14:paraId="2C9198A7" w14:textId="4C0245A1" w:rsidTr="00690C9A">
        <w:tc>
          <w:tcPr>
            <w:tcW w:w="4957" w:type="dxa"/>
          </w:tcPr>
          <w:p w14:paraId="4A9E0E26" w14:textId="77777777" w:rsidR="00690C9A" w:rsidRPr="000F0CF2" w:rsidRDefault="00690C9A" w:rsidP="000F0CF2">
            <w:pPr>
              <w:pStyle w:val="BodyText"/>
              <w:tabs>
                <w:tab w:val="left" w:pos="1560"/>
              </w:tabs>
              <w:jc w:val="both"/>
              <w:rPr>
                <w:rFonts w:ascii="Verdana" w:hAnsi="Verdana"/>
                <w:b/>
                <w:sz w:val="20"/>
                <w:szCs w:val="20"/>
                <w:u w:val="single"/>
              </w:rPr>
            </w:pPr>
          </w:p>
        </w:tc>
        <w:tc>
          <w:tcPr>
            <w:tcW w:w="4536" w:type="dxa"/>
          </w:tcPr>
          <w:p w14:paraId="0E361E96" w14:textId="4A7F3802" w:rsidR="00690C9A" w:rsidRPr="000F0CF2" w:rsidRDefault="00690C9A" w:rsidP="000F0CF2">
            <w:pPr>
              <w:pStyle w:val="BodyText"/>
              <w:tabs>
                <w:tab w:val="left" w:pos="1560"/>
              </w:tabs>
              <w:jc w:val="both"/>
              <w:rPr>
                <w:rFonts w:ascii="Verdana" w:hAnsi="Verdana"/>
                <w:b/>
                <w:sz w:val="20"/>
                <w:szCs w:val="20"/>
                <w:u w:val="single"/>
              </w:rPr>
            </w:pPr>
          </w:p>
        </w:tc>
      </w:tr>
      <w:tr w:rsidR="000F0CF2" w:rsidRPr="000F0CF2" w14:paraId="7EFDB51F" w14:textId="6BED9859" w:rsidTr="00690C9A">
        <w:tc>
          <w:tcPr>
            <w:tcW w:w="4957" w:type="dxa"/>
          </w:tcPr>
          <w:p w14:paraId="6687B37D" w14:textId="77777777" w:rsidR="00690C9A" w:rsidRPr="000F0CF2" w:rsidRDefault="00690C9A" w:rsidP="000F0CF2">
            <w:pPr>
              <w:pStyle w:val="BodyText"/>
              <w:tabs>
                <w:tab w:val="left" w:pos="1560"/>
              </w:tabs>
              <w:jc w:val="both"/>
              <w:rPr>
                <w:rFonts w:ascii="Verdana" w:hAnsi="Verdana"/>
                <w:sz w:val="20"/>
                <w:szCs w:val="20"/>
                <w:u w:val="single"/>
              </w:rPr>
            </w:pPr>
            <w:r w:rsidRPr="000F0CF2">
              <w:rPr>
                <w:rFonts w:ascii="Verdana" w:hAnsi="Verdana"/>
                <w:b/>
                <w:sz w:val="20"/>
                <w:szCs w:val="20"/>
                <w:u w:val="single"/>
              </w:rPr>
              <w:t>ČLÁNEK 2 – PRACOVIŠTĚ STUDIE, SPOLUPRACOVNÍCI</w:t>
            </w:r>
          </w:p>
        </w:tc>
        <w:tc>
          <w:tcPr>
            <w:tcW w:w="4536" w:type="dxa"/>
          </w:tcPr>
          <w:p w14:paraId="14FA901C" w14:textId="0D948D54" w:rsidR="00690C9A" w:rsidRPr="000F0CF2" w:rsidRDefault="00690C9A" w:rsidP="000F0CF2">
            <w:pPr>
              <w:pStyle w:val="BodyText"/>
              <w:tabs>
                <w:tab w:val="left" w:pos="1560"/>
              </w:tabs>
              <w:jc w:val="both"/>
              <w:rPr>
                <w:rFonts w:ascii="Verdana" w:hAnsi="Verdana"/>
                <w:b/>
                <w:sz w:val="20"/>
                <w:szCs w:val="20"/>
                <w:u w:val="single"/>
              </w:rPr>
            </w:pPr>
            <w:r w:rsidRPr="000F0CF2">
              <w:rPr>
                <w:rFonts w:ascii="Verdana" w:hAnsi="Verdana"/>
                <w:b/>
                <w:sz w:val="20"/>
                <w:szCs w:val="20"/>
                <w:u w:val="single"/>
                <w:lang w:val="en-US"/>
              </w:rPr>
              <w:t>ARTICLE 2 - STUDY SITE, COLLABORATORS</w:t>
            </w:r>
          </w:p>
        </w:tc>
      </w:tr>
      <w:tr w:rsidR="000F0CF2" w:rsidRPr="000F0CF2" w14:paraId="1E60CEFA" w14:textId="6B774CB9" w:rsidTr="00690C9A">
        <w:tc>
          <w:tcPr>
            <w:tcW w:w="4957" w:type="dxa"/>
          </w:tcPr>
          <w:p w14:paraId="661A69FC" w14:textId="77777777" w:rsidR="00690C9A" w:rsidRPr="000F0CF2" w:rsidRDefault="00690C9A" w:rsidP="000F0CF2">
            <w:pPr>
              <w:pStyle w:val="Header"/>
              <w:tabs>
                <w:tab w:val="clear" w:pos="4536"/>
                <w:tab w:val="clear" w:pos="9072"/>
              </w:tabs>
              <w:jc w:val="both"/>
              <w:rPr>
                <w:rFonts w:ascii="Verdana" w:hAnsi="Verdana"/>
                <w:sz w:val="20"/>
                <w:szCs w:val="20"/>
              </w:rPr>
            </w:pPr>
          </w:p>
        </w:tc>
        <w:tc>
          <w:tcPr>
            <w:tcW w:w="4536" w:type="dxa"/>
          </w:tcPr>
          <w:p w14:paraId="5AC74B25" w14:textId="16FE98E0" w:rsidR="00690C9A" w:rsidRPr="000F0CF2" w:rsidRDefault="00690C9A" w:rsidP="000F0CF2">
            <w:pPr>
              <w:pStyle w:val="Header"/>
              <w:tabs>
                <w:tab w:val="clear" w:pos="4536"/>
                <w:tab w:val="clear" w:pos="9072"/>
              </w:tabs>
              <w:jc w:val="both"/>
              <w:rPr>
                <w:rFonts w:ascii="Verdana" w:hAnsi="Verdana"/>
                <w:sz w:val="20"/>
                <w:szCs w:val="20"/>
              </w:rPr>
            </w:pPr>
          </w:p>
        </w:tc>
      </w:tr>
      <w:tr w:rsidR="000F0CF2" w:rsidRPr="000F0CF2" w14:paraId="7462C13C" w14:textId="2A9AA0AF" w:rsidTr="00690C9A">
        <w:tc>
          <w:tcPr>
            <w:tcW w:w="4957" w:type="dxa"/>
          </w:tcPr>
          <w:p w14:paraId="02F10BEA" w14:textId="198E6B65" w:rsidR="00690C9A" w:rsidRPr="0006405E" w:rsidRDefault="00690C9A" w:rsidP="000F0CF2">
            <w:pPr>
              <w:jc w:val="both"/>
              <w:rPr>
                <w:rFonts w:ascii="Verdana" w:hAnsi="Verdana"/>
                <w:b/>
                <w:sz w:val="20"/>
                <w:szCs w:val="20"/>
                <w:lang w:val="en-GB"/>
              </w:rPr>
            </w:pPr>
            <w:r w:rsidRPr="001A58D6">
              <w:rPr>
                <w:rFonts w:ascii="Verdana" w:hAnsi="Verdana"/>
                <w:b/>
                <w:bCs/>
                <w:iCs/>
                <w:sz w:val="20"/>
                <w:szCs w:val="20"/>
              </w:rPr>
              <w:lastRenderedPageBreak/>
              <w:t>2.1</w:t>
            </w:r>
            <w:r w:rsidRPr="0006405E">
              <w:rPr>
                <w:rFonts w:ascii="Verdana" w:hAnsi="Verdana"/>
                <w:sz w:val="20"/>
                <w:szCs w:val="20"/>
              </w:rPr>
              <w:t xml:space="preserve"> </w:t>
            </w:r>
            <w:r w:rsidRPr="0006405E">
              <w:rPr>
                <w:rFonts w:ascii="Verdana" w:hAnsi="Verdana"/>
                <w:iCs/>
                <w:sz w:val="20"/>
                <w:szCs w:val="20"/>
              </w:rPr>
              <w:tab/>
            </w:r>
            <w:r w:rsidRPr="0006405E">
              <w:rPr>
                <w:rFonts w:ascii="Verdana" w:hAnsi="Verdana"/>
                <w:sz w:val="20"/>
                <w:szCs w:val="20"/>
              </w:rPr>
              <w:t>Studie bude provedena</w:t>
            </w:r>
            <w:r w:rsidR="005A276E">
              <w:rPr>
                <w:rFonts w:ascii="Verdana" w:hAnsi="Verdana"/>
                <w:bCs/>
                <w:sz w:val="20"/>
                <w:szCs w:val="20"/>
                <w:lang w:val="en-US"/>
              </w:rPr>
              <w:t xml:space="preserve"> </w:t>
            </w:r>
            <w:r w:rsidR="00775BD6" w:rsidRPr="00775BD6">
              <w:rPr>
                <w:rFonts w:ascii="Verdana" w:hAnsi="Verdana"/>
                <w:bCs/>
                <w:sz w:val="20"/>
                <w:szCs w:val="20"/>
                <w:lang w:val="en-US"/>
              </w:rPr>
              <w:t xml:space="preserve"> </w:t>
            </w:r>
            <w:proofErr w:type="spellStart"/>
            <w:r w:rsidR="00775BD6" w:rsidRPr="00912CEB">
              <w:rPr>
                <w:rFonts w:ascii="Verdana" w:hAnsi="Verdana"/>
                <w:bCs/>
                <w:sz w:val="20"/>
                <w:szCs w:val="20"/>
                <w:highlight w:val="black"/>
                <w:lang w:val="en-US"/>
              </w:rPr>
              <w:t>Gastroenterologická</w:t>
            </w:r>
            <w:proofErr w:type="spellEnd"/>
            <w:r w:rsidR="00775BD6" w:rsidRPr="00912CEB">
              <w:rPr>
                <w:rFonts w:ascii="Verdana" w:hAnsi="Verdana"/>
                <w:bCs/>
                <w:sz w:val="20"/>
                <w:szCs w:val="20"/>
                <w:highlight w:val="black"/>
                <w:lang w:val="en-US"/>
              </w:rPr>
              <w:t xml:space="preserve"> a </w:t>
            </w:r>
            <w:proofErr w:type="spellStart"/>
            <w:r w:rsidR="00775BD6" w:rsidRPr="00912CEB">
              <w:rPr>
                <w:rFonts w:ascii="Verdana" w:hAnsi="Verdana"/>
                <w:bCs/>
                <w:sz w:val="20"/>
                <w:szCs w:val="20"/>
                <w:highlight w:val="black"/>
                <w:lang w:val="en-US"/>
              </w:rPr>
              <w:t>hepatologická</w:t>
            </w:r>
            <w:proofErr w:type="spellEnd"/>
            <w:r w:rsidR="00775BD6" w:rsidRPr="00912CEB">
              <w:rPr>
                <w:rFonts w:ascii="Verdana" w:hAnsi="Verdana"/>
                <w:bCs/>
                <w:sz w:val="20"/>
                <w:szCs w:val="20"/>
                <w:highlight w:val="black"/>
                <w:lang w:val="en-US"/>
              </w:rPr>
              <w:t xml:space="preserve"> ambulance,</w:t>
            </w:r>
            <w:r w:rsidR="00775BD6" w:rsidRPr="00775BD6">
              <w:rPr>
                <w:rFonts w:ascii="Verdana" w:hAnsi="Verdana"/>
                <w:bCs/>
                <w:sz w:val="20"/>
                <w:szCs w:val="20"/>
                <w:lang w:val="en-US"/>
              </w:rPr>
              <w:t xml:space="preserve"> </w:t>
            </w:r>
            <w:proofErr w:type="spellStart"/>
            <w:r w:rsidR="00775BD6" w:rsidRPr="00775BD6">
              <w:rPr>
                <w:rFonts w:ascii="Verdana" w:hAnsi="Verdana"/>
                <w:bCs/>
                <w:sz w:val="20"/>
                <w:szCs w:val="20"/>
                <w:lang w:val="en-US"/>
              </w:rPr>
              <w:t>Nemocnice</w:t>
            </w:r>
            <w:proofErr w:type="spellEnd"/>
            <w:r w:rsidR="00775BD6" w:rsidRPr="00775BD6">
              <w:rPr>
                <w:rFonts w:ascii="Verdana" w:hAnsi="Verdana"/>
                <w:bCs/>
                <w:sz w:val="20"/>
                <w:szCs w:val="20"/>
                <w:lang w:val="en-US"/>
              </w:rPr>
              <w:t xml:space="preserve"> </w:t>
            </w:r>
            <w:proofErr w:type="spellStart"/>
            <w:r w:rsidR="00775BD6" w:rsidRPr="00775BD6">
              <w:rPr>
                <w:rFonts w:ascii="Verdana" w:hAnsi="Verdana"/>
                <w:bCs/>
                <w:sz w:val="20"/>
                <w:szCs w:val="20"/>
                <w:lang w:val="en-US"/>
              </w:rPr>
              <w:t>Slaný</w:t>
            </w:r>
            <w:proofErr w:type="spellEnd"/>
            <w:r w:rsidR="00775BD6" w:rsidRPr="00775BD6">
              <w:rPr>
                <w:rFonts w:ascii="Verdana" w:hAnsi="Verdana"/>
                <w:bCs/>
                <w:sz w:val="20"/>
                <w:szCs w:val="20"/>
                <w:lang w:val="en-US"/>
              </w:rPr>
              <w:t>,</w:t>
            </w:r>
            <w:r w:rsidR="00775BD6" w:rsidRPr="00775BD6">
              <w:rPr>
                <w:rFonts w:ascii="Verdana" w:hAnsi="Verdana"/>
                <w:bCs/>
                <w:sz w:val="20"/>
                <w:szCs w:val="20"/>
                <w:lang w:val="sk-SK"/>
              </w:rPr>
              <w:t xml:space="preserve"> Politických věznů 576, 274 01 Slaný</w:t>
            </w:r>
            <w:r w:rsidR="00775BD6" w:rsidRPr="00775BD6">
              <w:rPr>
                <w:rFonts w:ascii="Verdana" w:hAnsi="Verdana"/>
                <w:bCs/>
                <w:sz w:val="20"/>
                <w:szCs w:val="20"/>
                <w:lang w:val="en-US"/>
              </w:rPr>
              <w:t xml:space="preserve">, Česká </w:t>
            </w:r>
            <w:proofErr w:type="spellStart"/>
            <w:r w:rsidR="00775BD6" w:rsidRPr="00775BD6">
              <w:rPr>
                <w:rFonts w:ascii="Verdana" w:hAnsi="Verdana"/>
                <w:bCs/>
                <w:sz w:val="20"/>
                <w:szCs w:val="20"/>
                <w:lang w:val="en-US"/>
              </w:rPr>
              <w:t>republika</w:t>
            </w:r>
            <w:proofErr w:type="spellEnd"/>
            <w:r w:rsidR="00775BD6" w:rsidRPr="00775BD6">
              <w:rPr>
                <w:rFonts w:ascii="Verdana" w:hAnsi="Verdana"/>
                <w:bCs/>
                <w:sz w:val="20"/>
                <w:szCs w:val="20"/>
                <w:lang w:val="en-US"/>
              </w:rPr>
              <w:t xml:space="preserve"> </w:t>
            </w:r>
            <w:r w:rsidRPr="0006405E">
              <w:rPr>
                <w:rFonts w:ascii="Verdana" w:hAnsi="Verdana"/>
                <w:sz w:val="20"/>
                <w:szCs w:val="20"/>
              </w:rPr>
              <w:t>(dále jen</w:t>
            </w:r>
            <w:r w:rsidRPr="000F0CF2">
              <w:rPr>
                <w:rFonts w:ascii="Verdana" w:hAnsi="Verdana"/>
                <w:sz w:val="20"/>
                <w:szCs w:val="20"/>
              </w:rPr>
              <w:t xml:space="preserve"> „</w:t>
            </w:r>
            <w:r w:rsidRPr="000F0CF2">
              <w:rPr>
                <w:rFonts w:ascii="Verdana" w:hAnsi="Verdana"/>
                <w:iCs/>
                <w:sz w:val="20"/>
                <w:szCs w:val="20"/>
              </w:rPr>
              <w:t>pracoviště studie</w:t>
            </w:r>
            <w:r w:rsidRPr="000F0CF2">
              <w:rPr>
                <w:rFonts w:ascii="Verdana" w:hAnsi="Verdana"/>
                <w:sz w:val="20"/>
                <w:szCs w:val="20"/>
              </w:rPr>
              <w:t>“). ZDRAVOTNICKÉ ZAŘÍZENÍ prohlašuj</w:t>
            </w:r>
            <w:r w:rsidR="00521E96">
              <w:rPr>
                <w:rFonts w:ascii="Verdana" w:hAnsi="Verdana"/>
                <w:sz w:val="20"/>
                <w:szCs w:val="20"/>
              </w:rPr>
              <w:t>e</w:t>
            </w:r>
            <w:r w:rsidRPr="000F0CF2">
              <w:rPr>
                <w:rFonts w:ascii="Verdana" w:hAnsi="Verdana"/>
                <w:sz w:val="20"/>
                <w:szCs w:val="20"/>
              </w:rPr>
              <w:t xml:space="preserve"> a zaručuj</w:t>
            </w:r>
            <w:r w:rsidR="00521E96">
              <w:rPr>
                <w:rFonts w:ascii="Verdana" w:hAnsi="Verdana"/>
                <w:sz w:val="20"/>
                <w:szCs w:val="20"/>
              </w:rPr>
              <w:t>e</w:t>
            </w:r>
            <w:r w:rsidRPr="000F0CF2">
              <w:rPr>
                <w:rFonts w:ascii="Verdana" w:hAnsi="Verdana"/>
                <w:sz w:val="20"/>
                <w:szCs w:val="20"/>
              </w:rPr>
              <w:t>, že získ</w:t>
            </w:r>
            <w:r w:rsidR="00521E96">
              <w:rPr>
                <w:rFonts w:ascii="Verdana" w:hAnsi="Verdana"/>
                <w:sz w:val="20"/>
                <w:szCs w:val="20"/>
              </w:rPr>
              <w:t>á</w:t>
            </w:r>
            <w:r w:rsidRPr="000F0CF2">
              <w:rPr>
                <w:rFonts w:ascii="Verdana" w:hAnsi="Verdana"/>
                <w:sz w:val="20"/>
                <w:szCs w:val="20"/>
              </w:rPr>
              <w:t xml:space="preserve"> a budou po dobu trvání smlouvy udržovat veškerá oprávnění od zástupců pracoviště studie.</w:t>
            </w:r>
          </w:p>
        </w:tc>
        <w:tc>
          <w:tcPr>
            <w:tcW w:w="4536" w:type="dxa"/>
          </w:tcPr>
          <w:p w14:paraId="0913360A" w14:textId="07BAB16D" w:rsidR="00690C9A" w:rsidRPr="0006405E" w:rsidRDefault="00690C9A" w:rsidP="000F0CF2">
            <w:pPr>
              <w:jc w:val="both"/>
              <w:rPr>
                <w:rFonts w:ascii="Verdana" w:hAnsi="Verdana"/>
                <w:sz w:val="20"/>
                <w:szCs w:val="20"/>
                <w:lang w:val="en-GB"/>
              </w:rPr>
            </w:pPr>
            <w:r w:rsidRPr="001A58D6">
              <w:rPr>
                <w:rFonts w:ascii="Verdana" w:hAnsi="Verdana"/>
                <w:b/>
                <w:bCs/>
                <w:iCs/>
                <w:sz w:val="20"/>
                <w:szCs w:val="20"/>
                <w:lang w:val="en-US"/>
              </w:rPr>
              <w:t>2.1</w:t>
            </w:r>
            <w:r w:rsidRPr="0006405E">
              <w:rPr>
                <w:rFonts w:ascii="Verdana" w:hAnsi="Verdana"/>
                <w:iCs/>
                <w:sz w:val="20"/>
                <w:szCs w:val="20"/>
                <w:lang w:val="en-US"/>
              </w:rPr>
              <w:t xml:space="preserve"> </w:t>
            </w:r>
            <w:r w:rsidR="00701C1E" w:rsidRPr="0006405E">
              <w:rPr>
                <w:rFonts w:ascii="Verdana" w:hAnsi="Verdana"/>
                <w:iCs/>
                <w:sz w:val="20"/>
                <w:szCs w:val="20"/>
                <w:lang w:val="en-US"/>
              </w:rPr>
              <w:t xml:space="preserve">The Study shall be performed at </w:t>
            </w:r>
            <w:proofErr w:type="spellStart"/>
            <w:r w:rsidR="00775BD6" w:rsidRPr="00912CEB">
              <w:rPr>
                <w:rFonts w:ascii="Verdana" w:hAnsi="Verdana"/>
                <w:bCs/>
                <w:sz w:val="20"/>
                <w:szCs w:val="20"/>
                <w:highlight w:val="black"/>
                <w:lang w:val="en-US"/>
              </w:rPr>
              <w:t>Gastroenterologická</w:t>
            </w:r>
            <w:proofErr w:type="spellEnd"/>
            <w:r w:rsidR="00775BD6" w:rsidRPr="00912CEB">
              <w:rPr>
                <w:rFonts w:ascii="Verdana" w:hAnsi="Verdana"/>
                <w:bCs/>
                <w:sz w:val="20"/>
                <w:szCs w:val="20"/>
                <w:highlight w:val="black"/>
                <w:lang w:val="en-US"/>
              </w:rPr>
              <w:t xml:space="preserve"> a </w:t>
            </w:r>
            <w:proofErr w:type="spellStart"/>
            <w:r w:rsidR="00775BD6" w:rsidRPr="00912CEB">
              <w:rPr>
                <w:rFonts w:ascii="Verdana" w:hAnsi="Verdana"/>
                <w:bCs/>
                <w:sz w:val="20"/>
                <w:szCs w:val="20"/>
                <w:highlight w:val="black"/>
                <w:lang w:val="en-US"/>
              </w:rPr>
              <w:t>hepatologická</w:t>
            </w:r>
            <w:proofErr w:type="spellEnd"/>
            <w:r w:rsidR="00775BD6" w:rsidRPr="00912CEB">
              <w:rPr>
                <w:rFonts w:ascii="Verdana" w:hAnsi="Verdana"/>
                <w:bCs/>
                <w:sz w:val="20"/>
                <w:szCs w:val="20"/>
                <w:highlight w:val="black"/>
                <w:lang w:val="en-US"/>
              </w:rPr>
              <w:t xml:space="preserve"> ambulance,</w:t>
            </w:r>
            <w:r w:rsidR="00775BD6" w:rsidRPr="00775BD6">
              <w:rPr>
                <w:rFonts w:ascii="Verdana" w:hAnsi="Verdana"/>
                <w:bCs/>
                <w:sz w:val="20"/>
                <w:szCs w:val="20"/>
                <w:lang w:val="en-US"/>
              </w:rPr>
              <w:t xml:space="preserve"> </w:t>
            </w:r>
            <w:proofErr w:type="spellStart"/>
            <w:r w:rsidR="00775BD6" w:rsidRPr="00775BD6">
              <w:rPr>
                <w:rFonts w:ascii="Verdana" w:hAnsi="Verdana"/>
                <w:bCs/>
                <w:sz w:val="20"/>
                <w:szCs w:val="20"/>
                <w:lang w:val="en-US"/>
              </w:rPr>
              <w:t>Nemocnice</w:t>
            </w:r>
            <w:proofErr w:type="spellEnd"/>
            <w:r w:rsidR="00775BD6" w:rsidRPr="00775BD6">
              <w:rPr>
                <w:rFonts w:ascii="Verdana" w:hAnsi="Verdana"/>
                <w:bCs/>
                <w:sz w:val="20"/>
                <w:szCs w:val="20"/>
                <w:lang w:val="en-US"/>
              </w:rPr>
              <w:t xml:space="preserve"> </w:t>
            </w:r>
            <w:proofErr w:type="spellStart"/>
            <w:r w:rsidR="00775BD6" w:rsidRPr="00775BD6">
              <w:rPr>
                <w:rFonts w:ascii="Verdana" w:hAnsi="Verdana"/>
                <w:bCs/>
                <w:sz w:val="20"/>
                <w:szCs w:val="20"/>
                <w:lang w:val="en-US"/>
              </w:rPr>
              <w:t>Slaný</w:t>
            </w:r>
            <w:proofErr w:type="spellEnd"/>
            <w:r w:rsidR="00775BD6" w:rsidRPr="00775BD6">
              <w:rPr>
                <w:rFonts w:ascii="Verdana" w:hAnsi="Verdana"/>
                <w:bCs/>
                <w:sz w:val="20"/>
                <w:szCs w:val="20"/>
                <w:lang w:val="en-US"/>
              </w:rPr>
              <w:t>,</w:t>
            </w:r>
            <w:r w:rsidR="00775BD6" w:rsidRPr="00775BD6">
              <w:rPr>
                <w:rFonts w:ascii="Verdana" w:hAnsi="Verdana"/>
                <w:bCs/>
                <w:sz w:val="20"/>
                <w:szCs w:val="20"/>
                <w:lang w:val="sk-SK"/>
              </w:rPr>
              <w:t xml:space="preserve"> Politických věznů 576, 274 01 Slaný</w:t>
            </w:r>
            <w:r w:rsidR="00775BD6" w:rsidRPr="00775BD6">
              <w:rPr>
                <w:rFonts w:ascii="Verdana" w:hAnsi="Verdana"/>
                <w:bCs/>
                <w:sz w:val="20"/>
                <w:szCs w:val="20"/>
                <w:lang w:val="en-US"/>
              </w:rPr>
              <w:t xml:space="preserve">, </w:t>
            </w:r>
            <w:r w:rsidR="00775BD6">
              <w:rPr>
                <w:rFonts w:ascii="Verdana" w:hAnsi="Verdana"/>
                <w:bCs/>
                <w:sz w:val="20"/>
                <w:szCs w:val="20"/>
                <w:lang w:val="en-US"/>
              </w:rPr>
              <w:t>Czech Republic</w:t>
            </w:r>
            <w:r w:rsidR="00775BD6" w:rsidRPr="00775BD6">
              <w:rPr>
                <w:rFonts w:ascii="Verdana" w:hAnsi="Verdana"/>
                <w:bCs/>
                <w:sz w:val="20"/>
                <w:szCs w:val="20"/>
                <w:lang w:val="en-US"/>
              </w:rPr>
              <w:t xml:space="preserve"> </w:t>
            </w:r>
            <w:r w:rsidR="00701C1E" w:rsidRPr="0006405E">
              <w:rPr>
                <w:rFonts w:ascii="Verdana" w:hAnsi="Verdana"/>
                <w:iCs/>
                <w:sz w:val="20"/>
                <w:szCs w:val="20"/>
                <w:lang w:val="en-US"/>
              </w:rPr>
              <w:t xml:space="preserve">(hereinafter the “Study Site”). </w:t>
            </w:r>
            <w:r w:rsidR="00701C1E" w:rsidRPr="0006405E">
              <w:rPr>
                <w:rFonts w:ascii="Verdana" w:hAnsi="Verdana"/>
                <w:sz w:val="20"/>
                <w:szCs w:val="20"/>
                <w:lang w:val="en-US"/>
              </w:rPr>
              <w:t xml:space="preserve">INSTITUTION </w:t>
            </w:r>
            <w:r w:rsidR="00701C1E" w:rsidRPr="0006405E">
              <w:rPr>
                <w:rFonts w:ascii="Verdana" w:hAnsi="Verdana"/>
                <w:iCs/>
                <w:sz w:val="20"/>
                <w:szCs w:val="20"/>
                <w:lang w:val="en-US"/>
              </w:rPr>
              <w:t>represent</w:t>
            </w:r>
            <w:r w:rsidR="00521E96">
              <w:rPr>
                <w:rFonts w:ascii="Verdana" w:hAnsi="Verdana"/>
                <w:iCs/>
                <w:sz w:val="20"/>
                <w:szCs w:val="20"/>
                <w:lang w:val="en-US"/>
              </w:rPr>
              <w:t>s</w:t>
            </w:r>
            <w:r w:rsidR="00701C1E" w:rsidRPr="0006405E">
              <w:rPr>
                <w:rFonts w:ascii="Verdana" w:hAnsi="Verdana"/>
                <w:iCs/>
                <w:sz w:val="20"/>
                <w:szCs w:val="20"/>
                <w:lang w:val="en-US"/>
              </w:rPr>
              <w:t xml:space="preserve"> and warrant</w:t>
            </w:r>
            <w:r w:rsidR="00521E96">
              <w:rPr>
                <w:rFonts w:ascii="Verdana" w:hAnsi="Verdana"/>
                <w:iCs/>
                <w:sz w:val="20"/>
                <w:szCs w:val="20"/>
                <w:lang w:val="en-US"/>
              </w:rPr>
              <w:t>s</w:t>
            </w:r>
            <w:r w:rsidR="00701C1E" w:rsidRPr="0006405E">
              <w:rPr>
                <w:rFonts w:ascii="Verdana" w:hAnsi="Verdana"/>
                <w:iCs/>
                <w:sz w:val="20"/>
                <w:szCs w:val="20"/>
                <w:lang w:val="en-US"/>
              </w:rPr>
              <w:t xml:space="preserve"> that will obtain and maintain, for the duration of the Contract, any authorization from the representatives of the Study Site.</w:t>
            </w:r>
          </w:p>
        </w:tc>
      </w:tr>
      <w:tr w:rsidR="000F0CF2" w:rsidRPr="000F0CF2" w14:paraId="7AF64397" w14:textId="410CD6A7" w:rsidTr="00690C9A">
        <w:tc>
          <w:tcPr>
            <w:tcW w:w="4957" w:type="dxa"/>
          </w:tcPr>
          <w:p w14:paraId="0B9C019B" w14:textId="77777777" w:rsidR="00690C9A" w:rsidRPr="000F0CF2" w:rsidRDefault="00690C9A" w:rsidP="000F0CF2">
            <w:pPr>
              <w:jc w:val="both"/>
              <w:rPr>
                <w:rFonts w:ascii="Verdana" w:hAnsi="Verdana"/>
                <w:iCs/>
                <w:sz w:val="20"/>
                <w:szCs w:val="20"/>
              </w:rPr>
            </w:pPr>
          </w:p>
        </w:tc>
        <w:tc>
          <w:tcPr>
            <w:tcW w:w="4536" w:type="dxa"/>
          </w:tcPr>
          <w:p w14:paraId="2493A747" w14:textId="4431B461" w:rsidR="00690C9A" w:rsidRPr="000F0CF2" w:rsidRDefault="00690C9A" w:rsidP="000F0CF2">
            <w:pPr>
              <w:jc w:val="both"/>
              <w:rPr>
                <w:rFonts w:ascii="Verdana" w:hAnsi="Verdana"/>
                <w:iCs/>
                <w:sz w:val="20"/>
                <w:szCs w:val="20"/>
              </w:rPr>
            </w:pPr>
          </w:p>
        </w:tc>
      </w:tr>
      <w:tr w:rsidR="000F0CF2" w:rsidRPr="000F0CF2" w14:paraId="14FAF457" w14:textId="4F8503C4" w:rsidTr="00690C9A">
        <w:tc>
          <w:tcPr>
            <w:tcW w:w="4957" w:type="dxa"/>
          </w:tcPr>
          <w:p w14:paraId="548BDF1B" w14:textId="5AEB1BAD" w:rsidR="00690C9A" w:rsidRPr="000F0CF2" w:rsidRDefault="00690C9A" w:rsidP="000F0CF2">
            <w:pPr>
              <w:jc w:val="both"/>
              <w:rPr>
                <w:rFonts w:ascii="Verdana" w:hAnsi="Verdana"/>
                <w:iCs/>
                <w:sz w:val="20"/>
                <w:szCs w:val="20"/>
              </w:rPr>
            </w:pPr>
            <w:r w:rsidRPr="000F0CF2">
              <w:rPr>
                <w:rFonts w:ascii="Verdana" w:hAnsi="Verdana"/>
                <w:b/>
                <w:sz w:val="20"/>
                <w:szCs w:val="20"/>
              </w:rPr>
              <w:t xml:space="preserve">2.2 </w:t>
            </w:r>
            <w:r w:rsidRPr="000F0CF2">
              <w:rPr>
                <w:rFonts w:ascii="Verdana" w:hAnsi="Verdana"/>
                <w:b/>
                <w:bCs/>
                <w:iCs/>
                <w:sz w:val="20"/>
                <w:szCs w:val="20"/>
              </w:rPr>
              <w:tab/>
            </w:r>
            <w:r w:rsidRPr="000F0CF2">
              <w:rPr>
                <w:rFonts w:ascii="Verdana" w:hAnsi="Verdana"/>
                <w:iCs/>
                <w:sz w:val="20"/>
                <w:szCs w:val="20"/>
              </w:rPr>
              <w:t>Pro účely této smlouvy se pojmem „</w:t>
            </w:r>
            <w:r w:rsidRPr="000F0CF2">
              <w:rPr>
                <w:rFonts w:ascii="Verdana" w:hAnsi="Verdana"/>
                <w:b/>
                <w:sz w:val="20"/>
                <w:szCs w:val="20"/>
              </w:rPr>
              <w:t>spolupracovníci</w:t>
            </w:r>
            <w:r w:rsidRPr="000F0CF2">
              <w:rPr>
                <w:rFonts w:ascii="Verdana" w:hAnsi="Verdana"/>
                <w:sz w:val="20"/>
                <w:szCs w:val="20"/>
              </w:rPr>
              <w:t>“ rozumí jakákoli fyzická nebo právnická osoba, která provádí studii jménem ZDRAVOTNICKÉHO ZAŘÍZENÍ mimo jiné včetně spolupracovníků, vedlejších zkoušejících, biologů, asistentů a zdravotních sester. ZDRAVOTNICKÉ ZAŘÍZENÍ a  j</w:t>
            </w:r>
            <w:r w:rsidR="00521E96">
              <w:rPr>
                <w:rFonts w:ascii="Verdana" w:hAnsi="Verdana"/>
                <w:sz w:val="20"/>
                <w:szCs w:val="20"/>
              </w:rPr>
              <w:t>e</w:t>
            </w:r>
            <w:r w:rsidRPr="000F0CF2">
              <w:rPr>
                <w:rFonts w:ascii="Verdana" w:hAnsi="Verdana"/>
                <w:sz w:val="20"/>
                <w:szCs w:val="20"/>
              </w:rPr>
              <w:t xml:space="preserve"> povinn</w:t>
            </w:r>
            <w:r w:rsidR="00521E96">
              <w:rPr>
                <w:rFonts w:ascii="Verdana" w:hAnsi="Verdana"/>
                <w:sz w:val="20"/>
                <w:szCs w:val="20"/>
              </w:rPr>
              <w:t>ý</w:t>
            </w:r>
            <w:r w:rsidRPr="000F0CF2">
              <w:rPr>
                <w:rFonts w:ascii="Verdana" w:hAnsi="Verdana"/>
                <w:sz w:val="20"/>
                <w:szCs w:val="20"/>
              </w:rPr>
              <w:t xml:space="preserve"> zajistit, aby tito spolupracovníci dodržovali smlouvu, a budou nést odpovědnost za případné nedodržení smlouvy ze strany spolupracovníků.</w:t>
            </w:r>
          </w:p>
        </w:tc>
        <w:tc>
          <w:tcPr>
            <w:tcW w:w="4536" w:type="dxa"/>
          </w:tcPr>
          <w:p w14:paraId="3CEE6027" w14:textId="565039C7" w:rsidR="00690C9A" w:rsidRPr="000F0CF2" w:rsidRDefault="00690C9A" w:rsidP="000F0CF2">
            <w:pPr>
              <w:jc w:val="both"/>
              <w:rPr>
                <w:rFonts w:ascii="Verdana" w:hAnsi="Verdana"/>
                <w:b/>
                <w:sz w:val="20"/>
                <w:szCs w:val="20"/>
              </w:rPr>
            </w:pPr>
            <w:r w:rsidRPr="000F0CF2">
              <w:rPr>
                <w:rFonts w:ascii="Verdana" w:hAnsi="Verdana"/>
                <w:b/>
                <w:bCs/>
                <w:iCs/>
                <w:sz w:val="20"/>
                <w:szCs w:val="20"/>
                <w:lang w:val="en-US"/>
              </w:rPr>
              <w:t xml:space="preserve">2.2 </w:t>
            </w:r>
            <w:r w:rsidR="00701C1E" w:rsidRPr="000F0CF2">
              <w:rPr>
                <w:rFonts w:ascii="Verdana" w:hAnsi="Verdana"/>
                <w:iCs/>
                <w:sz w:val="20"/>
                <w:szCs w:val="20"/>
                <w:lang w:val="en-US"/>
              </w:rPr>
              <w:t>For the purpose of the Contract, the term “</w:t>
            </w:r>
            <w:r w:rsidR="00701C1E" w:rsidRPr="000F0CF2">
              <w:rPr>
                <w:rFonts w:ascii="Verdana" w:hAnsi="Verdana"/>
                <w:b/>
                <w:bCs/>
                <w:iCs/>
                <w:sz w:val="20"/>
                <w:szCs w:val="20"/>
                <w:lang w:val="en-US"/>
              </w:rPr>
              <w:t>Collaborators</w:t>
            </w:r>
            <w:r w:rsidR="00701C1E" w:rsidRPr="000F0CF2">
              <w:rPr>
                <w:rFonts w:ascii="Verdana" w:hAnsi="Verdana"/>
                <w:iCs/>
                <w:sz w:val="20"/>
                <w:szCs w:val="20"/>
                <w:lang w:val="en-US"/>
              </w:rPr>
              <w:t xml:space="preserve">” shall mean any individual or entity performing the Study on behalf of </w:t>
            </w:r>
            <w:r w:rsidR="00701C1E" w:rsidRPr="000F0CF2">
              <w:rPr>
                <w:rFonts w:ascii="Verdana" w:hAnsi="Verdana"/>
                <w:bCs/>
                <w:sz w:val="20"/>
                <w:szCs w:val="20"/>
                <w:lang w:val="en-US"/>
              </w:rPr>
              <w:t xml:space="preserve">INSTITUTION </w:t>
            </w:r>
            <w:r w:rsidR="00701C1E" w:rsidRPr="000F0CF2">
              <w:rPr>
                <w:rFonts w:ascii="Verdana" w:hAnsi="Verdana"/>
                <w:iCs/>
                <w:sz w:val="20"/>
                <w:szCs w:val="20"/>
                <w:lang w:val="en-US"/>
              </w:rPr>
              <w:t xml:space="preserve">including but not limited to associates, sub-investigators, biologists, assistants and nurses. </w:t>
            </w:r>
            <w:r w:rsidR="00701C1E" w:rsidRPr="000F0CF2">
              <w:rPr>
                <w:rFonts w:ascii="Verdana" w:hAnsi="Verdana"/>
                <w:bCs/>
                <w:sz w:val="20"/>
                <w:szCs w:val="20"/>
                <w:lang w:val="en-US"/>
              </w:rPr>
              <w:t xml:space="preserve">INSTITUTION </w:t>
            </w:r>
            <w:r w:rsidR="00701C1E" w:rsidRPr="000F0CF2">
              <w:rPr>
                <w:rFonts w:ascii="Verdana" w:hAnsi="Verdana"/>
                <w:iCs/>
                <w:sz w:val="20"/>
                <w:szCs w:val="20"/>
                <w:lang w:val="en-US"/>
              </w:rPr>
              <w:t>shall cause the Collaborators to comply with the Contract and shall be liable for any failure on the part of the Collaborators to comply with the Contract.</w:t>
            </w:r>
          </w:p>
        </w:tc>
      </w:tr>
      <w:tr w:rsidR="000F0CF2" w:rsidRPr="000F0CF2" w14:paraId="115A4C28" w14:textId="1FEB8BDD" w:rsidTr="00690C9A">
        <w:tc>
          <w:tcPr>
            <w:tcW w:w="4957" w:type="dxa"/>
          </w:tcPr>
          <w:p w14:paraId="7A7C65CC" w14:textId="77777777" w:rsidR="00690C9A" w:rsidRPr="000F0CF2" w:rsidRDefault="00690C9A" w:rsidP="000F0CF2">
            <w:pPr>
              <w:jc w:val="both"/>
              <w:rPr>
                <w:rFonts w:ascii="Verdana" w:hAnsi="Verdana"/>
                <w:iCs/>
                <w:sz w:val="20"/>
                <w:szCs w:val="20"/>
              </w:rPr>
            </w:pPr>
          </w:p>
        </w:tc>
        <w:tc>
          <w:tcPr>
            <w:tcW w:w="4536" w:type="dxa"/>
          </w:tcPr>
          <w:p w14:paraId="2A617301" w14:textId="0B0719D1" w:rsidR="00690C9A" w:rsidRPr="000F0CF2" w:rsidRDefault="00690C9A" w:rsidP="000F0CF2">
            <w:pPr>
              <w:jc w:val="both"/>
              <w:rPr>
                <w:rFonts w:ascii="Verdana" w:hAnsi="Verdana"/>
                <w:iCs/>
                <w:sz w:val="20"/>
                <w:szCs w:val="20"/>
              </w:rPr>
            </w:pPr>
          </w:p>
        </w:tc>
      </w:tr>
      <w:tr w:rsidR="000F0CF2" w:rsidRPr="000F0CF2" w14:paraId="368D25A8" w14:textId="7785BF68" w:rsidTr="00690C9A">
        <w:tc>
          <w:tcPr>
            <w:tcW w:w="4957" w:type="dxa"/>
          </w:tcPr>
          <w:p w14:paraId="5028568C" w14:textId="77777777" w:rsidR="00690C9A" w:rsidRPr="000F0CF2" w:rsidRDefault="00690C9A" w:rsidP="000F0CF2">
            <w:pPr>
              <w:jc w:val="both"/>
              <w:rPr>
                <w:rFonts w:ascii="Verdana" w:hAnsi="Verdana"/>
                <w:i/>
                <w:sz w:val="20"/>
                <w:szCs w:val="20"/>
              </w:rPr>
            </w:pPr>
            <w:r w:rsidRPr="000F0CF2">
              <w:rPr>
                <w:rFonts w:ascii="Verdana" w:hAnsi="Verdana"/>
                <w:b/>
                <w:bCs/>
                <w:iCs/>
                <w:sz w:val="20"/>
                <w:szCs w:val="20"/>
              </w:rPr>
              <w:t>2.3</w:t>
            </w:r>
            <w:r w:rsidRPr="000F0CF2">
              <w:rPr>
                <w:rFonts w:ascii="Verdana" w:hAnsi="Verdana"/>
                <w:i/>
                <w:sz w:val="20"/>
                <w:szCs w:val="20"/>
              </w:rPr>
              <w:t xml:space="preserve"> </w:t>
            </w:r>
            <w:r w:rsidRPr="000F0CF2">
              <w:rPr>
                <w:rFonts w:ascii="Verdana" w:hAnsi="Verdana"/>
                <w:i/>
                <w:sz w:val="20"/>
                <w:szCs w:val="20"/>
              </w:rPr>
              <w:tab/>
            </w:r>
            <w:r w:rsidRPr="000F0CF2">
              <w:rPr>
                <w:rFonts w:ascii="Verdana" w:hAnsi="Verdana"/>
                <w:sz w:val="20"/>
                <w:szCs w:val="20"/>
              </w:rPr>
              <w:t>ZKOUŠEJÍCÍ se zavazuje, že se na výzvu ZADAVATELE nebo CRO zúčastní (a ZDRAVOTNICKÉ ZAŘÍZENÍ se zavazuje zajistit, aby se ZKOUŠEJÍCÍ zúčastnil) schůzek nebo školení zkoušejících, a to buď osobních schůzek, nebo videokonferencí či audiokonferencí, které se mohou konat v průběhu studie, nebo, pokud tak ZKOUŠEJÍCÍ nemůže učinit, jmenuje kvalifikovaného zástupce.</w:t>
            </w:r>
            <w:r w:rsidRPr="000F0CF2">
              <w:rPr>
                <w:rFonts w:ascii="Verdana" w:hAnsi="Verdana"/>
                <w:i/>
                <w:sz w:val="20"/>
                <w:szCs w:val="20"/>
              </w:rPr>
              <w:t xml:space="preserve"> </w:t>
            </w:r>
          </w:p>
        </w:tc>
        <w:tc>
          <w:tcPr>
            <w:tcW w:w="4536" w:type="dxa"/>
          </w:tcPr>
          <w:p w14:paraId="610CF503" w14:textId="1D30AC02" w:rsidR="00690C9A" w:rsidRPr="000F0CF2" w:rsidRDefault="00690C9A" w:rsidP="000F0CF2">
            <w:pPr>
              <w:jc w:val="both"/>
              <w:rPr>
                <w:rFonts w:ascii="Verdana" w:hAnsi="Verdana"/>
                <w:b/>
                <w:bCs/>
                <w:iCs/>
                <w:sz w:val="20"/>
                <w:szCs w:val="20"/>
              </w:rPr>
            </w:pPr>
            <w:r w:rsidRPr="000F0CF2">
              <w:rPr>
                <w:rFonts w:ascii="Verdana" w:hAnsi="Verdana"/>
                <w:b/>
                <w:bCs/>
                <w:iCs/>
                <w:sz w:val="20"/>
                <w:szCs w:val="20"/>
                <w:lang w:val="en-US"/>
              </w:rPr>
              <w:t>2.3</w:t>
            </w:r>
            <w:r w:rsidRPr="000F0CF2">
              <w:rPr>
                <w:rFonts w:ascii="Verdana" w:hAnsi="Verdana"/>
                <w:i/>
                <w:sz w:val="20"/>
                <w:szCs w:val="20"/>
                <w:lang w:val="en-US"/>
              </w:rPr>
              <w:t xml:space="preserve"> </w:t>
            </w:r>
            <w:r w:rsidR="00701C1E" w:rsidRPr="000F0CF2">
              <w:rPr>
                <w:rFonts w:ascii="Verdana" w:hAnsi="Verdana"/>
                <w:iCs/>
                <w:sz w:val="20"/>
                <w:szCs w:val="20"/>
                <w:lang w:val="en-US"/>
              </w:rPr>
              <w:t>Upon invitation of SPONSOR or CRO, INVESTIGATOR agrees to (and INSTITUTION agrees to cause INVESTIGATOR to) attend and to participate in investigators meetings or training, either face-to-face meetings or by video/audio conference, that may take place during the Study or, if INVESTIGATOR is unable to do so, to appoint a qualified representative.</w:t>
            </w:r>
          </w:p>
        </w:tc>
      </w:tr>
      <w:tr w:rsidR="000F0CF2" w:rsidRPr="000F0CF2" w14:paraId="3F8A08C1" w14:textId="49205439" w:rsidTr="00690C9A">
        <w:tc>
          <w:tcPr>
            <w:tcW w:w="4957" w:type="dxa"/>
          </w:tcPr>
          <w:p w14:paraId="5FEA6DFA" w14:textId="77777777" w:rsidR="00690C9A" w:rsidRPr="000F0CF2" w:rsidRDefault="00690C9A" w:rsidP="000F0CF2">
            <w:pPr>
              <w:jc w:val="both"/>
              <w:rPr>
                <w:rFonts w:ascii="Verdana" w:hAnsi="Verdana"/>
                <w:sz w:val="20"/>
                <w:szCs w:val="20"/>
              </w:rPr>
            </w:pPr>
          </w:p>
        </w:tc>
        <w:tc>
          <w:tcPr>
            <w:tcW w:w="4536" w:type="dxa"/>
          </w:tcPr>
          <w:p w14:paraId="784BEA44" w14:textId="0EBD6028" w:rsidR="00690C9A" w:rsidRPr="000F0CF2" w:rsidRDefault="00690C9A" w:rsidP="000F0CF2">
            <w:pPr>
              <w:jc w:val="both"/>
              <w:rPr>
                <w:rFonts w:ascii="Verdana" w:hAnsi="Verdana"/>
                <w:sz w:val="20"/>
                <w:szCs w:val="20"/>
              </w:rPr>
            </w:pPr>
          </w:p>
        </w:tc>
      </w:tr>
      <w:tr w:rsidR="000F0CF2" w:rsidRPr="000F0CF2" w14:paraId="1D4C32E2" w14:textId="04983ADF" w:rsidTr="00690C9A">
        <w:tc>
          <w:tcPr>
            <w:tcW w:w="4957" w:type="dxa"/>
          </w:tcPr>
          <w:p w14:paraId="2D6BD80D" w14:textId="77777777" w:rsidR="00690C9A" w:rsidRPr="000F0CF2" w:rsidRDefault="00690C9A" w:rsidP="000F0CF2">
            <w:pPr>
              <w:pStyle w:val="BodyText"/>
              <w:tabs>
                <w:tab w:val="left" w:pos="1560"/>
              </w:tabs>
              <w:jc w:val="both"/>
              <w:rPr>
                <w:rFonts w:ascii="Verdana" w:hAnsi="Verdana"/>
                <w:b/>
                <w:sz w:val="20"/>
                <w:szCs w:val="20"/>
              </w:rPr>
            </w:pPr>
            <w:r w:rsidRPr="000F0CF2">
              <w:rPr>
                <w:rFonts w:ascii="Verdana" w:hAnsi="Verdana"/>
                <w:b/>
                <w:sz w:val="20"/>
                <w:szCs w:val="20"/>
                <w:u w:val="single"/>
              </w:rPr>
              <w:t>ČLÁNEK 3 – DODRŽOVÁNÍ PROTOKOLU</w:t>
            </w:r>
          </w:p>
        </w:tc>
        <w:tc>
          <w:tcPr>
            <w:tcW w:w="4536" w:type="dxa"/>
          </w:tcPr>
          <w:p w14:paraId="5F17405F" w14:textId="121E8BCB" w:rsidR="00690C9A" w:rsidRPr="000F0CF2" w:rsidRDefault="00690C9A" w:rsidP="000F0CF2">
            <w:pPr>
              <w:pStyle w:val="BodyText"/>
              <w:tabs>
                <w:tab w:val="left" w:pos="1560"/>
              </w:tabs>
              <w:jc w:val="both"/>
              <w:rPr>
                <w:rFonts w:ascii="Verdana" w:hAnsi="Verdana"/>
                <w:b/>
                <w:sz w:val="20"/>
                <w:szCs w:val="20"/>
                <w:u w:val="single"/>
              </w:rPr>
            </w:pPr>
            <w:r w:rsidRPr="000F0CF2">
              <w:rPr>
                <w:rFonts w:ascii="Verdana" w:hAnsi="Verdana"/>
                <w:b/>
                <w:sz w:val="20"/>
                <w:szCs w:val="20"/>
                <w:u w:val="single"/>
                <w:lang w:val="en-US"/>
              </w:rPr>
              <w:t>ARTICLE 3 - COMPLIANCE</w:t>
            </w:r>
          </w:p>
        </w:tc>
      </w:tr>
      <w:tr w:rsidR="000F0CF2" w:rsidRPr="000F0CF2" w14:paraId="73DB13BD" w14:textId="1A0D61AB" w:rsidTr="00690C9A">
        <w:tc>
          <w:tcPr>
            <w:tcW w:w="4957" w:type="dxa"/>
          </w:tcPr>
          <w:p w14:paraId="0F48B882" w14:textId="77777777" w:rsidR="00690C9A" w:rsidRPr="000F0CF2" w:rsidRDefault="00690C9A" w:rsidP="000F0CF2">
            <w:pPr>
              <w:pStyle w:val="BodyText"/>
              <w:tabs>
                <w:tab w:val="left" w:pos="1418"/>
              </w:tabs>
              <w:jc w:val="both"/>
              <w:rPr>
                <w:rFonts w:ascii="Verdana" w:hAnsi="Verdana"/>
                <w:sz w:val="20"/>
                <w:szCs w:val="20"/>
              </w:rPr>
            </w:pPr>
          </w:p>
        </w:tc>
        <w:tc>
          <w:tcPr>
            <w:tcW w:w="4536" w:type="dxa"/>
          </w:tcPr>
          <w:p w14:paraId="0E6898D8" w14:textId="38E59322" w:rsidR="00690C9A" w:rsidRPr="000F0CF2" w:rsidRDefault="00690C9A" w:rsidP="000F0CF2">
            <w:pPr>
              <w:pStyle w:val="BodyText"/>
              <w:tabs>
                <w:tab w:val="left" w:pos="1418"/>
              </w:tabs>
              <w:jc w:val="both"/>
              <w:rPr>
                <w:rFonts w:ascii="Verdana" w:hAnsi="Verdana"/>
                <w:sz w:val="20"/>
                <w:szCs w:val="20"/>
              </w:rPr>
            </w:pPr>
          </w:p>
        </w:tc>
      </w:tr>
      <w:tr w:rsidR="000F0CF2" w:rsidRPr="000F0CF2" w14:paraId="78E7AD2D" w14:textId="5DBC4107" w:rsidTr="00690C9A">
        <w:tc>
          <w:tcPr>
            <w:tcW w:w="4957" w:type="dxa"/>
          </w:tcPr>
          <w:p w14:paraId="36912290" w14:textId="03C4B0C9" w:rsidR="00690C9A" w:rsidRPr="000F0CF2" w:rsidRDefault="00690C9A" w:rsidP="000F0CF2">
            <w:pPr>
              <w:jc w:val="both"/>
              <w:rPr>
                <w:rFonts w:ascii="Verdana" w:hAnsi="Verdana"/>
                <w:iCs/>
                <w:sz w:val="20"/>
                <w:szCs w:val="20"/>
              </w:rPr>
            </w:pPr>
            <w:r w:rsidRPr="000F0CF2">
              <w:rPr>
                <w:rFonts w:ascii="Verdana" w:hAnsi="Verdana"/>
                <w:b/>
                <w:iCs/>
                <w:sz w:val="20"/>
                <w:szCs w:val="20"/>
              </w:rPr>
              <w:t>3.1</w:t>
            </w:r>
            <w:r w:rsidRPr="000F0CF2">
              <w:rPr>
                <w:rFonts w:ascii="Verdana" w:hAnsi="Verdana"/>
                <w:iCs/>
                <w:sz w:val="20"/>
                <w:szCs w:val="20"/>
              </w:rPr>
              <w:tab/>
            </w:r>
            <w:r w:rsidRPr="000F0CF2">
              <w:rPr>
                <w:rFonts w:ascii="Verdana" w:hAnsi="Verdana"/>
                <w:sz w:val="20"/>
                <w:szCs w:val="20"/>
              </w:rPr>
              <w:t>ZDRAVOTNICKÉ ZAŘÍZENÍ a bud</w:t>
            </w:r>
            <w:r w:rsidR="00521E96">
              <w:rPr>
                <w:rFonts w:ascii="Verdana" w:hAnsi="Verdana"/>
                <w:sz w:val="20"/>
                <w:szCs w:val="20"/>
              </w:rPr>
              <w:t>e</w:t>
            </w:r>
            <w:r w:rsidRPr="000F0CF2">
              <w:rPr>
                <w:rFonts w:ascii="Verdana" w:hAnsi="Verdana"/>
                <w:sz w:val="20"/>
                <w:szCs w:val="20"/>
              </w:rPr>
              <w:t xml:space="preserve"> provádět studii na pracovišti studie v přísném souladu s (i) protokolem, (ii) s povinnostmi ZDRAVOTNICKÉHO ZAŘÍZENÍ vyplývajícími z této smlouvy, (iii) se všemi platnými zákony, pravidly a předpisy, mimo jiné včetně nařízení Evropského parlamentu a Rady (EU) č. 536/2014 ze dne 16. dubna 2014 o klinickém hodnocení humánních léčivých přípravků (dále jen „</w:t>
            </w:r>
            <w:r w:rsidRPr="000F0CF2">
              <w:rPr>
                <w:rFonts w:ascii="Verdana" w:hAnsi="Verdana"/>
                <w:b/>
                <w:bCs/>
                <w:iCs/>
                <w:sz w:val="20"/>
                <w:szCs w:val="20"/>
              </w:rPr>
              <w:t>EU CTR</w:t>
            </w:r>
            <w:r w:rsidRPr="000F0CF2">
              <w:rPr>
                <w:rFonts w:ascii="Verdana" w:hAnsi="Verdana"/>
                <w:iCs/>
                <w:sz w:val="20"/>
                <w:szCs w:val="20"/>
              </w:rPr>
              <w:t>“),</w:t>
            </w:r>
            <w:r w:rsidR="00701C1E" w:rsidRPr="000F0CF2">
              <w:rPr>
                <w:rFonts w:ascii="Verdana" w:hAnsi="Verdana"/>
                <w:b/>
                <w:bCs/>
                <w:sz w:val="20"/>
                <w:szCs w:val="20"/>
              </w:rPr>
              <w:t xml:space="preserve"> </w:t>
            </w:r>
            <w:r w:rsidRPr="000F0CF2">
              <w:rPr>
                <w:rFonts w:ascii="Verdana" w:hAnsi="Verdana"/>
                <w:sz w:val="20"/>
                <w:szCs w:val="20"/>
              </w:rPr>
              <w:t>Pokynů pro správnou klinickou praxi Mezinárodní rady pro harmonizaci (dále jen „</w:t>
            </w:r>
            <w:r w:rsidRPr="000F0CF2">
              <w:rPr>
                <w:rFonts w:ascii="Verdana" w:hAnsi="Verdana"/>
                <w:b/>
                <w:bCs/>
                <w:iCs/>
                <w:sz w:val="20"/>
                <w:szCs w:val="20"/>
              </w:rPr>
              <w:t>ICH–SKP</w:t>
            </w:r>
            <w:r w:rsidRPr="000F0CF2">
              <w:rPr>
                <w:rFonts w:ascii="Verdana" w:hAnsi="Verdana"/>
                <w:sz w:val="20"/>
                <w:szCs w:val="20"/>
              </w:rPr>
              <w:t>“), Helsinské deklarace v platném znění a všech příslušných změn stanovených Světovými lékařskými shromážděními a (iv) s konkrétními postupy stanovenými ZADAVATELEM nebo CRO relevantními pro provádění této studie.</w:t>
            </w:r>
          </w:p>
        </w:tc>
        <w:tc>
          <w:tcPr>
            <w:tcW w:w="4536" w:type="dxa"/>
          </w:tcPr>
          <w:p w14:paraId="1A1789FA" w14:textId="52745A12" w:rsidR="00690C9A" w:rsidRPr="000F0CF2" w:rsidRDefault="00690C9A" w:rsidP="000F0CF2">
            <w:pPr>
              <w:jc w:val="both"/>
              <w:rPr>
                <w:rFonts w:ascii="Verdana" w:hAnsi="Verdana"/>
                <w:b/>
                <w:iCs/>
                <w:sz w:val="20"/>
                <w:szCs w:val="20"/>
              </w:rPr>
            </w:pPr>
            <w:r w:rsidRPr="000F0CF2">
              <w:rPr>
                <w:rFonts w:ascii="Verdana" w:hAnsi="Verdana"/>
                <w:b/>
                <w:iCs/>
                <w:sz w:val="20"/>
                <w:szCs w:val="20"/>
                <w:lang w:val="en-US"/>
              </w:rPr>
              <w:t>3.1</w:t>
            </w:r>
            <w:r w:rsidR="00701C1E" w:rsidRPr="000F0CF2">
              <w:rPr>
                <w:rFonts w:ascii="Verdana" w:hAnsi="Verdana"/>
                <w:iCs/>
                <w:sz w:val="20"/>
                <w:szCs w:val="20"/>
                <w:lang w:val="en-US"/>
              </w:rPr>
              <w:t xml:space="preserve"> </w:t>
            </w:r>
            <w:r w:rsidR="00701C1E" w:rsidRPr="000F0CF2">
              <w:rPr>
                <w:rFonts w:ascii="Verdana" w:hAnsi="Verdana"/>
                <w:iCs/>
                <w:sz w:val="20"/>
                <w:szCs w:val="20"/>
                <w:lang w:val="en-US"/>
              </w:rPr>
              <w:tab/>
            </w:r>
            <w:r w:rsidR="00701C1E" w:rsidRPr="000F0CF2">
              <w:rPr>
                <w:rFonts w:ascii="Verdana" w:hAnsi="Verdana"/>
                <w:bCs/>
                <w:sz w:val="20"/>
                <w:szCs w:val="20"/>
                <w:lang w:val="en-US"/>
              </w:rPr>
              <w:t xml:space="preserve">INSTITUTION </w:t>
            </w:r>
            <w:r w:rsidR="00701C1E" w:rsidRPr="000F0CF2">
              <w:rPr>
                <w:rFonts w:ascii="Verdana" w:hAnsi="Verdana"/>
                <w:iCs/>
                <w:sz w:val="20"/>
                <w:szCs w:val="20"/>
                <w:lang w:val="en-US"/>
              </w:rPr>
              <w:t>shall perform the Study at the Study Site in strict compliance with (</w:t>
            </w:r>
            <w:proofErr w:type="spellStart"/>
            <w:r w:rsidR="00701C1E" w:rsidRPr="000F0CF2">
              <w:rPr>
                <w:rFonts w:ascii="Verdana" w:hAnsi="Verdana"/>
                <w:iCs/>
                <w:sz w:val="20"/>
                <w:szCs w:val="20"/>
                <w:lang w:val="en-US"/>
              </w:rPr>
              <w:t>i</w:t>
            </w:r>
            <w:proofErr w:type="spellEnd"/>
            <w:r w:rsidR="00701C1E" w:rsidRPr="000F0CF2">
              <w:rPr>
                <w:rFonts w:ascii="Verdana" w:hAnsi="Verdana"/>
                <w:iCs/>
                <w:sz w:val="20"/>
                <w:szCs w:val="20"/>
                <w:lang w:val="en-US"/>
              </w:rPr>
              <w:t xml:space="preserve">) the Protocol, (ii) the obligations of </w:t>
            </w:r>
            <w:r w:rsidR="00701C1E" w:rsidRPr="000F0CF2">
              <w:rPr>
                <w:rFonts w:ascii="Verdana" w:hAnsi="Verdana"/>
                <w:bCs/>
                <w:sz w:val="20"/>
                <w:szCs w:val="20"/>
                <w:lang w:val="en-US"/>
              </w:rPr>
              <w:t xml:space="preserve">INSTITUTION </w:t>
            </w:r>
            <w:r w:rsidR="00701C1E" w:rsidRPr="000F0CF2">
              <w:rPr>
                <w:rFonts w:ascii="Verdana" w:hAnsi="Verdana"/>
                <w:iCs/>
                <w:sz w:val="20"/>
                <w:szCs w:val="20"/>
                <w:lang w:val="en-US"/>
              </w:rPr>
              <w:t>under this Contract, (iii) all applicable laws, rules and regulations, including but not limited to the Regulation (EU) N° 536/2014 of the European Parliament and of the Council of 16 April 2014 on Clinical Trials on Medicinal Products for Human Use (“</w:t>
            </w:r>
            <w:r w:rsidR="00701C1E" w:rsidRPr="000F0CF2">
              <w:rPr>
                <w:rFonts w:ascii="Verdana" w:hAnsi="Verdana"/>
                <w:b/>
                <w:bCs/>
                <w:iCs/>
                <w:sz w:val="20"/>
                <w:szCs w:val="20"/>
                <w:lang w:val="en-US"/>
              </w:rPr>
              <w:t>EU CTR</w:t>
            </w:r>
            <w:r w:rsidR="00701C1E" w:rsidRPr="000F0CF2">
              <w:rPr>
                <w:rFonts w:ascii="Verdana" w:hAnsi="Verdana"/>
                <w:iCs/>
                <w:sz w:val="20"/>
                <w:szCs w:val="20"/>
                <w:lang w:val="en-US"/>
              </w:rPr>
              <w:t xml:space="preserve">”), the Guideline for Good Clinical Practice of the International Council for </w:t>
            </w:r>
            <w:proofErr w:type="spellStart"/>
            <w:r w:rsidR="00701C1E" w:rsidRPr="000F0CF2">
              <w:rPr>
                <w:rFonts w:ascii="Verdana" w:hAnsi="Verdana"/>
                <w:iCs/>
                <w:sz w:val="20"/>
                <w:szCs w:val="20"/>
                <w:lang w:val="en-US"/>
              </w:rPr>
              <w:t>Harmonisation</w:t>
            </w:r>
            <w:proofErr w:type="spellEnd"/>
            <w:r w:rsidR="00701C1E" w:rsidRPr="000F0CF2" w:rsidDel="00B4133A">
              <w:rPr>
                <w:rFonts w:ascii="Verdana" w:hAnsi="Verdana"/>
                <w:iCs/>
                <w:sz w:val="20"/>
                <w:szCs w:val="20"/>
                <w:lang w:val="en-US"/>
              </w:rPr>
              <w:t xml:space="preserve"> </w:t>
            </w:r>
            <w:r w:rsidR="00701C1E" w:rsidRPr="000F0CF2">
              <w:rPr>
                <w:rFonts w:ascii="Verdana" w:hAnsi="Verdana"/>
                <w:iCs/>
                <w:sz w:val="20"/>
                <w:szCs w:val="20"/>
                <w:lang w:val="en-US"/>
              </w:rPr>
              <w:t>(hereinafter the “</w:t>
            </w:r>
            <w:r w:rsidR="00701C1E" w:rsidRPr="000F0CF2">
              <w:rPr>
                <w:rFonts w:ascii="Verdana" w:hAnsi="Verdana"/>
                <w:b/>
                <w:bCs/>
                <w:iCs/>
                <w:sz w:val="20"/>
                <w:szCs w:val="20"/>
                <w:lang w:val="en-US"/>
              </w:rPr>
              <w:t>ICH–GCP</w:t>
            </w:r>
            <w:r w:rsidR="00701C1E" w:rsidRPr="000F0CF2">
              <w:rPr>
                <w:rFonts w:ascii="Verdana" w:hAnsi="Verdana"/>
                <w:iCs/>
                <w:sz w:val="20"/>
                <w:szCs w:val="20"/>
                <w:lang w:val="en-US"/>
              </w:rPr>
              <w:t>”), the Declaration of Helsinki as amended and all applicable amendments laid down by the World Medical Assemblies, and (iv) the specific procedures provided by SPONSOR or CRO applicable for conducting the Study.</w:t>
            </w:r>
          </w:p>
        </w:tc>
      </w:tr>
      <w:tr w:rsidR="000F0CF2" w:rsidRPr="000F0CF2" w14:paraId="67A99601" w14:textId="14150CE5" w:rsidTr="00690C9A">
        <w:tc>
          <w:tcPr>
            <w:tcW w:w="4957" w:type="dxa"/>
          </w:tcPr>
          <w:p w14:paraId="6AEB8065" w14:textId="77777777" w:rsidR="00690C9A" w:rsidRPr="000F0CF2" w:rsidRDefault="00690C9A" w:rsidP="000F0CF2">
            <w:pPr>
              <w:jc w:val="both"/>
              <w:rPr>
                <w:rFonts w:ascii="Verdana" w:hAnsi="Verdana"/>
                <w:iCs/>
                <w:sz w:val="20"/>
                <w:szCs w:val="20"/>
              </w:rPr>
            </w:pPr>
          </w:p>
        </w:tc>
        <w:tc>
          <w:tcPr>
            <w:tcW w:w="4536" w:type="dxa"/>
          </w:tcPr>
          <w:p w14:paraId="069C7534" w14:textId="70BFA4CF" w:rsidR="00690C9A" w:rsidRPr="000F0CF2" w:rsidRDefault="00690C9A" w:rsidP="000F0CF2">
            <w:pPr>
              <w:jc w:val="both"/>
              <w:rPr>
                <w:rFonts w:ascii="Verdana" w:hAnsi="Verdana"/>
                <w:iCs/>
                <w:sz w:val="20"/>
                <w:szCs w:val="20"/>
              </w:rPr>
            </w:pPr>
          </w:p>
        </w:tc>
      </w:tr>
      <w:tr w:rsidR="000F0CF2" w:rsidRPr="000F0CF2" w14:paraId="61D73E59" w14:textId="3B48EE5C" w:rsidTr="00690C9A">
        <w:tc>
          <w:tcPr>
            <w:tcW w:w="4957" w:type="dxa"/>
          </w:tcPr>
          <w:p w14:paraId="6FEC932E" w14:textId="54B055D4" w:rsidR="00690C9A" w:rsidRPr="000F0CF2" w:rsidRDefault="00690C9A" w:rsidP="000F0CF2">
            <w:pPr>
              <w:spacing w:after="120"/>
              <w:jc w:val="both"/>
              <w:rPr>
                <w:rFonts w:ascii="Verdana" w:hAnsi="Verdana"/>
                <w:sz w:val="20"/>
                <w:szCs w:val="20"/>
              </w:rPr>
            </w:pPr>
            <w:r w:rsidRPr="000F0CF2">
              <w:rPr>
                <w:rFonts w:ascii="Verdana" w:hAnsi="Verdana"/>
                <w:b/>
                <w:sz w:val="20"/>
                <w:szCs w:val="20"/>
              </w:rPr>
              <w:lastRenderedPageBreak/>
              <w:t>3.2</w:t>
            </w:r>
            <w:r w:rsidRPr="000F0CF2">
              <w:rPr>
                <w:rFonts w:ascii="Verdana" w:hAnsi="Verdana"/>
                <w:sz w:val="20"/>
                <w:szCs w:val="20"/>
              </w:rPr>
              <w:tab/>
              <w:t>ZDRAVOTNICKÉ ZAŘÍZENÍ zajistí, aby byly dodrženy všechny postupy definované v protokolu, aby všechny údaje pocházející z pracoviště studie byly spolehlivé a byly správně zpracovány (zejména randomizační seznamy a případně zaslepený charakter studie), a zajistí, aby obsah formuláře pro záznam subjektu hodnocení (dále jen „</w:t>
            </w:r>
            <w:r w:rsidRPr="000F0CF2">
              <w:rPr>
                <w:rFonts w:ascii="Verdana" w:hAnsi="Verdana"/>
                <w:b/>
                <w:sz w:val="20"/>
                <w:szCs w:val="20"/>
              </w:rPr>
              <w:t>CRF</w:t>
            </w:r>
            <w:r w:rsidRPr="000F0CF2">
              <w:rPr>
                <w:rFonts w:ascii="Verdana" w:hAnsi="Verdana"/>
                <w:sz w:val="20"/>
                <w:szCs w:val="20"/>
              </w:rPr>
              <w:t>“) / elektronického záznamu subjektu hodnocení („</w:t>
            </w:r>
            <w:r w:rsidRPr="000F0CF2">
              <w:rPr>
                <w:rFonts w:ascii="Verdana" w:hAnsi="Verdana"/>
                <w:b/>
                <w:sz w:val="20"/>
                <w:szCs w:val="20"/>
              </w:rPr>
              <w:t>eCRF</w:t>
            </w:r>
            <w:r w:rsidRPr="000F0CF2">
              <w:rPr>
                <w:rFonts w:ascii="Verdana" w:hAnsi="Verdana"/>
                <w:sz w:val="20"/>
                <w:szCs w:val="20"/>
              </w:rPr>
              <w:t>“) přesně odpovídal zdrojovým dokumentům.</w:t>
            </w:r>
          </w:p>
        </w:tc>
        <w:tc>
          <w:tcPr>
            <w:tcW w:w="4536" w:type="dxa"/>
          </w:tcPr>
          <w:p w14:paraId="77ED082D" w14:textId="0BD9986F" w:rsidR="00690C9A" w:rsidRPr="000F0CF2" w:rsidRDefault="00690C9A" w:rsidP="000F0CF2">
            <w:pPr>
              <w:spacing w:after="120"/>
              <w:jc w:val="both"/>
              <w:rPr>
                <w:rFonts w:ascii="Verdana" w:hAnsi="Verdana"/>
                <w:b/>
                <w:sz w:val="20"/>
                <w:szCs w:val="20"/>
              </w:rPr>
            </w:pPr>
            <w:r w:rsidRPr="000F0CF2">
              <w:rPr>
                <w:rFonts w:ascii="Verdana" w:hAnsi="Verdana"/>
                <w:b/>
                <w:sz w:val="20"/>
                <w:szCs w:val="20"/>
                <w:lang w:val="en-US"/>
              </w:rPr>
              <w:t>3.2</w:t>
            </w:r>
            <w:r w:rsidR="00701C1E" w:rsidRPr="000F0CF2">
              <w:rPr>
                <w:rFonts w:ascii="Verdana" w:hAnsi="Verdana"/>
                <w:b/>
                <w:sz w:val="20"/>
                <w:szCs w:val="20"/>
                <w:lang w:val="en-US"/>
              </w:rPr>
              <w:t xml:space="preserve"> </w:t>
            </w:r>
            <w:r w:rsidR="00701C1E" w:rsidRPr="000F0CF2">
              <w:rPr>
                <w:rFonts w:ascii="Verdana" w:hAnsi="Verdana"/>
                <w:bCs/>
                <w:sz w:val="20"/>
                <w:szCs w:val="20"/>
                <w:lang w:val="en-US"/>
              </w:rPr>
              <w:t xml:space="preserve">INSTITUTION </w:t>
            </w:r>
            <w:r w:rsidR="00701C1E" w:rsidRPr="000F0CF2">
              <w:rPr>
                <w:rFonts w:ascii="Verdana" w:hAnsi="Verdana"/>
                <w:sz w:val="20"/>
                <w:szCs w:val="20"/>
                <w:lang w:val="en-US"/>
              </w:rPr>
              <w:t>shall ensure that all procedures defined in the Protocol are complied with, so that all data coming from the Study Site are reliable and have been processed correctly (especially the randomization lists, and the blind character of the Study as the case may be) and will ensure that the content of the Case Report Form (“</w:t>
            </w:r>
            <w:r w:rsidR="00701C1E" w:rsidRPr="000F0CF2">
              <w:rPr>
                <w:rFonts w:ascii="Verdana" w:hAnsi="Verdana"/>
                <w:b/>
                <w:bCs/>
                <w:sz w:val="20"/>
                <w:szCs w:val="20"/>
                <w:lang w:val="en-US"/>
              </w:rPr>
              <w:t>CRF</w:t>
            </w:r>
            <w:r w:rsidR="00701C1E" w:rsidRPr="000F0CF2">
              <w:rPr>
                <w:rFonts w:ascii="Verdana" w:hAnsi="Verdana"/>
                <w:sz w:val="20"/>
                <w:szCs w:val="20"/>
                <w:lang w:val="en-US"/>
              </w:rPr>
              <w:t>”) / electronic Case Report Form (“</w:t>
            </w:r>
            <w:r w:rsidR="00701C1E" w:rsidRPr="000F0CF2">
              <w:rPr>
                <w:rFonts w:ascii="Verdana" w:hAnsi="Verdana"/>
                <w:b/>
                <w:bCs/>
                <w:sz w:val="20"/>
                <w:szCs w:val="20"/>
                <w:lang w:val="en-US"/>
              </w:rPr>
              <w:t>eCRF</w:t>
            </w:r>
            <w:r w:rsidR="00701C1E" w:rsidRPr="000F0CF2">
              <w:rPr>
                <w:rFonts w:ascii="Verdana" w:hAnsi="Verdana"/>
                <w:sz w:val="20"/>
                <w:szCs w:val="20"/>
                <w:lang w:val="en-US"/>
              </w:rPr>
              <w:t>”) will accurately reflect source documents.</w:t>
            </w:r>
          </w:p>
        </w:tc>
      </w:tr>
      <w:tr w:rsidR="000F0CF2" w:rsidRPr="000F0CF2" w14:paraId="58BDCB21" w14:textId="5B5F8E7F" w:rsidTr="00690C9A">
        <w:tc>
          <w:tcPr>
            <w:tcW w:w="4957" w:type="dxa"/>
          </w:tcPr>
          <w:p w14:paraId="197FD93D" w14:textId="35B99BD0" w:rsidR="00690C9A" w:rsidRPr="000F0CF2" w:rsidRDefault="00690C9A" w:rsidP="000F0CF2">
            <w:pPr>
              <w:pStyle w:val="Niveau1"/>
              <w:rPr>
                <w:rFonts w:ascii="Verdana" w:hAnsi="Verdana"/>
                <w:sz w:val="20"/>
                <w:szCs w:val="20"/>
              </w:rPr>
            </w:pPr>
            <w:r w:rsidRPr="000F0CF2">
              <w:rPr>
                <w:rFonts w:ascii="Verdana" w:hAnsi="Verdana"/>
                <w:b/>
                <w:sz w:val="20"/>
                <w:szCs w:val="20"/>
              </w:rPr>
              <w:t>3.3</w:t>
            </w:r>
            <w:r w:rsidRPr="000F0CF2">
              <w:rPr>
                <w:rFonts w:ascii="Verdana" w:hAnsi="Verdana"/>
                <w:sz w:val="20"/>
                <w:szCs w:val="20"/>
              </w:rPr>
              <w:tab/>
              <w:t>ZDRAVOTNICKÉ ZAŘÍZENÍ a předloží záznamy CRF/eCRF ZADAVATELI nebo CRO. ZKOUŠEJÍCÍ a všichni spolupracovníci budou proškoleni CRO ohledně používání záznamů eCRF. Před zahájením školení potvrdí ZKOUŠEJÍCÍ, zástupce ZDRAVOTNICKÉHO ZAŘÍZENÍ a každý spolupracovník prohlášení, že pochopili a přijímají své povinnosti týkajících se postupu zpracování eCRF.</w:t>
            </w:r>
          </w:p>
        </w:tc>
        <w:tc>
          <w:tcPr>
            <w:tcW w:w="4536" w:type="dxa"/>
          </w:tcPr>
          <w:p w14:paraId="7BEA8A8E" w14:textId="2C9B4AF6" w:rsidR="00690C9A" w:rsidRPr="000F0CF2" w:rsidRDefault="00690C9A" w:rsidP="000F0CF2">
            <w:pPr>
              <w:pStyle w:val="Niveau1"/>
              <w:rPr>
                <w:rFonts w:ascii="Verdana" w:hAnsi="Verdana"/>
                <w:b/>
                <w:sz w:val="20"/>
                <w:szCs w:val="20"/>
              </w:rPr>
            </w:pPr>
            <w:r w:rsidRPr="000F0CF2">
              <w:rPr>
                <w:rFonts w:ascii="Verdana" w:hAnsi="Verdana"/>
                <w:b/>
                <w:sz w:val="20"/>
                <w:szCs w:val="20"/>
              </w:rPr>
              <w:t>3.3</w:t>
            </w:r>
            <w:r w:rsidR="00701C1E" w:rsidRPr="000F0CF2">
              <w:rPr>
                <w:rFonts w:ascii="Verdana" w:hAnsi="Verdana"/>
                <w:b/>
                <w:sz w:val="20"/>
                <w:szCs w:val="20"/>
              </w:rPr>
              <w:t xml:space="preserve"> </w:t>
            </w:r>
            <w:r w:rsidR="00701C1E" w:rsidRPr="000F0CF2">
              <w:rPr>
                <w:rFonts w:ascii="Verdana" w:hAnsi="Verdana"/>
                <w:bCs w:val="0"/>
                <w:sz w:val="20"/>
                <w:szCs w:val="20"/>
              </w:rPr>
              <w:t xml:space="preserve">INSTITUTION </w:t>
            </w:r>
            <w:r w:rsidR="00701C1E" w:rsidRPr="000F0CF2">
              <w:rPr>
                <w:rFonts w:ascii="Verdana" w:eastAsia="Arial Unicode MS" w:hAnsi="Verdana"/>
                <w:bCs w:val="0"/>
                <w:noProof w:val="0"/>
                <w:sz w:val="20"/>
                <w:szCs w:val="20"/>
                <w:lang w:eastAsia="fr-FR"/>
              </w:rPr>
              <w:t>shall submit CRF/eCRFs to SPONSOR</w:t>
            </w:r>
            <w:r w:rsidR="00701C1E" w:rsidRPr="000F0CF2">
              <w:rPr>
                <w:rFonts w:ascii="Verdana" w:hAnsi="Verdana"/>
                <w:iCs/>
                <w:sz w:val="20"/>
                <w:szCs w:val="20"/>
              </w:rPr>
              <w:t xml:space="preserve"> or CRO</w:t>
            </w:r>
            <w:r w:rsidR="00701C1E" w:rsidRPr="000F0CF2">
              <w:rPr>
                <w:rFonts w:ascii="Verdana" w:eastAsia="Arial Unicode MS" w:hAnsi="Verdana"/>
                <w:bCs w:val="0"/>
                <w:noProof w:val="0"/>
                <w:sz w:val="20"/>
                <w:szCs w:val="20"/>
                <w:lang w:eastAsia="fr-FR"/>
              </w:rPr>
              <w:t>. INVESTIGATOR and any Collaborator will be trained by CRO with respect to the use of eCRFs. Before the training process, INVESTIGATOR, the representative of INSTITUTION and each Collaborator shall acknowledge statements of understanding and acceptance of their obligations regarding the eCRF process.</w:t>
            </w:r>
          </w:p>
        </w:tc>
      </w:tr>
      <w:tr w:rsidR="000F0CF2" w:rsidRPr="000F0CF2" w14:paraId="59C4C95A" w14:textId="6FD2636B" w:rsidTr="00690C9A">
        <w:tc>
          <w:tcPr>
            <w:tcW w:w="4957" w:type="dxa"/>
          </w:tcPr>
          <w:p w14:paraId="0426A641" w14:textId="77777777" w:rsidR="00690C9A" w:rsidRPr="000F0CF2" w:rsidRDefault="00690C9A" w:rsidP="000F0CF2">
            <w:pPr>
              <w:pStyle w:val="BodyText"/>
              <w:tabs>
                <w:tab w:val="left" w:pos="1560"/>
              </w:tabs>
              <w:jc w:val="both"/>
              <w:rPr>
                <w:rFonts w:ascii="Verdana" w:hAnsi="Verdana"/>
                <w:b/>
                <w:sz w:val="20"/>
                <w:szCs w:val="20"/>
                <w:u w:val="single"/>
              </w:rPr>
            </w:pPr>
          </w:p>
        </w:tc>
        <w:tc>
          <w:tcPr>
            <w:tcW w:w="4536" w:type="dxa"/>
          </w:tcPr>
          <w:p w14:paraId="753CE732" w14:textId="426BCBF5" w:rsidR="00690C9A" w:rsidRPr="000F0CF2" w:rsidRDefault="00690C9A" w:rsidP="000F0CF2">
            <w:pPr>
              <w:pStyle w:val="BodyText"/>
              <w:tabs>
                <w:tab w:val="left" w:pos="1560"/>
              </w:tabs>
              <w:jc w:val="both"/>
              <w:rPr>
                <w:rFonts w:ascii="Verdana" w:hAnsi="Verdana"/>
                <w:b/>
                <w:sz w:val="20"/>
                <w:szCs w:val="20"/>
                <w:u w:val="single"/>
              </w:rPr>
            </w:pPr>
          </w:p>
        </w:tc>
      </w:tr>
      <w:tr w:rsidR="000F0CF2" w:rsidRPr="000F0CF2" w14:paraId="1B3A3BF5" w14:textId="3C7E5596" w:rsidTr="00690C9A">
        <w:tc>
          <w:tcPr>
            <w:tcW w:w="4957" w:type="dxa"/>
          </w:tcPr>
          <w:p w14:paraId="6D6D754F" w14:textId="77777777" w:rsidR="00690C9A" w:rsidRPr="000F0CF2" w:rsidRDefault="00690C9A" w:rsidP="000F0CF2">
            <w:pPr>
              <w:pStyle w:val="BodyText"/>
              <w:tabs>
                <w:tab w:val="left" w:pos="1560"/>
              </w:tabs>
              <w:jc w:val="both"/>
              <w:rPr>
                <w:rFonts w:ascii="Verdana" w:hAnsi="Verdana"/>
                <w:b/>
                <w:sz w:val="20"/>
                <w:szCs w:val="20"/>
              </w:rPr>
            </w:pPr>
            <w:r w:rsidRPr="000F0CF2">
              <w:rPr>
                <w:rFonts w:ascii="Verdana" w:hAnsi="Verdana"/>
                <w:b/>
                <w:sz w:val="20"/>
                <w:szCs w:val="20"/>
                <w:u w:val="single"/>
              </w:rPr>
              <w:t>ČLÁNEK 4 – DOBA PLATNOSTI</w:t>
            </w:r>
          </w:p>
        </w:tc>
        <w:tc>
          <w:tcPr>
            <w:tcW w:w="4536" w:type="dxa"/>
          </w:tcPr>
          <w:p w14:paraId="55A62F09" w14:textId="3C7C3EC3" w:rsidR="00690C9A" w:rsidRPr="000F0CF2" w:rsidRDefault="00690C9A" w:rsidP="000F0CF2">
            <w:pPr>
              <w:pStyle w:val="BodyText"/>
              <w:tabs>
                <w:tab w:val="left" w:pos="1560"/>
              </w:tabs>
              <w:jc w:val="both"/>
              <w:rPr>
                <w:rFonts w:ascii="Verdana" w:hAnsi="Verdana"/>
                <w:b/>
                <w:sz w:val="20"/>
                <w:szCs w:val="20"/>
                <w:u w:val="single"/>
              </w:rPr>
            </w:pPr>
            <w:r w:rsidRPr="000F0CF2">
              <w:rPr>
                <w:rFonts w:ascii="Verdana" w:hAnsi="Verdana"/>
                <w:b/>
                <w:sz w:val="20"/>
                <w:szCs w:val="20"/>
                <w:u w:val="single"/>
                <w:lang w:val="en-US"/>
              </w:rPr>
              <w:t>ARTICLE 4 - TERM</w:t>
            </w:r>
          </w:p>
        </w:tc>
      </w:tr>
      <w:tr w:rsidR="000F0CF2" w:rsidRPr="000F0CF2" w14:paraId="354F92C5" w14:textId="63675A6A" w:rsidTr="00690C9A">
        <w:tc>
          <w:tcPr>
            <w:tcW w:w="4957" w:type="dxa"/>
          </w:tcPr>
          <w:p w14:paraId="241ADAFB" w14:textId="77777777" w:rsidR="00690C9A" w:rsidRPr="000F0CF2" w:rsidRDefault="00690C9A" w:rsidP="000F0CF2">
            <w:pPr>
              <w:pStyle w:val="BodyText"/>
              <w:tabs>
                <w:tab w:val="left" w:pos="1418"/>
              </w:tabs>
              <w:jc w:val="both"/>
              <w:rPr>
                <w:rFonts w:ascii="Verdana" w:hAnsi="Verdana"/>
                <w:sz w:val="20"/>
                <w:szCs w:val="20"/>
              </w:rPr>
            </w:pPr>
          </w:p>
        </w:tc>
        <w:tc>
          <w:tcPr>
            <w:tcW w:w="4536" w:type="dxa"/>
          </w:tcPr>
          <w:p w14:paraId="0F046ECD" w14:textId="058080A1" w:rsidR="00690C9A" w:rsidRPr="000F0CF2" w:rsidRDefault="00690C9A" w:rsidP="000F0CF2">
            <w:pPr>
              <w:pStyle w:val="BodyText"/>
              <w:tabs>
                <w:tab w:val="left" w:pos="1418"/>
              </w:tabs>
              <w:jc w:val="both"/>
              <w:rPr>
                <w:rFonts w:ascii="Verdana" w:hAnsi="Verdana"/>
                <w:sz w:val="20"/>
                <w:szCs w:val="20"/>
              </w:rPr>
            </w:pPr>
          </w:p>
        </w:tc>
      </w:tr>
      <w:tr w:rsidR="000F0CF2" w:rsidRPr="000F0CF2" w14:paraId="4AF2D70F" w14:textId="381B5D3B" w:rsidTr="00690C9A">
        <w:tc>
          <w:tcPr>
            <w:tcW w:w="4957" w:type="dxa"/>
          </w:tcPr>
          <w:p w14:paraId="48BE6343" w14:textId="77777777" w:rsidR="00690C9A" w:rsidRPr="000F0CF2" w:rsidRDefault="00690C9A" w:rsidP="000F0CF2">
            <w:pPr>
              <w:jc w:val="both"/>
              <w:rPr>
                <w:rFonts w:ascii="Verdana" w:hAnsi="Verdana"/>
                <w:sz w:val="20"/>
                <w:szCs w:val="20"/>
              </w:rPr>
            </w:pPr>
            <w:r w:rsidRPr="000F0CF2">
              <w:rPr>
                <w:rFonts w:ascii="Verdana" w:hAnsi="Verdana"/>
                <w:b/>
                <w:bCs/>
                <w:sz w:val="20"/>
                <w:szCs w:val="20"/>
              </w:rPr>
              <w:t>4.1</w:t>
            </w:r>
            <w:r w:rsidRPr="000F0CF2">
              <w:rPr>
                <w:rFonts w:ascii="Verdana" w:hAnsi="Verdana"/>
                <w:sz w:val="20"/>
                <w:szCs w:val="20"/>
              </w:rPr>
              <w:t xml:space="preserve"> </w:t>
            </w:r>
            <w:r w:rsidRPr="000F0CF2">
              <w:rPr>
                <w:rFonts w:ascii="Verdana" w:hAnsi="Verdana"/>
                <w:sz w:val="20"/>
                <w:szCs w:val="20"/>
              </w:rPr>
              <w:tab/>
              <w:t>Tato smlouva se uzavírá ke dni jejího posledního podpisu (dále jen „</w:t>
            </w:r>
            <w:r w:rsidRPr="000F0CF2">
              <w:rPr>
                <w:rFonts w:ascii="Verdana" w:hAnsi="Verdana"/>
                <w:b/>
                <w:bCs/>
                <w:sz w:val="20"/>
                <w:szCs w:val="20"/>
              </w:rPr>
              <w:t>datum účinnosti</w:t>
            </w:r>
            <w:r w:rsidRPr="000F0CF2">
              <w:rPr>
                <w:rFonts w:ascii="Verdana" w:hAnsi="Verdana"/>
                <w:sz w:val="20"/>
                <w:szCs w:val="20"/>
              </w:rPr>
              <w:t xml:space="preserve">“) a její platnost končí po obdržení všech údajů získaných na pracovišti studie ZADAVATELEM nebo CRO a po dokončení činností souvisejících s ukončením studie na pracovišti, pokud ji některá ze smluvních stran nevypoví dříve v souladu s článkem 18 níže. </w:t>
            </w:r>
          </w:p>
        </w:tc>
        <w:tc>
          <w:tcPr>
            <w:tcW w:w="4536" w:type="dxa"/>
          </w:tcPr>
          <w:p w14:paraId="0CD4611A" w14:textId="147D5B6B" w:rsidR="00690C9A" w:rsidRPr="000F0CF2" w:rsidRDefault="00690C9A" w:rsidP="000F0CF2">
            <w:pPr>
              <w:jc w:val="both"/>
              <w:rPr>
                <w:rFonts w:ascii="Verdana" w:hAnsi="Verdana"/>
                <w:b/>
                <w:bCs/>
                <w:sz w:val="20"/>
                <w:szCs w:val="20"/>
              </w:rPr>
            </w:pPr>
            <w:r w:rsidRPr="000F0CF2">
              <w:rPr>
                <w:rFonts w:ascii="Verdana" w:hAnsi="Verdana"/>
                <w:b/>
                <w:bCs/>
                <w:sz w:val="20"/>
                <w:szCs w:val="20"/>
                <w:lang w:val="en-US"/>
              </w:rPr>
              <w:t>4.1</w:t>
            </w:r>
            <w:r w:rsidR="00701C1E" w:rsidRPr="000F0CF2">
              <w:rPr>
                <w:rFonts w:ascii="Verdana" w:hAnsi="Verdana"/>
                <w:sz w:val="20"/>
                <w:szCs w:val="20"/>
                <w:lang w:val="en-US"/>
              </w:rPr>
              <w:t xml:space="preserve"> This Contract is entered into as of the date of its last signature (hereinafter the “</w:t>
            </w:r>
            <w:r w:rsidR="00701C1E" w:rsidRPr="000F0CF2">
              <w:rPr>
                <w:rFonts w:ascii="Verdana" w:hAnsi="Verdana"/>
                <w:b/>
                <w:bCs/>
                <w:sz w:val="20"/>
                <w:szCs w:val="20"/>
                <w:lang w:val="en-US"/>
              </w:rPr>
              <w:t>Effective Date</w:t>
            </w:r>
            <w:r w:rsidR="00701C1E" w:rsidRPr="000F0CF2">
              <w:rPr>
                <w:rFonts w:ascii="Verdana" w:hAnsi="Verdana"/>
                <w:sz w:val="20"/>
                <w:szCs w:val="20"/>
                <w:lang w:val="en-US"/>
              </w:rPr>
              <w:t>”) and shall expire upon receipt by SPONSOR</w:t>
            </w:r>
            <w:r w:rsidR="00701C1E" w:rsidRPr="000F0CF2">
              <w:rPr>
                <w:rFonts w:ascii="Verdana" w:hAnsi="Verdana"/>
                <w:iCs/>
                <w:sz w:val="20"/>
                <w:szCs w:val="20"/>
                <w:lang w:val="en-US"/>
              </w:rPr>
              <w:t xml:space="preserve"> or CRO</w:t>
            </w:r>
            <w:r w:rsidR="00701C1E" w:rsidRPr="000F0CF2">
              <w:rPr>
                <w:rFonts w:ascii="Verdana" w:hAnsi="Verdana"/>
                <w:sz w:val="20"/>
                <w:szCs w:val="20"/>
                <w:lang w:val="en-US"/>
              </w:rPr>
              <w:t xml:space="preserve"> of all data generated at the Study Site and after completion of the Study Site close-out activities, unless terminated earlier by a Party in accordance with Article 18 below. </w:t>
            </w:r>
            <w:r w:rsidRPr="000F0CF2">
              <w:rPr>
                <w:rFonts w:ascii="Verdana" w:hAnsi="Verdana"/>
                <w:sz w:val="20"/>
                <w:szCs w:val="20"/>
                <w:lang w:val="en-US"/>
              </w:rPr>
              <w:t xml:space="preserve"> </w:t>
            </w:r>
          </w:p>
        </w:tc>
      </w:tr>
      <w:tr w:rsidR="000F0CF2" w:rsidRPr="000F0CF2" w14:paraId="3684DA01" w14:textId="4A9DCC8E" w:rsidTr="00690C9A">
        <w:tc>
          <w:tcPr>
            <w:tcW w:w="4957" w:type="dxa"/>
          </w:tcPr>
          <w:p w14:paraId="61312C7E" w14:textId="77777777" w:rsidR="00690C9A" w:rsidRPr="000F0CF2" w:rsidRDefault="00690C9A" w:rsidP="000F0CF2">
            <w:pPr>
              <w:jc w:val="both"/>
              <w:rPr>
                <w:rFonts w:ascii="Verdana" w:hAnsi="Verdana"/>
                <w:sz w:val="20"/>
                <w:szCs w:val="20"/>
              </w:rPr>
            </w:pPr>
          </w:p>
        </w:tc>
        <w:tc>
          <w:tcPr>
            <w:tcW w:w="4536" w:type="dxa"/>
          </w:tcPr>
          <w:p w14:paraId="22BD4093" w14:textId="220C1C97" w:rsidR="00690C9A" w:rsidRPr="000F0CF2" w:rsidRDefault="00690C9A" w:rsidP="000F0CF2">
            <w:pPr>
              <w:jc w:val="both"/>
              <w:rPr>
                <w:rFonts w:ascii="Verdana" w:hAnsi="Verdana"/>
                <w:sz w:val="20"/>
                <w:szCs w:val="20"/>
              </w:rPr>
            </w:pPr>
          </w:p>
        </w:tc>
      </w:tr>
      <w:tr w:rsidR="000F0CF2" w:rsidRPr="000F0CF2" w14:paraId="66FA7BF5" w14:textId="51630AD6" w:rsidTr="00690C9A">
        <w:tc>
          <w:tcPr>
            <w:tcW w:w="4957" w:type="dxa"/>
          </w:tcPr>
          <w:p w14:paraId="21AC3859" w14:textId="77777777" w:rsidR="00690C9A" w:rsidRPr="000F0CF2" w:rsidRDefault="00690C9A" w:rsidP="000F0CF2">
            <w:pPr>
              <w:jc w:val="both"/>
              <w:rPr>
                <w:rFonts w:ascii="Verdana" w:hAnsi="Verdana"/>
                <w:sz w:val="20"/>
                <w:szCs w:val="20"/>
              </w:rPr>
            </w:pPr>
            <w:r w:rsidRPr="000F0CF2">
              <w:rPr>
                <w:rFonts w:ascii="Verdana" w:hAnsi="Verdana"/>
                <w:b/>
                <w:bCs/>
                <w:sz w:val="20"/>
                <w:szCs w:val="20"/>
              </w:rPr>
              <w:t>4.2</w:t>
            </w:r>
            <w:r w:rsidRPr="000F0CF2">
              <w:rPr>
                <w:rFonts w:ascii="Verdana" w:hAnsi="Verdana"/>
                <w:sz w:val="20"/>
                <w:szCs w:val="20"/>
              </w:rPr>
              <w:t xml:space="preserve"> </w:t>
            </w:r>
            <w:r w:rsidRPr="000F0CF2">
              <w:rPr>
                <w:rFonts w:ascii="Verdana" w:hAnsi="Verdana"/>
                <w:sz w:val="20"/>
                <w:szCs w:val="20"/>
              </w:rPr>
              <w:tab/>
              <w:t xml:space="preserve">Smluvní strany odhadují, že celá studie bude </w:t>
            </w:r>
            <w:r w:rsidRPr="00E307ED">
              <w:rPr>
                <w:rFonts w:ascii="Verdana" w:hAnsi="Verdana"/>
                <w:sz w:val="20"/>
                <w:szCs w:val="20"/>
                <w:highlight w:val="black"/>
              </w:rPr>
              <w:t>trvat přibližně [30 měsíců] od první</w:t>
            </w:r>
            <w:r w:rsidRPr="000F0CF2">
              <w:rPr>
                <w:rFonts w:ascii="Verdana" w:hAnsi="Verdana"/>
                <w:sz w:val="20"/>
                <w:szCs w:val="20"/>
              </w:rPr>
              <w:t xml:space="preserve"> návštěvy prvního účastníka studie do poslední návštěvy posledního účastníka studie. </w:t>
            </w:r>
          </w:p>
        </w:tc>
        <w:tc>
          <w:tcPr>
            <w:tcW w:w="4536" w:type="dxa"/>
          </w:tcPr>
          <w:p w14:paraId="5FA39FDD" w14:textId="603777D5" w:rsidR="00690C9A" w:rsidRPr="000F0CF2" w:rsidRDefault="00690C9A" w:rsidP="000F0CF2">
            <w:pPr>
              <w:jc w:val="both"/>
              <w:rPr>
                <w:rFonts w:ascii="Verdana" w:hAnsi="Verdana"/>
                <w:sz w:val="20"/>
                <w:szCs w:val="20"/>
                <w:lang w:val="en-GB"/>
              </w:rPr>
            </w:pPr>
            <w:r w:rsidRPr="000F0CF2">
              <w:rPr>
                <w:rFonts w:ascii="Verdana" w:hAnsi="Verdana"/>
                <w:b/>
                <w:bCs/>
                <w:sz w:val="20"/>
                <w:szCs w:val="20"/>
                <w:lang w:val="en-US"/>
              </w:rPr>
              <w:t>4.2</w:t>
            </w:r>
            <w:r w:rsidRPr="000F0CF2">
              <w:rPr>
                <w:rFonts w:ascii="Verdana" w:hAnsi="Verdana"/>
                <w:sz w:val="20"/>
                <w:szCs w:val="20"/>
                <w:lang w:val="en-US"/>
              </w:rPr>
              <w:t xml:space="preserve"> </w:t>
            </w:r>
            <w:r w:rsidR="00701C1E" w:rsidRPr="000F0CF2">
              <w:rPr>
                <w:rFonts w:ascii="Verdana" w:hAnsi="Verdana"/>
                <w:sz w:val="20"/>
                <w:szCs w:val="20"/>
                <w:lang w:val="en-US"/>
              </w:rPr>
              <w:t xml:space="preserve">The Parties estimate that the whole </w:t>
            </w:r>
            <w:r w:rsidR="00701C1E" w:rsidRPr="00E307ED">
              <w:rPr>
                <w:rFonts w:ascii="Verdana" w:hAnsi="Verdana"/>
                <w:sz w:val="20"/>
                <w:szCs w:val="20"/>
                <w:highlight w:val="black"/>
                <w:lang w:val="en-US"/>
              </w:rPr>
              <w:t xml:space="preserve">Study will last approximately </w:t>
            </w:r>
            <w:r w:rsidR="00701C1E" w:rsidRPr="00E307ED">
              <w:rPr>
                <w:rFonts w:ascii="Verdana" w:hAnsi="Verdana"/>
                <w:b/>
                <w:iCs/>
                <w:sz w:val="20"/>
                <w:szCs w:val="20"/>
                <w:highlight w:val="black"/>
                <w:lang w:val="en-US"/>
              </w:rPr>
              <w:t>[30 months</w:t>
            </w:r>
            <w:r w:rsidR="00701C1E" w:rsidRPr="00E307ED">
              <w:rPr>
                <w:rFonts w:ascii="Verdana" w:hAnsi="Verdana"/>
                <w:b/>
                <w:sz w:val="20"/>
                <w:szCs w:val="20"/>
                <w:highlight w:val="black"/>
                <w:lang w:val="en-US"/>
              </w:rPr>
              <w:t>]</w:t>
            </w:r>
            <w:r w:rsidR="00701C1E" w:rsidRPr="000F0CF2">
              <w:rPr>
                <w:rFonts w:ascii="Verdana" w:hAnsi="Verdana"/>
                <w:sz w:val="20"/>
                <w:szCs w:val="20"/>
                <w:lang w:val="en-US"/>
              </w:rPr>
              <w:t xml:space="preserve"> from the first visit of the first Study participant to the last visit of the last Study participant. </w:t>
            </w:r>
          </w:p>
        </w:tc>
      </w:tr>
      <w:tr w:rsidR="000F0CF2" w:rsidRPr="000F0CF2" w14:paraId="6510873E" w14:textId="2338BF3F" w:rsidTr="00690C9A">
        <w:tc>
          <w:tcPr>
            <w:tcW w:w="4957" w:type="dxa"/>
          </w:tcPr>
          <w:p w14:paraId="327246BD" w14:textId="77777777" w:rsidR="00690C9A" w:rsidRPr="000F0CF2" w:rsidRDefault="00690C9A" w:rsidP="000F0CF2">
            <w:pPr>
              <w:pStyle w:val="BodyText"/>
              <w:jc w:val="both"/>
              <w:rPr>
                <w:rFonts w:ascii="Verdana" w:hAnsi="Verdana"/>
                <w:sz w:val="20"/>
                <w:szCs w:val="20"/>
              </w:rPr>
            </w:pPr>
          </w:p>
        </w:tc>
        <w:tc>
          <w:tcPr>
            <w:tcW w:w="4536" w:type="dxa"/>
          </w:tcPr>
          <w:p w14:paraId="530DA52F" w14:textId="48D0E94E" w:rsidR="00690C9A" w:rsidRPr="000F0CF2" w:rsidRDefault="00690C9A" w:rsidP="000F0CF2">
            <w:pPr>
              <w:pStyle w:val="BodyText"/>
              <w:jc w:val="both"/>
              <w:rPr>
                <w:rFonts w:ascii="Verdana" w:hAnsi="Verdana"/>
                <w:sz w:val="20"/>
                <w:szCs w:val="20"/>
              </w:rPr>
            </w:pPr>
          </w:p>
        </w:tc>
      </w:tr>
      <w:tr w:rsidR="000F0CF2" w:rsidRPr="000F0CF2" w14:paraId="3993BB5E" w14:textId="157D391F" w:rsidTr="00690C9A">
        <w:tc>
          <w:tcPr>
            <w:tcW w:w="4957" w:type="dxa"/>
          </w:tcPr>
          <w:p w14:paraId="5017BBFD" w14:textId="77777777" w:rsidR="00690C9A" w:rsidRPr="000F0CF2" w:rsidRDefault="00690C9A" w:rsidP="000F0CF2">
            <w:pPr>
              <w:pStyle w:val="BodyText"/>
              <w:tabs>
                <w:tab w:val="left" w:pos="1560"/>
              </w:tabs>
              <w:jc w:val="both"/>
              <w:rPr>
                <w:rFonts w:ascii="Verdana" w:hAnsi="Verdana"/>
                <w:b/>
                <w:sz w:val="20"/>
                <w:szCs w:val="20"/>
                <w:u w:val="single"/>
              </w:rPr>
            </w:pPr>
            <w:r w:rsidRPr="000F0CF2">
              <w:rPr>
                <w:rFonts w:ascii="Verdana" w:hAnsi="Verdana"/>
                <w:b/>
                <w:sz w:val="20"/>
                <w:szCs w:val="20"/>
                <w:u w:val="single"/>
              </w:rPr>
              <w:t>ČLÁNEK 5 – POLOŽKY DODÁVANÉ ZADAVATELEM</w:t>
            </w:r>
          </w:p>
        </w:tc>
        <w:tc>
          <w:tcPr>
            <w:tcW w:w="4536" w:type="dxa"/>
          </w:tcPr>
          <w:p w14:paraId="0005117D" w14:textId="11933120" w:rsidR="00690C9A" w:rsidRPr="000F0CF2" w:rsidRDefault="00690C9A" w:rsidP="000F0CF2">
            <w:pPr>
              <w:pStyle w:val="BodyText"/>
              <w:tabs>
                <w:tab w:val="left" w:pos="1560"/>
              </w:tabs>
              <w:jc w:val="both"/>
              <w:rPr>
                <w:rFonts w:ascii="Verdana" w:hAnsi="Verdana"/>
                <w:b/>
                <w:sz w:val="20"/>
                <w:szCs w:val="20"/>
                <w:u w:val="single"/>
              </w:rPr>
            </w:pPr>
            <w:r w:rsidRPr="000F0CF2">
              <w:rPr>
                <w:rFonts w:ascii="Verdana" w:hAnsi="Verdana"/>
                <w:b/>
                <w:sz w:val="20"/>
                <w:szCs w:val="20"/>
                <w:u w:val="single"/>
                <w:lang w:val="en-US"/>
              </w:rPr>
              <w:t>ARTICLE 5 - ITEMS SUPPLIED BY SPONSOR</w:t>
            </w:r>
          </w:p>
        </w:tc>
      </w:tr>
      <w:tr w:rsidR="000F0CF2" w:rsidRPr="000F0CF2" w14:paraId="4017AF59" w14:textId="5D7C96DD" w:rsidTr="00690C9A">
        <w:tc>
          <w:tcPr>
            <w:tcW w:w="4957" w:type="dxa"/>
          </w:tcPr>
          <w:p w14:paraId="7387E98D" w14:textId="77777777" w:rsidR="00690C9A" w:rsidRPr="000F0CF2" w:rsidRDefault="00690C9A" w:rsidP="000F0CF2">
            <w:pPr>
              <w:pStyle w:val="BodyText"/>
              <w:tabs>
                <w:tab w:val="left" w:pos="1418"/>
              </w:tabs>
              <w:jc w:val="both"/>
              <w:rPr>
                <w:rFonts w:ascii="Verdana" w:hAnsi="Verdana"/>
                <w:sz w:val="20"/>
                <w:szCs w:val="20"/>
              </w:rPr>
            </w:pPr>
          </w:p>
        </w:tc>
        <w:tc>
          <w:tcPr>
            <w:tcW w:w="4536" w:type="dxa"/>
          </w:tcPr>
          <w:p w14:paraId="0FB48DCE" w14:textId="56D05FA8" w:rsidR="00690C9A" w:rsidRPr="000F0CF2" w:rsidRDefault="00690C9A" w:rsidP="000F0CF2">
            <w:pPr>
              <w:pStyle w:val="BodyText"/>
              <w:tabs>
                <w:tab w:val="left" w:pos="1418"/>
              </w:tabs>
              <w:jc w:val="both"/>
              <w:rPr>
                <w:rFonts w:ascii="Verdana" w:hAnsi="Verdana"/>
                <w:sz w:val="20"/>
                <w:szCs w:val="20"/>
              </w:rPr>
            </w:pPr>
          </w:p>
        </w:tc>
      </w:tr>
      <w:tr w:rsidR="000F0CF2" w:rsidRPr="000F0CF2" w14:paraId="359C4B01" w14:textId="1CB0E04B" w:rsidTr="00690C9A">
        <w:tc>
          <w:tcPr>
            <w:tcW w:w="4957" w:type="dxa"/>
          </w:tcPr>
          <w:p w14:paraId="67AEBD2D" w14:textId="5C979562" w:rsidR="00690C9A" w:rsidRPr="000F0CF2" w:rsidRDefault="00690C9A" w:rsidP="000F0CF2">
            <w:pPr>
              <w:jc w:val="both"/>
              <w:rPr>
                <w:rFonts w:ascii="Verdana" w:hAnsi="Verdana"/>
                <w:sz w:val="20"/>
                <w:szCs w:val="20"/>
              </w:rPr>
            </w:pPr>
            <w:r w:rsidRPr="000F0CF2">
              <w:rPr>
                <w:rFonts w:ascii="Verdana" w:hAnsi="Verdana"/>
                <w:b/>
                <w:sz w:val="20"/>
                <w:szCs w:val="20"/>
              </w:rPr>
              <w:t>5.1</w:t>
            </w:r>
            <w:r w:rsidRPr="000F0CF2">
              <w:rPr>
                <w:rFonts w:ascii="Verdana" w:hAnsi="Verdana"/>
                <w:sz w:val="20"/>
                <w:szCs w:val="20"/>
              </w:rPr>
              <w:tab/>
              <w:t>ZADAVATEL nebo CRO (nebo jím pověřená osoba) poskytne ZDRAVOTNICKÉMU ZAŘÍZENÍ všechny potřebné informace, dokumenty a materiály k provádění studie, mimo jiné včetně souboru informací pro zkoušejícího, protokolu a CRF/eCRF.</w:t>
            </w:r>
          </w:p>
        </w:tc>
        <w:tc>
          <w:tcPr>
            <w:tcW w:w="4536" w:type="dxa"/>
          </w:tcPr>
          <w:p w14:paraId="48996986" w14:textId="3E4ABE86" w:rsidR="00690C9A" w:rsidRPr="000F0CF2" w:rsidRDefault="00690C9A" w:rsidP="000F0CF2">
            <w:pPr>
              <w:jc w:val="both"/>
              <w:rPr>
                <w:rFonts w:ascii="Verdana" w:hAnsi="Verdana"/>
                <w:sz w:val="20"/>
                <w:szCs w:val="20"/>
                <w:lang w:val="en-US"/>
              </w:rPr>
            </w:pPr>
            <w:r w:rsidRPr="000F0CF2">
              <w:rPr>
                <w:rFonts w:ascii="Verdana" w:hAnsi="Verdana"/>
                <w:b/>
                <w:bCs/>
                <w:sz w:val="20"/>
                <w:szCs w:val="20"/>
                <w:lang w:val="en-US"/>
              </w:rPr>
              <w:t>5.1</w:t>
            </w:r>
            <w:r w:rsidR="00701C1E" w:rsidRPr="000F0CF2">
              <w:rPr>
                <w:rFonts w:ascii="Verdana" w:hAnsi="Verdana"/>
                <w:sz w:val="20"/>
                <w:szCs w:val="20"/>
                <w:lang w:val="en-US"/>
              </w:rPr>
              <w:t xml:space="preserve"> </w:t>
            </w:r>
            <w:r w:rsidR="00D468E0" w:rsidRPr="000F0CF2">
              <w:rPr>
                <w:rFonts w:ascii="Verdana" w:hAnsi="Verdana"/>
                <w:sz w:val="20"/>
                <w:szCs w:val="20"/>
                <w:lang w:val="en-US"/>
              </w:rPr>
              <w:t>S</w:t>
            </w:r>
            <w:r w:rsidR="00701C1E" w:rsidRPr="000F0CF2">
              <w:rPr>
                <w:rFonts w:ascii="Verdana" w:hAnsi="Verdana"/>
                <w:sz w:val="20"/>
                <w:szCs w:val="20"/>
                <w:lang w:val="en-US"/>
              </w:rPr>
              <w:t xml:space="preserve">PONSOR or CRO (or its designee) shall provide </w:t>
            </w:r>
            <w:r w:rsidR="00701C1E" w:rsidRPr="000F0CF2">
              <w:rPr>
                <w:rFonts w:ascii="Verdana" w:hAnsi="Verdana"/>
                <w:bCs/>
                <w:sz w:val="20"/>
                <w:szCs w:val="20"/>
                <w:lang w:val="en-US"/>
              </w:rPr>
              <w:t xml:space="preserve">INSTITUTION </w:t>
            </w:r>
            <w:r w:rsidR="00701C1E" w:rsidRPr="000F0CF2">
              <w:rPr>
                <w:rFonts w:ascii="Verdana" w:hAnsi="Verdana"/>
                <w:sz w:val="20"/>
                <w:szCs w:val="20"/>
                <w:lang w:val="en-US"/>
              </w:rPr>
              <w:t>with all necessary information, documents and materials to conduct the Study, including but not limited to the Investigator Brochure, the Protocol and the CRF/eCRF.</w:t>
            </w:r>
          </w:p>
        </w:tc>
      </w:tr>
      <w:tr w:rsidR="000F0CF2" w:rsidRPr="000F0CF2" w14:paraId="4A7C5B3D" w14:textId="40721013" w:rsidTr="00690C9A">
        <w:tc>
          <w:tcPr>
            <w:tcW w:w="4957" w:type="dxa"/>
          </w:tcPr>
          <w:p w14:paraId="47F62F2B" w14:textId="77777777" w:rsidR="00690C9A" w:rsidRPr="000F0CF2" w:rsidRDefault="00690C9A" w:rsidP="000F0CF2">
            <w:pPr>
              <w:jc w:val="both"/>
              <w:rPr>
                <w:rFonts w:ascii="Verdana" w:hAnsi="Verdana"/>
                <w:sz w:val="20"/>
                <w:szCs w:val="20"/>
              </w:rPr>
            </w:pPr>
          </w:p>
        </w:tc>
        <w:tc>
          <w:tcPr>
            <w:tcW w:w="4536" w:type="dxa"/>
          </w:tcPr>
          <w:p w14:paraId="72DF6CEF" w14:textId="7EBF74BF" w:rsidR="00690C9A" w:rsidRPr="000F0CF2" w:rsidRDefault="00690C9A" w:rsidP="000F0CF2">
            <w:pPr>
              <w:jc w:val="both"/>
              <w:rPr>
                <w:rFonts w:ascii="Verdana" w:hAnsi="Verdana"/>
                <w:sz w:val="20"/>
                <w:szCs w:val="20"/>
              </w:rPr>
            </w:pPr>
          </w:p>
        </w:tc>
      </w:tr>
      <w:tr w:rsidR="000F0CF2" w:rsidRPr="000F0CF2" w14:paraId="656E0C39" w14:textId="00630A55" w:rsidTr="00690C9A">
        <w:tc>
          <w:tcPr>
            <w:tcW w:w="4957" w:type="dxa"/>
          </w:tcPr>
          <w:p w14:paraId="1FC50C1A" w14:textId="547BE010" w:rsidR="00690C9A" w:rsidRPr="000F0CF2" w:rsidRDefault="00690C9A" w:rsidP="000F0CF2">
            <w:pPr>
              <w:jc w:val="both"/>
              <w:rPr>
                <w:rFonts w:ascii="Verdana" w:hAnsi="Verdana"/>
                <w:sz w:val="20"/>
                <w:szCs w:val="20"/>
              </w:rPr>
            </w:pPr>
            <w:r w:rsidRPr="000F0CF2">
              <w:rPr>
                <w:rFonts w:ascii="Verdana" w:hAnsi="Verdana"/>
                <w:b/>
                <w:sz w:val="20"/>
                <w:szCs w:val="20"/>
              </w:rPr>
              <w:t>5.2</w:t>
            </w:r>
            <w:r w:rsidRPr="000F0CF2">
              <w:rPr>
                <w:rFonts w:ascii="Verdana" w:hAnsi="Verdana"/>
                <w:sz w:val="20"/>
                <w:szCs w:val="20"/>
              </w:rPr>
              <w:tab/>
              <w:t xml:space="preserve">Poté, co ZADAVATEL nebo CRO obdrží kopii písemného a datovaného schválení studie od NEK/NHK, poskytne ZADAVATEL (nebo jím pověřená osoba) ZDRAVOTNICKÉMU ZAŘÍZENÍ </w:t>
            </w:r>
            <w:r w:rsidRPr="000F0CF2">
              <w:rPr>
                <w:rFonts w:ascii="Verdana" w:hAnsi="Verdana"/>
                <w:sz w:val="20"/>
                <w:szCs w:val="20"/>
              </w:rPr>
              <w:lastRenderedPageBreak/>
              <w:t>a  hodnocený léčivý přípravek vyrobený v souladu s platnými předpisy, včetně případné správné výrobní praxe, a to v dostatečném množství pro provedení studie, k podávání nebo výdeji účastníkům studie na pracovišti studie výhradně pod dohledem ZKOUŠEJÍCÍHO a v přísném souladu s protokolem.</w:t>
            </w:r>
          </w:p>
        </w:tc>
        <w:tc>
          <w:tcPr>
            <w:tcW w:w="4536" w:type="dxa"/>
          </w:tcPr>
          <w:p w14:paraId="72901BF1" w14:textId="14DE62D8" w:rsidR="00690C9A" w:rsidRPr="000F0CF2" w:rsidRDefault="00690C9A" w:rsidP="000F0CF2">
            <w:pPr>
              <w:jc w:val="both"/>
              <w:rPr>
                <w:rFonts w:ascii="Verdana" w:hAnsi="Verdana"/>
                <w:b/>
                <w:sz w:val="20"/>
                <w:szCs w:val="20"/>
              </w:rPr>
            </w:pPr>
            <w:r w:rsidRPr="000F0CF2">
              <w:rPr>
                <w:rFonts w:ascii="Verdana" w:hAnsi="Verdana"/>
                <w:b/>
                <w:bCs/>
                <w:sz w:val="20"/>
                <w:szCs w:val="20"/>
                <w:lang w:val="en-US"/>
              </w:rPr>
              <w:lastRenderedPageBreak/>
              <w:t>5.2</w:t>
            </w:r>
            <w:r w:rsidR="00D468E0" w:rsidRPr="000F0CF2">
              <w:rPr>
                <w:rFonts w:ascii="Verdana" w:hAnsi="Verdana"/>
                <w:sz w:val="20"/>
                <w:szCs w:val="20"/>
                <w:lang w:val="en-US"/>
              </w:rPr>
              <w:t xml:space="preserve"> After SPONSOR</w:t>
            </w:r>
            <w:r w:rsidR="00D468E0" w:rsidRPr="000F0CF2">
              <w:rPr>
                <w:rFonts w:ascii="Verdana" w:hAnsi="Verdana"/>
                <w:iCs/>
                <w:sz w:val="20"/>
                <w:szCs w:val="20"/>
                <w:lang w:val="en-US"/>
              </w:rPr>
              <w:t xml:space="preserve"> or CRO</w:t>
            </w:r>
            <w:r w:rsidR="00D468E0" w:rsidRPr="000F0CF2">
              <w:rPr>
                <w:rFonts w:ascii="Verdana" w:hAnsi="Verdana"/>
                <w:sz w:val="20"/>
                <w:szCs w:val="20"/>
                <w:lang w:val="en-US"/>
              </w:rPr>
              <w:t xml:space="preserve"> has received a copy of the written and dated approval of the Study from the IEC/IRB, SPONSOR (or its designee) shall provide the IMP to </w:t>
            </w:r>
            <w:r w:rsidR="00D468E0" w:rsidRPr="000F0CF2">
              <w:rPr>
                <w:rFonts w:ascii="Verdana" w:hAnsi="Verdana"/>
                <w:bCs/>
                <w:sz w:val="20"/>
                <w:szCs w:val="20"/>
                <w:lang w:val="en-US"/>
              </w:rPr>
              <w:lastRenderedPageBreak/>
              <w:t xml:space="preserve">INSTITUTION </w:t>
            </w:r>
            <w:r w:rsidR="00D468E0" w:rsidRPr="000F0CF2">
              <w:rPr>
                <w:rFonts w:ascii="Verdana" w:hAnsi="Verdana"/>
                <w:sz w:val="20"/>
                <w:szCs w:val="20"/>
                <w:lang w:val="en-US"/>
              </w:rPr>
              <w:t>manufactured in accordance with the applicable regulations including as applicable the Good Manufacturing Practice, in sufficient quantity to conduct the Study, for administering or dispensing solely under the supervision of INVESTIGATOR to Study participant at the Study Site in strict compliance with the Protocol.</w:t>
            </w:r>
          </w:p>
        </w:tc>
      </w:tr>
      <w:tr w:rsidR="000F0CF2" w:rsidRPr="000F0CF2" w14:paraId="769ABA2A" w14:textId="1D8CEE2E" w:rsidTr="00690C9A">
        <w:tc>
          <w:tcPr>
            <w:tcW w:w="4957" w:type="dxa"/>
          </w:tcPr>
          <w:p w14:paraId="49D7CB30" w14:textId="77777777" w:rsidR="00690C9A" w:rsidRPr="000F0CF2" w:rsidRDefault="00690C9A" w:rsidP="000F0CF2">
            <w:pPr>
              <w:jc w:val="both"/>
              <w:rPr>
                <w:rFonts w:ascii="Verdana" w:hAnsi="Verdana"/>
                <w:sz w:val="20"/>
                <w:szCs w:val="20"/>
              </w:rPr>
            </w:pPr>
          </w:p>
        </w:tc>
        <w:tc>
          <w:tcPr>
            <w:tcW w:w="4536" w:type="dxa"/>
          </w:tcPr>
          <w:p w14:paraId="429A25B7" w14:textId="113C794F" w:rsidR="00690C9A" w:rsidRPr="000F0CF2" w:rsidRDefault="00690C9A" w:rsidP="000F0CF2">
            <w:pPr>
              <w:jc w:val="both"/>
              <w:rPr>
                <w:rFonts w:ascii="Verdana" w:hAnsi="Verdana"/>
                <w:sz w:val="20"/>
                <w:szCs w:val="20"/>
              </w:rPr>
            </w:pPr>
          </w:p>
        </w:tc>
      </w:tr>
      <w:tr w:rsidR="000F0CF2" w:rsidRPr="000F0CF2" w14:paraId="6D89DB33" w14:textId="2EA5B081" w:rsidTr="00690C9A">
        <w:tc>
          <w:tcPr>
            <w:tcW w:w="4957" w:type="dxa"/>
          </w:tcPr>
          <w:p w14:paraId="28E4D346" w14:textId="20CAE9B6" w:rsidR="00690C9A" w:rsidRPr="000F0CF2" w:rsidRDefault="00690C9A" w:rsidP="000F0CF2">
            <w:pPr>
              <w:jc w:val="both"/>
              <w:rPr>
                <w:rFonts w:ascii="Verdana" w:hAnsi="Verdana"/>
                <w:sz w:val="20"/>
                <w:szCs w:val="20"/>
              </w:rPr>
            </w:pPr>
            <w:r w:rsidRPr="000F0CF2">
              <w:rPr>
                <w:rFonts w:ascii="Verdana" w:hAnsi="Verdana"/>
                <w:b/>
                <w:sz w:val="20"/>
                <w:szCs w:val="20"/>
              </w:rPr>
              <w:t>5.3</w:t>
            </w:r>
            <w:r w:rsidRPr="000F0CF2">
              <w:rPr>
                <w:rFonts w:ascii="Verdana" w:hAnsi="Verdana"/>
                <w:sz w:val="20"/>
                <w:szCs w:val="20"/>
              </w:rPr>
              <w:tab/>
              <w:t>ZDRAVOTNICKÉ ZAŘÍZENÍ j</w:t>
            </w:r>
            <w:r w:rsidR="00521E96">
              <w:rPr>
                <w:rFonts w:ascii="Verdana" w:hAnsi="Verdana"/>
                <w:sz w:val="20"/>
                <w:szCs w:val="20"/>
              </w:rPr>
              <w:t>e</w:t>
            </w:r>
            <w:r w:rsidRPr="000F0CF2">
              <w:rPr>
                <w:rFonts w:ascii="Verdana" w:hAnsi="Verdana"/>
                <w:sz w:val="20"/>
                <w:szCs w:val="20"/>
              </w:rPr>
              <w:t xml:space="preserve"> povinn</w:t>
            </w:r>
            <w:r w:rsidR="00521E96">
              <w:rPr>
                <w:rFonts w:ascii="Verdana" w:hAnsi="Verdana"/>
                <w:sz w:val="20"/>
                <w:szCs w:val="20"/>
              </w:rPr>
              <w:t>é</w:t>
            </w:r>
            <w:r w:rsidRPr="000F0CF2">
              <w:rPr>
                <w:rFonts w:ascii="Verdana" w:hAnsi="Verdana"/>
                <w:sz w:val="20"/>
                <w:szCs w:val="20"/>
              </w:rPr>
              <w:t xml:space="preserve"> (i) používat hodnocený léčivý přípravek výhradně pro účely studie, k plnění svých vlastních regulačních povinností a k žádnému jinému účelu a (ii) zamezit předávání hodnoceného léčivého přípravku třetím stranám, pokud to písemně neschválí oprávnění pracovníci ZADAVATELE (a zajistí, že tak učiní i spolupracovníci).</w:t>
            </w:r>
          </w:p>
        </w:tc>
        <w:tc>
          <w:tcPr>
            <w:tcW w:w="4536" w:type="dxa"/>
          </w:tcPr>
          <w:p w14:paraId="2571023B" w14:textId="2374C1F6" w:rsidR="00690C9A" w:rsidRPr="000F0CF2" w:rsidRDefault="00690C9A" w:rsidP="000F0CF2">
            <w:pPr>
              <w:jc w:val="both"/>
              <w:rPr>
                <w:rFonts w:ascii="Verdana" w:hAnsi="Verdana"/>
                <w:b/>
                <w:sz w:val="20"/>
                <w:szCs w:val="20"/>
              </w:rPr>
            </w:pPr>
            <w:r w:rsidRPr="000F0CF2">
              <w:rPr>
                <w:rFonts w:ascii="Verdana" w:hAnsi="Verdana"/>
                <w:b/>
                <w:bCs/>
                <w:sz w:val="20"/>
                <w:szCs w:val="20"/>
                <w:lang w:val="en-US"/>
              </w:rPr>
              <w:t>5.3</w:t>
            </w:r>
            <w:r w:rsidR="00D468E0" w:rsidRPr="000F0CF2">
              <w:rPr>
                <w:rFonts w:ascii="Verdana" w:hAnsi="Verdana"/>
                <w:b/>
                <w:bCs/>
                <w:sz w:val="20"/>
                <w:szCs w:val="20"/>
                <w:lang w:val="en-US"/>
              </w:rPr>
              <w:t xml:space="preserve"> </w:t>
            </w:r>
            <w:r w:rsidR="00D468E0" w:rsidRPr="000F0CF2">
              <w:rPr>
                <w:rFonts w:ascii="Verdana" w:hAnsi="Verdana"/>
                <w:bCs/>
                <w:sz w:val="20"/>
                <w:szCs w:val="20"/>
                <w:lang w:val="en-US"/>
              </w:rPr>
              <w:t xml:space="preserve">INSTITUTION </w:t>
            </w:r>
            <w:r w:rsidR="00D468E0" w:rsidRPr="000F0CF2">
              <w:rPr>
                <w:rFonts w:ascii="Verdana" w:hAnsi="Verdana"/>
                <w:sz w:val="20"/>
                <w:szCs w:val="20"/>
                <w:lang w:val="en-US"/>
              </w:rPr>
              <w:t>shall (and shall cause Collaborators to) (</w:t>
            </w:r>
            <w:proofErr w:type="spellStart"/>
            <w:r w:rsidR="00D468E0" w:rsidRPr="000F0CF2">
              <w:rPr>
                <w:rFonts w:ascii="Verdana" w:hAnsi="Verdana"/>
                <w:sz w:val="20"/>
                <w:szCs w:val="20"/>
                <w:lang w:val="en-US"/>
              </w:rPr>
              <w:t>i</w:t>
            </w:r>
            <w:proofErr w:type="spellEnd"/>
            <w:r w:rsidR="00D468E0" w:rsidRPr="000F0CF2">
              <w:rPr>
                <w:rFonts w:ascii="Verdana" w:hAnsi="Verdana"/>
                <w:sz w:val="20"/>
                <w:szCs w:val="20"/>
                <w:lang w:val="en-US"/>
              </w:rPr>
              <w:t>) use the IMP solely for the purpose of the Study, to fulfill their own regulatory obligations and for no other purpose and (ii) not transfer the IMP to any third parties unless approved in writing by the authorized personnel of SPONSOR.</w:t>
            </w:r>
          </w:p>
        </w:tc>
      </w:tr>
      <w:tr w:rsidR="000F0CF2" w:rsidRPr="000F0CF2" w14:paraId="2DA78D5F" w14:textId="7B6F6234" w:rsidTr="00690C9A">
        <w:tc>
          <w:tcPr>
            <w:tcW w:w="4957" w:type="dxa"/>
          </w:tcPr>
          <w:p w14:paraId="5CAB2B43" w14:textId="77777777" w:rsidR="00690C9A" w:rsidRPr="000F0CF2" w:rsidRDefault="00690C9A" w:rsidP="000F0CF2">
            <w:pPr>
              <w:jc w:val="both"/>
              <w:rPr>
                <w:rFonts w:ascii="Verdana" w:hAnsi="Verdana"/>
                <w:sz w:val="20"/>
                <w:szCs w:val="20"/>
              </w:rPr>
            </w:pPr>
          </w:p>
        </w:tc>
        <w:tc>
          <w:tcPr>
            <w:tcW w:w="4536" w:type="dxa"/>
          </w:tcPr>
          <w:p w14:paraId="7B175DBF" w14:textId="0FEFE8FE" w:rsidR="00690C9A" w:rsidRPr="000F0CF2" w:rsidRDefault="00690C9A" w:rsidP="000F0CF2">
            <w:pPr>
              <w:jc w:val="both"/>
              <w:rPr>
                <w:rFonts w:ascii="Verdana" w:hAnsi="Verdana"/>
                <w:sz w:val="20"/>
                <w:szCs w:val="20"/>
              </w:rPr>
            </w:pPr>
          </w:p>
        </w:tc>
      </w:tr>
      <w:tr w:rsidR="000F0CF2" w:rsidRPr="000F0CF2" w14:paraId="34EDC31F" w14:textId="4A746824" w:rsidTr="00690C9A">
        <w:tc>
          <w:tcPr>
            <w:tcW w:w="4957" w:type="dxa"/>
          </w:tcPr>
          <w:p w14:paraId="0FE73BCC" w14:textId="5141C1D9" w:rsidR="00690C9A" w:rsidRPr="000F0CF2" w:rsidRDefault="00690C9A" w:rsidP="000F0CF2">
            <w:pPr>
              <w:jc w:val="both"/>
              <w:rPr>
                <w:rFonts w:ascii="Verdana" w:hAnsi="Verdana"/>
                <w:sz w:val="20"/>
                <w:szCs w:val="20"/>
              </w:rPr>
            </w:pPr>
            <w:r w:rsidRPr="000F0CF2">
              <w:rPr>
                <w:rFonts w:ascii="Verdana" w:hAnsi="Verdana"/>
                <w:b/>
                <w:sz w:val="20"/>
                <w:szCs w:val="20"/>
              </w:rPr>
              <w:t>5.4</w:t>
            </w:r>
            <w:r w:rsidRPr="000F0CF2">
              <w:rPr>
                <w:rFonts w:ascii="Verdana" w:hAnsi="Verdana"/>
                <w:sz w:val="20"/>
                <w:szCs w:val="20"/>
              </w:rPr>
              <w:tab/>
              <w:t>Pokud to nevyžadují příslušné zákony a předpisy, ZDRAVOTNICKÉ ZAŘÍZENÍ zajistí, aby veškerý nevyužitý hodnocený léčivý přípravek, který zůstane na pracovišti studie po skončení smlouvy, byl zlikvidován nebo předán ZADAVATELI nebo CRO v souladu s pokyny ZADAVATELE nebo CRO.</w:t>
            </w:r>
          </w:p>
        </w:tc>
        <w:tc>
          <w:tcPr>
            <w:tcW w:w="4536" w:type="dxa"/>
          </w:tcPr>
          <w:p w14:paraId="6ECBFB60" w14:textId="62B6869C" w:rsidR="00690C9A" w:rsidRPr="000F0CF2" w:rsidRDefault="00690C9A" w:rsidP="000F0CF2">
            <w:pPr>
              <w:jc w:val="both"/>
              <w:rPr>
                <w:rFonts w:ascii="Verdana" w:hAnsi="Verdana"/>
                <w:b/>
                <w:sz w:val="20"/>
                <w:szCs w:val="20"/>
              </w:rPr>
            </w:pPr>
            <w:r w:rsidRPr="000F0CF2">
              <w:rPr>
                <w:rFonts w:ascii="Verdana" w:hAnsi="Verdana"/>
                <w:b/>
                <w:bCs/>
                <w:sz w:val="20"/>
                <w:szCs w:val="20"/>
                <w:lang w:val="en-US"/>
              </w:rPr>
              <w:t>5.4</w:t>
            </w:r>
            <w:r w:rsidR="00D468E0" w:rsidRPr="000F0CF2">
              <w:rPr>
                <w:rFonts w:ascii="Verdana" w:hAnsi="Verdana"/>
                <w:sz w:val="20"/>
                <w:szCs w:val="20"/>
                <w:lang w:val="en-US"/>
              </w:rPr>
              <w:t xml:space="preserve"> Unless required by applicable laws and regulations, </w:t>
            </w:r>
            <w:proofErr w:type="gramStart"/>
            <w:r w:rsidR="00D468E0" w:rsidRPr="000F0CF2">
              <w:rPr>
                <w:rFonts w:ascii="Verdana" w:hAnsi="Verdana"/>
                <w:bCs/>
                <w:sz w:val="20"/>
                <w:szCs w:val="20"/>
                <w:lang w:val="en-US"/>
              </w:rPr>
              <w:t>INSTITUTION</w:t>
            </w:r>
            <w:proofErr w:type="gramEnd"/>
            <w:r w:rsidR="00D468E0" w:rsidRPr="000F0CF2">
              <w:rPr>
                <w:rFonts w:ascii="Verdana" w:hAnsi="Verdana"/>
                <w:bCs/>
                <w:sz w:val="20"/>
                <w:szCs w:val="20"/>
                <w:lang w:val="en-US"/>
              </w:rPr>
              <w:t xml:space="preserve"> </w:t>
            </w:r>
            <w:r w:rsidR="00D468E0" w:rsidRPr="000F0CF2">
              <w:rPr>
                <w:rFonts w:ascii="Verdana" w:hAnsi="Verdana"/>
                <w:sz w:val="20"/>
                <w:szCs w:val="20"/>
                <w:lang w:val="en-US"/>
              </w:rPr>
              <w:t>will ensure that any IMP not used and remaining at the Study Site at the end of the Contract shall be disposed of or made available to SPONSOR</w:t>
            </w:r>
            <w:r w:rsidR="00D468E0" w:rsidRPr="000F0CF2">
              <w:rPr>
                <w:rFonts w:ascii="Verdana" w:hAnsi="Verdana"/>
                <w:iCs/>
                <w:sz w:val="20"/>
                <w:szCs w:val="20"/>
                <w:lang w:val="en-US"/>
              </w:rPr>
              <w:t xml:space="preserve"> or CRO</w:t>
            </w:r>
            <w:r w:rsidR="00D468E0" w:rsidRPr="000F0CF2">
              <w:rPr>
                <w:rFonts w:ascii="Verdana" w:hAnsi="Verdana"/>
                <w:sz w:val="20"/>
                <w:szCs w:val="20"/>
                <w:lang w:val="en-US"/>
              </w:rPr>
              <w:t xml:space="preserve"> in accordance with SPONSOR’s</w:t>
            </w:r>
            <w:r w:rsidR="00D468E0" w:rsidRPr="000F0CF2">
              <w:rPr>
                <w:rFonts w:ascii="Verdana" w:hAnsi="Verdana"/>
                <w:iCs/>
                <w:sz w:val="20"/>
                <w:szCs w:val="20"/>
                <w:lang w:val="en-US"/>
              </w:rPr>
              <w:t xml:space="preserve"> or CRO’s</w:t>
            </w:r>
            <w:r w:rsidR="00D468E0" w:rsidRPr="000F0CF2">
              <w:rPr>
                <w:rFonts w:ascii="Verdana" w:hAnsi="Verdana"/>
                <w:sz w:val="20"/>
                <w:szCs w:val="20"/>
                <w:lang w:val="en-US"/>
              </w:rPr>
              <w:t xml:space="preserve"> instructions.</w:t>
            </w:r>
          </w:p>
        </w:tc>
      </w:tr>
      <w:tr w:rsidR="000F0CF2" w:rsidRPr="000F0CF2" w14:paraId="1E105370" w14:textId="22778AF6" w:rsidTr="00690C9A">
        <w:tc>
          <w:tcPr>
            <w:tcW w:w="4957" w:type="dxa"/>
          </w:tcPr>
          <w:p w14:paraId="20635714" w14:textId="77777777" w:rsidR="00690C9A" w:rsidRPr="000F0CF2" w:rsidRDefault="00690C9A" w:rsidP="000F0CF2">
            <w:pPr>
              <w:jc w:val="both"/>
              <w:rPr>
                <w:rFonts w:ascii="Verdana" w:hAnsi="Verdana"/>
                <w:sz w:val="20"/>
                <w:szCs w:val="20"/>
              </w:rPr>
            </w:pPr>
          </w:p>
        </w:tc>
        <w:tc>
          <w:tcPr>
            <w:tcW w:w="4536" w:type="dxa"/>
          </w:tcPr>
          <w:p w14:paraId="5F1AC739" w14:textId="3FA1B161" w:rsidR="00690C9A" w:rsidRPr="000F0CF2" w:rsidRDefault="00690C9A" w:rsidP="000F0CF2">
            <w:pPr>
              <w:jc w:val="both"/>
              <w:rPr>
                <w:rFonts w:ascii="Verdana" w:hAnsi="Verdana"/>
                <w:sz w:val="20"/>
                <w:szCs w:val="20"/>
              </w:rPr>
            </w:pPr>
          </w:p>
        </w:tc>
      </w:tr>
      <w:tr w:rsidR="000F0CF2" w:rsidRPr="000F0CF2" w14:paraId="6DB04CBE" w14:textId="2159B6F7" w:rsidTr="00690C9A">
        <w:tc>
          <w:tcPr>
            <w:tcW w:w="4957" w:type="dxa"/>
          </w:tcPr>
          <w:p w14:paraId="3B211E5A" w14:textId="77777777" w:rsidR="00C00C78" w:rsidRPr="000F0CF2" w:rsidRDefault="00690C9A" w:rsidP="000F0CF2">
            <w:pPr>
              <w:jc w:val="both"/>
              <w:rPr>
                <w:rFonts w:ascii="Verdana" w:hAnsi="Verdana"/>
                <w:sz w:val="20"/>
                <w:szCs w:val="20"/>
              </w:rPr>
            </w:pPr>
            <w:bookmarkStart w:id="0" w:name="_Hlk116917433"/>
            <w:r w:rsidRPr="000F0CF2">
              <w:rPr>
                <w:rFonts w:ascii="Verdana" w:hAnsi="Verdana"/>
                <w:b/>
                <w:bCs/>
                <w:sz w:val="20"/>
                <w:szCs w:val="20"/>
              </w:rPr>
              <w:t>5.5</w:t>
            </w:r>
            <w:r w:rsidRPr="000F0CF2">
              <w:rPr>
                <w:rFonts w:ascii="Verdana" w:hAnsi="Verdana"/>
                <w:sz w:val="20"/>
                <w:szCs w:val="20"/>
              </w:rPr>
              <w:tab/>
              <w:t xml:space="preserve">ZADAVATEL nebo CRO poskytne ZDRAVOTNICKÉMU ZAŘÍZENÍ a ZKOUŠEJÍCÍMU </w:t>
            </w:r>
          </w:p>
          <w:p w14:paraId="6E4F2FCE" w14:textId="77777777" w:rsidR="000A2BBE" w:rsidRPr="00912CEB" w:rsidRDefault="000A2BBE" w:rsidP="000F0CF2">
            <w:pPr>
              <w:pStyle w:val="ListParagraph"/>
              <w:numPr>
                <w:ilvl w:val="0"/>
                <w:numId w:val="4"/>
              </w:numPr>
              <w:rPr>
                <w:rFonts w:ascii="Verdana" w:hAnsi="Verdana"/>
                <w:sz w:val="20"/>
                <w:szCs w:val="20"/>
                <w:highlight w:val="black"/>
                <w:lang w:val="en-US"/>
              </w:rPr>
            </w:pPr>
            <w:r w:rsidRPr="00912CEB">
              <w:rPr>
                <w:rFonts w:ascii="Verdana" w:hAnsi="Verdana"/>
                <w:sz w:val="20"/>
                <w:szCs w:val="20"/>
                <w:highlight w:val="black"/>
                <w:lang w:val="en-US"/>
              </w:rPr>
              <w:t>1 tablet</w:t>
            </w:r>
          </w:p>
          <w:p w14:paraId="6EE9E67F" w14:textId="77777777" w:rsidR="000A2BBE" w:rsidRPr="00912CEB" w:rsidRDefault="000A2BBE" w:rsidP="000F0CF2">
            <w:pPr>
              <w:ind w:left="34"/>
              <w:jc w:val="both"/>
              <w:rPr>
                <w:rFonts w:ascii="Verdana" w:hAnsi="Verdana"/>
                <w:sz w:val="20"/>
                <w:szCs w:val="20"/>
                <w:highlight w:val="black"/>
                <w:lang w:val="en-US"/>
              </w:rPr>
            </w:pPr>
            <w:r w:rsidRPr="00912CEB">
              <w:rPr>
                <w:rFonts w:ascii="Verdana" w:hAnsi="Verdana"/>
                <w:sz w:val="20"/>
                <w:szCs w:val="20"/>
                <w:highlight w:val="black"/>
                <w:lang w:val="en-US"/>
              </w:rPr>
              <w:t>Brand: Lenovo K11 Tablet</w:t>
            </w:r>
          </w:p>
          <w:p w14:paraId="1E3C8F4C" w14:textId="77777777" w:rsidR="000A2BBE" w:rsidRPr="00912CEB" w:rsidRDefault="000A2BBE" w:rsidP="000F0CF2">
            <w:pPr>
              <w:ind w:left="34"/>
              <w:jc w:val="both"/>
              <w:rPr>
                <w:rFonts w:ascii="Verdana" w:hAnsi="Verdana"/>
                <w:sz w:val="20"/>
                <w:szCs w:val="20"/>
                <w:highlight w:val="black"/>
                <w:lang w:val="en-US"/>
              </w:rPr>
            </w:pPr>
            <w:r w:rsidRPr="00912CEB">
              <w:rPr>
                <w:rFonts w:ascii="Verdana" w:hAnsi="Verdana"/>
                <w:sz w:val="20"/>
                <w:szCs w:val="20"/>
                <w:highlight w:val="black"/>
                <w:lang w:val="en-US"/>
              </w:rPr>
              <w:t>Monetary value: $231.00 / €215.00</w:t>
            </w:r>
          </w:p>
          <w:p w14:paraId="14522583" w14:textId="77777777" w:rsidR="000A2BBE" w:rsidRPr="000A2BBE" w:rsidRDefault="000A2BBE" w:rsidP="000F0CF2">
            <w:pPr>
              <w:ind w:left="34"/>
              <w:jc w:val="both"/>
              <w:rPr>
                <w:rFonts w:ascii="Verdana" w:hAnsi="Verdana"/>
                <w:sz w:val="20"/>
                <w:szCs w:val="20"/>
                <w:lang w:val="en-US"/>
              </w:rPr>
            </w:pPr>
            <w:r w:rsidRPr="00912CEB">
              <w:rPr>
                <w:rFonts w:ascii="Verdana" w:hAnsi="Verdana"/>
                <w:sz w:val="20"/>
                <w:szCs w:val="20"/>
                <w:highlight w:val="black"/>
                <w:lang w:val="en-US"/>
              </w:rPr>
              <w:t>Model: TB330XUP</w:t>
            </w:r>
          </w:p>
          <w:p w14:paraId="2E75D055" w14:textId="77777777" w:rsidR="000A2BBE" w:rsidRPr="000F0CF2" w:rsidRDefault="000A2BBE" w:rsidP="000F0CF2">
            <w:pPr>
              <w:jc w:val="both"/>
              <w:rPr>
                <w:rFonts w:ascii="Verdana" w:hAnsi="Verdana"/>
                <w:sz w:val="20"/>
                <w:szCs w:val="20"/>
                <w:lang w:val="en-US"/>
              </w:rPr>
            </w:pPr>
          </w:p>
          <w:p w14:paraId="78C61A20" w14:textId="68A0AC6C" w:rsidR="000A2BBE" w:rsidRPr="00912CEB" w:rsidRDefault="000A2BBE" w:rsidP="000F0CF2">
            <w:pPr>
              <w:pStyle w:val="ListParagraph"/>
              <w:numPr>
                <w:ilvl w:val="0"/>
                <w:numId w:val="4"/>
              </w:numPr>
              <w:rPr>
                <w:rFonts w:ascii="Verdana" w:hAnsi="Verdana"/>
                <w:sz w:val="20"/>
                <w:szCs w:val="20"/>
                <w:highlight w:val="black"/>
                <w:lang w:val="en-US"/>
              </w:rPr>
            </w:pPr>
            <w:r w:rsidRPr="00912CEB">
              <w:rPr>
                <w:rFonts w:ascii="Verdana" w:hAnsi="Verdana"/>
                <w:sz w:val="20"/>
                <w:szCs w:val="20"/>
                <w:highlight w:val="black"/>
                <w:lang w:val="en-US"/>
              </w:rPr>
              <w:t xml:space="preserve">2 </w:t>
            </w:r>
            <w:proofErr w:type="spellStart"/>
            <w:r w:rsidRPr="00912CEB">
              <w:rPr>
                <w:rFonts w:ascii="Verdana" w:hAnsi="Verdana"/>
                <w:sz w:val="20"/>
                <w:szCs w:val="20"/>
                <w:highlight w:val="black"/>
                <w:lang w:val="en-US"/>
              </w:rPr>
              <w:t>kapesn</w:t>
            </w:r>
            <w:proofErr w:type="spellEnd"/>
            <w:r w:rsidRPr="00912CEB">
              <w:rPr>
                <w:rFonts w:ascii="Verdana" w:hAnsi="Verdana"/>
                <w:sz w:val="20"/>
                <w:szCs w:val="20"/>
                <w:highlight w:val="black"/>
              </w:rPr>
              <w:t>ý tablet</w:t>
            </w:r>
          </w:p>
          <w:p w14:paraId="62E5483E" w14:textId="77777777" w:rsidR="000A2BBE" w:rsidRPr="00912CEB" w:rsidRDefault="000A2BBE" w:rsidP="000F0CF2">
            <w:pPr>
              <w:ind w:firstLine="34"/>
              <w:jc w:val="both"/>
              <w:rPr>
                <w:rFonts w:ascii="Verdana" w:hAnsi="Verdana"/>
                <w:sz w:val="20"/>
                <w:szCs w:val="20"/>
                <w:highlight w:val="black"/>
                <w:lang w:val="en-US"/>
              </w:rPr>
            </w:pPr>
            <w:r w:rsidRPr="00912CEB">
              <w:rPr>
                <w:rFonts w:ascii="Verdana" w:hAnsi="Verdana"/>
                <w:sz w:val="20"/>
                <w:szCs w:val="20"/>
                <w:highlight w:val="black"/>
                <w:lang w:val="en-US"/>
              </w:rPr>
              <w:t>Handheld</w:t>
            </w:r>
          </w:p>
          <w:p w14:paraId="11114DDD" w14:textId="77777777" w:rsidR="000A2BBE" w:rsidRPr="00912CEB" w:rsidRDefault="000A2BBE" w:rsidP="000F0CF2">
            <w:pPr>
              <w:ind w:firstLine="34"/>
              <w:jc w:val="both"/>
              <w:rPr>
                <w:rFonts w:ascii="Verdana" w:hAnsi="Verdana"/>
                <w:sz w:val="20"/>
                <w:szCs w:val="20"/>
                <w:highlight w:val="black"/>
                <w:lang w:val="en-US"/>
              </w:rPr>
            </w:pPr>
            <w:r w:rsidRPr="00912CEB">
              <w:rPr>
                <w:rFonts w:ascii="Verdana" w:hAnsi="Verdana"/>
                <w:sz w:val="20"/>
                <w:szCs w:val="20"/>
                <w:highlight w:val="black"/>
                <w:lang w:val="en-US"/>
              </w:rPr>
              <w:t xml:space="preserve">Brand: </w:t>
            </w:r>
            <w:proofErr w:type="spellStart"/>
            <w:r w:rsidRPr="00912CEB">
              <w:rPr>
                <w:rFonts w:ascii="Verdana" w:hAnsi="Verdana"/>
                <w:sz w:val="20"/>
                <w:szCs w:val="20"/>
                <w:highlight w:val="black"/>
                <w:lang w:val="en-US"/>
              </w:rPr>
              <w:t>BlueBird</w:t>
            </w:r>
            <w:proofErr w:type="spellEnd"/>
            <w:r w:rsidRPr="00912CEB">
              <w:rPr>
                <w:rFonts w:ascii="Verdana" w:hAnsi="Verdana"/>
                <w:sz w:val="20"/>
                <w:szCs w:val="20"/>
                <w:highlight w:val="black"/>
                <w:lang w:val="en-US"/>
              </w:rPr>
              <w:t xml:space="preserve"> SF650</w:t>
            </w:r>
          </w:p>
          <w:p w14:paraId="5FE4DADE" w14:textId="77777777" w:rsidR="000A2BBE" w:rsidRPr="00912CEB" w:rsidRDefault="000A2BBE" w:rsidP="000F0CF2">
            <w:pPr>
              <w:ind w:firstLine="34"/>
              <w:jc w:val="both"/>
              <w:rPr>
                <w:rFonts w:ascii="Verdana" w:hAnsi="Verdana"/>
                <w:sz w:val="20"/>
                <w:szCs w:val="20"/>
                <w:highlight w:val="black"/>
                <w:lang w:val="en-US"/>
              </w:rPr>
            </w:pPr>
            <w:r w:rsidRPr="00912CEB">
              <w:rPr>
                <w:rFonts w:ascii="Verdana" w:hAnsi="Verdana"/>
                <w:sz w:val="20"/>
                <w:szCs w:val="20"/>
                <w:highlight w:val="black"/>
                <w:lang w:val="en-US"/>
              </w:rPr>
              <w:t>Model: SF650-A4LAW</w:t>
            </w:r>
          </w:p>
          <w:p w14:paraId="69AD70B4" w14:textId="77777777" w:rsidR="000A2BBE" w:rsidRPr="000F0CF2" w:rsidRDefault="000A2BBE" w:rsidP="000F0CF2">
            <w:pPr>
              <w:ind w:firstLine="34"/>
              <w:jc w:val="both"/>
              <w:rPr>
                <w:rFonts w:ascii="Verdana" w:hAnsi="Verdana"/>
                <w:sz w:val="20"/>
                <w:szCs w:val="20"/>
                <w:lang w:val="en-US"/>
              </w:rPr>
            </w:pPr>
            <w:r w:rsidRPr="00912CEB">
              <w:rPr>
                <w:rFonts w:ascii="Verdana" w:hAnsi="Verdana"/>
                <w:sz w:val="20"/>
                <w:szCs w:val="20"/>
                <w:highlight w:val="black"/>
                <w:lang w:val="en-US"/>
              </w:rPr>
              <w:t>Monetary value: $240.00 / €240.00</w:t>
            </w:r>
          </w:p>
          <w:p w14:paraId="60A43294" w14:textId="77777777" w:rsidR="000A2BBE" w:rsidRPr="000A2BBE" w:rsidRDefault="000A2BBE" w:rsidP="000F0CF2">
            <w:pPr>
              <w:ind w:firstLine="34"/>
              <w:jc w:val="both"/>
              <w:rPr>
                <w:rFonts w:ascii="Verdana" w:hAnsi="Verdana"/>
                <w:sz w:val="20"/>
                <w:szCs w:val="20"/>
                <w:lang w:val="en-US"/>
              </w:rPr>
            </w:pPr>
          </w:p>
          <w:p w14:paraId="735DB9DD" w14:textId="0D3C4D02" w:rsidR="00690C9A" w:rsidRPr="000F0CF2" w:rsidRDefault="00690C9A" w:rsidP="000F0CF2">
            <w:pPr>
              <w:jc w:val="both"/>
              <w:rPr>
                <w:rFonts w:ascii="Verdana" w:hAnsi="Verdana"/>
                <w:sz w:val="20"/>
                <w:szCs w:val="20"/>
              </w:rPr>
            </w:pPr>
            <w:r w:rsidRPr="000F0CF2">
              <w:rPr>
                <w:rFonts w:ascii="Verdana" w:hAnsi="Verdana"/>
                <w:sz w:val="20"/>
                <w:szCs w:val="20"/>
              </w:rPr>
              <w:t>(dále jen „</w:t>
            </w:r>
            <w:r w:rsidRPr="000F0CF2">
              <w:rPr>
                <w:rFonts w:ascii="Verdana" w:hAnsi="Verdana"/>
                <w:b/>
                <w:bCs/>
                <w:sz w:val="20"/>
                <w:szCs w:val="20"/>
              </w:rPr>
              <w:t>vybavení</w:t>
            </w:r>
            <w:r w:rsidRPr="000F0CF2">
              <w:rPr>
                <w:rFonts w:ascii="Verdana" w:hAnsi="Verdana"/>
                <w:sz w:val="20"/>
                <w:szCs w:val="20"/>
              </w:rPr>
              <w:t xml:space="preserve">“). </w:t>
            </w:r>
            <w:bookmarkEnd w:id="0"/>
            <w:r w:rsidRPr="000F0CF2">
              <w:rPr>
                <w:rFonts w:ascii="Verdana" w:hAnsi="Verdana"/>
                <w:sz w:val="20"/>
                <w:szCs w:val="20"/>
              </w:rPr>
              <w:t xml:space="preserve">Vybavení zůstává výhradním vlastnictvím ZADAVATELE. ZDRAVOTNICKÉ ZAŘÍZENÍ souhlasí s tím, že (i) toto vybavení bude používáno výhradně pro účely studie a pouze ZKOUŠEJÍCÍM a spolupracovníky a (ii) v přísném souladu s písemným návodem k použití poskytnutým výrobcem a/nebo ZADAVATELEM nebo CRO. ZDRAVOTNICKÉ ZAŘÍZENÍ budou věnovat odpovídající péči používání a bezpečnému </w:t>
            </w:r>
            <w:r w:rsidRPr="000F0CF2">
              <w:rPr>
                <w:rFonts w:ascii="Verdana" w:hAnsi="Verdana"/>
                <w:sz w:val="20"/>
                <w:szCs w:val="20"/>
              </w:rPr>
              <w:lastRenderedPageBreak/>
              <w:t>skladování vybavení a budou vybavení udržovat v dobrém provozuschopném stavu. ZDRAVOTNICKÉ ZAŘÍZENÍ budou informovat ZADAVATELE nebo CRO v případě potřeby údržby nebo opravy vybavení nebo v případě ztráty nebo zničení vybavení. Po dokončení nebo ukončení studie nebo na žádost ZADAVATELE nebo CRO vrátí ZDRAVOTNICKÉ ZAŘÍZENÍ vybavení a veškerou související dokumentaci a materiály na náklady ZADAVATELE na místo určené ZADAVATELEM nebo CRO.</w:t>
            </w:r>
          </w:p>
        </w:tc>
        <w:tc>
          <w:tcPr>
            <w:tcW w:w="4536" w:type="dxa"/>
          </w:tcPr>
          <w:p w14:paraId="43075EE2" w14:textId="77777777" w:rsidR="00C00C78" w:rsidRPr="000F0CF2" w:rsidRDefault="00C00C78" w:rsidP="000F0CF2">
            <w:pPr>
              <w:ind w:left="34"/>
              <w:jc w:val="both"/>
              <w:rPr>
                <w:rFonts w:ascii="Verdana" w:hAnsi="Verdana"/>
                <w:sz w:val="20"/>
                <w:szCs w:val="20"/>
                <w:lang w:val="en-US"/>
              </w:rPr>
            </w:pPr>
            <w:r w:rsidRPr="000F0CF2">
              <w:rPr>
                <w:rFonts w:ascii="Verdana" w:hAnsi="Verdana"/>
                <w:b/>
                <w:bCs/>
                <w:sz w:val="20"/>
                <w:szCs w:val="20"/>
                <w:lang w:val="en-US"/>
              </w:rPr>
              <w:lastRenderedPageBreak/>
              <w:t>5.5</w:t>
            </w:r>
            <w:r w:rsidRPr="000F0CF2">
              <w:rPr>
                <w:rFonts w:ascii="Verdana" w:hAnsi="Verdana"/>
                <w:sz w:val="20"/>
                <w:szCs w:val="20"/>
                <w:lang w:val="en-US"/>
              </w:rPr>
              <w:tab/>
              <w:t>SPONSOR</w:t>
            </w:r>
            <w:r w:rsidRPr="000F0CF2">
              <w:rPr>
                <w:rFonts w:ascii="Verdana" w:hAnsi="Verdana"/>
                <w:iCs/>
                <w:sz w:val="20"/>
                <w:szCs w:val="20"/>
                <w:lang w:val="en-US"/>
              </w:rPr>
              <w:t xml:space="preserve"> or CRO</w:t>
            </w:r>
            <w:r w:rsidRPr="000F0CF2">
              <w:rPr>
                <w:rFonts w:ascii="Verdana" w:hAnsi="Verdana"/>
                <w:sz w:val="20"/>
                <w:szCs w:val="20"/>
                <w:lang w:val="en-US"/>
              </w:rPr>
              <w:t xml:space="preserve"> shall provide </w:t>
            </w:r>
            <w:r w:rsidRPr="000F0CF2">
              <w:rPr>
                <w:rFonts w:ascii="Verdana" w:hAnsi="Verdana"/>
                <w:bCs/>
                <w:sz w:val="20"/>
                <w:szCs w:val="20"/>
                <w:lang w:val="en-US"/>
              </w:rPr>
              <w:t xml:space="preserve">INSTITUTION and INVESTIGATOR </w:t>
            </w:r>
            <w:r w:rsidRPr="000F0CF2">
              <w:rPr>
                <w:rFonts w:ascii="Verdana" w:hAnsi="Verdana"/>
                <w:sz w:val="20"/>
                <w:szCs w:val="20"/>
                <w:lang w:val="en-US"/>
              </w:rPr>
              <w:t>with</w:t>
            </w:r>
          </w:p>
          <w:p w14:paraId="4564466B" w14:textId="77777777" w:rsidR="000A2BBE" w:rsidRPr="000F0CF2" w:rsidRDefault="000A2BBE" w:rsidP="000F0CF2">
            <w:pPr>
              <w:ind w:left="34"/>
              <w:jc w:val="both"/>
              <w:rPr>
                <w:rFonts w:ascii="Verdana" w:hAnsi="Verdana"/>
                <w:sz w:val="20"/>
                <w:szCs w:val="20"/>
                <w:lang w:val="en-US"/>
              </w:rPr>
            </w:pPr>
          </w:p>
          <w:p w14:paraId="1DB03628" w14:textId="6EC88E9D" w:rsidR="00C00C78" w:rsidRPr="00912CEB" w:rsidRDefault="00C00C78" w:rsidP="000F0CF2">
            <w:pPr>
              <w:pStyle w:val="ListParagraph"/>
              <w:numPr>
                <w:ilvl w:val="0"/>
                <w:numId w:val="4"/>
              </w:numPr>
              <w:rPr>
                <w:rFonts w:ascii="Verdana" w:hAnsi="Verdana"/>
                <w:sz w:val="20"/>
                <w:szCs w:val="20"/>
                <w:highlight w:val="black"/>
                <w:lang w:val="en-US"/>
              </w:rPr>
            </w:pPr>
            <w:r w:rsidRPr="00912CEB">
              <w:rPr>
                <w:rFonts w:ascii="Verdana" w:hAnsi="Verdana"/>
                <w:sz w:val="20"/>
                <w:szCs w:val="20"/>
                <w:highlight w:val="black"/>
                <w:lang w:val="en-US"/>
              </w:rPr>
              <w:t>1 tablet</w:t>
            </w:r>
          </w:p>
          <w:p w14:paraId="41864766" w14:textId="77777777" w:rsidR="000A2BBE" w:rsidRPr="00912CEB" w:rsidRDefault="000A2BBE" w:rsidP="000F0CF2">
            <w:pPr>
              <w:ind w:left="34"/>
              <w:jc w:val="both"/>
              <w:rPr>
                <w:rFonts w:ascii="Verdana" w:hAnsi="Verdana"/>
                <w:sz w:val="20"/>
                <w:szCs w:val="20"/>
                <w:highlight w:val="black"/>
                <w:lang w:val="en-US"/>
              </w:rPr>
            </w:pPr>
            <w:r w:rsidRPr="00912CEB">
              <w:rPr>
                <w:rFonts w:ascii="Verdana" w:hAnsi="Verdana"/>
                <w:sz w:val="20"/>
                <w:szCs w:val="20"/>
                <w:highlight w:val="black"/>
                <w:lang w:val="en-US"/>
              </w:rPr>
              <w:t>Brand: Lenovo K11 Tablet</w:t>
            </w:r>
          </w:p>
          <w:p w14:paraId="576DE4E7" w14:textId="77777777" w:rsidR="000A2BBE" w:rsidRPr="00912CEB" w:rsidRDefault="000A2BBE" w:rsidP="000F0CF2">
            <w:pPr>
              <w:ind w:left="34"/>
              <w:jc w:val="both"/>
              <w:rPr>
                <w:rFonts w:ascii="Verdana" w:hAnsi="Verdana"/>
                <w:sz w:val="20"/>
                <w:szCs w:val="20"/>
                <w:highlight w:val="black"/>
                <w:lang w:val="en-US"/>
              </w:rPr>
            </w:pPr>
            <w:r w:rsidRPr="00912CEB">
              <w:rPr>
                <w:rFonts w:ascii="Verdana" w:hAnsi="Verdana"/>
                <w:sz w:val="20"/>
                <w:szCs w:val="20"/>
                <w:highlight w:val="black"/>
                <w:lang w:val="en-US"/>
              </w:rPr>
              <w:t>Monetary value: $231.00 / €215.00</w:t>
            </w:r>
          </w:p>
          <w:p w14:paraId="2DF34B62" w14:textId="77777777" w:rsidR="000A2BBE" w:rsidRPr="000A2BBE" w:rsidRDefault="000A2BBE" w:rsidP="000F0CF2">
            <w:pPr>
              <w:ind w:left="34"/>
              <w:jc w:val="both"/>
              <w:rPr>
                <w:rFonts w:ascii="Verdana" w:hAnsi="Verdana"/>
                <w:sz w:val="20"/>
                <w:szCs w:val="20"/>
                <w:lang w:val="en-US"/>
              </w:rPr>
            </w:pPr>
            <w:r w:rsidRPr="00912CEB">
              <w:rPr>
                <w:rFonts w:ascii="Verdana" w:hAnsi="Verdana"/>
                <w:sz w:val="20"/>
                <w:szCs w:val="20"/>
                <w:highlight w:val="black"/>
                <w:lang w:val="en-US"/>
              </w:rPr>
              <w:t>Model: TB330XUP</w:t>
            </w:r>
          </w:p>
          <w:p w14:paraId="110FEC9D" w14:textId="77777777" w:rsidR="000A2BBE" w:rsidRPr="000F0CF2" w:rsidRDefault="000A2BBE" w:rsidP="000F0CF2">
            <w:pPr>
              <w:jc w:val="both"/>
              <w:rPr>
                <w:rFonts w:ascii="Verdana" w:hAnsi="Verdana"/>
                <w:sz w:val="20"/>
                <w:szCs w:val="20"/>
                <w:lang w:val="en-US"/>
              </w:rPr>
            </w:pPr>
          </w:p>
          <w:p w14:paraId="5CE43642" w14:textId="4FEBF53B" w:rsidR="00C00C78" w:rsidRPr="00912CEB" w:rsidRDefault="00C00C78" w:rsidP="000F0CF2">
            <w:pPr>
              <w:pStyle w:val="ListParagraph"/>
              <w:numPr>
                <w:ilvl w:val="0"/>
                <w:numId w:val="4"/>
              </w:numPr>
              <w:rPr>
                <w:rFonts w:ascii="Verdana" w:hAnsi="Verdana"/>
                <w:sz w:val="20"/>
                <w:szCs w:val="20"/>
                <w:highlight w:val="black"/>
                <w:lang w:val="en-US"/>
              </w:rPr>
            </w:pPr>
            <w:r w:rsidRPr="00912CEB">
              <w:rPr>
                <w:rFonts w:ascii="Verdana" w:hAnsi="Verdana"/>
                <w:sz w:val="20"/>
                <w:szCs w:val="20"/>
                <w:highlight w:val="black"/>
                <w:lang w:val="en-US"/>
              </w:rPr>
              <w:t>2 handhelds</w:t>
            </w:r>
          </w:p>
          <w:p w14:paraId="6C8C5EF0" w14:textId="457127A3" w:rsidR="000A2BBE" w:rsidRPr="00912CEB" w:rsidRDefault="000A2BBE" w:rsidP="000F0CF2">
            <w:pPr>
              <w:ind w:firstLine="34"/>
              <w:jc w:val="both"/>
              <w:rPr>
                <w:rFonts w:ascii="Verdana" w:hAnsi="Verdana"/>
                <w:sz w:val="20"/>
                <w:szCs w:val="20"/>
                <w:highlight w:val="black"/>
                <w:lang w:val="en-US"/>
              </w:rPr>
            </w:pPr>
            <w:r w:rsidRPr="00912CEB">
              <w:rPr>
                <w:rFonts w:ascii="Verdana" w:hAnsi="Verdana"/>
                <w:sz w:val="20"/>
                <w:szCs w:val="20"/>
                <w:highlight w:val="black"/>
                <w:lang w:val="en-US"/>
              </w:rPr>
              <w:t>Handheld</w:t>
            </w:r>
          </w:p>
          <w:p w14:paraId="6023178B" w14:textId="77777777" w:rsidR="000A2BBE" w:rsidRPr="00912CEB" w:rsidRDefault="000A2BBE" w:rsidP="000F0CF2">
            <w:pPr>
              <w:ind w:firstLine="34"/>
              <w:jc w:val="both"/>
              <w:rPr>
                <w:rFonts w:ascii="Verdana" w:hAnsi="Verdana"/>
                <w:sz w:val="20"/>
                <w:szCs w:val="20"/>
                <w:highlight w:val="black"/>
                <w:lang w:val="en-US"/>
              </w:rPr>
            </w:pPr>
            <w:r w:rsidRPr="00912CEB">
              <w:rPr>
                <w:rFonts w:ascii="Verdana" w:hAnsi="Verdana"/>
                <w:sz w:val="20"/>
                <w:szCs w:val="20"/>
                <w:highlight w:val="black"/>
                <w:lang w:val="en-US"/>
              </w:rPr>
              <w:t xml:space="preserve">Brand: </w:t>
            </w:r>
            <w:proofErr w:type="spellStart"/>
            <w:r w:rsidRPr="00912CEB">
              <w:rPr>
                <w:rFonts w:ascii="Verdana" w:hAnsi="Verdana"/>
                <w:sz w:val="20"/>
                <w:szCs w:val="20"/>
                <w:highlight w:val="black"/>
                <w:lang w:val="en-US"/>
              </w:rPr>
              <w:t>BlueBird</w:t>
            </w:r>
            <w:proofErr w:type="spellEnd"/>
            <w:r w:rsidRPr="00912CEB">
              <w:rPr>
                <w:rFonts w:ascii="Verdana" w:hAnsi="Verdana"/>
                <w:sz w:val="20"/>
                <w:szCs w:val="20"/>
                <w:highlight w:val="black"/>
                <w:lang w:val="en-US"/>
              </w:rPr>
              <w:t xml:space="preserve"> SF650</w:t>
            </w:r>
          </w:p>
          <w:p w14:paraId="3D4B212A" w14:textId="77777777" w:rsidR="000A2BBE" w:rsidRPr="00912CEB" w:rsidRDefault="000A2BBE" w:rsidP="000F0CF2">
            <w:pPr>
              <w:ind w:firstLine="34"/>
              <w:jc w:val="both"/>
              <w:rPr>
                <w:rFonts w:ascii="Verdana" w:hAnsi="Verdana"/>
                <w:sz w:val="20"/>
                <w:szCs w:val="20"/>
                <w:highlight w:val="black"/>
                <w:lang w:val="en-US"/>
              </w:rPr>
            </w:pPr>
            <w:r w:rsidRPr="00912CEB">
              <w:rPr>
                <w:rFonts w:ascii="Verdana" w:hAnsi="Verdana"/>
                <w:sz w:val="20"/>
                <w:szCs w:val="20"/>
                <w:highlight w:val="black"/>
                <w:lang w:val="en-US"/>
              </w:rPr>
              <w:t>Model: SF650-A4LAW</w:t>
            </w:r>
          </w:p>
          <w:p w14:paraId="064410CB" w14:textId="77777777" w:rsidR="000A2BBE" w:rsidRPr="000A2BBE" w:rsidRDefault="000A2BBE" w:rsidP="000F0CF2">
            <w:pPr>
              <w:ind w:firstLine="34"/>
              <w:jc w:val="both"/>
              <w:rPr>
                <w:rFonts w:ascii="Verdana" w:hAnsi="Verdana"/>
                <w:sz w:val="20"/>
                <w:szCs w:val="20"/>
                <w:lang w:val="en-US"/>
              </w:rPr>
            </w:pPr>
            <w:r w:rsidRPr="00912CEB">
              <w:rPr>
                <w:rFonts w:ascii="Verdana" w:hAnsi="Verdana"/>
                <w:sz w:val="20"/>
                <w:szCs w:val="20"/>
                <w:highlight w:val="black"/>
                <w:lang w:val="en-US"/>
              </w:rPr>
              <w:t>Monetary value: $240.00 / €240.00</w:t>
            </w:r>
          </w:p>
          <w:p w14:paraId="44CE259A" w14:textId="77777777" w:rsidR="000A2BBE" w:rsidRPr="000F0CF2" w:rsidRDefault="000A2BBE" w:rsidP="000F0CF2">
            <w:pPr>
              <w:ind w:firstLine="34"/>
              <w:jc w:val="both"/>
              <w:rPr>
                <w:rFonts w:ascii="Verdana" w:hAnsi="Verdana"/>
                <w:sz w:val="20"/>
                <w:szCs w:val="20"/>
                <w:lang w:val="en-US"/>
              </w:rPr>
            </w:pPr>
          </w:p>
          <w:p w14:paraId="09CCF2BB" w14:textId="5D630557" w:rsidR="00690C9A" w:rsidRPr="000F0CF2" w:rsidRDefault="00C00C78" w:rsidP="000F0CF2">
            <w:pPr>
              <w:ind w:left="34"/>
              <w:jc w:val="both"/>
              <w:rPr>
                <w:rFonts w:ascii="Verdana" w:hAnsi="Verdana"/>
                <w:sz w:val="20"/>
                <w:szCs w:val="20"/>
                <w:lang w:val="en-US"/>
              </w:rPr>
            </w:pPr>
            <w:r w:rsidRPr="000F0CF2">
              <w:rPr>
                <w:rFonts w:ascii="Verdana" w:hAnsi="Verdana"/>
                <w:sz w:val="20"/>
                <w:szCs w:val="20"/>
                <w:lang w:val="en-US"/>
              </w:rPr>
              <w:t xml:space="preserve"> (hereinafter the “</w:t>
            </w:r>
            <w:r w:rsidRPr="000F0CF2">
              <w:rPr>
                <w:rFonts w:ascii="Verdana" w:hAnsi="Verdana"/>
                <w:b/>
                <w:bCs/>
                <w:sz w:val="20"/>
                <w:szCs w:val="20"/>
                <w:lang w:val="en-US"/>
              </w:rPr>
              <w:t>Equipment</w:t>
            </w:r>
            <w:r w:rsidRPr="000F0CF2">
              <w:rPr>
                <w:rFonts w:ascii="Verdana" w:hAnsi="Verdana"/>
                <w:sz w:val="20"/>
                <w:szCs w:val="20"/>
                <w:lang w:val="en-US"/>
              </w:rPr>
              <w:t xml:space="preserve">”). The Equipment shall remain the sole property of SPONSOR. </w:t>
            </w:r>
            <w:r w:rsidRPr="000F0CF2">
              <w:rPr>
                <w:rFonts w:ascii="Verdana" w:hAnsi="Verdana"/>
                <w:bCs/>
                <w:sz w:val="20"/>
                <w:szCs w:val="20"/>
                <w:lang w:val="en-US"/>
              </w:rPr>
              <w:t xml:space="preserve">INSTITUTION </w:t>
            </w:r>
            <w:r w:rsidRPr="000F0CF2">
              <w:rPr>
                <w:rFonts w:ascii="Verdana" w:hAnsi="Verdana"/>
                <w:sz w:val="20"/>
                <w:szCs w:val="20"/>
                <w:lang w:val="en-US"/>
              </w:rPr>
              <w:t>agree that (</w:t>
            </w:r>
            <w:proofErr w:type="spellStart"/>
            <w:r w:rsidRPr="000F0CF2">
              <w:rPr>
                <w:rFonts w:ascii="Verdana" w:hAnsi="Verdana"/>
                <w:sz w:val="20"/>
                <w:szCs w:val="20"/>
                <w:lang w:val="en-US"/>
              </w:rPr>
              <w:t>i</w:t>
            </w:r>
            <w:proofErr w:type="spellEnd"/>
            <w:r w:rsidRPr="000F0CF2">
              <w:rPr>
                <w:rFonts w:ascii="Verdana" w:hAnsi="Verdana"/>
                <w:sz w:val="20"/>
                <w:szCs w:val="20"/>
                <w:lang w:val="en-US"/>
              </w:rPr>
              <w:t>) the Equipment shall be used solely for the purposes of the Study and only by INVESTIGATOR and Collaborators and (ii) in strict accordance with the written instructions of use provided by the manufacturer and/or SPONSOR</w:t>
            </w:r>
            <w:r w:rsidRPr="000F0CF2">
              <w:rPr>
                <w:rFonts w:ascii="Verdana" w:hAnsi="Verdana"/>
                <w:iCs/>
                <w:sz w:val="20"/>
                <w:szCs w:val="20"/>
                <w:lang w:val="en-US"/>
              </w:rPr>
              <w:t xml:space="preserve"> or CRO</w:t>
            </w:r>
            <w:r w:rsidRPr="000F0CF2">
              <w:rPr>
                <w:rFonts w:ascii="Verdana" w:hAnsi="Verdana"/>
                <w:sz w:val="20"/>
                <w:szCs w:val="20"/>
                <w:lang w:val="en-US"/>
              </w:rPr>
              <w:t xml:space="preserve">.  </w:t>
            </w:r>
            <w:r w:rsidRPr="000F0CF2">
              <w:rPr>
                <w:rFonts w:ascii="Verdana" w:hAnsi="Verdana"/>
                <w:bCs/>
                <w:sz w:val="20"/>
                <w:szCs w:val="20"/>
                <w:lang w:val="en-US"/>
              </w:rPr>
              <w:t xml:space="preserve">INSTITUTION </w:t>
            </w:r>
            <w:r w:rsidRPr="000F0CF2">
              <w:rPr>
                <w:rFonts w:ascii="Verdana" w:hAnsi="Verdana"/>
                <w:sz w:val="20"/>
                <w:szCs w:val="20"/>
                <w:lang w:val="en-US"/>
              </w:rPr>
              <w:t xml:space="preserve">will take reasonable care in </w:t>
            </w:r>
            <w:r w:rsidRPr="000F0CF2">
              <w:rPr>
                <w:rFonts w:ascii="Verdana" w:hAnsi="Verdana"/>
                <w:sz w:val="20"/>
                <w:szCs w:val="20"/>
                <w:lang w:val="en-US"/>
              </w:rPr>
              <w:lastRenderedPageBreak/>
              <w:t xml:space="preserve">the use and secure storage of the Equipment and maintain the Equipment in a good working order.  </w:t>
            </w:r>
            <w:proofErr w:type="gramStart"/>
            <w:r w:rsidRPr="000F0CF2">
              <w:rPr>
                <w:rFonts w:ascii="Verdana" w:hAnsi="Verdana"/>
                <w:bCs/>
                <w:sz w:val="20"/>
                <w:szCs w:val="20"/>
                <w:lang w:val="en-US"/>
              </w:rPr>
              <w:t>INSTITUTION</w:t>
            </w:r>
            <w:proofErr w:type="gramEnd"/>
            <w:r w:rsidRPr="000F0CF2">
              <w:rPr>
                <w:rFonts w:ascii="Verdana" w:hAnsi="Verdana"/>
                <w:bCs/>
                <w:sz w:val="20"/>
                <w:szCs w:val="20"/>
                <w:lang w:val="en-US"/>
              </w:rPr>
              <w:t xml:space="preserve"> </w:t>
            </w:r>
            <w:r w:rsidRPr="000F0CF2">
              <w:rPr>
                <w:rFonts w:ascii="Verdana" w:hAnsi="Verdana"/>
                <w:sz w:val="20"/>
                <w:szCs w:val="20"/>
                <w:lang w:val="en-US"/>
              </w:rPr>
              <w:t>shall notify SPONSOR</w:t>
            </w:r>
            <w:r w:rsidRPr="000F0CF2">
              <w:rPr>
                <w:rFonts w:ascii="Verdana" w:hAnsi="Verdana"/>
                <w:iCs/>
                <w:sz w:val="20"/>
                <w:szCs w:val="20"/>
                <w:lang w:val="en-US"/>
              </w:rPr>
              <w:t xml:space="preserve"> or CRO</w:t>
            </w:r>
            <w:r w:rsidRPr="000F0CF2">
              <w:rPr>
                <w:rFonts w:ascii="Verdana" w:hAnsi="Verdana"/>
                <w:sz w:val="20"/>
                <w:szCs w:val="20"/>
                <w:lang w:val="en-US"/>
              </w:rPr>
              <w:t xml:space="preserve"> in the event of need for Equipment maintenance or repair or in the event of loss or destruction of the Equipment.  At the completion or termination of the Study or upon SPONSOR</w:t>
            </w:r>
            <w:r w:rsidRPr="000F0CF2">
              <w:rPr>
                <w:rFonts w:ascii="Verdana" w:hAnsi="Verdana"/>
                <w:iCs/>
                <w:sz w:val="20"/>
                <w:szCs w:val="20"/>
                <w:lang w:val="en-US"/>
              </w:rPr>
              <w:t xml:space="preserve"> or CRO</w:t>
            </w:r>
            <w:r w:rsidRPr="000F0CF2">
              <w:rPr>
                <w:rFonts w:ascii="Verdana" w:hAnsi="Verdana"/>
                <w:sz w:val="20"/>
                <w:szCs w:val="20"/>
                <w:lang w:val="en-US"/>
              </w:rPr>
              <w:t xml:space="preserve"> request, </w:t>
            </w:r>
            <w:proofErr w:type="gramStart"/>
            <w:r w:rsidRPr="000F0CF2">
              <w:rPr>
                <w:rFonts w:ascii="Verdana" w:hAnsi="Verdana"/>
                <w:bCs/>
                <w:sz w:val="20"/>
                <w:szCs w:val="20"/>
                <w:lang w:val="en-US"/>
              </w:rPr>
              <w:t>INSTITUTION</w:t>
            </w:r>
            <w:proofErr w:type="gramEnd"/>
            <w:r w:rsidRPr="000F0CF2">
              <w:rPr>
                <w:rFonts w:ascii="Verdana" w:hAnsi="Verdana"/>
                <w:bCs/>
                <w:sz w:val="20"/>
                <w:szCs w:val="20"/>
                <w:lang w:val="en-US"/>
              </w:rPr>
              <w:t xml:space="preserve"> and </w:t>
            </w:r>
            <w:r w:rsidRPr="000F0CF2">
              <w:rPr>
                <w:rFonts w:ascii="Verdana" w:hAnsi="Verdana"/>
                <w:sz w:val="20"/>
                <w:szCs w:val="20"/>
                <w:lang w:val="en-US"/>
              </w:rPr>
              <w:t>will return the Equipment and all related documentation and materials, at SPONSOR’s expense, to a location designated by SPONSOR</w:t>
            </w:r>
            <w:r w:rsidRPr="000F0CF2">
              <w:rPr>
                <w:rFonts w:ascii="Verdana" w:hAnsi="Verdana"/>
                <w:iCs/>
                <w:sz w:val="20"/>
                <w:szCs w:val="20"/>
                <w:lang w:val="en-US"/>
              </w:rPr>
              <w:t xml:space="preserve"> or CRO</w:t>
            </w:r>
            <w:r w:rsidRPr="000F0CF2">
              <w:rPr>
                <w:rFonts w:ascii="Verdana" w:hAnsi="Verdana"/>
                <w:sz w:val="20"/>
                <w:szCs w:val="20"/>
                <w:lang w:val="en-US"/>
              </w:rPr>
              <w:t xml:space="preserve">.  </w:t>
            </w:r>
          </w:p>
        </w:tc>
      </w:tr>
      <w:tr w:rsidR="000F0CF2" w:rsidRPr="000F0CF2" w14:paraId="196E08CF" w14:textId="1688B0F9" w:rsidTr="00690C9A">
        <w:tc>
          <w:tcPr>
            <w:tcW w:w="4957" w:type="dxa"/>
          </w:tcPr>
          <w:p w14:paraId="1F7CFFCC" w14:textId="77777777" w:rsidR="00690C9A" w:rsidRPr="000F0CF2" w:rsidRDefault="00690C9A" w:rsidP="000F0CF2">
            <w:pPr>
              <w:jc w:val="both"/>
              <w:rPr>
                <w:rFonts w:ascii="Verdana" w:hAnsi="Verdana"/>
                <w:sz w:val="20"/>
                <w:szCs w:val="20"/>
              </w:rPr>
            </w:pPr>
            <w:r w:rsidRPr="000F0CF2">
              <w:rPr>
                <w:rFonts w:ascii="Verdana" w:hAnsi="Verdana"/>
                <w:sz w:val="20"/>
                <w:szCs w:val="20"/>
              </w:rPr>
              <w:lastRenderedPageBreak/>
              <w:tab/>
            </w:r>
          </w:p>
        </w:tc>
        <w:tc>
          <w:tcPr>
            <w:tcW w:w="4536" w:type="dxa"/>
          </w:tcPr>
          <w:p w14:paraId="14FA0D69" w14:textId="682DC542" w:rsidR="00690C9A" w:rsidRPr="000F0CF2" w:rsidRDefault="00690C9A" w:rsidP="000F0CF2">
            <w:pPr>
              <w:jc w:val="both"/>
              <w:rPr>
                <w:rFonts w:ascii="Verdana" w:hAnsi="Verdana"/>
                <w:sz w:val="20"/>
                <w:szCs w:val="20"/>
              </w:rPr>
            </w:pPr>
          </w:p>
        </w:tc>
      </w:tr>
      <w:tr w:rsidR="000F0CF2" w:rsidRPr="000F0CF2" w14:paraId="2206C5A2" w14:textId="57E13D86" w:rsidTr="00690C9A">
        <w:tc>
          <w:tcPr>
            <w:tcW w:w="4957" w:type="dxa"/>
          </w:tcPr>
          <w:p w14:paraId="2D549C8E" w14:textId="05BC7020" w:rsidR="00690C9A" w:rsidRPr="000F0CF2" w:rsidRDefault="00690C9A" w:rsidP="000F0CF2">
            <w:pPr>
              <w:jc w:val="both"/>
              <w:rPr>
                <w:rFonts w:ascii="Verdana" w:hAnsi="Verdana"/>
                <w:sz w:val="20"/>
                <w:szCs w:val="20"/>
              </w:rPr>
            </w:pPr>
            <w:r w:rsidRPr="000F0CF2">
              <w:rPr>
                <w:rFonts w:ascii="Verdana" w:hAnsi="Verdana"/>
                <w:sz w:val="20"/>
                <w:szCs w:val="20"/>
              </w:rPr>
              <w:t>ZADAVATEL ani CRO nenesou žádnou odpovědnost za škody jakéhokoli druhu nebo škody na majetku v souvislosti s používáním vybavení.</w:t>
            </w:r>
          </w:p>
        </w:tc>
        <w:tc>
          <w:tcPr>
            <w:tcW w:w="4536" w:type="dxa"/>
          </w:tcPr>
          <w:p w14:paraId="77022959" w14:textId="37C7F8CD" w:rsidR="00690C9A" w:rsidRPr="000F0CF2" w:rsidRDefault="00690C9A" w:rsidP="000F0CF2">
            <w:pPr>
              <w:jc w:val="both"/>
              <w:rPr>
                <w:rFonts w:ascii="Verdana" w:hAnsi="Verdana"/>
                <w:sz w:val="20"/>
                <w:szCs w:val="20"/>
              </w:rPr>
            </w:pPr>
            <w:r w:rsidRPr="000F0CF2">
              <w:rPr>
                <w:rFonts w:ascii="Verdana" w:hAnsi="Verdana"/>
                <w:sz w:val="20"/>
                <w:szCs w:val="20"/>
                <w:lang w:val="en-US"/>
              </w:rPr>
              <w:t>SPONSOR</w:t>
            </w:r>
            <w:r w:rsidRPr="000F0CF2">
              <w:rPr>
                <w:rFonts w:ascii="Verdana" w:hAnsi="Verdana"/>
                <w:iCs/>
                <w:sz w:val="20"/>
                <w:szCs w:val="20"/>
                <w:lang w:val="en-US"/>
              </w:rPr>
              <w:t xml:space="preserve"> or CRO</w:t>
            </w:r>
            <w:r w:rsidRPr="000F0CF2">
              <w:rPr>
                <w:rFonts w:ascii="Verdana" w:hAnsi="Verdana"/>
                <w:sz w:val="20"/>
                <w:szCs w:val="20"/>
                <w:lang w:val="en-US"/>
              </w:rPr>
              <w:t xml:space="preserve"> have no liability for damages of any kind, or property damage, in connection with the use of the Equipment.</w:t>
            </w:r>
          </w:p>
        </w:tc>
      </w:tr>
      <w:tr w:rsidR="000F0CF2" w:rsidRPr="000F0CF2" w14:paraId="2B8D4BD4" w14:textId="28F93C36" w:rsidTr="00690C9A">
        <w:tc>
          <w:tcPr>
            <w:tcW w:w="4957" w:type="dxa"/>
          </w:tcPr>
          <w:p w14:paraId="78D8ADB7" w14:textId="77777777" w:rsidR="00690C9A" w:rsidRPr="000F0CF2" w:rsidRDefault="00690C9A" w:rsidP="000F0CF2">
            <w:pPr>
              <w:pStyle w:val="BodyText"/>
              <w:jc w:val="both"/>
              <w:rPr>
                <w:rFonts w:ascii="Verdana" w:hAnsi="Verdana"/>
                <w:sz w:val="20"/>
                <w:szCs w:val="20"/>
              </w:rPr>
            </w:pPr>
          </w:p>
        </w:tc>
        <w:tc>
          <w:tcPr>
            <w:tcW w:w="4536" w:type="dxa"/>
          </w:tcPr>
          <w:p w14:paraId="7C87A746" w14:textId="688F038A" w:rsidR="00690C9A" w:rsidRPr="000F0CF2" w:rsidRDefault="00690C9A" w:rsidP="000F0CF2">
            <w:pPr>
              <w:pStyle w:val="BodyText"/>
              <w:jc w:val="both"/>
              <w:rPr>
                <w:rFonts w:ascii="Verdana" w:hAnsi="Verdana"/>
                <w:sz w:val="20"/>
                <w:szCs w:val="20"/>
              </w:rPr>
            </w:pPr>
          </w:p>
        </w:tc>
      </w:tr>
      <w:tr w:rsidR="000F0CF2" w:rsidRPr="000F0CF2" w14:paraId="0F54412F" w14:textId="7B292974" w:rsidTr="00690C9A">
        <w:tc>
          <w:tcPr>
            <w:tcW w:w="4957" w:type="dxa"/>
          </w:tcPr>
          <w:p w14:paraId="66A2D1B7" w14:textId="77777777" w:rsidR="00690C9A" w:rsidRPr="000F0CF2" w:rsidRDefault="00690C9A" w:rsidP="000F0CF2">
            <w:pPr>
              <w:pStyle w:val="BodyText"/>
              <w:jc w:val="both"/>
              <w:rPr>
                <w:rFonts w:ascii="Verdana" w:hAnsi="Verdana"/>
                <w:sz w:val="20"/>
                <w:szCs w:val="20"/>
              </w:rPr>
            </w:pPr>
          </w:p>
        </w:tc>
        <w:tc>
          <w:tcPr>
            <w:tcW w:w="4536" w:type="dxa"/>
          </w:tcPr>
          <w:p w14:paraId="75283F3F" w14:textId="219F2907" w:rsidR="00690C9A" w:rsidRPr="000F0CF2" w:rsidRDefault="00690C9A" w:rsidP="000F0CF2">
            <w:pPr>
              <w:pStyle w:val="BodyText"/>
              <w:jc w:val="both"/>
              <w:rPr>
                <w:rFonts w:ascii="Verdana" w:hAnsi="Verdana"/>
                <w:sz w:val="20"/>
                <w:szCs w:val="20"/>
              </w:rPr>
            </w:pPr>
          </w:p>
        </w:tc>
      </w:tr>
      <w:tr w:rsidR="000F0CF2" w:rsidRPr="000F0CF2" w14:paraId="1DE4E808" w14:textId="240F5AAF" w:rsidTr="00690C9A">
        <w:tc>
          <w:tcPr>
            <w:tcW w:w="4957" w:type="dxa"/>
          </w:tcPr>
          <w:p w14:paraId="2E556A89" w14:textId="77777777" w:rsidR="00690C9A" w:rsidRPr="000F0CF2" w:rsidRDefault="00690C9A" w:rsidP="000F0CF2">
            <w:pPr>
              <w:pStyle w:val="BodyText"/>
              <w:tabs>
                <w:tab w:val="left" w:pos="1560"/>
              </w:tabs>
              <w:jc w:val="both"/>
              <w:rPr>
                <w:rFonts w:ascii="Verdana" w:hAnsi="Verdana"/>
                <w:b/>
                <w:sz w:val="20"/>
                <w:szCs w:val="20"/>
              </w:rPr>
            </w:pPr>
            <w:r w:rsidRPr="000F0CF2">
              <w:rPr>
                <w:rFonts w:ascii="Verdana" w:hAnsi="Verdana"/>
                <w:b/>
                <w:sz w:val="20"/>
                <w:szCs w:val="20"/>
                <w:u w:val="single"/>
              </w:rPr>
              <w:t>ČLÁNEK 6 – NÁBOR ÚČASTNÍKŮ STUDIE</w:t>
            </w:r>
          </w:p>
        </w:tc>
        <w:tc>
          <w:tcPr>
            <w:tcW w:w="4536" w:type="dxa"/>
          </w:tcPr>
          <w:p w14:paraId="7C16BCB8" w14:textId="5187A245" w:rsidR="00690C9A" w:rsidRPr="000F0CF2" w:rsidRDefault="00690C9A" w:rsidP="000F0CF2">
            <w:pPr>
              <w:pStyle w:val="BodyText"/>
              <w:tabs>
                <w:tab w:val="left" w:pos="1560"/>
              </w:tabs>
              <w:jc w:val="both"/>
              <w:rPr>
                <w:rFonts w:ascii="Verdana" w:hAnsi="Verdana"/>
                <w:b/>
                <w:sz w:val="20"/>
                <w:szCs w:val="20"/>
                <w:u w:val="single"/>
              </w:rPr>
            </w:pPr>
            <w:r w:rsidRPr="000F0CF2">
              <w:rPr>
                <w:rFonts w:ascii="Verdana" w:hAnsi="Verdana"/>
                <w:b/>
                <w:sz w:val="20"/>
                <w:szCs w:val="20"/>
                <w:u w:val="single"/>
                <w:lang w:val="en-US"/>
              </w:rPr>
              <w:t>ARTICLE 6 - STUDY PARTICIPANTS RECRUITMENT</w:t>
            </w:r>
          </w:p>
        </w:tc>
      </w:tr>
      <w:tr w:rsidR="000F0CF2" w:rsidRPr="000F0CF2" w14:paraId="1233D5E9" w14:textId="0F52D42F" w:rsidTr="00690C9A">
        <w:tc>
          <w:tcPr>
            <w:tcW w:w="4957" w:type="dxa"/>
          </w:tcPr>
          <w:p w14:paraId="71A641B6" w14:textId="77777777" w:rsidR="00690C9A" w:rsidRPr="000F0CF2" w:rsidRDefault="00690C9A" w:rsidP="000F0CF2">
            <w:pPr>
              <w:pStyle w:val="BodyText"/>
              <w:jc w:val="both"/>
              <w:rPr>
                <w:rFonts w:ascii="Verdana" w:hAnsi="Verdana"/>
                <w:b/>
                <w:sz w:val="20"/>
                <w:szCs w:val="20"/>
              </w:rPr>
            </w:pPr>
          </w:p>
        </w:tc>
        <w:tc>
          <w:tcPr>
            <w:tcW w:w="4536" w:type="dxa"/>
          </w:tcPr>
          <w:p w14:paraId="77A2D3EE" w14:textId="5B690270" w:rsidR="00690C9A" w:rsidRPr="000F0CF2" w:rsidRDefault="00690C9A" w:rsidP="000F0CF2">
            <w:pPr>
              <w:pStyle w:val="BodyText"/>
              <w:jc w:val="both"/>
              <w:rPr>
                <w:rFonts w:ascii="Verdana" w:hAnsi="Verdana"/>
                <w:b/>
                <w:sz w:val="20"/>
                <w:szCs w:val="20"/>
              </w:rPr>
            </w:pPr>
          </w:p>
        </w:tc>
      </w:tr>
      <w:tr w:rsidR="000F0CF2" w:rsidRPr="000F0CF2" w14:paraId="085787D5" w14:textId="3CA94EE4" w:rsidTr="00690C9A">
        <w:tc>
          <w:tcPr>
            <w:tcW w:w="4957" w:type="dxa"/>
          </w:tcPr>
          <w:p w14:paraId="69A2099C" w14:textId="0DB38393" w:rsidR="00690C9A" w:rsidRPr="000F0CF2" w:rsidRDefault="00690C9A" w:rsidP="000F0CF2">
            <w:pPr>
              <w:jc w:val="both"/>
              <w:rPr>
                <w:rFonts w:ascii="Verdana" w:hAnsi="Verdana"/>
                <w:sz w:val="20"/>
                <w:szCs w:val="20"/>
              </w:rPr>
            </w:pPr>
            <w:r w:rsidRPr="000F0CF2">
              <w:rPr>
                <w:rFonts w:ascii="Verdana" w:hAnsi="Verdana"/>
                <w:sz w:val="20"/>
                <w:szCs w:val="20"/>
              </w:rPr>
              <w:t xml:space="preserve">Smluvní strany se dohodly, že ZKOUŠEJÍCÍ může nabrat až </w:t>
            </w:r>
            <w:r w:rsidR="003455E6" w:rsidRPr="00912CEB">
              <w:rPr>
                <w:rFonts w:ascii="Verdana" w:hAnsi="Verdana"/>
                <w:b/>
                <w:sz w:val="20"/>
                <w:szCs w:val="20"/>
                <w:highlight w:val="black"/>
              </w:rPr>
              <w:t>1-2</w:t>
            </w:r>
            <w:r w:rsidRPr="00912CEB">
              <w:rPr>
                <w:rFonts w:ascii="Verdana" w:hAnsi="Verdana"/>
                <w:b/>
                <w:sz w:val="20"/>
                <w:szCs w:val="20"/>
                <w:highlight w:val="black"/>
              </w:rPr>
              <w:t> pacientů</w:t>
            </w:r>
            <w:r w:rsidRPr="000F0CF2">
              <w:rPr>
                <w:rFonts w:ascii="Verdana" w:hAnsi="Verdana"/>
                <w:sz w:val="20"/>
                <w:szCs w:val="20"/>
              </w:rPr>
              <w:t xml:space="preserve">. ZADAVATEL si vyhrazuje právo zvýšit nebo snížit cílový počet nabraných účastníků na základě písemného oznámení ZADAVATELE nebo CRO. ZKOUŠEJÍCÍ souhlasí s tím, že bude dodržovat pokyny ZADAVATELE nebo CRO, pokud jde o cíl náboru. Zejména v případě oznámení o zastavení náboru musí ZKOUŠEJÍCÍ neprodleně zastavit nábor účastníků studie. ZADAVATEL a CRO nenesou žádnou odpovědnost za účastníky studie přijaté po datu obdržení takového písemného oznámení, ani za ně nebudou provádět žádné platby. </w:t>
            </w:r>
          </w:p>
        </w:tc>
        <w:tc>
          <w:tcPr>
            <w:tcW w:w="4536" w:type="dxa"/>
          </w:tcPr>
          <w:p w14:paraId="46445D5D" w14:textId="619743A1" w:rsidR="00690C9A" w:rsidRPr="000F0CF2" w:rsidRDefault="00690C9A" w:rsidP="000F0CF2">
            <w:pPr>
              <w:jc w:val="both"/>
              <w:rPr>
                <w:rFonts w:ascii="Verdana" w:hAnsi="Verdana"/>
                <w:sz w:val="20"/>
                <w:szCs w:val="20"/>
              </w:rPr>
            </w:pPr>
            <w:r w:rsidRPr="000F0CF2">
              <w:rPr>
                <w:rFonts w:ascii="Verdana" w:hAnsi="Verdana"/>
                <w:sz w:val="20"/>
                <w:szCs w:val="20"/>
                <w:lang w:val="en-US"/>
              </w:rPr>
              <w:t xml:space="preserve">The Parties agree that INVESTIGATOR may recruit up </w:t>
            </w:r>
            <w:r w:rsidRPr="00912CEB">
              <w:rPr>
                <w:rFonts w:ascii="Verdana" w:hAnsi="Verdana"/>
                <w:sz w:val="20"/>
                <w:szCs w:val="20"/>
                <w:highlight w:val="black"/>
                <w:lang w:val="en-US"/>
              </w:rPr>
              <w:t xml:space="preserve">to </w:t>
            </w:r>
            <w:r w:rsidR="003455E6" w:rsidRPr="00912CEB">
              <w:rPr>
                <w:rFonts w:ascii="Verdana" w:hAnsi="Verdana"/>
                <w:sz w:val="20"/>
                <w:szCs w:val="20"/>
                <w:highlight w:val="black"/>
                <w:lang w:val="en-US"/>
              </w:rPr>
              <w:t>1-2</w:t>
            </w:r>
            <w:r w:rsidRPr="00912CEB">
              <w:rPr>
                <w:rFonts w:ascii="Verdana" w:hAnsi="Verdana"/>
                <w:sz w:val="20"/>
                <w:szCs w:val="20"/>
                <w:highlight w:val="black"/>
                <w:lang w:val="en-US"/>
              </w:rPr>
              <w:t xml:space="preserve"> patients</w:t>
            </w:r>
            <w:r w:rsidRPr="000F0CF2">
              <w:rPr>
                <w:rFonts w:ascii="Verdana" w:hAnsi="Verdana"/>
                <w:sz w:val="20"/>
                <w:szCs w:val="20"/>
                <w:lang w:val="en-US"/>
              </w:rPr>
              <w:t xml:space="preserve">. SPONSOR reserves the right to increase or decrease the recruitment target upon written notice of SPONSOR or CRO. INVESTIGATOR agrees to comply with SPONSOR’s or CRO’s instructions with </w:t>
            </w:r>
            <w:proofErr w:type="gramStart"/>
            <w:r w:rsidRPr="000F0CF2">
              <w:rPr>
                <w:rFonts w:ascii="Verdana" w:hAnsi="Verdana"/>
                <w:sz w:val="20"/>
                <w:szCs w:val="20"/>
                <w:lang w:val="en-US"/>
              </w:rPr>
              <w:t>regards</w:t>
            </w:r>
            <w:proofErr w:type="gramEnd"/>
            <w:r w:rsidRPr="000F0CF2">
              <w:rPr>
                <w:rFonts w:ascii="Verdana" w:hAnsi="Verdana"/>
                <w:sz w:val="20"/>
                <w:szCs w:val="20"/>
                <w:lang w:val="en-US"/>
              </w:rPr>
              <w:t xml:space="preserve"> to the recruitment target. </w:t>
            </w:r>
            <w:proofErr w:type="gramStart"/>
            <w:r w:rsidRPr="000F0CF2">
              <w:rPr>
                <w:rFonts w:ascii="Verdana" w:hAnsi="Verdana"/>
                <w:sz w:val="20"/>
                <w:szCs w:val="20"/>
                <w:lang w:val="en-US"/>
              </w:rPr>
              <w:t>In particular, in</w:t>
            </w:r>
            <w:proofErr w:type="gramEnd"/>
            <w:r w:rsidRPr="000F0CF2">
              <w:rPr>
                <w:rFonts w:ascii="Verdana" w:hAnsi="Verdana"/>
                <w:sz w:val="20"/>
                <w:szCs w:val="20"/>
                <w:lang w:val="en-US"/>
              </w:rPr>
              <w:t xml:space="preserve"> case of notification to stop the recruitment, INVESTIGATOR shall immediately stop the recruitment of Study </w:t>
            </w:r>
            <w:proofErr w:type="gramStart"/>
            <w:r w:rsidRPr="000F0CF2">
              <w:rPr>
                <w:rFonts w:ascii="Verdana" w:hAnsi="Verdana"/>
                <w:sz w:val="20"/>
                <w:szCs w:val="20"/>
                <w:lang w:val="en-US"/>
              </w:rPr>
              <w:t>participant</w:t>
            </w:r>
            <w:proofErr w:type="gramEnd"/>
            <w:r w:rsidRPr="000F0CF2">
              <w:rPr>
                <w:rFonts w:ascii="Verdana" w:hAnsi="Verdana"/>
                <w:sz w:val="20"/>
                <w:szCs w:val="20"/>
                <w:lang w:val="en-US"/>
              </w:rPr>
              <w:t xml:space="preserve">. SPONSOR and CRO will not be liable nor make any payment for the Study participants recruited after the date of receipt of such written notice. </w:t>
            </w:r>
          </w:p>
        </w:tc>
      </w:tr>
      <w:tr w:rsidR="000F0CF2" w:rsidRPr="000F0CF2" w14:paraId="7DF04B97" w14:textId="47BE9F23" w:rsidTr="00690C9A">
        <w:tc>
          <w:tcPr>
            <w:tcW w:w="4957" w:type="dxa"/>
          </w:tcPr>
          <w:p w14:paraId="2102A7E9" w14:textId="77777777" w:rsidR="00690C9A" w:rsidRPr="000F0CF2" w:rsidRDefault="00690C9A" w:rsidP="000F0CF2">
            <w:pPr>
              <w:pStyle w:val="BodyText"/>
              <w:tabs>
                <w:tab w:val="left" w:pos="1560"/>
              </w:tabs>
              <w:jc w:val="both"/>
              <w:rPr>
                <w:rFonts w:ascii="Verdana" w:hAnsi="Verdana"/>
                <w:b/>
                <w:sz w:val="20"/>
                <w:szCs w:val="20"/>
                <w:u w:val="single"/>
              </w:rPr>
            </w:pPr>
          </w:p>
        </w:tc>
        <w:tc>
          <w:tcPr>
            <w:tcW w:w="4536" w:type="dxa"/>
          </w:tcPr>
          <w:p w14:paraId="76EBE032" w14:textId="265EA763" w:rsidR="00690C9A" w:rsidRPr="000F0CF2" w:rsidRDefault="00690C9A" w:rsidP="000F0CF2">
            <w:pPr>
              <w:pStyle w:val="BodyText"/>
              <w:tabs>
                <w:tab w:val="left" w:pos="1560"/>
              </w:tabs>
              <w:jc w:val="both"/>
              <w:rPr>
                <w:rFonts w:ascii="Verdana" w:hAnsi="Verdana"/>
                <w:b/>
                <w:sz w:val="20"/>
                <w:szCs w:val="20"/>
                <w:u w:val="single"/>
              </w:rPr>
            </w:pPr>
          </w:p>
        </w:tc>
      </w:tr>
      <w:tr w:rsidR="000F0CF2" w:rsidRPr="000F0CF2" w14:paraId="034DA73A" w14:textId="56D4E1F2" w:rsidTr="00690C9A">
        <w:tc>
          <w:tcPr>
            <w:tcW w:w="4957" w:type="dxa"/>
          </w:tcPr>
          <w:p w14:paraId="2A6517C5" w14:textId="77777777" w:rsidR="00690C9A" w:rsidRPr="000F0CF2" w:rsidRDefault="00690C9A" w:rsidP="000F0CF2">
            <w:pPr>
              <w:pStyle w:val="BodyText"/>
              <w:tabs>
                <w:tab w:val="left" w:pos="1560"/>
              </w:tabs>
              <w:jc w:val="both"/>
              <w:rPr>
                <w:rFonts w:ascii="Verdana" w:hAnsi="Verdana"/>
                <w:b/>
                <w:sz w:val="20"/>
                <w:szCs w:val="20"/>
              </w:rPr>
            </w:pPr>
            <w:r w:rsidRPr="000F0CF2">
              <w:rPr>
                <w:rFonts w:ascii="Verdana" w:hAnsi="Verdana"/>
                <w:b/>
                <w:sz w:val="20"/>
                <w:szCs w:val="20"/>
                <w:u w:val="single"/>
              </w:rPr>
              <w:t>ČLÁNEK 7 – SOUHLAS ÚČASTNÍKŮ STUDIE</w:t>
            </w:r>
          </w:p>
        </w:tc>
        <w:tc>
          <w:tcPr>
            <w:tcW w:w="4536" w:type="dxa"/>
          </w:tcPr>
          <w:p w14:paraId="3FECD881" w14:textId="18484B39" w:rsidR="00690C9A" w:rsidRPr="000F0CF2" w:rsidRDefault="00690C9A" w:rsidP="000F0CF2">
            <w:pPr>
              <w:pStyle w:val="BodyText"/>
              <w:tabs>
                <w:tab w:val="left" w:pos="1560"/>
              </w:tabs>
              <w:jc w:val="both"/>
              <w:rPr>
                <w:rFonts w:ascii="Verdana" w:hAnsi="Verdana"/>
                <w:b/>
                <w:sz w:val="20"/>
                <w:szCs w:val="20"/>
                <w:u w:val="single"/>
              </w:rPr>
            </w:pPr>
            <w:r w:rsidRPr="000F0CF2">
              <w:rPr>
                <w:rFonts w:ascii="Verdana" w:hAnsi="Verdana"/>
                <w:b/>
                <w:sz w:val="20"/>
                <w:szCs w:val="20"/>
                <w:u w:val="single"/>
                <w:lang w:val="en-US"/>
              </w:rPr>
              <w:t>ARTICLE 7 - CONSENT OF THE STUDY PARTICIPANTS</w:t>
            </w:r>
          </w:p>
        </w:tc>
      </w:tr>
      <w:tr w:rsidR="000F0CF2" w:rsidRPr="000F0CF2" w14:paraId="25A8CC86" w14:textId="7C3AB3A9" w:rsidTr="00690C9A">
        <w:tc>
          <w:tcPr>
            <w:tcW w:w="4957" w:type="dxa"/>
          </w:tcPr>
          <w:p w14:paraId="55151A8F" w14:textId="77777777" w:rsidR="00690C9A" w:rsidRPr="000F0CF2" w:rsidRDefault="00690C9A" w:rsidP="000F0CF2">
            <w:pPr>
              <w:pStyle w:val="BodyText"/>
              <w:jc w:val="both"/>
              <w:rPr>
                <w:rFonts w:ascii="Verdana" w:hAnsi="Verdana"/>
                <w:b/>
                <w:sz w:val="20"/>
                <w:szCs w:val="20"/>
              </w:rPr>
            </w:pPr>
          </w:p>
        </w:tc>
        <w:tc>
          <w:tcPr>
            <w:tcW w:w="4536" w:type="dxa"/>
          </w:tcPr>
          <w:p w14:paraId="730B62B0" w14:textId="287A7D69" w:rsidR="00690C9A" w:rsidRPr="000F0CF2" w:rsidRDefault="00690C9A" w:rsidP="000F0CF2">
            <w:pPr>
              <w:pStyle w:val="BodyText"/>
              <w:jc w:val="both"/>
              <w:rPr>
                <w:rFonts w:ascii="Verdana" w:hAnsi="Verdana"/>
                <w:b/>
                <w:sz w:val="20"/>
                <w:szCs w:val="20"/>
              </w:rPr>
            </w:pPr>
          </w:p>
        </w:tc>
      </w:tr>
      <w:tr w:rsidR="000F0CF2" w:rsidRPr="000F0CF2" w14:paraId="3C646F70" w14:textId="16D5E35D" w:rsidTr="00690C9A">
        <w:tc>
          <w:tcPr>
            <w:tcW w:w="4957" w:type="dxa"/>
          </w:tcPr>
          <w:p w14:paraId="57BB02BA" w14:textId="77777777" w:rsidR="00690C9A" w:rsidRPr="000F0CF2" w:rsidRDefault="00690C9A" w:rsidP="000F0CF2">
            <w:pPr>
              <w:jc w:val="both"/>
              <w:rPr>
                <w:rFonts w:ascii="Verdana" w:hAnsi="Verdana"/>
                <w:sz w:val="20"/>
                <w:szCs w:val="20"/>
              </w:rPr>
            </w:pPr>
            <w:r w:rsidRPr="000F0CF2">
              <w:rPr>
                <w:rFonts w:ascii="Verdana" w:hAnsi="Verdana"/>
                <w:sz w:val="20"/>
                <w:szCs w:val="20"/>
              </w:rPr>
              <w:t xml:space="preserve">ZKOUŠEJÍCÍ zajistí, aby každá osoba (případně její zákonný zástupce), u níž bude proveden screening pro účast ve studii, (i) byla plně informována o všech relevantních aspektech studie v jazyce, který je pro ni srozumitelný, (ii) vyjádřila svůj předchozí souhlas podpisem formuláře informovaného souhlasu bez nepatřičného vlivu nebo nátlaku jakékoli osoby zapojené do studie, a (iii) obdržela kopii podepsaného formuláře informovaného souhlasu. </w:t>
            </w:r>
          </w:p>
        </w:tc>
        <w:tc>
          <w:tcPr>
            <w:tcW w:w="4536" w:type="dxa"/>
          </w:tcPr>
          <w:p w14:paraId="26803024" w14:textId="7E29E55B" w:rsidR="00690C9A" w:rsidRPr="000F0CF2" w:rsidRDefault="00690C9A" w:rsidP="000F0CF2">
            <w:pPr>
              <w:jc w:val="both"/>
              <w:rPr>
                <w:rFonts w:ascii="Verdana" w:hAnsi="Verdana"/>
                <w:sz w:val="20"/>
                <w:szCs w:val="20"/>
              </w:rPr>
            </w:pPr>
            <w:r w:rsidRPr="000F0CF2">
              <w:rPr>
                <w:rFonts w:ascii="Verdana" w:hAnsi="Verdana"/>
                <w:sz w:val="20"/>
                <w:szCs w:val="20"/>
                <w:lang w:val="en-US"/>
              </w:rPr>
              <w:t>INVESTIGATOR shall ensure that any individual (and/or their legal representative as the case may be) to be screened for participation in the Study (</w:t>
            </w:r>
            <w:proofErr w:type="spellStart"/>
            <w:r w:rsidRPr="000F0CF2">
              <w:rPr>
                <w:rFonts w:ascii="Verdana" w:hAnsi="Verdana"/>
                <w:sz w:val="20"/>
                <w:szCs w:val="20"/>
                <w:lang w:val="en-US"/>
              </w:rPr>
              <w:t>i</w:t>
            </w:r>
            <w:proofErr w:type="spellEnd"/>
            <w:r w:rsidRPr="000F0CF2">
              <w:rPr>
                <w:rFonts w:ascii="Verdana" w:hAnsi="Verdana"/>
                <w:sz w:val="20"/>
                <w:szCs w:val="20"/>
                <w:lang w:val="en-US"/>
              </w:rPr>
              <w:t xml:space="preserve">) have been fully inform of all pertinent aspects of the Study in language understandable to them, (ii) have expressed their prior consent by signing the informed consent form, without the undue influence or coercion of any person involved in the Study, and (iii) have </w:t>
            </w:r>
            <w:r w:rsidRPr="000F0CF2">
              <w:rPr>
                <w:rFonts w:ascii="Verdana" w:hAnsi="Verdana"/>
                <w:sz w:val="20"/>
                <w:szCs w:val="20"/>
                <w:lang w:val="en-US"/>
              </w:rPr>
              <w:lastRenderedPageBreak/>
              <w:t xml:space="preserve">received a copy of the signed informed consent form. </w:t>
            </w:r>
          </w:p>
        </w:tc>
      </w:tr>
      <w:tr w:rsidR="000F0CF2" w:rsidRPr="000F0CF2" w14:paraId="3DAAC31C" w14:textId="1EC3A840" w:rsidTr="00690C9A">
        <w:tc>
          <w:tcPr>
            <w:tcW w:w="4957" w:type="dxa"/>
          </w:tcPr>
          <w:p w14:paraId="7413FBAB" w14:textId="77777777" w:rsidR="00690C9A" w:rsidRPr="000F0CF2" w:rsidRDefault="00690C9A" w:rsidP="000F0CF2">
            <w:pPr>
              <w:pStyle w:val="BodyText"/>
              <w:jc w:val="both"/>
              <w:rPr>
                <w:rFonts w:ascii="Verdana" w:hAnsi="Verdana"/>
                <w:sz w:val="20"/>
                <w:szCs w:val="20"/>
              </w:rPr>
            </w:pPr>
          </w:p>
        </w:tc>
        <w:tc>
          <w:tcPr>
            <w:tcW w:w="4536" w:type="dxa"/>
          </w:tcPr>
          <w:p w14:paraId="531A6A8D" w14:textId="2850C773" w:rsidR="00690C9A" w:rsidRPr="000F0CF2" w:rsidRDefault="00690C9A" w:rsidP="000F0CF2">
            <w:pPr>
              <w:pStyle w:val="BodyText"/>
              <w:jc w:val="both"/>
              <w:rPr>
                <w:rFonts w:ascii="Verdana" w:hAnsi="Verdana"/>
                <w:sz w:val="20"/>
                <w:szCs w:val="20"/>
              </w:rPr>
            </w:pPr>
          </w:p>
        </w:tc>
      </w:tr>
      <w:tr w:rsidR="000F0CF2" w:rsidRPr="000F0CF2" w14:paraId="55A8D563" w14:textId="066BC9B7" w:rsidTr="00690C9A">
        <w:tc>
          <w:tcPr>
            <w:tcW w:w="4957" w:type="dxa"/>
          </w:tcPr>
          <w:p w14:paraId="284E0F2C" w14:textId="77777777" w:rsidR="00690C9A" w:rsidRPr="000F0CF2" w:rsidRDefault="00690C9A" w:rsidP="000F0CF2">
            <w:pPr>
              <w:pStyle w:val="BodyText"/>
              <w:tabs>
                <w:tab w:val="left" w:pos="1560"/>
              </w:tabs>
              <w:jc w:val="both"/>
              <w:rPr>
                <w:rFonts w:ascii="Verdana" w:hAnsi="Verdana"/>
                <w:b/>
                <w:sz w:val="20"/>
                <w:szCs w:val="20"/>
              </w:rPr>
            </w:pPr>
            <w:r w:rsidRPr="000F0CF2">
              <w:rPr>
                <w:rFonts w:ascii="Verdana" w:hAnsi="Verdana"/>
                <w:b/>
                <w:sz w:val="20"/>
                <w:szCs w:val="20"/>
                <w:u w:val="single"/>
              </w:rPr>
              <w:t>ČLÁNEK 8 – MONITOROVÁNÍ STUDIE</w:t>
            </w:r>
          </w:p>
        </w:tc>
        <w:tc>
          <w:tcPr>
            <w:tcW w:w="4536" w:type="dxa"/>
          </w:tcPr>
          <w:p w14:paraId="702635E3" w14:textId="3E005620" w:rsidR="00690C9A" w:rsidRPr="000F0CF2" w:rsidRDefault="00690C9A" w:rsidP="000F0CF2">
            <w:pPr>
              <w:pStyle w:val="BodyText"/>
              <w:tabs>
                <w:tab w:val="left" w:pos="1560"/>
              </w:tabs>
              <w:jc w:val="both"/>
              <w:rPr>
                <w:rFonts w:ascii="Verdana" w:hAnsi="Verdana"/>
                <w:b/>
                <w:sz w:val="20"/>
                <w:szCs w:val="20"/>
                <w:u w:val="single"/>
              </w:rPr>
            </w:pPr>
            <w:r w:rsidRPr="000F0CF2">
              <w:rPr>
                <w:rFonts w:ascii="Verdana" w:hAnsi="Verdana"/>
                <w:b/>
                <w:sz w:val="20"/>
                <w:szCs w:val="20"/>
                <w:u w:val="single"/>
                <w:lang w:val="en-US"/>
              </w:rPr>
              <w:t>ARTICLE 8 - MONITORING OF THE STUDY</w:t>
            </w:r>
          </w:p>
        </w:tc>
      </w:tr>
      <w:tr w:rsidR="000F0CF2" w:rsidRPr="000F0CF2" w14:paraId="6423C810" w14:textId="04EE3F74" w:rsidTr="00690C9A">
        <w:tc>
          <w:tcPr>
            <w:tcW w:w="4957" w:type="dxa"/>
          </w:tcPr>
          <w:p w14:paraId="490F1EF7" w14:textId="77777777" w:rsidR="00690C9A" w:rsidRPr="000F0CF2" w:rsidRDefault="00690C9A" w:rsidP="000F0CF2">
            <w:pPr>
              <w:pStyle w:val="BodyText"/>
              <w:jc w:val="both"/>
              <w:rPr>
                <w:rFonts w:ascii="Verdana" w:hAnsi="Verdana"/>
                <w:b/>
                <w:sz w:val="20"/>
                <w:szCs w:val="20"/>
              </w:rPr>
            </w:pPr>
          </w:p>
        </w:tc>
        <w:tc>
          <w:tcPr>
            <w:tcW w:w="4536" w:type="dxa"/>
          </w:tcPr>
          <w:p w14:paraId="4304ED87" w14:textId="2DF4F12D" w:rsidR="00690C9A" w:rsidRPr="000F0CF2" w:rsidRDefault="00690C9A" w:rsidP="000F0CF2">
            <w:pPr>
              <w:pStyle w:val="BodyText"/>
              <w:jc w:val="both"/>
              <w:rPr>
                <w:rFonts w:ascii="Verdana" w:hAnsi="Verdana"/>
                <w:b/>
                <w:sz w:val="20"/>
                <w:szCs w:val="20"/>
              </w:rPr>
            </w:pPr>
          </w:p>
        </w:tc>
      </w:tr>
      <w:tr w:rsidR="000F0CF2" w:rsidRPr="000F0CF2" w14:paraId="79BAB5F1" w14:textId="2F192A36" w:rsidTr="00690C9A">
        <w:tc>
          <w:tcPr>
            <w:tcW w:w="4957" w:type="dxa"/>
          </w:tcPr>
          <w:p w14:paraId="4BBF01F3" w14:textId="3AD0BC9D" w:rsidR="00690C9A" w:rsidRPr="000F0CF2" w:rsidRDefault="00690C9A" w:rsidP="000F0CF2">
            <w:pPr>
              <w:jc w:val="both"/>
              <w:rPr>
                <w:rFonts w:ascii="Verdana" w:hAnsi="Verdana"/>
                <w:sz w:val="20"/>
                <w:szCs w:val="20"/>
              </w:rPr>
            </w:pPr>
            <w:r w:rsidRPr="000F0CF2">
              <w:rPr>
                <w:rFonts w:ascii="Verdana" w:hAnsi="Verdana"/>
                <w:b/>
                <w:sz w:val="20"/>
                <w:szCs w:val="20"/>
              </w:rPr>
              <w:t>8.1</w:t>
            </w:r>
            <w:r w:rsidRPr="000F0CF2">
              <w:rPr>
                <w:rFonts w:ascii="Verdana" w:hAnsi="Verdana"/>
                <w:sz w:val="20"/>
                <w:szCs w:val="20"/>
              </w:rPr>
              <w:tab/>
              <w:t>ZADAVATEL nebo CRO jmenuje monitory, kteří budou vázáni povinností zachovávat profesní mlčenlivost a kteří budou spolupracovat se ZDRAVOTNICKÝM ZAŘÍZENÍM s cílem zajistit řádný průběh studie (dále jen „</w:t>
            </w:r>
            <w:r w:rsidRPr="000F0CF2">
              <w:rPr>
                <w:rFonts w:ascii="Verdana" w:hAnsi="Verdana"/>
                <w:b/>
                <w:sz w:val="20"/>
                <w:szCs w:val="20"/>
              </w:rPr>
              <w:t>monitor [monitoři]</w:t>
            </w:r>
            <w:r w:rsidRPr="000F0CF2">
              <w:rPr>
                <w:rFonts w:ascii="Verdana" w:hAnsi="Verdana"/>
                <w:sz w:val="20"/>
                <w:szCs w:val="20"/>
              </w:rPr>
              <w:t>“).</w:t>
            </w:r>
          </w:p>
        </w:tc>
        <w:tc>
          <w:tcPr>
            <w:tcW w:w="4536" w:type="dxa"/>
          </w:tcPr>
          <w:p w14:paraId="73752F1C" w14:textId="5CAA0B21" w:rsidR="00690C9A" w:rsidRPr="000F0CF2" w:rsidRDefault="00690C9A" w:rsidP="000F0CF2">
            <w:pPr>
              <w:jc w:val="both"/>
              <w:rPr>
                <w:rFonts w:ascii="Verdana" w:hAnsi="Verdana"/>
                <w:b/>
                <w:sz w:val="20"/>
                <w:szCs w:val="20"/>
              </w:rPr>
            </w:pPr>
            <w:r w:rsidRPr="000F0CF2">
              <w:rPr>
                <w:rFonts w:ascii="Verdana" w:hAnsi="Verdana"/>
                <w:b/>
                <w:bCs/>
                <w:sz w:val="20"/>
                <w:szCs w:val="20"/>
                <w:lang w:val="en-US"/>
              </w:rPr>
              <w:t>8.1</w:t>
            </w:r>
            <w:r w:rsidR="000A2BBE" w:rsidRPr="000F0CF2">
              <w:rPr>
                <w:rFonts w:ascii="Verdana" w:hAnsi="Verdana"/>
                <w:b/>
                <w:bCs/>
                <w:sz w:val="20"/>
                <w:szCs w:val="20"/>
                <w:lang w:val="en-US"/>
              </w:rPr>
              <w:t xml:space="preserve"> </w:t>
            </w:r>
            <w:r w:rsidR="000A2BBE" w:rsidRPr="000F0CF2">
              <w:rPr>
                <w:rFonts w:ascii="Verdana" w:hAnsi="Verdana"/>
                <w:sz w:val="20"/>
                <w:szCs w:val="20"/>
                <w:lang w:val="en-US"/>
              </w:rPr>
              <w:t>SPONSOR</w:t>
            </w:r>
            <w:r w:rsidR="000A2BBE" w:rsidRPr="000F0CF2">
              <w:rPr>
                <w:rFonts w:ascii="Verdana" w:hAnsi="Verdana"/>
                <w:iCs/>
                <w:sz w:val="20"/>
                <w:szCs w:val="20"/>
                <w:lang w:val="en-US"/>
              </w:rPr>
              <w:t xml:space="preserve"> or CRO</w:t>
            </w:r>
            <w:r w:rsidR="000A2BBE" w:rsidRPr="000F0CF2">
              <w:rPr>
                <w:rFonts w:ascii="Verdana" w:hAnsi="Verdana"/>
                <w:sz w:val="20"/>
                <w:szCs w:val="20"/>
                <w:lang w:val="en-US"/>
              </w:rPr>
              <w:t xml:space="preserve"> will appoint monitor(s), bound by a professional confidentiality obligation, who will collaborate with </w:t>
            </w:r>
            <w:r w:rsidR="000A2BBE" w:rsidRPr="000F0CF2">
              <w:rPr>
                <w:rFonts w:ascii="Verdana" w:hAnsi="Verdana"/>
                <w:bCs/>
                <w:sz w:val="20"/>
                <w:szCs w:val="20"/>
                <w:lang w:val="en-US"/>
              </w:rPr>
              <w:t xml:space="preserve">INSTITUTION </w:t>
            </w:r>
            <w:r w:rsidR="000A2BBE" w:rsidRPr="000F0CF2">
              <w:rPr>
                <w:rFonts w:ascii="Verdana" w:hAnsi="Verdana"/>
                <w:sz w:val="20"/>
                <w:szCs w:val="20"/>
                <w:lang w:val="en-US"/>
              </w:rPr>
              <w:t>ensure proper conduct of the Study (hereinafter the “</w:t>
            </w:r>
            <w:r w:rsidR="000A2BBE" w:rsidRPr="000F0CF2">
              <w:rPr>
                <w:rFonts w:ascii="Verdana" w:hAnsi="Verdana"/>
                <w:b/>
                <w:bCs/>
                <w:sz w:val="20"/>
                <w:szCs w:val="20"/>
                <w:lang w:val="en-US"/>
              </w:rPr>
              <w:t>Monitor(s)</w:t>
            </w:r>
            <w:r w:rsidR="000A2BBE" w:rsidRPr="000F0CF2">
              <w:rPr>
                <w:rFonts w:ascii="Verdana" w:hAnsi="Verdana"/>
                <w:sz w:val="20"/>
                <w:szCs w:val="20"/>
                <w:lang w:val="en-US"/>
              </w:rPr>
              <w:t>”).</w:t>
            </w:r>
          </w:p>
        </w:tc>
      </w:tr>
      <w:tr w:rsidR="000F0CF2" w:rsidRPr="000F0CF2" w14:paraId="3E293109" w14:textId="719D28AD" w:rsidTr="00690C9A">
        <w:tc>
          <w:tcPr>
            <w:tcW w:w="4957" w:type="dxa"/>
          </w:tcPr>
          <w:p w14:paraId="0AE2E99F" w14:textId="77777777" w:rsidR="00690C9A" w:rsidRPr="000F0CF2" w:rsidRDefault="00690C9A" w:rsidP="000F0CF2">
            <w:pPr>
              <w:jc w:val="both"/>
              <w:rPr>
                <w:rFonts w:ascii="Verdana" w:hAnsi="Verdana"/>
                <w:sz w:val="20"/>
                <w:szCs w:val="20"/>
              </w:rPr>
            </w:pPr>
          </w:p>
        </w:tc>
        <w:tc>
          <w:tcPr>
            <w:tcW w:w="4536" w:type="dxa"/>
          </w:tcPr>
          <w:p w14:paraId="352E5714" w14:textId="1428B24D" w:rsidR="00690C9A" w:rsidRPr="000F0CF2" w:rsidRDefault="00690C9A" w:rsidP="000F0CF2">
            <w:pPr>
              <w:jc w:val="both"/>
              <w:rPr>
                <w:rFonts w:ascii="Verdana" w:hAnsi="Verdana"/>
                <w:sz w:val="20"/>
                <w:szCs w:val="20"/>
              </w:rPr>
            </w:pPr>
          </w:p>
        </w:tc>
      </w:tr>
      <w:tr w:rsidR="000F0CF2" w:rsidRPr="000F0CF2" w14:paraId="4DEECAC5" w14:textId="4DCF7933" w:rsidTr="00690C9A">
        <w:tc>
          <w:tcPr>
            <w:tcW w:w="4957" w:type="dxa"/>
          </w:tcPr>
          <w:p w14:paraId="4D4AE98E" w14:textId="77777777" w:rsidR="00690C9A" w:rsidRPr="000F0CF2" w:rsidRDefault="00690C9A" w:rsidP="000F0CF2">
            <w:pPr>
              <w:jc w:val="both"/>
              <w:rPr>
                <w:rFonts w:ascii="Verdana" w:hAnsi="Verdana"/>
                <w:sz w:val="20"/>
                <w:szCs w:val="20"/>
              </w:rPr>
            </w:pPr>
            <w:r w:rsidRPr="000F0CF2">
              <w:rPr>
                <w:rFonts w:ascii="Verdana" w:hAnsi="Verdana"/>
                <w:b/>
                <w:sz w:val="20"/>
                <w:szCs w:val="20"/>
              </w:rPr>
              <w:t>8.2</w:t>
            </w:r>
            <w:r w:rsidRPr="000F0CF2">
              <w:rPr>
                <w:rFonts w:ascii="Verdana" w:hAnsi="Verdana"/>
                <w:sz w:val="20"/>
                <w:szCs w:val="20"/>
              </w:rPr>
              <w:tab/>
              <w:t>Monitor bude mít právo monitorovat pracoviště studie a bude pravidelně informován ZDRAVOTNICKÝM ZAŘÍZENÍM a ZKOUŠEJÍCÍM o průběhu studie. Monitor bude mít přístup ke všem dokumentům a informacím o studii a ke všem záznamům účastníků studie a v případě potřeby i k jejich kopiím.</w:t>
            </w:r>
          </w:p>
        </w:tc>
        <w:tc>
          <w:tcPr>
            <w:tcW w:w="4536" w:type="dxa"/>
          </w:tcPr>
          <w:p w14:paraId="2B6978B0" w14:textId="1EF6344D" w:rsidR="00690C9A" w:rsidRPr="000F0CF2" w:rsidRDefault="00690C9A" w:rsidP="000F0CF2">
            <w:pPr>
              <w:jc w:val="both"/>
              <w:rPr>
                <w:rFonts w:ascii="Verdana" w:hAnsi="Verdana"/>
                <w:b/>
                <w:sz w:val="20"/>
                <w:szCs w:val="20"/>
              </w:rPr>
            </w:pPr>
            <w:r w:rsidRPr="000F0CF2">
              <w:rPr>
                <w:rFonts w:ascii="Verdana" w:hAnsi="Verdana"/>
                <w:b/>
                <w:bCs/>
                <w:sz w:val="20"/>
                <w:szCs w:val="20"/>
                <w:lang w:val="en-US"/>
              </w:rPr>
              <w:t>8.2</w:t>
            </w:r>
            <w:r w:rsidR="000A2BBE" w:rsidRPr="000F0CF2">
              <w:rPr>
                <w:rFonts w:ascii="Verdana" w:hAnsi="Verdana"/>
                <w:b/>
                <w:bCs/>
                <w:sz w:val="20"/>
                <w:szCs w:val="20"/>
                <w:lang w:val="en-US"/>
              </w:rPr>
              <w:t xml:space="preserve"> </w:t>
            </w:r>
            <w:r w:rsidR="000A2BBE" w:rsidRPr="000F0CF2">
              <w:rPr>
                <w:rFonts w:ascii="Verdana" w:hAnsi="Verdana"/>
                <w:sz w:val="20"/>
                <w:szCs w:val="20"/>
                <w:lang w:val="en-US"/>
              </w:rPr>
              <w:t xml:space="preserve">Monitor shall have the right to monitor the Study Site and shall be regularly informed by </w:t>
            </w:r>
            <w:r w:rsidR="000A2BBE" w:rsidRPr="000F0CF2">
              <w:rPr>
                <w:rFonts w:ascii="Verdana" w:hAnsi="Verdana"/>
                <w:bCs/>
                <w:sz w:val="20"/>
                <w:szCs w:val="20"/>
                <w:lang w:val="en-US"/>
              </w:rPr>
              <w:t xml:space="preserve">INSTITUTION and INVESTIGATOR </w:t>
            </w:r>
            <w:r w:rsidR="000A2BBE" w:rsidRPr="000F0CF2">
              <w:rPr>
                <w:rFonts w:ascii="Verdana" w:hAnsi="Verdana"/>
                <w:sz w:val="20"/>
                <w:szCs w:val="20"/>
                <w:lang w:val="en-US"/>
              </w:rPr>
              <w:t xml:space="preserve">about the performance of the Study. </w:t>
            </w:r>
            <w:proofErr w:type="gramStart"/>
            <w:r w:rsidR="000A2BBE" w:rsidRPr="000F0CF2">
              <w:rPr>
                <w:rFonts w:ascii="Verdana" w:hAnsi="Verdana"/>
                <w:sz w:val="20"/>
                <w:szCs w:val="20"/>
                <w:lang w:val="en-US"/>
              </w:rPr>
              <w:t>Monitor</w:t>
            </w:r>
            <w:proofErr w:type="gramEnd"/>
            <w:r w:rsidR="000A2BBE" w:rsidRPr="000F0CF2">
              <w:rPr>
                <w:rFonts w:ascii="Verdana" w:hAnsi="Verdana"/>
                <w:sz w:val="20"/>
                <w:szCs w:val="20"/>
                <w:lang w:val="en-US"/>
              </w:rPr>
              <w:t xml:space="preserve"> shall have access to all the documents and information about the Study and all records of the Study participants as well as copies thereof, if needed.</w:t>
            </w:r>
          </w:p>
        </w:tc>
      </w:tr>
      <w:tr w:rsidR="000F0CF2" w:rsidRPr="000F0CF2" w14:paraId="7713CF1C" w14:textId="0847C5A4" w:rsidTr="00690C9A">
        <w:tc>
          <w:tcPr>
            <w:tcW w:w="4957" w:type="dxa"/>
          </w:tcPr>
          <w:p w14:paraId="5CE5CDC4" w14:textId="77777777" w:rsidR="00690C9A" w:rsidRPr="000F0CF2" w:rsidRDefault="00690C9A" w:rsidP="000F0CF2">
            <w:pPr>
              <w:pStyle w:val="BodyText"/>
              <w:jc w:val="both"/>
              <w:rPr>
                <w:rFonts w:ascii="Verdana" w:hAnsi="Verdana"/>
                <w:sz w:val="20"/>
                <w:szCs w:val="20"/>
              </w:rPr>
            </w:pPr>
          </w:p>
        </w:tc>
        <w:tc>
          <w:tcPr>
            <w:tcW w:w="4536" w:type="dxa"/>
          </w:tcPr>
          <w:p w14:paraId="4475E5EA" w14:textId="3C20D860" w:rsidR="00690C9A" w:rsidRPr="000F0CF2" w:rsidRDefault="00690C9A" w:rsidP="000F0CF2">
            <w:pPr>
              <w:pStyle w:val="BodyText"/>
              <w:jc w:val="both"/>
              <w:rPr>
                <w:rFonts w:ascii="Verdana" w:hAnsi="Verdana"/>
                <w:sz w:val="20"/>
                <w:szCs w:val="20"/>
              </w:rPr>
            </w:pPr>
          </w:p>
        </w:tc>
      </w:tr>
      <w:tr w:rsidR="000F0CF2" w:rsidRPr="000F0CF2" w14:paraId="0EAAF43E" w14:textId="7A022AD4" w:rsidTr="00690C9A">
        <w:tc>
          <w:tcPr>
            <w:tcW w:w="4957" w:type="dxa"/>
          </w:tcPr>
          <w:p w14:paraId="4DFD6F7D" w14:textId="11CD9B7A" w:rsidR="000A2BBE" w:rsidRPr="000F0CF2" w:rsidRDefault="000A2BBE" w:rsidP="000F0CF2">
            <w:pPr>
              <w:jc w:val="both"/>
              <w:rPr>
                <w:rFonts w:ascii="Verdana" w:hAnsi="Verdana"/>
                <w:sz w:val="20"/>
                <w:szCs w:val="20"/>
              </w:rPr>
            </w:pPr>
            <w:r w:rsidRPr="000F0CF2">
              <w:rPr>
                <w:rFonts w:ascii="Verdana" w:hAnsi="Verdana"/>
                <w:b/>
                <w:sz w:val="20"/>
                <w:szCs w:val="20"/>
                <w:u w:val="single"/>
              </w:rPr>
              <w:t>ČLÁNEK 9 – POVINNOST POSKYTOVAT INFORMACE</w:t>
            </w:r>
          </w:p>
        </w:tc>
        <w:tc>
          <w:tcPr>
            <w:tcW w:w="4536" w:type="dxa"/>
          </w:tcPr>
          <w:p w14:paraId="40320BA4" w14:textId="1C7DBB03" w:rsidR="000A2BBE" w:rsidRPr="000F0CF2" w:rsidRDefault="000A2BBE" w:rsidP="000F0CF2">
            <w:pPr>
              <w:jc w:val="both"/>
              <w:rPr>
                <w:rFonts w:ascii="Verdana" w:hAnsi="Verdana"/>
                <w:sz w:val="20"/>
                <w:szCs w:val="20"/>
              </w:rPr>
            </w:pPr>
            <w:r w:rsidRPr="000F0CF2">
              <w:rPr>
                <w:rFonts w:ascii="Verdana" w:hAnsi="Verdana"/>
                <w:b/>
                <w:sz w:val="20"/>
                <w:szCs w:val="20"/>
                <w:u w:val="single"/>
                <w:lang w:val="en-US"/>
              </w:rPr>
              <w:t>ARTICLE 9 - DUTY OF INFORMATION</w:t>
            </w:r>
          </w:p>
        </w:tc>
      </w:tr>
      <w:tr w:rsidR="000F0CF2" w:rsidRPr="000F0CF2" w14:paraId="7B3E55A0" w14:textId="5AF55989" w:rsidTr="00690C9A">
        <w:tc>
          <w:tcPr>
            <w:tcW w:w="4957" w:type="dxa"/>
          </w:tcPr>
          <w:p w14:paraId="4F689C3B" w14:textId="77777777" w:rsidR="000A2BBE" w:rsidRPr="000F0CF2" w:rsidRDefault="000A2BBE" w:rsidP="000F0CF2">
            <w:pPr>
              <w:jc w:val="both"/>
              <w:rPr>
                <w:rFonts w:ascii="Verdana" w:hAnsi="Verdana"/>
                <w:sz w:val="20"/>
                <w:szCs w:val="20"/>
              </w:rPr>
            </w:pPr>
          </w:p>
        </w:tc>
        <w:tc>
          <w:tcPr>
            <w:tcW w:w="4536" w:type="dxa"/>
          </w:tcPr>
          <w:p w14:paraId="1178B723" w14:textId="1E7C17E4" w:rsidR="000A2BBE" w:rsidRPr="000F0CF2" w:rsidRDefault="000A2BBE" w:rsidP="000F0CF2">
            <w:pPr>
              <w:jc w:val="both"/>
              <w:rPr>
                <w:rFonts w:ascii="Verdana" w:hAnsi="Verdana"/>
                <w:sz w:val="20"/>
                <w:szCs w:val="20"/>
              </w:rPr>
            </w:pPr>
          </w:p>
        </w:tc>
      </w:tr>
      <w:tr w:rsidR="000F0CF2" w:rsidRPr="000F0CF2" w14:paraId="29D445FD" w14:textId="5F166F70" w:rsidTr="00690C9A">
        <w:tc>
          <w:tcPr>
            <w:tcW w:w="4957" w:type="dxa"/>
          </w:tcPr>
          <w:p w14:paraId="2167E54C" w14:textId="17D2475A" w:rsidR="000A2BBE" w:rsidRPr="000F0CF2" w:rsidRDefault="000A2BBE" w:rsidP="000F0CF2">
            <w:pPr>
              <w:jc w:val="both"/>
              <w:rPr>
                <w:rFonts w:ascii="Verdana" w:hAnsi="Verdana"/>
                <w:sz w:val="20"/>
                <w:szCs w:val="20"/>
              </w:rPr>
            </w:pPr>
            <w:r w:rsidRPr="000F0CF2">
              <w:rPr>
                <w:rFonts w:ascii="Verdana" w:hAnsi="Verdana"/>
                <w:b/>
                <w:sz w:val="20"/>
                <w:szCs w:val="20"/>
              </w:rPr>
              <w:t>9.1</w:t>
            </w:r>
            <w:r w:rsidRPr="000F0CF2">
              <w:rPr>
                <w:rFonts w:ascii="Verdana" w:hAnsi="Verdana"/>
                <w:sz w:val="20"/>
                <w:szCs w:val="20"/>
              </w:rPr>
              <w:tab/>
              <w:t>ZKOUŠEJÍCÍ je povinen (a ZDRAVOTNICKÉ ZAŘÍZENÍ je povinné zajistit, aby ZKOUŠEJÍCÍ tak učinil) neprodleně hlásit ZADAVATELI a CRO jakoukoli závažnou nežádoucí příhodu nebo jiné obavy ohledně bezpečnosti, jak je uvedeno v protokolu, a v souladu s platnými právními předpisy.</w:t>
            </w:r>
          </w:p>
        </w:tc>
        <w:tc>
          <w:tcPr>
            <w:tcW w:w="4536" w:type="dxa"/>
          </w:tcPr>
          <w:p w14:paraId="7ABDFE97" w14:textId="2B0EF704" w:rsidR="000A2BBE" w:rsidRPr="000F0CF2" w:rsidRDefault="000A2BBE" w:rsidP="000F0CF2">
            <w:pPr>
              <w:jc w:val="both"/>
              <w:rPr>
                <w:rFonts w:ascii="Verdana" w:hAnsi="Verdana"/>
                <w:sz w:val="20"/>
                <w:szCs w:val="20"/>
              </w:rPr>
            </w:pPr>
            <w:r w:rsidRPr="000F0CF2">
              <w:rPr>
                <w:rFonts w:ascii="Verdana" w:hAnsi="Verdana"/>
                <w:b/>
                <w:bCs/>
                <w:sz w:val="20"/>
                <w:szCs w:val="20"/>
                <w:lang w:val="en-US"/>
              </w:rPr>
              <w:t xml:space="preserve">9.1 </w:t>
            </w:r>
            <w:r w:rsidRPr="000F0CF2">
              <w:rPr>
                <w:rFonts w:ascii="Verdana" w:hAnsi="Verdana"/>
                <w:sz w:val="20"/>
                <w:szCs w:val="20"/>
                <w:lang w:val="en-US"/>
              </w:rPr>
              <w:t xml:space="preserve">INVESTIGATOR shall (and INSTITUTION shall cause INVESTIGATOR to) immediately report to SPONSOR and </w:t>
            </w:r>
            <w:r w:rsidRPr="000F0CF2">
              <w:rPr>
                <w:rFonts w:ascii="Verdana" w:hAnsi="Verdana"/>
                <w:iCs/>
                <w:sz w:val="20"/>
                <w:szCs w:val="20"/>
                <w:lang w:val="en-US"/>
              </w:rPr>
              <w:t>CRO</w:t>
            </w:r>
            <w:r w:rsidRPr="000F0CF2">
              <w:rPr>
                <w:rFonts w:ascii="Verdana" w:hAnsi="Verdana"/>
                <w:sz w:val="20"/>
                <w:szCs w:val="20"/>
                <w:lang w:val="en-US"/>
              </w:rPr>
              <w:t xml:space="preserve"> any serious adverse </w:t>
            </w:r>
            <w:proofErr w:type="gramStart"/>
            <w:r w:rsidRPr="000F0CF2">
              <w:rPr>
                <w:rFonts w:ascii="Verdana" w:hAnsi="Verdana"/>
                <w:sz w:val="20"/>
                <w:szCs w:val="20"/>
                <w:lang w:val="en-US"/>
              </w:rPr>
              <w:t>event</w:t>
            </w:r>
            <w:proofErr w:type="gramEnd"/>
            <w:r w:rsidRPr="000F0CF2">
              <w:rPr>
                <w:rFonts w:ascii="Verdana" w:hAnsi="Verdana"/>
                <w:sz w:val="20"/>
                <w:szCs w:val="20"/>
                <w:lang w:val="en-US"/>
              </w:rPr>
              <w:t xml:space="preserve"> or other safety concerns as specified in the Protocol and in accordance with applicable law.</w:t>
            </w:r>
          </w:p>
        </w:tc>
      </w:tr>
      <w:tr w:rsidR="000F0CF2" w:rsidRPr="000F0CF2" w14:paraId="0D6FCF36" w14:textId="65DCDE10" w:rsidTr="00690C9A">
        <w:tc>
          <w:tcPr>
            <w:tcW w:w="4957" w:type="dxa"/>
          </w:tcPr>
          <w:p w14:paraId="4F8DC949" w14:textId="79080BBA" w:rsidR="000A2BBE" w:rsidRPr="000F0CF2" w:rsidRDefault="000A2BBE" w:rsidP="000F0CF2">
            <w:pPr>
              <w:pStyle w:val="BodyText"/>
              <w:tabs>
                <w:tab w:val="left" w:pos="1701"/>
              </w:tabs>
              <w:jc w:val="both"/>
              <w:rPr>
                <w:rFonts w:ascii="Verdana" w:hAnsi="Verdana"/>
                <w:sz w:val="20"/>
                <w:szCs w:val="20"/>
              </w:rPr>
            </w:pPr>
          </w:p>
        </w:tc>
        <w:tc>
          <w:tcPr>
            <w:tcW w:w="4536" w:type="dxa"/>
          </w:tcPr>
          <w:p w14:paraId="65400BB7" w14:textId="27E35B55" w:rsidR="000A2BBE" w:rsidRPr="000F0CF2" w:rsidRDefault="000A2BBE" w:rsidP="000F0CF2">
            <w:pPr>
              <w:pStyle w:val="BodyText"/>
              <w:tabs>
                <w:tab w:val="left" w:pos="1701"/>
              </w:tabs>
              <w:jc w:val="both"/>
              <w:rPr>
                <w:rFonts w:ascii="Verdana" w:hAnsi="Verdana"/>
                <w:b/>
                <w:sz w:val="20"/>
                <w:szCs w:val="20"/>
                <w:u w:val="single"/>
              </w:rPr>
            </w:pPr>
          </w:p>
        </w:tc>
      </w:tr>
      <w:tr w:rsidR="000F0CF2" w:rsidRPr="000F0CF2" w14:paraId="13CC7454" w14:textId="650E47A4" w:rsidTr="00690C9A">
        <w:tc>
          <w:tcPr>
            <w:tcW w:w="4957" w:type="dxa"/>
          </w:tcPr>
          <w:p w14:paraId="156D0E5B" w14:textId="44B6DC13" w:rsidR="000A2BBE" w:rsidRPr="000F0CF2" w:rsidRDefault="000A2BBE" w:rsidP="000F0CF2">
            <w:pPr>
              <w:pStyle w:val="BodyText"/>
              <w:jc w:val="both"/>
              <w:rPr>
                <w:rFonts w:ascii="Verdana" w:hAnsi="Verdana"/>
                <w:sz w:val="20"/>
                <w:szCs w:val="20"/>
              </w:rPr>
            </w:pPr>
            <w:r w:rsidRPr="000F0CF2">
              <w:rPr>
                <w:rFonts w:ascii="Verdana" w:hAnsi="Verdana"/>
                <w:b/>
                <w:sz w:val="20"/>
                <w:szCs w:val="20"/>
              </w:rPr>
              <w:t>9.2</w:t>
            </w:r>
            <w:r w:rsidRPr="000F0CF2">
              <w:rPr>
                <w:rFonts w:ascii="Verdana" w:hAnsi="Verdana"/>
                <w:sz w:val="20"/>
                <w:szCs w:val="20"/>
              </w:rPr>
              <w:t xml:space="preserve"> </w:t>
            </w:r>
            <w:r w:rsidRPr="000F0CF2">
              <w:rPr>
                <w:rFonts w:ascii="Verdana" w:hAnsi="Verdana"/>
                <w:sz w:val="20"/>
                <w:szCs w:val="20"/>
              </w:rPr>
              <w:tab/>
              <w:t>ZDRAVOTNICKÉ ZAŘÍZENÍ již zavedlo a bude uplatňovat písemné zásady a postupy pro řešení obvinění z nesprávného provádění výzkumu. Pro účely tohoto oddílu 9.2 se „</w:t>
            </w:r>
            <w:r w:rsidRPr="000F0CF2">
              <w:rPr>
                <w:rFonts w:ascii="Verdana" w:hAnsi="Verdana"/>
                <w:b/>
                <w:sz w:val="20"/>
                <w:szCs w:val="20"/>
              </w:rPr>
              <w:t>nesprávným prováděním výzkumu</w:t>
            </w:r>
            <w:r w:rsidRPr="000F0CF2">
              <w:rPr>
                <w:rFonts w:ascii="Verdana" w:hAnsi="Verdana"/>
                <w:sz w:val="20"/>
                <w:szCs w:val="20"/>
              </w:rPr>
              <w:t xml:space="preserve">“ rozumí falšování, pozměňování nebo plagiátorství při navrhování, provádění nebo posuzování výzkumu nebo při podávání zpráv o výsledcích výzkumu. Během trvání této smlouvy a po dobu dvou (2) let od jejího ukončení nebo vypršení bude ZDRAVOTNICKÉ ZAŘÍZENÍ hlásit ZADAVATELI jakákoli odůvodněná obvinění z nesprávného provádění výzkumu, která se týkají této smlouvy, ZKOUŠEJÍCÍHO nebo spolupracovníků, a rovněž veškerá nápravná opatření přijatá ZDRAVOTNICKÝM ZAŘÍZENÍM, která mohou být důvodně sdělena ZADAVATELI. </w:t>
            </w:r>
          </w:p>
        </w:tc>
        <w:tc>
          <w:tcPr>
            <w:tcW w:w="4536" w:type="dxa"/>
          </w:tcPr>
          <w:p w14:paraId="6FDF4873" w14:textId="7FA14CAA" w:rsidR="000A2BBE" w:rsidRPr="000F0CF2" w:rsidRDefault="000A2BBE" w:rsidP="000F0CF2">
            <w:pPr>
              <w:pStyle w:val="Niveau1"/>
              <w:tabs>
                <w:tab w:val="clear" w:pos="709"/>
                <w:tab w:val="left" w:pos="34"/>
              </w:tabs>
              <w:rPr>
                <w:rFonts w:ascii="Verdana" w:eastAsia="Arial Unicode MS" w:hAnsi="Verdana"/>
                <w:bCs w:val="0"/>
                <w:noProof w:val="0"/>
                <w:sz w:val="20"/>
                <w:szCs w:val="20"/>
                <w:lang w:eastAsia="fr-FR"/>
              </w:rPr>
            </w:pPr>
            <w:r w:rsidRPr="000F0CF2">
              <w:rPr>
                <w:rFonts w:ascii="Verdana" w:hAnsi="Verdana"/>
                <w:b/>
                <w:sz w:val="20"/>
                <w:szCs w:val="20"/>
              </w:rPr>
              <w:t>9.2</w:t>
            </w:r>
            <w:r w:rsidRPr="000F0CF2">
              <w:rPr>
                <w:rFonts w:ascii="Verdana" w:hAnsi="Verdana"/>
                <w:sz w:val="20"/>
                <w:szCs w:val="20"/>
              </w:rPr>
              <w:t xml:space="preserve"> </w:t>
            </w:r>
            <w:r w:rsidRPr="000F0CF2">
              <w:rPr>
                <w:rFonts w:ascii="Verdana" w:eastAsia="Arial Unicode MS" w:hAnsi="Verdana"/>
                <w:bCs w:val="0"/>
                <w:noProof w:val="0"/>
                <w:sz w:val="20"/>
                <w:szCs w:val="20"/>
                <w:lang w:eastAsia="fr-FR"/>
              </w:rPr>
              <w:t>INSTITUTION has in place and will enforce written policies and procedures for addressing allegations of Research Misconduct. For purposes of this section 9.2, “</w:t>
            </w:r>
            <w:r w:rsidRPr="000F0CF2">
              <w:rPr>
                <w:rFonts w:ascii="Verdana" w:eastAsia="Arial Unicode MS" w:hAnsi="Verdana"/>
                <w:b/>
                <w:noProof w:val="0"/>
                <w:sz w:val="20"/>
                <w:szCs w:val="20"/>
                <w:lang w:eastAsia="fr-FR"/>
              </w:rPr>
              <w:t>Research Misconduct</w:t>
            </w:r>
            <w:r w:rsidRPr="000F0CF2">
              <w:rPr>
                <w:rFonts w:ascii="Verdana" w:eastAsia="Arial Unicode MS" w:hAnsi="Verdana"/>
                <w:bCs w:val="0"/>
                <w:noProof w:val="0"/>
                <w:sz w:val="20"/>
                <w:szCs w:val="20"/>
                <w:lang w:eastAsia="fr-FR"/>
              </w:rPr>
              <w:t xml:space="preserve">” means fabrication, falsification or plagiarism in proposing, performing, or reviewing research, or in reporting research results.  During the term of this Contract and for a period of two (2) years following its termination or expiration, INSTITUTION will report to SPONSOR, upon INSTITUTION’s receipt, any reasonably substantiated allegations of Research Misconduct that relate to this Contract, the INVESTIGATOR, or Collaborators, as well as any corrective action taken by </w:t>
            </w:r>
            <w:r w:rsidRPr="000F0CF2">
              <w:rPr>
                <w:rFonts w:ascii="Verdana" w:hAnsi="Verdana"/>
                <w:sz w:val="20"/>
                <w:szCs w:val="20"/>
              </w:rPr>
              <w:lastRenderedPageBreak/>
              <w:t>INSTITUTION</w:t>
            </w:r>
            <w:r w:rsidRPr="000F0CF2">
              <w:rPr>
                <w:rFonts w:ascii="Verdana" w:hAnsi="Verdana"/>
                <w:bCs w:val="0"/>
                <w:sz w:val="20"/>
                <w:szCs w:val="20"/>
              </w:rPr>
              <w:t xml:space="preserve"> </w:t>
            </w:r>
            <w:r w:rsidRPr="000F0CF2">
              <w:rPr>
                <w:rFonts w:ascii="Verdana" w:eastAsia="Arial Unicode MS" w:hAnsi="Verdana"/>
                <w:bCs w:val="0"/>
                <w:noProof w:val="0"/>
                <w:sz w:val="20"/>
                <w:szCs w:val="20"/>
                <w:lang w:eastAsia="fr-FR"/>
              </w:rPr>
              <w:t xml:space="preserve">which can be reasonably shared with SPONSOR. </w:t>
            </w:r>
          </w:p>
        </w:tc>
      </w:tr>
      <w:tr w:rsidR="000F0CF2" w:rsidRPr="000F0CF2" w14:paraId="4148EE12" w14:textId="63EB56DE" w:rsidTr="00690C9A">
        <w:tc>
          <w:tcPr>
            <w:tcW w:w="4957" w:type="dxa"/>
          </w:tcPr>
          <w:p w14:paraId="259787FE" w14:textId="3C1EBDA3" w:rsidR="000A2BBE" w:rsidRPr="000F0CF2" w:rsidRDefault="000A2BBE" w:rsidP="000F0CF2">
            <w:pPr>
              <w:jc w:val="both"/>
              <w:rPr>
                <w:rFonts w:ascii="Verdana" w:hAnsi="Verdana"/>
                <w:sz w:val="20"/>
                <w:szCs w:val="20"/>
              </w:rPr>
            </w:pPr>
            <w:r w:rsidRPr="000F0CF2">
              <w:rPr>
                <w:rFonts w:ascii="Verdana" w:hAnsi="Verdana"/>
                <w:b/>
                <w:sz w:val="20"/>
                <w:szCs w:val="20"/>
              </w:rPr>
              <w:lastRenderedPageBreak/>
              <w:t>9.3</w:t>
            </w:r>
            <w:r w:rsidRPr="000F0CF2">
              <w:rPr>
                <w:rFonts w:ascii="Verdana" w:hAnsi="Verdana"/>
                <w:b/>
                <w:sz w:val="20"/>
                <w:szCs w:val="20"/>
              </w:rPr>
              <w:tab/>
            </w:r>
            <w:r w:rsidRPr="000F0CF2">
              <w:rPr>
                <w:rFonts w:ascii="Verdana" w:hAnsi="Verdana"/>
                <w:sz w:val="20"/>
                <w:szCs w:val="20"/>
              </w:rPr>
              <w:t>ZDRAVOTNICKÉ ZAŘÍZENÍ ber</w:t>
            </w:r>
            <w:r w:rsidR="00036D37">
              <w:rPr>
                <w:rFonts w:ascii="Verdana" w:hAnsi="Verdana"/>
                <w:sz w:val="20"/>
                <w:szCs w:val="20"/>
              </w:rPr>
              <w:t>e</w:t>
            </w:r>
            <w:r w:rsidRPr="000F0CF2">
              <w:rPr>
                <w:rFonts w:ascii="Verdana" w:hAnsi="Verdana"/>
                <w:sz w:val="20"/>
                <w:szCs w:val="20"/>
              </w:rPr>
              <w:t xml:space="preserve"> na vědomí a souhlasí s tím, že v případě závažného porušení je ZADAVATEL povinen informovat příslušný regulační orgán nejpozději do sedmi (7) dnů poté, co se o takovém závažném porušení dozvěděl. „</w:t>
            </w:r>
            <w:r w:rsidRPr="000F0CF2">
              <w:rPr>
                <w:rFonts w:ascii="Verdana" w:hAnsi="Verdana"/>
                <w:b/>
                <w:sz w:val="20"/>
                <w:szCs w:val="20"/>
              </w:rPr>
              <w:t>Závažným porušením</w:t>
            </w:r>
            <w:r w:rsidRPr="000F0CF2">
              <w:rPr>
                <w:rFonts w:ascii="Verdana" w:hAnsi="Verdana"/>
                <w:sz w:val="20"/>
                <w:szCs w:val="20"/>
              </w:rPr>
              <w:t>“ se rozumí jakákoli odchylka od protokolu nebo platných předpisů, která může významně ovlivnit bezpečnost nebo práva účastníků studie a/nebo spolehlivost a důvěryhodnost údajů. ZDRAVOTNICKÉ ZAŘÍZENÍ j</w:t>
            </w:r>
            <w:r w:rsidR="00036D37">
              <w:rPr>
                <w:rFonts w:ascii="Verdana" w:hAnsi="Verdana"/>
                <w:sz w:val="20"/>
                <w:szCs w:val="20"/>
              </w:rPr>
              <w:t>e</w:t>
            </w:r>
            <w:r w:rsidRPr="000F0CF2">
              <w:rPr>
                <w:rFonts w:ascii="Verdana" w:hAnsi="Verdana"/>
                <w:sz w:val="20"/>
                <w:szCs w:val="20"/>
              </w:rPr>
              <w:t xml:space="preserve"> povinn</w:t>
            </w:r>
            <w:r w:rsidR="00036D37">
              <w:rPr>
                <w:rFonts w:ascii="Verdana" w:hAnsi="Verdana"/>
                <w:sz w:val="20"/>
                <w:szCs w:val="20"/>
              </w:rPr>
              <w:t>é</w:t>
            </w:r>
            <w:r w:rsidRPr="000F0CF2">
              <w:rPr>
                <w:rFonts w:ascii="Verdana" w:hAnsi="Verdana"/>
                <w:sz w:val="20"/>
                <w:szCs w:val="20"/>
              </w:rPr>
              <w:t xml:space="preserve"> (a jsou povinni zajistit, aby tak učinili i spolupracovníci) nahlásit ZADAVATELI nebo jím pověřené osobě do čtyřiceti osmi (48) hodin všechny události, které by mohly splňovat definici závažného porušení (dále jen „</w:t>
            </w:r>
            <w:r w:rsidRPr="000F0CF2">
              <w:rPr>
                <w:rFonts w:ascii="Verdana" w:hAnsi="Verdana"/>
                <w:b/>
                <w:sz w:val="20"/>
                <w:szCs w:val="20"/>
              </w:rPr>
              <w:t>podezření na závažné porušení</w:t>
            </w:r>
            <w:r w:rsidRPr="000F0CF2">
              <w:rPr>
                <w:rFonts w:ascii="Verdana" w:hAnsi="Verdana"/>
                <w:sz w:val="20"/>
                <w:szCs w:val="20"/>
              </w:rPr>
              <w:t>“).</w:t>
            </w:r>
            <w:r w:rsidRPr="000F0CF2">
              <w:rPr>
                <w:sz w:val="20"/>
                <w:szCs w:val="20"/>
              </w:rPr>
              <w:t xml:space="preserve"> </w:t>
            </w:r>
            <w:r w:rsidRPr="000F0CF2">
              <w:rPr>
                <w:rFonts w:ascii="Verdana" w:hAnsi="Verdana"/>
                <w:sz w:val="20"/>
                <w:szCs w:val="20"/>
              </w:rPr>
              <w:t xml:space="preserve">V tomto rozsahu ZDRAVOTNICKÉ ZAŘÍZENÍ zajistí, aby spolupracovníci byli schopni identifikovat podezření na závažné porušení a ohlásit je ZADAVATELI nebo jím pověřené osobě v souladu s tímto oddílem. </w:t>
            </w:r>
          </w:p>
        </w:tc>
        <w:tc>
          <w:tcPr>
            <w:tcW w:w="4536" w:type="dxa"/>
          </w:tcPr>
          <w:p w14:paraId="56705C7D" w14:textId="025DDDB3" w:rsidR="000A2BBE" w:rsidRPr="000F0CF2" w:rsidRDefault="000A2BBE" w:rsidP="000F0CF2">
            <w:pPr>
              <w:jc w:val="both"/>
              <w:rPr>
                <w:rFonts w:ascii="Verdana" w:hAnsi="Verdana"/>
                <w:b/>
                <w:sz w:val="20"/>
                <w:szCs w:val="20"/>
              </w:rPr>
            </w:pPr>
            <w:r w:rsidRPr="000F0CF2">
              <w:rPr>
                <w:rFonts w:ascii="Verdana" w:hAnsi="Verdana"/>
                <w:b/>
                <w:sz w:val="20"/>
                <w:szCs w:val="20"/>
              </w:rPr>
              <w:t xml:space="preserve">9.3 </w:t>
            </w:r>
            <w:r w:rsidRPr="000F0CF2">
              <w:rPr>
                <w:rFonts w:ascii="Verdana" w:hAnsi="Verdana"/>
                <w:sz w:val="20"/>
                <w:szCs w:val="20"/>
              </w:rPr>
              <w:t>INSTITUTION acknowledge</w:t>
            </w:r>
            <w:r w:rsidR="00036D37">
              <w:rPr>
                <w:rFonts w:ascii="Verdana" w:hAnsi="Verdana"/>
                <w:sz w:val="20"/>
                <w:szCs w:val="20"/>
              </w:rPr>
              <w:t>s</w:t>
            </w:r>
            <w:r w:rsidRPr="000F0CF2">
              <w:rPr>
                <w:rFonts w:ascii="Verdana" w:hAnsi="Verdana"/>
                <w:sz w:val="20"/>
                <w:szCs w:val="20"/>
              </w:rPr>
              <w:t xml:space="preserve"> and agree</w:t>
            </w:r>
            <w:r w:rsidR="00036D37">
              <w:rPr>
                <w:rFonts w:ascii="Verdana" w:hAnsi="Verdana"/>
                <w:sz w:val="20"/>
                <w:szCs w:val="20"/>
              </w:rPr>
              <w:t>s</w:t>
            </w:r>
            <w:r w:rsidRPr="000F0CF2">
              <w:rPr>
                <w:rFonts w:ascii="Verdana" w:hAnsi="Verdana"/>
                <w:sz w:val="20"/>
                <w:szCs w:val="20"/>
              </w:rPr>
              <w:t xml:space="preserve"> that, in the event of a Serious Breach, SPONSOR has the obligation to notify the relevant Regulatory Authority no later than seven (7) days after becoming aware of such Serious Breach. “</w:t>
            </w:r>
            <w:r w:rsidRPr="000F0CF2">
              <w:rPr>
                <w:rFonts w:ascii="Verdana" w:hAnsi="Verdana"/>
                <w:b/>
                <w:sz w:val="20"/>
                <w:szCs w:val="20"/>
              </w:rPr>
              <w:t>Serious Breach</w:t>
            </w:r>
            <w:r w:rsidRPr="000F0CF2">
              <w:rPr>
                <w:rFonts w:ascii="Verdana" w:hAnsi="Verdana"/>
                <w:sz w:val="20"/>
                <w:szCs w:val="20"/>
              </w:rPr>
              <w:t>” means any deviation of the Protocol or of the applicable regulations that is likely to affect the safety or rights of Study participants and/or the data reliability and robustness to a significant degree. INSTITUTION shall (and shall cause Collaborator to) report to SPONSOR or its designee within forty-eight (48) hours any events that might meet the definition of a Serious Breach (“</w:t>
            </w:r>
            <w:r w:rsidRPr="000F0CF2">
              <w:rPr>
                <w:rFonts w:ascii="Verdana" w:hAnsi="Verdana"/>
                <w:b/>
                <w:sz w:val="20"/>
                <w:szCs w:val="20"/>
              </w:rPr>
              <w:t>Suspected Serious Breach</w:t>
            </w:r>
            <w:r w:rsidRPr="000F0CF2">
              <w:rPr>
                <w:rFonts w:ascii="Verdana" w:hAnsi="Verdana"/>
                <w:sz w:val="20"/>
                <w:szCs w:val="20"/>
              </w:rPr>
              <w:t>”).</w:t>
            </w:r>
            <w:r w:rsidRPr="000F0CF2">
              <w:rPr>
                <w:sz w:val="20"/>
                <w:szCs w:val="20"/>
              </w:rPr>
              <w:t xml:space="preserve"> </w:t>
            </w:r>
            <w:r w:rsidRPr="000F0CF2">
              <w:rPr>
                <w:rFonts w:ascii="Verdana" w:hAnsi="Verdana"/>
                <w:sz w:val="20"/>
                <w:szCs w:val="20"/>
              </w:rPr>
              <w:t xml:space="preserve">To that extent, INSTITUTION shall ensure that the Collaborators are able to identify a Suspected Serious Breach and to report it to the SPONSOR or its designee in compliance with this section.  </w:t>
            </w:r>
          </w:p>
        </w:tc>
      </w:tr>
      <w:tr w:rsidR="000F0CF2" w:rsidRPr="000F0CF2" w14:paraId="68DB87EB" w14:textId="2F98F915" w:rsidTr="00690C9A">
        <w:tc>
          <w:tcPr>
            <w:tcW w:w="4957" w:type="dxa"/>
          </w:tcPr>
          <w:p w14:paraId="25E1F75E" w14:textId="77777777" w:rsidR="000A2BBE" w:rsidRPr="000F0CF2" w:rsidRDefault="000A2BBE" w:rsidP="000F0CF2">
            <w:pPr>
              <w:jc w:val="both"/>
              <w:rPr>
                <w:rFonts w:ascii="Verdana" w:hAnsi="Verdana"/>
                <w:sz w:val="20"/>
                <w:szCs w:val="20"/>
              </w:rPr>
            </w:pPr>
          </w:p>
        </w:tc>
        <w:tc>
          <w:tcPr>
            <w:tcW w:w="4536" w:type="dxa"/>
          </w:tcPr>
          <w:p w14:paraId="1A987405" w14:textId="1F4F3832" w:rsidR="000A2BBE" w:rsidRPr="000F0CF2" w:rsidRDefault="000A2BBE" w:rsidP="000F0CF2">
            <w:pPr>
              <w:jc w:val="both"/>
              <w:rPr>
                <w:rFonts w:ascii="Verdana" w:hAnsi="Verdana"/>
                <w:sz w:val="20"/>
                <w:szCs w:val="20"/>
              </w:rPr>
            </w:pPr>
          </w:p>
        </w:tc>
      </w:tr>
      <w:tr w:rsidR="000F0CF2" w:rsidRPr="000F0CF2" w14:paraId="158CF990" w14:textId="014360BB" w:rsidTr="00690C9A">
        <w:tc>
          <w:tcPr>
            <w:tcW w:w="4957" w:type="dxa"/>
          </w:tcPr>
          <w:p w14:paraId="43119BA6" w14:textId="4F15090C" w:rsidR="000A2BBE" w:rsidRPr="000F0CF2" w:rsidRDefault="000A2BBE" w:rsidP="000F0CF2">
            <w:pPr>
              <w:pStyle w:val="Niveau1"/>
              <w:rPr>
                <w:rFonts w:ascii="Verdana" w:eastAsia="Arial Unicode MS" w:hAnsi="Verdana"/>
                <w:bCs w:val="0"/>
                <w:sz w:val="20"/>
                <w:szCs w:val="20"/>
              </w:rPr>
            </w:pPr>
            <w:r w:rsidRPr="000F0CF2">
              <w:rPr>
                <w:rFonts w:ascii="Verdana" w:hAnsi="Verdana"/>
                <w:b/>
                <w:sz w:val="20"/>
                <w:szCs w:val="20"/>
                <w:u w:val="single"/>
              </w:rPr>
              <w:t>ČLÁNEK 10 – FINANČNÍ SMLUVNÍ PODMÍNKY</w:t>
            </w:r>
          </w:p>
        </w:tc>
        <w:tc>
          <w:tcPr>
            <w:tcW w:w="4536" w:type="dxa"/>
          </w:tcPr>
          <w:p w14:paraId="10E2A09B" w14:textId="3D2BA1EB" w:rsidR="000A2BBE" w:rsidRPr="000F0CF2" w:rsidRDefault="000A2BBE" w:rsidP="000F0CF2">
            <w:pPr>
              <w:pStyle w:val="Niveau1"/>
              <w:rPr>
                <w:rFonts w:ascii="Verdana" w:hAnsi="Verdana"/>
                <w:b/>
                <w:sz w:val="20"/>
                <w:szCs w:val="20"/>
              </w:rPr>
            </w:pPr>
            <w:r w:rsidRPr="000F0CF2">
              <w:rPr>
                <w:rFonts w:ascii="Verdana" w:hAnsi="Verdana"/>
                <w:b/>
                <w:sz w:val="20"/>
                <w:szCs w:val="20"/>
                <w:u w:val="single"/>
                <w:lang w:val="en-US"/>
              </w:rPr>
              <w:t>ARTICLE 10 - FINANCIAL TERMS AND CONDITIONS</w:t>
            </w:r>
          </w:p>
        </w:tc>
      </w:tr>
      <w:tr w:rsidR="000F0CF2" w:rsidRPr="000F0CF2" w14:paraId="53B602AA" w14:textId="61381667" w:rsidTr="00690C9A">
        <w:tc>
          <w:tcPr>
            <w:tcW w:w="4957" w:type="dxa"/>
          </w:tcPr>
          <w:p w14:paraId="5C4EBD03" w14:textId="77777777" w:rsidR="000A2BBE" w:rsidRPr="000F0CF2" w:rsidRDefault="000A2BBE" w:rsidP="000F0CF2">
            <w:pPr>
              <w:jc w:val="both"/>
              <w:rPr>
                <w:rFonts w:ascii="Verdana" w:hAnsi="Verdana"/>
                <w:sz w:val="20"/>
                <w:szCs w:val="20"/>
              </w:rPr>
            </w:pPr>
          </w:p>
        </w:tc>
        <w:tc>
          <w:tcPr>
            <w:tcW w:w="4536" w:type="dxa"/>
          </w:tcPr>
          <w:p w14:paraId="3FC04652" w14:textId="4DEF8059" w:rsidR="000A2BBE" w:rsidRPr="000F0CF2" w:rsidRDefault="000A2BBE" w:rsidP="000F0CF2">
            <w:pPr>
              <w:jc w:val="both"/>
              <w:rPr>
                <w:rFonts w:ascii="Verdana" w:hAnsi="Verdana"/>
                <w:sz w:val="20"/>
                <w:szCs w:val="20"/>
              </w:rPr>
            </w:pPr>
          </w:p>
        </w:tc>
      </w:tr>
      <w:tr w:rsidR="000F0CF2" w:rsidRPr="000F0CF2" w14:paraId="4397AC27" w14:textId="4E56924D" w:rsidTr="00690C9A">
        <w:tc>
          <w:tcPr>
            <w:tcW w:w="4957" w:type="dxa"/>
          </w:tcPr>
          <w:p w14:paraId="08912727" w14:textId="660EDA71" w:rsidR="000A2BBE" w:rsidRPr="000F0CF2" w:rsidRDefault="000A2BBE" w:rsidP="000F0CF2">
            <w:pPr>
              <w:pStyle w:val="BodyTextIndent"/>
              <w:spacing w:line="240" w:lineRule="auto"/>
              <w:ind w:firstLine="0"/>
              <w:rPr>
                <w:rFonts w:ascii="Verdana" w:hAnsi="Verdana"/>
                <w:sz w:val="20"/>
                <w:szCs w:val="20"/>
              </w:rPr>
            </w:pPr>
            <w:r w:rsidRPr="000F0CF2">
              <w:rPr>
                <w:rFonts w:ascii="Verdana" w:hAnsi="Verdana"/>
                <w:b/>
                <w:sz w:val="20"/>
                <w:szCs w:val="20"/>
              </w:rPr>
              <w:t>10.1</w:t>
            </w:r>
            <w:r w:rsidRPr="000F0CF2">
              <w:rPr>
                <w:rFonts w:ascii="Verdana" w:hAnsi="Verdana"/>
                <w:sz w:val="20"/>
                <w:szCs w:val="20"/>
              </w:rPr>
              <w:tab/>
              <w:t xml:space="preserve">Jako odměnu za řádné a úplné splnění závazků vyplývajících ze smlouvy ze strany ZDRAVOTNICKÉHO ZAŘÍZENÍ poskytne CRO platbu </w:t>
            </w:r>
            <w:r w:rsidRPr="000F0CF2">
              <w:rPr>
                <w:rFonts w:ascii="Verdana" w:hAnsi="Verdana"/>
                <w:b/>
                <w:bCs/>
                <w:sz w:val="20"/>
                <w:szCs w:val="20"/>
              </w:rPr>
              <w:t>ZDRAVOTNICKÉMU ZAŘÍZENÍ</w:t>
            </w:r>
            <w:r w:rsidRPr="000F0CF2">
              <w:rPr>
                <w:rFonts w:ascii="Verdana" w:hAnsi="Verdana"/>
                <w:sz w:val="20"/>
                <w:szCs w:val="20"/>
              </w:rPr>
              <w:t xml:space="preserve"> v souladu s rozpočtem a platebními podmínkami uvedenými v </w:t>
            </w:r>
            <w:r w:rsidRPr="000F0CF2">
              <w:rPr>
                <w:rFonts w:ascii="Verdana" w:hAnsi="Verdana"/>
                <w:sz w:val="20"/>
                <w:szCs w:val="20"/>
                <w:u w:val="single"/>
              </w:rPr>
              <w:t>příloze A</w:t>
            </w:r>
            <w:r w:rsidRPr="000F0CF2">
              <w:rPr>
                <w:rFonts w:ascii="Verdana" w:hAnsi="Verdana"/>
                <w:sz w:val="20"/>
                <w:szCs w:val="20"/>
              </w:rPr>
              <w:t>, která je přiložena k této smlouvě a je do ní začleněna odkazem.</w:t>
            </w:r>
          </w:p>
        </w:tc>
        <w:tc>
          <w:tcPr>
            <w:tcW w:w="4536" w:type="dxa"/>
          </w:tcPr>
          <w:p w14:paraId="6A377DFE" w14:textId="210F3133" w:rsidR="000A2BBE" w:rsidRPr="000F0CF2" w:rsidRDefault="000A2BBE" w:rsidP="000F0CF2">
            <w:pPr>
              <w:pStyle w:val="BodyTextIndent"/>
              <w:spacing w:line="240" w:lineRule="auto"/>
              <w:ind w:firstLine="0"/>
              <w:rPr>
                <w:rFonts w:ascii="Verdana" w:hAnsi="Verdana"/>
                <w:sz w:val="20"/>
                <w:szCs w:val="20"/>
              </w:rPr>
            </w:pPr>
            <w:r w:rsidRPr="000F0CF2">
              <w:rPr>
                <w:rFonts w:ascii="Verdana" w:hAnsi="Verdana"/>
                <w:b/>
                <w:sz w:val="20"/>
                <w:szCs w:val="20"/>
                <w:lang w:val="en-US"/>
              </w:rPr>
              <w:t xml:space="preserve">10.1 </w:t>
            </w:r>
            <w:r w:rsidRPr="000F0CF2">
              <w:rPr>
                <w:rFonts w:ascii="Verdana" w:hAnsi="Verdana"/>
                <w:sz w:val="20"/>
                <w:szCs w:val="20"/>
                <w:lang w:val="en-US"/>
              </w:rPr>
              <w:t xml:space="preserve">As consideration for the proper and entire performance by </w:t>
            </w:r>
            <w:r w:rsidRPr="000F0CF2">
              <w:rPr>
                <w:rFonts w:ascii="Verdana" w:hAnsi="Verdana"/>
                <w:bCs/>
                <w:sz w:val="20"/>
                <w:szCs w:val="20"/>
                <w:lang w:val="en-US"/>
              </w:rPr>
              <w:t xml:space="preserve">INSTITUTION </w:t>
            </w:r>
            <w:r w:rsidRPr="000F0CF2">
              <w:rPr>
                <w:rFonts w:ascii="Verdana" w:hAnsi="Verdana"/>
                <w:sz w:val="20"/>
                <w:szCs w:val="20"/>
                <w:lang w:val="en-US"/>
              </w:rPr>
              <w:t xml:space="preserve">of his/ obligations under the Contract, CRO shall pay </w:t>
            </w:r>
            <w:r w:rsidRPr="000F0CF2">
              <w:rPr>
                <w:rFonts w:ascii="Verdana" w:hAnsi="Verdana"/>
                <w:b/>
                <w:bCs/>
                <w:sz w:val="20"/>
                <w:szCs w:val="20"/>
                <w:lang w:val="en-US"/>
              </w:rPr>
              <w:t>INSTITUTION</w:t>
            </w:r>
            <w:r w:rsidRPr="000F0CF2">
              <w:rPr>
                <w:rFonts w:ascii="Verdana" w:hAnsi="Verdana"/>
                <w:sz w:val="20"/>
                <w:szCs w:val="20"/>
                <w:lang w:val="en-US"/>
              </w:rPr>
              <w:t xml:space="preserve"> in compliance with the budget and the payment terms set forth in </w:t>
            </w:r>
            <w:proofErr w:type="gramStart"/>
            <w:r w:rsidRPr="000F0CF2">
              <w:rPr>
                <w:rFonts w:ascii="Verdana" w:hAnsi="Verdana"/>
                <w:sz w:val="20"/>
                <w:szCs w:val="20"/>
                <w:lang w:val="en-US"/>
              </w:rPr>
              <w:t xml:space="preserve">the </w:t>
            </w:r>
            <w:r w:rsidRPr="000F0CF2">
              <w:rPr>
                <w:rFonts w:ascii="Verdana" w:hAnsi="Verdana"/>
                <w:sz w:val="20"/>
                <w:szCs w:val="20"/>
                <w:u w:val="single"/>
                <w:lang w:val="en-US"/>
              </w:rPr>
              <w:t>Exhibit</w:t>
            </w:r>
            <w:proofErr w:type="gramEnd"/>
            <w:r w:rsidRPr="000F0CF2">
              <w:rPr>
                <w:rFonts w:ascii="Verdana" w:hAnsi="Verdana"/>
                <w:sz w:val="20"/>
                <w:szCs w:val="20"/>
                <w:u w:val="single"/>
                <w:lang w:val="en-US"/>
              </w:rPr>
              <w:t xml:space="preserve"> A</w:t>
            </w:r>
            <w:r w:rsidRPr="000F0CF2">
              <w:rPr>
                <w:rFonts w:ascii="Verdana" w:hAnsi="Verdana"/>
                <w:sz w:val="20"/>
                <w:szCs w:val="20"/>
                <w:lang w:val="en-US"/>
              </w:rPr>
              <w:t xml:space="preserve"> attached hereto and incorporated herein by reference.</w:t>
            </w:r>
          </w:p>
        </w:tc>
      </w:tr>
      <w:tr w:rsidR="000F0CF2" w:rsidRPr="000F0CF2" w14:paraId="1963DCBC" w14:textId="6DE97A4C" w:rsidTr="00690C9A">
        <w:tc>
          <w:tcPr>
            <w:tcW w:w="4957" w:type="dxa"/>
          </w:tcPr>
          <w:p w14:paraId="2CB43BB8" w14:textId="718FFC91" w:rsidR="000A2BBE" w:rsidRPr="000F0CF2" w:rsidRDefault="000A2BBE" w:rsidP="000F0CF2">
            <w:pPr>
              <w:pStyle w:val="BodyText"/>
              <w:tabs>
                <w:tab w:val="left" w:pos="1701"/>
              </w:tabs>
              <w:jc w:val="both"/>
              <w:rPr>
                <w:rFonts w:ascii="Verdana" w:hAnsi="Verdana"/>
                <w:b/>
                <w:sz w:val="20"/>
                <w:szCs w:val="20"/>
                <w:u w:val="single"/>
              </w:rPr>
            </w:pPr>
          </w:p>
        </w:tc>
        <w:tc>
          <w:tcPr>
            <w:tcW w:w="4536" w:type="dxa"/>
          </w:tcPr>
          <w:p w14:paraId="3105AD92" w14:textId="5A508D80" w:rsidR="000A2BBE" w:rsidRPr="000F0CF2" w:rsidRDefault="000A2BBE" w:rsidP="000F0CF2">
            <w:pPr>
              <w:pStyle w:val="BodyText"/>
              <w:tabs>
                <w:tab w:val="left" w:pos="1701"/>
              </w:tabs>
              <w:jc w:val="both"/>
              <w:rPr>
                <w:rFonts w:ascii="Verdana" w:hAnsi="Verdana"/>
                <w:b/>
                <w:sz w:val="20"/>
                <w:szCs w:val="20"/>
                <w:u w:val="single"/>
              </w:rPr>
            </w:pPr>
          </w:p>
        </w:tc>
      </w:tr>
      <w:tr w:rsidR="000F0CF2" w:rsidRPr="000F0CF2" w14:paraId="58D706BF" w14:textId="41E08C89" w:rsidTr="00690C9A">
        <w:tc>
          <w:tcPr>
            <w:tcW w:w="4957" w:type="dxa"/>
          </w:tcPr>
          <w:p w14:paraId="2717D870" w14:textId="3BD94B39" w:rsidR="000A2BBE" w:rsidRPr="000F0CF2" w:rsidRDefault="000A2BBE" w:rsidP="000F0CF2">
            <w:pPr>
              <w:pStyle w:val="BodyText"/>
              <w:tabs>
                <w:tab w:val="left" w:pos="1701"/>
              </w:tabs>
              <w:jc w:val="both"/>
              <w:rPr>
                <w:rFonts w:ascii="Verdana" w:hAnsi="Verdana"/>
                <w:b/>
                <w:sz w:val="20"/>
                <w:szCs w:val="20"/>
              </w:rPr>
            </w:pPr>
            <w:r w:rsidRPr="000F0CF2">
              <w:rPr>
                <w:rFonts w:ascii="Verdana" w:hAnsi="Verdana"/>
                <w:b/>
                <w:sz w:val="20"/>
                <w:szCs w:val="20"/>
              </w:rPr>
              <w:t>10.2</w:t>
            </w:r>
            <w:r w:rsidRPr="000F0CF2">
              <w:rPr>
                <w:rFonts w:ascii="Verdana" w:hAnsi="Verdana"/>
                <w:bCs/>
                <w:iCs/>
                <w:sz w:val="20"/>
                <w:szCs w:val="20"/>
              </w:rPr>
              <w:tab/>
              <w:t>Smluvní strany se dohodly, že odměny zaplacené podle této smlouvy představují přiměřenou tržní hodnotu za výkon činností souvisejících se studií, které mají být podle této smlouvy poskytnuty, a nesouvisí s hodnotou nebo objemem jakýchkoli doporučení nebo jiných obchodů, které mezi smluvními stranami jinak vzniknou.</w:t>
            </w:r>
          </w:p>
        </w:tc>
        <w:tc>
          <w:tcPr>
            <w:tcW w:w="4536" w:type="dxa"/>
          </w:tcPr>
          <w:p w14:paraId="5E7C3D15" w14:textId="76EF477C" w:rsidR="000A2BBE" w:rsidRPr="000F0CF2" w:rsidRDefault="000A2BBE" w:rsidP="000F0CF2">
            <w:pPr>
              <w:pStyle w:val="BodyText"/>
              <w:tabs>
                <w:tab w:val="left" w:pos="1701"/>
              </w:tabs>
              <w:jc w:val="both"/>
              <w:rPr>
                <w:rFonts w:ascii="Verdana" w:hAnsi="Verdana"/>
                <w:b/>
                <w:sz w:val="20"/>
                <w:szCs w:val="20"/>
              </w:rPr>
            </w:pPr>
            <w:r w:rsidRPr="000F0CF2">
              <w:rPr>
                <w:rFonts w:ascii="Verdana" w:hAnsi="Verdana"/>
                <w:b/>
                <w:iCs/>
                <w:sz w:val="20"/>
                <w:szCs w:val="20"/>
                <w:lang w:val="en-US"/>
              </w:rPr>
              <w:t>10.2</w:t>
            </w:r>
            <w:r w:rsidRPr="000F0CF2">
              <w:rPr>
                <w:rFonts w:ascii="Verdana" w:hAnsi="Verdana"/>
                <w:bCs/>
                <w:iCs/>
                <w:sz w:val="20"/>
                <w:szCs w:val="20"/>
                <w:lang w:val="en-US"/>
              </w:rPr>
              <w:t xml:space="preserve"> The Parties agree that the fees paid under the Contract constitutes the fair market value for the performance of Study-related activities to be provided hereunder and is not related to the value or volume of any referrals or other business otherwise generated between the Parties.</w:t>
            </w:r>
          </w:p>
        </w:tc>
      </w:tr>
      <w:tr w:rsidR="000F0CF2" w:rsidRPr="000F0CF2" w14:paraId="1A69D8BD" w14:textId="5F403C3F" w:rsidTr="00690C9A">
        <w:tc>
          <w:tcPr>
            <w:tcW w:w="4957" w:type="dxa"/>
          </w:tcPr>
          <w:p w14:paraId="4C2AA0DB" w14:textId="1A27AFFD" w:rsidR="000A2BBE" w:rsidRPr="000F0CF2" w:rsidRDefault="000A2BBE" w:rsidP="000F0CF2">
            <w:pPr>
              <w:pStyle w:val="BodyText"/>
              <w:jc w:val="both"/>
              <w:rPr>
                <w:rFonts w:ascii="Verdana" w:hAnsi="Verdana"/>
                <w:sz w:val="20"/>
                <w:szCs w:val="20"/>
              </w:rPr>
            </w:pPr>
          </w:p>
        </w:tc>
        <w:tc>
          <w:tcPr>
            <w:tcW w:w="4536" w:type="dxa"/>
          </w:tcPr>
          <w:p w14:paraId="3E543320" w14:textId="4AA37F85" w:rsidR="000A2BBE" w:rsidRPr="000F0CF2" w:rsidRDefault="000A2BBE" w:rsidP="000F0CF2">
            <w:pPr>
              <w:pStyle w:val="BodyText"/>
              <w:jc w:val="both"/>
              <w:rPr>
                <w:rFonts w:ascii="Verdana" w:hAnsi="Verdana"/>
                <w:b/>
                <w:sz w:val="20"/>
                <w:szCs w:val="20"/>
              </w:rPr>
            </w:pPr>
          </w:p>
        </w:tc>
      </w:tr>
      <w:tr w:rsidR="000F0CF2" w:rsidRPr="000F0CF2" w14:paraId="1A1F2E80" w14:textId="3F3A1E3A" w:rsidTr="00690C9A">
        <w:tc>
          <w:tcPr>
            <w:tcW w:w="4957" w:type="dxa"/>
          </w:tcPr>
          <w:p w14:paraId="69AC82B4" w14:textId="7F972E0F" w:rsidR="000A2BBE" w:rsidRPr="000F0CF2" w:rsidRDefault="000A2BBE" w:rsidP="000F0CF2">
            <w:pPr>
              <w:pStyle w:val="BodyText"/>
              <w:jc w:val="both"/>
              <w:rPr>
                <w:rFonts w:ascii="Verdana" w:hAnsi="Verdana"/>
                <w:sz w:val="20"/>
                <w:szCs w:val="20"/>
              </w:rPr>
            </w:pPr>
            <w:r w:rsidRPr="000F0CF2">
              <w:rPr>
                <w:rFonts w:ascii="Verdana" w:hAnsi="Verdana"/>
                <w:b/>
                <w:sz w:val="20"/>
                <w:szCs w:val="20"/>
              </w:rPr>
              <w:t>10.3</w:t>
            </w:r>
            <w:r w:rsidRPr="000F0CF2">
              <w:rPr>
                <w:rFonts w:ascii="Verdana" w:hAnsi="Verdana"/>
                <w:bCs/>
                <w:iCs/>
                <w:sz w:val="20"/>
                <w:szCs w:val="20"/>
              </w:rPr>
              <w:tab/>
              <w:t xml:space="preserve">Žádné částky vyplacené na základě této smlouvy nejsou určeny k tomu, aby byly nabídkou nebo platbou výměnou za jakýkoli implicitní nebo explicitní souhlas, předepsání, nákup, doporučení nebo poskytnutí výhodného </w:t>
            </w:r>
            <w:r w:rsidRPr="000F0CF2">
              <w:rPr>
                <w:rFonts w:ascii="Verdana" w:hAnsi="Verdana"/>
                <w:bCs/>
                <w:iCs/>
                <w:sz w:val="20"/>
                <w:szCs w:val="20"/>
              </w:rPr>
              <w:lastRenderedPageBreak/>
              <w:t>statusu pro jakýkoli produkt nebo službu ZADAVATELE, ani se tak nesmí vykládat.</w:t>
            </w:r>
          </w:p>
        </w:tc>
        <w:tc>
          <w:tcPr>
            <w:tcW w:w="4536" w:type="dxa"/>
          </w:tcPr>
          <w:p w14:paraId="6BBC196F" w14:textId="763551E0" w:rsidR="000A2BBE" w:rsidRPr="000F0CF2" w:rsidRDefault="000A2BBE" w:rsidP="000F0CF2">
            <w:pPr>
              <w:jc w:val="both"/>
              <w:rPr>
                <w:rFonts w:ascii="Verdana" w:hAnsi="Verdana"/>
                <w:bCs/>
                <w:iCs/>
                <w:sz w:val="20"/>
                <w:szCs w:val="20"/>
                <w:lang w:val="en-US"/>
              </w:rPr>
            </w:pPr>
            <w:r w:rsidRPr="000F0CF2">
              <w:rPr>
                <w:rFonts w:ascii="Verdana" w:hAnsi="Verdana"/>
                <w:b/>
                <w:iCs/>
                <w:sz w:val="20"/>
                <w:szCs w:val="20"/>
                <w:lang w:val="en-US"/>
              </w:rPr>
              <w:lastRenderedPageBreak/>
              <w:t>10.3</w:t>
            </w:r>
            <w:r w:rsidRPr="000F0CF2">
              <w:rPr>
                <w:rFonts w:ascii="Verdana" w:hAnsi="Verdana"/>
                <w:bCs/>
                <w:iCs/>
                <w:sz w:val="20"/>
                <w:szCs w:val="20"/>
                <w:lang w:val="en-US"/>
              </w:rPr>
              <w:t xml:space="preserve"> No amounts paid under this Contract are intended to be for, nor shall they be construed as, an offer or payment made in exchange for any implicit or explicit agreement, prescribe, purchase, </w:t>
            </w:r>
            <w:r w:rsidRPr="000F0CF2">
              <w:rPr>
                <w:rFonts w:ascii="Verdana" w:hAnsi="Verdana"/>
                <w:bCs/>
                <w:iCs/>
                <w:sz w:val="20"/>
                <w:szCs w:val="20"/>
                <w:lang w:val="en-US"/>
              </w:rPr>
              <w:lastRenderedPageBreak/>
              <w:t>recommend, or provide a favorable status for, any SPONSOR’s product or service.</w:t>
            </w:r>
          </w:p>
          <w:p w14:paraId="33A67B7A" w14:textId="2A28B1AF" w:rsidR="000A2BBE" w:rsidRPr="000F0CF2" w:rsidRDefault="000A2BBE" w:rsidP="000F0CF2">
            <w:pPr>
              <w:pStyle w:val="BodyText"/>
              <w:jc w:val="both"/>
              <w:rPr>
                <w:rFonts w:ascii="Verdana" w:hAnsi="Verdana"/>
                <w:sz w:val="20"/>
                <w:szCs w:val="20"/>
              </w:rPr>
            </w:pPr>
          </w:p>
        </w:tc>
      </w:tr>
      <w:tr w:rsidR="000F0CF2" w:rsidRPr="000F0CF2" w14:paraId="0D1F26A8" w14:textId="14DBBA16" w:rsidTr="00690C9A">
        <w:tc>
          <w:tcPr>
            <w:tcW w:w="4957" w:type="dxa"/>
          </w:tcPr>
          <w:p w14:paraId="3947A8AF" w14:textId="65CEFBA5" w:rsidR="000A2BBE" w:rsidRPr="000F0CF2" w:rsidRDefault="000A2BBE" w:rsidP="000F0CF2">
            <w:pPr>
              <w:jc w:val="both"/>
              <w:rPr>
                <w:rFonts w:ascii="Verdana" w:hAnsi="Verdana"/>
                <w:bCs/>
                <w:iCs/>
                <w:sz w:val="20"/>
                <w:szCs w:val="20"/>
              </w:rPr>
            </w:pPr>
          </w:p>
        </w:tc>
        <w:tc>
          <w:tcPr>
            <w:tcW w:w="4536" w:type="dxa"/>
          </w:tcPr>
          <w:p w14:paraId="4C7E8B66" w14:textId="63D2EEF1" w:rsidR="000A2BBE" w:rsidRPr="000F0CF2" w:rsidRDefault="000A2BBE" w:rsidP="000F0CF2">
            <w:pPr>
              <w:jc w:val="both"/>
              <w:rPr>
                <w:rFonts w:ascii="Verdana" w:hAnsi="Verdana"/>
                <w:b/>
                <w:sz w:val="20"/>
                <w:szCs w:val="20"/>
              </w:rPr>
            </w:pPr>
          </w:p>
        </w:tc>
      </w:tr>
      <w:tr w:rsidR="000F0CF2" w:rsidRPr="000F0CF2" w14:paraId="3DD660B3" w14:textId="2DB6A4BE" w:rsidTr="00690C9A">
        <w:tc>
          <w:tcPr>
            <w:tcW w:w="4957" w:type="dxa"/>
          </w:tcPr>
          <w:p w14:paraId="7F1AAFC7" w14:textId="5098CF11" w:rsidR="000A2BBE" w:rsidRPr="000F0CF2" w:rsidRDefault="000A2BBE" w:rsidP="000F0CF2">
            <w:pPr>
              <w:jc w:val="both"/>
              <w:rPr>
                <w:rFonts w:ascii="Verdana" w:hAnsi="Verdana"/>
                <w:b/>
                <w:iCs/>
                <w:sz w:val="20"/>
                <w:szCs w:val="20"/>
              </w:rPr>
            </w:pPr>
            <w:r w:rsidRPr="000F0CF2">
              <w:rPr>
                <w:rFonts w:ascii="Verdana" w:hAnsi="Verdana"/>
                <w:b/>
                <w:sz w:val="20"/>
                <w:szCs w:val="20"/>
              </w:rPr>
              <w:t>10.4</w:t>
            </w:r>
            <w:r w:rsidRPr="000F0CF2">
              <w:rPr>
                <w:rFonts w:ascii="Verdana" w:hAnsi="Verdana"/>
                <w:bCs/>
                <w:iCs/>
                <w:sz w:val="20"/>
                <w:szCs w:val="20"/>
              </w:rPr>
              <w:tab/>
            </w:r>
            <w:r w:rsidRPr="000F0CF2">
              <w:rPr>
                <w:rFonts w:ascii="Verdana" w:hAnsi="Verdana"/>
                <w:sz w:val="20"/>
                <w:szCs w:val="20"/>
              </w:rPr>
              <w:t>Cestovní výdaje a náklady na ubytování vzniklé účastí na schůzkách zkoušejících nebo školeních uvedených v oddíle 2.3, které nezajistil a neuhradil ZADAVATEL nebo CRO, uhradí CRO jménem zadavatele v souladu s </w:t>
            </w:r>
            <w:r w:rsidRPr="000F0CF2">
              <w:rPr>
                <w:rFonts w:ascii="Verdana" w:hAnsi="Verdana"/>
                <w:sz w:val="20"/>
                <w:szCs w:val="20"/>
                <w:u w:val="single"/>
              </w:rPr>
              <w:t>přílohou A.</w:t>
            </w:r>
          </w:p>
        </w:tc>
        <w:tc>
          <w:tcPr>
            <w:tcW w:w="4536" w:type="dxa"/>
          </w:tcPr>
          <w:p w14:paraId="52DADAF3" w14:textId="075484BA" w:rsidR="000A2BBE" w:rsidRPr="000F0CF2" w:rsidRDefault="000A2BBE" w:rsidP="000F0CF2">
            <w:pPr>
              <w:jc w:val="both"/>
              <w:rPr>
                <w:rFonts w:ascii="Verdana" w:hAnsi="Verdana"/>
                <w:b/>
                <w:iCs/>
                <w:sz w:val="20"/>
                <w:szCs w:val="20"/>
              </w:rPr>
            </w:pPr>
            <w:r w:rsidRPr="000F0CF2">
              <w:rPr>
                <w:rFonts w:ascii="Verdana" w:hAnsi="Verdana"/>
                <w:b/>
                <w:iCs/>
                <w:sz w:val="20"/>
                <w:szCs w:val="20"/>
                <w:lang w:val="en-US"/>
              </w:rPr>
              <w:t xml:space="preserve">10.4 </w:t>
            </w:r>
            <w:r w:rsidRPr="000F0CF2">
              <w:rPr>
                <w:rFonts w:ascii="Verdana" w:hAnsi="Verdana"/>
                <w:bCs/>
                <w:iCs/>
                <w:sz w:val="20"/>
                <w:szCs w:val="20"/>
                <w:lang w:val="en-US"/>
              </w:rPr>
              <w:t xml:space="preserve">Travelling and accommodation expenses incurred by the participation </w:t>
            </w:r>
            <w:proofErr w:type="gramStart"/>
            <w:r w:rsidRPr="000F0CF2">
              <w:rPr>
                <w:rFonts w:ascii="Verdana" w:hAnsi="Verdana"/>
                <w:bCs/>
                <w:iCs/>
                <w:sz w:val="20"/>
                <w:szCs w:val="20"/>
                <w:lang w:val="en-US"/>
              </w:rPr>
              <w:t>to</w:t>
            </w:r>
            <w:proofErr w:type="gramEnd"/>
            <w:r w:rsidRPr="000F0CF2">
              <w:rPr>
                <w:rFonts w:ascii="Verdana" w:hAnsi="Verdana"/>
                <w:bCs/>
                <w:iCs/>
                <w:sz w:val="20"/>
                <w:szCs w:val="20"/>
                <w:lang w:val="en-US"/>
              </w:rPr>
              <w:t xml:space="preserve"> investigators meetings or </w:t>
            </w:r>
            <w:proofErr w:type="gramStart"/>
            <w:r w:rsidRPr="000F0CF2">
              <w:rPr>
                <w:rFonts w:ascii="Verdana" w:hAnsi="Verdana"/>
                <w:bCs/>
                <w:iCs/>
                <w:sz w:val="20"/>
                <w:szCs w:val="20"/>
                <w:lang w:val="en-US"/>
              </w:rPr>
              <w:t>trainings</w:t>
            </w:r>
            <w:proofErr w:type="gramEnd"/>
            <w:r w:rsidRPr="000F0CF2">
              <w:rPr>
                <w:rFonts w:ascii="Verdana" w:hAnsi="Verdana"/>
                <w:bCs/>
                <w:iCs/>
                <w:sz w:val="20"/>
                <w:szCs w:val="20"/>
                <w:lang w:val="en-US"/>
              </w:rPr>
              <w:t xml:space="preserve"> mentioned in Section 2.3, which have not been arranged and </w:t>
            </w:r>
            <w:proofErr w:type="gramStart"/>
            <w:r w:rsidRPr="000F0CF2">
              <w:rPr>
                <w:rFonts w:ascii="Verdana" w:hAnsi="Verdana"/>
                <w:bCs/>
                <w:iCs/>
                <w:sz w:val="20"/>
                <w:szCs w:val="20"/>
                <w:lang w:val="en-US"/>
              </w:rPr>
              <w:t>paid</w:t>
            </w:r>
            <w:proofErr w:type="gramEnd"/>
            <w:r w:rsidRPr="000F0CF2">
              <w:rPr>
                <w:rFonts w:ascii="Verdana" w:hAnsi="Verdana"/>
                <w:bCs/>
                <w:iCs/>
                <w:sz w:val="20"/>
                <w:szCs w:val="20"/>
                <w:lang w:val="en-US"/>
              </w:rPr>
              <w:t xml:space="preserve"> by SPONSOR or CRO, will be reimbursed by CRO on behalf of Sponsor, in accordance with </w:t>
            </w:r>
            <w:proofErr w:type="gramStart"/>
            <w:r w:rsidRPr="000F0CF2">
              <w:rPr>
                <w:rFonts w:ascii="Verdana" w:hAnsi="Verdana"/>
                <w:bCs/>
                <w:iCs/>
                <w:sz w:val="20"/>
                <w:szCs w:val="20"/>
                <w:lang w:val="en-US"/>
              </w:rPr>
              <w:t xml:space="preserve">the </w:t>
            </w:r>
            <w:r w:rsidRPr="000F0CF2">
              <w:rPr>
                <w:rFonts w:ascii="Verdana" w:hAnsi="Verdana"/>
                <w:sz w:val="20"/>
                <w:szCs w:val="20"/>
                <w:u w:val="single"/>
                <w:lang w:val="en-US"/>
              </w:rPr>
              <w:t>Exhibit</w:t>
            </w:r>
            <w:proofErr w:type="gramEnd"/>
            <w:r w:rsidRPr="000F0CF2">
              <w:rPr>
                <w:rFonts w:ascii="Verdana" w:hAnsi="Verdana"/>
                <w:sz w:val="20"/>
                <w:szCs w:val="20"/>
                <w:u w:val="single"/>
                <w:lang w:val="en-US"/>
              </w:rPr>
              <w:t xml:space="preserve"> A.</w:t>
            </w:r>
          </w:p>
        </w:tc>
      </w:tr>
      <w:tr w:rsidR="000F0CF2" w:rsidRPr="000F0CF2" w14:paraId="4F426775" w14:textId="310E7285" w:rsidTr="00690C9A">
        <w:tc>
          <w:tcPr>
            <w:tcW w:w="4957" w:type="dxa"/>
          </w:tcPr>
          <w:p w14:paraId="64489329" w14:textId="114CAF1F" w:rsidR="000A2BBE" w:rsidRPr="000F0CF2" w:rsidRDefault="000A2BBE" w:rsidP="000F0CF2">
            <w:pPr>
              <w:jc w:val="both"/>
              <w:rPr>
                <w:rFonts w:ascii="Verdana" w:hAnsi="Verdana"/>
                <w:bCs/>
                <w:iCs/>
                <w:sz w:val="20"/>
                <w:szCs w:val="20"/>
              </w:rPr>
            </w:pPr>
          </w:p>
        </w:tc>
        <w:tc>
          <w:tcPr>
            <w:tcW w:w="4536" w:type="dxa"/>
          </w:tcPr>
          <w:p w14:paraId="124C34C8" w14:textId="7154B3C9" w:rsidR="000A2BBE" w:rsidRPr="000F0CF2" w:rsidRDefault="000A2BBE" w:rsidP="000F0CF2">
            <w:pPr>
              <w:jc w:val="both"/>
              <w:rPr>
                <w:rFonts w:ascii="Verdana" w:hAnsi="Verdana"/>
                <w:b/>
                <w:sz w:val="20"/>
                <w:szCs w:val="20"/>
              </w:rPr>
            </w:pPr>
          </w:p>
        </w:tc>
      </w:tr>
      <w:tr w:rsidR="000F0CF2" w:rsidRPr="000F0CF2" w14:paraId="11A9BCF9" w14:textId="109195AE" w:rsidTr="00690C9A">
        <w:tc>
          <w:tcPr>
            <w:tcW w:w="4957" w:type="dxa"/>
          </w:tcPr>
          <w:p w14:paraId="4187CBFF" w14:textId="36B46E52" w:rsidR="000A2BBE" w:rsidRPr="000F0CF2" w:rsidRDefault="000A2BBE" w:rsidP="000F0CF2">
            <w:pPr>
              <w:jc w:val="both"/>
              <w:rPr>
                <w:rFonts w:ascii="Verdana" w:hAnsi="Verdana"/>
                <w:bCs/>
                <w:iCs/>
                <w:sz w:val="20"/>
                <w:szCs w:val="20"/>
              </w:rPr>
            </w:pPr>
            <w:r w:rsidRPr="000F0CF2">
              <w:rPr>
                <w:rFonts w:ascii="Verdana" w:hAnsi="Verdana"/>
                <w:b/>
                <w:sz w:val="20"/>
                <w:szCs w:val="20"/>
              </w:rPr>
              <w:t>10.5</w:t>
            </w:r>
            <w:r w:rsidRPr="000F0CF2">
              <w:rPr>
                <w:rFonts w:ascii="Verdana" w:hAnsi="Verdana"/>
                <w:b/>
                <w:sz w:val="20"/>
                <w:szCs w:val="20"/>
              </w:rPr>
              <w:tab/>
            </w:r>
            <w:r w:rsidRPr="000F0CF2">
              <w:rPr>
                <w:rFonts w:ascii="Verdana" w:hAnsi="Verdana"/>
                <w:sz w:val="20"/>
                <w:szCs w:val="20"/>
              </w:rPr>
              <w:t>Po provedení plateb uvedených v </w:t>
            </w:r>
            <w:r w:rsidRPr="000F0CF2">
              <w:rPr>
                <w:rFonts w:ascii="Verdana" w:hAnsi="Verdana"/>
                <w:sz w:val="20"/>
                <w:szCs w:val="20"/>
                <w:u w:val="single"/>
              </w:rPr>
              <w:t>příloze A</w:t>
            </w:r>
            <w:r w:rsidRPr="000F0CF2">
              <w:rPr>
                <w:rFonts w:ascii="Verdana" w:hAnsi="Verdana"/>
                <w:sz w:val="20"/>
                <w:szCs w:val="20"/>
              </w:rPr>
              <w:t xml:space="preserve"> nemá ZADAVATEL ani CRO vůči </w:t>
            </w:r>
            <w:r w:rsidRPr="000F0CF2">
              <w:rPr>
                <w:rFonts w:ascii="Verdana" w:hAnsi="Verdana"/>
                <w:snapToGrid w:val="0"/>
                <w:sz w:val="20"/>
                <w:szCs w:val="20"/>
              </w:rPr>
              <w:t>ZDRAVOTNICKÉMU ZAŘÍZENÍ</w:t>
            </w:r>
            <w:r w:rsidRPr="000F0CF2">
              <w:rPr>
                <w:rFonts w:ascii="Verdana" w:hAnsi="Verdana"/>
                <w:sz w:val="20"/>
                <w:szCs w:val="20"/>
              </w:rPr>
              <w:t xml:space="preserve"> žádné další závazky.</w:t>
            </w:r>
          </w:p>
        </w:tc>
        <w:tc>
          <w:tcPr>
            <w:tcW w:w="4536" w:type="dxa"/>
          </w:tcPr>
          <w:p w14:paraId="6FFA6742" w14:textId="42F92205" w:rsidR="000A2BBE" w:rsidRPr="000F0CF2" w:rsidRDefault="000A2BBE" w:rsidP="000F0CF2">
            <w:pPr>
              <w:pStyle w:val="BodyText"/>
              <w:jc w:val="both"/>
              <w:rPr>
                <w:rFonts w:ascii="Verdana" w:hAnsi="Verdana"/>
                <w:sz w:val="20"/>
                <w:szCs w:val="20"/>
                <w:lang w:val="en-US"/>
              </w:rPr>
            </w:pPr>
            <w:r w:rsidRPr="000F0CF2">
              <w:rPr>
                <w:rFonts w:ascii="Verdana" w:hAnsi="Verdana"/>
                <w:b/>
                <w:sz w:val="20"/>
                <w:szCs w:val="20"/>
                <w:lang w:val="en-US"/>
              </w:rPr>
              <w:t xml:space="preserve">10.5 </w:t>
            </w:r>
            <w:r w:rsidRPr="000F0CF2">
              <w:rPr>
                <w:rFonts w:ascii="Verdana" w:hAnsi="Verdana"/>
                <w:sz w:val="20"/>
                <w:szCs w:val="20"/>
                <w:lang w:val="en-US"/>
              </w:rPr>
              <w:t xml:space="preserve">Once payments set forth in </w:t>
            </w:r>
            <w:r w:rsidRPr="000F0CF2">
              <w:rPr>
                <w:rFonts w:ascii="Verdana" w:hAnsi="Verdana"/>
                <w:sz w:val="20"/>
                <w:szCs w:val="20"/>
                <w:u w:val="single"/>
                <w:lang w:val="en-US"/>
              </w:rPr>
              <w:t>Exhibit A</w:t>
            </w:r>
            <w:r w:rsidRPr="000F0CF2">
              <w:rPr>
                <w:rFonts w:ascii="Verdana" w:hAnsi="Verdana"/>
                <w:sz w:val="20"/>
                <w:szCs w:val="20"/>
                <w:lang w:val="en-US"/>
              </w:rPr>
              <w:t xml:space="preserve"> are made, SPONSOR or CRO shall have no further obligation toward </w:t>
            </w:r>
            <w:proofErr w:type="gramStart"/>
            <w:r w:rsidRPr="000F0CF2">
              <w:rPr>
                <w:rFonts w:ascii="Verdana" w:hAnsi="Verdana"/>
                <w:sz w:val="20"/>
                <w:szCs w:val="20"/>
                <w:lang w:val="en-US"/>
              </w:rPr>
              <w:t xml:space="preserve">the </w:t>
            </w:r>
            <w:r w:rsidRPr="000F0CF2">
              <w:rPr>
                <w:rFonts w:ascii="Verdana" w:hAnsi="Verdana"/>
                <w:snapToGrid w:val="0"/>
                <w:sz w:val="20"/>
                <w:szCs w:val="20"/>
                <w:lang w:val="en-GB"/>
              </w:rPr>
              <w:t>the</w:t>
            </w:r>
            <w:proofErr w:type="gramEnd"/>
            <w:r w:rsidRPr="000F0CF2">
              <w:rPr>
                <w:rFonts w:ascii="Verdana" w:hAnsi="Verdana"/>
                <w:snapToGrid w:val="0"/>
                <w:sz w:val="20"/>
                <w:szCs w:val="20"/>
                <w:lang w:val="en-GB"/>
              </w:rPr>
              <w:t xml:space="preserve"> INSTITUTION.</w:t>
            </w:r>
          </w:p>
          <w:p w14:paraId="3C27F074" w14:textId="7458474F" w:rsidR="000A2BBE" w:rsidRPr="000F0CF2" w:rsidRDefault="000A2BBE" w:rsidP="000F0CF2">
            <w:pPr>
              <w:jc w:val="both"/>
              <w:rPr>
                <w:rFonts w:ascii="Verdana" w:hAnsi="Verdana"/>
                <w:bCs/>
                <w:iCs/>
                <w:sz w:val="20"/>
                <w:szCs w:val="20"/>
              </w:rPr>
            </w:pPr>
          </w:p>
        </w:tc>
      </w:tr>
      <w:tr w:rsidR="000F0CF2" w:rsidRPr="000F0CF2" w14:paraId="5A6B5AAB" w14:textId="63406D7A" w:rsidTr="00690C9A">
        <w:tc>
          <w:tcPr>
            <w:tcW w:w="4957" w:type="dxa"/>
          </w:tcPr>
          <w:p w14:paraId="37C34CF0" w14:textId="4910AAC3" w:rsidR="000A2BBE" w:rsidRPr="000F0CF2" w:rsidRDefault="000A2BBE" w:rsidP="000F0CF2">
            <w:pPr>
              <w:jc w:val="both"/>
              <w:rPr>
                <w:rFonts w:ascii="Verdana" w:hAnsi="Verdana"/>
                <w:sz w:val="20"/>
                <w:szCs w:val="20"/>
                <w:u w:val="single"/>
              </w:rPr>
            </w:pPr>
          </w:p>
        </w:tc>
        <w:tc>
          <w:tcPr>
            <w:tcW w:w="4536" w:type="dxa"/>
          </w:tcPr>
          <w:p w14:paraId="39B4CB45" w14:textId="6DD68EEC" w:rsidR="000A2BBE" w:rsidRPr="000F0CF2" w:rsidRDefault="000A2BBE" w:rsidP="000F0CF2">
            <w:pPr>
              <w:jc w:val="both"/>
              <w:rPr>
                <w:rFonts w:ascii="Verdana" w:hAnsi="Verdana"/>
                <w:b/>
                <w:sz w:val="20"/>
                <w:szCs w:val="20"/>
              </w:rPr>
            </w:pPr>
          </w:p>
        </w:tc>
      </w:tr>
      <w:tr w:rsidR="000F0CF2" w:rsidRPr="000F0CF2" w14:paraId="1580FB29" w14:textId="67E6E9C2" w:rsidTr="00690C9A">
        <w:tc>
          <w:tcPr>
            <w:tcW w:w="4957" w:type="dxa"/>
          </w:tcPr>
          <w:p w14:paraId="638236E6" w14:textId="1F73C47F" w:rsidR="000A2BBE" w:rsidRPr="000F0CF2" w:rsidRDefault="000A2BBE" w:rsidP="000F0CF2">
            <w:pPr>
              <w:jc w:val="both"/>
              <w:rPr>
                <w:rFonts w:ascii="Verdana" w:hAnsi="Verdana"/>
                <w:sz w:val="20"/>
                <w:szCs w:val="20"/>
                <w:u w:val="single"/>
              </w:rPr>
            </w:pPr>
            <w:r w:rsidRPr="000F0CF2">
              <w:rPr>
                <w:rFonts w:ascii="Verdana" w:hAnsi="Verdana"/>
                <w:b/>
                <w:sz w:val="20"/>
                <w:szCs w:val="20"/>
              </w:rPr>
              <w:t>10.6</w:t>
            </w:r>
            <w:r w:rsidRPr="000F0CF2">
              <w:rPr>
                <w:rFonts w:ascii="Verdana" w:hAnsi="Verdana"/>
                <w:sz w:val="20"/>
                <w:szCs w:val="20"/>
              </w:rPr>
              <w:tab/>
              <w:t>Předpokládá se a je dohodnuto, že za účastníky studie, kteří jsou do studie zařazeni a nesplňují kritéria pro zařazení a vyloučení uvedená v protokolu, nebude poskytnuta žádná náhrada. Pokud je účastník zařazen do studie, ale nedokončil ji, bude částka k úhradě vypočtena podle poplatků za návštěvy, které tento účastník studie skutečně absolvoval. Za nezpůsobilého účastníka studie nesprávně zařazeného do studie nebude provedena žádná úhrada.</w:t>
            </w:r>
          </w:p>
        </w:tc>
        <w:tc>
          <w:tcPr>
            <w:tcW w:w="4536" w:type="dxa"/>
          </w:tcPr>
          <w:p w14:paraId="20A2B38F" w14:textId="5EBDB73D" w:rsidR="000A2BBE" w:rsidRPr="000F0CF2" w:rsidRDefault="000A2BBE" w:rsidP="000F0CF2">
            <w:pPr>
              <w:jc w:val="both"/>
              <w:rPr>
                <w:rFonts w:ascii="Verdana" w:hAnsi="Verdana"/>
                <w:sz w:val="20"/>
                <w:szCs w:val="20"/>
                <w:u w:val="single"/>
                <w:lang w:val="en-US"/>
              </w:rPr>
            </w:pPr>
            <w:r w:rsidRPr="000F0CF2">
              <w:rPr>
                <w:rFonts w:ascii="Verdana" w:hAnsi="Verdana"/>
                <w:b/>
                <w:sz w:val="20"/>
                <w:szCs w:val="20"/>
                <w:lang w:val="en-US"/>
              </w:rPr>
              <w:t xml:space="preserve">10.6 </w:t>
            </w:r>
            <w:r w:rsidRPr="000F0CF2">
              <w:rPr>
                <w:rFonts w:ascii="Verdana" w:hAnsi="Verdana"/>
                <w:sz w:val="20"/>
                <w:szCs w:val="20"/>
                <w:lang w:val="en-US"/>
              </w:rPr>
              <w:t xml:space="preserve">It is understood and agreed that no compensation will be provided for Study participants who are enrolled </w:t>
            </w:r>
            <w:proofErr w:type="gramStart"/>
            <w:r w:rsidRPr="000F0CF2">
              <w:rPr>
                <w:rFonts w:ascii="Verdana" w:hAnsi="Verdana"/>
                <w:sz w:val="20"/>
                <w:szCs w:val="20"/>
                <w:lang w:val="en-US"/>
              </w:rPr>
              <w:t>into</w:t>
            </w:r>
            <w:proofErr w:type="gramEnd"/>
            <w:r w:rsidRPr="000F0CF2">
              <w:rPr>
                <w:rFonts w:ascii="Verdana" w:hAnsi="Verdana"/>
                <w:sz w:val="20"/>
                <w:szCs w:val="20"/>
                <w:lang w:val="en-US"/>
              </w:rPr>
              <w:t xml:space="preserve"> the Study and do not conform to the Protocol's inclusion and exclusion criteria. If a Study participant is enrolled in the Study but hasn’t completed it, the amount to be paid will be calculated according to the fees of the visits </w:t>
            </w:r>
            <w:proofErr w:type="gramStart"/>
            <w:r w:rsidRPr="000F0CF2">
              <w:rPr>
                <w:rFonts w:ascii="Verdana" w:hAnsi="Verdana"/>
                <w:sz w:val="20"/>
                <w:szCs w:val="20"/>
                <w:lang w:val="en-US"/>
              </w:rPr>
              <w:t>actually performed</w:t>
            </w:r>
            <w:proofErr w:type="gramEnd"/>
            <w:r w:rsidRPr="000F0CF2">
              <w:rPr>
                <w:rFonts w:ascii="Verdana" w:hAnsi="Verdana"/>
                <w:sz w:val="20"/>
                <w:szCs w:val="20"/>
                <w:lang w:val="en-US"/>
              </w:rPr>
              <w:t xml:space="preserve"> by this Study participant. No payment will be made for an ineligible Study participant incorrectly enrolled into the Study.</w:t>
            </w:r>
          </w:p>
        </w:tc>
      </w:tr>
      <w:tr w:rsidR="000F0CF2" w:rsidRPr="000F0CF2" w14:paraId="1F580503" w14:textId="1CCF4700" w:rsidTr="00690C9A">
        <w:tc>
          <w:tcPr>
            <w:tcW w:w="4957" w:type="dxa"/>
          </w:tcPr>
          <w:p w14:paraId="10301310" w14:textId="374604D1" w:rsidR="000A2BBE" w:rsidRPr="000F0CF2" w:rsidRDefault="000A2BBE" w:rsidP="000F0CF2">
            <w:pPr>
              <w:pStyle w:val="BodyText"/>
              <w:jc w:val="both"/>
              <w:rPr>
                <w:rFonts w:ascii="Verdana" w:hAnsi="Verdana"/>
                <w:sz w:val="20"/>
                <w:szCs w:val="20"/>
              </w:rPr>
            </w:pPr>
          </w:p>
        </w:tc>
        <w:tc>
          <w:tcPr>
            <w:tcW w:w="4536" w:type="dxa"/>
          </w:tcPr>
          <w:p w14:paraId="56E37A81" w14:textId="3CC5936D" w:rsidR="000A2BBE" w:rsidRPr="000F0CF2" w:rsidRDefault="000A2BBE" w:rsidP="000F0CF2">
            <w:pPr>
              <w:pStyle w:val="BodyText"/>
              <w:jc w:val="both"/>
              <w:rPr>
                <w:rFonts w:ascii="Verdana" w:hAnsi="Verdana"/>
                <w:b/>
                <w:sz w:val="20"/>
                <w:szCs w:val="20"/>
              </w:rPr>
            </w:pPr>
          </w:p>
        </w:tc>
      </w:tr>
      <w:tr w:rsidR="000F0CF2" w:rsidRPr="000F0CF2" w14:paraId="7337F039" w14:textId="6EAEB6B0" w:rsidTr="00690C9A">
        <w:tc>
          <w:tcPr>
            <w:tcW w:w="4957" w:type="dxa"/>
          </w:tcPr>
          <w:p w14:paraId="0C1A97A3" w14:textId="31C32E4D" w:rsidR="000A2BBE" w:rsidRPr="000F0CF2" w:rsidRDefault="000A2BBE" w:rsidP="000F0CF2">
            <w:pPr>
              <w:jc w:val="both"/>
              <w:rPr>
                <w:rFonts w:ascii="Verdana" w:hAnsi="Verdana"/>
                <w:sz w:val="20"/>
                <w:szCs w:val="20"/>
              </w:rPr>
            </w:pPr>
            <w:r w:rsidRPr="000F0CF2">
              <w:rPr>
                <w:rFonts w:ascii="Verdana" w:hAnsi="Verdana"/>
                <w:b/>
                <w:sz w:val="20"/>
                <w:szCs w:val="20"/>
                <w:u w:val="single"/>
              </w:rPr>
              <w:t>ČLÁNEK 11 – DŮVĚRNOST A OMEZENÍ POUŽITÍ</w:t>
            </w:r>
          </w:p>
        </w:tc>
        <w:tc>
          <w:tcPr>
            <w:tcW w:w="4536" w:type="dxa"/>
          </w:tcPr>
          <w:p w14:paraId="3FA3833C" w14:textId="23BEAB2A" w:rsidR="000A2BBE" w:rsidRPr="000F0CF2" w:rsidRDefault="000A2BBE" w:rsidP="000F0CF2">
            <w:pPr>
              <w:jc w:val="both"/>
              <w:rPr>
                <w:rFonts w:ascii="Verdana" w:hAnsi="Verdana"/>
                <w:b/>
                <w:sz w:val="20"/>
                <w:szCs w:val="20"/>
                <w:highlight w:val="yellow"/>
              </w:rPr>
            </w:pPr>
            <w:r w:rsidRPr="000F0CF2">
              <w:rPr>
                <w:rFonts w:ascii="Verdana" w:hAnsi="Verdana"/>
                <w:b/>
                <w:sz w:val="20"/>
                <w:szCs w:val="20"/>
                <w:u w:val="single"/>
                <w:lang w:val="en-US"/>
              </w:rPr>
              <w:t>ARTICLE 11 - CONFIDENTIALITY AND RESTRICTED USE</w:t>
            </w:r>
          </w:p>
        </w:tc>
      </w:tr>
      <w:tr w:rsidR="000F0CF2" w:rsidRPr="000F0CF2" w14:paraId="77948EA6" w14:textId="7EEE7407" w:rsidTr="00690C9A">
        <w:tc>
          <w:tcPr>
            <w:tcW w:w="4957" w:type="dxa"/>
          </w:tcPr>
          <w:p w14:paraId="4407BAC2" w14:textId="77777777" w:rsidR="000A2BBE" w:rsidRPr="000F0CF2" w:rsidRDefault="000A2BBE" w:rsidP="000F0CF2">
            <w:pPr>
              <w:pStyle w:val="BodyText"/>
              <w:jc w:val="both"/>
              <w:rPr>
                <w:rFonts w:ascii="Verdana" w:hAnsi="Verdana"/>
                <w:b/>
                <w:i/>
                <w:iCs/>
                <w:sz w:val="20"/>
                <w:szCs w:val="20"/>
              </w:rPr>
            </w:pPr>
          </w:p>
        </w:tc>
        <w:tc>
          <w:tcPr>
            <w:tcW w:w="4536" w:type="dxa"/>
          </w:tcPr>
          <w:p w14:paraId="1CE62B94" w14:textId="64B941EA" w:rsidR="000A2BBE" w:rsidRPr="000F0CF2" w:rsidRDefault="000A2BBE" w:rsidP="000F0CF2">
            <w:pPr>
              <w:pStyle w:val="BodyText"/>
              <w:jc w:val="both"/>
              <w:rPr>
                <w:rFonts w:ascii="Verdana" w:hAnsi="Verdana"/>
                <w:b/>
                <w:i/>
                <w:iCs/>
                <w:sz w:val="20"/>
                <w:szCs w:val="20"/>
              </w:rPr>
            </w:pPr>
          </w:p>
        </w:tc>
      </w:tr>
      <w:tr w:rsidR="000F0CF2" w:rsidRPr="000F0CF2" w14:paraId="1612B3A4" w14:textId="45228A22" w:rsidTr="00690C9A">
        <w:tc>
          <w:tcPr>
            <w:tcW w:w="4957" w:type="dxa"/>
          </w:tcPr>
          <w:p w14:paraId="19315EE8" w14:textId="27D40BE0" w:rsidR="000A2BBE" w:rsidRPr="000F0CF2" w:rsidRDefault="000A2BBE" w:rsidP="000F0CF2">
            <w:pPr>
              <w:pStyle w:val="BodyText"/>
              <w:tabs>
                <w:tab w:val="left" w:pos="1701"/>
              </w:tabs>
              <w:jc w:val="both"/>
              <w:rPr>
                <w:rFonts w:ascii="Verdana" w:hAnsi="Verdana"/>
                <w:b/>
                <w:sz w:val="20"/>
                <w:szCs w:val="20"/>
                <w:u w:val="single"/>
              </w:rPr>
            </w:pPr>
            <w:r w:rsidRPr="000F0CF2">
              <w:rPr>
                <w:rFonts w:ascii="Verdana" w:hAnsi="Verdana"/>
                <w:b/>
                <w:sz w:val="20"/>
                <w:szCs w:val="20"/>
              </w:rPr>
              <w:t>11.1</w:t>
            </w:r>
            <w:r w:rsidRPr="000F0CF2">
              <w:rPr>
                <w:rFonts w:ascii="Verdana" w:hAnsi="Verdana"/>
                <w:sz w:val="20"/>
                <w:szCs w:val="20"/>
              </w:rPr>
              <w:tab/>
              <w:t>Pro účely této smlouvy se pojmem „</w:t>
            </w:r>
            <w:r w:rsidRPr="000F0CF2">
              <w:rPr>
                <w:rFonts w:ascii="Verdana" w:hAnsi="Verdana"/>
                <w:b/>
                <w:sz w:val="20"/>
                <w:szCs w:val="20"/>
              </w:rPr>
              <w:t>důvěrné informace</w:t>
            </w:r>
            <w:r w:rsidRPr="000F0CF2">
              <w:rPr>
                <w:rFonts w:ascii="Verdana" w:hAnsi="Verdana"/>
                <w:sz w:val="20"/>
                <w:szCs w:val="20"/>
              </w:rPr>
              <w:t>“ rozumí veškeré informace, které byly zveřejněny nebo poskytnuty ZADAVATELEM a/nebo CRO nebo které byly vyhotoveny, vytvořeny, zjištěny nebo získány v souvislosti se studií, mimo jiné včetně protokolu, souboru informací pro zkoušejícího a CRF/eCRF, výsledků získaných v průběhu studie a finančních podmínek smlouvy.</w:t>
            </w:r>
          </w:p>
        </w:tc>
        <w:tc>
          <w:tcPr>
            <w:tcW w:w="4536" w:type="dxa"/>
          </w:tcPr>
          <w:p w14:paraId="591A0B20" w14:textId="76396614" w:rsidR="000A2BBE" w:rsidRPr="000F0CF2" w:rsidRDefault="000A2BBE" w:rsidP="000F0CF2">
            <w:pPr>
              <w:jc w:val="both"/>
              <w:rPr>
                <w:rFonts w:ascii="Verdana" w:hAnsi="Verdana"/>
                <w:sz w:val="20"/>
                <w:szCs w:val="20"/>
                <w:lang w:val="en-US"/>
              </w:rPr>
            </w:pPr>
            <w:r w:rsidRPr="000F0CF2">
              <w:rPr>
                <w:rFonts w:ascii="Verdana" w:hAnsi="Verdana"/>
                <w:b/>
                <w:sz w:val="20"/>
                <w:szCs w:val="20"/>
                <w:lang w:val="en-US"/>
              </w:rPr>
              <w:t>11.1</w:t>
            </w:r>
            <w:r w:rsidR="005C0EE7" w:rsidRPr="000F0CF2">
              <w:rPr>
                <w:rFonts w:ascii="Verdana" w:hAnsi="Verdana"/>
                <w:b/>
                <w:sz w:val="20"/>
                <w:szCs w:val="20"/>
                <w:lang w:val="en-US"/>
              </w:rPr>
              <w:t xml:space="preserve"> </w:t>
            </w:r>
            <w:r w:rsidR="005C0EE7" w:rsidRPr="000F0CF2">
              <w:rPr>
                <w:rFonts w:ascii="Verdana" w:hAnsi="Verdana"/>
                <w:sz w:val="20"/>
                <w:szCs w:val="20"/>
                <w:lang w:val="en-US"/>
              </w:rPr>
              <w:t>For the purpose of the Contract, the term “</w:t>
            </w:r>
            <w:r w:rsidR="005C0EE7" w:rsidRPr="000F0CF2">
              <w:rPr>
                <w:rFonts w:ascii="Verdana" w:hAnsi="Verdana"/>
                <w:b/>
                <w:bCs/>
                <w:sz w:val="20"/>
                <w:szCs w:val="20"/>
                <w:lang w:val="en-US"/>
              </w:rPr>
              <w:t>Confidential Information</w:t>
            </w:r>
            <w:r w:rsidR="005C0EE7" w:rsidRPr="000F0CF2">
              <w:rPr>
                <w:rFonts w:ascii="Verdana" w:hAnsi="Verdana"/>
                <w:sz w:val="20"/>
                <w:szCs w:val="20"/>
                <w:lang w:val="en-US"/>
              </w:rPr>
              <w:t xml:space="preserve">” means all information disclosed or provided by SPONSOR and/or CRO or that is produced, generated, discovered or obtained in connection with the Study, including, but not limited, to the Protocol, the Investigator Brochure and CRF/eCRF, the results obtained during the course of the Study and the financial terms of the Contract. </w:t>
            </w:r>
          </w:p>
        </w:tc>
      </w:tr>
      <w:tr w:rsidR="000F0CF2" w:rsidRPr="000F0CF2" w14:paraId="2EF96C45" w14:textId="57299D1F" w:rsidTr="00690C9A">
        <w:tc>
          <w:tcPr>
            <w:tcW w:w="4957" w:type="dxa"/>
          </w:tcPr>
          <w:p w14:paraId="66824762" w14:textId="0CD86A4B" w:rsidR="000A2BBE" w:rsidRPr="000F0CF2" w:rsidRDefault="000A2BBE" w:rsidP="000F0CF2">
            <w:pPr>
              <w:pStyle w:val="BodyText"/>
              <w:tabs>
                <w:tab w:val="left" w:pos="1701"/>
              </w:tabs>
              <w:jc w:val="both"/>
              <w:rPr>
                <w:rFonts w:ascii="Verdana" w:hAnsi="Verdana"/>
                <w:b/>
                <w:sz w:val="20"/>
                <w:szCs w:val="20"/>
              </w:rPr>
            </w:pPr>
          </w:p>
        </w:tc>
        <w:tc>
          <w:tcPr>
            <w:tcW w:w="4536" w:type="dxa"/>
          </w:tcPr>
          <w:p w14:paraId="727D8793" w14:textId="72760961" w:rsidR="000A2BBE" w:rsidRPr="000F0CF2" w:rsidRDefault="000A2BBE" w:rsidP="000F0CF2">
            <w:pPr>
              <w:pStyle w:val="BodyText"/>
              <w:tabs>
                <w:tab w:val="left" w:pos="1701"/>
              </w:tabs>
              <w:jc w:val="both"/>
              <w:rPr>
                <w:rFonts w:ascii="Verdana" w:hAnsi="Verdana"/>
                <w:b/>
                <w:sz w:val="20"/>
                <w:szCs w:val="20"/>
                <w:u w:val="single"/>
              </w:rPr>
            </w:pPr>
          </w:p>
        </w:tc>
      </w:tr>
      <w:tr w:rsidR="000F0CF2" w:rsidRPr="000F0CF2" w14:paraId="7BB5CFD3" w14:textId="54C70006" w:rsidTr="00690C9A">
        <w:tc>
          <w:tcPr>
            <w:tcW w:w="4957" w:type="dxa"/>
          </w:tcPr>
          <w:p w14:paraId="31BB5B99" w14:textId="385B96BD" w:rsidR="000A2BBE" w:rsidRPr="000F0CF2" w:rsidRDefault="000A2BBE" w:rsidP="000F0CF2">
            <w:pPr>
              <w:pStyle w:val="BodyText"/>
              <w:tabs>
                <w:tab w:val="left" w:pos="1701"/>
              </w:tabs>
              <w:jc w:val="both"/>
              <w:rPr>
                <w:rFonts w:ascii="Verdana" w:hAnsi="Verdana"/>
                <w:b/>
                <w:sz w:val="20"/>
                <w:szCs w:val="20"/>
              </w:rPr>
            </w:pPr>
            <w:r w:rsidRPr="000F0CF2">
              <w:rPr>
                <w:rFonts w:ascii="Verdana" w:hAnsi="Verdana"/>
                <w:b/>
                <w:sz w:val="20"/>
                <w:szCs w:val="20"/>
              </w:rPr>
              <w:t>11.2</w:t>
            </w:r>
            <w:r w:rsidRPr="000F0CF2">
              <w:rPr>
                <w:rFonts w:ascii="Verdana" w:hAnsi="Verdana"/>
                <w:sz w:val="20"/>
                <w:szCs w:val="20"/>
              </w:rPr>
              <w:tab/>
              <w:t>ZDRAVOTNICKÉ ZAŘÍZENÍ a </w:t>
            </w:r>
            <w:r w:rsidR="00036D37">
              <w:rPr>
                <w:rFonts w:ascii="Verdana" w:hAnsi="Verdana"/>
                <w:sz w:val="20"/>
                <w:szCs w:val="20"/>
              </w:rPr>
              <w:t>je</w:t>
            </w:r>
            <w:r w:rsidRPr="000F0CF2">
              <w:rPr>
                <w:rFonts w:ascii="Verdana" w:hAnsi="Verdana"/>
                <w:sz w:val="20"/>
                <w:szCs w:val="20"/>
              </w:rPr>
              <w:t xml:space="preserve"> povinn</w:t>
            </w:r>
            <w:r w:rsidR="00036D37">
              <w:rPr>
                <w:rFonts w:ascii="Verdana" w:hAnsi="Verdana"/>
                <w:sz w:val="20"/>
                <w:szCs w:val="20"/>
              </w:rPr>
              <w:t>é</w:t>
            </w:r>
            <w:r w:rsidRPr="000F0CF2">
              <w:rPr>
                <w:rFonts w:ascii="Verdana" w:hAnsi="Verdana"/>
                <w:sz w:val="20"/>
                <w:szCs w:val="20"/>
              </w:rPr>
              <w:t xml:space="preserve"> zachovávat přísnou důvěrnost důvěrných informací a nezpřístupnit je žádné třetí straně bez předchozího písemného souhlasu ZADAVATELE (a zajistí, že tak učiní i spolupracovníci). ZDRAVOTNICKÉ ZAŘÍZENÍ </w:t>
            </w:r>
            <w:r w:rsidRPr="000F0CF2">
              <w:rPr>
                <w:rFonts w:ascii="Verdana" w:hAnsi="Verdana"/>
                <w:sz w:val="20"/>
                <w:szCs w:val="20"/>
              </w:rPr>
              <w:lastRenderedPageBreak/>
              <w:t>bud</w:t>
            </w:r>
            <w:r w:rsidR="00036D37">
              <w:rPr>
                <w:rFonts w:ascii="Verdana" w:hAnsi="Verdana"/>
                <w:sz w:val="20"/>
                <w:szCs w:val="20"/>
              </w:rPr>
              <w:t>e</w:t>
            </w:r>
            <w:r w:rsidRPr="000F0CF2">
              <w:rPr>
                <w:rFonts w:ascii="Verdana" w:hAnsi="Verdana"/>
                <w:sz w:val="20"/>
                <w:szCs w:val="20"/>
              </w:rPr>
              <w:t xml:space="preserve"> používat důvěrné informace výhradně pro účely studie (a zajistí, že tak učiní i spolupracovníci).</w:t>
            </w:r>
          </w:p>
        </w:tc>
        <w:tc>
          <w:tcPr>
            <w:tcW w:w="4536" w:type="dxa"/>
          </w:tcPr>
          <w:p w14:paraId="7158B620" w14:textId="5A63E347" w:rsidR="000A2BBE" w:rsidRPr="000F0CF2" w:rsidRDefault="000A2BBE" w:rsidP="000F0CF2">
            <w:pPr>
              <w:pStyle w:val="BodyText"/>
              <w:tabs>
                <w:tab w:val="left" w:pos="1701"/>
              </w:tabs>
              <w:jc w:val="both"/>
              <w:rPr>
                <w:rFonts w:ascii="Verdana" w:hAnsi="Verdana"/>
                <w:b/>
                <w:sz w:val="20"/>
                <w:szCs w:val="20"/>
              </w:rPr>
            </w:pPr>
            <w:r w:rsidRPr="000F0CF2">
              <w:rPr>
                <w:rFonts w:ascii="Verdana" w:hAnsi="Verdana"/>
                <w:b/>
                <w:bCs/>
                <w:sz w:val="20"/>
                <w:szCs w:val="20"/>
                <w:lang w:val="en-US"/>
              </w:rPr>
              <w:lastRenderedPageBreak/>
              <w:t>11.2</w:t>
            </w:r>
            <w:r w:rsidR="005C0EE7" w:rsidRPr="000F0CF2">
              <w:rPr>
                <w:rFonts w:ascii="Verdana" w:hAnsi="Verdana"/>
                <w:b/>
                <w:bCs/>
                <w:sz w:val="20"/>
                <w:szCs w:val="20"/>
                <w:lang w:val="en-US"/>
              </w:rPr>
              <w:t xml:space="preserve"> </w:t>
            </w:r>
            <w:r w:rsidR="005C0EE7" w:rsidRPr="000F0CF2">
              <w:rPr>
                <w:rFonts w:ascii="Verdana" w:hAnsi="Verdana"/>
                <w:bCs/>
                <w:sz w:val="20"/>
                <w:szCs w:val="20"/>
                <w:lang w:val="en-US"/>
              </w:rPr>
              <w:t xml:space="preserve">INSTITUTION </w:t>
            </w:r>
            <w:r w:rsidR="005C0EE7" w:rsidRPr="000F0CF2">
              <w:rPr>
                <w:rFonts w:ascii="Verdana" w:hAnsi="Verdana"/>
                <w:sz w:val="20"/>
                <w:szCs w:val="20"/>
                <w:lang w:val="en-US"/>
              </w:rPr>
              <w:t xml:space="preserve">shall (and shall cause Collaborators to) keep strictly confidential and not disclose </w:t>
            </w:r>
            <w:proofErr w:type="gramStart"/>
            <w:r w:rsidR="005C0EE7" w:rsidRPr="000F0CF2">
              <w:rPr>
                <w:rFonts w:ascii="Verdana" w:hAnsi="Verdana"/>
                <w:sz w:val="20"/>
                <w:szCs w:val="20"/>
                <w:lang w:val="en-US"/>
              </w:rPr>
              <w:t>the Confidential</w:t>
            </w:r>
            <w:proofErr w:type="gramEnd"/>
            <w:r w:rsidR="005C0EE7" w:rsidRPr="000F0CF2">
              <w:rPr>
                <w:rFonts w:ascii="Verdana" w:hAnsi="Verdana"/>
                <w:sz w:val="20"/>
                <w:szCs w:val="20"/>
                <w:lang w:val="en-US"/>
              </w:rPr>
              <w:t xml:space="preserve"> Information to any third Party without the prior written consent of SPONSOR. </w:t>
            </w:r>
            <w:r w:rsidR="005C0EE7" w:rsidRPr="000F0CF2">
              <w:rPr>
                <w:rFonts w:ascii="Verdana" w:hAnsi="Verdana"/>
                <w:bCs/>
                <w:sz w:val="20"/>
                <w:szCs w:val="20"/>
                <w:lang w:val="en-US"/>
              </w:rPr>
              <w:t xml:space="preserve">INSTITUTION </w:t>
            </w:r>
            <w:r w:rsidR="005C0EE7" w:rsidRPr="000F0CF2">
              <w:rPr>
                <w:rFonts w:ascii="Verdana" w:hAnsi="Verdana"/>
                <w:sz w:val="20"/>
                <w:szCs w:val="20"/>
                <w:lang w:val="en-US"/>
              </w:rPr>
              <w:t xml:space="preserve">shall (and shall cause </w:t>
            </w:r>
            <w:r w:rsidR="005C0EE7" w:rsidRPr="000F0CF2">
              <w:rPr>
                <w:rFonts w:ascii="Verdana" w:hAnsi="Verdana"/>
                <w:sz w:val="20"/>
                <w:szCs w:val="20"/>
                <w:lang w:val="en-US"/>
              </w:rPr>
              <w:lastRenderedPageBreak/>
              <w:t xml:space="preserve">Collaborators to) use </w:t>
            </w:r>
            <w:proofErr w:type="gramStart"/>
            <w:r w:rsidR="005C0EE7" w:rsidRPr="000F0CF2">
              <w:rPr>
                <w:rFonts w:ascii="Verdana" w:hAnsi="Verdana"/>
                <w:sz w:val="20"/>
                <w:szCs w:val="20"/>
                <w:lang w:val="en-US"/>
              </w:rPr>
              <w:t>the Confidential</w:t>
            </w:r>
            <w:proofErr w:type="gramEnd"/>
            <w:r w:rsidR="005C0EE7" w:rsidRPr="000F0CF2">
              <w:rPr>
                <w:rFonts w:ascii="Verdana" w:hAnsi="Verdana"/>
                <w:sz w:val="20"/>
                <w:szCs w:val="20"/>
                <w:lang w:val="en-US"/>
              </w:rPr>
              <w:t xml:space="preserve"> Information solely for the purposes of the Study.</w:t>
            </w:r>
          </w:p>
        </w:tc>
      </w:tr>
      <w:tr w:rsidR="000F0CF2" w:rsidRPr="000F0CF2" w14:paraId="65473D71" w14:textId="734FE28E" w:rsidTr="00690C9A">
        <w:tc>
          <w:tcPr>
            <w:tcW w:w="4957" w:type="dxa"/>
          </w:tcPr>
          <w:p w14:paraId="08F2CA4A" w14:textId="7279F6F2" w:rsidR="000A2BBE" w:rsidRPr="000F0CF2" w:rsidRDefault="000A2BBE" w:rsidP="000F0CF2">
            <w:pPr>
              <w:jc w:val="both"/>
              <w:rPr>
                <w:rFonts w:ascii="Verdana" w:hAnsi="Verdana"/>
                <w:sz w:val="20"/>
                <w:szCs w:val="20"/>
              </w:rPr>
            </w:pPr>
          </w:p>
        </w:tc>
        <w:tc>
          <w:tcPr>
            <w:tcW w:w="4536" w:type="dxa"/>
          </w:tcPr>
          <w:p w14:paraId="5AB36861" w14:textId="45D4CAA4" w:rsidR="000A2BBE" w:rsidRPr="000F0CF2" w:rsidRDefault="000A2BBE" w:rsidP="000F0CF2">
            <w:pPr>
              <w:jc w:val="both"/>
              <w:rPr>
                <w:rFonts w:ascii="Verdana" w:hAnsi="Verdana"/>
                <w:b/>
                <w:sz w:val="20"/>
                <w:szCs w:val="20"/>
              </w:rPr>
            </w:pPr>
          </w:p>
        </w:tc>
      </w:tr>
      <w:tr w:rsidR="000F0CF2" w:rsidRPr="000F0CF2" w14:paraId="01D09C2F" w14:textId="2FB848C0" w:rsidTr="00690C9A">
        <w:tc>
          <w:tcPr>
            <w:tcW w:w="4957" w:type="dxa"/>
          </w:tcPr>
          <w:p w14:paraId="790CF99B" w14:textId="44841608" w:rsidR="000A2BBE" w:rsidRPr="000F0CF2" w:rsidRDefault="000A2BBE" w:rsidP="000F0CF2">
            <w:pPr>
              <w:jc w:val="both"/>
              <w:rPr>
                <w:rFonts w:ascii="Verdana" w:hAnsi="Verdana"/>
                <w:sz w:val="20"/>
                <w:szCs w:val="20"/>
              </w:rPr>
            </w:pPr>
            <w:r w:rsidRPr="000F0CF2">
              <w:rPr>
                <w:rFonts w:ascii="Verdana" w:hAnsi="Verdana"/>
                <w:b/>
                <w:sz w:val="20"/>
                <w:szCs w:val="20"/>
              </w:rPr>
              <w:t>11.3</w:t>
            </w:r>
            <w:r w:rsidRPr="000F0CF2">
              <w:rPr>
                <w:rFonts w:ascii="Verdana" w:hAnsi="Verdana"/>
                <w:sz w:val="20"/>
                <w:szCs w:val="20"/>
              </w:rPr>
              <w:tab/>
              <w:t>Důvěrné informace nezahrnují informace, které: (i) jsou v době zveřejnění (nebo se později stanou) veřejně dostupnými bez zavinění ZDRAVOTNICKÉHO ZAŘÍZENÍ (ii) jsou ZDRAVOTNICKÉMU ZAŘÍZENÍ sděleny třetí stranou bez porušení zákona nebo povinnosti mlčenlivosti; (iii) byly ZDRAVOTNICKÉMU ZAŘÍZENÍ známy před jejich přímým nebo nepřímým zpřístupněním podle této smlouvy, jak vyplývá z předchozích písemných záznamů ZDRAVOTNICKÉHO ZAŘÍZENÍ; nebo (iv) lze doložit, že je ZDRAVOTNICKÉ ZAŘÍZENÍ vypracovali nezávisle, aniž by se odkazovali na jakékoli důvěrné informace.</w:t>
            </w:r>
          </w:p>
        </w:tc>
        <w:tc>
          <w:tcPr>
            <w:tcW w:w="4536" w:type="dxa"/>
          </w:tcPr>
          <w:p w14:paraId="4BCBBCB9" w14:textId="3B93AD50" w:rsidR="000A2BBE" w:rsidRPr="000F0CF2" w:rsidRDefault="000A2BBE" w:rsidP="000F0CF2">
            <w:pPr>
              <w:jc w:val="both"/>
              <w:rPr>
                <w:rFonts w:ascii="Verdana" w:hAnsi="Verdana"/>
                <w:sz w:val="20"/>
                <w:szCs w:val="20"/>
              </w:rPr>
            </w:pPr>
            <w:r w:rsidRPr="000F0CF2">
              <w:rPr>
                <w:rFonts w:ascii="Verdana" w:hAnsi="Verdana"/>
                <w:b/>
                <w:sz w:val="20"/>
                <w:szCs w:val="20"/>
                <w:lang w:val="en-US"/>
              </w:rPr>
              <w:t>11.3</w:t>
            </w:r>
            <w:r w:rsidR="005C0EE7" w:rsidRPr="000F0CF2">
              <w:rPr>
                <w:rFonts w:ascii="Verdana" w:hAnsi="Verdana"/>
                <w:b/>
                <w:sz w:val="20"/>
                <w:szCs w:val="20"/>
                <w:lang w:val="en-US"/>
              </w:rPr>
              <w:t xml:space="preserve"> </w:t>
            </w:r>
            <w:r w:rsidR="005C0EE7" w:rsidRPr="000F0CF2">
              <w:rPr>
                <w:rFonts w:ascii="Verdana" w:hAnsi="Verdana"/>
                <w:sz w:val="20"/>
                <w:szCs w:val="20"/>
                <w:lang w:val="en-US"/>
              </w:rPr>
              <w:t>Confidential Information shall not include information that: (</w:t>
            </w:r>
            <w:proofErr w:type="spellStart"/>
            <w:r w:rsidR="005C0EE7" w:rsidRPr="000F0CF2">
              <w:rPr>
                <w:rFonts w:ascii="Verdana" w:hAnsi="Verdana"/>
                <w:sz w:val="20"/>
                <w:szCs w:val="20"/>
                <w:lang w:val="en-US"/>
              </w:rPr>
              <w:t>i</w:t>
            </w:r>
            <w:proofErr w:type="spellEnd"/>
            <w:r w:rsidR="005C0EE7" w:rsidRPr="000F0CF2">
              <w:rPr>
                <w:rFonts w:ascii="Verdana" w:hAnsi="Verdana"/>
                <w:sz w:val="20"/>
                <w:szCs w:val="20"/>
                <w:lang w:val="en-US"/>
              </w:rPr>
              <w:t xml:space="preserve">) is at the time of disclosure, or thereafter becomes, publicly available through no fault of </w:t>
            </w:r>
            <w:r w:rsidR="005C0EE7" w:rsidRPr="000F0CF2">
              <w:rPr>
                <w:rFonts w:ascii="Verdana" w:hAnsi="Verdana"/>
                <w:bCs/>
                <w:sz w:val="20"/>
                <w:szCs w:val="20"/>
                <w:lang w:val="en-US"/>
              </w:rPr>
              <w:t>INSTITUTION</w:t>
            </w:r>
            <w:r w:rsidR="005C0EE7" w:rsidRPr="000F0CF2">
              <w:rPr>
                <w:rFonts w:ascii="Verdana" w:hAnsi="Verdana"/>
                <w:sz w:val="20"/>
                <w:szCs w:val="20"/>
                <w:lang w:val="en-US"/>
              </w:rPr>
              <w:t xml:space="preserve">; (ii) is disclosed to </w:t>
            </w:r>
            <w:r w:rsidR="005C0EE7" w:rsidRPr="000F0CF2">
              <w:rPr>
                <w:rFonts w:ascii="Verdana" w:hAnsi="Verdana"/>
                <w:bCs/>
                <w:sz w:val="20"/>
                <w:szCs w:val="20"/>
                <w:lang w:val="en-US"/>
              </w:rPr>
              <w:t xml:space="preserve">INSTITUTION </w:t>
            </w:r>
            <w:r w:rsidR="005C0EE7" w:rsidRPr="000F0CF2">
              <w:rPr>
                <w:rFonts w:ascii="Verdana" w:hAnsi="Verdana"/>
                <w:sz w:val="20"/>
                <w:szCs w:val="20"/>
                <w:lang w:val="en-US"/>
              </w:rPr>
              <w:t xml:space="preserve">by a third Party without violation of law or of any obligation of confidentiality; (iii) was known to </w:t>
            </w:r>
            <w:r w:rsidR="005C0EE7" w:rsidRPr="000F0CF2">
              <w:rPr>
                <w:rFonts w:ascii="Verdana" w:hAnsi="Verdana"/>
                <w:bCs/>
                <w:sz w:val="20"/>
                <w:szCs w:val="20"/>
                <w:lang w:val="en-US"/>
              </w:rPr>
              <w:t xml:space="preserve">INSTITUTION </w:t>
            </w:r>
            <w:r w:rsidR="005C0EE7" w:rsidRPr="000F0CF2">
              <w:rPr>
                <w:rFonts w:ascii="Verdana" w:hAnsi="Verdana"/>
                <w:sz w:val="20"/>
                <w:szCs w:val="20"/>
                <w:lang w:val="en-US"/>
              </w:rPr>
              <w:t xml:space="preserve">prior to its direct or indirect disclosure under this Contract, as shown by </w:t>
            </w:r>
            <w:r w:rsidR="005C0EE7" w:rsidRPr="000F0CF2">
              <w:rPr>
                <w:rFonts w:ascii="Verdana" w:hAnsi="Verdana"/>
                <w:bCs/>
                <w:sz w:val="20"/>
                <w:szCs w:val="20"/>
                <w:lang w:val="en-US"/>
              </w:rPr>
              <w:t xml:space="preserve">INSTITUTION’s </w:t>
            </w:r>
            <w:r w:rsidR="005C0EE7" w:rsidRPr="000F0CF2">
              <w:rPr>
                <w:rFonts w:ascii="Verdana" w:hAnsi="Verdana"/>
                <w:sz w:val="20"/>
                <w:szCs w:val="20"/>
                <w:lang w:val="en-US"/>
              </w:rPr>
              <w:t xml:space="preserve">prior written records; or (iv) can be documented to have been independently developed by </w:t>
            </w:r>
            <w:r w:rsidR="005C0EE7" w:rsidRPr="000F0CF2">
              <w:rPr>
                <w:rFonts w:ascii="Verdana" w:hAnsi="Verdana"/>
                <w:bCs/>
                <w:sz w:val="20"/>
                <w:szCs w:val="20"/>
                <w:lang w:val="en-US"/>
              </w:rPr>
              <w:t xml:space="preserve">INSTITUTION </w:t>
            </w:r>
            <w:r w:rsidR="005C0EE7" w:rsidRPr="000F0CF2">
              <w:rPr>
                <w:rFonts w:ascii="Verdana" w:hAnsi="Verdana"/>
                <w:sz w:val="20"/>
                <w:szCs w:val="20"/>
                <w:lang w:val="en-US"/>
              </w:rPr>
              <w:t>without reliance upon any Confidential Information.</w:t>
            </w:r>
          </w:p>
        </w:tc>
      </w:tr>
      <w:tr w:rsidR="000F0CF2" w:rsidRPr="000F0CF2" w14:paraId="330B39D0" w14:textId="6213F047" w:rsidTr="00690C9A">
        <w:tc>
          <w:tcPr>
            <w:tcW w:w="4957" w:type="dxa"/>
          </w:tcPr>
          <w:p w14:paraId="3B0467B4" w14:textId="40BFFE0B" w:rsidR="000A2BBE" w:rsidRPr="000F0CF2" w:rsidRDefault="000A2BBE" w:rsidP="000F0CF2">
            <w:pPr>
              <w:jc w:val="both"/>
              <w:rPr>
                <w:rFonts w:ascii="Verdana" w:hAnsi="Verdana"/>
                <w:sz w:val="20"/>
                <w:szCs w:val="20"/>
              </w:rPr>
            </w:pPr>
          </w:p>
        </w:tc>
        <w:tc>
          <w:tcPr>
            <w:tcW w:w="4536" w:type="dxa"/>
          </w:tcPr>
          <w:p w14:paraId="31F5C34A" w14:textId="298268C2" w:rsidR="000A2BBE" w:rsidRPr="000F0CF2" w:rsidRDefault="000A2BBE" w:rsidP="000F0CF2">
            <w:pPr>
              <w:jc w:val="both"/>
              <w:rPr>
                <w:rFonts w:ascii="Verdana" w:hAnsi="Verdana"/>
                <w:b/>
                <w:sz w:val="20"/>
                <w:szCs w:val="20"/>
              </w:rPr>
            </w:pPr>
          </w:p>
        </w:tc>
      </w:tr>
      <w:tr w:rsidR="000F0CF2" w:rsidRPr="000F0CF2" w14:paraId="64D708F2" w14:textId="3C51AC26" w:rsidTr="00690C9A">
        <w:tc>
          <w:tcPr>
            <w:tcW w:w="4957" w:type="dxa"/>
          </w:tcPr>
          <w:p w14:paraId="50B5ADBD" w14:textId="03D8C044" w:rsidR="000A2BBE" w:rsidRPr="000F0CF2" w:rsidRDefault="000A2BBE" w:rsidP="000F0CF2">
            <w:pPr>
              <w:jc w:val="both"/>
              <w:rPr>
                <w:rFonts w:ascii="Verdana" w:hAnsi="Verdana"/>
                <w:sz w:val="20"/>
                <w:szCs w:val="20"/>
              </w:rPr>
            </w:pPr>
            <w:r w:rsidRPr="000F0CF2">
              <w:rPr>
                <w:rFonts w:ascii="Verdana" w:hAnsi="Verdana"/>
                <w:b/>
                <w:bCs/>
                <w:sz w:val="20"/>
                <w:szCs w:val="20"/>
              </w:rPr>
              <w:t>11.4</w:t>
            </w:r>
            <w:r w:rsidRPr="000F0CF2">
              <w:rPr>
                <w:rFonts w:ascii="Verdana" w:hAnsi="Verdana"/>
                <w:sz w:val="20"/>
                <w:szCs w:val="20"/>
              </w:rPr>
              <w:t xml:space="preserve"> </w:t>
            </w:r>
            <w:r w:rsidRPr="000F0CF2">
              <w:rPr>
                <w:rFonts w:ascii="Verdana" w:hAnsi="Verdana"/>
                <w:sz w:val="20"/>
                <w:szCs w:val="20"/>
              </w:rPr>
              <w:tab/>
              <w:t>Bez ohledu na výše uvedené mohou ZDRAVOTNICKÉ ZAŘÍZENÍ zveřejnit důvěrné informace za účelem dodržení platných právních předpisů za předpokladu, že ZDRAVOTNICKÉ ZAŘÍZENÍ (i) takový požadavek předem oznámí ZADAVATELI, (ii) budou plně spolupracovat se ZADAVATELEM při jeho úsilí o získání ochranného příkazu nebo jiného nápravného opatření, a (iii) v případě, že je to nezbytné, zveřejní pouze důvěrné informace, jejichž zveřejnění je ze zákona povinné.</w:t>
            </w:r>
          </w:p>
        </w:tc>
        <w:tc>
          <w:tcPr>
            <w:tcW w:w="4536" w:type="dxa"/>
          </w:tcPr>
          <w:p w14:paraId="24460579" w14:textId="237BC6C4" w:rsidR="000A2BBE" w:rsidRPr="000F0CF2" w:rsidRDefault="000A2BBE" w:rsidP="000F0CF2">
            <w:pPr>
              <w:jc w:val="both"/>
              <w:rPr>
                <w:rFonts w:ascii="Verdana" w:hAnsi="Verdana"/>
                <w:sz w:val="20"/>
                <w:szCs w:val="20"/>
              </w:rPr>
            </w:pPr>
            <w:r w:rsidRPr="000F0CF2">
              <w:rPr>
                <w:rFonts w:ascii="Verdana" w:hAnsi="Verdana"/>
                <w:b/>
                <w:bCs/>
                <w:sz w:val="20"/>
                <w:szCs w:val="20"/>
                <w:lang w:val="en-US"/>
              </w:rPr>
              <w:t>11.4</w:t>
            </w:r>
            <w:r w:rsidRPr="000F0CF2">
              <w:rPr>
                <w:rFonts w:ascii="Verdana" w:hAnsi="Verdana"/>
                <w:sz w:val="20"/>
                <w:szCs w:val="20"/>
                <w:lang w:val="en-US"/>
              </w:rPr>
              <w:t xml:space="preserve"> </w:t>
            </w:r>
            <w:r w:rsidR="005C0EE7" w:rsidRPr="000F0CF2">
              <w:rPr>
                <w:rFonts w:ascii="Verdana" w:hAnsi="Verdana"/>
                <w:sz w:val="20"/>
                <w:szCs w:val="20"/>
                <w:lang w:val="en-US"/>
              </w:rPr>
              <w:t xml:space="preserve">Notwithstanding the foregoing, </w:t>
            </w:r>
            <w:r w:rsidR="005C0EE7" w:rsidRPr="000F0CF2">
              <w:rPr>
                <w:rFonts w:ascii="Verdana" w:hAnsi="Verdana"/>
                <w:bCs/>
                <w:sz w:val="20"/>
                <w:szCs w:val="20"/>
                <w:lang w:val="en-US"/>
              </w:rPr>
              <w:t xml:space="preserve">INSTITUTION </w:t>
            </w:r>
            <w:r w:rsidR="005C0EE7" w:rsidRPr="000F0CF2">
              <w:rPr>
                <w:rFonts w:ascii="Verdana" w:hAnsi="Verdana"/>
                <w:sz w:val="20"/>
                <w:szCs w:val="20"/>
                <w:lang w:val="en-US"/>
              </w:rPr>
              <w:t xml:space="preserve">may disclose Confidential Information to comply with applicable law, </w:t>
            </w:r>
            <w:proofErr w:type="gramStart"/>
            <w:r w:rsidR="005C0EE7" w:rsidRPr="000F0CF2">
              <w:rPr>
                <w:rFonts w:ascii="Verdana" w:hAnsi="Verdana"/>
                <w:sz w:val="20"/>
                <w:szCs w:val="20"/>
                <w:lang w:val="en-US"/>
              </w:rPr>
              <w:t>provided that</w:t>
            </w:r>
            <w:proofErr w:type="gramEnd"/>
            <w:r w:rsidR="005C0EE7" w:rsidRPr="000F0CF2">
              <w:rPr>
                <w:rFonts w:ascii="Verdana" w:hAnsi="Verdana"/>
                <w:sz w:val="20"/>
                <w:szCs w:val="20"/>
                <w:lang w:val="en-US"/>
              </w:rPr>
              <w:t xml:space="preserve"> </w:t>
            </w:r>
            <w:r w:rsidR="005C0EE7" w:rsidRPr="000F0CF2">
              <w:rPr>
                <w:rFonts w:ascii="Verdana" w:hAnsi="Verdana"/>
                <w:bCs/>
                <w:sz w:val="20"/>
                <w:szCs w:val="20"/>
                <w:lang w:val="en-US"/>
              </w:rPr>
              <w:t xml:space="preserve">INSTITUTION </w:t>
            </w:r>
            <w:r w:rsidR="005C0EE7" w:rsidRPr="000F0CF2">
              <w:rPr>
                <w:rFonts w:ascii="Verdana" w:hAnsi="Verdana"/>
                <w:sz w:val="20"/>
                <w:szCs w:val="20"/>
                <w:lang w:val="en-US"/>
              </w:rPr>
              <w:t>(</w:t>
            </w:r>
            <w:proofErr w:type="spellStart"/>
            <w:r w:rsidR="005C0EE7" w:rsidRPr="000F0CF2">
              <w:rPr>
                <w:rFonts w:ascii="Verdana" w:hAnsi="Verdana"/>
                <w:sz w:val="20"/>
                <w:szCs w:val="20"/>
                <w:lang w:val="en-US"/>
              </w:rPr>
              <w:t>i</w:t>
            </w:r>
            <w:proofErr w:type="spellEnd"/>
            <w:r w:rsidR="005C0EE7" w:rsidRPr="000F0CF2">
              <w:rPr>
                <w:rFonts w:ascii="Verdana" w:hAnsi="Verdana"/>
                <w:sz w:val="20"/>
                <w:szCs w:val="20"/>
                <w:lang w:val="en-US"/>
              </w:rPr>
              <w:t>) gives SPONSOR prior notice of such requirement, (ii) fully cooperate with SPONSOR’s efforts to obtain protective order or any other remedy, and (iii) discloses, where disclosure is necessary, only the Confidential Information legally required to be disclosed.</w:t>
            </w:r>
          </w:p>
        </w:tc>
      </w:tr>
      <w:tr w:rsidR="000F0CF2" w:rsidRPr="000F0CF2" w14:paraId="2CDE6559" w14:textId="2D4CBA5D" w:rsidTr="00690C9A">
        <w:tc>
          <w:tcPr>
            <w:tcW w:w="4957" w:type="dxa"/>
          </w:tcPr>
          <w:p w14:paraId="287F0B3A" w14:textId="2F3041AA" w:rsidR="000A2BBE" w:rsidRPr="000F0CF2" w:rsidRDefault="000A2BBE" w:rsidP="000F0CF2">
            <w:pPr>
              <w:jc w:val="both"/>
              <w:rPr>
                <w:rFonts w:ascii="Verdana" w:hAnsi="Verdana"/>
                <w:sz w:val="20"/>
                <w:szCs w:val="20"/>
              </w:rPr>
            </w:pPr>
          </w:p>
        </w:tc>
        <w:tc>
          <w:tcPr>
            <w:tcW w:w="4536" w:type="dxa"/>
          </w:tcPr>
          <w:p w14:paraId="73965F98" w14:textId="289B7832" w:rsidR="000A2BBE" w:rsidRPr="000F0CF2" w:rsidRDefault="000A2BBE" w:rsidP="000F0CF2">
            <w:pPr>
              <w:jc w:val="both"/>
              <w:rPr>
                <w:rFonts w:ascii="Verdana" w:hAnsi="Verdana"/>
                <w:b/>
                <w:sz w:val="20"/>
                <w:szCs w:val="20"/>
              </w:rPr>
            </w:pPr>
          </w:p>
        </w:tc>
      </w:tr>
      <w:tr w:rsidR="000F0CF2" w:rsidRPr="000F0CF2" w14:paraId="17FCFF2D" w14:textId="6ADE33F1" w:rsidTr="00690C9A">
        <w:tc>
          <w:tcPr>
            <w:tcW w:w="4957" w:type="dxa"/>
          </w:tcPr>
          <w:p w14:paraId="6AE2C06D" w14:textId="5E84FFEE" w:rsidR="000A2BBE" w:rsidRPr="000F0CF2" w:rsidRDefault="000A2BBE" w:rsidP="000F0CF2">
            <w:pPr>
              <w:jc w:val="both"/>
              <w:rPr>
                <w:rFonts w:ascii="Verdana" w:hAnsi="Verdana"/>
                <w:sz w:val="20"/>
                <w:szCs w:val="20"/>
              </w:rPr>
            </w:pPr>
            <w:r w:rsidRPr="000F0CF2">
              <w:rPr>
                <w:rFonts w:ascii="Verdana" w:hAnsi="Verdana"/>
                <w:b/>
                <w:sz w:val="20"/>
                <w:szCs w:val="20"/>
              </w:rPr>
              <w:t>11.5</w:t>
            </w:r>
            <w:r w:rsidRPr="000F0CF2">
              <w:rPr>
                <w:rFonts w:ascii="Verdana" w:hAnsi="Verdana"/>
                <w:sz w:val="20"/>
                <w:szCs w:val="20"/>
              </w:rPr>
              <w:tab/>
              <w:t>Po uplynutí dřívějšího z následujících dat: (i) vypršení nebo ukončení této smlouvy nebo (ii) žádosti ZADAVATELE nebo CRO z jakéhokoli důvodu, ZDRAVOTNICKÉ ZAŘÍZENÍ (a) okamžitě zastaví veškeré používání důvěrných informací a (b) neprodleně je vrátí ZADAVATELI nebo CRO, nebo je na pokyn ZADAVATELE nebo CRO zničí a písemně potvrdí ZADAVATELI, že tyto informace byly zničeny.</w:t>
            </w:r>
          </w:p>
        </w:tc>
        <w:tc>
          <w:tcPr>
            <w:tcW w:w="4536" w:type="dxa"/>
          </w:tcPr>
          <w:p w14:paraId="697B89C7" w14:textId="2F5B262D" w:rsidR="000A2BBE" w:rsidRPr="000F0CF2" w:rsidRDefault="000A2BBE" w:rsidP="000F0CF2">
            <w:pPr>
              <w:jc w:val="both"/>
              <w:rPr>
                <w:rFonts w:ascii="Verdana" w:hAnsi="Verdana"/>
                <w:sz w:val="20"/>
                <w:szCs w:val="20"/>
              </w:rPr>
            </w:pPr>
            <w:r w:rsidRPr="000F0CF2">
              <w:rPr>
                <w:rFonts w:ascii="Verdana" w:hAnsi="Verdana"/>
                <w:b/>
                <w:bCs/>
                <w:sz w:val="20"/>
                <w:szCs w:val="20"/>
                <w:lang w:val="en-GB"/>
              </w:rPr>
              <w:t>11.5</w:t>
            </w:r>
            <w:r w:rsidR="005C0EE7" w:rsidRPr="000F0CF2">
              <w:rPr>
                <w:rFonts w:ascii="Verdana" w:hAnsi="Verdana"/>
                <w:b/>
                <w:bCs/>
                <w:sz w:val="20"/>
                <w:szCs w:val="20"/>
                <w:lang w:val="en-GB"/>
              </w:rPr>
              <w:t xml:space="preserve"> </w:t>
            </w:r>
            <w:r w:rsidR="005C0EE7" w:rsidRPr="000F0CF2">
              <w:rPr>
                <w:rFonts w:ascii="Verdana" w:hAnsi="Verdana"/>
                <w:sz w:val="20"/>
                <w:szCs w:val="20"/>
                <w:lang w:val="en-GB"/>
              </w:rPr>
              <w:t>Upon the earlier of: (</w:t>
            </w:r>
            <w:proofErr w:type="spellStart"/>
            <w:r w:rsidR="005C0EE7" w:rsidRPr="000F0CF2">
              <w:rPr>
                <w:rFonts w:ascii="Verdana" w:hAnsi="Verdana"/>
                <w:sz w:val="20"/>
                <w:szCs w:val="20"/>
                <w:lang w:val="en-GB"/>
              </w:rPr>
              <w:t>i</w:t>
            </w:r>
            <w:proofErr w:type="spellEnd"/>
            <w:r w:rsidR="005C0EE7" w:rsidRPr="000F0CF2">
              <w:rPr>
                <w:rFonts w:ascii="Verdana" w:hAnsi="Verdana"/>
                <w:sz w:val="20"/>
                <w:szCs w:val="20"/>
                <w:lang w:val="en-GB"/>
              </w:rPr>
              <w:t xml:space="preserve">) the expiration or termination of this Contract, or (ii) SPONSOR’s or CRO’s request for any reason, </w:t>
            </w:r>
            <w:r w:rsidR="005C0EE7" w:rsidRPr="000F0CF2">
              <w:rPr>
                <w:rFonts w:ascii="Verdana" w:hAnsi="Verdana"/>
                <w:bCs/>
                <w:sz w:val="20"/>
                <w:szCs w:val="20"/>
                <w:lang w:val="en-US"/>
              </w:rPr>
              <w:t xml:space="preserve">INSTITUTION </w:t>
            </w:r>
            <w:r w:rsidR="005C0EE7" w:rsidRPr="000F0CF2">
              <w:rPr>
                <w:rFonts w:ascii="Verdana" w:hAnsi="Verdana"/>
                <w:sz w:val="20"/>
                <w:szCs w:val="20"/>
                <w:lang w:val="en-GB"/>
              </w:rPr>
              <w:t>will (a) immediately stop all use of Confidential Information, and (b) promptly, either return to SPONSOR</w:t>
            </w:r>
            <w:r w:rsidR="005C0EE7" w:rsidRPr="000F0CF2">
              <w:rPr>
                <w:rFonts w:ascii="Verdana" w:hAnsi="Verdana"/>
                <w:iCs/>
                <w:sz w:val="20"/>
                <w:szCs w:val="20"/>
                <w:lang w:val="en-US"/>
              </w:rPr>
              <w:t xml:space="preserve"> or CRO</w:t>
            </w:r>
            <w:r w:rsidR="005C0EE7" w:rsidRPr="000F0CF2">
              <w:rPr>
                <w:rFonts w:ascii="Verdana" w:hAnsi="Verdana"/>
                <w:sz w:val="20"/>
                <w:szCs w:val="20"/>
                <w:lang w:val="en-GB"/>
              </w:rPr>
              <w:t>, or if instructed by SPONSOR</w:t>
            </w:r>
            <w:r w:rsidR="005C0EE7" w:rsidRPr="000F0CF2">
              <w:rPr>
                <w:rFonts w:ascii="Verdana" w:hAnsi="Verdana"/>
                <w:iCs/>
                <w:sz w:val="20"/>
                <w:szCs w:val="20"/>
                <w:lang w:val="en-US"/>
              </w:rPr>
              <w:t xml:space="preserve"> or CRO</w:t>
            </w:r>
            <w:r w:rsidR="005C0EE7" w:rsidRPr="000F0CF2">
              <w:rPr>
                <w:rFonts w:ascii="Verdana" w:hAnsi="Verdana"/>
                <w:sz w:val="20"/>
                <w:szCs w:val="20"/>
                <w:lang w:val="en-GB"/>
              </w:rPr>
              <w:t>, destroy all Confidential Information and certify in writing to SPONSOR the completion of such destruction.</w:t>
            </w:r>
          </w:p>
        </w:tc>
      </w:tr>
      <w:tr w:rsidR="000F0CF2" w:rsidRPr="000F0CF2" w14:paraId="3287F8B9" w14:textId="4361806B" w:rsidTr="00690C9A">
        <w:tc>
          <w:tcPr>
            <w:tcW w:w="4957" w:type="dxa"/>
          </w:tcPr>
          <w:p w14:paraId="5FD61246" w14:textId="50E0B62E" w:rsidR="000A2BBE" w:rsidRPr="000F0CF2" w:rsidRDefault="000A2BBE" w:rsidP="000F0CF2">
            <w:pPr>
              <w:jc w:val="both"/>
              <w:rPr>
                <w:rFonts w:ascii="Verdana" w:hAnsi="Verdana"/>
                <w:sz w:val="20"/>
                <w:szCs w:val="20"/>
              </w:rPr>
            </w:pPr>
          </w:p>
        </w:tc>
        <w:tc>
          <w:tcPr>
            <w:tcW w:w="4536" w:type="dxa"/>
          </w:tcPr>
          <w:p w14:paraId="0E885CA5" w14:textId="23C63A9B" w:rsidR="000A2BBE" w:rsidRPr="000F0CF2" w:rsidRDefault="000A2BBE" w:rsidP="000F0CF2">
            <w:pPr>
              <w:jc w:val="both"/>
              <w:rPr>
                <w:rFonts w:ascii="Verdana" w:hAnsi="Verdana"/>
                <w:b/>
                <w:bCs/>
                <w:sz w:val="20"/>
                <w:szCs w:val="20"/>
              </w:rPr>
            </w:pPr>
          </w:p>
        </w:tc>
      </w:tr>
      <w:tr w:rsidR="000F0CF2" w:rsidRPr="000F0CF2" w14:paraId="1366D4D5" w14:textId="2056DC44" w:rsidTr="00690C9A">
        <w:tc>
          <w:tcPr>
            <w:tcW w:w="4957" w:type="dxa"/>
          </w:tcPr>
          <w:p w14:paraId="255D9D43" w14:textId="57B9E8E9" w:rsidR="000A2BBE" w:rsidRPr="000F0CF2" w:rsidRDefault="000A2BBE" w:rsidP="000F0CF2">
            <w:pPr>
              <w:jc w:val="both"/>
              <w:rPr>
                <w:rFonts w:ascii="Verdana" w:hAnsi="Verdana"/>
                <w:sz w:val="20"/>
                <w:szCs w:val="20"/>
              </w:rPr>
            </w:pPr>
            <w:r w:rsidRPr="000F0CF2">
              <w:rPr>
                <w:rFonts w:ascii="Verdana" w:hAnsi="Verdana"/>
                <w:b/>
                <w:sz w:val="20"/>
                <w:szCs w:val="20"/>
              </w:rPr>
              <w:t>11.6</w:t>
            </w:r>
            <w:r w:rsidRPr="000F0CF2">
              <w:rPr>
                <w:rFonts w:ascii="Verdana" w:hAnsi="Verdana"/>
                <w:sz w:val="20"/>
                <w:szCs w:val="20"/>
              </w:rPr>
              <w:tab/>
              <w:t>Povinnosti obsažené v tomto oddíle 11 zůstávají v platnosti po dobu deseti (10) let po ukončení nebo vypršení platnosti smlouvy.</w:t>
            </w:r>
          </w:p>
        </w:tc>
        <w:tc>
          <w:tcPr>
            <w:tcW w:w="4536" w:type="dxa"/>
          </w:tcPr>
          <w:p w14:paraId="3F4CEAA1" w14:textId="4D360DDC" w:rsidR="000A2BBE" w:rsidRPr="000F0CF2" w:rsidRDefault="000A2BBE" w:rsidP="000F0CF2">
            <w:pPr>
              <w:jc w:val="both"/>
              <w:rPr>
                <w:rFonts w:ascii="Verdana" w:hAnsi="Verdana"/>
                <w:sz w:val="20"/>
                <w:szCs w:val="20"/>
              </w:rPr>
            </w:pPr>
            <w:r w:rsidRPr="000F0CF2">
              <w:rPr>
                <w:rFonts w:ascii="Verdana" w:hAnsi="Verdana"/>
                <w:b/>
                <w:sz w:val="20"/>
                <w:szCs w:val="20"/>
                <w:lang w:val="en-US"/>
              </w:rPr>
              <w:t>11.6</w:t>
            </w:r>
            <w:r w:rsidR="005C0EE7" w:rsidRPr="000F0CF2">
              <w:rPr>
                <w:rFonts w:ascii="Verdana" w:hAnsi="Verdana"/>
                <w:b/>
                <w:sz w:val="20"/>
                <w:szCs w:val="20"/>
                <w:lang w:val="en-US"/>
              </w:rPr>
              <w:t xml:space="preserve"> </w:t>
            </w:r>
            <w:r w:rsidR="005C0EE7" w:rsidRPr="000F0CF2">
              <w:rPr>
                <w:rFonts w:ascii="Verdana" w:hAnsi="Verdana"/>
                <w:sz w:val="20"/>
                <w:szCs w:val="20"/>
                <w:lang w:val="en-US"/>
              </w:rPr>
              <w:t>The obligations contained in this Section 11 shall survive for a period of ten (10) years after termination or expiration of the Contract.</w:t>
            </w:r>
          </w:p>
        </w:tc>
      </w:tr>
      <w:tr w:rsidR="000F0CF2" w:rsidRPr="000F0CF2" w14:paraId="6AAD4D86" w14:textId="04D1F8BC" w:rsidTr="00690C9A">
        <w:tc>
          <w:tcPr>
            <w:tcW w:w="4957" w:type="dxa"/>
          </w:tcPr>
          <w:p w14:paraId="6AFF9969" w14:textId="1229298F" w:rsidR="000A2BBE" w:rsidRPr="000F0CF2" w:rsidRDefault="000A2BBE" w:rsidP="000F0CF2">
            <w:pPr>
              <w:jc w:val="both"/>
              <w:rPr>
                <w:rFonts w:ascii="Verdana" w:hAnsi="Verdana"/>
                <w:sz w:val="20"/>
                <w:szCs w:val="20"/>
              </w:rPr>
            </w:pPr>
          </w:p>
        </w:tc>
        <w:tc>
          <w:tcPr>
            <w:tcW w:w="4536" w:type="dxa"/>
          </w:tcPr>
          <w:p w14:paraId="063FFA66" w14:textId="01D01436" w:rsidR="000A2BBE" w:rsidRPr="000F0CF2" w:rsidRDefault="000A2BBE" w:rsidP="000F0CF2">
            <w:pPr>
              <w:jc w:val="both"/>
              <w:rPr>
                <w:rFonts w:ascii="Verdana" w:hAnsi="Verdana"/>
                <w:b/>
                <w:sz w:val="20"/>
                <w:szCs w:val="20"/>
              </w:rPr>
            </w:pPr>
          </w:p>
        </w:tc>
      </w:tr>
      <w:tr w:rsidR="000F0CF2" w:rsidRPr="000F0CF2" w14:paraId="51239F8A" w14:textId="62A0B990" w:rsidTr="00690C9A">
        <w:tc>
          <w:tcPr>
            <w:tcW w:w="4957" w:type="dxa"/>
          </w:tcPr>
          <w:p w14:paraId="63445FFF" w14:textId="458363CF" w:rsidR="000A2BBE" w:rsidRPr="000F0CF2" w:rsidRDefault="000A2BBE" w:rsidP="000F0CF2">
            <w:pPr>
              <w:jc w:val="both"/>
              <w:rPr>
                <w:rFonts w:ascii="Verdana" w:hAnsi="Verdana"/>
                <w:sz w:val="20"/>
                <w:szCs w:val="20"/>
              </w:rPr>
            </w:pPr>
            <w:r w:rsidRPr="000F0CF2">
              <w:rPr>
                <w:rFonts w:ascii="Verdana" w:hAnsi="Verdana"/>
                <w:b/>
                <w:sz w:val="20"/>
                <w:szCs w:val="20"/>
                <w:u w:val="single"/>
              </w:rPr>
              <w:t>ČLÁNEK 12 – UCHOVÁVÁNÍ ZÁZNAMŮ</w:t>
            </w:r>
          </w:p>
        </w:tc>
        <w:tc>
          <w:tcPr>
            <w:tcW w:w="4536" w:type="dxa"/>
          </w:tcPr>
          <w:p w14:paraId="4AFBB343" w14:textId="26A41F21" w:rsidR="000A2BBE" w:rsidRPr="000F0CF2" w:rsidRDefault="000A2BBE" w:rsidP="000F0CF2">
            <w:pPr>
              <w:jc w:val="both"/>
              <w:rPr>
                <w:rFonts w:ascii="Verdana" w:hAnsi="Verdana"/>
                <w:b/>
                <w:sz w:val="20"/>
                <w:szCs w:val="20"/>
              </w:rPr>
            </w:pPr>
            <w:r w:rsidRPr="000F0CF2">
              <w:rPr>
                <w:rFonts w:ascii="Verdana" w:hAnsi="Verdana"/>
                <w:b/>
                <w:sz w:val="20"/>
                <w:szCs w:val="20"/>
                <w:u w:val="single"/>
                <w:lang w:val="en-US"/>
              </w:rPr>
              <w:t>ARTICLE 12 - RECORD RETENTION</w:t>
            </w:r>
          </w:p>
        </w:tc>
      </w:tr>
      <w:tr w:rsidR="000F0CF2" w:rsidRPr="000F0CF2" w14:paraId="12F30210" w14:textId="3518E509" w:rsidTr="00690C9A">
        <w:tc>
          <w:tcPr>
            <w:tcW w:w="4957" w:type="dxa"/>
          </w:tcPr>
          <w:p w14:paraId="5EAC4C2B" w14:textId="77777777" w:rsidR="000A2BBE" w:rsidRPr="000F0CF2" w:rsidRDefault="000A2BBE" w:rsidP="000F0CF2">
            <w:pPr>
              <w:pStyle w:val="BodyText"/>
              <w:jc w:val="both"/>
              <w:rPr>
                <w:rFonts w:ascii="Verdana" w:hAnsi="Verdana"/>
                <w:sz w:val="20"/>
                <w:szCs w:val="20"/>
              </w:rPr>
            </w:pPr>
          </w:p>
        </w:tc>
        <w:tc>
          <w:tcPr>
            <w:tcW w:w="4536" w:type="dxa"/>
          </w:tcPr>
          <w:p w14:paraId="17175FFE" w14:textId="014B01B9" w:rsidR="000A2BBE" w:rsidRPr="000F0CF2" w:rsidRDefault="000A2BBE" w:rsidP="000F0CF2">
            <w:pPr>
              <w:pStyle w:val="BodyText"/>
              <w:jc w:val="both"/>
              <w:rPr>
                <w:rFonts w:ascii="Verdana" w:hAnsi="Verdana"/>
                <w:sz w:val="20"/>
                <w:szCs w:val="20"/>
              </w:rPr>
            </w:pPr>
          </w:p>
        </w:tc>
      </w:tr>
      <w:tr w:rsidR="000F0CF2" w:rsidRPr="000F0CF2" w14:paraId="761D3DB4" w14:textId="76CA3EF4" w:rsidTr="00690C9A">
        <w:tc>
          <w:tcPr>
            <w:tcW w:w="4957" w:type="dxa"/>
          </w:tcPr>
          <w:p w14:paraId="0FA2DDA2" w14:textId="6C722C72" w:rsidR="000A2BBE" w:rsidRPr="000F0CF2" w:rsidRDefault="000A2BBE" w:rsidP="000F0CF2">
            <w:pPr>
              <w:pStyle w:val="BodyText"/>
              <w:jc w:val="both"/>
              <w:rPr>
                <w:rFonts w:ascii="Verdana" w:hAnsi="Verdana"/>
                <w:sz w:val="20"/>
                <w:szCs w:val="20"/>
              </w:rPr>
            </w:pPr>
            <w:r w:rsidRPr="000F0CF2">
              <w:rPr>
                <w:rFonts w:ascii="Verdana" w:hAnsi="Verdana"/>
                <w:b/>
                <w:sz w:val="20"/>
                <w:szCs w:val="20"/>
              </w:rPr>
              <w:lastRenderedPageBreak/>
              <w:t>12.1</w:t>
            </w:r>
            <w:r w:rsidRPr="000F0CF2">
              <w:rPr>
                <w:rFonts w:ascii="Verdana" w:hAnsi="Verdana"/>
                <w:sz w:val="20"/>
                <w:szCs w:val="20"/>
              </w:rPr>
              <w:tab/>
              <w:t>ZDRAVOTNICKÉ ZAŘÍZENÍ bud</w:t>
            </w:r>
            <w:r w:rsidR="00036D37">
              <w:rPr>
                <w:rFonts w:ascii="Verdana" w:hAnsi="Verdana"/>
                <w:sz w:val="20"/>
                <w:szCs w:val="20"/>
              </w:rPr>
              <w:t xml:space="preserve">e </w:t>
            </w:r>
            <w:r w:rsidRPr="000F0CF2">
              <w:rPr>
                <w:rFonts w:ascii="Verdana" w:hAnsi="Verdana"/>
                <w:sz w:val="20"/>
                <w:szCs w:val="20"/>
              </w:rPr>
              <w:t>udržovat a uchovávat jednu (1) kopii složky studie obsahující základní dokumenty související se studií a přesné záznamy vytvořené během studie (dále jen „</w:t>
            </w:r>
            <w:r w:rsidRPr="000F0CF2">
              <w:rPr>
                <w:rFonts w:ascii="Verdana" w:hAnsi="Verdana"/>
                <w:b/>
                <w:sz w:val="20"/>
                <w:szCs w:val="20"/>
              </w:rPr>
              <w:t>složka studie</w:t>
            </w:r>
            <w:r w:rsidRPr="000F0CF2">
              <w:rPr>
                <w:rFonts w:ascii="Verdana" w:hAnsi="Verdana"/>
                <w:sz w:val="20"/>
                <w:szCs w:val="20"/>
              </w:rPr>
              <w:t>“) po nejdelší z následujících období (dále jen „</w:t>
            </w:r>
            <w:r w:rsidRPr="000F0CF2">
              <w:rPr>
                <w:rFonts w:ascii="Verdana" w:hAnsi="Verdana"/>
                <w:b/>
                <w:sz w:val="20"/>
                <w:szCs w:val="20"/>
              </w:rPr>
              <w:t>období uchovávání</w:t>
            </w:r>
            <w:r w:rsidRPr="000F0CF2">
              <w:rPr>
                <w:rFonts w:ascii="Verdana" w:hAnsi="Verdana"/>
                <w:sz w:val="20"/>
                <w:szCs w:val="20"/>
              </w:rPr>
              <w:t>“):</w:t>
            </w:r>
          </w:p>
        </w:tc>
        <w:tc>
          <w:tcPr>
            <w:tcW w:w="4536" w:type="dxa"/>
          </w:tcPr>
          <w:p w14:paraId="47DE12DF" w14:textId="57CA4262" w:rsidR="000A2BBE" w:rsidRPr="000F0CF2" w:rsidRDefault="000A2BBE" w:rsidP="000F0CF2">
            <w:pPr>
              <w:pStyle w:val="BodyText"/>
              <w:jc w:val="both"/>
              <w:rPr>
                <w:rFonts w:ascii="Verdana" w:hAnsi="Verdana"/>
                <w:sz w:val="20"/>
                <w:szCs w:val="20"/>
              </w:rPr>
            </w:pPr>
            <w:r w:rsidRPr="000F0CF2">
              <w:rPr>
                <w:rFonts w:ascii="Verdana" w:hAnsi="Verdana"/>
                <w:b/>
                <w:bCs/>
                <w:sz w:val="20"/>
                <w:szCs w:val="20"/>
                <w:lang w:val="en-US"/>
              </w:rPr>
              <w:t>12.1</w:t>
            </w:r>
            <w:r w:rsidR="005C0EE7" w:rsidRPr="000F0CF2">
              <w:rPr>
                <w:rFonts w:ascii="Verdana" w:hAnsi="Verdana"/>
                <w:b/>
                <w:bCs/>
                <w:sz w:val="20"/>
                <w:szCs w:val="20"/>
                <w:lang w:val="en-US"/>
              </w:rPr>
              <w:t xml:space="preserve"> </w:t>
            </w:r>
            <w:r w:rsidR="005C0EE7" w:rsidRPr="000F0CF2">
              <w:rPr>
                <w:rFonts w:ascii="Verdana" w:hAnsi="Verdana"/>
                <w:bCs/>
                <w:sz w:val="20"/>
                <w:szCs w:val="20"/>
                <w:lang w:val="en-US"/>
              </w:rPr>
              <w:t xml:space="preserve">INSTITUTION </w:t>
            </w:r>
            <w:r w:rsidR="005C0EE7" w:rsidRPr="000F0CF2">
              <w:rPr>
                <w:rFonts w:ascii="Verdana" w:hAnsi="Verdana"/>
                <w:sz w:val="20"/>
                <w:szCs w:val="20"/>
                <w:lang w:val="en-US"/>
              </w:rPr>
              <w:t>shall maintain and preserve one (1) copy of the study file containing the essential documents related to the Study and accurate records generated during the Study (“</w:t>
            </w:r>
            <w:r w:rsidR="005C0EE7" w:rsidRPr="000F0CF2">
              <w:rPr>
                <w:rFonts w:ascii="Verdana" w:hAnsi="Verdana"/>
                <w:b/>
                <w:bCs/>
                <w:sz w:val="20"/>
                <w:szCs w:val="20"/>
                <w:lang w:val="en-US"/>
              </w:rPr>
              <w:t>Study File</w:t>
            </w:r>
            <w:r w:rsidR="005C0EE7" w:rsidRPr="000F0CF2">
              <w:rPr>
                <w:rFonts w:ascii="Verdana" w:hAnsi="Verdana"/>
                <w:sz w:val="20"/>
                <w:szCs w:val="20"/>
                <w:lang w:val="en-US"/>
              </w:rPr>
              <w:t>”) for the longest of the following periods (the “</w:t>
            </w:r>
            <w:r w:rsidR="005C0EE7" w:rsidRPr="000F0CF2">
              <w:rPr>
                <w:rFonts w:ascii="Verdana" w:hAnsi="Verdana"/>
                <w:b/>
                <w:bCs/>
                <w:sz w:val="20"/>
                <w:szCs w:val="20"/>
                <w:lang w:val="en-US"/>
              </w:rPr>
              <w:t>Retention Period</w:t>
            </w:r>
            <w:r w:rsidR="005C0EE7" w:rsidRPr="000F0CF2">
              <w:rPr>
                <w:rFonts w:ascii="Verdana" w:hAnsi="Verdana"/>
                <w:sz w:val="20"/>
                <w:szCs w:val="20"/>
                <w:lang w:val="en-US"/>
              </w:rPr>
              <w:t>”):</w:t>
            </w:r>
          </w:p>
        </w:tc>
      </w:tr>
      <w:tr w:rsidR="000F0CF2" w:rsidRPr="000F0CF2" w14:paraId="3E8E681A" w14:textId="2D86D525" w:rsidTr="00690C9A">
        <w:tc>
          <w:tcPr>
            <w:tcW w:w="4957" w:type="dxa"/>
          </w:tcPr>
          <w:p w14:paraId="5AD528E3" w14:textId="7123CF1A" w:rsidR="000A2BBE" w:rsidRPr="000F0CF2" w:rsidRDefault="000A2BBE" w:rsidP="000F0CF2">
            <w:pPr>
              <w:pStyle w:val="BodyText"/>
              <w:tabs>
                <w:tab w:val="left" w:pos="1701"/>
              </w:tabs>
              <w:jc w:val="both"/>
              <w:rPr>
                <w:rFonts w:ascii="Verdana" w:hAnsi="Verdana"/>
                <w:b/>
                <w:sz w:val="20"/>
                <w:szCs w:val="20"/>
                <w:u w:val="single"/>
              </w:rPr>
            </w:pPr>
          </w:p>
        </w:tc>
        <w:tc>
          <w:tcPr>
            <w:tcW w:w="4536" w:type="dxa"/>
          </w:tcPr>
          <w:p w14:paraId="28ABC801" w14:textId="1931CAC3" w:rsidR="000A2BBE" w:rsidRPr="000F0CF2" w:rsidRDefault="000A2BBE" w:rsidP="000F0CF2">
            <w:pPr>
              <w:pStyle w:val="BodyText"/>
              <w:tabs>
                <w:tab w:val="left" w:pos="1701"/>
              </w:tabs>
              <w:jc w:val="both"/>
              <w:rPr>
                <w:rFonts w:ascii="Verdana" w:hAnsi="Verdana"/>
                <w:b/>
                <w:sz w:val="20"/>
                <w:szCs w:val="20"/>
                <w:u w:val="single"/>
              </w:rPr>
            </w:pPr>
          </w:p>
        </w:tc>
      </w:tr>
      <w:tr w:rsidR="000F0CF2" w:rsidRPr="000F0CF2" w14:paraId="61A4552F" w14:textId="7C2EA752" w:rsidTr="00690C9A">
        <w:tc>
          <w:tcPr>
            <w:tcW w:w="4957" w:type="dxa"/>
          </w:tcPr>
          <w:p w14:paraId="11B82D08" w14:textId="0D6B6B10" w:rsidR="000A2BBE" w:rsidRPr="000F0CF2" w:rsidRDefault="000A2BBE" w:rsidP="000F0CF2">
            <w:pPr>
              <w:numPr>
                <w:ilvl w:val="1"/>
                <w:numId w:val="3"/>
              </w:numPr>
              <w:spacing w:before="120" w:after="60"/>
              <w:contextualSpacing/>
              <w:jc w:val="both"/>
              <w:rPr>
                <w:rFonts w:ascii="Verdana" w:hAnsi="Verdana"/>
                <w:iCs/>
                <w:sz w:val="20"/>
                <w:szCs w:val="20"/>
              </w:rPr>
            </w:pPr>
            <w:r w:rsidRPr="000F0CF2">
              <w:rPr>
                <w:rFonts w:ascii="Verdana" w:hAnsi="Verdana"/>
                <w:sz w:val="20"/>
                <w:szCs w:val="20"/>
              </w:rPr>
              <w:t>je tato doba dvacet pět (25) let po podpisu závěrečné zprávy o studii.</w:t>
            </w:r>
          </w:p>
        </w:tc>
        <w:tc>
          <w:tcPr>
            <w:tcW w:w="4536" w:type="dxa"/>
          </w:tcPr>
          <w:p w14:paraId="24D5EB54" w14:textId="6A8DFB70" w:rsidR="000A2BBE" w:rsidRPr="000F0CF2" w:rsidRDefault="000A2BBE" w:rsidP="000F0CF2">
            <w:pPr>
              <w:numPr>
                <w:ilvl w:val="1"/>
                <w:numId w:val="3"/>
              </w:numPr>
              <w:spacing w:before="120" w:after="60"/>
              <w:contextualSpacing/>
              <w:jc w:val="both"/>
              <w:rPr>
                <w:rFonts w:ascii="Verdana" w:hAnsi="Verdana"/>
                <w:sz w:val="20"/>
                <w:szCs w:val="20"/>
              </w:rPr>
            </w:pPr>
            <w:r w:rsidRPr="000F0CF2">
              <w:rPr>
                <w:rFonts w:ascii="Verdana" w:hAnsi="Verdana"/>
                <w:iCs/>
                <w:sz w:val="20"/>
                <w:szCs w:val="20"/>
                <w:lang w:val="en-US"/>
              </w:rPr>
              <w:t>Twenty-five (25) years after the signature of the final Study report.</w:t>
            </w:r>
          </w:p>
        </w:tc>
      </w:tr>
      <w:tr w:rsidR="000F0CF2" w:rsidRPr="000F0CF2" w14:paraId="43014C15" w14:textId="3E33DE30" w:rsidTr="00690C9A">
        <w:tc>
          <w:tcPr>
            <w:tcW w:w="4957" w:type="dxa"/>
          </w:tcPr>
          <w:p w14:paraId="256C3385" w14:textId="3089343F" w:rsidR="000A2BBE" w:rsidRPr="000F0CF2" w:rsidRDefault="000A2BBE" w:rsidP="000F0CF2">
            <w:pPr>
              <w:jc w:val="both"/>
              <w:rPr>
                <w:rFonts w:ascii="Verdana" w:hAnsi="Verdana"/>
                <w:i/>
                <w:sz w:val="20"/>
                <w:szCs w:val="20"/>
              </w:rPr>
            </w:pPr>
          </w:p>
        </w:tc>
        <w:tc>
          <w:tcPr>
            <w:tcW w:w="4536" w:type="dxa"/>
          </w:tcPr>
          <w:p w14:paraId="66DF9DDE" w14:textId="01987F18" w:rsidR="000A2BBE" w:rsidRPr="000F0CF2" w:rsidRDefault="000A2BBE" w:rsidP="000F0CF2">
            <w:pPr>
              <w:jc w:val="both"/>
              <w:rPr>
                <w:rFonts w:ascii="Verdana" w:hAnsi="Verdana"/>
                <w:i/>
                <w:sz w:val="20"/>
                <w:szCs w:val="20"/>
                <w:highlight w:val="yellow"/>
              </w:rPr>
            </w:pPr>
          </w:p>
        </w:tc>
      </w:tr>
      <w:tr w:rsidR="000F0CF2" w:rsidRPr="000F0CF2" w14:paraId="16DD45C4" w14:textId="2BB843F6" w:rsidTr="00690C9A">
        <w:tc>
          <w:tcPr>
            <w:tcW w:w="4957" w:type="dxa"/>
          </w:tcPr>
          <w:p w14:paraId="23D0A882" w14:textId="0CF8C9D1" w:rsidR="000A2BBE" w:rsidRPr="000F0CF2" w:rsidRDefault="000A2BBE" w:rsidP="000F0CF2">
            <w:pPr>
              <w:spacing w:before="120" w:after="60"/>
              <w:ind w:left="22"/>
              <w:contextualSpacing/>
              <w:jc w:val="both"/>
              <w:rPr>
                <w:rFonts w:ascii="Verdana" w:hAnsi="Verdana"/>
                <w:iCs/>
                <w:sz w:val="20"/>
                <w:szCs w:val="20"/>
              </w:rPr>
            </w:pPr>
            <w:r w:rsidRPr="000F0CF2">
              <w:rPr>
                <w:rFonts w:ascii="Verdana" w:hAnsi="Verdana"/>
                <w:b/>
                <w:bCs/>
                <w:sz w:val="20"/>
                <w:szCs w:val="20"/>
              </w:rPr>
              <w:t>12.2</w:t>
            </w:r>
            <w:r w:rsidRPr="000F0CF2">
              <w:rPr>
                <w:rFonts w:ascii="Verdana" w:hAnsi="Verdana"/>
                <w:sz w:val="20"/>
                <w:szCs w:val="20"/>
              </w:rPr>
              <w:t xml:space="preserve"> </w:t>
            </w:r>
            <w:r w:rsidRPr="000F0CF2">
              <w:rPr>
                <w:rFonts w:ascii="Verdana" w:hAnsi="Verdana"/>
                <w:sz w:val="20"/>
                <w:szCs w:val="20"/>
              </w:rPr>
              <w:tab/>
              <w:t>Pokud v průběhu období uchovávání ZDRAVOTNICKÉ ZAŘÍZENÍ nebudou nadále schopni uchovávat složku studie z důvodu výjimečných okolností (např. úpadku), ZDRAVOTNICKÉ ZAŘÍZENÍ se obrátí na ZADAVATELE, aby zorganizoval předání složky studie osobě pověřené ZADAVATELEM na náklady ZADAVATELE.</w:t>
            </w:r>
          </w:p>
        </w:tc>
        <w:tc>
          <w:tcPr>
            <w:tcW w:w="4536" w:type="dxa"/>
          </w:tcPr>
          <w:p w14:paraId="571406F0" w14:textId="70A0251C" w:rsidR="000A2BBE" w:rsidRPr="000F0CF2" w:rsidRDefault="000A2BBE" w:rsidP="000F0CF2">
            <w:pPr>
              <w:spacing w:before="120" w:after="60"/>
              <w:ind w:left="22"/>
              <w:contextualSpacing/>
              <w:jc w:val="both"/>
              <w:rPr>
                <w:rStyle w:val="normaltextrun"/>
                <w:rFonts w:ascii="Verdana" w:hAnsi="Verdana"/>
                <w:i/>
                <w:sz w:val="20"/>
                <w:szCs w:val="20"/>
                <w:highlight w:val="yellow"/>
                <w:shd w:val="clear" w:color="auto" w:fill="FFFFFF"/>
              </w:rPr>
            </w:pPr>
            <w:r w:rsidRPr="000F0CF2">
              <w:rPr>
                <w:rFonts w:ascii="Verdana" w:hAnsi="Verdana"/>
                <w:b/>
                <w:bCs/>
                <w:sz w:val="20"/>
                <w:szCs w:val="20"/>
                <w:lang w:val="en-US"/>
              </w:rPr>
              <w:t>12.2</w:t>
            </w:r>
            <w:r w:rsidRPr="000F0CF2">
              <w:rPr>
                <w:rFonts w:ascii="Verdana" w:hAnsi="Verdana"/>
                <w:sz w:val="20"/>
                <w:szCs w:val="20"/>
                <w:lang w:val="en-US"/>
              </w:rPr>
              <w:t xml:space="preserve"> </w:t>
            </w:r>
            <w:proofErr w:type="gramStart"/>
            <w:r w:rsidR="005C0EE7" w:rsidRPr="000F0CF2">
              <w:rPr>
                <w:rFonts w:ascii="Verdana" w:hAnsi="Verdana"/>
                <w:sz w:val="20"/>
                <w:szCs w:val="20"/>
                <w:lang w:val="en-US"/>
              </w:rPr>
              <w:t>during</w:t>
            </w:r>
            <w:proofErr w:type="gramEnd"/>
            <w:r w:rsidR="005C0EE7" w:rsidRPr="000F0CF2">
              <w:rPr>
                <w:rFonts w:ascii="Verdana" w:hAnsi="Verdana"/>
                <w:sz w:val="20"/>
                <w:szCs w:val="20"/>
                <w:lang w:val="en-US"/>
              </w:rPr>
              <w:t xml:space="preserve"> the Retention Period, </w:t>
            </w:r>
            <w:r w:rsidR="005C0EE7" w:rsidRPr="000F0CF2">
              <w:rPr>
                <w:rFonts w:ascii="Verdana" w:hAnsi="Verdana"/>
                <w:bCs/>
                <w:sz w:val="20"/>
                <w:szCs w:val="20"/>
                <w:lang w:val="en-US"/>
              </w:rPr>
              <w:t xml:space="preserve">INSTITUTION </w:t>
            </w:r>
            <w:r w:rsidR="00FE53B4">
              <w:rPr>
                <w:rFonts w:ascii="Verdana" w:hAnsi="Verdana"/>
                <w:sz w:val="20"/>
                <w:szCs w:val="20"/>
                <w:lang w:val="en-US"/>
              </w:rPr>
              <w:t>is</w:t>
            </w:r>
            <w:r w:rsidR="005C0EE7" w:rsidRPr="000F0CF2">
              <w:rPr>
                <w:rFonts w:ascii="Verdana" w:hAnsi="Verdana"/>
                <w:sz w:val="20"/>
                <w:szCs w:val="20"/>
                <w:lang w:val="en-US"/>
              </w:rPr>
              <w:t xml:space="preserve"> no longer able to retain the Study File due to exceptional circumstances (such as bankruptcy), </w:t>
            </w:r>
            <w:r w:rsidR="005C0EE7" w:rsidRPr="000F0CF2">
              <w:rPr>
                <w:rFonts w:ascii="Verdana" w:hAnsi="Verdana"/>
                <w:bCs/>
                <w:sz w:val="20"/>
                <w:szCs w:val="20"/>
                <w:lang w:val="en-US"/>
              </w:rPr>
              <w:t xml:space="preserve">INSTITUTION </w:t>
            </w:r>
            <w:r w:rsidR="005C0EE7" w:rsidRPr="000F0CF2">
              <w:rPr>
                <w:rFonts w:ascii="Verdana" w:hAnsi="Verdana"/>
                <w:sz w:val="20"/>
                <w:szCs w:val="20"/>
                <w:lang w:val="en-US"/>
              </w:rPr>
              <w:t>shall contact SPONSOR</w:t>
            </w:r>
            <w:r w:rsidR="005C0EE7" w:rsidRPr="000F0CF2">
              <w:rPr>
                <w:rFonts w:ascii="Verdana" w:hAnsi="Verdana"/>
                <w:iCs/>
                <w:sz w:val="20"/>
                <w:szCs w:val="20"/>
                <w:lang w:val="en-US"/>
              </w:rPr>
              <w:t xml:space="preserve"> </w:t>
            </w:r>
            <w:r w:rsidR="005C0EE7" w:rsidRPr="000F0CF2">
              <w:rPr>
                <w:rFonts w:ascii="Verdana" w:hAnsi="Verdana"/>
                <w:sz w:val="20"/>
                <w:szCs w:val="20"/>
                <w:lang w:val="en-US"/>
              </w:rPr>
              <w:t>to organize the transfer of the Study File to SPONSOR’s designee at SPONSOR’s expense.</w:t>
            </w:r>
          </w:p>
        </w:tc>
      </w:tr>
      <w:tr w:rsidR="000F0CF2" w:rsidRPr="000F0CF2" w14:paraId="047C883B" w14:textId="365B0579" w:rsidTr="00690C9A">
        <w:tc>
          <w:tcPr>
            <w:tcW w:w="4957" w:type="dxa"/>
          </w:tcPr>
          <w:p w14:paraId="41CA2F11" w14:textId="700B022B" w:rsidR="000A2BBE" w:rsidRPr="000F0CF2" w:rsidRDefault="000A2BBE" w:rsidP="000F0CF2">
            <w:pPr>
              <w:spacing w:before="120" w:after="60"/>
              <w:ind w:left="1440"/>
              <w:contextualSpacing/>
              <w:jc w:val="both"/>
              <w:rPr>
                <w:rFonts w:ascii="Verdana" w:hAnsi="Verdana"/>
                <w:iCs/>
                <w:sz w:val="20"/>
                <w:szCs w:val="20"/>
              </w:rPr>
            </w:pPr>
          </w:p>
        </w:tc>
        <w:tc>
          <w:tcPr>
            <w:tcW w:w="4536" w:type="dxa"/>
          </w:tcPr>
          <w:p w14:paraId="5CEDB617" w14:textId="74AC6CFA" w:rsidR="000A2BBE" w:rsidRPr="000F0CF2" w:rsidRDefault="000A2BBE" w:rsidP="000F0CF2">
            <w:pPr>
              <w:spacing w:before="120" w:after="60"/>
              <w:ind w:left="1440"/>
              <w:contextualSpacing/>
              <w:jc w:val="both"/>
              <w:rPr>
                <w:rStyle w:val="normaltextrun"/>
                <w:rFonts w:ascii="Verdana" w:hAnsi="Verdana"/>
                <w:i/>
                <w:iCs/>
                <w:sz w:val="20"/>
                <w:szCs w:val="20"/>
                <w:highlight w:val="yellow"/>
                <w:shd w:val="clear" w:color="auto" w:fill="FFFFFF"/>
              </w:rPr>
            </w:pPr>
          </w:p>
        </w:tc>
      </w:tr>
      <w:tr w:rsidR="000F0CF2" w:rsidRPr="000F0CF2" w14:paraId="10B97CD3" w14:textId="266F86F8" w:rsidTr="00690C9A">
        <w:tc>
          <w:tcPr>
            <w:tcW w:w="4957" w:type="dxa"/>
          </w:tcPr>
          <w:p w14:paraId="3882E5DF" w14:textId="4ABCA060" w:rsidR="000A2BBE" w:rsidRPr="000F0CF2" w:rsidRDefault="000A2BBE" w:rsidP="000F0CF2">
            <w:pPr>
              <w:spacing w:before="120" w:after="60"/>
              <w:contextualSpacing/>
              <w:jc w:val="both"/>
              <w:rPr>
                <w:rFonts w:ascii="Verdana" w:hAnsi="Verdana"/>
                <w:iCs/>
                <w:sz w:val="20"/>
                <w:szCs w:val="20"/>
              </w:rPr>
            </w:pPr>
            <w:r w:rsidRPr="000F0CF2">
              <w:rPr>
                <w:rFonts w:ascii="Verdana" w:hAnsi="Verdana"/>
                <w:b/>
                <w:sz w:val="20"/>
                <w:szCs w:val="20"/>
              </w:rPr>
              <w:t>12.3</w:t>
            </w:r>
            <w:r w:rsidRPr="000F0CF2">
              <w:rPr>
                <w:rFonts w:ascii="Verdana" w:hAnsi="Verdana"/>
                <w:sz w:val="20"/>
                <w:szCs w:val="20"/>
              </w:rPr>
              <w:tab/>
              <w:t>Po uplynutí doby uchovávání jsou ZDRAVOTNICKÉ ZAŘÍZENÍ odpovědní za likvidaci složky studie v souladu s platnými předpisy. Zdravotní záznamy účastníků studie se budou uchovávat v souladu s místními předpisy.</w:t>
            </w:r>
          </w:p>
        </w:tc>
        <w:tc>
          <w:tcPr>
            <w:tcW w:w="4536" w:type="dxa"/>
          </w:tcPr>
          <w:p w14:paraId="1F99A02D" w14:textId="416170CC" w:rsidR="000A2BBE" w:rsidRPr="000F0CF2" w:rsidRDefault="000A2BBE" w:rsidP="000F0CF2">
            <w:pPr>
              <w:jc w:val="both"/>
              <w:rPr>
                <w:rFonts w:ascii="Verdana" w:hAnsi="Verdana"/>
                <w:sz w:val="20"/>
                <w:szCs w:val="20"/>
                <w:lang w:val="en-US"/>
              </w:rPr>
            </w:pPr>
            <w:r w:rsidRPr="000F0CF2">
              <w:rPr>
                <w:rFonts w:ascii="Verdana" w:hAnsi="Verdana"/>
                <w:b/>
                <w:bCs/>
                <w:sz w:val="20"/>
                <w:szCs w:val="20"/>
                <w:lang w:val="en-US"/>
              </w:rPr>
              <w:t>12.3</w:t>
            </w:r>
            <w:r w:rsidR="005C0EE7" w:rsidRPr="000F0CF2">
              <w:rPr>
                <w:rFonts w:ascii="Verdana" w:hAnsi="Verdana"/>
                <w:b/>
                <w:bCs/>
                <w:sz w:val="20"/>
                <w:szCs w:val="20"/>
                <w:lang w:val="en-US"/>
              </w:rPr>
              <w:t xml:space="preserve"> </w:t>
            </w:r>
            <w:r w:rsidR="005C0EE7" w:rsidRPr="000F0CF2">
              <w:rPr>
                <w:rFonts w:ascii="Verdana" w:hAnsi="Verdana"/>
                <w:sz w:val="20"/>
                <w:szCs w:val="20"/>
                <w:lang w:val="en-US"/>
              </w:rPr>
              <w:t xml:space="preserve">Following the Retention Period, </w:t>
            </w:r>
            <w:r w:rsidR="005C0EE7" w:rsidRPr="000F0CF2">
              <w:rPr>
                <w:rFonts w:ascii="Verdana" w:hAnsi="Verdana"/>
                <w:bCs/>
                <w:sz w:val="20"/>
                <w:szCs w:val="20"/>
                <w:lang w:val="en-US"/>
              </w:rPr>
              <w:t xml:space="preserve">INSTITUTION </w:t>
            </w:r>
            <w:r w:rsidR="005C0EE7" w:rsidRPr="000F0CF2">
              <w:rPr>
                <w:rFonts w:ascii="Verdana" w:hAnsi="Verdana"/>
                <w:sz w:val="20"/>
                <w:szCs w:val="20"/>
                <w:lang w:val="en-US"/>
              </w:rPr>
              <w:t xml:space="preserve">are responsible </w:t>
            </w:r>
            <w:proofErr w:type="gramStart"/>
            <w:r w:rsidR="005C0EE7" w:rsidRPr="000F0CF2">
              <w:rPr>
                <w:rFonts w:ascii="Verdana" w:hAnsi="Verdana"/>
                <w:sz w:val="20"/>
                <w:szCs w:val="20"/>
                <w:lang w:val="en-US"/>
              </w:rPr>
              <w:t>to dispose</w:t>
            </w:r>
            <w:proofErr w:type="gramEnd"/>
            <w:r w:rsidR="005C0EE7" w:rsidRPr="000F0CF2">
              <w:rPr>
                <w:rFonts w:ascii="Verdana" w:hAnsi="Verdana"/>
                <w:sz w:val="20"/>
                <w:szCs w:val="20"/>
                <w:lang w:val="en-US"/>
              </w:rPr>
              <w:t xml:space="preserve"> of the Study File according to the applicable regulations. Study participant medical records shall be retained in compliance with local regulations.</w:t>
            </w:r>
          </w:p>
        </w:tc>
      </w:tr>
      <w:tr w:rsidR="000F0CF2" w:rsidRPr="000F0CF2" w14:paraId="22AE7EDF" w14:textId="63A2AE25" w:rsidTr="00690C9A">
        <w:tc>
          <w:tcPr>
            <w:tcW w:w="4957" w:type="dxa"/>
          </w:tcPr>
          <w:p w14:paraId="36F651D7" w14:textId="67F0B420" w:rsidR="000A2BBE" w:rsidRPr="000F0CF2" w:rsidRDefault="000A2BBE" w:rsidP="000F0CF2">
            <w:pPr>
              <w:jc w:val="both"/>
              <w:rPr>
                <w:rFonts w:ascii="Verdana" w:hAnsi="Verdana"/>
                <w:sz w:val="20"/>
                <w:szCs w:val="20"/>
              </w:rPr>
            </w:pPr>
          </w:p>
        </w:tc>
        <w:tc>
          <w:tcPr>
            <w:tcW w:w="4536" w:type="dxa"/>
          </w:tcPr>
          <w:p w14:paraId="72FFAC70" w14:textId="75ED3621" w:rsidR="000A2BBE" w:rsidRPr="000F0CF2" w:rsidRDefault="000A2BBE" w:rsidP="000F0CF2">
            <w:pPr>
              <w:jc w:val="both"/>
              <w:rPr>
                <w:rFonts w:ascii="Verdana" w:hAnsi="Verdana"/>
                <w:b/>
                <w:bCs/>
                <w:sz w:val="20"/>
                <w:szCs w:val="20"/>
              </w:rPr>
            </w:pPr>
          </w:p>
        </w:tc>
      </w:tr>
      <w:tr w:rsidR="000F0CF2" w:rsidRPr="000F0CF2" w14:paraId="267C78E7" w14:textId="161A2250" w:rsidTr="00690C9A">
        <w:tc>
          <w:tcPr>
            <w:tcW w:w="4957" w:type="dxa"/>
          </w:tcPr>
          <w:p w14:paraId="4CEC7620" w14:textId="2FCF3EE6" w:rsidR="000A2BBE" w:rsidRPr="000F0CF2" w:rsidRDefault="000A2BBE" w:rsidP="000F0CF2">
            <w:pPr>
              <w:jc w:val="both"/>
              <w:rPr>
                <w:rFonts w:ascii="Verdana" w:hAnsi="Verdana"/>
                <w:sz w:val="20"/>
                <w:szCs w:val="20"/>
              </w:rPr>
            </w:pPr>
            <w:r w:rsidRPr="000F0CF2">
              <w:rPr>
                <w:rFonts w:ascii="Verdana" w:hAnsi="Verdana"/>
                <w:b/>
                <w:sz w:val="20"/>
                <w:szCs w:val="20"/>
                <w:u w:val="single"/>
              </w:rPr>
              <w:t>ČLÁNEK 13 – OCHRANA ÚDAJŮ</w:t>
            </w:r>
          </w:p>
        </w:tc>
        <w:tc>
          <w:tcPr>
            <w:tcW w:w="4536" w:type="dxa"/>
          </w:tcPr>
          <w:p w14:paraId="03A31DE0" w14:textId="28428B06" w:rsidR="000A2BBE" w:rsidRPr="000F0CF2" w:rsidRDefault="000A2BBE" w:rsidP="000F0CF2">
            <w:pPr>
              <w:jc w:val="both"/>
              <w:rPr>
                <w:rFonts w:ascii="Verdana" w:hAnsi="Verdana"/>
                <w:b/>
                <w:sz w:val="20"/>
                <w:szCs w:val="20"/>
              </w:rPr>
            </w:pPr>
            <w:r w:rsidRPr="000F0CF2">
              <w:rPr>
                <w:rFonts w:ascii="Verdana" w:hAnsi="Verdana"/>
                <w:b/>
                <w:sz w:val="20"/>
                <w:szCs w:val="20"/>
                <w:u w:val="single"/>
                <w:lang w:val="en-US"/>
              </w:rPr>
              <w:t>ARTICLE 13 - DATA PROTECTION</w:t>
            </w:r>
          </w:p>
        </w:tc>
      </w:tr>
      <w:tr w:rsidR="000F0CF2" w:rsidRPr="000F0CF2" w14:paraId="26A74DBA" w14:textId="23BDC071" w:rsidTr="00690C9A">
        <w:tc>
          <w:tcPr>
            <w:tcW w:w="4957" w:type="dxa"/>
          </w:tcPr>
          <w:p w14:paraId="1036F024" w14:textId="77777777" w:rsidR="000A2BBE" w:rsidRPr="000F0CF2" w:rsidRDefault="000A2BBE" w:rsidP="000F0CF2">
            <w:pPr>
              <w:jc w:val="both"/>
              <w:rPr>
                <w:rFonts w:ascii="Verdana" w:hAnsi="Verdana"/>
                <w:sz w:val="20"/>
                <w:szCs w:val="20"/>
              </w:rPr>
            </w:pPr>
          </w:p>
        </w:tc>
        <w:tc>
          <w:tcPr>
            <w:tcW w:w="4536" w:type="dxa"/>
          </w:tcPr>
          <w:p w14:paraId="418C6D04" w14:textId="1BDC228C" w:rsidR="000A2BBE" w:rsidRPr="000F0CF2" w:rsidRDefault="000A2BBE" w:rsidP="000F0CF2">
            <w:pPr>
              <w:jc w:val="both"/>
              <w:rPr>
                <w:rFonts w:ascii="Verdana" w:hAnsi="Verdana"/>
                <w:sz w:val="20"/>
                <w:szCs w:val="20"/>
              </w:rPr>
            </w:pPr>
          </w:p>
        </w:tc>
      </w:tr>
      <w:tr w:rsidR="000F0CF2" w:rsidRPr="000F0CF2" w14:paraId="50A9E4D2" w14:textId="433F149C" w:rsidTr="00690C9A">
        <w:tc>
          <w:tcPr>
            <w:tcW w:w="4957" w:type="dxa"/>
          </w:tcPr>
          <w:p w14:paraId="7B5D9855" w14:textId="3CACC842" w:rsidR="000A2BBE" w:rsidRPr="000F0CF2" w:rsidRDefault="000A2BBE" w:rsidP="000F0CF2">
            <w:pPr>
              <w:pStyle w:val="BodyText"/>
              <w:tabs>
                <w:tab w:val="left" w:pos="1701"/>
              </w:tabs>
              <w:jc w:val="both"/>
              <w:rPr>
                <w:rFonts w:ascii="Verdana" w:hAnsi="Verdana"/>
                <w:b/>
                <w:sz w:val="20"/>
                <w:szCs w:val="20"/>
                <w:u w:val="single"/>
              </w:rPr>
            </w:pPr>
            <w:r w:rsidRPr="000F0CF2">
              <w:rPr>
                <w:rFonts w:ascii="Verdana" w:hAnsi="Verdana"/>
                <w:b/>
                <w:sz w:val="20"/>
                <w:szCs w:val="20"/>
              </w:rPr>
              <w:t xml:space="preserve">13.1 </w:t>
            </w:r>
            <w:r w:rsidRPr="000F0CF2">
              <w:rPr>
                <w:rFonts w:ascii="Verdana" w:hAnsi="Verdana"/>
                <w:b/>
                <w:sz w:val="20"/>
                <w:szCs w:val="20"/>
              </w:rPr>
              <w:tab/>
            </w:r>
            <w:r w:rsidRPr="000F0CF2">
              <w:rPr>
                <w:rFonts w:ascii="Verdana" w:hAnsi="Verdana"/>
                <w:bCs/>
                <w:sz w:val="20"/>
                <w:szCs w:val="20"/>
              </w:rPr>
              <w:t>Pro účely tohoto oddílu 13 se „</w:t>
            </w:r>
            <w:r w:rsidRPr="000F0CF2">
              <w:rPr>
                <w:rFonts w:ascii="Verdana" w:hAnsi="Verdana"/>
                <w:b/>
                <w:sz w:val="20"/>
                <w:szCs w:val="20"/>
              </w:rPr>
              <w:t>osobními údaji</w:t>
            </w:r>
            <w:r w:rsidRPr="000F0CF2">
              <w:rPr>
                <w:rFonts w:ascii="Verdana" w:hAnsi="Verdana"/>
                <w:bCs/>
                <w:sz w:val="20"/>
                <w:szCs w:val="20"/>
              </w:rPr>
              <w:t>“ rozumí veškeré informace týkající se identifikované nebo identifikovatelné fyzické osoby („</w:t>
            </w:r>
            <w:r w:rsidRPr="000F0CF2">
              <w:rPr>
                <w:rFonts w:ascii="Verdana" w:hAnsi="Verdana"/>
                <w:b/>
                <w:sz w:val="20"/>
                <w:szCs w:val="20"/>
              </w:rPr>
              <w:t>subjekt údajů</w:t>
            </w:r>
            <w:r w:rsidRPr="000F0CF2">
              <w:rPr>
                <w:rFonts w:ascii="Verdana" w:hAnsi="Verdana"/>
                <w:bCs/>
                <w:sz w:val="20"/>
                <w:szCs w:val="20"/>
              </w:rPr>
              <w:t>“), přičemž identifikovatelnou fyzickou osobou se rozumí osoba, kterou lze přímo či nepřímo identifikovat, zejména odkazem na určitý identifikátor, například jméno, identifikační číslo, polohové údaje, online identifikátor, nebo na jeden či více zvláštních prvků fyzické, fyziologické, genetické, psychické, ekonomické, kulturní nebo společenské identity této fyzické osoby.</w:t>
            </w:r>
          </w:p>
        </w:tc>
        <w:tc>
          <w:tcPr>
            <w:tcW w:w="4536" w:type="dxa"/>
          </w:tcPr>
          <w:p w14:paraId="66067C90" w14:textId="0FD3A002" w:rsidR="000A2BBE" w:rsidRPr="000F0CF2" w:rsidRDefault="000A2BBE" w:rsidP="000F0CF2">
            <w:pPr>
              <w:pStyle w:val="BodyText"/>
              <w:tabs>
                <w:tab w:val="left" w:pos="1701"/>
              </w:tabs>
              <w:jc w:val="both"/>
              <w:rPr>
                <w:rFonts w:ascii="Verdana" w:hAnsi="Verdana"/>
                <w:b/>
                <w:sz w:val="20"/>
                <w:szCs w:val="20"/>
                <w:u w:val="single"/>
              </w:rPr>
            </w:pPr>
            <w:r w:rsidRPr="000F0CF2">
              <w:rPr>
                <w:rFonts w:ascii="Verdana" w:hAnsi="Verdana"/>
                <w:b/>
                <w:sz w:val="20"/>
                <w:szCs w:val="20"/>
                <w:lang w:val="en-US"/>
              </w:rPr>
              <w:t xml:space="preserve">13.1 </w:t>
            </w:r>
            <w:r w:rsidR="005C0EE7" w:rsidRPr="000F0CF2">
              <w:rPr>
                <w:rFonts w:ascii="Verdana" w:hAnsi="Verdana"/>
                <w:bCs/>
                <w:sz w:val="20"/>
                <w:szCs w:val="20"/>
                <w:lang w:val="en-US"/>
              </w:rPr>
              <w:t>For the purpose of this Section 13, “</w:t>
            </w:r>
            <w:r w:rsidR="005C0EE7" w:rsidRPr="000F0CF2">
              <w:rPr>
                <w:rFonts w:ascii="Verdana" w:hAnsi="Verdana"/>
                <w:b/>
                <w:sz w:val="20"/>
                <w:szCs w:val="20"/>
                <w:lang w:val="en-US"/>
              </w:rPr>
              <w:t>Personal data</w:t>
            </w:r>
            <w:r w:rsidR="005C0EE7" w:rsidRPr="000F0CF2">
              <w:rPr>
                <w:rFonts w:ascii="Verdana" w:hAnsi="Verdana"/>
                <w:bCs/>
                <w:sz w:val="20"/>
                <w:szCs w:val="20"/>
                <w:lang w:val="en-US"/>
              </w:rPr>
              <w:t>” means any information relating to an identified or identifiable natural person (“</w:t>
            </w:r>
            <w:r w:rsidR="005C0EE7" w:rsidRPr="000F0CF2">
              <w:rPr>
                <w:rFonts w:ascii="Verdana" w:hAnsi="Verdana"/>
                <w:b/>
                <w:sz w:val="20"/>
                <w:szCs w:val="20"/>
                <w:lang w:val="en-US"/>
              </w:rPr>
              <w:t>Data Subject</w:t>
            </w:r>
            <w:r w:rsidR="005C0EE7" w:rsidRPr="000F0CF2">
              <w:rPr>
                <w:rFonts w:ascii="Verdana" w:hAnsi="Verdana"/>
                <w:bCs/>
                <w:sz w:val="20"/>
                <w:szCs w:val="20"/>
                <w:lang w:val="en-US"/>
              </w:rPr>
              <w:t>”); an identifiable natural person is one who can be identified, directly or indirectly, in particular by reference to an identifier such as a name, an identification number, location data, an online identifier or to one or more factors specific to the physical, physiological, genetic, mental, economic, cultural or social identity of that natural person.</w:t>
            </w:r>
          </w:p>
        </w:tc>
      </w:tr>
      <w:tr w:rsidR="000F0CF2" w:rsidRPr="000F0CF2" w14:paraId="6F3778D4" w14:textId="21E57CA0" w:rsidTr="00690C9A">
        <w:tc>
          <w:tcPr>
            <w:tcW w:w="4957" w:type="dxa"/>
          </w:tcPr>
          <w:p w14:paraId="20BC3484" w14:textId="4B8B697D" w:rsidR="000A2BBE" w:rsidRPr="000F0CF2" w:rsidRDefault="000A2BBE" w:rsidP="000F0CF2">
            <w:pPr>
              <w:pStyle w:val="BodyText"/>
              <w:tabs>
                <w:tab w:val="left" w:pos="1701"/>
              </w:tabs>
              <w:jc w:val="both"/>
              <w:rPr>
                <w:rFonts w:ascii="Verdana" w:hAnsi="Verdana"/>
                <w:b/>
                <w:sz w:val="20"/>
                <w:szCs w:val="20"/>
              </w:rPr>
            </w:pPr>
          </w:p>
        </w:tc>
        <w:tc>
          <w:tcPr>
            <w:tcW w:w="4536" w:type="dxa"/>
          </w:tcPr>
          <w:p w14:paraId="7BEAD792" w14:textId="3D7E8A59" w:rsidR="000A2BBE" w:rsidRPr="000F0CF2" w:rsidRDefault="000A2BBE" w:rsidP="000F0CF2">
            <w:pPr>
              <w:pStyle w:val="BodyText"/>
              <w:tabs>
                <w:tab w:val="left" w:pos="1701"/>
              </w:tabs>
              <w:jc w:val="both"/>
              <w:rPr>
                <w:rFonts w:ascii="Verdana" w:hAnsi="Verdana"/>
                <w:b/>
                <w:sz w:val="20"/>
                <w:szCs w:val="20"/>
                <w:u w:val="single"/>
              </w:rPr>
            </w:pPr>
          </w:p>
        </w:tc>
      </w:tr>
      <w:tr w:rsidR="000F0CF2" w:rsidRPr="000F0CF2" w14:paraId="6A12E940" w14:textId="7B5CE6E2" w:rsidTr="00690C9A">
        <w:tc>
          <w:tcPr>
            <w:tcW w:w="4957" w:type="dxa"/>
          </w:tcPr>
          <w:p w14:paraId="3E2344CB" w14:textId="634A126B" w:rsidR="000A2BBE" w:rsidRPr="000F0CF2" w:rsidRDefault="000A2BBE" w:rsidP="000F0CF2">
            <w:pPr>
              <w:pStyle w:val="BodyText"/>
              <w:tabs>
                <w:tab w:val="left" w:pos="1701"/>
              </w:tabs>
              <w:jc w:val="both"/>
              <w:rPr>
                <w:rFonts w:ascii="Verdana" w:hAnsi="Verdana"/>
                <w:b/>
                <w:sz w:val="20"/>
                <w:szCs w:val="20"/>
                <w:highlight w:val="yellow"/>
              </w:rPr>
            </w:pPr>
            <w:r w:rsidRPr="000F0CF2">
              <w:rPr>
                <w:rFonts w:ascii="Verdana" w:hAnsi="Verdana"/>
                <w:b/>
                <w:sz w:val="20"/>
                <w:szCs w:val="20"/>
              </w:rPr>
              <w:t>13.2</w:t>
            </w:r>
            <w:r w:rsidRPr="000F0CF2">
              <w:rPr>
                <w:rFonts w:ascii="Verdana" w:hAnsi="Verdana"/>
                <w:bCs/>
                <w:sz w:val="20"/>
                <w:szCs w:val="20"/>
              </w:rPr>
              <w:tab/>
            </w:r>
            <w:r w:rsidRPr="000F0CF2">
              <w:rPr>
                <w:rFonts w:ascii="Verdana" w:hAnsi="Verdana"/>
                <w:sz w:val="20"/>
                <w:szCs w:val="20"/>
              </w:rPr>
              <w:t>ZDRAVOTNICKÉ ZAŘÍZENÍ, a ZADAVATEL budou postupovat v souladu s </w:t>
            </w:r>
            <w:r w:rsidRPr="000F0CF2">
              <w:rPr>
                <w:rFonts w:ascii="Verdana" w:hAnsi="Verdana"/>
                <w:sz w:val="20"/>
                <w:szCs w:val="20"/>
                <w:u w:val="single"/>
              </w:rPr>
              <w:t>přílohou B</w:t>
            </w:r>
            <w:r w:rsidRPr="000F0CF2">
              <w:rPr>
                <w:rFonts w:ascii="Verdana" w:hAnsi="Verdana"/>
                <w:sz w:val="20"/>
                <w:szCs w:val="20"/>
              </w:rPr>
              <w:t xml:space="preserve"> „Smlouva o zpracování údajů“.</w:t>
            </w:r>
          </w:p>
        </w:tc>
        <w:tc>
          <w:tcPr>
            <w:tcW w:w="4536" w:type="dxa"/>
          </w:tcPr>
          <w:p w14:paraId="36126D34" w14:textId="00121C2C" w:rsidR="000A2BBE" w:rsidRPr="000F0CF2" w:rsidRDefault="000A2BBE" w:rsidP="000F0CF2">
            <w:pPr>
              <w:pStyle w:val="BodyText"/>
              <w:tabs>
                <w:tab w:val="left" w:pos="1701"/>
              </w:tabs>
              <w:jc w:val="both"/>
              <w:rPr>
                <w:rFonts w:ascii="Verdana" w:hAnsi="Verdana"/>
                <w:b/>
                <w:sz w:val="20"/>
                <w:szCs w:val="20"/>
                <w:highlight w:val="yellow"/>
              </w:rPr>
            </w:pPr>
            <w:r w:rsidRPr="000F0CF2">
              <w:rPr>
                <w:rFonts w:ascii="Verdana" w:hAnsi="Verdana"/>
                <w:b/>
                <w:sz w:val="20"/>
                <w:szCs w:val="20"/>
                <w:lang w:val="en-US"/>
              </w:rPr>
              <w:t>13.2</w:t>
            </w:r>
            <w:r w:rsidR="005C0EE7" w:rsidRPr="000F0CF2">
              <w:rPr>
                <w:rFonts w:ascii="Verdana" w:hAnsi="Verdana"/>
                <w:b/>
                <w:sz w:val="20"/>
                <w:szCs w:val="20"/>
                <w:lang w:val="en-US"/>
              </w:rPr>
              <w:t xml:space="preserve"> </w:t>
            </w:r>
            <w:r w:rsidR="005C0EE7" w:rsidRPr="000F0CF2">
              <w:rPr>
                <w:rFonts w:ascii="Verdana" w:hAnsi="Verdana"/>
                <w:bCs/>
                <w:sz w:val="20"/>
                <w:szCs w:val="20"/>
                <w:lang w:val="en-US"/>
              </w:rPr>
              <w:t>INSTITUTION</w:t>
            </w:r>
            <w:r w:rsidR="00D35B2F">
              <w:rPr>
                <w:rFonts w:ascii="Verdana" w:hAnsi="Verdana"/>
                <w:bCs/>
                <w:sz w:val="20"/>
                <w:szCs w:val="20"/>
                <w:lang w:val="en-US"/>
              </w:rPr>
              <w:t xml:space="preserve"> </w:t>
            </w:r>
            <w:r w:rsidR="005C0EE7" w:rsidRPr="000F0CF2">
              <w:rPr>
                <w:rFonts w:ascii="Verdana" w:hAnsi="Verdana"/>
                <w:bCs/>
                <w:sz w:val="20"/>
                <w:szCs w:val="20"/>
                <w:lang w:val="en-US"/>
              </w:rPr>
              <w:t xml:space="preserve">and SPONSOR will comply with </w:t>
            </w:r>
            <w:r w:rsidR="005C0EE7" w:rsidRPr="000F0CF2">
              <w:rPr>
                <w:rFonts w:ascii="Verdana" w:hAnsi="Verdana"/>
                <w:bCs/>
                <w:sz w:val="20"/>
                <w:szCs w:val="20"/>
                <w:u w:val="single"/>
                <w:lang w:val="en-US"/>
              </w:rPr>
              <w:t>Exhibit B</w:t>
            </w:r>
            <w:r w:rsidR="005C0EE7" w:rsidRPr="000F0CF2">
              <w:rPr>
                <w:rFonts w:ascii="Verdana" w:hAnsi="Verdana"/>
                <w:bCs/>
                <w:sz w:val="20"/>
                <w:szCs w:val="20"/>
                <w:lang w:val="en-US"/>
              </w:rPr>
              <w:t xml:space="preserve"> “Data Processing Agreement”.</w:t>
            </w:r>
          </w:p>
        </w:tc>
      </w:tr>
      <w:tr w:rsidR="000F0CF2" w:rsidRPr="000F0CF2" w14:paraId="5DF2157B" w14:textId="7BF43C87" w:rsidTr="00690C9A">
        <w:tc>
          <w:tcPr>
            <w:tcW w:w="4957" w:type="dxa"/>
          </w:tcPr>
          <w:p w14:paraId="728B1D5B" w14:textId="37DC0F9D" w:rsidR="000A2BBE" w:rsidRPr="000F0CF2" w:rsidRDefault="000A2BBE" w:rsidP="000F0CF2">
            <w:pPr>
              <w:jc w:val="both"/>
              <w:rPr>
                <w:rFonts w:ascii="Verdana" w:hAnsi="Verdana"/>
                <w:bCs/>
                <w:sz w:val="20"/>
                <w:szCs w:val="20"/>
              </w:rPr>
            </w:pPr>
          </w:p>
        </w:tc>
        <w:tc>
          <w:tcPr>
            <w:tcW w:w="4536" w:type="dxa"/>
          </w:tcPr>
          <w:p w14:paraId="63C302AC" w14:textId="00DF1491" w:rsidR="000A2BBE" w:rsidRPr="000F0CF2" w:rsidRDefault="000A2BBE" w:rsidP="000F0CF2">
            <w:pPr>
              <w:jc w:val="both"/>
              <w:rPr>
                <w:rFonts w:ascii="Verdana" w:hAnsi="Verdana"/>
                <w:b/>
                <w:sz w:val="20"/>
                <w:szCs w:val="20"/>
              </w:rPr>
            </w:pPr>
          </w:p>
        </w:tc>
      </w:tr>
      <w:tr w:rsidR="000F0CF2" w:rsidRPr="000F0CF2" w14:paraId="4508E597" w14:textId="4B4A7599" w:rsidTr="00690C9A">
        <w:tc>
          <w:tcPr>
            <w:tcW w:w="4957" w:type="dxa"/>
          </w:tcPr>
          <w:p w14:paraId="2B2EFF67" w14:textId="6A90BFBA" w:rsidR="000A2BBE" w:rsidRPr="000F0CF2" w:rsidRDefault="000A2BBE" w:rsidP="000F0CF2">
            <w:pPr>
              <w:jc w:val="both"/>
              <w:rPr>
                <w:rFonts w:ascii="Verdana" w:hAnsi="Verdana"/>
                <w:bCs/>
                <w:sz w:val="20"/>
                <w:szCs w:val="20"/>
              </w:rPr>
            </w:pPr>
            <w:r w:rsidRPr="000F0CF2">
              <w:rPr>
                <w:rFonts w:ascii="Verdana" w:hAnsi="Verdana"/>
                <w:b/>
                <w:sz w:val="20"/>
                <w:szCs w:val="20"/>
              </w:rPr>
              <w:t>13.3</w:t>
            </w:r>
            <w:r w:rsidRPr="000F0CF2">
              <w:rPr>
                <w:rFonts w:ascii="Verdana" w:hAnsi="Verdana"/>
                <w:b/>
                <w:sz w:val="20"/>
                <w:szCs w:val="20"/>
              </w:rPr>
              <w:tab/>
            </w:r>
            <w:r w:rsidRPr="000F0CF2">
              <w:rPr>
                <w:rFonts w:ascii="Verdana" w:hAnsi="Verdana"/>
                <w:sz w:val="20"/>
                <w:szCs w:val="20"/>
              </w:rPr>
              <w:t xml:space="preserve"> ZDRAVOTNICKÉ ZAŘÍZENÍ bud</w:t>
            </w:r>
            <w:r w:rsidR="00D35B2F">
              <w:rPr>
                <w:rFonts w:ascii="Verdana" w:hAnsi="Verdana"/>
                <w:sz w:val="20"/>
                <w:szCs w:val="20"/>
              </w:rPr>
              <w:t>e</w:t>
            </w:r>
            <w:r w:rsidRPr="000F0CF2">
              <w:rPr>
                <w:rFonts w:ascii="Verdana" w:hAnsi="Verdana"/>
                <w:sz w:val="20"/>
                <w:szCs w:val="20"/>
              </w:rPr>
              <w:t xml:space="preserve"> informovat spolupracovníky o tom, že:</w:t>
            </w:r>
          </w:p>
        </w:tc>
        <w:tc>
          <w:tcPr>
            <w:tcW w:w="4536" w:type="dxa"/>
          </w:tcPr>
          <w:p w14:paraId="3C3B04EB" w14:textId="4E183DD4" w:rsidR="005C0EE7" w:rsidRPr="000F0CF2" w:rsidRDefault="000A2BBE" w:rsidP="000F0CF2">
            <w:pPr>
              <w:jc w:val="both"/>
              <w:rPr>
                <w:rFonts w:ascii="Verdana" w:hAnsi="Verdana"/>
                <w:bCs/>
                <w:sz w:val="20"/>
                <w:szCs w:val="20"/>
                <w:lang w:val="en-US"/>
              </w:rPr>
            </w:pPr>
            <w:r w:rsidRPr="000F0CF2">
              <w:rPr>
                <w:rFonts w:ascii="Verdana" w:hAnsi="Verdana"/>
                <w:b/>
                <w:sz w:val="20"/>
                <w:szCs w:val="20"/>
                <w:lang w:val="en-US"/>
              </w:rPr>
              <w:t>13.3</w:t>
            </w:r>
            <w:r w:rsidR="005C0EE7" w:rsidRPr="000F0CF2">
              <w:rPr>
                <w:rFonts w:ascii="Verdana" w:hAnsi="Verdana"/>
                <w:bCs/>
                <w:sz w:val="20"/>
                <w:szCs w:val="20"/>
                <w:lang w:val="en-US"/>
              </w:rPr>
              <w:t xml:space="preserve"> INSTITUTION shall inform the Collaborators that:</w:t>
            </w:r>
          </w:p>
          <w:p w14:paraId="028E44C1" w14:textId="3F387673" w:rsidR="000A2BBE" w:rsidRPr="000F0CF2" w:rsidRDefault="000A2BBE" w:rsidP="000F0CF2">
            <w:pPr>
              <w:jc w:val="both"/>
              <w:rPr>
                <w:rFonts w:ascii="Verdana" w:hAnsi="Verdana"/>
                <w:bCs/>
                <w:sz w:val="20"/>
                <w:szCs w:val="20"/>
              </w:rPr>
            </w:pPr>
          </w:p>
        </w:tc>
      </w:tr>
      <w:tr w:rsidR="000F0CF2" w:rsidRPr="000F0CF2" w14:paraId="5905F66D" w14:textId="26F04F3F" w:rsidTr="00690C9A">
        <w:tc>
          <w:tcPr>
            <w:tcW w:w="4957" w:type="dxa"/>
          </w:tcPr>
          <w:p w14:paraId="015C9D2A" w14:textId="6282BE68" w:rsidR="000A2BBE" w:rsidRPr="000F0CF2" w:rsidRDefault="000A2BBE" w:rsidP="000F0CF2">
            <w:pPr>
              <w:jc w:val="both"/>
              <w:rPr>
                <w:rFonts w:ascii="Verdana" w:hAnsi="Verdana"/>
                <w:bCs/>
                <w:sz w:val="20"/>
                <w:szCs w:val="20"/>
              </w:rPr>
            </w:pPr>
          </w:p>
        </w:tc>
        <w:tc>
          <w:tcPr>
            <w:tcW w:w="4536" w:type="dxa"/>
          </w:tcPr>
          <w:p w14:paraId="6C1CE107" w14:textId="5E55050A" w:rsidR="000A2BBE" w:rsidRPr="000F0CF2" w:rsidRDefault="000A2BBE" w:rsidP="000F0CF2">
            <w:pPr>
              <w:jc w:val="both"/>
              <w:rPr>
                <w:rFonts w:ascii="Verdana" w:hAnsi="Verdana"/>
                <w:b/>
                <w:sz w:val="20"/>
                <w:szCs w:val="20"/>
              </w:rPr>
            </w:pPr>
          </w:p>
        </w:tc>
      </w:tr>
      <w:tr w:rsidR="000F0CF2" w:rsidRPr="000F0CF2" w14:paraId="1F00EA35" w14:textId="2AF1C2C7" w:rsidTr="00690C9A">
        <w:tc>
          <w:tcPr>
            <w:tcW w:w="4957" w:type="dxa"/>
          </w:tcPr>
          <w:p w14:paraId="54CB86D8" w14:textId="4CCF81E8" w:rsidR="000A2BBE" w:rsidRPr="000F0CF2" w:rsidRDefault="000A2BBE" w:rsidP="000F0CF2">
            <w:pPr>
              <w:jc w:val="both"/>
              <w:rPr>
                <w:rFonts w:ascii="Verdana" w:eastAsia="Calibri" w:hAnsi="Verdana"/>
                <w:sz w:val="20"/>
                <w:szCs w:val="20"/>
              </w:rPr>
            </w:pPr>
            <w:r w:rsidRPr="000F0CF2">
              <w:rPr>
                <w:rFonts w:ascii="Verdana" w:hAnsi="Verdana"/>
                <w:sz w:val="20"/>
                <w:szCs w:val="20"/>
              </w:rPr>
              <w:lastRenderedPageBreak/>
              <w:t>- Pro účely provádění studie, jak je popsáno v protokolu, bude jejich osobní údaje shromažďovat a zpracovávat ZADAVATEL, který vystupuje jako správce údajů (ve smyslu Obecného nařízení o ochraně osobních údajů (EU) 2016/679).</w:t>
            </w:r>
          </w:p>
        </w:tc>
        <w:tc>
          <w:tcPr>
            <w:tcW w:w="4536" w:type="dxa"/>
          </w:tcPr>
          <w:p w14:paraId="17CA223D" w14:textId="7EAF4089" w:rsidR="000A2BBE" w:rsidRPr="000F0CF2" w:rsidRDefault="000A2BBE" w:rsidP="000F0CF2">
            <w:pPr>
              <w:jc w:val="both"/>
              <w:rPr>
                <w:rFonts w:ascii="Verdana" w:eastAsia="Calibri" w:hAnsi="Verdana"/>
                <w:sz w:val="20"/>
                <w:szCs w:val="20"/>
              </w:rPr>
            </w:pPr>
            <w:r w:rsidRPr="000F0CF2">
              <w:rPr>
                <w:rFonts w:ascii="Verdana" w:hAnsi="Verdana"/>
                <w:bCs/>
                <w:sz w:val="20"/>
                <w:szCs w:val="20"/>
                <w:lang w:val="en-US"/>
              </w:rPr>
              <w:t>- For the purposes of the implementation of the Study as described in the Protocol, their Personal Data will be collected and processed by SPONSOR, acting as the Data Controller (as defined under the General Data Protection Regulation (EU) 2016/679).</w:t>
            </w:r>
          </w:p>
        </w:tc>
      </w:tr>
      <w:tr w:rsidR="000F0CF2" w:rsidRPr="000F0CF2" w14:paraId="1DD03638" w14:textId="40903EC0" w:rsidTr="00690C9A">
        <w:tc>
          <w:tcPr>
            <w:tcW w:w="4957" w:type="dxa"/>
          </w:tcPr>
          <w:p w14:paraId="0125AFA6" w14:textId="4FB79139" w:rsidR="000A2BBE" w:rsidRPr="000F0CF2" w:rsidRDefault="000A2BBE" w:rsidP="000F0CF2">
            <w:pPr>
              <w:jc w:val="both"/>
              <w:rPr>
                <w:rFonts w:ascii="Verdana" w:hAnsi="Verdana"/>
                <w:bCs/>
                <w:sz w:val="20"/>
                <w:szCs w:val="20"/>
              </w:rPr>
            </w:pPr>
          </w:p>
        </w:tc>
        <w:tc>
          <w:tcPr>
            <w:tcW w:w="4536" w:type="dxa"/>
          </w:tcPr>
          <w:p w14:paraId="78C41540" w14:textId="244BBF82" w:rsidR="000A2BBE" w:rsidRPr="000F0CF2" w:rsidRDefault="000A2BBE" w:rsidP="000F0CF2">
            <w:pPr>
              <w:jc w:val="both"/>
              <w:rPr>
                <w:rFonts w:ascii="Verdana" w:hAnsi="Verdana"/>
                <w:b/>
                <w:sz w:val="20"/>
                <w:szCs w:val="20"/>
              </w:rPr>
            </w:pPr>
          </w:p>
        </w:tc>
      </w:tr>
      <w:tr w:rsidR="000F0CF2" w:rsidRPr="000F0CF2" w14:paraId="7EC5E8E1" w14:textId="15703FB9" w:rsidTr="00690C9A">
        <w:tc>
          <w:tcPr>
            <w:tcW w:w="4957" w:type="dxa"/>
          </w:tcPr>
          <w:p w14:paraId="57BCBDB0" w14:textId="504B1FC8" w:rsidR="000A2BBE" w:rsidRPr="000F0CF2" w:rsidRDefault="000A2BBE" w:rsidP="000F0CF2">
            <w:pPr>
              <w:jc w:val="both"/>
              <w:rPr>
                <w:rFonts w:ascii="Verdana" w:hAnsi="Verdana"/>
                <w:b/>
                <w:sz w:val="20"/>
                <w:szCs w:val="20"/>
              </w:rPr>
            </w:pPr>
            <w:r w:rsidRPr="000F0CF2">
              <w:rPr>
                <w:rFonts w:ascii="Verdana" w:hAnsi="Verdana"/>
                <w:sz w:val="20"/>
                <w:szCs w:val="20"/>
              </w:rPr>
              <w:t>- V rámci studie a pouze pro účely popsané níže může ZADAVATEL shromažďovat a zpracovávat následující kategorie osobních údajů: (i) jméno, příjmení, kontaktní údaje, věk, případně profesní identifikační číslo (tj. RPPS) (ii) v nezbytných případech údaje o bankovním účtu, (iii) informace o jejich vzdělání – kvalifikaci (kvalifikacích), (iv) informace o jejich profesním životě, mimo jiné včetně jejich specializace nebo akademických aktivit, (v) výše pobíraných příspěvků a odměn a (vi) informace o jejich účasti na studii, včetně kvalitativních událostí, hlášení nežádoucích příhod, historie přístupu a propojení se zdravotními údaji osob účastnících se výzkumu.</w:t>
            </w:r>
          </w:p>
        </w:tc>
        <w:tc>
          <w:tcPr>
            <w:tcW w:w="4536" w:type="dxa"/>
          </w:tcPr>
          <w:p w14:paraId="0E495F45" w14:textId="08FE9BE5" w:rsidR="000A2BBE" w:rsidRPr="000F0CF2" w:rsidRDefault="000A2BBE" w:rsidP="000F0CF2">
            <w:pPr>
              <w:jc w:val="both"/>
              <w:rPr>
                <w:rFonts w:ascii="Verdana" w:hAnsi="Verdana"/>
                <w:b/>
                <w:sz w:val="20"/>
                <w:szCs w:val="20"/>
              </w:rPr>
            </w:pPr>
            <w:r w:rsidRPr="000F0CF2">
              <w:rPr>
                <w:rFonts w:ascii="Verdana" w:hAnsi="Verdana"/>
                <w:bCs/>
                <w:sz w:val="20"/>
                <w:szCs w:val="20"/>
                <w:lang w:val="en-US"/>
              </w:rPr>
              <w:t>- Within the framework of the Study, and only for the purposes described below, the following categories of personal data might be collected and processed by SPONSOR: (</w:t>
            </w:r>
            <w:proofErr w:type="spellStart"/>
            <w:r w:rsidRPr="000F0CF2">
              <w:rPr>
                <w:rFonts w:ascii="Verdana" w:hAnsi="Verdana"/>
                <w:bCs/>
                <w:sz w:val="20"/>
                <w:szCs w:val="20"/>
                <w:lang w:val="en-US"/>
              </w:rPr>
              <w:t>i</w:t>
            </w:r>
            <w:proofErr w:type="spellEnd"/>
            <w:r w:rsidRPr="000F0CF2">
              <w:rPr>
                <w:rFonts w:ascii="Verdana" w:hAnsi="Verdana"/>
                <w:bCs/>
                <w:sz w:val="20"/>
                <w:szCs w:val="20"/>
                <w:lang w:val="en-US"/>
              </w:rPr>
              <w:t>) their name, surname, contact details, age, where deemed necessary, their professional identification number (i.e. RPPS) (ii) where strictly necessary, bank account details, (iii) information on their education – qualification(s), (iv) information on their professional life including but not limited to their specialty or academic activities, (v) amount of allowances and remuneration received, and (vi) information on their participation to the Study, including quality events, adverse events reports, history of access and connections to the medical data of persons taking part in the research.</w:t>
            </w:r>
          </w:p>
        </w:tc>
      </w:tr>
      <w:tr w:rsidR="000F0CF2" w:rsidRPr="000F0CF2" w14:paraId="2885AC4C" w14:textId="2FD8A359" w:rsidTr="00690C9A">
        <w:tc>
          <w:tcPr>
            <w:tcW w:w="4957" w:type="dxa"/>
          </w:tcPr>
          <w:p w14:paraId="09840377" w14:textId="6D0F20F5" w:rsidR="000A2BBE" w:rsidRPr="000F0CF2" w:rsidRDefault="000A2BBE" w:rsidP="000F0CF2">
            <w:pPr>
              <w:jc w:val="both"/>
              <w:rPr>
                <w:rFonts w:ascii="Verdana" w:hAnsi="Verdana"/>
                <w:bCs/>
                <w:sz w:val="20"/>
                <w:szCs w:val="20"/>
              </w:rPr>
            </w:pPr>
          </w:p>
        </w:tc>
        <w:tc>
          <w:tcPr>
            <w:tcW w:w="4536" w:type="dxa"/>
          </w:tcPr>
          <w:p w14:paraId="24FF5989" w14:textId="2AAF667A" w:rsidR="000A2BBE" w:rsidRPr="000F0CF2" w:rsidRDefault="000A2BBE" w:rsidP="000F0CF2">
            <w:pPr>
              <w:jc w:val="both"/>
              <w:rPr>
                <w:rFonts w:ascii="Verdana" w:hAnsi="Verdana"/>
                <w:sz w:val="20"/>
                <w:szCs w:val="20"/>
              </w:rPr>
            </w:pPr>
          </w:p>
        </w:tc>
      </w:tr>
      <w:tr w:rsidR="000F0CF2" w:rsidRPr="000F0CF2" w14:paraId="5CE8109E" w14:textId="731AAC31" w:rsidTr="00690C9A">
        <w:tc>
          <w:tcPr>
            <w:tcW w:w="4957" w:type="dxa"/>
          </w:tcPr>
          <w:p w14:paraId="2B2F9EB3" w14:textId="78704705" w:rsidR="000A2BBE" w:rsidRPr="000F0CF2" w:rsidRDefault="000A2BBE" w:rsidP="000F0CF2">
            <w:pPr>
              <w:jc w:val="both"/>
              <w:rPr>
                <w:rFonts w:ascii="Verdana" w:hAnsi="Verdana"/>
                <w:bCs/>
                <w:sz w:val="20"/>
                <w:szCs w:val="20"/>
              </w:rPr>
            </w:pPr>
            <w:r w:rsidRPr="000F0CF2">
              <w:rPr>
                <w:rFonts w:ascii="Verdana" w:hAnsi="Verdana"/>
                <w:sz w:val="20"/>
                <w:szCs w:val="20"/>
              </w:rPr>
              <w:t>- Jejich osobní údaje budou shromažďovány a zpracovávány na základě: (i) této smlouvy a (ii) právních povinností, které musí ZADAVATEL splnit.</w:t>
            </w:r>
          </w:p>
        </w:tc>
        <w:tc>
          <w:tcPr>
            <w:tcW w:w="4536" w:type="dxa"/>
          </w:tcPr>
          <w:p w14:paraId="614CC251" w14:textId="25FB1856" w:rsidR="000A2BBE" w:rsidRPr="000F0CF2" w:rsidRDefault="000A2BBE" w:rsidP="000F0CF2">
            <w:pPr>
              <w:jc w:val="both"/>
              <w:rPr>
                <w:rFonts w:ascii="Verdana" w:hAnsi="Verdana"/>
                <w:bCs/>
                <w:sz w:val="20"/>
                <w:szCs w:val="20"/>
              </w:rPr>
            </w:pPr>
            <w:r w:rsidRPr="000F0CF2">
              <w:rPr>
                <w:rFonts w:ascii="Verdana" w:hAnsi="Verdana"/>
                <w:bCs/>
                <w:sz w:val="20"/>
                <w:szCs w:val="20"/>
                <w:lang w:val="en-US"/>
              </w:rPr>
              <w:t xml:space="preserve">- Their Personal Data will be collected and processed </w:t>
            </w:r>
            <w:proofErr w:type="gramStart"/>
            <w:r w:rsidRPr="000F0CF2">
              <w:rPr>
                <w:rFonts w:ascii="Verdana" w:hAnsi="Verdana"/>
                <w:bCs/>
                <w:sz w:val="20"/>
                <w:szCs w:val="20"/>
                <w:lang w:val="en-US"/>
              </w:rPr>
              <w:t>on the basis of</w:t>
            </w:r>
            <w:proofErr w:type="gramEnd"/>
            <w:r w:rsidRPr="000F0CF2">
              <w:rPr>
                <w:rFonts w:ascii="Verdana" w:hAnsi="Verdana"/>
                <w:bCs/>
                <w:sz w:val="20"/>
                <w:szCs w:val="20"/>
                <w:lang w:val="en-US"/>
              </w:rPr>
              <w:t>: (</w:t>
            </w:r>
            <w:proofErr w:type="spellStart"/>
            <w:r w:rsidRPr="000F0CF2">
              <w:rPr>
                <w:rFonts w:ascii="Verdana" w:hAnsi="Verdana"/>
                <w:bCs/>
                <w:sz w:val="20"/>
                <w:szCs w:val="20"/>
                <w:lang w:val="en-US"/>
              </w:rPr>
              <w:t>i</w:t>
            </w:r>
            <w:proofErr w:type="spellEnd"/>
            <w:r w:rsidRPr="000F0CF2">
              <w:rPr>
                <w:rFonts w:ascii="Verdana" w:hAnsi="Verdana"/>
                <w:bCs/>
                <w:sz w:val="20"/>
                <w:szCs w:val="20"/>
                <w:lang w:val="en-US"/>
              </w:rPr>
              <w:t xml:space="preserve">) this Contract, and (ii) legal obligation(s) SPONSOR </w:t>
            </w:r>
            <w:proofErr w:type="gramStart"/>
            <w:r w:rsidRPr="000F0CF2">
              <w:rPr>
                <w:rFonts w:ascii="Verdana" w:hAnsi="Verdana"/>
                <w:bCs/>
                <w:sz w:val="20"/>
                <w:szCs w:val="20"/>
                <w:lang w:val="en-US"/>
              </w:rPr>
              <w:t>has to</w:t>
            </w:r>
            <w:proofErr w:type="gramEnd"/>
            <w:r w:rsidRPr="000F0CF2">
              <w:rPr>
                <w:rFonts w:ascii="Verdana" w:hAnsi="Verdana"/>
                <w:bCs/>
                <w:sz w:val="20"/>
                <w:szCs w:val="20"/>
                <w:lang w:val="en-US"/>
              </w:rPr>
              <w:t xml:space="preserve"> comply with.</w:t>
            </w:r>
          </w:p>
        </w:tc>
      </w:tr>
      <w:tr w:rsidR="000F0CF2" w:rsidRPr="000F0CF2" w14:paraId="1B5ADA76" w14:textId="58C79AA1" w:rsidTr="00690C9A">
        <w:tc>
          <w:tcPr>
            <w:tcW w:w="4957" w:type="dxa"/>
          </w:tcPr>
          <w:p w14:paraId="4DD26433" w14:textId="066179F0" w:rsidR="000A2BBE" w:rsidRPr="000F0CF2" w:rsidRDefault="000A2BBE" w:rsidP="000F0CF2">
            <w:pPr>
              <w:jc w:val="both"/>
              <w:rPr>
                <w:rFonts w:ascii="Verdana" w:hAnsi="Verdana"/>
                <w:bCs/>
                <w:sz w:val="20"/>
                <w:szCs w:val="20"/>
              </w:rPr>
            </w:pPr>
          </w:p>
        </w:tc>
        <w:tc>
          <w:tcPr>
            <w:tcW w:w="4536" w:type="dxa"/>
          </w:tcPr>
          <w:p w14:paraId="7C840054" w14:textId="2CE14FB2" w:rsidR="000A2BBE" w:rsidRPr="000F0CF2" w:rsidRDefault="000A2BBE" w:rsidP="000F0CF2">
            <w:pPr>
              <w:jc w:val="both"/>
              <w:rPr>
                <w:rFonts w:ascii="Verdana" w:hAnsi="Verdana"/>
                <w:sz w:val="20"/>
                <w:szCs w:val="20"/>
              </w:rPr>
            </w:pPr>
          </w:p>
        </w:tc>
      </w:tr>
      <w:tr w:rsidR="000F0CF2" w:rsidRPr="000F0CF2" w14:paraId="2D49CADF" w14:textId="6F0DA1A8" w:rsidTr="00690C9A">
        <w:tc>
          <w:tcPr>
            <w:tcW w:w="4957" w:type="dxa"/>
          </w:tcPr>
          <w:p w14:paraId="077BA3DB" w14:textId="648FAE0C" w:rsidR="000A2BBE" w:rsidRPr="000F0CF2" w:rsidRDefault="000A2BBE" w:rsidP="000F0CF2">
            <w:pPr>
              <w:jc w:val="both"/>
              <w:rPr>
                <w:rFonts w:ascii="Verdana" w:hAnsi="Verdana"/>
                <w:bCs/>
                <w:sz w:val="20"/>
                <w:szCs w:val="20"/>
              </w:rPr>
            </w:pPr>
            <w:r w:rsidRPr="000F0CF2">
              <w:rPr>
                <w:rFonts w:ascii="Verdana" w:hAnsi="Verdana"/>
                <w:sz w:val="20"/>
                <w:szCs w:val="20"/>
              </w:rPr>
              <w:t xml:space="preserve">- Jejich osobní údaje budou shromažďovány a zpracovávány pro následující účely: (i) pro účely provádění studie v souladu s platnými požadavky, mimo jiné včetně regulačních požadavků a požadavků na transparentnost, a (ii) pro účely případného zveřejnění výsledků studie, je-li to relevantní. </w:t>
            </w:r>
          </w:p>
        </w:tc>
        <w:tc>
          <w:tcPr>
            <w:tcW w:w="4536" w:type="dxa"/>
          </w:tcPr>
          <w:p w14:paraId="78FF8FB5" w14:textId="5ABB18D5" w:rsidR="000A2BBE" w:rsidRPr="000F0CF2" w:rsidRDefault="000A2BBE" w:rsidP="000F0CF2">
            <w:pPr>
              <w:jc w:val="both"/>
              <w:rPr>
                <w:rFonts w:ascii="Verdana" w:hAnsi="Verdana"/>
                <w:bCs/>
                <w:sz w:val="20"/>
                <w:szCs w:val="20"/>
              </w:rPr>
            </w:pPr>
            <w:r w:rsidRPr="000F0CF2">
              <w:rPr>
                <w:rFonts w:ascii="Verdana" w:hAnsi="Verdana"/>
                <w:bCs/>
                <w:sz w:val="20"/>
                <w:szCs w:val="20"/>
                <w:lang w:val="en-US"/>
              </w:rPr>
              <w:t>- Their Personal Data will be collected and processed for the following purposes: (</w:t>
            </w:r>
            <w:proofErr w:type="spellStart"/>
            <w:r w:rsidRPr="000F0CF2">
              <w:rPr>
                <w:rFonts w:ascii="Verdana" w:hAnsi="Verdana"/>
                <w:bCs/>
                <w:sz w:val="20"/>
                <w:szCs w:val="20"/>
                <w:lang w:val="en-US"/>
              </w:rPr>
              <w:t>i</w:t>
            </w:r>
            <w:proofErr w:type="spellEnd"/>
            <w:r w:rsidRPr="000F0CF2">
              <w:rPr>
                <w:rFonts w:ascii="Verdana" w:hAnsi="Verdana"/>
                <w:bCs/>
                <w:sz w:val="20"/>
                <w:szCs w:val="20"/>
                <w:lang w:val="en-US"/>
              </w:rPr>
              <w:t xml:space="preserve">) for the purpose of carrying out the Study in compliance with applicable requirements, including but not limited to regulatory and transparency requirements and (ii) for the purpose of publishing the results of the Study, where relevant. </w:t>
            </w:r>
          </w:p>
        </w:tc>
      </w:tr>
      <w:tr w:rsidR="000F0CF2" w:rsidRPr="000F0CF2" w14:paraId="16B8BB4B" w14:textId="7F38FF52" w:rsidTr="00690C9A">
        <w:tc>
          <w:tcPr>
            <w:tcW w:w="4957" w:type="dxa"/>
          </w:tcPr>
          <w:p w14:paraId="02F89D57" w14:textId="7714F599" w:rsidR="000A2BBE" w:rsidRPr="000F0CF2" w:rsidRDefault="000A2BBE" w:rsidP="000F0CF2">
            <w:pPr>
              <w:jc w:val="both"/>
              <w:rPr>
                <w:rFonts w:ascii="Verdana" w:hAnsi="Verdana"/>
                <w:bCs/>
                <w:sz w:val="20"/>
                <w:szCs w:val="20"/>
              </w:rPr>
            </w:pPr>
          </w:p>
        </w:tc>
        <w:tc>
          <w:tcPr>
            <w:tcW w:w="4536" w:type="dxa"/>
          </w:tcPr>
          <w:p w14:paraId="48A7F4A2" w14:textId="56B493EC" w:rsidR="000A2BBE" w:rsidRPr="000F0CF2" w:rsidRDefault="000A2BBE" w:rsidP="000F0CF2">
            <w:pPr>
              <w:jc w:val="both"/>
              <w:rPr>
                <w:rFonts w:ascii="Verdana" w:hAnsi="Verdana"/>
                <w:sz w:val="20"/>
                <w:szCs w:val="20"/>
              </w:rPr>
            </w:pPr>
          </w:p>
        </w:tc>
      </w:tr>
      <w:tr w:rsidR="000F0CF2" w:rsidRPr="000F0CF2" w14:paraId="42351B1C" w14:textId="6E60D0D4" w:rsidTr="00690C9A">
        <w:tc>
          <w:tcPr>
            <w:tcW w:w="4957" w:type="dxa"/>
          </w:tcPr>
          <w:p w14:paraId="47F5F7ED" w14:textId="7A1ED65B" w:rsidR="000A2BBE" w:rsidRPr="000F0CF2" w:rsidRDefault="000A2BBE" w:rsidP="000F0CF2">
            <w:pPr>
              <w:jc w:val="both"/>
              <w:rPr>
                <w:rFonts w:ascii="Verdana" w:hAnsi="Verdana"/>
                <w:bCs/>
                <w:sz w:val="20"/>
                <w:szCs w:val="20"/>
              </w:rPr>
            </w:pPr>
            <w:r w:rsidRPr="000F0CF2">
              <w:rPr>
                <w:rFonts w:ascii="Verdana" w:hAnsi="Verdana"/>
                <w:sz w:val="20"/>
                <w:szCs w:val="20"/>
              </w:rPr>
              <w:t xml:space="preserve">- Pokud ZKOUŠEJÍCÍ a spolupracovníci nesouhlasili s tím, že budou znovu kontaktováni pro další studie na základě samostatné smlouvy, nebudou jejich osobní údaje uchovávány déle, než je nezbytné k dosažení výše uvedených účelů. V každém případě budou jejich osobní údaje po uplynutí doby uchovávání vymazány. </w:t>
            </w:r>
          </w:p>
        </w:tc>
        <w:tc>
          <w:tcPr>
            <w:tcW w:w="4536" w:type="dxa"/>
          </w:tcPr>
          <w:p w14:paraId="13383706" w14:textId="689B97D4" w:rsidR="000A2BBE" w:rsidRPr="000F0CF2" w:rsidRDefault="000A2BBE" w:rsidP="000F0CF2">
            <w:pPr>
              <w:jc w:val="both"/>
              <w:rPr>
                <w:rFonts w:ascii="Verdana" w:hAnsi="Verdana"/>
                <w:bCs/>
                <w:sz w:val="20"/>
                <w:szCs w:val="20"/>
              </w:rPr>
            </w:pPr>
            <w:r w:rsidRPr="000F0CF2">
              <w:rPr>
                <w:rFonts w:ascii="Verdana" w:hAnsi="Verdana"/>
                <w:bCs/>
                <w:sz w:val="20"/>
                <w:szCs w:val="20"/>
                <w:lang w:val="en-US"/>
              </w:rPr>
              <w:t xml:space="preserve">- Unless INVESTIGATOR and Collaborators have agreed to be recontacted for other studies by separate agreement, their Personal Data will not be retained longer than necessary to achieve the above-mentioned purposes. In any case, their Personal Data will be deleted after the Retention Period.  </w:t>
            </w:r>
          </w:p>
        </w:tc>
      </w:tr>
      <w:tr w:rsidR="000F0CF2" w:rsidRPr="000F0CF2" w14:paraId="4DF85024" w14:textId="6EA3AB22" w:rsidTr="00690C9A">
        <w:tc>
          <w:tcPr>
            <w:tcW w:w="4957" w:type="dxa"/>
          </w:tcPr>
          <w:p w14:paraId="0A5DDD1D" w14:textId="0C1250EE" w:rsidR="000A2BBE" w:rsidRPr="000F0CF2" w:rsidRDefault="000A2BBE" w:rsidP="000F0CF2">
            <w:pPr>
              <w:jc w:val="both"/>
              <w:rPr>
                <w:rFonts w:ascii="Verdana" w:hAnsi="Verdana"/>
                <w:bCs/>
                <w:sz w:val="20"/>
                <w:szCs w:val="20"/>
              </w:rPr>
            </w:pPr>
          </w:p>
        </w:tc>
        <w:tc>
          <w:tcPr>
            <w:tcW w:w="4536" w:type="dxa"/>
          </w:tcPr>
          <w:p w14:paraId="17E91BE8" w14:textId="341C8AB7" w:rsidR="000A2BBE" w:rsidRPr="000F0CF2" w:rsidRDefault="000A2BBE" w:rsidP="000F0CF2">
            <w:pPr>
              <w:jc w:val="both"/>
              <w:rPr>
                <w:rFonts w:ascii="Verdana" w:hAnsi="Verdana"/>
                <w:sz w:val="20"/>
                <w:szCs w:val="20"/>
              </w:rPr>
            </w:pPr>
          </w:p>
        </w:tc>
      </w:tr>
      <w:tr w:rsidR="000F0CF2" w:rsidRPr="000F0CF2" w14:paraId="60EEA056" w14:textId="64E06420" w:rsidTr="00690C9A">
        <w:tc>
          <w:tcPr>
            <w:tcW w:w="4957" w:type="dxa"/>
          </w:tcPr>
          <w:p w14:paraId="4A274E2B" w14:textId="35B77548" w:rsidR="000A2BBE" w:rsidRPr="000F0CF2" w:rsidRDefault="000A2BBE" w:rsidP="000F0CF2">
            <w:pPr>
              <w:jc w:val="both"/>
              <w:rPr>
                <w:rFonts w:ascii="Verdana" w:hAnsi="Verdana"/>
                <w:bCs/>
                <w:sz w:val="20"/>
                <w:szCs w:val="20"/>
              </w:rPr>
            </w:pPr>
            <w:r w:rsidRPr="000F0CF2">
              <w:rPr>
                <w:rFonts w:ascii="Verdana" w:hAnsi="Verdana"/>
                <w:sz w:val="20"/>
                <w:szCs w:val="20"/>
              </w:rPr>
              <w:t xml:space="preserve">- Pro výše uvedené účely může ZADAVATEL sdělovat a/nebo zpřístupňovat jejich osobní údaje (i) přidruženým společnostem, </w:t>
            </w:r>
            <w:r w:rsidRPr="000F0CF2">
              <w:rPr>
                <w:rFonts w:ascii="Verdana" w:hAnsi="Verdana"/>
                <w:sz w:val="20"/>
                <w:szCs w:val="20"/>
              </w:rPr>
              <w:lastRenderedPageBreak/>
              <w:t>partnerům a nástupcům ZADAVATELE, (ii) smluvním výzkumným organizacím, mimo jiné jakémukoli poskytovateli služeb pracujícímu na studii na odpovědnost ZADAVATELE, a (iii) regulačním orgánům a etickým komisím, nebo na veřejném úložišti a webových stránkách, pokud je to nutné pro splnění právních nebo regulačních požadavků nebo soudních či správních příkazů.</w:t>
            </w:r>
          </w:p>
        </w:tc>
        <w:tc>
          <w:tcPr>
            <w:tcW w:w="4536" w:type="dxa"/>
          </w:tcPr>
          <w:p w14:paraId="0F6E1F75" w14:textId="46025B22" w:rsidR="000A2BBE" w:rsidRPr="000F0CF2" w:rsidRDefault="000A2BBE" w:rsidP="000F0CF2">
            <w:pPr>
              <w:jc w:val="both"/>
              <w:rPr>
                <w:rFonts w:ascii="Verdana" w:hAnsi="Verdana"/>
                <w:bCs/>
                <w:sz w:val="20"/>
                <w:szCs w:val="20"/>
              </w:rPr>
            </w:pPr>
            <w:r w:rsidRPr="000F0CF2">
              <w:rPr>
                <w:rFonts w:ascii="Verdana" w:hAnsi="Verdana"/>
                <w:bCs/>
                <w:sz w:val="20"/>
                <w:szCs w:val="20"/>
                <w:lang w:val="en-US"/>
              </w:rPr>
              <w:lastRenderedPageBreak/>
              <w:t>- For the purposes set forth above, SPONSOR may communicate and/or disclose their Personal Data (</w:t>
            </w:r>
            <w:proofErr w:type="spellStart"/>
            <w:r w:rsidRPr="000F0CF2">
              <w:rPr>
                <w:rFonts w:ascii="Verdana" w:hAnsi="Verdana"/>
                <w:bCs/>
                <w:sz w:val="20"/>
                <w:szCs w:val="20"/>
                <w:lang w:val="en-US"/>
              </w:rPr>
              <w:t>i</w:t>
            </w:r>
            <w:proofErr w:type="spellEnd"/>
            <w:r w:rsidRPr="000F0CF2">
              <w:rPr>
                <w:rFonts w:ascii="Verdana" w:hAnsi="Verdana"/>
                <w:bCs/>
                <w:sz w:val="20"/>
                <w:szCs w:val="20"/>
                <w:lang w:val="en-US"/>
              </w:rPr>
              <w:t xml:space="preserve">) to </w:t>
            </w:r>
            <w:r w:rsidRPr="000F0CF2">
              <w:rPr>
                <w:rFonts w:ascii="Verdana" w:hAnsi="Verdana"/>
                <w:bCs/>
                <w:sz w:val="20"/>
                <w:szCs w:val="20"/>
                <w:lang w:val="en-US"/>
              </w:rPr>
              <w:lastRenderedPageBreak/>
              <w:t>SPONSOR’s affiliates, partners, and successors (ii) to contract research organizations, including but not limited any service provider working on the Study under the responsibility of SPONSOR, and (iii) to regulatory authorities and ethics committees or on a public repository and websites as required to comply with legal or regulatory requirements or judicial or administrative orders.</w:t>
            </w:r>
          </w:p>
        </w:tc>
      </w:tr>
      <w:tr w:rsidR="000F0CF2" w:rsidRPr="000F0CF2" w14:paraId="6D4F3C29" w14:textId="0EB97A56" w:rsidTr="00690C9A">
        <w:tc>
          <w:tcPr>
            <w:tcW w:w="4957" w:type="dxa"/>
          </w:tcPr>
          <w:p w14:paraId="3D89DF7B" w14:textId="5A1B152F" w:rsidR="000A2BBE" w:rsidRPr="000F0CF2" w:rsidRDefault="000A2BBE" w:rsidP="000F0CF2">
            <w:pPr>
              <w:jc w:val="both"/>
              <w:rPr>
                <w:rFonts w:ascii="Verdana" w:hAnsi="Verdana"/>
                <w:bCs/>
                <w:sz w:val="20"/>
                <w:szCs w:val="20"/>
              </w:rPr>
            </w:pPr>
          </w:p>
        </w:tc>
        <w:tc>
          <w:tcPr>
            <w:tcW w:w="4536" w:type="dxa"/>
          </w:tcPr>
          <w:p w14:paraId="7C96FCDF" w14:textId="636EFA38" w:rsidR="000A2BBE" w:rsidRPr="000F0CF2" w:rsidRDefault="000A2BBE" w:rsidP="000F0CF2">
            <w:pPr>
              <w:jc w:val="both"/>
              <w:rPr>
                <w:rFonts w:ascii="Verdana" w:hAnsi="Verdana"/>
                <w:sz w:val="20"/>
                <w:szCs w:val="20"/>
              </w:rPr>
            </w:pPr>
          </w:p>
        </w:tc>
      </w:tr>
      <w:tr w:rsidR="000F0CF2" w:rsidRPr="000F0CF2" w14:paraId="5C6FFB93" w14:textId="476FE9BA" w:rsidTr="00690C9A">
        <w:tc>
          <w:tcPr>
            <w:tcW w:w="4957" w:type="dxa"/>
          </w:tcPr>
          <w:p w14:paraId="13C3DFDE" w14:textId="7F290D06" w:rsidR="000A2BBE" w:rsidRPr="000F0CF2" w:rsidRDefault="000A2BBE" w:rsidP="000F0CF2">
            <w:pPr>
              <w:jc w:val="both"/>
              <w:rPr>
                <w:rFonts w:ascii="Verdana" w:hAnsi="Verdana"/>
                <w:bCs/>
                <w:sz w:val="20"/>
                <w:szCs w:val="20"/>
              </w:rPr>
            </w:pPr>
            <w:r w:rsidRPr="000F0CF2">
              <w:rPr>
                <w:rFonts w:ascii="Verdana" w:hAnsi="Verdana"/>
                <w:sz w:val="20"/>
                <w:szCs w:val="20"/>
              </w:rPr>
              <w:t>Za účelem zvýšení povědomí o studii u široké veřejnosti a doporučení potenciálních účastníků studie může ZADAVATEL sdělit a/nebo zveřejnit osobní údaje spolupracovníků na stránkách sanofistudies.com.</w:t>
            </w:r>
          </w:p>
        </w:tc>
        <w:tc>
          <w:tcPr>
            <w:tcW w:w="4536" w:type="dxa"/>
          </w:tcPr>
          <w:p w14:paraId="2B666202" w14:textId="556B8397" w:rsidR="000A2BBE" w:rsidRPr="000F0CF2" w:rsidRDefault="000A2BBE" w:rsidP="000F0CF2">
            <w:pPr>
              <w:jc w:val="both"/>
              <w:rPr>
                <w:rFonts w:ascii="Verdana" w:hAnsi="Verdana"/>
                <w:bCs/>
                <w:sz w:val="20"/>
                <w:szCs w:val="20"/>
              </w:rPr>
            </w:pPr>
            <w:proofErr w:type="gramStart"/>
            <w:r w:rsidRPr="000F0CF2">
              <w:rPr>
                <w:rFonts w:ascii="Verdana" w:hAnsi="Verdana"/>
                <w:bCs/>
                <w:sz w:val="20"/>
                <w:szCs w:val="20"/>
                <w:lang w:val="en-US"/>
              </w:rPr>
              <w:t>For the purpose of</w:t>
            </w:r>
            <w:proofErr w:type="gramEnd"/>
            <w:r w:rsidRPr="000F0CF2">
              <w:rPr>
                <w:rFonts w:ascii="Verdana" w:hAnsi="Verdana"/>
                <w:bCs/>
                <w:sz w:val="20"/>
                <w:szCs w:val="20"/>
                <w:lang w:val="en-US"/>
              </w:rPr>
              <w:t xml:space="preserve"> raising awareness on the Study to </w:t>
            </w:r>
            <w:proofErr w:type="gramStart"/>
            <w:r w:rsidRPr="000F0CF2">
              <w:rPr>
                <w:rFonts w:ascii="Verdana" w:hAnsi="Verdana"/>
                <w:bCs/>
                <w:sz w:val="20"/>
                <w:szCs w:val="20"/>
                <w:lang w:val="en-US"/>
              </w:rPr>
              <w:t>general public</w:t>
            </w:r>
            <w:proofErr w:type="gramEnd"/>
            <w:r w:rsidRPr="000F0CF2">
              <w:rPr>
                <w:rFonts w:ascii="Verdana" w:hAnsi="Verdana"/>
                <w:bCs/>
                <w:sz w:val="20"/>
                <w:szCs w:val="20"/>
                <w:lang w:val="en-US"/>
              </w:rPr>
              <w:t xml:space="preserve"> and referral of potential Study participants, SPONSOR may communicate and/or disclose their Personal Data on sanofistudies.com.</w:t>
            </w:r>
          </w:p>
        </w:tc>
      </w:tr>
      <w:tr w:rsidR="000F0CF2" w:rsidRPr="000F0CF2" w14:paraId="28ADD458" w14:textId="11CAAD9D" w:rsidTr="00690C9A">
        <w:tc>
          <w:tcPr>
            <w:tcW w:w="4957" w:type="dxa"/>
          </w:tcPr>
          <w:p w14:paraId="4F130B85" w14:textId="50AC9528" w:rsidR="000A2BBE" w:rsidRPr="000F0CF2" w:rsidRDefault="000A2BBE" w:rsidP="000F0CF2">
            <w:pPr>
              <w:jc w:val="both"/>
              <w:rPr>
                <w:rFonts w:ascii="Verdana" w:hAnsi="Verdana"/>
                <w:bCs/>
                <w:sz w:val="20"/>
                <w:szCs w:val="20"/>
              </w:rPr>
            </w:pPr>
          </w:p>
        </w:tc>
        <w:tc>
          <w:tcPr>
            <w:tcW w:w="4536" w:type="dxa"/>
          </w:tcPr>
          <w:p w14:paraId="27730D12" w14:textId="24D83184" w:rsidR="000A2BBE" w:rsidRPr="000F0CF2" w:rsidRDefault="000A2BBE" w:rsidP="000F0CF2">
            <w:pPr>
              <w:jc w:val="both"/>
              <w:rPr>
                <w:rFonts w:ascii="Verdana" w:hAnsi="Verdana"/>
                <w:sz w:val="20"/>
                <w:szCs w:val="20"/>
              </w:rPr>
            </w:pPr>
          </w:p>
        </w:tc>
      </w:tr>
      <w:tr w:rsidR="000F0CF2" w:rsidRPr="000F0CF2" w14:paraId="418F4009" w14:textId="03C92563" w:rsidTr="00690C9A">
        <w:tc>
          <w:tcPr>
            <w:tcW w:w="4957" w:type="dxa"/>
          </w:tcPr>
          <w:p w14:paraId="2FB80471" w14:textId="7959BC2E" w:rsidR="000A2BBE" w:rsidRPr="000F0CF2" w:rsidRDefault="000A2BBE" w:rsidP="000F0CF2">
            <w:pPr>
              <w:jc w:val="both"/>
              <w:rPr>
                <w:rFonts w:ascii="Verdana" w:hAnsi="Verdana"/>
                <w:bCs/>
                <w:sz w:val="20"/>
                <w:szCs w:val="20"/>
              </w:rPr>
            </w:pPr>
            <w:r w:rsidRPr="000F0CF2">
              <w:rPr>
                <w:rFonts w:ascii="Verdana" w:hAnsi="Verdana"/>
                <w:sz w:val="20"/>
                <w:szCs w:val="20"/>
              </w:rPr>
              <w:t>Jejich osobní údaje mohou být předávány právnickým nebo fyzickým osobám, které se nacházejí mimo Evropský hospodářský prostor, v zemích, jejichž právní předpisy neposkytují nutně stejnou úroveň ochrany údajů, nebo v zemích, které Evropská komise neuznává jako země poskytující odpovídající úroveň ochrany. Za účelem odpovídající ochrany osobních údajů spolupracovníků bude ZADAVATEL při těchto předáních uplatňovat ochranná opatření splňující požadavky evropského práva, zejména: (i) v případě předání partnerům nebo poskytovatelům služeb ZADAVATELE bude ZADAVATEL a tito partneři nebo poskytovatelé služeb uzavírat standardní smluvní doložky schválené Evropskou komisí (dále jen „</w:t>
            </w:r>
            <w:r w:rsidRPr="000F0CF2">
              <w:rPr>
                <w:rFonts w:ascii="Verdana" w:hAnsi="Verdana"/>
                <w:b/>
                <w:sz w:val="20"/>
                <w:szCs w:val="20"/>
              </w:rPr>
              <w:t>SCC</w:t>
            </w:r>
            <w:r w:rsidRPr="000F0CF2">
              <w:rPr>
                <w:rFonts w:ascii="Verdana" w:hAnsi="Verdana"/>
                <w:sz w:val="20"/>
                <w:szCs w:val="20"/>
              </w:rPr>
              <w:t>“) nebo smlouvy obsahující ustanovení přinejmenším stejně chránící jako uvedené SCC, a (ii) v případě předání v rámci skupiny ZADAVATELE bude uplatňovat odpovídající závazná podniková pravidla.</w:t>
            </w:r>
          </w:p>
        </w:tc>
        <w:tc>
          <w:tcPr>
            <w:tcW w:w="4536" w:type="dxa"/>
          </w:tcPr>
          <w:p w14:paraId="56AC0322" w14:textId="2C601429" w:rsidR="000A2BBE" w:rsidRPr="000F0CF2" w:rsidRDefault="000A2BBE" w:rsidP="000F0CF2">
            <w:pPr>
              <w:jc w:val="both"/>
              <w:rPr>
                <w:rFonts w:ascii="Verdana" w:hAnsi="Verdana"/>
                <w:bCs/>
                <w:sz w:val="20"/>
                <w:szCs w:val="20"/>
              </w:rPr>
            </w:pPr>
            <w:r w:rsidRPr="000F0CF2">
              <w:rPr>
                <w:rFonts w:ascii="Verdana" w:hAnsi="Verdana"/>
                <w:bCs/>
                <w:sz w:val="20"/>
                <w:szCs w:val="20"/>
                <w:lang w:val="en-US"/>
              </w:rPr>
              <w:t>Their Personal Data may be transferred to legal entities or individuals located outside the Economic European Area, in countries where the legislation does not necessarily offer the same level of data protection or in countries not recognized by the European Commission as offering an adequate level of protection. In order to adequately protect their Personal Data, these transfers will be subject to the implementation by SPONSOR of protective measures complying with the requirements of European law, in particular: (</w:t>
            </w:r>
            <w:proofErr w:type="spellStart"/>
            <w:r w:rsidRPr="000F0CF2">
              <w:rPr>
                <w:rFonts w:ascii="Verdana" w:hAnsi="Verdana"/>
                <w:bCs/>
                <w:sz w:val="20"/>
                <w:szCs w:val="20"/>
                <w:lang w:val="en-US"/>
              </w:rPr>
              <w:t>i</w:t>
            </w:r>
            <w:proofErr w:type="spellEnd"/>
            <w:r w:rsidRPr="000F0CF2">
              <w:rPr>
                <w:rFonts w:ascii="Verdana" w:hAnsi="Verdana"/>
                <w:bCs/>
                <w:sz w:val="20"/>
                <w:szCs w:val="20"/>
                <w:lang w:val="en-US"/>
              </w:rPr>
              <w:t>) for transfers to SPONSOR’s partners or service providers, the execution by SPONSOR and these partners or service providers of Standard Contractual Clauses approved by the European Commission (“</w:t>
            </w:r>
            <w:r w:rsidRPr="000F0CF2">
              <w:rPr>
                <w:rFonts w:ascii="Verdana" w:hAnsi="Verdana"/>
                <w:b/>
                <w:sz w:val="20"/>
                <w:szCs w:val="20"/>
                <w:lang w:val="en-US"/>
              </w:rPr>
              <w:t>SCCs</w:t>
            </w:r>
            <w:r w:rsidRPr="000F0CF2">
              <w:rPr>
                <w:rFonts w:ascii="Verdana" w:hAnsi="Verdana"/>
                <w:bCs/>
                <w:sz w:val="20"/>
                <w:szCs w:val="20"/>
                <w:lang w:val="en-US"/>
              </w:rPr>
              <w:t xml:space="preserve">”) or agreements including provisions at least as protective as said SCCs, and (ii) for SPONSOR’s intra-group transfers, the implementation of adequate Binding Corporate Rules. </w:t>
            </w:r>
          </w:p>
        </w:tc>
      </w:tr>
      <w:tr w:rsidR="000F0CF2" w:rsidRPr="000F0CF2" w14:paraId="08E90F4D" w14:textId="200103B9" w:rsidTr="00690C9A">
        <w:tc>
          <w:tcPr>
            <w:tcW w:w="4957" w:type="dxa"/>
          </w:tcPr>
          <w:p w14:paraId="2F988312" w14:textId="2D2E9906" w:rsidR="000A2BBE" w:rsidRPr="000F0CF2" w:rsidRDefault="000A2BBE" w:rsidP="000F0CF2">
            <w:pPr>
              <w:jc w:val="both"/>
              <w:rPr>
                <w:rFonts w:ascii="Verdana" w:hAnsi="Verdana"/>
                <w:bCs/>
                <w:sz w:val="20"/>
                <w:szCs w:val="20"/>
              </w:rPr>
            </w:pPr>
          </w:p>
        </w:tc>
        <w:tc>
          <w:tcPr>
            <w:tcW w:w="4536" w:type="dxa"/>
          </w:tcPr>
          <w:p w14:paraId="61F897E9" w14:textId="65A0C162" w:rsidR="000A2BBE" w:rsidRPr="000F0CF2" w:rsidRDefault="000A2BBE" w:rsidP="000F0CF2">
            <w:pPr>
              <w:jc w:val="both"/>
              <w:rPr>
                <w:rFonts w:ascii="Verdana" w:hAnsi="Verdana"/>
                <w:sz w:val="20"/>
                <w:szCs w:val="20"/>
              </w:rPr>
            </w:pPr>
          </w:p>
        </w:tc>
      </w:tr>
      <w:tr w:rsidR="000F0CF2" w:rsidRPr="000F0CF2" w14:paraId="4CA81656" w14:textId="18E8BF55" w:rsidTr="00690C9A">
        <w:tc>
          <w:tcPr>
            <w:tcW w:w="4957" w:type="dxa"/>
          </w:tcPr>
          <w:p w14:paraId="6FFCB491" w14:textId="72CA3850" w:rsidR="005C0EE7" w:rsidRPr="000F0CF2" w:rsidRDefault="005C0EE7" w:rsidP="000F0CF2">
            <w:pPr>
              <w:jc w:val="both"/>
              <w:rPr>
                <w:rFonts w:ascii="Verdana" w:hAnsi="Verdana"/>
                <w:bCs/>
                <w:sz w:val="20"/>
                <w:szCs w:val="20"/>
              </w:rPr>
            </w:pPr>
            <w:r w:rsidRPr="000F0CF2">
              <w:rPr>
                <w:rFonts w:ascii="Verdana" w:hAnsi="Verdana"/>
                <w:bCs/>
                <w:sz w:val="20"/>
                <w:szCs w:val="20"/>
              </w:rPr>
              <w:t xml:space="preserve">- V souladu s právy, která jim přiznává zákon, mají nárok na: (i) na požádání získat přístup ke svým osobním údajům; (ii) požadovat opravu svých osobních údajů, pokud jsou nepřesné, neúplné nebo zastaralé; (iii) dosáhnout výmazu svých osobních údajů, pokud platné právní předpisy nevyžadují jinak, (iv) dosáhnout omezení zpracování svých osobních údajů, pokud platné právní předpisy nevyžadují jinak, (v) v případě jakýchkoli potíží zaslat žádost o informace přímo pověřenci pro ochranu osobních údajů ZADAVATELE a/nebo (vi) </w:t>
            </w:r>
            <w:r w:rsidRPr="000F0CF2">
              <w:rPr>
                <w:rFonts w:ascii="Verdana" w:hAnsi="Verdana"/>
                <w:sz w:val="20"/>
                <w:szCs w:val="20"/>
              </w:rPr>
              <w:t xml:space="preserve">„podat stížnost nadřízenému orgánu </w:t>
            </w:r>
            <w:r w:rsidRPr="000F0CF2">
              <w:rPr>
                <w:rFonts w:ascii="Verdana" w:hAnsi="Verdana"/>
                <w:sz w:val="20"/>
                <w:szCs w:val="20"/>
              </w:rPr>
              <w:lastRenderedPageBreak/>
              <w:t>ZADAVATELE, „Commission Nationale de l'Informatique et des Libertés“ (Národní úřad pro ochranu osobních údajů) nebo jakémukoli příslušnému místnímu regulačnímu orgánu“.</w:t>
            </w:r>
            <w:r w:rsidRPr="000F0CF2">
              <w:rPr>
                <w:rFonts w:ascii="Verdana" w:hAnsi="Verdana"/>
                <w:b/>
                <w:sz w:val="20"/>
                <w:szCs w:val="20"/>
                <w:highlight w:val="yellow"/>
              </w:rPr>
              <w:t xml:space="preserve"> </w:t>
            </w:r>
          </w:p>
        </w:tc>
        <w:tc>
          <w:tcPr>
            <w:tcW w:w="4536" w:type="dxa"/>
          </w:tcPr>
          <w:p w14:paraId="3400D2C2" w14:textId="2BA4F7FC" w:rsidR="005C0EE7" w:rsidRPr="000F0CF2" w:rsidRDefault="005C0EE7" w:rsidP="000F0CF2">
            <w:pPr>
              <w:jc w:val="both"/>
              <w:rPr>
                <w:rFonts w:ascii="Verdana" w:hAnsi="Verdana"/>
                <w:bCs/>
                <w:sz w:val="20"/>
                <w:szCs w:val="20"/>
              </w:rPr>
            </w:pPr>
            <w:r w:rsidRPr="000F0CF2">
              <w:rPr>
                <w:rFonts w:ascii="Verdana" w:hAnsi="Verdana"/>
                <w:bCs/>
                <w:sz w:val="20"/>
                <w:szCs w:val="20"/>
                <w:lang w:val="en-US"/>
              </w:rPr>
              <w:lastRenderedPageBreak/>
              <w:t>- In accordance with the rights granted to them by law, they are entitled to: (</w:t>
            </w:r>
            <w:proofErr w:type="spellStart"/>
            <w:r w:rsidRPr="000F0CF2">
              <w:rPr>
                <w:rFonts w:ascii="Verdana" w:hAnsi="Verdana"/>
                <w:bCs/>
                <w:sz w:val="20"/>
                <w:szCs w:val="20"/>
                <w:lang w:val="en-US"/>
              </w:rPr>
              <w:t>i</w:t>
            </w:r>
            <w:proofErr w:type="spellEnd"/>
            <w:r w:rsidRPr="000F0CF2">
              <w:rPr>
                <w:rFonts w:ascii="Verdana" w:hAnsi="Verdana"/>
                <w:bCs/>
                <w:sz w:val="20"/>
                <w:szCs w:val="20"/>
                <w:lang w:val="en-US"/>
              </w:rPr>
              <w:t xml:space="preserve">) access upon request, their Personal Data; (ii) request a rectification of their Personal Data if they are inaccurate, incomplete or obsolete; (iii) obtain the deletion of their Personal Data unless otherwise required by applicable law (iv) obtain a limitation of the processing of their Personal unless otherwise required by applicable law, (v) directly send an information request to SPONSOR’s Data Protection Officer should any difficulty arise, and/or (vi) “lodge a </w:t>
            </w:r>
            <w:r w:rsidRPr="000F0CF2">
              <w:rPr>
                <w:rFonts w:ascii="Verdana" w:hAnsi="Verdana"/>
                <w:bCs/>
                <w:sz w:val="20"/>
                <w:szCs w:val="20"/>
                <w:lang w:val="en-US"/>
              </w:rPr>
              <w:lastRenderedPageBreak/>
              <w:t xml:space="preserve">complaint with SPONSOR’s lead authority, the “Commission Nationale de </w:t>
            </w:r>
            <w:proofErr w:type="spellStart"/>
            <w:r w:rsidRPr="000F0CF2">
              <w:rPr>
                <w:rFonts w:ascii="Verdana" w:hAnsi="Verdana"/>
                <w:bCs/>
                <w:sz w:val="20"/>
                <w:szCs w:val="20"/>
                <w:lang w:val="en-US"/>
              </w:rPr>
              <w:t>l’Informatique</w:t>
            </w:r>
            <w:proofErr w:type="spellEnd"/>
            <w:r w:rsidRPr="000F0CF2">
              <w:rPr>
                <w:rFonts w:ascii="Verdana" w:hAnsi="Verdana"/>
                <w:bCs/>
                <w:sz w:val="20"/>
                <w:szCs w:val="20"/>
                <w:lang w:val="en-US"/>
              </w:rPr>
              <w:t xml:space="preserve"> et des </w:t>
            </w:r>
            <w:proofErr w:type="spellStart"/>
            <w:r w:rsidRPr="000F0CF2">
              <w:rPr>
                <w:rFonts w:ascii="Verdana" w:hAnsi="Verdana"/>
                <w:bCs/>
                <w:sz w:val="20"/>
                <w:szCs w:val="20"/>
                <w:lang w:val="en-US"/>
              </w:rPr>
              <w:t>Libertés</w:t>
            </w:r>
            <w:proofErr w:type="spellEnd"/>
            <w:r w:rsidRPr="000F0CF2">
              <w:rPr>
                <w:rFonts w:ascii="Verdana" w:hAnsi="Verdana"/>
                <w:bCs/>
                <w:sz w:val="20"/>
                <w:szCs w:val="20"/>
                <w:lang w:val="en-US"/>
              </w:rPr>
              <w:t xml:space="preserve">” or to any competent local Regulatory Authority”.  </w:t>
            </w:r>
          </w:p>
        </w:tc>
      </w:tr>
      <w:tr w:rsidR="000F0CF2" w:rsidRPr="000F0CF2" w14:paraId="7827A0DE" w14:textId="1EA21CC4" w:rsidTr="00690C9A">
        <w:tc>
          <w:tcPr>
            <w:tcW w:w="4957" w:type="dxa"/>
          </w:tcPr>
          <w:p w14:paraId="676DBE3A" w14:textId="00E97490" w:rsidR="005C0EE7" w:rsidRPr="000F0CF2" w:rsidRDefault="005C0EE7" w:rsidP="000F0CF2">
            <w:pPr>
              <w:jc w:val="both"/>
              <w:rPr>
                <w:rFonts w:ascii="Verdana" w:hAnsi="Verdana"/>
                <w:bCs/>
                <w:sz w:val="20"/>
                <w:szCs w:val="20"/>
              </w:rPr>
            </w:pPr>
          </w:p>
        </w:tc>
        <w:tc>
          <w:tcPr>
            <w:tcW w:w="4536" w:type="dxa"/>
          </w:tcPr>
          <w:p w14:paraId="4C365F33" w14:textId="5985938A" w:rsidR="005C0EE7" w:rsidRPr="000F0CF2" w:rsidRDefault="005C0EE7" w:rsidP="000F0CF2">
            <w:pPr>
              <w:jc w:val="both"/>
              <w:rPr>
                <w:rFonts w:ascii="Verdana" w:hAnsi="Verdana"/>
                <w:b/>
                <w:sz w:val="20"/>
                <w:szCs w:val="20"/>
              </w:rPr>
            </w:pPr>
          </w:p>
        </w:tc>
      </w:tr>
      <w:tr w:rsidR="000F0CF2" w:rsidRPr="000F0CF2" w14:paraId="4E4E739A" w14:textId="5CEEF2C1" w:rsidTr="00690C9A">
        <w:tc>
          <w:tcPr>
            <w:tcW w:w="4957" w:type="dxa"/>
          </w:tcPr>
          <w:p w14:paraId="235350C6" w14:textId="172960B4" w:rsidR="005C0EE7" w:rsidRPr="000F0CF2" w:rsidRDefault="005C0EE7" w:rsidP="000F0CF2">
            <w:pPr>
              <w:jc w:val="both"/>
              <w:rPr>
                <w:rFonts w:ascii="Verdana" w:hAnsi="Verdana"/>
                <w:bCs/>
                <w:sz w:val="20"/>
                <w:szCs w:val="20"/>
              </w:rPr>
            </w:pPr>
            <w:r w:rsidRPr="000F0CF2">
              <w:rPr>
                <w:rFonts w:ascii="Verdana" w:hAnsi="Verdana"/>
                <w:b/>
                <w:sz w:val="20"/>
                <w:szCs w:val="20"/>
              </w:rPr>
              <w:t>13.4</w:t>
            </w:r>
            <w:r w:rsidRPr="000F0CF2">
              <w:rPr>
                <w:rFonts w:ascii="Verdana" w:hAnsi="Verdana"/>
                <w:sz w:val="20"/>
                <w:szCs w:val="20"/>
              </w:rPr>
              <w:tab/>
              <w:t>Kontaktní adresa pověřence pro ochranu osobních údajů společnosti Sanofi je: 46 avenue de la Grande Armée 75017 PARIS - Francie (chcete-li kontaktovat ZADAVATELE e-mailem, navštivte stránky sanofi.com nebo zašlete e-mail na adresu monitora).</w:t>
            </w:r>
          </w:p>
        </w:tc>
        <w:tc>
          <w:tcPr>
            <w:tcW w:w="4536" w:type="dxa"/>
          </w:tcPr>
          <w:p w14:paraId="55E3BE0A" w14:textId="38328912" w:rsidR="005C0EE7" w:rsidRPr="000F0CF2" w:rsidRDefault="005C0EE7" w:rsidP="000F0CF2">
            <w:pPr>
              <w:jc w:val="both"/>
              <w:rPr>
                <w:rFonts w:ascii="Verdana" w:hAnsi="Verdana"/>
                <w:bCs/>
                <w:sz w:val="20"/>
                <w:szCs w:val="20"/>
              </w:rPr>
            </w:pPr>
            <w:r w:rsidRPr="000F0CF2">
              <w:rPr>
                <w:rFonts w:ascii="Verdana" w:eastAsia="Calibri" w:hAnsi="Verdana"/>
                <w:b/>
                <w:bCs/>
                <w:sz w:val="20"/>
                <w:szCs w:val="20"/>
                <w:lang w:val="en-US"/>
              </w:rPr>
              <w:t xml:space="preserve">13.4 </w:t>
            </w:r>
            <w:r w:rsidRPr="000F0CF2">
              <w:rPr>
                <w:rFonts w:ascii="Verdana" w:eastAsia="Calibri" w:hAnsi="Verdana"/>
                <w:sz w:val="20"/>
                <w:szCs w:val="20"/>
                <w:lang w:val="en-US"/>
              </w:rPr>
              <w:t>Sanofi Data Protection Officer contact address is: Sanofi DPO - 46 avenue de la Grande Armée 75017 PARIS - France (to contact SPONSOR by email, visit sanofi.com or send email to Monitor).</w:t>
            </w:r>
          </w:p>
        </w:tc>
      </w:tr>
      <w:tr w:rsidR="000F0CF2" w:rsidRPr="000F0CF2" w14:paraId="7FA8F767" w14:textId="1CFE5D00" w:rsidTr="00690C9A">
        <w:tc>
          <w:tcPr>
            <w:tcW w:w="4957" w:type="dxa"/>
          </w:tcPr>
          <w:p w14:paraId="32B5B336" w14:textId="296F8933" w:rsidR="005C0EE7" w:rsidRPr="000F0CF2" w:rsidRDefault="005C0EE7" w:rsidP="000F0CF2">
            <w:pPr>
              <w:jc w:val="both"/>
              <w:rPr>
                <w:rFonts w:ascii="Verdana" w:hAnsi="Verdana"/>
                <w:bCs/>
                <w:sz w:val="20"/>
                <w:szCs w:val="20"/>
              </w:rPr>
            </w:pPr>
          </w:p>
        </w:tc>
        <w:tc>
          <w:tcPr>
            <w:tcW w:w="4536" w:type="dxa"/>
          </w:tcPr>
          <w:p w14:paraId="65429AE5" w14:textId="697D81CF" w:rsidR="005C0EE7" w:rsidRPr="000F0CF2" w:rsidRDefault="005C0EE7" w:rsidP="000F0CF2">
            <w:pPr>
              <w:jc w:val="both"/>
              <w:rPr>
                <w:rFonts w:ascii="Verdana" w:hAnsi="Verdana"/>
                <w:bCs/>
                <w:sz w:val="20"/>
                <w:szCs w:val="20"/>
              </w:rPr>
            </w:pPr>
          </w:p>
        </w:tc>
      </w:tr>
      <w:tr w:rsidR="000F0CF2" w:rsidRPr="000F0CF2" w14:paraId="39927234" w14:textId="4D4E2C4E" w:rsidTr="00690C9A">
        <w:tc>
          <w:tcPr>
            <w:tcW w:w="4957" w:type="dxa"/>
          </w:tcPr>
          <w:p w14:paraId="6CD81B0B" w14:textId="0F4B04B0" w:rsidR="005C0EE7" w:rsidRPr="000F0CF2" w:rsidRDefault="005C0EE7" w:rsidP="000F0CF2">
            <w:pPr>
              <w:jc w:val="both"/>
              <w:rPr>
                <w:rFonts w:ascii="Verdana" w:eastAsia="Calibri" w:hAnsi="Verdana"/>
                <w:sz w:val="20"/>
                <w:szCs w:val="20"/>
              </w:rPr>
            </w:pPr>
            <w:r w:rsidRPr="000F0CF2">
              <w:rPr>
                <w:rFonts w:ascii="Verdana" w:hAnsi="Verdana"/>
                <w:b/>
                <w:sz w:val="20"/>
                <w:szCs w:val="20"/>
                <w:u w:val="single"/>
              </w:rPr>
              <w:t xml:space="preserve">ČLÁNEK 14 – PUBLIKACE A SDĚLENÍ </w:t>
            </w:r>
          </w:p>
        </w:tc>
        <w:tc>
          <w:tcPr>
            <w:tcW w:w="4536" w:type="dxa"/>
          </w:tcPr>
          <w:p w14:paraId="4B06941C" w14:textId="2FB2FD28" w:rsidR="005C0EE7" w:rsidRPr="000F0CF2" w:rsidRDefault="005C0EE7" w:rsidP="000F0CF2">
            <w:pPr>
              <w:jc w:val="both"/>
              <w:rPr>
                <w:rFonts w:ascii="Verdana" w:hAnsi="Verdana"/>
                <w:b/>
                <w:sz w:val="20"/>
                <w:szCs w:val="20"/>
              </w:rPr>
            </w:pPr>
            <w:r w:rsidRPr="000F0CF2">
              <w:rPr>
                <w:rFonts w:ascii="Verdana" w:hAnsi="Verdana"/>
                <w:b/>
                <w:sz w:val="20"/>
                <w:szCs w:val="20"/>
                <w:u w:val="single"/>
                <w:lang w:val="en-US"/>
              </w:rPr>
              <w:t xml:space="preserve">ARTICLE 14 - PUBLICATIONS AND COMMUNICATIONS </w:t>
            </w:r>
          </w:p>
        </w:tc>
      </w:tr>
      <w:tr w:rsidR="000F0CF2" w:rsidRPr="000F0CF2" w14:paraId="5F688D29" w14:textId="566CE5F7" w:rsidTr="00690C9A">
        <w:tc>
          <w:tcPr>
            <w:tcW w:w="4957" w:type="dxa"/>
          </w:tcPr>
          <w:p w14:paraId="4233FC73" w14:textId="77777777" w:rsidR="005C0EE7" w:rsidRPr="000F0CF2" w:rsidRDefault="005C0EE7" w:rsidP="000F0CF2">
            <w:pPr>
              <w:pStyle w:val="BodyText"/>
              <w:tabs>
                <w:tab w:val="left" w:pos="1701"/>
              </w:tabs>
              <w:jc w:val="both"/>
              <w:rPr>
                <w:rFonts w:ascii="Verdana" w:hAnsi="Verdana"/>
                <w:b/>
                <w:sz w:val="20"/>
                <w:szCs w:val="20"/>
                <w:u w:val="single"/>
              </w:rPr>
            </w:pPr>
          </w:p>
        </w:tc>
        <w:tc>
          <w:tcPr>
            <w:tcW w:w="4536" w:type="dxa"/>
          </w:tcPr>
          <w:p w14:paraId="2ABF0EDF" w14:textId="00A6A520" w:rsidR="005C0EE7" w:rsidRPr="000F0CF2" w:rsidRDefault="005C0EE7" w:rsidP="000F0CF2">
            <w:pPr>
              <w:pStyle w:val="BodyText"/>
              <w:tabs>
                <w:tab w:val="left" w:pos="1701"/>
              </w:tabs>
              <w:jc w:val="both"/>
              <w:rPr>
                <w:rFonts w:ascii="Verdana" w:hAnsi="Verdana"/>
                <w:b/>
                <w:sz w:val="20"/>
                <w:szCs w:val="20"/>
                <w:u w:val="single"/>
              </w:rPr>
            </w:pPr>
          </w:p>
        </w:tc>
      </w:tr>
      <w:tr w:rsidR="000F0CF2" w:rsidRPr="000F0CF2" w14:paraId="10182BC8" w14:textId="7EAA4831" w:rsidTr="00690C9A">
        <w:tc>
          <w:tcPr>
            <w:tcW w:w="4957" w:type="dxa"/>
          </w:tcPr>
          <w:p w14:paraId="48FC3F60" w14:textId="3B48F5FE" w:rsidR="005C0EE7" w:rsidRPr="000F0CF2" w:rsidRDefault="005C0EE7" w:rsidP="000F0CF2">
            <w:pPr>
              <w:pStyle w:val="BodyText"/>
              <w:tabs>
                <w:tab w:val="left" w:pos="1701"/>
              </w:tabs>
              <w:jc w:val="both"/>
              <w:rPr>
                <w:rFonts w:ascii="Verdana" w:hAnsi="Verdana"/>
                <w:b/>
                <w:sz w:val="20"/>
                <w:szCs w:val="20"/>
                <w:u w:val="single"/>
              </w:rPr>
            </w:pPr>
            <w:r w:rsidRPr="000F0CF2">
              <w:rPr>
                <w:rFonts w:ascii="Verdana" w:hAnsi="Verdana"/>
                <w:b/>
                <w:sz w:val="20"/>
                <w:szCs w:val="20"/>
              </w:rPr>
              <w:t>14.1</w:t>
            </w:r>
            <w:r w:rsidRPr="000F0CF2">
              <w:rPr>
                <w:rFonts w:ascii="Verdana" w:hAnsi="Verdana"/>
                <w:sz w:val="20"/>
                <w:szCs w:val="20"/>
              </w:rPr>
              <w:tab/>
              <w:t>ZDRAVOTNICKÉ ZAŘÍZENÍ a nebud</w:t>
            </w:r>
            <w:r w:rsidR="00D35B2F">
              <w:rPr>
                <w:rFonts w:ascii="Verdana" w:hAnsi="Verdana"/>
                <w:sz w:val="20"/>
                <w:szCs w:val="20"/>
              </w:rPr>
              <w:t>e</w:t>
            </w:r>
            <w:r w:rsidRPr="000F0CF2">
              <w:rPr>
                <w:rFonts w:ascii="Verdana" w:hAnsi="Verdana"/>
                <w:sz w:val="20"/>
                <w:szCs w:val="20"/>
              </w:rPr>
              <w:t xml:space="preserve"> v souvislosti se studií a/nebo jejími výsledky zveřejňovat ani prezentovat žádné výsledky bez předchozího písemného souhlasu ZADAVATELE, který nebude bezdůvodně odepřen.</w:t>
            </w:r>
          </w:p>
        </w:tc>
        <w:tc>
          <w:tcPr>
            <w:tcW w:w="4536" w:type="dxa"/>
          </w:tcPr>
          <w:p w14:paraId="65A06F11" w14:textId="7911EE7B" w:rsidR="005C0EE7" w:rsidRPr="000F0CF2" w:rsidRDefault="005C0EE7" w:rsidP="000F0CF2">
            <w:pPr>
              <w:pStyle w:val="BodyText"/>
              <w:tabs>
                <w:tab w:val="left" w:pos="1701"/>
              </w:tabs>
              <w:jc w:val="both"/>
              <w:rPr>
                <w:rFonts w:ascii="Verdana" w:hAnsi="Verdana"/>
                <w:b/>
                <w:sz w:val="20"/>
                <w:szCs w:val="20"/>
                <w:u w:val="single"/>
              </w:rPr>
            </w:pPr>
            <w:r w:rsidRPr="000F0CF2">
              <w:rPr>
                <w:rFonts w:ascii="Verdana" w:hAnsi="Verdana"/>
                <w:b/>
                <w:sz w:val="20"/>
                <w:szCs w:val="20"/>
                <w:lang w:val="en-US"/>
              </w:rPr>
              <w:t>14.1</w:t>
            </w:r>
            <w:r w:rsidRPr="000F0CF2">
              <w:rPr>
                <w:rFonts w:ascii="Verdana" w:hAnsi="Verdana"/>
                <w:bCs/>
                <w:sz w:val="20"/>
                <w:szCs w:val="20"/>
                <w:lang w:val="en-US"/>
              </w:rPr>
              <w:t xml:space="preserve"> </w:t>
            </w:r>
            <w:proofErr w:type="gramStart"/>
            <w:r w:rsidRPr="000F0CF2">
              <w:rPr>
                <w:rFonts w:ascii="Verdana" w:hAnsi="Verdana"/>
                <w:bCs/>
                <w:sz w:val="20"/>
                <w:szCs w:val="20"/>
                <w:lang w:val="en-US"/>
              </w:rPr>
              <w:t>INSTITUTION</w:t>
            </w:r>
            <w:proofErr w:type="gramEnd"/>
            <w:r w:rsidRPr="000F0CF2">
              <w:rPr>
                <w:rFonts w:ascii="Verdana" w:hAnsi="Verdana"/>
                <w:bCs/>
                <w:sz w:val="20"/>
                <w:szCs w:val="20"/>
                <w:lang w:val="en-US"/>
              </w:rPr>
              <w:t xml:space="preserve"> </w:t>
            </w:r>
            <w:r w:rsidRPr="000F0CF2">
              <w:rPr>
                <w:rFonts w:ascii="Verdana" w:hAnsi="Verdana"/>
                <w:sz w:val="20"/>
                <w:szCs w:val="20"/>
                <w:lang w:val="en-US"/>
              </w:rPr>
              <w:t>shall not make any publication or presentation in connection with the Study and/or the results of the Study without SPONSOR’s prior written consent, which shall not be unreasonably withheld.</w:t>
            </w:r>
          </w:p>
        </w:tc>
      </w:tr>
      <w:tr w:rsidR="000F0CF2" w:rsidRPr="000F0CF2" w14:paraId="5F0126F4" w14:textId="56D1D556" w:rsidTr="00690C9A">
        <w:tc>
          <w:tcPr>
            <w:tcW w:w="4957" w:type="dxa"/>
          </w:tcPr>
          <w:p w14:paraId="0A544C56" w14:textId="264B100D" w:rsidR="005C0EE7" w:rsidRPr="000F0CF2" w:rsidRDefault="005C0EE7" w:rsidP="000F0CF2">
            <w:pPr>
              <w:pStyle w:val="BodyText"/>
              <w:tabs>
                <w:tab w:val="left" w:pos="1701"/>
              </w:tabs>
              <w:jc w:val="both"/>
              <w:rPr>
                <w:rFonts w:ascii="Verdana" w:hAnsi="Verdana"/>
                <w:b/>
                <w:sz w:val="20"/>
                <w:szCs w:val="20"/>
              </w:rPr>
            </w:pPr>
          </w:p>
        </w:tc>
        <w:tc>
          <w:tcPr>
            <w:tcW w:w="4536" w:type="dxa"/>
          </w:tcPr>
          <w:p w14:paraId="4AF22F3D" w14:textId="30B492B0" w:rsidR="005C0EE7" w:rsidRPr="000F0CF2" w:rsidRDefault="005C0EE7" w:rsidP="000F0CF2">
            <w:pPr>
              <w:pStyle w:val="BodyText"/>
              <w:tabs>
                <w:tab w:val="left" w:pos="1701"/>
              </w:tabs>
              <w:jc w:val="both"/>
              <w:rPr>
                <w:rFonts w:ascii="Verdana" w:hAnsi="Verdana"/>
                <w:b/>
                <w:sz w:val="20"/>
                <w:szCs w:val="20"/>
                <w:u w:val="single"/>
              </w:rPr>
            </w:pPr>
          </w:p>
        </w:tc>
      </w:tr>
      <w:tr w:rsidR="000F0CF2" w:rsidRPr="000F0CF2" w14:paraId="1E504683" w14:textId="480B1FAF" w:rsidTr="00690C9A">
        <w:tc>
          <w:tcPr>
            <w:tcW w:w="4957" w:type="dxa"/>
          </w:tcPr>
          <w:p w14:paraId="4A4042D2" w14:textId="28B3864F" w:rsidR="005C0EE7" w:rsidRPr="000F0CF2" w:rsidRDefault="005C0EE7" w:rsidP="000F0CF2">
            <w:pPr>
              <w:pStyle w:val="BodyText"/>
              <w:jc w:val="both"/>
              <w:rPr>
                <w:rFonts w:ascii="Verdana" w:hAnsi="Verdana"/>
                <w:sz w:val="20"/>
                <w:szCs w:val="20"/>
              </w:rPr>
            </w:pPr>
            <w:r w:rsidRPr="000F0CF2">
              <w:rPr>
                <w:rFonts w:ascii="Verdana" w:hAnsi="Verdana"/>
                <w:b/>
                <w:bCs/>
                <w:sz w:val="20"/>
                <w:szCs w:val="20"/>
              </w:rPr>
              <w:t>14.2</w:t>
            </w:r>
            <w:r w:rsidRPr="000F0CF2">
              <w:rPr>
                <w:rFonts w:ascii="Verdana" w:hAnsi="Verdana"/>
                <w:sz w:val="20"/>
                <w:szCs w:val="20"/>
              </w:rPr>
              <w:t xml:space="preserve"> </w:t>
            </w:r>
            <w:r w:rsidRPr="000F0CF2">
              <w:rPr>
                <w:rFonts w:ascii="Verdana" w:hAnsi="Verdana"/>
                <w:sz w:val="20"/>
                <w:szCs w:val="20"/>
              </w:rPr>
              <w:tab/>
              <w:t>Vzhledem k tomu, že studie probíhá na více pracovištích, smluvní strany souhlasí s tím, že v souladu s vědeckými standardy bude první zveřejnění nebo prezentace výsledků studie získaných na pracovišti studie provedena pouze jako součást multicentrické publikace výsledků získaných všemi pracovišti, která se studie účastní.</w:t>
            </w:r>
          </w:p>
        </w:tc>
        <w:tc>
          <w:tcPr>
            <w:tcW w:w="4536" w:type="dxa"/>
          </w:tcPr>
          <w:p w14:paraId="6DCB6552" w14:textId="62F75D1F" w:rsidR="005C0EE7" w:rsidRPr="000F0CF2" w:rsidRDefault="005C0EE7" w:rsidP="000F0CF2">
            <w:pPr>
              <w:pStyle w:val="BodyText"/>
              <w:jc w:val="both"/>
              <w:rPr>
                <w:rFonts w:ascii="Verdana" w:hAnsi="Verdana"/>
                <w:sz w:val="20"/>
                <w:szCs w:val="20"/>
              </w:rPr>
            </w:pPr>
            <w:r w:rsidRPr="000F0CF2">
              <w:rPr>
                <w:rFonts w:ascii="Verdana" w:hAnsi="Verdana"/>
                <w:b/>
                <w:bCs/>
                <w:sz w:val="20"/>
                <w:szCs w:val="20"/>
                <w:lang w:val="en-US"/>
              </w:rPr>
              <w:t>14.2</w:t>
            </w:r>
            <w:r w:rsidRPr="000F0CF2">
              <w:rPr>
                <w:rFonts w:ascii="Verdana" w:hAnsi="Verdana"/>
                <w:sz w:val="20"/>
                <w:szCs w:val="20"/>
                <w:lang w:val="en-US"/>
              </w:rPr>
              <w:t xml:space="preserve"> </w:t>
            </w:r>
            <w:r w:rsidR="00037229" w:rsidRPr="000F0CF2">
              <w:rPr>
                <w:rFonts w:ascii="Verdana" w:hAnsi="Verdana"/>
                <w:sz w:val="20"/>
                <w:szCs w:val="20"/>
                <w:lang w:val="en-US"/>
              </w:rPr>
              <w:t xml:space="preserve">As the Study is being conducted at multiple sites, the Parties </w:t>
            </w:r>
            <w:proofErr w:type="gramStart"/>
            <w:r w:rsidR="00037229" w:rsidRPr="000F0CF2">
              <w:rPr>
                <w:rFonts w:ascii="Verdana" w:hAnsi="Verdana"/>
                <w:sz w:val="20"/>
                <w:szCs w:val="20"/>
                <w:lang w:val="en-US"/>
              </w:rPr>
              <w:t>agrees</w:t>
            </w:r>
            <w:proofErr w:type="gramEnd"/>
            <w:r w:rsidR="00037229" w:rsidRPr="000F0CF2">
              <w:rPr>
                <w:rFonts w:ascii="Verdana" w:hAnsi="Verdana"/>
                <w:sz w:val="20"/>
                <w:szCs w:val="20"/>
                <w:lang w:val="en-US"/>
              </w:rPr>
              <w:t xml:space="preserve"> that, consistent with scientific standards, first publication or presentation of the results of the Study obtained at the Study Site shall only be made as part of a multicenter publication of the results obtained by all sites participating </w:t>
            </w:r>
            <w:proofErr w:type="gramStart"/>
            <w:r w:rsidR="00037229" w:rsidRPr="000F0CF2">
              <w:rPr>
                <w:rFonts w:ascii="Verdana" w:hAnsi="Verdana"/>
                <w:sz w:val="20"/>
                <w:szCs w:val="20"/>
                <w:lang w:val="en-US"/>
              </w:rPr>
              <w:t>to</w:t>
            </w:r>
            <w:proofErr w:type="gramEnd"/>
            <w:r w:rsidR="00037229" w:rsidRPr="000F0CF2">
              <w:rPr>
                <w:rFonts w:ascii="Verdana" w:hAnsi="Verdana"/>
                <w:sz w:val="20"/>
                <w:szCs w:val="20"/>
                <w:lang w:val="en-US"/>
              </w:rPr>
              <w:t xml:space="preserve"> the Study.</w:t>
            </w:r>
          </w:p>
        </w:tc>
      </w:tr>
      <w:tr w:rsidR="000F0CF2" w:rsidRPr="000F0CF2" w14:paraId="0E12A9FD" w14:textId="2EFAF872" w:rsidTr="00690C9A">
        <w:tc>
          <w:tcPr>
            <w:tcW w:w="4957" w:type="dxa"/>
          </w:tcPr>
          <w:p w14:paraId="08ADC95D" w14:textId="0A345866" w:rsidR="005C0EE7" w:rsidRPr="000F0CF2" w:rsidRDefault="005C0EE7" w:rsidP="000F0CF2">
            <w:pPr>
              <w:jc w:val="both"/>
              <w:rPr>
                <w:rFonts w:ascii="Verdana" w:hAnsi="Verdana"/>
                <w:sz w:val="20"/>
                <w:szCs w:val="20"/>
              </w:rPr>
            </w:pPr>
          </w:p>
        </w:tc>
        <w:tc>
          <w:tcPr>
            <w:tcW w:w="4536" w:type="dxa"/>
          </w:tcPr>
          <w:p w14:paraId="6D19F86A" w14:textId="4281784B" w:rsidR="005C0EE7" w:rsidRPr="000F0CF2" w:rsidRDefault="005C0EE7" w:rsidP="000F0CF2">
            <w:pPr>
              <w:jc w:val="both"/>
              <w:rPr>
                <w:rFonts w:ascii="Verdana" w:hAnsi="Verdana"/>
                <w:b/>
                <w:sz w:val="20"/>
                <w:szCs w:val="20"/>
              </w:rPr>
            </w:pPr>
          </w:p>
        </w:tc>
      </w:tr>
      <w:tr w:rsidR="000F0CF2" w:rsidRPr="000F0CF2" w14:paraId="6A04A3F6" w14:textId="185BF3E5" w:rsidTr="00690C9A">
        <w:tc>
          <w:tcPr>
            <w:tcW w:w="4957" w:type="dxa"/>
          </w:tcPr>
          <w:p w14:paraId="7D100109" w14:textId="039DBDAA" w:rsidR="005C0EE7" w:rsidRPr="000F0CF2" w:rsidRDefault="005C0EE7" w:rsidP="000F0CF2">
            <w:pPr>
              <w:jc w:val="both"/>
              <w:rPr>
                <w:rFonts w:ascii="Verdana" w:hAnsi="Verdana"/>
                <w:sz w:val="20"/>
                <w:szCs w:val="20"/>
              </w:rPr>
            </w:pPr>
            <w:r w:rsidRPr="000F0CF2">
              <w:rPr>
                <w:rFonts w:ascii="Verdana" w:hAnsi="Verdana"/>
                <w:sz w:val="20"/>
                <w:szCs w:val="20"/>
              </w:rPr>
              <w:t>Pokud však do dvanácti (12) měsíců po dokončení studie na všech zúčastněných pracovištích nebude zveřejněna žádná multicentrická publikace, má ZDRAVOTNICKÉ ZAŘÍZENÍ právo nezávisle publikovat nebo prezentovat výsledky studie získané na pracovišti, na němž byla studie provedena, za předpokladu, že ZDRAVOTNICKÉ ZAŘÍZENÍ splní podmínky uvedené v oddíle 14.3 níže.</w:t>
            </w:r>
          </w:p>
        </w:tc>
        <w:tc>
          <w:tcPr>
            <w:tcW w:w="4536" w:type="dxa"/>
          </w:tcPr>
          <w:p w14:paraId="1AA8558F" w14:textId="5581E020" w:rsidR="005C0EE7" w:rsidRPr="000F0CF2" w:rsidRDefault="005C0EE7" w:rsidP="000F0CF2">
            <w:pPr>
              <w:jc w:val="both"/>
              <w:rPr>
                <w:rFonts w:ascii="Verdana" w:hAnsi="Verdana"/>
                <w:sz w:val="20"/>
                <w:szCs w:val="20"/>
              </w:rPr>
            </w:pPr>
            <w:r w:rsidRPr="000F0CF2">
              <w:rPr>
                <w:rFonts w:ascii="Verdana" w:hAnsi="Verdana"/>
                <w:sz w:val="20"/>
                <w:szCs w:val="20"/>
                <w:lang w:val="en-US"/>
              </w:rPr>
              <w:t xml:space="preserve">However, if no multicenter publication has occurred within twelve (12) months following the completion of the Study at all participating sites, INSTITUTION shall have the right to publish or present independently the results of the Study obtained at the Study Site; </w:t>
            </w:r>
            <w:proofErr w:type="gramStart"/>
            <w:r w:rsidRPr="000F0CF2">
              <w:rPr>
                <w:rFonts w:ascii="Verdana" w:hAnsi="Verdana"/>
                <w:sz w:val="20"/>
                <w:szCs w:val="20"/>
                <w:lang w:val="en-US"/>
              </w:rPr>
              <w:t>provided that</w:t>
            </w:r>
            <w:proofErr w:type="gramEnd"/>
            <w:r w:rsidRPr="000F0CF2">
              <w:rPr>
                <w:rFonts w:ascii="Verdana" w:hAnsi="Verdana"/>
                <w:sz w:val="20"/>
                <w:szCs w:val="20"/>
                <w:lang w:val="en-US"/>
              </w:rPr>
              <w:t xml:space="preserve"> INSTITUTION complies with </w:t>
            </w:r>
            <w:proofErr w:type="gramStart"/>
            <w:r w:rsidRPr="000F0CF2">
              <w:rPr>
                <w:rFonts w:ascii="Verdana" w:hAnsi="Verdana"/>
                <w:sz w:val="20"/>
                <w:szCs w:val="20"/>
                <w:lang w:val="en-US"/>
              </w:rPr>
              <w:t>the Section</w:t>
            </w:r>
            <w:proofErr w:type="gramEnd"/>
            <w:r w:rsidRPr="000F0CF2">
              <w:rPr>
                <w:rFonts w:ascii="Verdana" w:hAnsi="Verdana"/>
                <w:sz w:val="20"/>
                <w:szCs w:val="20"/>
                <w:lang w:val="en-US"/>
              </w:rPr>
              <w:t xml:space="preserve"> 14.3 below.</w:t>
            </w:r>
          </w:p>
        </w:tc>
      </w:tr>
      <w:tr w:rsidR="000F0CF2" w:rsidRPr="000F0CF2" w14:paraId="2995FBE3" w14:textId="46E71FB9" w:rsidTr="00690C9A">
        <w:tc>
          <w:tcPr>
            <w:tcW w:w="4957" w:type="dxa"/>
          </w:tcPr>
          <w:p w14:paraId="4F131192" w14:textId="6B26BE30" w:rsidR="005C0EE7" w:rsidRPr="000F0CF2" w:rsidRDefault="005C0EE7" w:rsidP="000F0CF2">
            <w:pPr>
              <w:jc w:val="both"/>
              <w:rPr>
                <w:rFonts w:ascii="Verdana" w:hAnsi="Verdana"/>
                <w:sz w:val="20"/>
                <w:szCs w:val="20"/>
              </w:rPr>
            </w:pPr>
          </w:p>
        </w:tc>
        <w:tc>
          <w:tcPr>
            <w:tcW w:w="4536" w:type="dxa"/>
          </w:tcPr>
          <w:p w14:paraId="2BB8CEB4" w14:textId="5C473774" w:rsidR="005C0EE7" w:rsidRPr="000F0CF2" w:rsidRDefault="005C0EE7" w:rsidP="000F0CF2">
            <w:pPr>
              <w:jc w:val="both"/>
              <w:rPr>
                <w:rFonts w:ascii="Verdana" w:hAnsi="Verdana"/>
                <w:b/>
                <w:bCs/>
                <w:sz w:val="20"/>
                <w:szCs w:val="20"/>
              </w:rPr>
            </w:pPr>
          </w:p>
        </w:tc>
      </w:tr>
      <w:tr w:rsidR="000F0CF2" w:rsidRPr="000F0CF2" w14:paraId="12082A58" w14:textId="6BDEA8B4" w:rsidTr="00690C9A">
        <w:tc>
          <w:tcPr>
            <w:tcW w:w="4957" w:type="dxa"/>
          </w:tcPr>
          <w:p w14:paraId="79ECF1E0" w14:textId="07E2A59E" w:rsidR="005C0EE7" w:rsidRPr="000F0CF2" w:rsidRDefault="005C0EE7" w:rsidP="000F0CF2">
            <w:pPr>
              <w:jc w:val="both"/>
              <w:rPr>
                <w:rFonts w:ascii="Verdana" w:hAnsi="Verdana"/>
                <w:sz w:val="20"/>
                <w:szCs w:val="20"/>
              </w:rPr>
            </w:pPr>
            <w:r w:rsidRPr="000F0CF2">
              <w:rPr>
                <w:rFonts w:ascii="Verdana" w:hAnsi="Verdana"/>
                <w:b/>
                <w:bCs/>
                <w:sz w:val="20"/>
                <w:szCs w:val="20"/>
              </w:rPr>
              <w:t>14.3</w:t>
            </w:r>
            <w:r w:rsidRPr="000F0CF2">
              <w:rPr>
                <w:rFonts w:ascii="Verdana" w:hAnsi="Verdana"/>
                <w:sz w:val="20"/>
                <w:szCs w:val="20"/>
              </w:rPr>
              <w:t xml:space="preserve"> </w:t>
            </w:r>
            <w:r w:rsidRPr="000F0CF2">
              <w:rPr>
                <w:rFonts w:ascii="Verdana" w:hAnsi="Verdana"/>
                <w:sz w:val="20"/>
                <w:szCs w:val="20"/>
              </w:rPr>
              <w:tab/>
              <w:t xml:space="preserve">ZDRAVOTNICKÉ ZAŘÍZENÍ předloží ZADAVATELI jakoukoli navrhovanou publikaci nebo prezentaci (včetně rukopisů, abstraktů a ústních sdělení) v souvislosti se studií k posouzení a připomínkám nejméně třicet (30) dnů před jakoukoli prezentací nebo zasláním k zveřejnění uvedené publikace. Kromě toho na žádost ZADAVATELE vymažou ZDRAVOTNICKÉ ZAŘÍZENÍ odkaz na jakékoli důvěrné informace v jakékoli prezentaci nebo předložené uvedené publikaci a odloží takovou prezentaci nebo předložení uvedené publikace </w:t>
            </w:r>
            <w:r w:rsidRPr="000F0CF2">
              <w:rPr>
                <w:rFonts w:ascii="Verdana" w:hAnsi="Verdana"/>
                <w:sz w:val="20"/>
                <w:szCs w:val="20"/>
              </w:rPr>
              <w:lastRenderedPageBreak/>
              <w:t xml:space="preserve">na omezenou dobu, která nepřesáhne devadesát (90) dnů, aby umožnily ZADAVATELI podat patentovou přihlášku nebo přijmout jiná opatření, která ZADAVATEL považuje za vhodná k založení a zachování svých vlastnických práv. </w:t>
            </w:r>
          </w:p>
        </w:tc>
        <w:tc>
          <w:tcPr>
            <w:tcW w:w="4536" w:type="dxa"/>
          </w:tcPr>
          <w:p w14:paraId="57FAEF02" w14:textId="1CF84643" w:rsidR="005C0EE7" w:rsidRPr="000F0CF2" w:rsidRDefault="005C0EE7" w:rsidP="000F0CF2">
            <w:pPr>
              <w:jc w:val="both"/>
              <w:rPr>
                <w:rFonts w:ascii="Verdana" w:hAnsi="Verdana"/>
                <w:sz w:val="20"/>
                <w:szCs w:val="20"/>
              </w:rPr>
            </w:pPr>
            <w:r w:rsidRPr="000F0CF2">
              <w:rPr>
                <w:rFonts w:ascii="Verdana" w:hAnsi="Verdana"/>
                <w:b/>
                <w:bCs/>
                <w:sz w:val="20"/>
                <w:szCs w:val="20"/>
                <w:lang w:val="en-US"/>
              </w:rPr>
              <w:lastRenderedPageBreak/>
              <w:t>14.3</w:t>
            </w:r>
            <w:r w:rsidRPr="000F0CF2">
              <w:rPr>
                <w:rFonts w:ascii="Verdana" w:hAnsi="Verdana"/>
                <w:sz w:val="20"/>
                <w:szCs w:val="20"/>
                <w:lang w:val="en-US"/>
              </w:rPr>
              <w:t xml:space="preserve"> </w:t>
            </w:r>
            <w:r w:rsidR="00037229" w:rsidRPr="000F0CF2">
              <w:rPr>
                <w:rFonts w:ascii="Verdana" w:hAnsi="Verdana"/>
                <w:bCs/>
                <w:sz w:val="20"/>
                <w:szCs w:val="20"/>
                <w:lang w:val="en-US"/>
              </w:rPr>
              <w:t xml:space="preserve">INSTITUTION </w:t>
            </w:r>
            <w:r w:rsidR="00037229" w:rsidRPr="000F0CF2">
              <w:rPr>
                <w:rFonts w:ascii="Verdana" w:hAnsi="Verdana"/>
                <w:sz w:val="20"/>
                <w:szCs w:val="20"/>
                <w:lang w:val="en-US"/>
              </w:rPr>
              <w:t>shall submit to SPONSOR any proposed publication</w:t>
            </w:r>
            <w:r w:rsidR="00037229" w:rsidRPr="000F0CF2" w:rsidDel="00433C46">
              <w:rPr>
                <w:rFonts w:ascii="Verdana" w:hAnsi="Verdana"/>
                <w:sz w:val="20"/>
                <w:szCs w:val="20"/>
                <w:lang w:val="en-US"/>
              </w:rPr>
              <w:t xml:space="preserve"> </w:t>
            </w:r>
            <w:r w:rsidR="00037229" w:rsidRPr="000F0CF2">
              <w:rPr>
                <w:rFonts w:ascii="Verdana" w:hAnsi="Verdana"/>
                <w:sz w:val="20"/>
                <w:szCs w:val="20"/>
                <w:lang w:val="en-US"/>
              </w:rPr>
              <w:t xml:space="preserve">or presentation (including manuscripts, abstract and oral presentation) in connection with the Study for review and comment at least thirty (30) days in advance of any presentation or submission of said publication. In addition, at SPONSOR’s request, </w:t>
            </w:r>
            <w:r w:rsidR="00037229" w:rsidRPr="000F0CF2">
              <w:rPr>
                <w:rFonts w:ascii="Verdana" w:hAnsi="Verdana"/>
                <w:bCs/>
                <w:sz w:val="20"/>
                <w:szCs w:val="20"/>
                <w:lang w:val="en-US"/>
              </w:rPr>
              <w:t xml:space="preserve">INSTITUTION </w:t>
            </w:r>
            <w:r w:rsidR="00037229" w:rsidRPr="000F0CF2">
              <w:rPr>
                <w:rFonts w:ascii="Verdana" w:hAnsi="Verdana"/>
                <w:sz w:val="20"/>
                <w:szCs w:val="20"/>
                <w:lang w:val="en-US"/>
              </w:rPr>
              <w:t xml:space="preserve">will delete reference to any Confidential Information in any presentation or submission of said publication and shall </w:t>
            </w:r>
            <w:r w:rsidR="00037229" w:rsidRPr="000F0CF2">
              <w:rPr>
                <w:rFonts w:ascii="Verdana" w:hAnsi="Verdana"/>
                <w:sz w:val="20"/>
                <w:szCs w:val="20"/>
                <w:lang w:val="en-US"/>
              </w:rPr>
              <w:lastRenderedPageBreak/>
              <w:t>delay such presentation or submission of said publication for a limited period of time, not to exceed ninety (90) days, to allow SPONSOR for filing of a patent application or such other measures that SPONSOR deems appropriate to establish and preserve its proprietary rights.</w:t>
            </w:r>
          </w:p>
        </w:tc>
      </w:tr>
      <w:tr w:rsidR="000F0CF2" w:rsidRPr="000F0CF2" w14:paraId="5262C3E9" w14:textId="50B0160A" w:rsidTr="00690C9A">
        <w:tc>
          <w:tcPr>
            <w:tcW w:w="4957" w:type="dxa"/>
          </w:tcPr>
          <w:p w14:paraId="5E4D3122" w14:textId="6DDA0740" w:rsidR="005C0EE7" w:rsidRPr="000F0CF2" w:rsidRDefault="005C0EE7" w:rsidP="000F0CF2">
            <w:pPr>
              <w:jc w:val="both"/>
              <w:rPr>
                <w:rFonts w:ascii="Verdana" w:hAnsi="Verdana"/>
                <w:sz w:val="20"/>
                <w:szCs w:val="20"/>
              </w:rPr>
            </w:pPr>
          </w:p>
        </w:tc>
        <w:tc>
          <w:tcPr>
            <w:tcW w:w="4536" w:type="dxa"/>
          </w:tcPr>
          <w:p w14:paraId="0E4A5035" w14:textId="04BF727A" w:rsidR="005C0EE7" w:rsidRPr="000F0CF2" w:rsidRDefault="005C0EE7" w:rsidP="000F0CF2">
            <w:pPr>
              <w:jc w:val="both"/>
              <w:rPr>
                <w:rFonts w:ascii="Verdana" w:hAnsi="Verdana"/>
                <w:sz w:val="20"/>
                <w:szCs w:val="20"/>
              </w:rPr>
            </w:pPr>
          </w:p>
        </w:tc>
      </w:tr>
      <w:tr w:rsidR="000F0CF2" w:rsidRPr="000F0CF2" w14:paraId="2A66E676" w14:textId="53F3BB2C" w:rsidTr="00690C9A">
        <w:tc>
          <w:tcPr>
            <w:tcW w:w="4957" w:type="dxa"/>
          </w:tcPr>
          <w:p w14:paraId="3202A454" w14:textId="636945B2" w:rsidR="005C0EE7" w:rsidRPr="000F0CF2" w:rsidRDefault="005C0EE7" w:rsidP="000F0CF2">
            <w:pPr>
              <w:jc w:val="both"/>
              <w:rPr>
                <w:rFonts w:ascii="Verdana" w:hAnsi="Verdana"/>
                <w:sz w:val="20"/>
                <w:szCs w:val="20"/>
              </w:rPr>
            </w:pPr>
            <w:r w:rsidRPr="000F0CF2">
              <w:rPr>
                <w:rFonts w:ascii="Verdana" w:hAnsi="Verdana"/>
                <w:b/>
                <w:sz w:val="20"/>
                <w:szCs w:val="20"/>
              </w:rPr>
              <w:t>14.4</w:t>
            </w:r>
            <w:r w:rsidRPr="000F0CF2">
              <w:rPr>
                <w:rFonts w:ascii="Verdana" w:hAnsi="Verdana"/>
                <w:sz w:val="20"/>
                <w:szCs w:val="20"/>
              </w:rPr>
              <w:tab/>
              <w:t>ZDRAVOTNICKÉ ZAŘÍZENÍ nesmí používat název ZADAVATELE ani jména jeho zaměstnanců v reklamních nebo propagačních materiálech bez předchozího písemného souhlasu ZADAVATELE. ZADAVATEL nesmí použít název ZDRAVOTNICKÉ ZAŘÍZENÍ ani jména ZKOUŠEJÍCÍHO a/nebo spolupracovníků v reklamních nebo propagačních materiálech bez jejich předchozího písemného souhlasu (souhlasů).</w:t>
            </w:r>
          </w:p>
        </w:tc>
        <w:tc>
          <w:tcPr>
            <w:tcW w:w="4536" w:type="dxa"/>
          </w:tcPr>
          <w:p w14:paraId="4860707C" w14:textId="58A3A01E" w:rsidR="005C0EE7" w:rsidRPr="000F0CF2" w:rsidRDefault="005C0EE7" w:rsidP="000F0CF2">
            <w:pPr>
              <w:jc w:val="both"/>
              <w:rPr>
                <w:rFonts w:ascii="Verdana" w:hAnsi="Verdana"/>
                <w:sz w:val="20"/>
                <w:szCs w:val="20"/>
              </w:rPr>
            </w:pPr>
            <w:r w:rsidRPr="000F0CF2">
              <w:rPr>
                <w:rFonts w:ascii="Verdana" w:hAnsi="Verdana"/>
                <w:b/>
                <w:sz w:val="20"/>
                <w:szCs w:val="20"/>
                <w:lang w:val="en-US"/>
              </w:rPr>
              <w:t>14.4</w:t>
            </w:r>
            <w:r w:rsidR="00037229" w:rsidRPr="000F0CF2">
              <w:rPr>
                <w:rFonts w:ascii="Verdana" w:hAnsi="Verdana"/>
                <w:bCs/>
                <w:sz w:val="20"/>
                <w:szCs w:val="20"/>
                <w:lang w:val="en-US"/>
              </w:rPr>
              <w:t xml:space="preserve"> INSTITUTION </w:t>
            </w:r>
            <w:r w:rsidR="00037229" w:rsidRPr="000F0CF2">
              <w:rPr>
                <w:rFonts w:ascii="Verdana" w:hAnsi="Verdana"/>
                <w:sz w:val="20"/>
                <w:szCs w:val="20"/>
                <w:lang w:val="en-US"/>
              </w:rPr>
              <w:t xml:space="preserve">shall not use the name(s) of SPONSOR and/or of its employees in advertising or promotional material without the prior written consent of SPONSOR. SPONSOR shall not use the name(s) of </w:t>
            </w:r>
            <w:r w:rsidR="00037229" w:rsidRPr="000F0CF2">
              <w:rPr>
                <w:rFonts w:ascii="Verdana" w:hAnsi="Verdana"/>
                <w:bCs/>
                <w:sz w:val="20"/>
                <w:szCs w:val="20"/>
                <w:lang w:val="en-US"/>
              </w:rPr>
              <w:t xml:space="preserve">INSTITUTION, INVESTIGATOR </w:t>
            </w:r>
            <w:r w:rsidR="00037229" w:rsidRPr="000F0CF2">
              <w:rPr>
                <w:rFonts w:ascii="Verdana" w:hAnsi="Verdana"/>
                <w:sz w:val="20"/>
                <w:szCs w:val="20"/>
                <w:lang w:val="en-US"/>
              </w:rPr>
              <w:t>and/or Collaborators in advertising or promotional material without having received their prior written consent(s).</w:t>
            </w:r>
          </w:p>
        </w:tc>
      </w:tr>
      <w:tr w:rsidR="000F0CF2" w:rsidRPr="000F0CF2" w14:paraId="56141CF3" w14:textId="36C8154C" w:rsidTr="00690C9A">
        <w:tc>
          <w:tcPr>
            <w:tcW w:w="4957" w:type="dxa"/>
          </w:tcPr>
          <w:p w14:paraId="48A3FC55" w14:textId="3D59AAFD" w:rsidR="005C0EE7" w:rsidRPr="000F0CF2" w:rsidRDefault="005C0EE7" w:rsidP="000F0CF2">
            <w:pPr>
              <w:jc w:val="both"/>
              <w:rPr>
                <w:rFonts w:ascii="Verdana" w:hAnsi="Verdana"/>
                <w:sz w:val="20"/>
                <w:szCs w:val="20"/>
              </w:rPr>
            </w:pPr>
          </w:p>
        </w:tc>
        <w:tc>
          <w:tcPr>
            <w:tcW w:w="4536" w:type="dxa"/>
          </w:tcPr>
          <w:p w14:paraId="34E5CCB1" w14:textId="2E964FDE" w:rsidR="005C0EE7" w:rsidRPr="000F0CF2" w:rsidRDefault="005C0EE7" w:rsidP="000F0CF2">
            <w:pPr>
              <w:jc w:val="both"/>
              <w:rPr>
                <w:rFonts w:ascii="Verdana" w:hAnsi="Verdana"/>
                <w:b/>
                <w:bCs/>
                <w:sz w:val="20"/>
                <w:szCs w:val="20"/>
              </w:rPr>
            </w:pPr>
          </w:p>
        </w:tc>
      </w:tr>
      <w:tr w:rsidR="000F0CF2" w:rsidRPr="000F0CF2" w14:paraId="1D5FCDC4" w14:textId="6EEA7219" w:rsidTr="00690C9A">
        <w:tc>
          <w:tcPr>
            <w:tcW w:w="4957" w:type="dxa"/>
          </w:tcPr>
          <w:p w14:paraId="5CA76879" w14:textId="3401812E" w:rsidR="005C0EE7" w:rsidRPr="000F0CF2" w:rsidRDefault="005C0EE7" w:rsidP="000F0CF2">
            <w:pPr>
              <w:jc w:val="both"/>
              <w:rPr>
                <w:rFonts w:ascii="Verdana" w:hAnsi="Verdana"/>
                <w:sz w:val="20"/>
                <w:szCs w:val="20"/>
              </w:rPr>
            </w:pPr>
            <w:r w:rsidRPr="000F0CF2">
              <w:rPr>
                <w:rFonts w:ascii="Verdana" w:hAnsi="Verdana"/>
                <w:b/>
                <w:sz w:val="20"/>
                <w:szCs w:val="20"/>
              </w:rPr>
              <w:t>14.5</w:t>
            </w:r>
            <w:r w:rsidRPr="000F0CF2">
              <w:rPr>
                <w:rFonts w:ascii="Verdana" w:hAnsi="Verdana"/>
                <w:sz w:val="20"/>
                <w:szCs w:val="20"/>
              </w:rPr>
              <w:tab/>
              <w:t>ZADAVATEL má právo kdykoli zveřejnit výsledky této studie.</w:t>
            </w:r>
          </w:p>
        </w:tc>
        <w:tc>
          <w:tcPr>
            <w:tcW w:w="4536" w:type="dxa"/>
          </w:tcPr>
          <w:p w14:paraId="15D52D01" w14:textId="70F1F06A" w:rsidR="00037229" w:rsidRPr="000F0CF2" w:rsidRDefault="005C0EE7" w:rsidP="000F0CF2">
            <w:pPr>
              <w:jc w:val="both"/>
              <w:rPr>
                <w:rFonts w:ascii="Verdana" w:hAnsi="Verdana"/>
                <w:sz w:val="20"/>
                <w:szCs w:val="20"/>
                <w:lang w:val="en-US"/>
              </w:rPr>
            </w:pPr>
            <w:r w:rsidRPr="000F0CF2">
              <w:rPr>
                <w:rFonts w:ascii="Verdana" w:hAnsi="Verdana"/>
                <w:b/>
                <w:sz w:val="20"/>
                <w:szCs w:val="20"/>
                <w:lang w:val="en-US"/>
              </w:rPr>
              <w:t>14.5</w:t>
            </w:r>
            <w:r w:rsidR="00037229" w:rsidRPr="000F0CF2">
              <w:rPr>
                <w:rFonts w:ascii="Verdana" w:hAnsi="Verdana"/>
                <w:sz w:val="20"/>
                <w:szCs w:val="20"/>
                <w:lang w:val="en-US"/>
              </w:rPr>
              <w:t xml:space="preserve"> SPONSOR has the right at any time to publish the results of the Study.</w:t>
            </w:r>
          </w:p>
          <w:p w14:paraId="33281415" w14:textId="2E2C34CA" w:rsidR="005C0EE7" w:rsidRPr="000F0CF2" w:rsidRDefault="005C0EE7" w:rsidP="000F0CF2">
            <w:pPr>
              <w:jc w:val="both"/>
              <w:rPr>
                <w:rFonts w:ascii="Verdana" w:hAnsi="Verdana"/>
                <w:sz w:val="20"/>
                <w:szCs w:val="20"/>
              </w:rPr>
            </w:pPr>
          </w:p>
        </w:tc>
      </w:tr>
      <w:tr w:rsidR="000F0CF2" w:rsidRPr="000F0CF2" w14:paraId="755BE780" w14:textId="23972BCB" w:rsidTr="00690C9A">
        <w:tc>
          <w:tcPr>
            <w:tcW w:w="4957" w:type="dxa"/>
          </w:tcPr>
          <w:p w14:paraId="7F658994" w14:textId="38C59050" w:rsidR="005C0EE7" w:rsidRPr="000F0CF2" w:rsidRDefault="005C0EE7" w:rsidP="000F0CF2">
            <w:pPr>
              <w:jc w:val="both"/>
              <w:rPr>
                <w:rFonts w:ascii="Verdana" w:hAnsi="Verdana"/>
                <w:sz w:val="20"/>
                <w:szCs w:val="20"/>
              </w:rPr>
            </w:pPr>
          </w:p>
        </w:tc>
        <w:tc>
          <w:tcPr>
            <w:tcW w:w="4536" w:type="dxa"/>
          </w:tcPr>
          <w:p w14:paraId="7977CD21" w14:textId="5021804A" w:rsidR="005C0EE7" w:rsidRPr="000F0CF2" w:rsidRDefault="005C0EE7" w:rsidP="000F0CF2">
            <w:pPr>
              <w:jc w:val="both"/>
              <w:rPr>
                <w:rFonts w:ascii="Verdana" w:hAnsi="Verdana"/>
                <w:b/>
                <w:sz w:val="20"/>
                <w:szCs w:val="20"/>
              </w:rPr>
            </w:pPr>
          </w:p>
        </w:tc>
      </w:tr>
      <w:tr w:rsidR="000F0CF2" w:rsidRPr="000F0CF2" w14:paraId="08E5C603" w14:textId="4770B2EF" w:rsidTr="00690C9A">
        <w:tc>
          <w:tcPr>
            <w:tcW w:w="4957" w:type="dxa"/>
          </w:tcPr>
          <w:p w14:paraId="3D267F13" w14:textId="198B412D" w:rsidR="00037229" w:rsidRPr="000F0CF2" w:rsidRDefault="00037229" w:rsidP="000F0CF2">
            <w:pPr>
              <w:tabs>
                <w:tab w:val="left" w:pos="1395"/>
              </w:tabs>
              <w:jc w:val="both"/>
              <w:rPr>
                <w:rFonts w:ascii="Verdana" w:hAnsi="Verdana"/>
                <w:sz w:val="20"/>
                <w:szCs w:val="20"/>
              </w:rPr>
            </w:pPr>
            <w:r w:rsidRPr="000F0CF2">
              <w:rPr>
                <w:rFonts w:ascii="Verdana" w:hAnsi="Verdana"/>
                <w:b/>
                <w:sz w:val="20"/>
                <w:szCs w:val="20"/>
                <w:u w:val="single"/>
              </w:rPr>
              <w:t>ČLÁNEK 15 – VLASTNICKÁ PRÁVA</w:t>
            </w:r>
          </w:p>
        </w:tc>
        <w:tc>
          <w:tcPr>
            <w:tcW w:w="4536" w:type="dxa"/>
          </w:tcPr>
          <w:p w14:paraId="498D5E8E" w14:textId="30437645" w:rsidR="00037229" w:rsidRPr="000F0CF2" w:rsidRDefault="00037229" w:rsidP="000F0CF2">
            <w:pPr>
              <w:jc w:val="both"/>
              <w:rPr>
                <w:rFonts w:ascii="Verdana" w:hAnsi="Verdana"/>
                <w:b/>
                <w:sz w:val="20"/>
                <w:szCs w:val="20"/>
              </w:rPr>
            </w:pPr>
            <w:r w:rsidRPr="000F0CF2">
              <w:rPr>
                <w:rFonts w:ascii="Verdana" w:hAnsi="Verdana"/>
                <w:b/>
                <w:sz w:val="20"/>
                <w:szCs w:val="20"/>
                <w:u w:val="single"/>
                <w:lang w:val="en-US"/>
              </w:rPr>
              <w:t>ARTICLE 15 - PROPERTY RIGHTS</w:t>
            </w:r>
          </w:p>
        </w:tc>
      </w:tr>
      <w:tr w:rsidR="000F0CF2" w:rsidRPr="000F0CF2" w14:paraId="3A15C804" w14:textId="4F713E5C" w:rsidTr="00690C9A">
        <w:tc>
          <w:tcPr>
            <w:tcW w:w="4957" w:type="dxa"/>
          </w:tcPr>
          <w:p w14:paraId="71EA06DA" w14:textId="0E500CCE" w:rsidR="00037229" w:rsidRPr="000F0CF2" w:rsidRDefault="00037229" w:rsidP="000F0CF2">
            <w:pPr>
              <w:jc w:val="both"/>
              <w:rPr>
                <w:rFonts w:ascii="Verdana" w:hAnsi="Verdana"/>
                <w:sz w:val="20"/>
                <w:szCs w:val="20"/>
              </w:rPr>
            </w:pPr>
          </w:p>
        </w:tc>
        <w:tc>
          <w:tcPr>
            <w:tcW w:w="4536" w:type="dxa"/>
          </w:tcPr>
          <w:p w14:paraId="467221EB" w14:textId="271CF150" w:rsidR="00037229" w:rsidRPr="000F0CF2" w:rsidRDefault="00037229" w:rsidP="000F0CF2">
            <w:pPr>
              <w:jc w:val="both"/>
              <w:rPr>
                <w:rFonts w:ascii="Verdana" w:hAnsi="Verdana"/>
                <w:sz w:val="20"/>
                <w:szCs w:val="20"/>
              </w:rPr>
            </w:pPr>
          </w:p>
        </w:tc>
      </w:tr>
      <w:tr w:rsidR="000F0CF2" w:rsidRPr="000F0CF2" w14:paraId="53C97532" w14:textId="238C0DB0" w:rsidTr="00690C9A">
        <w:tc>
          <w:tcPr>
            <w:tcW w:w="4957" w:type="dxa"/>
          </w:tcPr>
          <w:p w14:paraId="70A70DCD" w14:textId="12B8A574" w:rsidR="00037229" w:rsidRPr="000F0CF2" w:rsidRDefault="00037229" w:rsidP="000F0CF2">
            <w:pPr>
              <w:jc w:val="both"/>
              <w:rPr>
                <w:rFonts w:ascii="Verdana" w:hAnsi="Verdana"/>
                <w:sz w:val="20"/>
                <w:szCs w:val="20"/>
              </w:rPr>
            </w:pPr>
            <w:r w:rsidRPr="000F0CF2">
              <w:rPr>
                <w:rFonts w:ascii="Verdana" w:hAnsi="Verdana"/>
                <w:b/>
                <w:sz w:val="20"/>
                <w:szCs w:val="20"/>
              </w:rPr>
              <w:t>15.1</w:t>
            </w:r>
            <w:r w:rsidRPr="000F0CF2">
              <w:rPr>
                <w:rFonts w:ascii="Verdana" w:hAnsi="Verdana"/>
                <w:sz w:val="20"/>
                <w:szCs w:val="20"/>
              </w:rPr>
              <w:tab/>
              <w:t>Ve vztazích mezi ZDRAVOTNICKÝM ZAŘÍZENÍM</w:t>
            </w:r>
            <w:r w:rsidR="00D35B2F">
              <w:rPr>
                <w:rFonts w:ascii="Verdana" w:hAnsi="Verdana"/>
                <w:sz w:val="20"/>
                <w:szCs w:val="20"/>
              </w:rPr>
              <w:t xml:space="preserve"> </w:t>
            </w:r>
            <w:r w:rsidRPr="000F0CF2">
              <w:rPr>
                <w:rFonts w:ascii="Verdana" w:hAnsi="Verdana"/>
                <w:sz w:val="20"/>
                <w:szCs w:val="20"/>
              </w:rPr>
              <w:t>a ZADAVATELEM jsou veškeré informace, dokumenty a materiály poskytnuté ZADAVATELEM nebo jeho jménem výhradním vlastnictvím ZADAVATELE.</w:t>
            </w:r>
          </w:p>
        </w:tc>
        <w:tc>
          <w:tcPr>
            <w:tcW w:w="4536" w:type="dxa"/>
          </w:tcPr>
          <w:p w14:paraId="4EF5E032" w14:textId="0B3CF59C" w:rsidR="00037229" w:rsidRPr="000F0CF2" w:rsidRDefault="00037229" w:rsidP="000F0CF2">
            <w:pPr>
              <w:jc w:val="both"/>
              <w:rPr>
                <w:rFonts w:ascii="Verdana" w:hAnsi="Verdana"/>
                <w:sz w:val="20"/>
                <w:szCs w:val="20"/>
                <w:lang w:val="en-US"/>
              </w:rPr>
            </w:pPr>
            <w:r w:rsidRPr="000F0CF2">
              <w:rPr>
                <w:rFonts w:ascii="Verdana" w:hAnsi="Verdana"/>
                <w:b/>
                <w:sz w:val="20"/>
                <w:szCs w:val="20"/>
                <w:lang w:val="en-US"/>
              </w:rPr>
              <w:t>15.1</w:t>
            </w:r>
            <w:r w:rsidRPr="000F0CF2">
              <w:rPr>
                <w:rFonts w:ascii="Verdana" w:hAnsi="Verdana"/>
                <w:sz w:val="20"/>
                <w:szCs w:val="20"/>
                <w:lang w:val="en-US"/>
              </w:rPr>
              <w:t xml:space="preserve"> As between INSTITUTION and SPONSOR, all information, documents, materials provided by or on behalf SPONSOR are and shall remain the sole and exclusive property of SPONSOR.</w:t>
            </w:r>
          </w:p>
        </w:tc>
      </w:tr>
      <w:tr w:rsidR="000F0CF2" w:rsidRPr="000F0CF2" w14:paraId="47F1B74F" w14:textId="49A6AE0A" w:rsidTr="00690C9A">
        <w:tc>
          <w:tcPr>
            <w:tcW w:w="4957" w:type="dxa"/>
          </w:tcPr>
          <w:p w14:paraId="72A1E597" w14:textId="3AA1CC7F" w:rsidR="00037229" w:rsidRPr="000F0CF2" w:rsidRDefault="00037229" w:rsidP="000F0CF2">
            <w:pPr>
              <w:jc w:val="both"/>
              <w:rPr>
                <w:rFonts w:ascii="Verdana" w:hAnsi="Verdana"/>
                <w:sz w:val="20"/>
                <w:szCs w:val="20"/>
              </w:rPr>
            </w:pPr>
          </w:p>
        </w:tc>
        <w:tc>
          <w:tcPr>
            <w:tcW w:w="4536" w:type="dxa"/>
          </w:tcPr>
          <w:p w14:paraId="1A6F813D" w14:textId="00192639" w:rsidR="00037229" w:rsidRPr="000F0CF2" w:rsidRDefault="00037229" w:rsidP="000F0CF2">
            <w:pPr>
              <w:jc w:val="both"/>
              <w:rPr>
                <w:rFonts w:ascii="Verdana" w:hAnsi="Verdana"/>
                <w:sz w:val="20"/>
                <w:szCs w:val="20"/>
              </w:rPr>
            </w:pPr>
          </w:p>
        </w:tc>
      </w:tr>
      <w:tr w:rsidR="000F0CF2" w:rsidRPr="000F0CF2" w14:paraId="16CCA26E" w14:textId="42BDBF33" w:rsidTr="00690C9A">
        <w:tc>
          <w:tcPr>
            <w:tcW w:w="4957" w:type="dxa"/>
          </w:tcPr>
          <w:p w14:paraId="1F122971" w14:textId="39899D12" w:rsidR="00037229" w:rsidRPr="000F0CF2" w:rsidRDefault="00037229" w:rsidP="000F0CF2">
            <w:pPr>
              <w:jc w:val="both"/>
              <w:rPr>
                <w:rFonts w:ascii="Verdana" w:hAnsi="Verdana"/>
                <w:sz w:val="20"/>
                <w:szCs w:val="20"/>
              </w:rPr>
            </w:pPr>
            <w:r w:rsidRPr="000F0CF2">
              <w:rPr>
                <w:rFonts w:ascii="Verdana" w:hAnsi="Verdana"/>
                <w:b/>
                <w:bCs/>
                <w:sz w:val="20"/>
                <w:szCs w:val="20"/>
              </w:rPr>
              <w:t>15.2</w:t>
            </w:r>
            <w:r w:rsidRPr="000F0CF2">
              <w:rPr>
                <w:rFonts w:ascii="Verdana" w:hAnsi="Verdana"/>
                <w:sz w:val="20"/>
                <w:szCs w:val="20"/>
              </w:rPr>
              <w:t xml:space="preserve"> </w:t>
            </w:r>
            <w:r w:rsidRPr="000F0CF2">
              <w:rPr>
                <w:rFonts w:ascii="Verdana" w:hAnsi="Verdana"/>
                <w:sz w:val="20"/>
                <w:szCs w:val="20"/>
              </w:rPr>
              <w:tab/>
              <w:t>ZDRAVOTNICKÉ ZAŘÍZENÍ ber</w:t>
            </w:r>
            <w:r w:rsidR="00D35B2F">
              <w:rPr>
                <w:rFonts w:ascii="Verdana" w:hAnsi="Verdana"/>
                <w:sz w:val="20"/>
                <w:szCs w:val="20"/>
              </w:rPr>
              <w:t>e</w:t>
            </w:r>
            <w:r w:rsidRPr="000F0CF2">
              <w:rPr>
                <w:rFonts w:ascii="Verdana" w:hAnsi="Verdana"/>
                <w:sz w:val="20"/>
                <w:szCs w:val="20"/>
              </w:rPr>
              <w:t xml:space="preserve"> na vědomí, že hodnocený léčivý přípravek je ve vlastnictví nebo pod kontrolou ZADAVATELE a že ani doba platnosti této smlouvy, ani protokolu, ani žádné činnosti prováděné ZDRAVOTNICKÝM ZAŘÍZENÍM v rámci studie nebudou vykládány tak, že by ZDRAVOTNICKÉMU ZAŘÍZENÍ poskytovaly jakákoli práva ve vztahu k hodnocenému léčivému přípravku.</w:t>
            </w:r>
          </w:p>
        </w:tc>
        <w:tc>
          <w:tcPr>
            <w:tcW w:w="4536" w:type="dxa"/>
          </w:tcPr>
          <w:p w14:paraId="045CF0A8" w14:textId="20D84FC9" w:rsidR="00037229" w:rsidRPr="000F0CF2" w:rsidRDefault="00037229" w:rsidP="000F0CF2">
            <w:pPr>
              <w:jc w:val="both"/>
              <w:rPr>
                <w:rFonts w:ascii="Verdana" w:hAnsi="Verdana"/>
                <w:sz w:val="20"/>
                <w:szCs w:val="20"/>
              </w:rPr>
            </w:pPr>
            <w:r w:rsidRPr="000F0CF2">
              <w:rPr>
                <w:rFonts w:ascii="Verdana" w:hAnsi="Verdana"/>
                <w:b/>
                <w:bCs/>
                <w:sz w:val="20"/>
                <w:szCs w:val="20"/>
                <w:lang w:val="en-US"/>
              </w:rPr>
              <w:t>15.2</w:t>
            </w:r>
            <w:r w:rsidRPr="000F0CF2">
              <w:rPr>
                <w:rFonts w:ascii="Verdana" w:hAnsi="Verdana"/>
                <w:sz w:val="20"/>
                <w:szCs w:val="20"/>
                <w:lang w:val="en-US"/>
              </w:rPr>
              <w:t xml:space="preserve"> </w:t>
            </w:r>
            <w:r w:rsidRPr="000F0CF2">
              <w:rPr>
                <w:rFonts w:ascii="Verdana" w:hAnsi="Verdana"/>
                <w:bCs/>
                <w:sz w:val="20"/>
                <w:szCs w:val="20"/>
                <w:lang w:val="en-US"/>
              </w:rPr>
              <w:t xml:space="preserve">INSTITUTION </w:t>
            </w:r>
            <w:r w:rsidRPr="000F0CF2">
              <w:rPr>
                <w:rFonts w:ascii="Verdana" w:hAnsi="Verdana"/>
                <w:sz w:val="20"/>
                <w:szCs w:val="20"/>
                <w:lang w:val="en-US"/>
              </w:rPr>
              <w:t>acknowledge</w:t>
            </w:r>
            <w:r w:rsidR="00D35B2F">
              <w:rPr>
                <w:rFonts w:ascii="Verdana" w:hAnsi="Verdana"/>
                <w:sz w:val="20"/>
                <w:szCs w:val="20"/>
                <w:lang w:val="en-US"/>
              </w:rPr>
              <w:t>s</w:t>
            </w:r>
            <w:r w:rsidRPr="000F0CF2">
              <w:rPr>
                <w:rFonts w:ascii="Verdana" w:hAnsi="Verdana"/>
                <w:sz w:val="20"/>
                <w:szCs w:val="20"/>
                <w:lang w:val="en-US"/>
              </w:rPr>
              <w:t xml:space="preserve"> that the IMP is owned or controlled by SPONSOR and that neither the term of this Agreement, nor the Protocol, nor any activities conducted by </w:t>
            </w:r>
            <w:r w:rsidRPr="000F0CF2">
              <w:rPr>
                <w:rFonts w:ascii="Verdana" w:hAnsi="Verdana"/>
                <w:bCs/>
                <w:sz w:val="20"/>
                <w:szCs w:val="20"/>
                <w:lang w:val="en-US"/>
              </w:rPr>
              <w:t xml:space="preserve">INSTITUTION </w:t>
            </w:r>
            <w:r w:rsidRPr="000F0CF2">
              <w:rPr>
                <w:rFonts w:ascii="Verdana" w:hAnsi="Verdana"/>
                <w:sz w:val="20"/>
                <w:szCs w:val="20"/>
                <w:lang w:val="en-US"/>
              </w:rPr>
              <w:t xml:space="preserve">for the Study, shall be construed to grant to either </w:t>
            </w:r>
            <w:r w:rsidRPr="000F0CF2">
              <w:rPr>
                <w:rFonts w:ascii="Verdana" w:hAnsi="Verdana"/>
                <w:bCs/>
                <w:sz w:val="20"/>
                <w:szCs w:val="20"/>
                <w:lang w:val="en-US"/>
              </w:rPr>
              <w:t xml:space="preserve">INSTITUTION </w:t>
            </w:r>
            <w:r w:rsidRPr="000F0CF2">
              <w:rPr>
                <w:rFonts w:ascii="Verdana" w:hAnsi="Verdana"/>
                <w:sz w:val="20"/>
                <w:szCs w:val="20"/>
                <w:lang w:val="en-US"/>
              </w:rPr>
              <w:t>any rights in or to the IMP.</w:t>
            </w:r>
          </w:p>
        </w:tc>
      </w:tr>
      <w:tr w:rsidR="000F0CF2" w:rsidRPr="000F0CF2" w14:paraId="21F11F9F" w14:textId="7C890A6F" w:rsidTr="00690C9A">
        <w:tc>
          <w:tcPr>
            <w:tcW w:w="4957" w:type="dxa"/>
          </w:tcPr>
          <w:p w14:paraId="43800949" w14:textId="5E9096FF" w:rsidR="00037229" w:rsidRPr="000F0CF2" w:rsidRDefault="00037229" w:rsidP="000F0CF2">
            <w:pPr>
              <w:pStyle w:val="BodyText"/>
              <w:tabs>
                <w:tab w:val="left" w:pos="1701"/>
              </w:tabs>
              <w:jc w:val="both"/>
              <w:rPr>
                <w:rFonts w:ascii="Verdana" w:hAnsi="Verdana"/>
                <w:b/>
                <w:sz w:val="20"/>
                <w:szCs w:val="20"/>
              </w:rPr>
            </w:pPr>
          </w:p>
        </w:tc>
        <w:tc>
          <w:tcPr>
            <w:tcW w:w="4536" w:type="dxa"/>
          </w:tcPr>
          <w:p w14:paraId="30624760" w14:textId="16E0835B" w:rsidR="00037229" w:rsidRPr="000F0CF2" w:rsidRDefault="00037229" w:rsidP="000F0CF2">
            <w:pPr>
              <w:pStyle w:val="BodyText"/>
              <w:tabs>
                <w:tab w:val="left" w:pos="1701"/>
              </w:tabs>
              <w:jc w:val="both"/>
              <w:rPr>
                <w:rFonts w:ascii="Verdana" w:hAnsi="Verdana"/>
                <w:b/>
                <w:sz w:val="20"/>
                <w:szCs w:val="20"/>
                <w:u w:val="single"/>
              </w:rPr>
            </w:pPr>
          </w:p>
        </w:tc>
      </w:tr>
      <w:tr w:rsidR="000F0CF2" w:rsidRPr="000F0CF2" w14:paraId="2FC44A62" w14:textId="4558FBE0" w:rsidTr="00690C9A">
        <w:tc>
          <w:tcPr>
            <w:tcW w:w="4957" w:type="dxa"/>
          </w:tcPr>
          <w:p w14:paraId="3A56D208" w14:textId="25799E86" w:rsidR="00037229" w:rsidRPr="000F0CF2" w:rsidRDefault="00037229" w:rsidP="000F0CF2">
            <w:pPr>
              <w:pStyle w:val="BodyText"/>
              <w:tabs>
                <w:tab w:val="left" w:pos="1701"/>
              </w:tabs>
              <w:jc w:val="both"/>
              <w:rPr>
                <w:rFonts w:ascii="Verdana" w:hAnsi="Verdana"/>
                <w:sz w:val="20"/>
                <w:szCs w:val="20"/>
              </w:rPr>
            </w:pPr>
            <w:r w:rsidRPr="000F0CF2">
              <w:rPr>
                <w:rFonts w:ascii="Verdana" w:hAnsi="Verdana"/>
                <w:b/>
                <w:sz w:val="20"/>
                <w:szCs w:val="20"/>
              </w:rPr>
              <w:t>15.3</w:t>
            </w:r>
            <w:r w:rsidRPr="000F0CF2">
              <w:rPr>
                <w:rFonts w:ascii="Verdana" w:hAnsi="Verdana"/>
                <w:bCs/>
                <w:sz w:val="20"/>
                <w:szCs w:val="20"/>
              </w:rPr>
              <w:tab/>
            </w:r>
            <w:r w:rsidRPr="000F0CF2">
              <w:rPr>
                <w:rFonts w:ascii="Verdana" w:hAnsi="Verdana"/>
                <w:sz w:val="20"/>
                <w:szCs w:val="20"/>
              </w:rPr>
              <w:t>ZDRAVOTNICKÉ ZAŘÍZENÍ nesmí uvádět žádné důvěrné informace, ani informace o hodnoceném léčivém přípravku v žádné patentové přihlášce, ani v žádných jiných právech duševního vlastnictví (a zajistí, aby tyto informace neuváděli ani spolupracovníci).</w:t>
            </w:r>
          </w:p>
        </w:tc>
        <w:tc>
          <w:tcPr>
            <w:tcW w:w="4536" w:type="dxa"/>
          </w:tcPr>
          <w:p w14:paraId="01C39D97" w14:textId="45C33F9D" w:rsidR="00037229" w:rsidRPr="000F0CF2" w:rsidRDefault="00037229" w:rsidP="000F0CF2">
            <w:pPr>
              <w:pStyle w:val="BodyText"/>
              <w:tabs>
                <w:tab w:val="left" w:pos="1701"/>
              </w:tabs>
              <w:jc w:val="both"/>
              <w:rPr>
                <w:rFonts w:ascii="Verdana" w:hAnsi="Verdana"/>
                <w:sz w:val="20"/>
                <w:szCs w:val="20"/>
              </w:rPr>
            </w:pPr>
            <w:r w:rsidRPr="000F0CF2">
              <w:rPr>
                <w:rFonts w:ascii="Verdana" w:hAnsi="Verdana"/>
                <w:b/>
                <w:sz w:val="20"/>
                <w:szCs w:val="20"/>
                <w:lang w:val="en-US"/>
              </w:rPr>
              <w:t>15.3</w:t>
            </w:r>
            <w:r w:rsidRPr="000F0CF2">
              <w:rPr>
                <w:rFonts w:ascii="Verdana" w:hAnsi="Verdana"/>
                <w:bCs/>
                <w:sz w:val="20"/>
                <w:szCs w:val="20"/>
                <w:lang w:val="en-US"/>
              </w:rPr>
              <w:t xml:space="preserve"> </w:t>
            </w:r>
            <w:proofErr w:type="gramStart"/>
            <w:r w:rsidRPr="000F0CF2">
              <w:rPr>
                <w:rFonts w:ascii="Verdana" w:hAnsi="Verdana"/>
                <w:bCs/>
                <w:sz w:val="20"/>
                <w:szCs w:val="20"/>
                <w:lang w:val="en-US"/>
              </w:rPr>
              <w:t>INSTITUTION</w:t>
            </w:r>
            <w:proofErr w:type="gramEnd"/>
            <w:r w:rsidRPr="000F0CF2">
              <w:rPr>
                <w:rFonts w:ascii="Verdana" w:hAnsi="Verdana"/>
                <w:bCs/>
                <w:sz w:val="20"/>
                <w:szCs w:val="20"/>
                <w:lang w:val="en-US"/>
              </w:rPr>
              <w:t xml:space="preserve"> </w:t>
            </w:r>
            <w:r w:rsidRPr="000F0CF2">
              <w:rPr>
                <w:rFonts w:ascii="Verdana" w:hAnsi="Verdana"/>
                <w:sz w:val="20"/>
                <w:szCs w:val="20"/>
                <w:lang w:val="en-US"/>
              </w:rPr>
              <w:t>shall not (and shall cause the Collaborators not to) mention any Confidential Information or the IMP in any application for a patent or any other intellectual property rights whatsoever.</w:t>
            </w:r>
          </w:p>
        </w:tc>
      </w:tr>
      <w:tr w:rsidR="000F0CF2" w:rsidRPr="000F0CF2" w14:paraId="2B266BE1" w14:textId="48815BD5" w:rsidTr="00690C9A">
        <w:tc>
          <w:tcPr>
            <w:tcW w:w="4957" w:type="dxa"/>
          </w:tcPr>
          <w:p w14:paraId="18666466" w14:textId="7A1EA6AD" w:rsidR="00037229" w:rsidRPr="000F0CF2" w:rsidRDefault="00037229" w:rsidP="000F0CF2">
            <w:pPr>
              <w:jc w:val="both"/>
              <w:rPr>
                <w:rFonts w:ascii="Verdana" w:hAnsi="Verdana"/>
                <w:sz w:val="20"/>
                <w:szCs w:val="20"/>
              </w:rPr>
            </w:pPr>
          </w:p>
        </w:tc>
        <w:tc>
          <w:tcPr>
            <w:tcW w:w="4536" w:type="dxa"/>
          </w:tcPr>
          <w:p w14:paraId="25ACDA24" w14:textId="5154A85A" w:rsidR="00037229" w:rsidRPr="000F0CF2" w:rsidRDefault="00037229" w:rsidP="000F0CF2">
            <w:pPr>
              <w:jc w:val="both"/>
              <w:rPr>
                <w:rFonts w:ascii="Verdana" w:hAnsi="Verdana"/>
                <w:b/>
                <w:sz w:val="20"/>
                <w:szCs w:val="20"/>
              </w:rPr>
            </w:pPr>
          </w:p>
        </w:tc>
      </w:tr>
      <w:tr w:rsidR="000F0CF2" w:rsidRPr="000F0CF2" w14:paraId="783B29BE" w14:textId="733966CD" w:rsidTr="00690C9A">
        <w:tc>
          <w:tcPr>
            <w:tcW w:w="4957" w:type="dxa"/>
          </w:tcPr>
          <w:p w14:paraId="7C0573DF" w14:textId="78A68E8B" w:rsidR="00037229" w:rsidRPr="000F0CF2" w:rsidRDefault="00037229" w:rsidP="000F0CF2">
            <w:pPr>
              <w:jc w:val="both"/>
              <w:rPr>
                <w:rFonts w:ascii="Verdana" w:hAnsi="Verdana"/>
                <w:sz w:val="20"/>
                <w:szCs w:val="20"/>
              </w:rPr>
            </w:pPr>
            <w:r w:rsidRPr="000F0CF2">
              <w:rPr>
                <w:rFonts w:ascii="Verdana" w:hAnsi="Verdana"/>
                <w:b/>
                <w:sz w:val="20"/>
                <w:szCs w:val="20"/>
              </w:rPr>
              <w:t>15.4</w:t>
            </w:r>
            <w:r w:rsidRPr="000F0CF2">
              <w:rPr>
                <w:rFonts w:ascii="Verdana" w:hAnsi="Verdana"/>
                <w:sz w:val="20"/>
                <w:szCs w:val="20"/>
              </w:rPr>
              <w:tab/>
              <w:t xml:space="preserve">Veškeré výsledky, údaje, dokumenty, objevy a vynálezy, které přímo či nepřímo vyplynou ze studie v jakékoli formě, jsou </w:t>
            </w:r>
            <w:r w:rsidRPr="000F0CF2">
              <w:rPr>
                <w:rFonts w:ascii="Verdana" w:hAnsi="Verdana"/>
                <w:sz w:val="20"/>
                <w:szCs w:val="20"/>
              </w:rPr>
              <w:lastRenderedPageBreak/>
              <w:t>bezprostředním a výlučným vlastnictvím ZADAVATELE nebo jím pověřené osoby. ZDRAVOTNICKÉ ZAŘÍZENÍ tímto postupuj</w:t>
            </w:r>
            <w:r w:rsidR="00D35B2F">
              <w:rPr>
                <w:rFonts w:ascii="Verdana" w:hAnsi="Verdana"/>
                <w:sz w:val="20"/>
                <w:szCs w:val="20"/>
              </w:rPr>
              <w:t>e</w:t>
            </w:r>
            <w:r w:rsidRPr="000F0CF2">
              <w:rPr>
                <w:rFonts w:ascii="Verdana" w:hAnsi="Verdana"/>
                <w:sz w:val="20"/>
                <w:szCs w:val="20"/>
              </w:rPr>
              <w:t xml:space="preserve"> a zajistí, aby tak postoupili i spolupracovníci, na ZADAVATELE (nebo jím pověřenou osobu) veškerá práva, vlastnická práva a podíly na těchto výsledcích, údajích, dokumentech, objevech a vynálezech. Jakákoli finanční náhrada za takové postoupení, která může být splatná podle platných předpisů, se považuje za zahrnutou v částkách, které má ZADAVATEL nebo jím pověřená osoba zaplatit podle této smlouvy. V případě potřeby a na přiměřené náklady ZADAVATELE poskytnou ZDRAVOTNICKÉ ZAŘÍZENÍ ZADAVATELI veškerou nezbytnou pomoc a dokumentační podporu, a to i po ukončení smlouvy, aby umožnili ZADAVATELI chránit nebo prohloubit jeho zájem na těchto výsledcích, údajích, dokumentech, objevech a vynálezech. </w:t>
            </w:r>
          </w:p>
        </w:tc>
        <w:tc>
          <w:tcPr>
            <w:tcW w:w="4536" w:type="dxa"/>
          </w:tcPr>
          <w:p w14:paraId="7C29AA80" w14:textId="28B76083" w:rsidR="00037229" w:rsidRPr="000F0CF2" w:rsidRDefault="00037229" w:rsidP="000F0CF2">
            <w:pPr>
              <w:ind w:left="34" w:hanging="34"/>
              <w:jc w:val="both"/>
              <w:rPr>
                <w:rFonts w:ascii="Verdana" w:hAnsi="Verdana"/>
                <w:sz w:val="20"/>
                <w:szCs w:val="20"/>
                <w:lang w:val="en-US"/>
              </w:rPr>
            </w:pPr>
            <w:r w:rsidRPr="000F0CF2">
              <w:rPr>
                <w:rFonts w:ascii="Verdana" w:hAnsi="Verdana"/>
                <w:b/>
                <w:bCs/>
                <w:sz w:val="20"/>
                <w:szCs w:val="20"/>
                <w:lang w:val="en-US"/>
              </w:rPr>
              <w:lastRenderedPageBreak/>
              <w:t xml:space="preserve">15.4 </w:t>
            </w:r>
            <w:r w:rsidRPr="000F0CF2">
              <w:rPr>
                <w:rFonts w:ascii="Verdana" w:hAnsi="Verdana"/>
                <w:bCs/>
                <w:sz w:val="20"/>
                <w:szCs w:val="20"/>
                <w:lang w:val="en-US"/>
              </w:rPr>
              <w:t xml:space="preserve">All the results, data, documents, discoveries and inventions which arise directly or indirectly from the Study in any </w:t>
            </w:r>
            <w:r w:rsidRPr="000F0CF2">
              <w:rPr>
                <w:rFonts w:ascii="Verdana" w:hAnsi="Verdana"/>
                <w:bCs/>
                <w:sz w:val="20"/>
                <w:szCs w:val="20"/>
                <w:lang w:val="en-US"/>
              </w:rPr>
              <w:lastRenderedPageBreak/>
              <w:t xml:space="preserve">form, shall be the immediate and exclusive property of SPONSOR or its designee. INSTITUTION </w:t>
            </w:r>
            <w:r w:rsidRPr="000F0CF2">
              <w:rPr>
                <w:rFonts w:ascii="Verdana" w:hAnsi="Verdana"/>
                <w:sz w:val="20"/>
                <w:szCs w:val="20"/>
                <w:lang w:val="en-US"/>
              </w:rPr>
              <w:t>hereby assign</w:t>
            </w:r>
            <w:r w:rsidR="00D35B2F">
              <w:rPr>
                <w:rFonts w:ascii="Verdana" w:hAnsi="Verdana"/>
                <w:sz w:val="20"/>
                <w:szCs w:val="20"/>
                <w:lang w:val="en-US"/>
              </w:rPr>
              <w:t>s</w:t>
            </w:r>
            <w:r w:rsidRPr="000F0CF2">
              <w:rPr>
                <w:rFonts w:ascii="Verdana" w:hAnsi="Verdana"/>
                <w:sz w:val="20"/>
                <w:szCs w:val="20"/>
                <w:lang w:val="en-US"/>
              </w:rPr>
              <w:t xml:space="preserve">, and will cause Collaborators to assign, to SPONSOR (or its designee) all right, title and interest in such results, data, documents, discoveries and inventions. Any financial compensation for such assignment that may be due pursuant to applicable regulations is deemed as included in the amounts to be paid by SPONSOR or its designee under this Contract. If required and at SPONSOR’s reasonable expense, </w:t>
            </w:r>
            <w:proofErr w:type="gramStart"/>
            <w:r w:rsidRPr="000F0CF2">
              <w:rPr>
                <w:rFonts w:ascii="Verdana" w:hAnsi="Verdana"/>
                <w:sz w:val="20"/>
                <w:szCs w:val="20"/>
                <w:lang w:val="en-US"/>
              </w:rPr>
              <w:t>INSTITUTION</w:t>
            </w:r>
            <w:proofErr w:type="gramEnd"/>
            <w:r w:rsidRPr="000F0CF2">
              <w:rPr>
                <w:rFonts w:ascii="Verdana" w:hAnsi="Verdana"/>
                <w:sz w:val="20"/>
                <w:szCs w:val="20"/>
                <w:lang w:val="en-US"/>
              </w:rPr>
              <w:t xml:space="preserve"> will provide SPONSOR with all necessary assistance and documentary support, even after termination of the Contract, </w:t>
            </w:r>
            <w:proofErr w:type="gramStart"/>
            <w:r w:rsidRPr="000F0CF2">
              <w:rPr>
                <w:rFonts w:ascii="Verdana" w:hAnsi="Verdana"/>
                <w:sz w:val="20"/>
                <w:szCs w:val="20"/>
                <w:lang w:val="en-US"/>
              </w:rPr>
              <w:t>in order to</w:t>
            </w:r>
            <w:proofErr w:type="gramEnd"/>
            <w:r w:rsidRPr="000F0CF2">
              <w:rPr>
                <w:rFonts w:ascii="Verdana" w:hAnsi="Verdana"/>
                <w:sz w:val="20"/>
                <w:szCs w:val="20"/>
                <w:lang w:val="en-US"/>
              </w:rPr>
              <w:t xml:space="preserve"> enable SPONSOR to protect or perfect its interest in such results, data, documents, discoveries and inventions. </w:t>
            </w:r>
          </w:p>
        </w:tc>
      </w:tr>
      <w:tr w:rsidR="000F0CF2" w:rsidRPr="000F0CF2" w14:paraId="4D5B973A" w14:textId="657EDD38" w:rsidTr="00690C9A">
        <w:tc>
          <w:tcPr>
            <w:tcW w:w="4957" w:type="dxa"/>
          </w:tcPr>
          <w:p w14:paraId="10BD686B" w14:textId="1D7AA267" w:rsidR="00037229" w:rsidRPr="000F0CF2" w:rsidRDefault="00037229" w:rsidP="000F0CF2">
            <w:pPr>
              <w:jc w:val="both"/>
              <w:rPr>
                <w:rFonts w:ascii="Verdana" w:hAnsi="Verdana"/>
                <w:sz w:val="20"/>
                <w:szCs w:val="20"/>
              </w:rPr>
            </w:pPr>
            <w:bookmarkStart w:id="1" w:name="_Hlk135133078"/>
          </w:p>
        </w:tc>
        <w:tc>
          <w:tcPr>
            <w:tcW w:w="4536" w:type="dxa"/>
          </w:tcPr>
          <w:p w14:paraId="4EF99CC3" w14:textId="13775718" w:rsidR="00037229" w:rsidRPr="000F0CF2" w:rsidRDefault="00037229" w:rsidP="000F0CF2">
            <w:pPr>
              <w:jc w:val="both"/>
              <w:rPr>
                <w:rFonts w:ascii="Verdana" w:hAnsi="Verdana"/>
                <w:b/>
                <w:bCs/>
                <w:sz w:val="20"/>
                <w:szCs w:val="20"/>
              </w:rPr>
            </w:pPr>
          </w:p>
        </w:tc>
      </w:tr>
      <w:bookmarkEnd w:id="1"/>
      <w:tr w:rsidR="000F0CF2" w:rsidRPr="000F0CF2" w14:paraId="2C1C6834" w14:textId="58FFC280" w:rsidTr="00690C9A">
        <w:tc>
          <w:tcPr>
            <w:tcW w:w="4957" w:type="dxa"/>
          </w:tcPr>
          <w:p w14:paraId="4DC57B6A" w14:textId="04B4FC86" w:rsidR="00037229" w:rsidRPr="000F0CF2" w:rsidRDefault="00037229" w:rsidP="000F0CF2">
            <w:pPr>
              <w:jc w:val="both"/>
              <w:rPr>
                <w:rFonts w:ascii="Verdana" w:hAnsi="Verdana"/>
                <w:sz w:val="20"/>
                <w:szCs w:val="20"/>
              </w:rPr>
            </w:pPr>
            <w:r w:rsidRPr="000F0CF2">
              <w:rPr>
                <w:rFonts w:ascii="Verdana" w:hAnsi="Verdana"/>
                <w:b/>
                <w:sz w:val="20"/>
                <w:szCs w:val="20"/>
              </w:rPr>
              <w:t>15.5</w:t>
            </w:r>
            <w:r w:rsidRPr="000F0CF2">
              <w:rPr>
                <w:rFonts w:ascii="Verdana" w:hAnsi="Verdana"/>
                <w:sz w:val="20"/>
                <w:szCs w:val="20"/>
              </w:rPr>
              <w:tab/>
              <w:t>ZADAVATEL může využívat nebo používat všechny výsledky podle vlastního uvážení, bez jakéhokoli omezení svého vlastnického práva (území, oblast, pokračování...) a bez jakékoli další platby. ZADAVATEL nemá povinnost patentovat, vyvíjet, uvádět na trh nebo jinak využívat výsledky studie vypracované na základě této smlouvy.</w:t>
            </w:r>
          </w:p>
        </w:tc>
        <w:tc>
          <w:tcPr>
            <w:tcW w:w="4536" w:type="dxa"/>
          </w:tcPr>
          <w:p w14:paraId="66D58449" w14:textId="4DAE0191" w:rsidR="00037229" w:rsidRPr="000F0CF2" w:rsidRDefault="00037229" w:rsidP="000F0CF2">
            <w:pPr>
              <w:jc w:val="both"/>
              <w:rPr>
                <w:rFonts w:ascii="Verdana" w:hAnsi="Verdana"/>
                <w:sz w:val="20"/>
                <w:szCs w:val="20"/>
              </w:rPr>
            </w:pPr>
            <w:r w:rsidRPr="000F0CF2">
              <w:rPr>
                <w:rFonts w:ascii="Verdana" w:hAnsi="Verdana"/>
                <w:b/>
                <w:bCs/>
                <w:sz w:val="20"/>
                <w:szCs w:val="20"/>
                <w:lang w:val="en-US"/>
              </w:rPr>
              <w:t xml:space="preserve">15.5 </w:t>
            </w:r>
            <w:r w:rsidRPr="000F0CF2">
              <w:rPr>
                <w:rFonts w:ascii="Verdana" w:hAnsi="Verdana"/>
                <w:sz w:val="20"/>
                <w:szCs w:val="20"/>
                <w:lang w:val="en-US"/>
              </w:rPr>
              <w:t>SPONSOR may use or exploit all the results at its own discretion, without any limitation to its property right (territory, field, continuance…), and without any additional payment. SPONSOR has no obligation to patent, develop, market or otherwise use the results of the Study issued under this Contract.</w:t>
            </w:r>
          </w:p>
        </w:tc>
      </w:tr>
      <w:tr w:rsidR="000F0CF2" w:rsidRPr="000F0CF2" w14:paraId="303F2B59" w14:textId="2840D1EB" w:rsidTr="00690C9A">
        <w:tc>
          <w:tcPr>
            <w:tcW w:w="4957" w:type="dxa"/>
          </w:tcPr>
          <w:p w14:paraId="58D64C6F" w14:textId="2E484F83" w:rsidR="00037229" w:rsidRPr="000F0CF2" w:rsidRDefault="00037229" w:rsidP="000F0CF2">
            <w:pPr>
              <w:jc w:val="both"/>
              <w:rPr>
                <w:rFonts w:ascii="Verdana" w:hAnsi="Verdana"/>
                <w:sz w:val="20"/>
                <w:szCs w:val="20"/>
              </w:rPr>
            </w:pPr>
          </w:p>
        </w:tc>
        <w:tc>
          <w:tcPr>
            <w:tcW w:w="4536" w:type="dxa"/>
          </w:tcPr>
          <w:p w14:paraId="59C1DF57" w14:textId="2AEDDB8A" w:rsidR="00037229" w:rsidRPr="000F0CF2" w:rsidRDefault="00037229" w:rsidP="000F0CF2">
            <w:pPr>
              <w:jc w:val="both"/>
              <w:rPr>
                <w:rFonts w:ascii="Verdana" w:hAnsi="Verdana"/>
                <w:b/>
                <w:sz w:val="20"/>
                <w:szCs w:val="20"/>
              </w:rPr>
            </w:pPr>
          </w:p>
        </w:tc>
      </w:tr>
      <w:tr w:rsidR="000F0CF2" w:rsidRPr="000F0CF2" w14:paraId="11A76488" w14:textId="65424F30" w:rsidTr="00690C9A">
        <w:tc>
          <w:tcPr>
            <w:tcW w:w="4957" w:type="dxa"/>
          </w:tcPr>
          <w:p w14:paraId="4137B855" w14:textId="271F1C39" w:rsidR="00037229" w:rsidRPr="000F0CF2" w:rsidRDefault="00037229" w:rsidP="000F0CF2">
            <w:pPr>
              <w:jc w:val="both"/>
              <w:rPr>
                <w:rFonts w:ascii="Verdana" w:hAnsi="Verdana"/>
                <w:sz w:val="20"/>
                <w:szCs w:val="20"/>
              </w:rPr>
            </w:pPr>
            <w:r w:rsidRPr="000F0CF2">
              <w:rPr>
                <w:rFonts w:ascii="Verdana" w:hAnsi="Verdana"/>
                <w:b/>
                <w:sz w:val="20"/>
                <w:szCs w:val="20"/>
                <w:u w:val="single"/>
              </w:rPr>
              <w:t>ČLÁNEK 16 – ODPOVĚDNOST – ODŠKODNĚNÍ – POJIŠTĚNÍ</w:t>
            </w:r>
          </w:p>
        </w:tc>
        <w:tc>
          <w:tcPr>
            <w:tcW w:w="4536" w:type="dxa"/>
          </w:tcPr>
          <w:p w14:paraId="3BE4D6A1" w14:textId="020C16AD" w:rsidR="00037229" w:rsidRPr="000F0CF2" w:rsidRDefault="00037229" w:rsidP="000F0CF2">
            <w:pPr>
              <w:jc w:val="both"/>
              <w:rPr>
                <w:rFonts w:ascii="Verdana" w:hAnsi="Verdana"/>
                <w:b/>
                <w:sz w:val="20"/>
                <w:szCs w:val="20"/>
              </w:rPr>
            </w:pPr>
            <w:r w:rsidRPr="000F0CF2">
              <w:rPr>
                <w:rFonts w:ascii="Verdana" w:hAnsi="Verdana"/>
                <w:b/>
                <w:sz w:val="20"/>
                <w:szCs w:val="20"/>
                <w:u w:val="single"/>
                <w:lang w:val="en-US"/>
              </w:rPr>
              <w:t>ARTICLE 16 - LIABILITY - INDEMNIFICATION - INSURANCE</w:t>
            </w:r>
          </w:p>
        </w:tc>
      </w:tr>
      <w:tr w:rsidR="000F0CF2" w:rsidRPr="000F0CF2" w14:paraId="6CE81236" w14:textId="550AB16F" w:rsidTr="00690C9A">
        <w:tc>
          <w:tcPr>
            <w:tcW w:w="4957" w:type="dxa"/>
          </w:tcPr>
          <w:p w14:paraId="5DC86C1A" w14:textId="6F8A830E" w:rsidR="00037229" w:rsidRPr="000F0CF2" w:rsidRDefault="00037229" w:rsidP="000F0CF2">
            <w:pPr>
              <w:jc w:val="both"/>
              <w:rPr>
                <w:rFonts w:ascii="Verdana" w:hAnsi="Verdana"/>
                <w:sz w:val="20"/>
                <w:szCs w:val="20"/>
              </w:rPr>
            </w:pPr>
          </w:p>
        </w:tc>
        <w:tc>
          <w:tcPr>
            <w:tcW w:w="4536" w:type="dxa"/>
          </w:tcPr>
          <w:p w14:paraId="1645CC17" w14:textId="24CEA0A6" w:rsidR="00037229" w:rsidRPr="000F0CF2" w:rsidRDefault="00037229" w:rsidP="000F0CF2">
            <w:pPr>
              <w:jc w:val="both"/>
              <w:rPr>
                <w:rFonts w:ascii="Verdana" w:hAnsi="Verdana"/>
                <w:sz w:val="20"/>
                <w:szCs w:val="20"/>
              </w:rPr>
            </w:pPr>
          </w:p>
        </w:tc>
      </w:tr>
      <w:tr w:rsidR="000F0CF2" w:rsidRPr="000F0CF2" w14:paraId="551F50BB" w14:textId="0EB33CE4" w:rsidTr="00690C9A">
        <w:tc>
          <w:tcPr>
            <w:tcW w:w="4957" w:type="dxa"/>
          </w:tcPr>
          <w:p w14:paraId="1E0F899F" w14:textId="2FD2B3D0" w:rsidR="00037229" w:rsidRPr="000F0CF2" w:rsidRDefault="00037229" w:rsidP="000F0CF2">
            <w:pPr>
              <w:jc w:val="both"/>
              <w:rPr>
                <w:rFonts w:ascii="Verdana" w:hAnsi="Verdana"/>
                <w:sz w:val="20"/>
                <w:szCs w:val="20"/>
              </w:rPr>
            </w:pPr>
            <w:r w:rsidRPr="000F0CF2">
              <w:rPr>
                <w:rFonts w:ascii="Verdana" w:hAnsi="Verdana"/>
                <w:b/>
                <w:sz w:val="20"/>
                <w:szCs w:val="20"/>
              </w:rPr>
              <w:t>16.1</w:t>
            </w:r>
            <w:r w:rsidRPr="000F0CF2">
              <w:rPr>
                <w:rFonts w:ascii="Verdana" w:hAnsi="Verdana"/>
                <w:sz w:val="20"/>
                <w:szCs w:val="20"/>
              </w:rPr>
              <w:tab/>
              <w:t xml:space="preserve">ZADAVATEL uzavřel a po dobu trvání studie bude udržovat v platnosti pojistnou smlouvu o pojištění odpovědnosti, která pokrývá jeho odpovědnost podle platných právních předpisů. </w:t>
            </w:r>
          </w:p>
        </w:tc>
        <w:tc>
          <w:tcPr>
            <w:tcW w:w="4536" w:type="dxa"/>
          </w:tcPr>
          <w:p w14:paraId="0D33A297" w14:textId="10779C6A" w:rsidR="00037229" w:rsidRPr="000F0CF2" w:rsidRDefault="00037229" w:rsidP="000F0CF2">
            <w:pPr>
              <w:jc w:val="both"/>
              <w:rPr>
                <w:rFonts w:ascii="Verdana" w:hAnsi="Verdana"/>
                <w:b/>
                <w:sz w:val="20"/>
                <w:szCs w:val="20"/>
              </w:rPr>
            </w:pPr>
            <w:r w:rsidRPr="000F0CF2">
              <w:rPr>
                <w:rFonts w:ascii="Verdana" w:hAnsi="Verdana"/>
                <w:b/>
                <w:bCs/>
                <w:sz w:val="20"/>
                <w:szCs w:val="20"/>
                <w:lang w:val="en-US"/>
              </w:rPr>
              <w:t>16.1</w:t>
            </w:r>
            <w:r w:rsidRPr="000F0CF2">
              <w:rPr>
                <w:rFonts w:ascii="Verdana" w:hAnsi="Verdana"/>
                <w:sz w:val="20"/>
                <w:szCs w:val="20"/>
                <w:lang w:val="en-US"/>
              </w:rPr>
              <w:t xml:space="preserve"> SPONSOR has subscribed to and shall maintain in effect, for the duration of the Study, a liability insurance policy to cover its liability as required by applicable law.</w:t>
            </w:r>
          </w:p>
        </w:tc>
      </w:tr>
      <w:tr w:rsidR="000F0CF2" w:rsidRPr="000F0CF2" w14:paraId="31B44336" w14:textId="10F13155" w:rsidTr="00690C9A">
        <w:tc>
          <w:tcPr>
            <w:tcW w:w="4957" w:type="dxa"/>
          </w:tcPr>
          <w:p w14:paraId="2D690A13" w14:textId="4148F2A0" w:rsidR="00037229" w:rsidRPr="000F0CF2" w:rsidRDefault="00037229" w:rsidP="000F0CF2">
            <w:pPr>
              <w:jc w:val="both"/>
              <w:rPr>
                <w:rFonts w:ascii="Verdana" w:hAnsi="Verdana"/>
                <w:sz w:val="20"/>
                <w:szCs w:val="20"/>
              </w:rPr>
            </w:pPr>
          </w:p>
        </w:tc>
        <w:tc>
          <w:tcPr>
            <w:tcW w:w="4536" w:type="dxa"/>
          </w:tcPr>
          <w:p w14:paraId="0FFE3F62" w14:textId="60660CA7" w:rsidR="00037229" w:rsidRPr="000F0CF2" w:rsidRDefault="00037229" w:rsidP="000F0CF2">
            <w:pPr>
              <w:jc w:val="both"/>
              <w:rPr>
                <w:rFonts w:ascii="Verdana" w:hAnsi="Verdana"/>
                <w:sz w:val="20"/>
                <w:szCs w:val="20"/>
              </w:rPr>
            </w:pPr>
          </w:p>
        </w:tc>
      </w:tr>
      <w:tr w:rsidR="000F0CF2" w:rsidRPr="000F0CF2" w14:paraId="226091A4" w14:textId="27D23A3E" w:rsidTr="00690C9A">
        <w:tc>
          <w:tcPr>
            <w:tcW w:w="4957" w:type="dxa"/>
          </w:tcPr>
          <w:p w14:paraId="6B832CF5" w14:textId="6A5C7F6A" w:rsidR="00037229" w:rsidRPr="000F0CF2" w:rsidRDefault="00037229" w:rsidP="000F0CF2">
            <w:pPr>
              <w:pStyle w:val="BodyText"/>
              <w:tabs>
                <w:tab w:val="left" w:pos="1701"/>
              </w:tabs>
              <w:jc w:val="both"/>
              <w:rPr>
                <w:rFonts w:ascii="Verdana" w:hAnsi="Verdana"/>
                <w:b/>
                <w:sz w:val="20"/>
                <w:szCs w:val="20"/>
                <w:u w:val="single"/>
              </w:rPr>
            </w:pPr>
            <w:r w:rsidRPr="000F0CF2">
              <w:rPr>
                <w:rFonts w:ascii="Verdana" w:hAnsi="Verdana"/>
                <w:b/>
                <w:sz w:val="20"/>
                <w:szCs w:val="20"/>
              </w:rPr>
              <w:t>16.2</w:t>
            </w:r>
            <w:r w:rsidRPr="000F0CF2">
              <w:rPr>
                <w:rFonts w:ascii="Verdana" w:hAnsi="Verdana"/>
                <w:sz w:val="20"/>
                <w:szCs w:val="20"/>
              </w:rPr>
              <w:tab/>
              <w:t>Bez ohledu na to, že ZADAVATEL uzavře pojistnou smlouvu o pojištění odpovědnosti, jak je uvedeno výše, ZDRAVOTNICKÉ ZAŘÍZENÍ uzavř</w:t>
            </w:r>
            <w:r w:rsidR="00D35B2F">
              <w:rPr>
                <w:rFonts w:ascii="Verdana" w:hAnsi="Verdana"/>
                <w:sz w:val="20"/>
                <w:szCs w:val="20"/>
              </w:rPr>
              <w:t>e</w:t>
            </w:r>
            <w:r w:rsidRPr="000F0CF2">
              <w:rPr>
                <w:rFonts w:ascii="Verdana" w:hAnsi="Verdana"/>
                <w:sz w:val="20"/>
                <w:szCs w:val="20"/>
              </w:rPr>
              <w:t xml:space="preserve"> a po dobu trvání studie budou udržovat v platnosti svou vlastní pojistnou smlouvu o pojištění odpovědnosti, která bude pokrývat jejich odpovědnost podle této smlouvy. ZDRAVOTNICKÉ ZAŘÍZENÍ poskytn</w:t>
            </w:r>
            <w:r w:rsidR="00D35B2F">
              <w:rPr>
                <w:rFonts w:ascii="Verdana" w:hAnsi="Verdana"/>
                <w:sz w:val="20"/>
                <w:szCs w:val="20"/>
              </w:rPr>
              <w:t>e</w:t>
            </w:r>
            <w:r w:rsidRPr="000F0CF2">
              <w:rPr>
                <w:rFonts w:ascii="Verdana" w:hAnsi="Verdana"/>
                <w:sz w:val="20"/>
                <w:szCs w:val="20"/>
              </w:rPr>
              <w:t xml:space="preserve"> CRO na požádání kopii osvědčení o pojištění.</w:t>
            </w:r>
          </w:p>
        </w:tc>
        <w:tc>
          <w:tcPr>
            <w:tcW w:w="4536" w:type="dxa"/>
          </w:tcPr>
          <w:p w14:paraId="4711135F" w14:textId="4A027AE5" w:rsidR="00037229" w:rsidRPr="000F0CF2" w:rsidRDefault="00037229" w:rsidP="000F0CF2">
            <w:pPr>
              <w:pStyle w:val="BodyText"/>
              <w:tabs>
                <w:tab w:val="left" w:pos="1701"/>
              </w:tabs>
              <w:jc w:val="both"/>
              <w:rPr>
                <w:rFonts w:ascii="Verdana" w:hAnsi="Verdana"/>
                <w:b/>
                <w:sz w:val="20"/>
                <w:szCs w:val="20"/>
                <w:u w:val="single"/>
              </w:rPr>
            </w:pPr>
            <w:r w:rsidRPr="000F0CF2">
              <w:rPr>
                <w:rFonts w:ascii="Verdana" w:hAnsi="Verdana"/>
                <w:b/>
                <w:bCs/>
                <w:sz w:val="20"/>
                <w:szCs w:val="20"/>
                <w:lang w:val="en-US"/>
              </w:rPr>
              <w:t xml:space="preserve">16.2 </w:t>
            </w:r>
            <w:r w:rsidRPr="000F0CF2">
              <w:rPr>
                <w:rFonts w:ascii="Verdana" w:hAnsi="Verdana"/>
                <w:sz w:val="20"/>
                <w:szCs w:val="20"/>
                <w:lang w:val="en-US"/>
              </w:rPr>
              <w:t xml:space="preserve">Notwithstanding the subscription by SPONSOR to a liability insurance policy as provided above, </w:t>
            </w:r>
            <w:r w:rsidRPr="000F0CF2">
              <w:rPr>
                <w:rFonts w:ascii="Verdana" w:hAnsi="Verdana"/>
                <w:bCs/>
                <w:sz w:val="20"/>
                <w:szCs w:val="20"/>
                <w:lang w:val="en-US"/>
              </w:rPr>
              <w:t xml:space="preserve">INSTITUTION </w:t>
            </w:r>
            <w:r w:rsidRPr="000F0CF2">
              <w:rPr>
                <w:rFonts w:ascii="Verdana" w:hAnsi="Verdana"/>
                <w:sz w:val="20"/>
                <w:szCs w:val="20"/>
                <w:lang w:val="en-US"/>
              </w:rPr>
              <w:t xml:space="preserve">shall subscribe to and maintain in effect, for the duration of the Study, their own liability insurance policy to cover their liability under this Contract. Upon request, </w:t>
            </w:r>
            <w:proofErr w:type="gramStart"/>
            <w:r w:rsidRPr="000F0CF2">
              <w:rPr>
                <w:rFonts w:ascii="Verdana" w:hAnsi="Verdana"/>
                <w:bCs/>
                <w:sz w:val="20"/>
                <w:szCs w:val="20"/>
                <w:lang w:val="en-US"/>
              </w:rPr>
              <w:t>INSTITUTION</w:t>
            </w:r>
            <w:proofErr w:type="gramEnd"/>
            <w:r w:rsidRPr="000F0CF2">
              <w:rPr>
                <w:rFonts w:ascii="Verdana" w:hAnsi="Verdana"/>
                <w:bCs/>
                <w:sz w:val="20"/>
                <w:szCs w:val="20"/>
                <w:lang w:val="en-US"/>
              </w:rPr>
              <w:t xml:space="preserve"> </w:t>
            </w:r>
            <w:r w:rsidRPr="000F0CF2">
              <w:rPr>
                <w:rFonts w:ascii="Verdana" w:hAnsi="Verdana"/>
                <w:sz w:val="20"/>
                <w:szCs w:val="20"/>
                <w:lang w:val="en-US"/>
              </w:rPr>
              <w:t xml:space="preserve">will </w:t>
            </w:r>
            <w:proofErr w:type="gramStart"/>
            <w:r w:rsidRPr="000F0CF2">
              <w:rPr>
                <w:rFonts w:ascii="Verdana" w:hAnsi="Verdana"/>
                <w:sz w:val="20"/>
                <w:szCs w:val="20"/>
                <w:lang w:val="en-US"/>
              </w:rPr>
              <w:t>provide to</w:t>
            </w:r>
            <w:proofErr w:type="gramEnd"/>
            <w:r w:rsidRPr="000F0CF2">
              <w:rPr>
                <w:rFonts w:ascii="Verdana" w:hAnsi="Verdana"/>
                <w:sz w:val="20"/>
                <w:szCs w:val="20"/>
                <w:lang w:val="en-US"/>
              </w:rPr>
              <w:t xml:space="preserve"> </w:t>
            </w:r>
            <w:proofErr w:type="gramStart"/>
            <w:r w:rsidRPr="000F0CF2">
              <w:rPr>
                <w:rFonts w:ascii="Verdana" w:hAnsi="Verdana"/>
                <w:sz w:val="20"/>
                <w:szCs w:val="20"/>
                <w:lang w:val="en-US"/>
              </w:rPr>
              <w:t>CRO</w:t>
            </w:r>
            <w:proofErr w:type="gramEnd"/>
            <w:r w:rsidRPr="000F0CF2">
              <w:rPr>
                <w:rFonts w:ascii="Verdana" w:hAnsi="Verdana"/>
                <w:sz w:val="20"/>
                <w:szCs w:val="20"/>
                <w:lang w:val="en-US"/>
              </w:rPr>
              <w:t xml:space="preserve"> a copy of </w:t>
            </w:r>
            <w:proofErr w:type="gramStart"/>
            <w:r w:rsidRPr="000F0CF2">
              <w:rPr>
                <w:rFonts w:ascii="Verdana" w:hAnsi="Verdana"/>
                <w:sz w:val="20"/>
                <w:szCs w:val="20"/>
                <w:lang w:val="en-US"/>
              </w:rPr>
              <w:t>certificate</w:t>
            </w:r>
            <w:proofErr w:type="gramEnd"/>
            <w:r w:rsidRPr="000F0CF2">
              <w:rPr>
                <w:rFonts w:ascii="Verdana" w:hAnsi="Verdana"/>
                <w:sz w:val="20"/>
                <w:szCs w:val="20"/>
                <w:lang w:val="en-US"/>
              </w:rPr>
              <w:t xml:space="preserve"> of insurance.</w:t>
            </w:r>
          </w:p>
        </w:tc>
      </w:tr>
      <w:tr w:rsidR="000F0CF2" w:rsidRPr="000F0CF2" w14:paraId="7A63F356" w14:textId="7520FBD9" w:rsidTr="00690C9A">
        <w:tc>
          <w:tcPr>
            <w:tcW w:w="4957" w:type="dxa"/>
          </w:tcPr>
          <w:p w14:paraId="6DC003F0" w14:textId="4CA42BDC" w:rsidR="00037229" w:rsidRPr="000F0CF2" w:rsidRDefault="00037229" w:rsidP="000F0CF2">
            <w:pPr>
              <w:pStyle w:val="BodyText"/>
              <w:tabs>
                <w:tab w:val="left" w:pos="1701"/>
              </w:tabs>
              <w:jc w:val="both"/>
              <w:rPr>
                <w:rFonts w:ascii="Verdana" w:hAnsi="Verdana"/>
                <w:b/>
                <w:sz w:val="20"/>
                <w:szCs w:val="20"/>
              </w:rPr>
            </w:pPr>
            <w:r w:rsidRPr="000F0CF2">
              <w:rPr>
                <w:rFonts w:ascii="Verdana" w:hAnsi="Verdana"/>
                <w:b/>
                <w:sz w:val="20"/>
                <w:szCs w:val="20"/>
              </w:rPr>
              <w:t>16.3</w:t>
            </w:r>
            <w:r w:rsidRPr="000F0CF2">
              <w:rPr>
                <w:rFonts w:ascii="Verdana" w:hAnsi="Verdana"/>
                <w:sz w:val="20"/>
                <w:szCs w:val="20"/>
              </w:rPr>
              <w:tab/>
            </w:r>
            <w:r w:rsidRPr="000F0CF2">
              <w:rPr>
                <w:rFonts w:ascii="Verdana" w:hAnsi="Verdana"/>
                <w:sz w:val="20"/>
                <w:szCs w:val="20"/>
              </w:rPr>
              <w:tab/>
              <w:t xml:space="preserve">ZADAVATEL souhlasí s tím, že bude bránit, odškodňovat a chránit ZDRAVOTNICKÉ ZAŘÍZENÍ, ZKOUŠEJÍCÍHO a spolupracovníky (dále společně jen </w:t>
            </w:r>
            <w:r w:rsidRPr="000F0CF2">
              <w:rPr>
                <w:rFonts w:ascii="Verdana" w:hAnsi="Verdana"/>
                <w:sz w:val="20"/>
                <w:szCs w:val="20"/>
              </w:rPr>
              <w:lastRenderedPageBreak/>
              <w:t>„</w:t>
            </w:r>
            <w:r w:rsidRPr="000F0CF2">
              <w:rPr>
                <w:rFonts w:ascii="Verdana" w:hAnsi="Verdana"/>
                <w:b/>
                <w:sz w:val="20"/>
                <w:szCs w:val="20"/>
              </w:rPr>
              <w:t>odškodňované osoby</w:t>
            </w:r>
            <w:r w:rsidRPr="000F0CF2">
              <w:rPr>
                <w:rFonts w:ascii="Verdana" w:hAnsi="Verdana"/>
                <w:sz w:val="20"/>
                <w:szCs w:val="20"/>
              </w:rPr>
              <w:t xml:space="preserve">") před jakýmikoliv nároky a žalobami, včetně přiměřených nákladů na právní zastoupení vzniklých v souvislosti s jejich obhajobou, které vzniknou v důsledku zranění účastníka studie (včetně úmrtí) způsobeného podáváním hodnoceného léčivého přípravku nebo provedením jakéhokoliv postupu vyžadovaného podle protokolu, s výjimkou případů, kdy takový nárok nebo žaloba vznikne v důsledku: </w:t>
            </w:r>
          </w:p>
        </w:tc>
        <w:tc>
          <w:tcPr>
            <w:tcW w:w="4536" w:type="dxa"/>
          </w:tcPr>
          <w:p w14:paraId="0D6AB9F5" w14:textId="748E8BB6" w:rsidR="00037229" w:rsidRPr="000F0CF2" w:rsidRDefault="00037229" w:rsidP="000F0CF2">
            <w:pPr>
              <w:pStyle w:val="BodyText"/>
              <w:tabs>
                <w:tab w:val="left" w:pos="1701"/>
              </w:tabs>
              <w:jc w:val="both"/>
              <w:rPr>
                <w:rFonts w:ascii="Verdana" w:hAnsi="Verdana"/>
                <w:b/>
                <w:sz w:val="20"/>
                <w:szCs w:val="20"/>
                <w:u w:val="single"/>
              </w:rPr>
            </w:pPr>
            <w:r w:rsidRPr="000F0CF2">
              <w:rPr>
                <w:rFonts w:ascii="Verdana" w:hAnsi="Verdana"/>
                <w:b/>
                <w:bCs/>
                <w:sz w:val="20"/>
                <w:szCs w:val="20"/>
                <w:lang w:val="en-US"/>
              </w:rPr>
              <w:lastRenderedPageBreak/>
              <w:t xml:space="preserve">16.3 </w:t>
            </w:r>
            <w:r w:rsidRPr="000F0CF2">
              <w:rPr>
                <w:rFonts w:ascii="Verdana" w:hAnsi="Verdana"/>
                <w:sz w:val="20"/>
                <w:szCs w:val="20"/>
                <w:lang w:val="en-US"/>
              </w:rPr>
              <w:t xml:space="preserve">SPONSOR agrees to defend, indemnify, and hold harmless </w:t>
            </w:r>
            <w:r w:rsidRPr="000F0CF2">
              <w:rPr>
                <w:rFonts w:ascii="Verdana" w:hAnsi="Verdana"/>
                <w:bCs/>
                <w:sz w:val="20"/>
                <w:szCs w:val="20"/>
                <w:lang w:val="en-US"/>
              </w:rPr>
              <w:t xml:space="preserve">INSTITUTION, INVESTIGATOR </w:t>
            </w:r>
            <w:r w:rsidRPr="000F0CF2">
              <w:rPr>
                <w:rFonts w:ascii="Verdana" w:hAnsi="Verdana"/>
                <w:sz w:val="20"/>
                <w:szCs w:val="20"/>
                <w:lang w:val="en-US"/>
              </w:rPr>
              <w:t xml:space="preserve">and Collaborators (collectively, the </w:t>
            </w:r>
            <w:r w:rsidRPr="000F0CF2">
              <w:rPr>
                <w:rFonts w:ascii="Verdana" w:hAnsi="Verdana"/>
                <w:sz w:val="20"/>
                <w:szCs w:val="20"/>
                <w:lang w:val="en-US"/>
              </w:rPr>
              <w:lastRenderedPageBreak/>
              <w:t>“</w:t>
            </w:r>
            <w:r w:rsidRPr="000F0CF2">
              <w:rPr>
                <w:rFonts w:ascii="Verdana" w:hAnsi="Verdana"/>
                <w:b/>
                <w:bCs/>
                <w:sz w:val="20"/>
                <w:szCs w:val="20"/>
                <w:lang w:val="en-US"/>
              </w:rPr>
              <w:t>Indemnitees</w:t>
            </w:r>
            <w:r w:rsidRPr="000F0CF2">
              <w:rPr>
                <w:rFonts w:ascii="Verdana" w:hAnsi="Verdana"/>
                <w:sz w:val="20"/>
                <w:szCs w:val="20"/>
                <w:lang w:val="en-US"/>
              </w:rPr>
              <w:t>”) from and against any and all claims and suits, including reasonable attorneys’ fees incurred in the defense thereof, arising out of an injury to a Study participant (including death) caused by the administration of the IMP or the performance of any procedure required under the Protocol, except to the extent such claim or suit is attributable to:</w:t>
            </w:r>
          </w:p>
        </w:tc>
      </w:tr>
      <w:tr w:rsidR="000F0CF2" w:rsidRPr="000F0CF2" w14:paraId="7C5A1AAC" w14:textId="526CA4E0" w:rsidTr="00690C9A">
        <w:tc>
          <w:tcPr>
            <w:tcW w:w="4957" w:type="dxa"/>
          </w:tcPr>
          <w:p w14:paraId="677B32D6" w14:textId="513378DA" w:rsidR="00037229" w:rsidRPr="000F0CF2" w:rsidRDefault="00037229" w:rsidP="000F0CF2">
            <w:pPr>
              <w:jc w:val="both"/>
              <w:rPr>
                <w:rFonts w:ascii="Verdana" w:hAnsi="Verdana"/>
                <w:sz w:val="20"/>
                <w:szCs w:val="20"/>
              </w:rPr>
            </w:pPr>
          </w:p>
        </w:tc>
        <w:tc>
          <w:tcPr>
            <w:tcW w:w="4536" w:type="dxa"/>
          </w:tcPr>
          <w:p w14:paraId="2CFDFA0C" w14:textId="6428796B" w:rsidR="00037229" w:rsidRPr="000F0CF2" w:rsidRDefault="00037229" w:rsidP="000F0CF2">
            <w:pPr>
              <w:jc w:val="both"/>
              <w:rPr>
                <w:rFonts w:ascii="Verdana" w:hAnsi="Verdana"/>
                <w:sz w:val="20"/>
                <w:szCs w:val="20"/>
              </w:rPr>
            </w:pPr>
          </w:p>
        </w:tc>
      </w:tr>
      <w:tr w:rsidR="000F0CF2" w:rsidRPr="000F0CF2" w14:paraId="485DA094" w14:textId="266E5B94" w:rsidTr="00690C9A">
        <w:tc>
          <w:tcPr>
            <w:tcW w:w="4957" w:type="dxa"/>
          </w:tcPr>
          <w:p w14:paraId="27BE3E02" w14:textId="3EB02C8B" w:rsidR="00037229" w:rsidRPr="000F0CF2" w:rsidRDefault="00037229" w:rsidP="000F0CF2">
            <w:pPr>
              <w:jc w:val="both"/>
              <w:rPr>
                <w:rFonts w:ascii="Verdana" w:hAnsi="Verdana"/>
                <w:sz w:val="20"/>
                <w:szCs w:val="20"/>
              </w:rPr>
            </w:pPr>
            <w:r w:rsidRPr="000F0CF2">
              <w:rPr>
                <w:rFonts w:ascii="Verdana" w:hAnsi="Verdana"/>
                <w:sz w:val="20"/>
                <w:szCs w:val="20"/>
              </w:rPr>
              <w:t>(i)</w:t>
            </w:r>
            <w:r w:rsidRPr="000F0CF2">
              <w:rPr>
                <w:rFonts w:ascii="Verdana" w:hAnsi="Verdana"/>
                <w:bCs/>
                <w:sz w:val="20"/>
                <w:szCs w:val="20"/>
              </w:rPr>
              <w:tab/>
            </w:r>
            <w:r w:rsidRPr="000F0CF2">
              <w:rPr>
                <w:rFonts w:ascii="Verdana" w:hAnsi="Verdana"/>
                <w:sz w:val="20"/>
                <w:szCs w:val="20"/>
              </w:rPr>
              <w:t>nedodržení podmínek této smlouvy, protokolu nebo jakýchkoli písemných pokynů ZADAVATELE týkajících se podávání hodnoceného léčivého přípravku nebo provádění jakéhokoli požadovaného postupu ze strany odškodňovaných osob; nebo</w:t>
            </w:r>
          </w:p>
        </w:tc>
        <w:tc>
          <w:tcPr>
            <w:tcW w:w="4536" w:type="dxa"/>
          </w:tcPr>
          <w:p w14:paraId="3D4D697F" w14:textId="77777777" w:rsidR="00037229" w:rsidRPr="000F0CF2" w:rsidRDefault="00037229" w:rsidP="000F0CF2">
            <w:pPr>
              <w:ind w:left="34"/>
              <w:jc w:val="both"/>
              <w:rPr>
                <w:rFonts w:ascii="Verdana" w:hAnsi="Verdana"/>
                <w:bCs/>
                <w:sz w:val="20"/>
                <w:szCs w:val="20"/>
                <w:lang w:val="en-US"/>
              </w:rPr>
            </w:pPr>
            <w:r w:rsidRPr="000F0CF2">
              <w:rPr>
                <w:rFonts w:ascii="Verdana" w:hAnsi="Verdana"/>
                <w:bCs/>
                <w:sz w:val="20"/>
                <w:szCs w:val="20"/>
                <w:lang w:val="en-US"/>
              </w:rPr>
              <w:t>(</w:t>
            </w:r>
            <w:proofErr w:type="spellStart"/>
            <w:r w:rsidRPr="000F0CF2">
              <w:rPr>
                <w:rFonts w:ascii="Verdana" w:hAnsi="Verdana"/>
                <w:bCs/>
                <w:sz w:val="20"/>
                <w:szCs w:val="20"/>
                <w:lang w:val="en-US"/>
              </w:rPr>
              <w:t>i</w:t>
            </w:r>
            <w:proofErr w:type="spellEnd"/>
            <w:r w:rsidRPr="000F0CF2">
              <w:rPr>
                <w:rFonts w:ascii="Verdana" w:hAnsi="Verdana"/>
                <w:bCs/>
                <w:sz w:val="20"/>
                <w:szCs w:val="20"/>
                <w:lang w:val="en-US"/>
              </w:rPr>
              <w:t>) a failure by the Indemnitees to adhere to the terms of this Contract, the Protocol or any written instructions from SPONSOR regarding the administration of the IMP or the performance of any required procedure; or</w:t>
            </w:r>
          </w:p>
          <w:p w14:paraId="72BBFF99" w14:textId="5DD4F6DD" w:rsidR="00037229" w:rsidRPr="000F0CF2" w:rsidRDefault="00037229" w:rsidP="000F0CF2">
            <w:pPr>
              <w:jc w:val="both"/>
              <w:rPr>
                <w:rFonts w:ascii="Verdana" w:hAnsi="Verdana"/>
                <w:b/>
                <w:sz w:val="20"/>
                <w:szCs w:val="20"/>
              </w:rPr>
            </w:pPr>
          </w:p>
        </w:tc>
      </w:tr>
      <w:tr w:rsidR="000F0CF2" w:rsidRPr="000F0CF2" w14:paraId="78F4E936" w14:textId="314991AF" w:rsidTr="00690C9A">
        <w:tc>
          <w:tcPr>
            <w:tcW w:w="4957" w:type="dxa"/>
          </w:tcPr>
          <w:p w14:paraId="4AE61D0A" w14:textId="07A9B92D" w:rsidR="00037229" w:rsidRPr="000F0CF2" w:rsidRDefault="00037229" w:rsidP="000F0CF2">
            <w:pPr>
              <w:jc w:val="both"/>
              <w:rPr>
                <w:rFonts w:ascii="Verdana" w:hAnsi="Verdana"/>
                <w:sz w:val="20"/>
                <w:szCs w:val="20"/>
              </w:rPr>
            </w:pPr>
          </w:p>
        </w:tc>
        <w:tc>
          <w:tcPr>
            <w:tcW w:w="4536" w:type="dxa"/>
          </w:tcPr>
          <w:p w14:paraId="6E66BF36" w14:textId="0E8FA1C7" w:rsidR="00037229" w:rsidRPr="000F0CF2" w:rsidRDefault="00037229" w:rsidP="000F0CF2">
            <w:pPr>
              <w:jc w:val="both"/>
              <w:rPr>
                <w:rFonts w:ascii="Verdana" w:hAnsi="Verdana"/>
                <w:sz w:val="20"/>
                <w:szCs w:val="20"/>
              </w:rPr>
            </w:pPr>
          </w:p>
        </w:tc>
      </w:tr>
      <w:tr w:rsidR="000F0CF2" w:rsidRPr="000F0CF2" w14:paraId="3355ED0A" w14:textId="76C2763F" w:rsidTr="00690C9A">
        <w:tc>
          <w:tcPr>
            <w:tcW w:w="4957" w:type="dxa"/>
          </w:tcPr>
          <w:p w14:paraId="66A3C1FD" w14:textId="15319D4F" w:rsidR="00037229" w:rsidRPr="000F0CF2" w:rsidRDefault="00037229" w:rsidP="000F0CF2">
            <w:pPr>
              <w:spacing w:after="120"/>
              <w:jc w:val="both"/>
              <w:rPr>
                <w:rFonts w:ascii="Verdana" w:hAnsi="Verdana"/>
                <w:sz w:val="20"/>
                <w:szCs w:val="20"/>
              </w:rPr>
            </w:pPr>
            <w:r w:rsidRPr="000F0CF2">
              <w:rPr>
                <w:rFonts w:ascii="Verdana" w:hAnsi="Verdana"/>
                <w:sz w:val="20"/>
                <w:szCs w:val="20"/>
              </w:rPr>
              <w:t>(ii)</w:t>
            </w:r>
            <w:r w:rsidRPr="000F0CF2">
              <w:rPr>
                <w:rFonts w:ascii="Verdana" w:hAnsi="Verdana"/>
                <w:bCs/>
                <w:sz w:val="20"/>
                <w:szCs w:val="20"/>
              </w:rPr>
              <w:tab/>
            </w:r>
            <w:r w:rsidRPr="000F0CF2">
              <w:rPr>
                <w:rFonts w:ascii="Verdana" w:hAnsi="Verdana"/>
                <w:sz w:val="20"/>
                <w:szCs w:val="20"/>
              </w:rPr>
              <w:t xml:space="preserve">nedodržení platných zákonů, předpisů a vládních požadavků (mimo jiné včetně získání informovaných souhlasů); nebo </w:t>
            </w:r>
          </w:p>
        </w:tc>
        <w:tc>
          <w:tcPr>
            <w:tcW w:w="4536" w:type="dxa"/>
          </w:tcPr>
          <w:p w14:paraId="1D3F4401" w14:textId="651A9FCA" w:rsidR="00037229" w:rsidRPr="000F0CF2" w:rsidRDefault="00037229" w:rsidP="000F0CF2">
            <w:pPr>
              <w:spacing w:after="120"/>
              <w:jc w:val="both"/>
              <w:rPr>
                <w:rFonts w:ascii="Verdana" w:hAnsi="Verdana"/>
                <w:b/>
                <w:sz w:val="20"/>
                <w:szCs w:val="20"/>
              </w:rPr>
            </w:pPr>
            <w:r w:rsidRPr="000F0CF2">
              <w:rPr>
                <w:rFonts w:ascii="Verdana" w:hAnsi="Verdana"/>
                <w:bCs/>
                <w:sz w:val="20"/>
                <w:szCs w:val="20"/>
                <w:lang w:val="en-US"/>
              </w:rPr>
              <w:t>(ii) a failure to comply with any applicable laws, regulations and government requirements (including, without limitation, obtaining informed consents); or</w:t>
            </w:r>
          </w:p>
        </w:tc>
      </w:tr>
      <w:tr w:rsidR="000F0CF2" w:rsidRPr="000F0CF2" w14:paraId="1F8B99B2" w14:textId="1F208A3F" w:rsidTr="00690C9A">
        <w:tc>
          <w:tcPr>
            <w:tcW w:w="4957" w:type="dxa"/>
          </w:tcPr>
          <w:p w14:paraId="02736237" w14:textId="2B6CAEC0" w:rsidR="00037229" w:rsidRPr="000F0CF2" w:rsidRDefault="00037229" w:rsidP="000F0CF2">
            <w:pPr>
              <w:jc w:val="both"/>
              <w:rPr>
                <w:rFonts w:ascii="Verdana" w:hAnsi="Verdana"/>
                <w:sz w:val="20"/>
                <w:szCs w:val="20"/>
              </w:rPr>
            </w:pPr>
          </w:p>
        </w:tc>
        <w:tc>
          <w:tcPr>
            <w:tcW w:w="4536" w:type="dxa"/>
          </w:tcPr>
          <w:p w14:paraId="3E6448FC" w14:textId="62953EDF" w:rsidR="00037229" w:rsidRPr="000F0CF2" w:rsidRDefault="00037229" w:rsidP="000F0CF2">
            <w:pPr>
              <w:jc w:val="both"/>
              <w:rPr>
                <w:rFonts w:ascii="Verdana" w:hAnsi="Verdana"/>
                <w:b/>
                <w:sz w:val="20"/>
                <w:szCs w:val="20"/>
              </w:rPr>
            </w:pPr>
          </w:p>
        </w:tc>
      </w:tr>
      <w:tr w:rsidR="000F0CF2" w:rsidRPr="000F0CF2" w14:paraId="4DE81AF7" w14:textId="2850CAEF" w:rsidTr="00690C9A">
        <w:tc>
          <w:tcPr>
            <w:tcW w:w="4957" w:type="dxa"/>
          </w:tcPr>
          <w:p w14:paraId="4994009B" w14:textId="0378C76E" w:rsidR="00037229" w:rsidRPr="000F0CF2" w:rsidRDefault="00037229" w:rsidP="000F0CF2">
            <w:pPr>
              <w:jc w:val="both"/>
              <w:rPr>
                <w:rFonts w:ascii="Verdana" w:hAnsi="Verdana"/>
                <w:sz w:val="20"/>
                <w:szCs w:val="20"/>
              </w:rPr>
            </w:pPr>
            <w:r w:rsidRPr="000F0CF2">
              <w:rPr>
                <w:rFonts w:ascii="Verdana" w:hAnsi="Verdana"/>
                <w:sz w:val="20"/>
                <w:szCs w:val="20"/>
              </w:rPr>
              <w:t>(iii)</w:t>
            </w:r>
            <w:r w:rsidRPr="000F0CF2">
              <w:rPr>
                <w:rFonts w:ascii="Verdana" w:hAnsi="Verdana"/>
                <w:bCs/>
                <w:sz w:val="20"/>
                <w:szCs w:val="20"/>
              </w:rPr>
              <w:tab/>
            </w:r>
            <w:r w:rsidRPr="000F0CF2">
              <w:rPr>
                <w:rFonts w:ascii="Verdana" w:hAnsi="Verdana"/>
                <w:sz w:val="20"/>
                <w:szCs w:val="20"/>
              </w:rPr>
              <w:t xml:space="preserve"> nedbalosti, profesního pochybení nebo úmyslného pochybení ze strany odškodňovaných osob. </w:t>
            </w:r>
          </w:p>
        </w:tc>
        <w:tc>
          <w:tcPr>
            <w:tcW w:w="4536" w:type="dxa"/>
          </w:tcPr>
          <w:p w14:paraId="47A7CB43" w14:textId="77777777" w:rsidR="00037229" w:rsidRPr="000F0CF2" w:rsidRDefault="00037229" w:rsidP="000F0CF2">
            <w:pPr>
              <w:ind w:left="34"/>
              <w:jc w:val="both"/>
              <w:rPr>
                <w:rFonts w:ascii="Verdana" w:hAnsi="Verdana"/>
                <w:bCs/>
                <w:sz w:val="20"/>
                <w:szCs w:val="20"/>
                <w:lang w:val="en-US"/>
              </w:rPr>
            </w:pPr>
            <w:r w:rsidRPr="000F0CF2">
              <w:rPr>
                <w:rFonts w:ascii="Verdana" w:hAnsi="Verdana"/>
                <w:bCs/>
                <w:sz w:val="20"/>
                <w:szCs w:val="20"/>
                <w:lang w:val="en-US"/>
              </w:rPr>
              <w:t xml:space="preserve">(iii) the negligence, malpractice or willful misconduct on the part of the Indemnitees. </w:t>
            </w:r>
          </w:p>
          <w:p w14:paraId="3E85EF11" w14:textId="0B2DB624" w:rsidR="00037229" w:rsidRPr="000F0CF2" w:rsidRDefault="00037229" w:rsidP="000F0CF2">
            <w:pPr>
              <w:jc w:val="both"/>
              <w:rPr>
                <w:rFonts w:ascii="Verdana" w:hAnsi="Verdana"/>
                <w:sz w:val="20"/>
                <w:szCs w:val="20"/>
              </w:rPr>
            </w:pPr>
          </w:p>
        </w:tc>
      </w:tr>
      <w:tr w:rsidR="000F0CF2" w:rsidRPr="000F0CF2" w14:paraId="514E10C2" w14:textId="33313A84" w:rsidTr="00690C9A">
        <w:tc>
          <w:tcPr>
            <w:tcW w:w="4957" w:type="dxa"/>
          </w:tcPr>
          <w:p w14:paraId="5C5F5BB5" w14:textId="4B878BF8" w:rsidR="00037229" w:rsidRPr="000F0CF2" w:rsidRDefault="00037229" w:rsidP="000F0CF2">
            <w:pPr>
              <w:jc w:val="both"/>
              <w:rPr>
                <w:rFonts w:ascii="Verdana" w:hAnsi="Verdana"/>
                <w:bCs/>
                <w:sz w:val="20"/>
                <w:szCs w:val="20"/>
              </w:rPr>
            </w:pPr>
          </w:p>
        </w:tc>
        <w:tc>
          <w:tcPr>
            <w:tcW w:w="4536" w:type="dxa"/>
          </w:tcPr>
          <w:p w14:paraId="029E9D8B" w14:textId="3540AE3E" w:rsidR="00037229" w:rsidRPr="000F0CF2" w:rsidRDefault="00037229" w:rsidP="000F0CF2">
            <w:pPr>
              <w:jc w:val="both"/>
              <w:rPr>
                <w:rFonts w:ascii="Verdana" w:hAnsi="Verdana"/>
                <w:sz w:val="20"/>
                <w:szCs w:val="20"/>
              </w:rPr>
            </w:pPr>
          </w:p>
        </w:tc>
      </w:tr>
      <w:tr w:rsidR="000F0CF2" w:rsidRPr="000F0CF2" w14:paraId="1DD49A4D" w14:textId="1A0E8AD5" w:rsidTr="00690C9A">
        <w:tc>
          <w:tcPr>
            <w:tcW w:w="4957" w:type="dxa"/>
          </w:tcPr>
          <w:p w14:paraId="3AE5D2CB" w14:textId="2A118E19" w:rsidR="00037229" w:rsidRPr="000F0CF2" w:rsidRDefault="00037229" w:rsidP="000F0CF2">
            <w:pPr>
              <w:jc w:val="both"/>
              <w:rPr>
                <w:rFonts w:ascii="Verdana" w:hAnsi="Verdana"/>
                <w:bCs/>
                <w:sz w:val="20"/>
                <w:szCs w:val="20"/>
              </w:rPr>
            </w:pPr>
            <w:r w:rsidRPr="000F0CF2">
              <w:rPr>
                <w:rFonts w:ascii="Verdana" w:hAnsi="Verdana"/>
                <w:sz w:val="20"/>
                <w:szCs w:val="20"/>
              </w:rPr>
              <w:t>ZADAVATEL však nebude mít žádné povinnosti podle tohoto oddílu 16.3, pokud: (i) ZADAVATEL nebude neprodleně informován o jakémkoli takovém nároku nebo žalobě; (ii) odškodňované osoby nebudou plně spolupracovat při jejich vyřizování; a (iii) ZADAVATEL nebude mít výhradní kontrolu nad vyřizováním takového nároku nebo žaloby, včetně výběru právního zástupce a jejich případného vypořádání, avšak za předpokladu, že žádné vypořádání nebude zahrnovat uznání odpovědnosti ze strany odškodňovaných osob bez jejich předchozího písemného souhlasu, který nebude bezdůvodně odepřen.</w:t>
            </w:r>
          </w:p>
        </w:tc>
        <w:tc>
          <w:tcPr>
            <w:tcW w:w="4536" w:type="dxa"/>
          </w:tcPr>
          <w:p w14:paraId="3AF0BCBD" w14:textId="0D694AEE" w:rsidR="00037229" w:rsidRPr="000F0CF2" w:rsidRDefault="00037229" w:rsidP="000F0CF2">
            <w:pPr>
              <w:jc w:val="both"/>
              <w:rPr>
                <w:rFonts w:ascii="Verdana" w:hAnsi="Verdana"/>
                <w:bCs/>
                <w:sz w:val="20"/>
                <w:szCs w:val="20"/>
              </w:rPr>
            </w:pPr>
            <w:r w:rsidRPr="000F0CF2">
              <w:rPr>
                <w:rFonts w:ascii="Verdana" w:hAnsi="Verdana"/>
                <w:sz w:val="20"/>
                <w:szCs w:val="20"/>
              </w:rPr>
              <w:t>SPONSOR shall have no obligation under this Section 16.3, however, unless: (i) SPONSOR is promptly notified of any such claim or suit; (ii) the Indemnitees cooperate fully in the handling thereof; and (iii) SPONSOR has sole control over the disposition of such claim or suit, including the selection of counsel and any settlement thereof, provided, however, that no settlement shall include an admission of liability on the part of the Indemnitees without their prior written consent, which consent shall not be unreasonably withheld.</w:t>
            </w:r>
          </w:p>
        </w:tc>
      </w:tr>
      <w:tr w:rsidR="000F0CF2" w:rsidRPr="000F0CF2" w14:paraId="57FA2E03" w14:textId="40856159" w:rsidTr="00690C9A">
        <w:tc>
          <w:tcPr>
            <w:tcW w:w="4957" w:type="dxa"/>
          </w:tcPr>
          <w:p w14:paraId="00304CAD" w14:textId="5C317E3A" w:rsidR="00037229" w:rsidRPr="000F0CF2" w:rsidRDefault="00037229" w:rsidP="000F0CF2">
            <w:pPr>
              <w:jc w:val="both"/>
              <w:rPr>
                <w:rFonts w:ascii="Verdana" w:hAnsi="Verdana"/>
                <w:bCs/>
                <w:sz w:val="20"/>
                <w:szCs w:val="20"/>
              </w:rPr>
            </w:pPr>
            <w:r w:rsidRPr="000F0CF2">
              <w:rPr>
                <w:rFonts w:ascii="Verdana" w:hAnsi="Verdana"/>
                <w:b/>
                <w:sz w:val="20"/>
                <w:szCs w:val="20"/>
              </w:rPr>
              <w:t>16.4</w:t>
            </w:r>
            <w:r w:rsidRPr="000F0CF2">
              <w:rPr>
                <w:rFonts w:ascii="Verdana" w:hAnsi="Verdana"/>
                <w:sz w:val="20"/>
                <w:szCs w:val="20"/>
              </w:rPr>
              <w:tab/>
              <w:t>ZDRAVOTNICKÉ ZAŘÍZENÍ a  souhlasí a berou na vědomí, že odškodnění uvedené v oddíle 16.3 poskytuje výhradně ZADAVATEL, a nikoliv CRO, a proto nelze vůči CRO uplatňovat žádné nároky na toto odškodnění ze strany odškodňovaných osob.</w:t>
            </w:r>
          </w:p>
        </w:tc>
        <w:tc>
          <w:tcPr>
            <w:tcW w:w="4536" w:type="dxa"/>
          </w:tcPr>
          <w:p w14:paraId="51B94B6A" w14:textId="71C46B82" w:rsidR="00037229" w:rsidRPr="000F0CF2" w:rsidRDefault="00037229" w:rsidP="000F0CF2">
            <w:pPr>
              <w:pStyle w:val="SDtext"/>
              <w:ind w:left="34" w:hanging="34"/>
              <w:rPr>
                <w:rFonts w:ascii="Verdana" w:eastAsia="Arial Unicode MS" w:hAnsi="Verdana"/>
                <w:bCs w:val="0"/>
                <w:noProof w:val="0"/>
                <w:sz w:val="20"/>
                <w:szCs w:val="20"/>
                <w:lang w:eastAsia="fr-FR"/>
              </w:rPr>
            </w:pPr>
            <w:r w:rsidRPr="000F0CF2">
              <w:rPr>
                <w:rFonts w:ascii="Verdana" w:eastAsia="Arial Unicode MS" w:hAnsi="Verdana"/>
                <w:b/>
                <w:noProof w:val="0"/>
                <w:sz w:val="20"/>
                <w:szCs w:val="20"/>
                <w:lang w:eastAsia="fr-FR"/>
              </w:rPr>
              <w:t>16.4</w:t>
            </w:r>
            <w:r w:rsidRPr="000F0CF2">
              <w:rPr>
                <w:rFonts w:ascii="Verdana" w:hAnsi="Verdana"/>
                <w:b/>
                <w:sz w:val="20"/>
                <w:szCs w:val="20"/>
              </w:rPr>
              <w:t xml:space="preserve"> </w:t>
            </w:r>
            <w:r w:rsidRPr="000F0CF2">
              <w:rPr>
                <w:rFonts w:ascii="Verdana" w:hAnsi="Verdana"/>
                <w:sz w:val="20"/>
                <w:szCs w:val="20"/>
              </w:rPr>
              <w:t xml:space="preserve">INSTITUTION </w:t>
            </w:r>
            <w:r w:rsidRPr="000F0CF2">
              <w:rPr>
                <w:rFonts w:ascii="Verdana" w:eastAsia="Arial Unicode MS" w:hAnsi="Verdana"/>
                <w:bCs w:val="0"/>
                <w:noProof w:val="0"/>
                <w:sz w:val="20"/>
                <w:szCs w:val="20"/>
                <w:lang w:eastAsia="fr-FR"/>
              </w:rPr>
              <w:t>agree and acknowledge that the indemnity set out in Section 16.3 is provided solely by SPONSOR and not by CRO and therefore no claim for such indemnification by the Indemnitees may be made against CRO.</w:t>
            </w:r>
          </w:p>
          <w:p w14:paraId="57F46022" w14:textId="4C8F1293" w:rsidR="00037229" w:rsidRPr="000F0CF2" w:rsidRDefault="00037229" w:rsidP="000F0CF2">
            <w:pPr>
              <w:jc w:val="both"/>
              <w:rPr>
                <w:rFonts w:ascii="Verdana" w:hAnsi="Verdana"/>
                <w:sz w:val="20"/>
                <w:szCs w:val="20"/>
              </w:rPr>
            </w:pPr>
          </w:p>
        </w:tc>
      </w:tr>
      <w:tr w:rsidR="000F0CF2" w:rsidRPr="000F0CF2" w14:paraId="023B3E51" w14:textId="5518D928" w:rsidTr="00690C9A">
        <w:tc>
          <w:tcPr>
            <w:tcW w:w="4957" w:type="dxa"/>
          </w:tcPr>
          <w:p w14:paraId="33C40687" w14:textId="613730A1" w:rsidR="00037229" w:rsidRPr="000F0CF2" w:rsidRDefault="00037229" w:rsidP="000F0CF2">
            <w:pPr>
              <w:jc w:val="both"/>
              <w:rPr>
                <w:rFonts w:ascii="Verdana" w:hAnsi="Verdana"/>
                <w:bCs/>
                <w:sz w:val="20"/>
                <w:szCs w:val="20"/>
              </w:rPr>
            </w:pPr>
          </w:p>
        </w:tc>
        <w:tc>
          <w:tcPr>
            <w:tcW w:w="4536" w:type="dxa"/>
          </w:tcPr>
          <w:p w14:paraId="354FC772" w14:textId="17131DA6" w:rsidR="00037229" w:rsidRPr="000F0CF2" w:rsidRDefault="00037229" w:rsidP="000F0CF2">
            <w:pPr>
              <w:jc w:val="both"/>
              <w:rPr>
                <w:rFonts w:ascii="Verdana" w:hAnsi="Verdana"/>
                <w:bCs/>
                <w:sz w:val="20"/>
                <w:szCs w:val="20"/>
              </w:rPr>
            </w:pPr>
          </w:p>
        </w:tc>
      </w:tr>
      <w:tr w:rsidR="000F0CF2" w:rsidRPr="000F0CF2" w14:paraId="6093AEFD" w14:textId="50A33A2D" w:rsidTr="00690C9A">
        <w:tc>
          <w:tcPr>
            <w:tcW w:w="4957" w:type="dxa"/>
          </w:tcPr>
          <w:p w14:paraId="35D251AA" w14:textId="1D51768B" w:rsidR="00037229" w:rsidRPr="000F0CF2" w:rsidRDefault="00037229" w:rsidP="000F0CF2">
            <w:pPr>
              <w:jc w:val="both"/>
              <w:rPr>
                <w:rFonts w:ascii="Verdana" w:hAnsi="Verdana"/>
                <w:bCs/>
                <w:sz w:val="20"/>
                <w:szCs w:val="20"/>
              </w:rPr>
            </w:pPr>
            <w:r w:rsidRPr="000F0CF2">
              <w:rPr>
                <w:rFonts w:ascii="Verdana" w:hAnsi="Verdana"/>
                <w:b/>
                <w:sz w:val="20"/>
                <w:szCs w:val="20"/>
                <w:u w:val="single"/>
              </w:rPr>
              <w:lastRenderedPageBreak/>
              <w:t>ČLÁNEK 17 – AUDITY A INSPEKCE</w:t>
            </w:r>
          </w:p>
        </w:tc>
        <w:tc>
          <w:tcPr>
            <w:tcW w:w="4536" w:type="dxa"/>
          </w:tcPr>
          <w:p w14:paraId="20FBC16B" w14:textId="5365319C" w:rsidR="00037229" w:rsidRPr="000F0CF2" w:rsidRDefault="00037229" w:rsidP="000F0CF2">
            <w:pPr>
              <w:jc w:val="both"/>
              <w:rPr>
                <w:rFonts w:ascii="Verdana" w:hAnsi="Verdana"/>
                <w:sz w:val="20"/>
                <w:szCs w:val="20"/>
              </w:rPr>
            </w:pPr>
            <w:r w:rsidRPr="000F0CF2">
              <w:rPr>
                <w:rFonts w:ascii="Verdana" w:hAnsi="Verdana"/>
                <w:b/>
                <w:sz w:val="20"/>
                <w:szCs w:val="20"/>
                <w:u w:val="single"/>
                <w:lang w:val="en-US"/>
              </w:rPr>
              <w:t>ARTICLE 17 - AUDITS AND INSPECTIONS</w:t>
            </w:r>
          </w:p>
        </w:tc>
      </w:tr>
      <w:tr w:rsidR="000F0CF2" w:rsidRPr="000F0CF2" w14:paraId="36FDFDFF" w14:textId="7537DD04" w:rsidTr="00690C9A">
        <w:tc>
          <w:tcPr>
            <w:tcW w:w="4957" w:type="dxa"/>
          </w:tcPr>
          <w:p w14:paraId="1CAD14A7" w14:textId="593D751B" w:rsidR="00037229" w:rsidRPr="000F0CF2" w:rsidRDefault="00037229" w:rsidP="000F0CF2">
            <w:pPr>
              <w:jc w:val="both"/>
              <w:rPr>
                <w:rFonts w:ascii="Verdana" w:hAnsi="Verdana"/>
                <w:bCs/>
                <w:sz w:val="20"/>
                <w:szCs w:val="20"/>
              </w:rPr>
            </w:pPr>
          </w:p>
        </w:tc>
        <w:tc>
          <w:tcPr>
            <w:tcW w:w="4536" w:type="dxa"/>
          </w:tcPr>
          <w:p w14:paraId="7B26D6AA" w14:textId="6C2D1260" w:rsidR="00037229" w:rsidRPr="000F0CF2" w:rsidRDefault="00037229" w:rsidP="000F0CF2">
            <w:pPr>
              <w:jc w:val="both"/>
              <w:rPr>
                <w:rFonts w:ascii="Verdana" w:hAnsi="Verdana"/>
                <w:bCs/>
                <w:sz w:val="20"/>
                <w:szCs w:val="20"/>
              </w:rPr>
            </w:pPr>
          </w:p>
        </w:tc>
      </w:tr>
      <w:tr w:rsidR="000F0CF2" w:rsidRPr="000F0CF2" w14:paraId="01F09526" w14:textId="1C062D79" w:rsidTr="00690C9A">
        <w:tc>
          <w:tcPr>
            <w:tcW w:w="4957" w:type="dxa"/>
          </w:tcPr>
          <w:p w14:paraId="4905E35F" w14:textId="07192DCF" w:rsidR="00037229" w:rsidRPr="000F0CF2" w:rsidRDefault="00037229" w:rsidP="000F0CF2">
            <w:pPr>
              <w:pStyle w:val="SDtext"/>
              <w:rPr>
                <w:rFonts w:ascii="Verdana" w:eastAsia="Arial Unicode MS" w:hAnsi="Verdana"/>
                <w:bCs w:val="0"/>
                <w:sz w:val="20"/>
                <w:szCs w:val="20"/>
              </w:rPr>
            </w:pPr>
            <w:r w:rsidRPr="000F0CF2">
              <w:rPr>
                <w:rFonts w:ascii="Verdana" w:hAnsi="Verdana"/>
                <w:b/>
                <w:sz w:val="20"/>
                <w:szCs w:val="20"/>
              </w:rPr>
              <w:t>17.1</w:t>
            </w:r>
            <w:r w:rsidRPr="000F0CF2">
              <w:rPr>
                <w:rFonts w:ascii="Verdana" w:hAnsi="Verdana"/>
                <w:sz w:val="20"/>
                <w:szCs w:val="20"/>
              </w:rPr>
              <w:tab/>
              <w:t>Za účelem zajištění souladu s protokolem, správnou klinickou praxí a platnými regulačními požadavky umožní ZDRAVOTNICKÉ ZAŘÍZENÍ audity prováděné ZADAVATELEM nebo jeho jménem s výhradou níže uvedených ustanovení, a rovněž inspekce nebo šetření prováděné jakýmkoli zdravotnickým nebo kontrolním úřadem, mimo jiné včetně Evropské agentury pro léčivé přípravky a Úřadu pro kontrolu potravin a léčiv USA (dále jen „</w:t>
            </w:r>
            <w:r w:rsidRPr="000F0CF2">
              <w:rPr>
                <w:rFonts w:ascii="Verdana" w:hAnsi="Verdana"/>
                <w:b/>
                <w:sz w:val="20"/>
                <w:szCs w:val="20"/>
              </w:rPr>
              <w:t>kontrolní úřady</w:t>
            </w:r>
            <w:r w:rsidRPr="000F0CF2">
              <w:rPr>
                <w:rFonts w:ascii="Verdana" w:hAnsi="Verdana"/>
                <w:sz w:val="20"/>
                <w:szCs w:val="20"/>
              </w:rPr>
              <w:t xml:space="preserve">“). ZDRAVOTNICKÉ ZAŘÍZENÍ se na výše uvedené audity, inspekce a šetření připraví v případech, kdy jsou o nich předem informováni, a vynaloží veškeré úsilí k usnadnění jejich provedení. </w:t>
            </w:r>
          </w:p>
        </w:tc>
        <w:tc>
          <w:tcPr>
            <w:tcW w:w="4536" w:type="dxa"/>
          </w:tcPr>
          <w:p w14:paraId="340B3C38" w14:textId="6BFF10B3" w:rsidR="00037229" w:rsidRPr="000F0CF2" w:rsidRDefault="00037229" w:rsidP="000F0CF2">
            <w:pPr>
              <w:pStyle w:val="SDtext"/>
              <w:rPr>
                <w:rFonts w:ascii="Verdana" w:hAnsi="Verdana"/>
                <w:sz w:val="20"/>
                <w:szCs w:val="20"/>
              </w:rPr>
            </w:pPr>
            <w:r w:rsidRPr="000F0CF2">
              <w:rPr>
                <w:rFonts w:ascii="Verdana" w:hAnsi="Verdana"/>
                <w:b/>
                <w:sz w:val="20"/>
                <w:szCs w:val="20"/>
                <w:lang w:val="en-US"/>
              </w:rPr>
              <w:t xml:space="preserve">17.1 </w:t>
            </w:r>
            <w:r w:rsidRPr="000F0CF2">
              <w:rPr>
                <w:rFonts w:ascii="Verdana" w:hAnsi="Verdana"/>
                <w:sz w:val="20"/>
                <w:szCs w:val="20"/>
                <w:lang w:val="en-US"/>
              </w:rPr>
              <w:t>For the purpose of ensuring compliance with the Protocol, Good Clinical Practice and applicable regulatory requirements, INSTITUTION shall permit audits by or on behalf of SPONSOR subject to the provisions below, and inspections or investigations by any health or regulatory authority, including, but not limited to, European Medicines Agency and U.S. Food and Drug Administration (“</w:t>
            </w:r>
            <w:r w:rsidRPr="000F0CF2">
              <w:rPr>
                <w:rFonts w:ascii="Verdana" w:hAnsi="Verdana"/>
                <w:b/>
                <w:sz w:val="20"/>
                <w:szCs w:val="20"/>
                <w:lang w:val="en-US"/>
              </w:rPr>
              <w:t>Regulatory Authorities</w:t>
            </w:r>
            <w:r w:rsidRPr="000F0CF2">
              <w:rPr>
                <w:rFonts w:ascii="Verdana" w:hAnsi="Verdana"/>
                <w:sz w:val="20"/>
                <w:szCs w:val="20"/>
                <w:lang w:val="en-US"/>
              </w:rPr>
              <w:t>”). INSTITUTION shall prepare for the aforementioned audits, inspections and investigations in cases where they are informed in advance and shall make their best efforts to facilitate their conduct.</w:t>
            </w:r>
          </w:p>
        </w:tc>
      </w:tr>
      <w:tr w:rsidR="000F0CF2" w:rsidRPr="000F0CF2" w14:paraId="78CFFF2B" w14:textId="2E121234" w:rsidTr="00690C9A">
        <w:tc>
          <w:tcPr>
            <w:tcW w:w="4957" w:type="dxa"/>
          </w:tcPr>
          <w:p w14:paraId="059679EC" w14:textId="30A9004B" w:rsidR="00037229" w:rsidRPr="000F0CF2" w:rsidRDefault="00037229" w:rsidP="000F0CF2">
            <w:pPr>
              <w:pStyle w:val="SDtext"/>
              <w:rPr>
                <w:rFonts w:ascii="Verdana" w:eastAsia="Arial Unicode MS" w:hAnsi="Verdana"/>
                <w:bCs w:val="0"/>
                <w:sz w:val="20"/>
                <w:szCs w:val="20"/>
              </w:rPr>
            </w:pPr>
          </w:p>
        </w:tc>
        <w:tc>
          <w:tcPr>
            <w:tcW w:w="4536" w:type="dxa"/>
          </w:tcPr>
          <w:p w14:paraId="065110E9" w14:textId="235A23F4" w:rsidR="00037229" w:rsidRPr="000F0CF2" w:rsidRDefault="00037229" w:rsidP="000F0CF2">
            <w:pPr>
              <w:pStyle w:val="SDtext"/>
              <w:rPr>
                <w:rFonts w:ascii="Verdana" w:hAnsi="Verdana"/>
                <w:b/>
                <w:sz w:val="20"/>
                <w:szCs w:val="20"/>
              </w:rPr>
            </w:pPr>
          </w:p>
        </w:tc>
      </w:tr>
      <w:tr w:rsidR="000F0CF2" w:rsidRPr="000F0CF2" w14:paraId="7BA085E8" w14:textId="6F028113" w:rsidTr="00690C9A">
        <w:tc>
          <w:tcPr>
            <w:tcW w:w="4957" w:type="dxa"/>
          </w:tcPr>
          <w:p w14:paraId="5E7CFA70" w14:textId="68A5C633" w:rsidR="00037229" w:rsidRPr="000F0CF2" w:rsidRDefault="00037229" w:rsidP="000F0CF2">
            <w:pPr>
              <w:tabs>
                <w:tab w:val="left" w:pos="540"/>
                <w:tab w:val="left" w:pos="1080"/>
                <w:tab w:val="left" w:pos="2160"/>
                <w:tab w:val="left" w:pos="2880"/>
                <w:tab w:val="left" w:pos="3600"/>
                <w:tab w:val="left" w:pos="4320"/>
                <w:tab w:val="left" w:pos="5040"/>
                <w:tab w:val="left" w:pos="5760"/>
                <w:tab w:val="left" w:pos="6480"/>
                <w:tab w:val="left" w:pos="7200"/>
                <w:tab w:val="left" w:pos="7920"/>
              </w:tabs>
              <w:jc w:val="both"/>
              <w:rPr>
                <w:rFonts w:ascii="Verdana" w:hAnsi="Verdana"/>
                <w:sz w:val="20"/>
                <w:szCs w:val="20"/>
              </w:rPr>
            </w:pPr>
            <w:r w:rsidRPr="000F0CF2">
              <w:rPr>
                <w:rFonts w:ascii="Verdana" w:hAnsi="Verdana"/>
                <w:b/>
                <w:sz w:val="20"/>
                <w:szCs w:val="20"/>
              </w:rPr>
              <w:t>17.2</w:t>
            </w:r>
            <w:r w:rsidRPr="000F0CF2">
              <w:rPr>
                <w:rFonts w:ascii="Verdana" w:hAnsi="Verdana"/>
                <w:sz w:val="20"/>
                <w:szCs w:val="20"/>
              </w:rPr>
              <w:tab/>
              <w:t xml:space="preserve">ZDRAVOTNICKÉ ZAŘÍZENÍ po předchozím oznámení umožní v běžné pracovní době a na vlastní přiměřené náklady ZADAVATELI nebo CRO (nebo jimi určeným zástupcům) přístup na pracoviště studie za účelem provedení auditu pracoviště studie ze strany ZADAVATELE nebo CRO (nebo jimi určených zástupců). ZDRAVOTNICKÉ ZAŘÍZENÍ souhlasí s tím, že umožní auditorům a/nebo kontrolorům přímý přístup ke svým záznamům o studii a k záznamům účastníků studie za účelem jejich kontroly; auditor ZADAVATELE je vázán profesní mlčenlivostí, a proto nezveřejní žádnou identitu osob ani osobní zdravotní údaje. </w:t>
            </w:r>
          </w:p>
        </w:tc>
        <w:tc>
          <w:tcPr>
            <w:tcW w:w="4536" w:type="dxa"/>
          </w:tcPr>
          <w:p w14:paraId="4E1EAC37" w14:textId="3AB18937" w:rsidR="00037229" w:rsidRPr="000F0CF2" w:rsidRDefault="00037229" w:rsidP="000F0CF2">
            <w:pPr>
              <w:tabs>
                <w:tab w:val="left" w:pos="540"/>
                <w:tab w:val="left" w:pos="1080"/>
                <w:tab w:val="left" w:pos="2160"/>
                <w:tab w:val="left" w:pos="2880"/>
                <w:tab w:val="left" w:pos="3600"/>
                <w:tab w:val="left" w:pos="4320"/>
                <w:tab w:val="left" w:pos="5040"/>
                <w:tab w:val="left" w:pos="5760"/>
                <w:tab w:val="left" w:pos="6480"/>
                <w:tab w:val="left" w:pos="7200"/>
                <w:tab w:val="left" w:pos="7920"/>
              </w:tabs>
              <w:jc w:val="both"/>
              <w:rPr>
                <w:rFonts w:ascii="Verdana" w:hAnsi="Verdana"/>
                <w:sz w:val="20"/>
                <w:szCs w:val="20"/>
              </w:rPr>
            </w:pPr>
            <w:r w:rsidRPr="000F0CF2">
              <w:rPr>
                <w:rFonts w:ascii="Verdana" w:hAnsi="Verdana"/>
                <w:b/>
                <w:bCs/>
                <w:sz w:val="20"/>
                <w:szCs w:val="20"/>
                <w:lang w:val="en-US"/>
              </w:rPr>
              <w:t>17.2</w:t>
            </w:r>
            <w:r w:rsidRPr="000F0CF2">
              <w:rPr>
                <w:rFonts w:ascii="Verdana" w:hAnsi="Verdana"/>
                <w:sz w:val="20"/>
                <w:szCs w:val="20"/>
                <w:lang w:val="en-US"/>
              </w:rPr>
              <w:t xml:space="preserve"> Upon prior notice, </w:t>
            </w:r>
            <w:r w:rsidRPr="000F0CF2">
              <w:rPr>
                <w:rFonts w:ascii="Verdana" w:hAnsi="Verdana"/>
                <w:bCs/>
                <w:sz w:val="20"/>
                <w:szCs w:val="20"/>
                <w:lang w:val="en-US"/>
              </w:rPr>
              <w:t xml:space="preserve">INSTITUTION and INVESTIGATOR </w:t>
            </w:r>
            <w:r w:rsidRPr="000F0CF2">
              <w:rPr>
                <w:rFonts w:ascii="Verdana" w:hAnsi="Verdana"/>
                <w:sz w:val="20"/>
                <w:szCs w:val="20"/>
                <w:lang w:val="en-US"/>
              </w:rPr>
              <w:t xml:space="preserve">shall give access to SPONSOR or CRO (or their appointed representatives), during normal business hours and at SPONSOR’s own reasonable expense, to the Study Site for the conduct by SPONSOR or CRO (or their appointed representatives) of an audit of </w:t>
            </w:r>
            <w:proofErr w:type="gramStart"/>
            <w:r w:rsidRPr="000F0CF2">
              <w:rPr>
                <w:rFonts w:ascii="Verdana" w:hAnsi="Verdana"/>
                <w:sz w:val="20"/>
                <w:szCs w:val="20"/>
                <w:lang w:val="en-US"/>
              </w:rPr>
              <w:t>Study</w:t>
            </w:r>
            <w:proofErr w:type="gramEnd"/>
            <w:r w:rsidRPr="000F0CF2">
              <w:rPr>
                <w:rFonts w:ascii="Verdana" w:hAnsi="Verdana"/>
                <w:sz w:val="20"/>
                <w:szCs w:val="20"/>
                <w:lang w:val="en-US"/>
              </w:rPr>
              <w:t xml:space="preserve"> Site. </w:t>
            </w:r>
            <w:proofErr w:type="gramStart"/>
            <w:r w:rsidRPr="000F0CF2">
              <w:rPr>
                <w:rFonts w:ascii="Verdana" w:hAnsi="Verdana"/>
                <w:sz w:val="20"/>
                <w:szCs w:val="20"/>
                <w:lang w:val="en-US"/>
              </w:rPr>
              <w:t>INSTITUTION</w:t>
            </w:r>
            <w:proofErr w:type="gramEnd"/>
            <w:r w:rsidRPr="000F0CF2">
              <w:rPr>
                <w:rFonts w:ascii="Verdana" w:hAnsi="Verdana"/>
                <w:sz w:val="20"/>
                <w:szCs w:val="20"/>
                <w:lang w:val="en-US"/>
              </w:rPr>
              <w:t xml:space="preserve"> agrees to allow the auditors and/or inspectors to have direct access to his/her Study records and to Study participants files for review, SPONSOR’s </w:t>
            </w:r>
            <w:proofErr w:type="gramStart"/>
            <w:r w:rsidRPr="000F0CF2">
              <w:rPr>
                <w:rFonts w:ascii="Verdana" w:hAnsi="Verdana"/>
                <w:sz w:val="20"/>
                <w:szCs w:val="20"/>
                <w:lang w:val="en-US"/>
              </w:rPr>
              <w:t>auditor</w:t>
            </w:r>
            <w:proofErr w:type="gramEnd"/>
            <w:r w:rsidRPr="000F0CF2">
              <w:rPr>
                <w:rFonts w:ascii="Verdana" w:hAnsi="Verdana"/>
                <w:sz w:val="20"/>
                <w:szCs w:val="20"/>
                <w:lang w:val="en-US"/>
              </w:rPr>
              <w:t xml:space="preserve"> </w:t>
            </w:r>
            <w:proofErr w:type="gramStart"/>
            <w:r w:rsidRPr="000F0CF2">
              <w:rPr>
                <w:rFonts w:ascii="Verdana" w:hAnsi="Verdana"/>
                <w:sz w:val="20"/>
                <w:szCs w:val="20"/>
                <w:lang w:val="en-US"/>
              </w:rPr>
              <w:t>are</w:t>
            </w:r>
            <w:proofErr w:type="gramEnd"/>
            <w:r w:rsidRPr="000F0CF2">
              <w:rPr>
                <w:rFonts w:ascii="Verdana" w:hAnsi="Verdana"/>
                <w:sz w:val="20"/>
                <w:szCs w:val="20"/>
                <w:lang w:val="en-US"/>
              </w:rPr>
              <w:t xml:space="preserve"> bound by professional secrecy, and as such will not disclose any personal identity or personal medical information.</w:t>
            </w:r>
          </w:p>
        </w:tc>
      </w:tr>
      <w:tr w:rsidR="000F0CF2" w:rsidRPr="000F0CF2" w14:paraId="6060ACA7" w14:textId="09C18CA1" w:rsidTr="00690C9A">
        <w:tc>
          <w:tcPr>
            <w:tcW w:w="4957" w:type="dxa"/>
          </w:tcPr>
          <w:p w14:paraId="583E12B6" w14:textId="7E05AE84" w:rsidR="00037229" w:rsidRPr="000F0CF2" w:rsidRDefault="00037229" w:rsidP="000F0CF2">
            <w:pPr>
              <w:pStyle w:val="BodyText"/>
              <w:tabs>
                <w:tab w:val="left" w:pos="1701"/>
              </w:tabs>
              <w:jc w:val="both"/>
              <w:rPr>
                <w:rFonts w:ascii="Verdana" w:hAnsi="Verdana"/>
                <w:b/>
                <w:sz w:val="20"/>
                <w:szCs w:val="20"/>
                <w:u w:val="single"/>
              </w:rPr>
            </w:pPr>
          </w:p>
        </w:tc>
        <w:tc>
          <w:tcPr>
            <w:tcW w:w="4536" w:type="dxa"/>
          </w:tcPr>
          <w:p w14:paraId="613CBD60" w14:textId="385D8C0B" w:rsidR="00037229" w:rsidRPr="000F0CF2" w:rsidRDefault="00037229" w:rsidP="000F0CF2">
            <w:pPr>
              <w:pStyle w:val="BodyText"/>
              <w:tabs>
                <w:tab w:val="left" w:pos="1701"/>
              </w:tabs>
              <w:jc w:val="both"/>
              <w:rPr>
                <w:rFonts w:ascii="Verdana" w:hAnsi="Verdana"/>
                <w:b/>
                <w:sz w:val="20"/>
                <w:szCs w:val="20"/>
                <w:u w:val="single"/>
              </w:rPr>
            </w:pPr>
          </w:p>
        </w:tc>
      </w:tr>
      <w:tr w:rsidR="000F0CF2" w:rsidRPr="000F0CF2" w14:paraId="77E5C34C" w14:textId="7239F140" w:rsidTr="00690C9A">
        <w:tc>
          <w:tcPr>
            <w:tcW w:w="4957" w:type="dxa"/>
          </w:tcPr>
          <w:p w14:paraId="77CC6904" w14:textId="3B0503A0" w:rsidR="00037229" w:rsidRPr="000F0CF2" w:rsidRDefault="00037229" w:rsidP="000F0CF2">
            <w:pPr>
              <w:pStyle w:val="BodyText"/>
              <w:tabs>
                <w:tab w:val="left" w:pos="1701"/>
              </w:tabs>
              <w:jc w:val="both"/>
              <w:rPr>
                <w:rFonts w:ascii="Verdana" w:hAnsi="Verdana"/>
                <w:sz w:val="20"/>
                <w:szCs w:val="20"/>
              </w:rPr>
            </w:pPr>
            <w:r w:rsidRPr="000F0CF2">
              <w:rPr>
                <w:rFonts w:ascii="Verdana" w:hAnsi="Verdana"/>
                <w:b/>
                <w:sz w:val="20"/>
                <w:szCs w:val="20"/>
              </w:rPr>
              <w:t>17.3</w:t>
            </w:r>
            <w:r w:rsidRPr="000F0CF2">
              <w:rPr>
                <w:rFonts w:ascii="Verdana" w:hAnsi="Verdana"/>
                <w:sz w:val="20"/>
                <w:szCs w:val="20"/>
              </w:rPr>
              <w:tab/>
              <w:t xml:space="preserve">Jakmile jsou ZDRAVOTNICKÉ ZAŘÍZENÍ a/nebo ZKOUŠEJÍCÍ informováni o inspekci nebo šetření jakéhokoli kontrolního úřadu, které se týkají studie nebo mohou ovlivnit její provádění, v rozsahu povoleném platnými předpisy nebo příslušnými kontrolními úřady (i) neprodleně informují ZADAVATELE nebo CRO o této inspekci (ii) připraví se na takové inspekce nebo šetření ve spolupráci se ZADAVATELEM, nebo CRO (iii) poskytnou předem ZADAVATELI nebo CRO k posouzení a vyjádření návrh písemné odpovědi na otázku kontrolního úřadu, (iv) pověří ZADAVATELE a CRO účastí na uvedených kontrolách nebo šetřeních, (v) poskytnou ZADAVATELI kopie všech dokumentů, které mu byly předány, zaslány nebo shromážděny kontrolními úřady v rámci uvedených kontrol nebo šetření, a (vi) </w:t>
            </w:r>
            <w:r w:rsidRPr="000F0CF2">
              <w:rPr>
                <w:rFonts w:ascii="Verdana" w:hAnsi="Verdana"/>
                <w:sz w:val="20"/>
                <w:szCs w:val="20"/>
              </w:rPr>
              <w:lastRenderedPageBreak/>
              <w:t xml:space="preserve">poskytnou ZADAVATELI nebo CRO veškeré zprávy, výsledky nebo analýzy vydané kontrolními úřady v rámci uvedených kontrol nebo šetření. </w:t>
            </w:r>
          </w:p>
        </w:tc>
        <w:tc>
          <w:tcPr>
            <w:tcW w:w="4536" w:type="dxa"/>
          </w:tcPr>
          <w:p w14:paraId="33E91B3D" w14:textId="6C1EC768" w:rsidR="00037229" w:rsidRPr="000F0CF2" w:rsidRDefault="00037229" w:rsidP="000F0CF2">
            <w:pPr>
              <w:pStyle w:val="BodyText"/>
              <w:tabs>
                <w:tab w:val="left" w:pos="1701"/>
              </w:tabs>
              <w:jc w:val="both"/>
              <w:rPr>
                <w:rFonts w:ascii="Verdana" w:hAnsi="Verdana"/>
                <w:sz w:val="20"/>
                <w:szCs w:val="20"/>
              </w:rPr>
            </w:pPr>
            <w:r w:rsidRPr="000F0CF2">
              <w:rPr>
                <w:rFonts w:ascii="Verdana" w:hAnsi="Verdana"/>
                <w:b/>
                <w:sz w:val="20"/>
                <w:szCs w:val="20"/>
                <w:lang w:val="en-US"/>
              </w:rPr>
              <w:lastRenderedPageBreak/>
              <w:t xml:space="preserve">17.3 </w:t>
            </w:r>
            <w:r w:rsidRPr="000F0CF2">
              <w:rPr>
                <w:rFonts w:ascii="Verdana" w:hAnsi="Verdana"/>
                <w:sz w:val="20"/>
                <w:szCs w:val="20"/>
                <w:lang w:val="en-US"/>
              </w:rPr>
              <w:t xml:space="preserve">As soon as </w:t>
            </w:r>
            <w:r w:rsidRPr="000F0CF2">
              <w:rPr>
                <w:rFonts w:ascii="Verdana" w:hAnsi="Verdana"/>
                <w:bCs/>
                <w:sz w:val="20"/>
                <w:szCs w:val="20"/>
                <w:lang w:val="en-US"/>
              </w:rPr>
              <w:t xml:space="preserve">INSTITUTION and/or INVESTIGATOR </w:t>
            </w:r>
            <w:r w:rsidRPr="000F0CF2">
              <w:rPr>
                <w:rFonts w:ascii="Verdana" w:hAnsi="Verdana"/>
                <w:sz w:val="20"/>
                <w:szCs w:val="20"/>
                <w:lang w:val="en-US"/>
              </w:rPr>
              <w:t>is notified of an inspection or investigation by any Regulatory Authority which is related to the Study or may affect its conduct, they shall, to the extent permitted by applicable regulations or the relevant Regulatory Authorities (</w:t>
            </w:r>
            <w:proofErr w:type="spellStart"/>
            <w:r w:rsidRPr="000F0CF2">
              <w:rPr>
                <w:rFonts w:ascii="Verdana" w:hAnsi="Verdana"/>
                <w:sz w:val="20"/>
                <w:szCs w:val="20"/>
                <w:lang w:val="en-US"/>
              </w:rPr>
              <w:t>i</w:t>
            </w:r>
            <w:proofErr w:type="spellEnd"/>
            <w:r w:rsidRPr="000F0CF2">
              <w:rPr>
                <w:rFonts w:ascii="Verdana" w:hAnsi="Verdana"/>
                <w:sz w:val="20"/>
                <w:szCs w:val="20"/>
                <w:lang w:val="en-US"/>
              </w:rPr>
              <w:t xml:space="preserve">) promptly inform SPONSOR or CRO of the inspection (ii) prepare for such inspections or investigations in collaboration with SPONSOR or CRO (iii) provide in advance SPONSOR or CRO, for review and comment, with any draft of written answer to a question of a Regulatory Authority, (iv) authorize SPONSOR and CRO to participate to the aforementioned inspections or investigations, (v) provide SPONSOR with a copy of any and all documents given to, </w:t>
            </w:r>
            <w:r w:rsidRPr="000F0CF2">
              <w:rPr>
                <w:rFonts w:ascii="Verdana" w:hAnsi="Verdana"/>
                <w:sz w:val="20"/>
                <w:szCs w:val="20"/>
                <w:lang w:val="en-US"/>
              </w:rPr>
              <w:lastRenderedPageBreak/>
              <w:t>sent or collected by the Authorities in the framework of said inspections or investigations, and (vi) provide SPONSOR or CRO with any reports, result or analyses issued by the Regulatory Authorities in the framework of said inspections or investigations.</w:t>
            </w:r>
          </w:p>
        </w:tc>
      </w:tr>
      <w:tr w:rsidR="000F0CF2" w:rsidRPr="000F0CF2" w14:paraId="5361CBF2" w14:textId="10C6B7B9" w:rsidTr="00690C9A">
        <w:tc>
          <w:tcPr>
            <w:tcW w:w="4957" w:type="dxa"/>
          </w:tcPr>
          <w:p w14:paraId="44823CC3" w14:textId="4A68ECC3" w:rsidR="00037229" w:rsidRPr="000F0CF2" w:rsidRDefault="00037229" w:rsidP="000F0CF2">
            <w:pPr>
              <w:jc w:val="both"/>
              <w:rPr>
                <w:rFonts w:ascii="Verdana" w:hAnsi="Verdana"/>
                <w:sz w:val="20"/>
                <w:szCs w:val="20"/>
              </w:rPr>
            </w:pPr>
          </w:p>
        </w:tc>
        <w:tc>
          <w:tcPr>
            <w:tcW w:w="4536" w:type="dxa"/>
          </w:tcPr>
          <w:p w14:paraId="3282EF67" w14:textId="5AC3E1CD" w:rsidR="00037229" w:rsidRPr="000F0CF2" w:rsidRDefault="00037229" w:rsidP="000F0CF2">
            <w:pPr>
              <w:jc w:val="both"/>
              <w:rPr>
                <w:rFonts w:ascii="Verdana" w:hAnsi="Verdana"/>
                <w:b/>
                <w:sz w:val="20"/>
                <w:szCs w:val="20"/>
              </w:rPr>
            </w:pPr>
          </w:p>
        </w:tc>
      </w:tr>
      <w:tr w:rsidR="000F0CF2" w:rsidRPr="000F0CF2" w14:paraId="682170D3" w14:textId="642708EC" w:rsidTr="00690C9A">
        <w:tc>
          <w:tcPr>
            <w:tcW w:w="4957" w:type="dxa"/>
          </w:tcPr>
          <w:p w14:paraId="69D9EB36" w14:textId="706B7E93" w:rsidR="00037229" w:rsidRPr="000F0CF2" w:rsidRDefault="00037229" w:rsidP="000F0CF2">
            <w:pPr>
              <w:jc w:val="both"/>
              <w:rPr>
                <w:rFonts w:ascii="Verdana" w:hAnsi="Verdana"/>
                <w:sz w:val="20"/>
                <w:szCs w:val="20"/>
              </w:rPr>
            </w:pPr>
            <w:r w:rsidRPr="000F0CF2">
              <w:rPr>
                <w:rFonts w:ascii="Verdana" w:hAnsi="Verdana"/>
                <w:b/>
                <w:sz w:val="20"/>
                <w:szCs w:val="20"/>
              </w:rPr>
              <w:t>17.4</w:t>
            </w:r>
            <w:r w:rsidRPr="000F0CF2">
              <w:rPr>
                <w:rFonts w:ascii="Verdana" w:hAnsi="Verdana"/>
                <w:sz w:val="20"/>
                <w:szCs w:val="20"/>
              </w:rPr>
              <w:tab/>
              <w:t>ZDRAVOTNICKÉ ZAŘÍZENÍ přijm</w:t>
            </w:r>
            <w:r w:rsidR="00D35B2F">
              <w:rPr>
                <w:rFonts w:ascii="Verdana" w:hAnsi="Verdana"/>
                <w:sz w:val="20"/>
                <w:szCs w:val="20"/>
              </w:rPr>
              <w:t>e</w:t>
            </w:r>
            <w:r w:rsidRPr="000F0CF2">
              <w:rPr>
                <w:rFonts w:ascii="Verdana" w:hAnsi="Verdana"/>
                <w:sz w:val="20"/>
                <w:szCs w:val="20"/>
              </w:rPr>
              <w:t xml:space="preserve"> vhodná opatření požadovaná ZADAVATELEM nebo CRO na provedení neprodlených nápravných kroků s cílem vyřešit všechny problémy zjištěné během auditů, šetření nebo inspekcí.</w:t>
            </w:r>
          </w:p>
        </w:tc>
        <w:tc>
          <w:tcPr>
            <w:tcW w:w="4536" w:type="dxa"/>
          </w:tcPr>
          <w:p w14:paraId="24A690D2" w14:textId="66E3CEE0" w:rsidR="00037229" w:rsidRPr="000F0CF2" w:rsidRDefault="00037229" w:rsidP="000F0CF2">
            <w:pPr>
              <w:ind w:left="34" w:hanging="34"/>
              <w:jc w:val="both"/>
              <w:rPr>
                <w:rFonts w:ascii="Verdana" w:hAnsi="Verdana"/>
                <w:sz w:val="20"/>
                <w:szCs w:val="20"/>
                <w:lang w:val="en-US"/>
              </w:rPr>
            </w:pPr>
            <w:r w:rsidRPr="000F0CF2">
              <w:rPr>
                <w:rFonts w:ascii="Verdana" w:hAnsi="Verdana"/>
                <w:b/>
                <w:sz w:val="20"/>
                <w:szCs w:val="20"/>
                <w:lang w:val="en-US"/>
              </w:rPr>
              <w:t xml:space="preserve">17.4 </w:t>
            </w:r>
            <w:proofErr w:type="gramStart"/>
            <w:r w:rsidRPr="000F0CF2">
              <w:rPr>
                <w:rFonts w:ascii="Verdana" w:hAnsi="Verdana"/>
                <w:bCs/>
                <w:sz w:val="20"/>
                <w:szCs w:val="20"/>
                <w:lang w:val="en-US"/>
              </w:rPr>
              <w:t>INSTITUTION</w:t>
            </w:r>
            <w:proofErr w:type="gramEnd"/>
            <w:r w:rsidRPr="000F0CF2">
              <w:rPr>
                <w:rFonts w:ascii="Verdana" w:hAnsi="Verdana"/>
                <w:bCs/>
                <w:sz w:val="20"/>
                <w:szCs w:val="20"/>
                <w:lang w:val="en-US"/>
              </w:rPr>
              <w:t xml:space="preserve"> </w:t>
            </w:r>
            <w:r w:rsidRPr="000F0CF2">
              <w:rPr>
                <w:rFonts w:ascii="Verdana" w:hAnsi="Verdana"/>
                <w:sz w:val="20"/>
                <w:szCs w:val="20"/>
                <w:lang w:val="en-US"/>
              </w:rPr>
              <w:t xml:space="preserve">shall take appropriate measures required by SPONSOR or CRO to take corrective actions without delay </w:t>
            </w:r>
            <w:proofErr w:type="gramStart"/>
            <w:r w:rsidRPr="000F0CF2">
              <w:rPr>
                <w:rFonts w:ascii="Verdana" w:hAnsi="Verdana"/>
                <w:sz w:val="20"/>
                <w:szCs w:val="20"/>
                <w:lang w:val="en-US"/>
              </w:rPr>
              <w:t>in order to</w:t>
            </w:r>
            <w:proofErr w:type="gramEnd"/>
            <w:r w:rsidRPr="000F0CF2">
              <w:rPr>
                <w:rFonts w:ascii="Verdana" w:hAnsi="Verdana"/>
                <w:sz w:val="20"/>
                <w:szCs w:val="20"/>
                <w:lang w:val="en-US"/>
              </w:rPr>
              <w:t xml:space="preserve"> solve all problems found during the audits, investigations, or inspections.</w:t>
            </w:r>
          </w:p>
          <w:p w14:paraId="488E4304" w14:textId="250E9E9C" w:rsidR="00037229" w:rsidRPr="000F0CF2" w:rsidRDefault="00037229" w:rsidP="000F0CF2">
            <w:pPr>
              <w:jc w:val="both"/>
              <w:rPr>
                <w:rFonts w:ascii="Verdana" w:hAnsi="Verdana"/>
                <w:sz w:val="20"/>
                <w:szCs w:val="20"/>
              </w:rPr>
            </w:pPr>
          </w:p>
        </w:tc>
      </w:tr>
      <w:tr w:rsidR="000F0CF2" w:rsidRPr="000F0CF2" w14:paraId="1780CA82" w14:textId="14ADBEE8" w:rsidTr="00690C9A">
        <w:tc>
          <w:tcPr>
            <w:tcW w:w="4957" w:type="dxa"/>
          </w:tcPr>
          <w:p w14:paraId="65F2324E" w14:textId="2F90512F" w:rsidR="00037229" w:rsidRPr="000F0CF2" w:rsidRDefault="00037229" w:rsidP="000F0CF2">
            <w:pPr>
              <w:jc w:val="both"/>
              <w:rPr>
                <w:rFonts w:ascii="Verdana" w:hAnsi="Verdana"/>
                <w:sz w:val="20"/>
                <w:szCs w:val="20"/>
              </w:rPr>
            </w:pPr>
          </w:p>
        </w:tc>
        <w:tc>
          <w:tcPr>
            <w:tcW w:w="4536" w:type="dxa"/>
          </w:tcPr>
          <w:p w14:paraId="68818493" w14:textId="35F3CE86" w:rsidR="00037229" w:rsidRPr="000F0CF2" w:rsidRDefault="00037229" w:rsidP="000F0CF2">
            <w:pPr>
              <w:jc w:val="both"/>
              <w:rPr>
                <w:rFonts w:ascii="Verdana" w:hAnsi="Verdana"/>
                <w:b/>
                <w:sz w:val="20"/>
                <w:szCs w:val="20"/>
              </w:rPr>
            </w:pPr>
          </w:p>
        </w:tc>
      </w:tr>
      <w:tr w:rsidR="000F0CF2" w:rsidRPr="000F0CF2" w14:paraId="7B71809F" w14:textId="4BC7E161" w:rsidTr="00690C9A">
        <w:tc>
          <w:tcPr>
            <w:tcW w:w="4957" w:type="dxa"/>
          </w:tcPr>
          <w:p w14:paraId="42E58D7B" w14:textId="4C8462C8" w:rsidR="00037229" w:rsidRPr="000F0CF2" w:rsidRDefault="00037229" w:rsidP="000F0CF2">
            <w:pPr>
              <w:jc w:val="both"/>
              <w:rPr>
                <w:rFonts w:ascii="Verdana" w:hAnsi="Verdana"/>
                <w:b/>
                <w:sz w:val="20"/>
                <w:szCs w:val="20"/>
              </w:rPr>
            </w:pPr>
            <w:r w:rsidRPr="000F0CF2">
              <w:rPr>
                <w:rFonts w:ascii="Verdana" w:hAnsi="Verdana"/>
                <w:b/>
                <w:sz w:val="20"/>
                <w:szCs w:val="20"/>
              </w:rPr>
              <w:t>17.5</w:t>
            </w:r>
            <w:r w:rsidRPr="000F0CF2">
              <w:rPr>
                <w:rFonts w:ascii="Verdana" w:hAnsi="Verdana"/>
                <w:sz w:val="20"/>
                <w:szCs w:val="20"/>
              </w:rPr>
              <w:tab/>
              <w:t>Smluvní strany se výslovně dohodly, že ZADAVATEL ani CRO neposkytnou ZDRAVOTNICKÉMU ZAŘÍZENÍ žádné náhrady za provedení auditů, inspekcí a šetření.</w:t>
            </w:r>
          </w:p>
        </w:tc>
        <w:tc>
          <w:tcPr>
            <w:tcW w:w="4536" w:type="dxa"/>
          </w:tcPr>
          <w:p w14:paraId="5BA2DBD7" w14:textId="0DCE72B8" w:rsidR="00037229" w:rsidRPr="000F0CF2" w:rsidRDefault="00037229" w:rsidP="000F0CF2">
            <w:pPr>
              <w:ind w:left="-107" w:firstLine="107"/>
              <w:jc w:val="both"/>
              <w:rPr>
                <w:rFonts w:ascii="Verdana" w:hAnsi="Verdana"/>
                <w:sz w:val="20"/>
                <w:szCs w:val="20"/>
                <w:lang w:val="en-US"/>
              </w:rPr>
            </w:pPr>
            <w:r w:rsidRPr="000F0CF2">
              <w:rPr>
                <w:rFonts w:ascii="Verdana" w:hAnsi="Verdana"/>
                <w:b/>
                <w:sz w:val="20"/>
                <w:szCs w:val="20"/>
                <w:lang w:val="en-US"/>
              </w:rPr>
              <w:t xml:space="preserve">17.5 </w:t>
            </w:r>
            <w:r w:rsidRPr="000F0CF2">
              <w:rPr>
                <w:rFonts w:ascii="Verdana" w:hAnsi="Verdana"/>
                <w:sz w:val="20"/>
                <w:szCs w:val="20"/>
                <w:lang w:val="en-US"/>
              </w:rPr>
              <w:t xml:space="preserve">It is expressly agreed between the Parties that SPONSOR and CRO will not compensate </w:t>
            </w:r>
            <w:r w:rsidRPr="000F0CF2">
              <w:rPr>
                <w:rFonts w:ascii="Verdana" w:hAnsi="Verdana"/>
                <w:bCs/>
                <w:sz w:val="20"/>
                <w:szCs w:val="20"/>
                <w:lang w:val="en-US"/>
              </w:rPr>
              <w:t xml:space="preserve">INSTITUTION </w:t>
            </w:r>
            <w:r w:rsidRPr="000F0CF2">
              <w:rPr>
                <w:rFonts w:ascii="Verdana" w:hAnsi="Verdana"/>
                <w:sz w:val="20"/>
                <w:szCs w:val="20"/>
                <w:lang w:val="en-US"/>
              </w:rPr>
              <w:t>for the audits, inspections and investigations.</w:t>
            </w:r>
          </w:p>
          <w:p w14:paraId="4E1E283E" w14:textId="11D89DA7" w:rsidR="00037229" w:rsidRPr="000F0CF2" w:rsidRDefault="00037229" w:rsidP="000F0CF2">
            <w:pPr>
              <w:jc w:val="both"/>
              <w:rPr>
                <w:rFonts w:ascii="Verdana" w:hAnsi="Verdana"/>
                <w:b/>
                <w:sz w:val="20"/>
                <w:szCs w:val="20"/>
              </w:rPr>
            </w:pPr>
          </w:p>
        </w:tc>
      </w:tr>
      <w:tr w:rsidR="000F0CF2" w:rsidRPr="000F0CF2" w14:paraId="2440368C" w14:textId="75FAC2D7" w:rsidTr="00690C9A">
        <w:tc>
          <w:tcPr>
            <w:tcW w:w="4957" w:type="dxa"/>
          </w:tcPr>
          <w:p w14:paraId="4C6044E7" w14:textId="37F9B435" w:rsidR="00037229" w:rsidRPr="000F0CF2" w:rsidRDefault="00037229" w:rsidP="000F0CF2">
            <w:pPr>
              <w:jc w:val="both"/>
              <w:rPr>
                <w:rFonts w:ascii="Verdana" w:hAnsi="Verdana"/>
                <w:sz w:val="20"/>
                <w:szCs w:val="20"/>
              </w:rPr>
            </w:pPr>
          </w:p>
        </w:tc>
        <w:tc>
          <w:tcPr>
            <w:tcW w:w="4536" w:type="dxa"/>
          </w:tcPr>
          <w:p w14:paraId="301196A9" w14:textId="63C35875" w:rsidR="00037229" w:rsidRPr="000F0CF2" w:rsidRDefault="00037229" w:rsidP="000F0CF2">
            <w:pPr>
              <w:jc w:val="both"/>
              <w:rPr>
                <w:rFonts w:ascii="Verdana" w:hAnsi="Verdana"/>
                <w:b/>
                <w:sz w:val="20"/>
                <w:szCs w:val="20"/>
              </w:rPr>
            </w:pPr>
          </w:p>
        </w:tc>
      </w:tr>
      <w:tr w:rsidR="000F0CF2" w:rsidRPr="000F0CF2" w14:paraId="23DEB274" w14:textId="2DCDA23E" w:rsidTr="00690C9A">
        <w:tc>
          <w:tcPr>
            <w:tcW w:w="4957" w:type="dxa"/>
          </w:tcPr>
          <w:p w14:paraId="4E797086" w14:textId="0183256E" w:rsidR="00037229" w:rsidRPr="000F0CF2" w:rsidRDefault="00037229" w:rsidP="000F0CF2">
            <w:pPr>
              <w:jc w:val="both"/>
              <w:rPr>
                <w:rFonts w:ascii="Verdana" w:hAnsi="Verdana"/>
                <w:b/>
                <w:sz w:val="20"/>
                <w:szCs w:val="20"/>
              </w:rPr>
            </w:pPr>
            <w:r w:rsidRPr="000F0CF2">
              <w:rPr>
                <w:rFonts w:ascii="Verdana" w:hAnsi="Verdana"/>
                <w:b/>
                <w:sz w:val="20"/>
                <w:szCs w:val="20"/>
              </w:rPr>
              <w:t>17.6</w:t>
            </w:r>
            <w:r w:rsidRPr="000F0CF2">
              <w:rPr>
                <w:rFonts w:ascii="Verdana" w:hAnsi="Verdana"/>
                <w:sz w:val="20"/>
                <w:szCs w:val="20"/>
              </w:rPr>
              <w:tab/>
              <w:t xml:space="preserve">Práva a povinnosti podle tohoto článku zůstávají v platnosti po dobu trvání období uchovávání. </w:t>
            </w:r>
          </w:p>
        </w:tc>
        <w:tc>
          <w:tcPr>
            <w:tcW w:w="4536" w:type="dxa"/>
          </w:tcPr>
          <w:p w14:paraId="44D5FDFD" w14:textId="755928CE" w:rsidR="00037229" w:rsidRPr="000F0CF2" w:rsidRDefault="00037229" w:rsidP="000F0CF2">
            <w:pPr>
              <w:jc w:val="both"/>
              <w:rPr>
                <w:rFonts w:ascii="Verdana" w:hAnsi="Verdana"/>
                <w:sz w:val="20"/>
                <w:szCs w:val="20"/>
                <w:lang w:val="en-US"/>
              </w:rPr>
            </w:pPr>
            <w:r w:rsidRPr="000F0CF2">
              <w:rPr>
                <w:rFonts w:ascii="Verdana" w:hAnsi="Verdana"/>
                <w:b/>
                <w:sz w:val="20"/>
                <w:szCs w:val="20"/>
                <w:lang w:val="en-US"/>
              </w:rPr>
              <w:t xml:space="preserve">17.6 </w:t>
            </w:r>
            <w:r w:rsidRPr="000F0CF2">
              <w:rPr>
                <w:rFonts w:ascii="Verdana" w:hAnsi="Verdana"/>
                <w:sz w:val="20"/>
                <w:szCs w:val="20"/>
                <w:lang w:val="en-US"/>
              </w:rPr>
              <w:t xml:space="preserve">The rights and obligations under this Article shall remain in effect for the Retention Period. </w:t>
            </w:r>
          </w:p>
        </w:tc>
      </w:tr>
      <w:tr w:rsidR="000F0CF2" w:rsidRPr="000F0CF2" w14:paraId="4E0C3B37" w14:textId="607DA81A" w:rsidTr="00690C9A">
        <w:tc>
          <w:tcPr>
            <w:tcW w:w="4957" w:type="dxa"/>
          </w:tcPr>
          <w:p w14:paraId="3170C397" w14:textId="1F3FAE13" w:rsidR="00037229" w:rsidRPr="000F0CF2" w:rsidRDefault="00037229" w:rsidP="000F0CF2">
            <w:pPr>
              <w:jc w:val="both"/>
              <w:rPr>
                <w:rFonts w:ascii="Verdana" w:hAnsi="Verdana"/>
                <w:sz w:val="20"/>
                <w:szCs w:val="20"/>
              </w:rPr>
            </w:pPr>
          </w:p>
        </w:tc>
        <w:tc>
          <w:tcPr>
            <w:tcW w:w="4536" w:type="dxa"/>
          </w:tcPr>
          <w:p w14:paraId="4FA6DB70" w14:textId="2DA5A105" w:rsidR="00037229" w:rsidRPr="000F0CF2" w:rsidRDefault="00037229" w:rsidP="000F0CF2">
            <w:pPr>
              <w:jc w:val="both"/>
              <w:rPr>
                <w:rFonts w:ascii="Verdana" w:hAnsi="Verdana"/>
                <w:b/>
                <w:sz w:val="20"/>
                <w:szCs w:val="20"/>
              </w:rPr>
            </w:pPr>
          </w:p>
        </w:tc>
      </w:tr>
      <w:tr w:rsidR="000F0CF2" w:rsidRPr="000F0CF2" w14:paraId="691B046E" w14:textId="4F3D4A67" w:rsidTr="00690C9A">
        <w:tc>
          <w:tcPr>
            <w:tcW w:w="4957" w:type="dxa"/>
          </w:tcPr>
          <w:p w14:paraId="46489222" w14:textId="6905E2D2" w:rsidR="00037229" w:rsidRPr="000F0CF2" w:rsidRDefault="00037229" w:rsidP="000F0CF2">
            <w:pPr>
              <w:jc w:val="both"/>
              <w:rPr>
                <w:rFonts w:ascii="Verdana" w:hAnsi="Verdana"/>
                <w:b/>
                <w:sz w:val="20"/>
                <w:szCs w:val="20"/>
              </w:rPr>
            </w:pPr>
            <w:r w:rsidRPr="000F0CF2">
              <w:rPr>
                <w:rFonts w:ascii="Verdana" w:hAnsi="Verdana"/>
                <w:b/>
                <w:sz w:val="20"/>
                <w:szCs w:val="20"/>
                <w:u w:val="single"/>
              </w:rPr>
              <w:t>ČLÁNEK 18 – UKONČENÍ SMLOUVY</w:t>
            </w:r>
          </w:p>
        </w:tc>
        <w:tc>
          <w:tcPr>
            <w:tcW w:w="4536" w:type="dxa"/>
          </w:tcPr>
          <w:p w14:paraId="7D5C2EC6" w14:textId="461F0439" w:rsidR="00037229" w:rsidRPr="000F0CF2" w:rsidRDefault="00037229" w:rsidP="000F0CF2">
            <w:pPr>
              <w:jc w:val="both"/>
              <w:rPr>
                <w:rFonts w:ascii="Verdana" w:hAnsi="Verdana"/>
                <w:b/>
                <w:sz w:val="20"/>
                <w:szCs w:val="20"/>
              </w:rPr>
            </w:pPr>
            <w:r w:rsidRPr="000F0CF2">
              <w:rPr>
                <w:rFonts w:ascii="Verdana" w:hAnsi="Verdana"/>
                <w:b/>
                <w:sz w:val="20"/>
                <w:szCs w:val="20"/>
                <w:u w:val="single"/>
                <w:lang w:val="en-US"/>
              </w:rPr>
              <w:t>ARTICLE 18 - TERMINATION OF THE CONTRACT</w:t>
            </w:r>
          </w:p>
        </w:tc>
      </w:tr>
      <w:tr w:rsidR="000F0CF2" w:rsidRPr="000F0CF2" w14:paraId="48053C52" w14:textId="547B6E92" w:rsidTr="00690C9A">
        <w:tc>
          <w:tcPr>
            <w:tcW w:w="4957" w:type="dxa"/>
          </w:tcPr>
          <w:p w14:paraId="4C85E73F" w14:textId="21DB886A" w:rsidR="00037229" w:rsidRPr="000F0CF2" w:rsidRDefault="00037229" w:rsidP="000F0CF2">
            <w:pPr>
              <w:jc w:val="both"/>
              <w:rPr>
                <w:rFonts w:ascii="Verdana" w:hAnsi="Verdana"/>
                <w:sz w:val="20"/>
                <w:szCs w:val="20"/>
              </w:rPr>
            </w:pPr>
          </w:p>
        </w:tc>
        <w:tc>
          <w:tcPr>
            <w:tcW w:w="4536" w:type="dxa"/>
          </w:tcPr>
          <w:p w14:paraId="1E4DAEA2" w14:textId="2EF1DC85" w:rsidR="00037229" w:rsidRPr="000F0CF2" w:rsidRDefault="00037229" w:rsidP="000F0CF2">
            <w:pPr>
              <w:jc w:val="both"/>
              <w:rPr>
                <w:rFonts w:ascii="Verdana" w:hAnsi="Verdana"/>
                <w:b/>
                <w:sz w:val="20"/>
                <w:szCs w:val="20"/>
              </w:rPr>
            </w:pPr>
          </w:p>
        </w:tc>
      </w:tr>
      <w:tr w:rsidR="000F0CF2" w:rsidRPr="000F0CF2" w14:paraId="5A90744A" w14:textId="25313D4B" w:rsidTr="00690C9A">
        <w:tc>
          <w:tcPr>
            <w:tcW w:w="4957" w:type="dxa"/>
          </w:tcPr>
          <w:p w14:paraId="0BE7E6DD" w14:textId="7E0D1EE0" w:rsidR="00037229" w:rsidRPr="000F0CF2" w:rsidRDefault="00037229" w:rsidP="000F0CF2">
            <w:pPr>
              <w:jc w:val="both"/>
              <w:rPr>
                <w:rFonts w:ascii="Verdana" w:hAnsi="Verdana"/>
                <w:b/>
                <w:sz w:val="20"/>
                <w:szCs w:val="20"/>
              </w:rPr>
            </w:pPr>
            <w:r w:rsidRPr="000F0CF2">
              <w:rPr>
                <w:rFonts w:ascii="Verdana" w:hAnsi="Verdana"/>
                <w:b/>
                <w:bCs/>
                <w:sz w:val="20"/>
                <w:szCs w:val="20"/>
              </w:rPr>
              <w:t>18.1</w:t>
            </w:r>
            <w:r w:rsidRPr="000F0CF2">
              <w:rPr>
                <w:rFonts w:ascii="Verdana" w:hAnsi="Verdana"/>
                <w:sz w:val="20"/>
                <w:szCs w:val="20"/>
              </w:rPr>
              <w:t xml:space="preserve"> </w:t>
            </w:r>
            <w:r w:rsidRPr="000F0CF2">
              <w:rPr>
                <w:rFonts w:ascii="Verdana" w:hAnsi="Verdana"/>
                <w:sz w:val="20"/>
                <w:szCs w:val="20"/>
              </w:rPr>
              <w:tab/>
              <w:t>ZADAVATEL nebo CRO mohou tuto smlouvu vypovědět s třicetidenní (30) výpovědní lhůtou.</w:t>
            </w:r>
          </w:p>
        </w:tc>
        <w:tc>
          <w:tcPr>
            <w:tcW w:w="4536" w:type="dxa"/>
          </w:tcPr>
          <w:p w14:paraId="6D0921D0" w14:textId="4A394109" w:rsidR="00037229" w:rsidRPr="000F0CF2" w:rsidRDefault="00037229" w:rsidP="000F0CF2">
            <w:pPr>
              <w:jc w:val="both"/>
              <w:rPr>
                <w:rFonts w:ascii="Verdana" w:hAnsi="Verdana"/>
                <w:b/>
                <w:sz w:val="20"/>
                <w:szCs w:val="20"/>
              </w:rPr>
            </w:pPr>
            <w:r w:rsidRPr="000F0CF2">
              <w:rPr>
                <w:rFonts w:ascii="Verdana" w:hAnsi="Verdana"/>
                <w:b/>
                <w:bCs/>
                <w:sz w:val="20"/>
                <w:szCs w:val="20"/>
                <w:lang w:val="en-US"/>
              </w:rPr>
              <w:t>18.1</w:t>
            </w:r>
            <w:r w:rsidRPr="000F0CF2">
              <w:rPr>
                <w:rFonts w:ascii="Verdana" w:hAnsi="Verdana"/>
                <w:sz w:val="20"/>
                <w:szCs w:val="20"/>
                <w:lang w:val="en-US"/>
              </w:rPr>
              <w:t xml:space="preserve"> SPONSOR or CRO may terminate this Contract upon thirty (30) days’ written notice.</w:t>
            </w:r>
          </w:p>
        </w:tc>
      </w:tr>
      <w:tr w:rsidR="000F0CF2" w:rsidRPr="000F0CF2" w14:paraId="50BD0A05" w14:textId="126311EA" w:rsidTr="00690C9A">
        <w:tc>
          <w:tcPr>
            <w:tcW w:w="4957" w:type="dxa"/>
          </w:tcPr>
          <w:p w14:paraId="72CA2A13" w14:textId="58666572" w:rsidR="00037229" w:rsidRPr="000F0CF2" w:rsidRDefault="00037229" w:rsidP="000F0CF2">
            <w:pPr>
              <w:jc w:val="both"/>
              <w:rPr>
                <w:rFonts w:ascii="Verdana" w:hAnsi="Verdana"/>
                <w:sz w:val="20"/>
                <w:szCs w:val="20"/>
              </w:rPr>
            </w:pPr>
          </w:p>
        </w:tc>
        <w:tc>
          <w:tcPr>
            <w:tcW w:w="4536" w:type="dxa"/>
          </w:tcPr>
          <w:p w14:paraId="7DB30077" w14:textId="5F9EDB00" w:rsidR="00037229" w:rsidRPr="000F0CF2" w:rsidRDefault="00037229" w:rsidP="000F0CF2">
            <w:pPr>
              <w:jc w:val="both"/>
              <w:rPr>
                <w:rFonts w:ascii="Verdana" w:hAnsi="Verdana"/>
                <w:b/>
                <w:sz w:val="20"/>
                <w:szCs w:val="20"/>
              </w:rPr>
            </w:pPr>
          </w:p>
        </w:tc>
      </w:tr>
      <w:tr w:rsidR="000F0CF2" w:rsidRPr="000F0CF2" w14:paraId="60C354DF" w14:textId="5725D9DA" w:rsidTr="00690C9A">
        <w:tc>
          <w:tcPr>
            <w:tcW w:w="4957" w:type="dxa"/>
          </w:tcPr>
          <w:p w14:paraId="7F364A0A" w14:textId="4413AB13" w:rsidR="00037229" w:rsidRPr="000F0CF2" w:rsidRDefault="00037229" w:rsidP="000F0CF2">
            <w:pPr>
              <w:jc w:val="both"/>
              <w:rPr>
                <w:rFonts w:ascii="Verdana" w:hAnsi="Verdana"/>
                <w:sz w:val="20"/>
                <w:szCs w:val="20"/>
              </w:rPr>
            </w:pPr>
            <w:r w:rsidRPr="000F0CF2">
              <w:rPr>
                <w:rFonts w:ascii="Verdana" w:hAnsi="Verdana"/>
                <w:b/>
                <w:bCs/>
                <w:sz w:val="20"/>
                <w:szCs w:val="20"/>
              </w:rPr>
              <w:t>18.2</w:t>
            </w:r>
            <w:r w:rsidRPr="000F0CF2">
              <w:rPr>
                <w:rFonts w:ascii="Verdana" w:hAnsi="Verdana"/>
                <w:sz w:val="20"/>
                <w:szCs w:val="20"/>
              </w:rPr>
              <w:t xml:space="preserve"> </w:t>
            </w:r>
            <w:r w:rsidRPr="000F0CF2">
              <w:rPr>
                <w:rFonts w:ascii="Verdana" w:hAnsi="Verdana"/>
                <w:sz w:val="20"/>
                <w:szCs w:val="20"/>
              </w:rPr>
              <w:tab/>
              <w:t>ZDRAVOTNICKÉ ZAŘÍZENÍ neprodleně písemně oznámí ZADAVATELI nebo CRO, pokud ZKOUŠEJÍCÍ nebude schopen nebo ochoten studii provést. V případě výše uvedeného a na žádost ZADAVATELE nebo CRO bude ZDRAVOTNICKÉ ZAŘÍZENÍ spolupracovat při jmenování vhodného zkoušejícího nebo na převedení studie do jiného zdravotnického zařízení. Pokud se smluvním stranám nepodaří najít vhodného náhradního zkoušejícího, může kterákoli ze smluvních stran tuto smlouvu vypovědět s třicetidenní (30) výpovědní lhůtou.</w:t>
            </w:r>
          </w:p>
        </w:tc>
        <w:tc>
          <w:tcPr>
            <w:tcW w:w="4536" w:type="dxa"/>
          </w:tcPr>
          <w:p w14:paraId="62236D84" w14:textId="4196D484" w:rsidR="00037229" w:rsidRPr="000F0CF2" w:rsidRDefault="00037229" w:rsidP="000F0CF2">
            <w:pPr>
              <w:jc w:val="both"/>
              <w:rPr>
                <w:rFonts w:ascii="Verdana" w:hAnsi="Verdana"/>
                <w:sz w:val="20"/>
                <w:szCs w:val="20"/>
              </w:rPr>
            </w:pPr>
            <w:r w:rsidRPr="000F0CF2">
              <w:rPr>
                <w:rFonts w:ascii="Verdana" w:hAnsi="Verdana"/>
                <w:b/>
                <w:bCs/>
                <w:sz w:val="20"/>
                <w:szCs w:val="20"/>
                <w:lang w:val="en-US"/>
              </w:rPr>
              <w:t>18.2</w:t>
            </w:r>
            <w:r w:rsidRPr="000F0CF2">
              <w:rPr>
                <w:rFonts w:ascii="Verdana" w:hAnsi="Verdana"/>
                <w:sz w:val="20"/>
                <w:szCs w:val="20"/>
                <w:lang w:val="en-US"/>
              </w:rPr>
              <w:t xml:space="preserve"> INSTITUTION shall immediately notify in writing SPONSOR or CRO if INVESTIGATOR becomes unable or unwilling to perform the Study. In the event of the foregoing and if requested by SPONSOR or CRO, INSTITUTION will cooperate to appoint a suitable investigator or transfer the Study to another institution. If the Parties are not able to find a suitable replacement investigator, either Party may terminate this Contract upon thirty (30) days’ written notice.</w:t>
            </w:r>
          </w:p>
        </w:tc>
      </w:tr>
      <w:tr w:rsidR="000F0CF2" w:rsidRPr="000F0CF2" w14:paraId="35918C8E" w14:textId="042D3B52" w:rsidTr="00690C9A">
        <w:tc>
          <w:tcPr>
            <w:tcW w:w="4957" w:type="dxa"/>
          </w:tcPr>
          <w:p w14:paraId="409BD6F0" w14:textId="416F7A68" w:rsidR="00037229" w:rsidRPr="000F0CF2" w:rsidRDefault="00037229" w:rsidP="000F0CF2">
            <w:pPr>
              <w:pStyle w:val="BodyText"/>
              <w:tabs>
                <w:tab w:val="left" w:pos="1701"/>
              </w:tabs>
              <w:jc w:val="both"/>
              <w:rPr>
                <w:rFonts w:ascii="Verdana" w:hAnsi="Verdana"/>
                <w:b/>
                <w:sz w:val="20"/>
                <w:szCs w:val="20"/>
              </w:rPr>
            </w:pPr>
          </w:p>
        </w:tc>
        <w:tc>
          <w:tcPr>
            <w:tcW w:w="4536" w:type="dxa"/>
          </w:tcPr>
          <w:p w14:paraId="56496E83" w14:textId="18B3038E" w:rsidR="00037229" w:rsidRPr="000F0CF2" w:rsidRDefault="00037229" w:rsidP="000F0CF2">
            <w:pPr>
              <w:pStyle w:val="BodyText"/>
              <w:tabs>
                <w:tab w:val="left" w:pos="1701"/>
              </w:tabs>
              <w:jc w:val="both"/>
              <w:rPr>
                <w:rFonts w:ascii="Verdana" w:hAnsi="Verdana"/>
                <w:b/>
                <w:sz w:val="20"/>
                <w:szCs w:val="20"/>
                <w:u w:val="single"/>
              </w:rPr>
            </w:pPr>
          </w:p>
        </w:tc>
      </w:tr>
      <w:tr w:rsidR="000F0CF2" w:rsidRPr="000F0CF2" w14:paraId="7DDB5DF9" w14:textId="5A217A7E" w:rsidTr="00690C9A">
        <w:tc>
          <w:tcPr>
            <w:tcW w:w="4957" w:type="dxa"/>
          </w:tcPr>
          <w:p w14:paraId="2BC9F57C" w14:textId="5107CF02" w:rsidR="00037229" w:rsidRPr="000F0CF2" w:rsidRDefault="00037229" w:rsidP="000F0CF2">
            <w:pPr>
              <w:pStyle w:val="BodyText"/>
              <w:jc w:val="both"/>
              <w:rPr>
                <w:rFonts w:ascii="Verdana" w:hAnsi="Verdana"/>
                <w:b/>
                <w:sz w:val="20"/>
                <w:szCs w:val="20"/>
              </w:rPr>
            </w:pPr>
            <w:r w:rsidRPr="000F0CF2">
              <w:rPr>
                <w:rFonts w:ascii="Verdana" w:hAnsi="Verdana"/>
                <w:b/>
                <w:sz w:val="20"/>
                <w:szCs w:val="20"/>
              </w:rPr>
              <w:t>18.3</w:t>
            </w:r>
            <w:r w:rsidRPr="000F0CF2">
              <w:rPr>
                <w:rFonts w:ascii="Verdana" w:hAnsi="Verdana"/>
                <w:sz w:val="20"/>
                <w:szCs w:val="20"/>
              </w:rPr>
              <w:t xml:space="preserve"> </w:t>
            </w:r>
            <w:r w:rsidRPr="000F0CF2">
              <w:rPr>
                <w:rFonts w:ascii="Verdana" w:hAnsi="Verdana"/>
                <w:sz w:val="20"/>
                <w:szCs w:val="20"/>
              </w:rPr>
              <w:tab/>
              <w:t xml:space="preserve">V případě ukončení této smlouvy bude CRO zodpovědná za poskytnutí náhrady ZDRAVOTNICKÉMU ZAŘÍZENÍ za (i) činnosti řádně provedené ke dni účinnosti ukončení smlouvy v souladu s podmínkami této smlouvy a (ii) za přiměřené nezrušitelné výdaje vzniklé před oznámením o ukončení smlouvy, pokud byly tyto výdaje nárokovány podle protokolu </w:t>
            </w:r>
            <w:r w:rsidRPr="000F0CF2">
              <w:rPr>
                <w:rFonts w:ascii="Verdana" w:hAnsi="Verdana"/>
                <w:sz w:val="20"/>
                <w:szCs w:val="20"/>
              </w:rPr>
              <w:lastRenderedPageBreak/>
              <w:t xml:space="preserve">a uváženy s souladu s </w:t>
            </w:r>
            <w:r w:rsidRPr="000F0CF2">
              <w:rPr>
                <w:rFonts w:ascii="Verdana" w:hAnsi="Verdana"/>
                <w:sz w:val="20"/>
                <w:szCs w:val="20"/>
                <w:u w:val="single"/>
              </w:rPr>
              <w:t>přílohou A</w:t>
            </w:r>
            <w:r w:rsidRPr="000F0CF2">
              <w:rPr>
                <w:rFonts w:ascii="Verdana" w:hAnsi="Verdana"/>
                <w:sz w:val="20"/>
                <w:szCs w:val="20"/>
              </w:rPr>
              <w:t xml:space="preserve">. Veškeré prostředky vyplacené předem budou poměrně rozděleny, přičemž případný přebytek prostředků ZDRAVOTNICKÉ ZAŘÍZENÍ vrátí CRO. </w:t>
            </w:r>
          </w:p>
        </w:tc>
        <w:tc>
          <w:tcPr>
            <w:tcW w:w="4536" w:type="dxa"/>
          </w:tcPr>
          <w:p w14:paraId="51652AFC" w14:textId="36D81D78" w:rsidR="00037229" w:rsidRPr="000F0CF2" w:rsidRDefault="00037229" w:rsidP="000F0CF2">
            <w:pPr>
              <w:jc w:val="both"/>
              <w:rPr>
                <w:rFonts w:ascii="Verdana" w:hAnsi="Verdana"/>
                <w:sz w:val="20"/>
                <w:szCs w:val="20"/>
                <w:lang w:val="en-US"/>
              </w:rPr>
            </w:pPr>
            <w:r w:rsidRPr="000F0CF2">
              <w:rPr>
                <w:rFonts w:ascii="Verdana" w:hAnsi="Verdana"/>
                <w:b/>
                <w:bCs/>
                <w:sz w:val="20"/>
                <w:szCs w:val="20"/>
                <w:lang w:val="en-US"/>
              </w:rPr>
              <w:lastRenderedPageBreak/>
              <w:t>18.3</w:t>
            </w:r>
            <w:r w:rsidRPr="000F0CF2">
              <w:rPr>
                <w:rFonts w:ascii="Verdana" w:hAnsi="Verdana"/>
                <w:sz w:val="20"/>
                <w:szCs w:val="20"/>
                <w:lang w:val="en-US"/>
              </w:rPr>
              <w:t xml:space="preserve"> In the event this Contract is terminated, CRO will be responsible for compensating </w:t>
            </w:r>
            <w:r w:rsidRPr="000F0CF2">
              <w:rPr>
                <w:rFonts w:ascii="Verdana" w:hAnsi="Verdana"/>
                <w:bCs/>
                <w:sz w:val="20"/>
                <w:szCs w:val="20"/>
                <w:lang w:val="en-US"/>
              </w:rPr>
              <w:t xml:space="preserve">INSTITUTION </w:t>
            </w:r>
            <w:r w:rsidRPr="000F0CF2">
              <w:rPr>
                <w:rFonts w:ascii="Verdana" w:hAnsi="Verdana"/>
                <w:sz w:val="20"/>
                <w:szCs w:val="20"/>
                <w:lang w:val="en-US"/>
              </w:rPr>
              <w:t>for (</w:t>
            </w:r>
            <w:proofErr w:type="spellStart"/>
            <w:r w:rsidRPr="000F0CF2">
              <w:rPr>
                <w:rFonts w:ascii="Verdana" w:hAnsi="Verdana"/>
                <w:sz w:val="20"/>
                <w:szCs w:val="20"/>
                <w:lang w:val="en-US"/>
              </w:rPr>
              <w:t>i</w:t>
            </w:r>
            <w:proofErr w:type="spellEnd"/>
            <w:r w:rsidRPr="000F0CF2">
              <w:rPr>
                <w:rFonts w:ascii="Verdana" w:hAnsi="Verdana"/>
                <w:sz w:val="20"/>
                <w:szCs w:val="20"/>
                <w:lang w:val="en-US"/>
              </w:rPr>
              <w:t xml:space="preserve">) activities duly performed at the effective termination date of the Contract in accordance with the terms of this Contract and (ii) reasonable non-cancellable expenses incurred prior to notice of </w:t>
            </w:r>
            <w:r w:rsidRPr="000F0CF2">
              <w:rPr>
                <w:rFonts w:ascii="Verdana" w:hAnsi="Verdana"/>
                <w:sz w:val="20"/>
                <w:szCs w:val="20"/>
                <w:lang w:val="en-US"/>
              </w:rPr>
              <w:lastRenderedPageBreak/>
              <w:t xml:space="preserve">termination if such expenses were required under the Protocol and contemplated within </w:t>
            </w:r>
            <w:r w:rsidRPr="000F0CF2">
              <w:rPr>
                <w:rFonts w:ascii="Verdana" w:hAnsi="Verdana"/>
                <w:sz w:val="20"/>
                <w:szCs w:val="20"/>
                <w:u w:val="single"/>
                <w:lang w:val="en-US"/>
              </w:rPr>
              <w:t>Exhibit A</w:t>
            </w:r>
            <w:r w:rsidRPr="000F0CF2">
              <w:rPr>
                <w:rFonts w:ascii="Verdana" w:hAnsi="Verdana"/>
                <w:sz w:val="20"/>
                <w:szCs w:val="20"/>
                <w:lang w:val="en-US"/>
              </w:rPr>
              <w:t xml:space="preserve">. Any funds paid in advance will be prorated and any excess funds will be returned by </w:t>
            </w:r>
            <w:r w:rsidRPr="000F0CF2">
              <w:rPr>
                <w:rFonts w:ascii="Verdana" w:hAnsi="Verdana"/>
                <w:bCs/>
                <w:sz w:val="20"/>
                <w:szCs w:val="20"/>
                <w:lang w:val="en-US"/>
              </w:rPr>
              <w:t>INSTITUTION</w:t>
            </w:r>
            <w:r w:rsidRPr="000F0CF2">
              <w:rPr>
                <w:rFonts w:ascii="Verdana" w:hAnsi="Verdana"/>
                <w:sz w:val="20"/>
                <w:szCs w:val="20"/>
                <w:lang w:val="en-US"/>
              </w:rPr>
              <w:t xml:space="preserve">, as applicable, to CRO. </w:t>
            </w:r>
          </w:p>
        </w:tc>
      </w:tr>
      <w:tr w:rsidR="000F0CF2" w:rsidRPr="000F0CF2" w14:paraId="1E5A2150" w14:textId="312EDF03" w:rsidTr="00690C9A">
        <w:tc>
          <w:tcPr>
            <w:tcW w:w="4957" w:type="dxa"/>
          </w:tcPr>
          <w:p w14:paraId="63B1280B" w14:textId="61D9336E" w:rsidR="00037229" w:rsidRPr="000F0CF2" w:rsidRDefault="00037229" w:rsidP="000F0CF2">
            <w:pPr>
              <w:jc w:val="both"/>
              <w:rPr>
                <w:rFonts w:ascii="Verdana" w:hAnsi="Verdana"/>
                <w:sz w:val="20"/>
                <w:szCs w:val="20"/>
              </w:rPr>
            </w:pPr>
          </w:p>
        </w:tc>
        <w:tc>
          <w:tcPr>
            <w:tcW w:w="4536" w:type="dxa"/>
          </w:tcPr>
          <w:p w14:paraId="6E2E4B48" w14:textId="4D6AB61A" w:rsidR="00037229" w:rsidRPr="000F0CF2" w:rsidRDefault="00037229" w:rsidP="000F0CF2">
            <w:pPr>
              <w:jc w:val="both"/>
              <w:rPr>
                <w:rFonts w:ascii="Verdana" w:hAnsi="Verdana"/>
                <w:b/>
                <w:bCs/>
                <w:sz w:val="20"/>
                <w:szCs w:val="20"/>
              </w:rPr>
            </w:pPr>
          </w:p>
        </w:tc>
      </w:tr>
      <w:tr w:rsidR="000F0CF2" w:rsidRPr="000F0CF2" w14:paraId="1E7C54BA" w14:textId="010AF728" w:rsidTr="00690C9A">
        <w:tc>
          <w:tcPr>
            <w:tcW w:w="4957" w:type="dxa"/>
          </w:tcPr>
          <w:p w14:paraId="02BCC273" w14:textId="6496F12E" w:rsidR="00037229" w:rsidRPr="000F0CF2" w:rsidRDefault="00037229" w:rsidP="000F0CF2">
            <w:pPr>
              <w:jc w:val="both"/>
              <w:rPr>
                <w:rFonts w:ascii="Verdana" w:hAnsi="Verdana"/>
                <w:sz w:val="20"/>
                <w:szCs w:val="20"/>
              </w:rPr>
            </w:pPr>
            <w:r w:rsidRPr="000F0CF2">
              <w:rPr>
                <w:rFonts w:ascii="Verdana" w:hAnsi="Verdana"/>
                <w:b/>
                <w:sz w:val="20"/>
                <w:szCs w:val="20"/>
              </w:rPr>
              <w:t>18.4</w:t>
            </w:r>
            <w:r w:rsidRPr="000F0CF2">
              <w:rPr>
                <w:rFonts w:ascii="Verdana" w:hAnsi="Verdana"/>
                <w:sz w:val="20"/>
                <w:szCs w:val="20"/>
              </w:rPr>
              <w:t xml:space="preserve"> </w:t>
            </w:r>
            <w:r w:rsidRPr="000F0CF2">
              <w:rPr>
                <w:rFonts w:ascii="Verdana" w:hAnsi="Verdana"/>
                <w:sz w:val="20"/>
                <w:szCs w:val="20"/>
              </w:rPr>
              <w:tab/>
              <w:t xml:space="preserve">Podmínky uvedené v oddílech 3; 11; 12; 13; 14; 15; 16; 17; 18.4; 19; 20 zůstávají v platnosti i po skončení platnosti nebo ukončení této smlouvy. </w:t>
            </w:r>
          </w:p>
        </w:tc>
        <w:tc>
          <w:tcPr>
            <w:tcW w:w="4536" w:type="dxa"/>
          </w:tcPr>
          <w:p w14:paraId="1CB85F86" w14:textId="2EF49192" w:rsidR="00037229" w:rsidRPr="000F0CF2" w:rsidRDefault="00037229" w:rsidP="000F0CF2">
            <w:pPr>
              <w:jc w:val="both"/>
              <w:rPr>
                <w:rFonts w:ascii="Verdana" w:hAnsi="Verdana"/>
                <w:sz w:val="20"/>
                <w:szCs w:val="20"/>
                <w:lang w:val="en-US"/>
              </w:rPr>
            </w:pPr>
            <w:r w:rsidRPr="000F0CF2">
              <w:rPr>
                <w:rFonts w:ascii="Verdana" w:hAnsi="Verdana"/>
                <w:b/>
                <w:bCs/>
                <w:sz w:val="20"/>
                <w:szCs w:val="20"/>
                <w:lang w:val="en-US"/>
              </w:rPr>
              <w:t>18.4</w:t>
            </w:r>
            <w:r w:rsidRPr="000F0CF2">
              <w:rPr>
                <w:rFonts w:ascii="Verdana" w:hAnsi="Verdana"/>
                <w:sz w:val="20"/>
                <w:szCs w:val="20"/>
                <w:lang w:val="en-US"/>
              </w:rPr>
              <w:t xml:space="preserve"> The terms and conditions of sections 3; 11; 12; 13; 14; 15; 16; 17; 18.4; 19; 20 shall survive the expiration or termination of this Contract.  </w:t>
            </w:r>
          </w:p>
        </w:tc>
      </w:tr>
      <w:tr w:rsidR="000F0CF2" w:rsidRPr="000F0CF2" w14:paraId="6459EEDE" w14:textId="68354EAD" w:rsidTr="00690C9A">
        <w:tc>
          <w:tcPr>
            <w:tcW w:w="4957" w:type="dxa"/>
          </w:tcPr>
          <w:p w14:paraId="22CB17BA" w14:textId="0DAF52F9" w:rsidR="00037229" w:rsidRPr="000F0CF2" w:rsidRDefault="00037229" w:rsidP="000F0CF2">
            <w:pPr>
              <w:jc w:val="both"/>
              <w:rPr>
                <w:rFonts w:ascii="Verdana" w:hAnsi="Verdana"/>
                <w:sz w:val="20"/>
                <w:szCs w:val="20"/>
              </w:rPr>
            </w:pPr>
          </w:p>
        </w:tc>
        <w:tc>
          <w:tcPr>
            <w:tcW w:w="4536" w:type="dxa"/>
          </w:tcPr>
          <w:p w14:paraId="601834A0" w14:textId="4AC1A7C1" w:rsidR="00037229" w:rsidRPr="000F0CF2" w:rsidRDefault="00037229" w:rsidP="000F0CF2">
            <w:pPr>
              <w:jc w:val="both"/>
              <w:rPr>
                <w:rFonts w:ascii="Verdana" w:hAnsi="Verdana"/>
                <w:b/>
                <w:bCs/>
                <w:sz w:val="20"/>
                <w:szCs w:val="20"/>
              </w:rPr>
            </w:pPr>
          </w:p>
        </w:tc>
      </w:tr>
      <w:tr w:rsidR="000F0CF2" w:rsidRPr="000F0CF2" w14:paraId="1929DD18" w14:textId="1BA7C454" w:rsidTr="00690C9A">
        <w:tc>
          <w:tcPr>
            <w:tcW w:w="4957" w:type="dxa"/>
          </w:tcPr>
          <w:p w14:paraId="692DB29B" w14:textId="7D8DFE13" w:rsidR="00037229" w:rsidRPr="000F0CF2" w:rsidRDefault="00037229" w:rsidP="000F0CF2">
            <w:pPr>
              <w:jc w:val="both"/>
              <w:rPr>
                <w:rFonts w:ascii="Verdana" w:hAnsi="Verdana"/>
                <w:sz w:val="20"/>
                <w:szCs w:val="20"/>
              </w:rPr>
            </w:pPr>
          </w:p>
        </w:tc>
        <w:tc>
          <w:tcPr>
            <w:tcW w:w="4536" w:type="dxa"/>
          </w:tcPr>
          <w:p w14:paraId="0E239B11" w14:textId="41D2DDD7" w:rsidR="00037229" w:rsidRPr="000F0CF2" w:rsidRDefault="00037229" w:rsidP="000F0CF2">
            <w:pPr>
              <w:jc w:val="both"/>
              <w:rPr>
                <w:rFonts w:ascii="Verdana" w:hAnsi="Verdana"/>
                <w:sz w:val="20"/>
                <w:szCs w:val="20"/>
              </w:rPr>
            </w:pPr>
          </w:p>
        </w:tc>
      </w:tr>
      <w:tr w:rsidR="000F0CF2" w:rsidRPr="000F0CF2" w14:paraId="6CEFBB8D" w14:textId="070098C5" w:rsidTr="00690C9A">
        <w:tc>
          <w:tcPr>
            <w:tcW w:w="4957" w:type="dxa"/>
          </w:tcPr>
          <w:p w14:paraId="7613B410" w14:textId="1A0EC518" w:rsidR="00037229" w:rsidRPr="000F0CF2" w:rsidRDefault="00037229" w:rsidP="000F0CF2">
            <w:pPr>
              <w:jc w:val="both"/>
              <w:rPr>
                <w:rFonts w:ascii="Verdana" w:hAnsi="Verdana"/>
                <w:sz w:val="20"/>
                <w:szCs w:val="20"/>
              </w:rPr>
            </w:pPr>
            <w:r w:rsidRPr="000F0CF2">
              <w:rPr>
                <w:rFonts w:ascii="Verdana" w:hAnsi="Verdana"/>
                <w:b/>
                <w:sz w:val="20"/>
                <w:szCs w:val="20"/>
                <w:u w:val="single"/>
              </w:rPr>
              <w:t>ČLÁNEK 19 – ZÁKAZ ČINNOSTI A VYLOUČENÍ Z DŮVODU PROFESNÍHO POCHYBENÍ</w:t>
            </w:r>
          </w:p>
        </w:tc>
        <w:tc>
          <w:tcPr>
            <w:tcW w:w="4536" w:type="dxa"/>
          </w:tcPr>
          <w:p w14:paraId="3CF17CE2" w14:textId="024D863C" w:rsidR="00037229" w:rsidRPr="000F0CF2" w:rsidRDefault="00037229" w:rsidP="000F0CF2">
            <w:pPr>
              <w:jc w:val="both"/>
              <w:rPr>
                <w:rFonts w:ascii="Verdana" w:hAnsi="Verdana"/>
                <w:b/>
                <w:sz w:val="20"/>
                <w:szCs w:val="20"/>
              </w:rPr>
            </w:pPr>
            <w:r w:rsidRPr="000F0CF2">
              <w:rPr>
                <w:rFonts w:ascii="Verdana" w:hAnsi="Verdana"/>
                <w:b/>
                <w:sz w:val="20"/>
                <w:szCs w:val="20"/>
                <w:u w:val="single"/>
                <w:lang w:val="en-US"/>
              </w:rPr>
              <w:t>ARTICLE 19 - DEBARMENT AND SENTENCING FOR MALPRACTICE</w:t>
            </w:r>
          </w:p>
        </w:tc>
      </w:tr>
      <w:tr w:rsidR="000F0CF2" w:rsidRPr="000F0CF2" w14:paraId="102B08F0" w14:textId="1750B03D" w:rsidTr="00690C9A">
        <w:tc>
          <w:tcPr>
            <w:tcW w:w="4957" w:type="dxa"/>
          </w:tcPr>
          <w:p w14:paraId="43FB063C" w14:textId="43ABEAC2" w:rsidR="00037229" w:rsidRPr="000F0CF2" w:rsidRDefault="00037229" w:rsidP="000F0CF2">
            <w:pPr>
              <w:jc w:val="both"/>
              <w:rPr>
                <w:rFonts w:ascii="Verdana" w:hAnsi="Verdana"/>
                <w:sz w:val="20"/>
                <w:szCs w:val="20"/>
              </w:rPr>
            </w:pPr>
          </w:p>
        </w:tc>
        <w:tc>
          <w:tcPr>
            <w:tcW w:w="4536" w:type="dxa"/>
          </w:tcPr>
          <w:p w14:paraId="0D85C83D" w14:textId="73236D95" w:rsidR="00037229" w:rsidRPr="000F0CF2" w:rsidRDefault="00037229" w:rsidP="000F0CF2">
            <w:pPr>
              <w:jc w:val="both"/>
              <w:rPr>
                <w:rFonts w:ascii="Verdana" w:hAnsi="Verdana"/>
                <w:sz w:val="20"/>
                <w:szCs w:val="20"/>
              </w:rPr>
            </w:pPr>
          </w:p>
        </w:tc>
      </w:tr>
      <w:tr w:rsidR="000F0CF2" w:rsidRPr="000F0CF2" w14:paraId="227C840C" w14:textId="605F88DA" w:rsidTr="00690C9A">
        <w:tc>
          <w:tcPr>
            <w:tcW w:w="4957" w:type="dxa"/>
          </w:tcPr>
          <w:p w14:paraId="5E028A32" w14:textId="3559E16E" w:rsidR="00037229" w:rsidRPr="000F0CF2" w:rsidRDefault="00037229" w:rsidP="000F0CF2">
            <w:pPr>
              <w:jc w:val="both"/>
              <w:rPr>
                <w:rFonts w:ascii="Verdana" w:hAnsi="Verdana"/>
                <w:sz w:val="20"/>
                <w:szCs w:val="20"/>
              </w:rPr>
            </w:pPr>
            <w:r w:rsidRPr="000F0CF2">
              <w:rPr>
                <w:rFonts w:ascii="Verdana" w:hAnsi="Verdana"/>
                <w:b/>
                <w:bCs/>
                <w:sz w:val="20"/>
                <w:szCs w:val="20"/>
              </w:rPr>
              <w:t>19.1</w:t>
            </w:r>
            <w:r w:rsidRPr="000F0CF2">
              <w:rPr>
                <w:rFonts w:ascii="Verdana" w:hAnsi="Verdana"/>
                <w:sz w:val="20"/>
                <w:szCs w:val="20"/>
              </w:rPr>
              <w:t xml:space="preserve"> </w:t>
            </w:r>
            <w:r w:rsidRPr="000F0CF2">
              <w:rPr>
                <w:rFonts w:ascii="Verdana" w:hAnsi="Verdana"/>
                <w:sz w:val="20"/>
                <w:szCs w:val="20"/>
              </w:rPr>
              <w:tab/>
              <w:t>ZDRAVOTNICKÉ ZAŘÍZENÍ a ZKOUŠEJÍCÍ prohlašují a zaručují, že ZKOUŠEJÍCÍMU ani žádnému ze spolupracovníků nebyla zakázána činnost, nebyli vyloučeni, diskvalifikováni nebo omezeni ve způsobilosti vykonávat lékařskou praxi, účastnit se klinického hodnocení nebo poskytovat služby v souvislosti s hodnocením léčivého přípravku podle jakýchkoli zákonů, předpisů nebo profesního kodexu chování, mimo jiné podle 21 U.S.C. §335a a 21 CFR §312.70 Spojených států amerických.</w:t>
            </w:r>
          </w:p>
        </w:tc>
        <w:tc>
          <w:tcPr>
            <w:tcW w:w="4536" w:type="dxa"/>
          </w:tcPr>
          <w:p w14:paraId="4C11F1FB" w14:textId="361FA697" w:rsidR="00037229" w:rsidRPr="000F0CF2" w:rsidRDefault="00037229" w:rsidP="000F0CF2">
            <w:pPr>
              <w:jc w:val="both"/>
              <w:rPr>
                <w:rFonts w:ascii="Verdana" w:hAnsi="Verdana"/>
                <w:b/>
                <w:sz w:val="20"/>
                <w:szCs w:val="20"/>
              </w:rPr>
            </w:pPr>
            <w:r w:rsidRPr="000F0CF2">
              <w:rPr>
                <w:rFonts w:ascii="Verdana" w:hAnsi="Verdana"/>
                <w:b/>
                <w:bCs/>
                <w:sz w:val="20"/>
                <w:szCs w:val="20"/>
                <w:lang w:val="en-US"/>
              </w:rPr>
              <w:t>19.1</w:t>
            </w:r>
            <w:r w:rsidRPr="000F0CF2">
              <w:rPr>
                <w:rFonts w:ascii="Verdana" w:hAnsi="Verdana"/>
                <w:sz w:val="20"/>
                <w:szCs w:val="20"/>
                <w:lang w:val="en-US"/>
              </w:rPr>
              <w:t xml:space="preserve"> </w:t>
            </w:r>
            <w:r w:rsidRPr="000F0CF2">
              <w:rPr>
                <w:rFonts w:ascii="Verdana" w:hAnsi="Verdana"/>
                <w:bCs/>
                <w:sz w:val="20"/>
                <w:szCs w:val="20"/>
                <w:lang w:val="en-US"/>
              </w:rPr>
              <w:t xml:space="preserve">INSTITUTION and INVESTIGATOR </w:t>
            </w:r>
            <w:r w:rsidRPr="000F0CF2">
              <w:rPr>
                <w:rFonts w:ascii="Verdana" w:hAnsi="Verdana"/>
                <w:sz w:val="20"/>
                <w:szCs w:val="20"/>
                <w:lang w:val="en-US"/>
              </w:rPr>
              <w:t>represent and warrant that neither INVESTIGATOR nor any Collaborators has been debarred, excluded, disqualified or restricted in their ability to practice medicine, participate in a clinical trial, or perform services in connection with the evaluation of a pharmaceutical product under any laws, regulations or professional code of conduct including without limitation United States 21 U.S.C. §335a and 21 CFR §312.70.</w:t>
            </w:r>
          </w:p>
        </w:tc>
      </w:tr>
      <w:tr w:rsidR="000F0CF2" w:rsidRPr="000F0CF2" w14:paraId="143D8203" w14:textId="677CFB67" w:rsidTr="00690C9A">
        <w:tc>
          <w:tcPr>
            <w:tcW w:w="4957" w:type="dxa"/>
          </w:tcPr>
          <w:p w14:paraId="1DE278B5" w14:textId="542A0157" w:rsidR="00037229" w:rsidRPr="000F0CF2" w:rsidRDefault="00037229" w:rsidP="000F0CF2">
            <w:pPr>
              <w:pStyle w:val="BodyText"/>
              <w:tabs>
                <w:tab w:val="left" w:pos="1701"/>
              </w:tabs>
              <w:jc w:val="both"/>
              <w:rPr>
                <w:rFonts w:ascii="Verdana" w:hAnsi="Verdana"/>
                <w:b/>
                <w:sz w:val="20"/>
                <w:szCs w:val="20"/>
                <w:u w:val="single"/>
              </w:rPr>
            </w:pPr>
          </w:p>
        </w:tc>
        <w:tc>
          <w:tcPr>
            <w:tcW w:w="4536" w:type="dxa"/>
          </w:tcPr>
          <w:p w14:paraId="40C59AB9" w14:textId="13B420F5" w:rsidR="00037229" w:rsidRPr="000F0CF2" w:rsidRDefault="00037229" w:rsidP="000F0CF2">
            <w:pPr>
              <w:pStyle w:val="BodyText"/>
              <w:tabs>
                <w:tab w:val="left" w:pos="1701"/>
              </w:tabs>
              <w:jc w:val="both"/>
              <w:rPr>
                <w:rFonts w:ascii="Verdana" w:hAnsi="Verdana"/>
                <w:b/>
                <w:sz w:val="20"/>
                <w:szCs w:val="20"/>
                <w:u w:val="single"/>
              </w:rPr>
            </w:pPr>
          </w:p>
        </w:tc>
      </w:tr>
      <w:tr w:rsidR="000F0CF2" w:rsidRPr="000F0CF2" w14:paraId="2DDB0BF6" w14:textId="77CD9228" w:rsidTr="00690C9A">
        <w:tc>
          <w:tcPr>
            <w:tcW w:w="4957" w:type="dxa"/>
          </w:tcPr>
          <w:p w14:paraId="16B160CB" w14:textId="6A825246" w:rsidR="00037229" w:rsidRPr="000F0CF2" w:rsidRDefault="00037229" w:rsidP="000F0CF2">
            <w:pPr>
              <w:pStyle w:val="BodyText"/>
              <w:tabs>
                <w:tab w:val="left" w:pos="1701"/>
              </w:tabs>
              <w:jc w:val="both"/>
              <w:rPr>
                <w:rFonts w:ascii="Verdana" w:hAnsi="Verdana"/>
                <w:b/>
                <w:sz w:val="20"/>
                <w:szCs w:val="20"/>
                <w:u w:val="single"/>
              </w:rPr>
            </w:pPr>
            <w:r w:rsidRPr="000F0CF2">
              <w:rPr>
                <w:rFonts w:ascii="Verdana" w:hAnsi="Verdana"/>
                <w:b/>
                <w:bCs/>
                <w:sz w:val="20"/>
                <w:szCs w:val="20"/>
              </w:rPr>
              <w:t>19.2</w:t>
            </w:r>
            <w:r w:rsidRPr="000F0CF2">
              <w:rPr>
                <w:rFonts w:ascii="Verdana" w:hAnsi="Verdana"/>
                <w:sz w:val="20"/>
                <w:szCs w:val="20"/>
              </w:rPr>
              <w:t xml:space="preserve"> </w:t>
            </w:r>
            <w:r w:rsidRPr="000F0CF2">
              <w:rPr>
                <w:rFonts w:ascii="Verdana" w:hAnsi="Verdana"/>
                <w:sz w:val="20"/>
                <w:szCs w:val="20"/>
              </w:rPr>
              <w:tab/>
              <w:t>ZDRAVOTNICKÉ ZAŘÍZENÍ a ZKOUŠEJÍCÍ jsou povinni neprodleně písemně informovat ZADAVATELE nebo CRO v případě, kdy ZKOUŠEJÍCÍMU nebo kterémukoli ze spolupracovníků bude zakázána činnost, budou vyloučeni, diskvalifikováni nebo omezeni, nebo bude proti kterémukoli z nich zahájeno řízení nebo budou podniknuty kroky, které by mohly vést k zákazu činnosti, vyloučení, diskvalifikaci nebo omezení, a to kdykoli během trvání této smlouvy a během dvanácti (12) měsíců po skončení platnosti nebo ukončení smlouvy.</w:t>
            </w:r>
          </w:p>
        </w:tc>
        <w:tc>
          <w:tcPr>
            <w:tcW w:w="4536" w:type="dxa"/>
          </w:tcPr>
          <w:p w14:paraId="246CF867" w14:textId="7E4118D4" w:rsidR="00037229" w:rsidRPr="000F0CF2" w:rsidRDefault="00037229" w:rsidP="000F0CF2">
            <w:pPr>
              <w:pStyle w:val="BodyText"/>
              <w:tabs>
                <w:tab w:val="left" w:pos="1701"/>
              </w:tabs>
              <w:jc w:val="both"/>
              <w:rPr>
                <w:rFonts w:ascii="Verdana" w:hAnsi="Verdana"/>
                <w:b/>
                <w:sz w:val="20"/>
                <w:szCs w:val="20"/>
                <w:u w:val="single"/>
              </w:rPr>
            </w:pPr>
            <w:r w:rsidRPr="000F0CF2">
              <w:rPr>
                <w:rFonts w:ascii="Verdana" w:hAnsi="Verdana"/>
                <w:b/>
                <w:bCs/>
                <w:sz w:val="20"/>
                <w:szCs w:val="20"/>
                <w:lang w:val="en-US"/>
              </w:rPr>
              <w:t>19.2</w:t>
            </w:r>
            <w:r w:rsidRPr="000F0CF2">
              <w:rPr>
                <w:rFonts w:ascii="Verdana" w:hAnsi="Verdana"/>
                <w:sz w:val="20"/>
                <w:szCs w:val="20"/>
                <w:lang w:val="en-US"/>
              </w:rPr>
              <w:t xml:space="preserve"> INSTITUTION and INVESTIGATOR shall immediately notify in writing SPONSOR or CRO should INVESTIGATOR or any Collaborators be so debarred, excluded, disqualified or restricted, or should a procedure or action be initiated against any of them that could result in their being so debarred, excluded, disqualified or restricted, at any time during the term of this Contract and during the twelve (12) months following the expiration or termination of the Contract.</w:t>
            </w:r>
          </w:p>
        </w:tc>
      </w:tr>
      <w:tr w:rsidR="000F0CF2" w:rsidRPr="000F0CF2" w14:paraId="487D570A" w14:textId="0382423E" w:rsidTr="00690C9A">
        <w:tc>
          <w:tcPr>
            <w:tcW w:w="4957" w:type="dxa"/>
          </w:tcPr>
          <w:p w14:paraId="4766A965" w14:textId="249B484F" w:rsidR="00037229" w:rsidRPr="000F0CF2" w:rsidRDefault="00037229" w:rsidP="000F0CF2">
            <w:pPr>
              <w:pStyle w:val="BodyText"/>
              <w:tabs>
                <w:tab w:val="left" w:pos="1701"/>
              </w:tabs>
              <w:jc w:val="both"/>
              <w:rPr>
                <w:rFonts w:ascii="Verdana" w:hAnsi="Verdana"/>
                <w:b/>
                <w:sz w:val="20"/>
                <w:szCs w:val="20"/>
              </w:rPr>
            </w:pPr>
          </w:p>
        </w:tc>
        <w:tc>
          <w:tcPr>
            <w:tcW w:w="4536" w:type="dxa"/>
          </w:tcPr>
          <w:p w14:paraId="3733E831" w14:textId="27BBECC3" w:rsidR="00037229" w:rsidRPr="000F0CF2" w:rsidRDefault="00037229" w:rsidP="000F0CF2">
            <w:pPr>
              <w:pStyle w:val="BodyText"/>
              <w:tabs>
                <w:tab w:val="left" w:pos="1701"/>
              </w:tabs>
              <w:jc w:val="both"/>
              <w:rPr>
                <w:rFonts w:ascii="Verdana" w:hAnsi="Verdana"/>
                <w:b/>
                <w:sz w:val="20"/>
                <w:szCs w:val="20"/>
                <w:u w:val="single"/>
              </w:rPr>
            </w:pPr>
          </w:p>
        </w:tc>
      </w:tr>
      <w:tr w:rsidR="000F0CF2" w:rsidRPr="000F0CF2" w14:paraId="55F8DF12" w14:textId="340AF8D1" w:rsidTr="00690C9A">
        <w:tc>
          <w:tcPr>
            <w:tcW w:w="4957" w:type="dxa"/>
          </w:tcPr>
          <w:p w14:paraId="2A2E86DF" w14:textId="7431C25B" w:rsidR="00037229" w:rsidRPr="000F0CF2" w:rsidRDefault="00037229" w:rsidP="000F0CF2">
            <w:pPr>
              <w:jc w:val="both"/>
              <w:rPr>
                <w:rFonts w:ascii="Verdana" w:hAnsi="Verdana"/>
                <w:sz w:val="20"/>
                <w:szCs w:val="20"/>
              </w:rPr>
            </w:pPr>
            <w:r w:rsidRPr="000F0CF2">
              <w:rPr>
                <w:rFonts w:ascii="Verdana" w:hAnsi="Verdana"/>
                <w:b/>
                <w:sz w:val="20"/>
                <w:szCs w:val="20"/>
                <w:u w:val="single"/>
              </w:rPr>
              <w:t>ČLÁNEK 20 – ZVEŘEJŇOVÁNÍ FINANČNÍCH INFORMACÍ – TRANSPARENTNOST – STŘET ZÁJMŮ</w:t>
            </w:r>
          </w:p>
        </w:tc>
        <w:tc>
          <w:tcPr>
            <w:tcW w:w="4536" w:type="dxa"/>
          </w:tcPr>
          <w:p w14:paraId="23F843D7" w14:textId="6F76AA30" w:rsidR="00037229" w:rsidRPr="000F0CF2" w:rsidRDefault="00037229" w:rsidP="000F0CF2">
            <w:pPr>
              <w:jc w:val="both"/>
              <w:rPr>
                <w:rFonts w:ascii="Verdana" w:hAnsi="Verdana"/>
                <w:b/>
                <w:bCs/>
                <w:sz w:val="20"/>
                <w:szCs w:val="20"/>
              </w:rPr>
            </w:pPr>
            <w:r w:rsidRPr="000F0CF2">
              <w:rPr>
                <w:rFonts w:ascii="Verdana" w:hAnsi="Verdana"/>
                <w:b/>
                <w:sz w:val="20"/>
                <w:szCs w:val="20"/>
                <w:u w:val="single"/>
                <w:lang w:val="en-US"/>
              </w:rPr>
              <w:t>ARTICLE 20 - FINANCIAL DISCLOSURE -</w:t>
            </w:r>
            <w:r w:rsidRPr="000F0CF2">
              <w:rPr>
                <w:rFonts w:ascii="Verdana" w:hAnsi="Verdana"/>
                <w:sz w:val="20"/>
                <w:szCs w:val="20"/>
                <w:u w:val="single"/>
                <w:lang w:val="en-US"/>
              </w:rPr>
              <w:t xml:space="preserve"> </w:t>
            </w:r>
            <w:r w:rsidRPr="000F0CF2">
              <w:rPr>
                <w:rFonts w:ascii="Verdana" w:hAnsi="Verdana"/>
                <w:b/>
                <w:sz w:val="20"/>
                <w:szCs w:val="20"/>
                <w:u w:val="single"/>
                <w:lang w:val="en-US"/>
              </w:rPr>
              <w:t>TRANSPARENCY – CONFLICT OF INTEREST</w:t>
            </w:r>
          </w:p>
        </w:tc>
      </w:tr>
      <w:tr w:rsidR="000F0CF2" w:rsidRPr="000F0CF2" w14:paraId="5B9EF8E7" w14:textId="064F67C0" w:rsidTr="00690C9A">
        <w:tc>
          <w:tcPr>
            <w:tcW w:w="4957" w:type="dxa"/>
          </w:tcPr>
          <w:p w14:paraId="47928902" w14:textId="33FA1E16" w:rsidR="00037229" w:rsidRPr="000F0CF2" w:rsidRDefault="00037229" w:rsidP="000F0CF2">
            <w:pPr>
              <w:jc w:val="both"/>
              <w:rPr>
                <w:rFonts w:ascii="Verdana" w:hAnsi="Verdana"/>
                <w:sz w:val="20"/>
                <w:szCs w:val="20"/>
              </w:rPr>
            </w:pPr>
          </w:p>
        </w:tc>
        <w:tc>
          <w:tcPr>
            <w:tcW w:w="4536" w:type="dxa"/>
          </w:tcPr>
          <w:p w14:paraId="2F4BDFA8" w14:textId="366BE840" w:rsidR="00037229" w:rsidRPr="000F0CF2" w:rsidRDefault="00037229" w:rsidP="000F0CF2">
            <w:pPr>
              <w:jc w:val="both"/>
              <w:rPr>
                <w:rFonts w:ascii="Verdana" w:hAnsi="Verdana"/>
                <w:sz w:val="20"/>
                <w:szCs w:val="20"/>
              </w:rPr>
            </w:pPr>
          </w:p>
        </w:tc>
      </w:tr>
      <w:tr w:rsidR="000F0CF2" w:rsidRPr="000F0CF2" w14:paraId="5CAA2F42" w14:textId="0CCFFEA2" w:rsidTr="00690C9A">
        <w:tc>
          <w:tcPr>
            <w:tcW w:w="4957" w:type="dxa"/>
          </w:tcPr>
          <w:p w14:paraId="7CBF9453" w14:textId="1D6103BE" w:rsidR="00037229" w:rsidRPr="000F0CF2" w:rsidRDefault="00037229" w:rsidP="000F0CF2">
            <w:pPr>
              <w:jc w:val="both"/>
              <w:rPr>
                <w:rFonts w:ascii="Verdana" w:hAnsi="Verdana"/>
                <w:sz w:val="20"/>
                <w:szCs w:val="20"/>
              </w:rPr>
            </w:pPr>
            <w:r w:rsidRPr="000F0CF2">
              <w:rPr>
                <w:rFonts w:ascii="Verdana" w:hAnsi="Verdana"/>
                <w:b/>
                <w:sz w:val="20"/>
                <w:szCs w:val="20"/>
              </w:rPr>
              <w:t>20.1</w:t>
            </w:r>
            <w:r w:rsidRPr="000F0CF2">
              <w:rPr>
                <w:rFonts w:ascii="Verdana" w:hAnsi="Verdana"/>
                <w:sz w:val="20"/>
                <w:szCs w:val="20"/>
              </w:rPr>
              <w:tab/>
              <w:t>ZKOUŠEJÍCÍ poskytne CRO příslušná finanční prohlášení požadovaná pro dodržení 21 CFR Část 54 na formulářích, které mu ZADAVATEL nebo CRO poskytnou nebo schválí (a zajistí, aby tak učinili i spolupracovníci).</w:t>
            </w:r>
          </w:p>
        </w:tc>
        <w:tc>
          <w:tcPr>
            <w:tcW w:w="4536" w:type="dxa"/>
          </w:tcPr>
          <w:p w14:paraId="5DFA1F8B" w14:textId="77777777" w:rsidR="00037229" w:rsidRPr="000F0CF2" w:rsidRDefault="00037229" w:rsidP="000F0CF2">
            <w:pPr>
              <w:jc w:val="both"/>
              <w:rPr>
                <w:rFonts w:ascii="Verdana" w:hAnsi="Verdana"/>
                <w:sz w:val="20"/>
                <w:szCs w:val="20"/>
                <w:lang w:val="en-GB" w:eastAsia="ja-JP"/>
              </w:rPr>
            </w:pPr>
            <w:r w:rsidRPr="000F0CF2">
              <w:rPr>
                <w:rFonts w:ascii="Verdana" w:hAnsi="Verdana"/>
                <w:b/>
                <w:sz w:val="20"/>
                <w:szCs w:val="20"/>
                <w:lang w:val="en-GB" w:eastAsia="ja-JP"/>
              </w:rPr>
              <w:t xml:space="preserve">20.1 </w:t>
            </w:r>
            <w:r w:rsidRPr="000F0CF2">
              <w:rPr>
                <w:rFonts w:ascii="Verdana" w:hAnsi="Verdana"/>
                <w:sz w:val="20"/>
                <w:szCs w:val="20"/>
                <w:lang w:val="en-GB" w:eastAsia="ja-JP"/>
              </w:rPr>
              <w:t>INVESTIGATOR</w:t>
            </w:r>
            <w:r w:rsidRPr="000F0CF2">
              <w:rPr>
                <w:rFonts w:ascii="Verdana" w:hAnsi="Verdana"/>
                <w:sz w:val="20"/>
                <w:szCs w:val="20"/>
                <w:lang w:val="en-US"/>
              </w:rPr>
              <w:t xml:space="preserve"> </w:t>
            </w:r>
            <w:r w:rsidRPr="000F0CF2">
              <w:rPr>
                <w:rFonts w:ascii="Verdana" w:hAnsi="Verdana"/>
                <w:sz w:val="20"/>
                <w:szCs w:val="20"/>
                <w:lang w:val="en-GB" w:eastAsia="ja-JP"/>
              </w:rPr>
              <w:t xml:space="preserve">shall (and shall cause the Collaborators to) provide </w:t>
            </w:r>
            <w:r w:rsidRPr="000F0CF2">
              <w:rPr>
                <w:rFonts w:ascii="Verdana" w:hAnsi="Verdana"/>
                <w:sz w:val="20"/>
                <w:szCs w:val="20"/>
                <w:lang w:val="en-US"/>
              </w:rPr>
              <w:t>CRO</w:t>
            </w:r>
            <w:r w:rsidRPr="000F0CF2">
              <w:rPr>
                <w:rFonts w:ascii="Verdana" w:hAnsi="Verdana"/>
                <w:sz w:val="20"/>
                <w:szCs w:val="20"/>
                <w:lang w:val="en-GB" w:eastAsia="ja-JP"/>
              </w:rPr>
              <w:t xml:space="preserve"> with the appropriate financial disclosures required for compliance with 21 CFR Part 54, on </w:t>
            </w:r>
            <w:r w:rsidRPr="000F0CF2">
              <w:rPr>
                <w:rFonts w:ascii="Verdana" w:hAnsi="Verdana"/>
                <w:sz w:val="20"/>
                <w:szCs w:val="20"/>
                <w:lang w:val="en-GB" w:eastAsia="ja-JP"/>
              </w:rPr>
              <w:lastRenderedPageBreak/>
              <w:t>such forms as SPONSOR or CRO may supply or approve.</w:t>
            </w:r>
          </w:p>
          <w:p w14:paraId="22685516" w14:textId="5F98F7B4" w:rsidR="00037229" w:rsidRPr="000F0CF2" w:rsidRDefault="00037229" w:rsidP="000F0CF2">
            <w:pPr>
              <w:jc w:val="both"/>
              <w:rPr>
                <w:rFonts w:ascii="Verdana" w:hAnsi="Verdana"/>
                <w:b/>
                <w:bCs/>
                <w:sz w:val="20"/>
                <w:szCs w:val="20"/>
              </w:rPr>
            </w:pPr>
          </w:p>
        </w:tc>
      </w:tr>
      <w:tr w:rsidR="000F0CF2" w:rsidRPr="000F0CF2" w14:paraId="43CCC51A" w14:textId="7B46E567" w:rsidTr="00690C9A">
        <w:tc>
          <w:tcPr>
            <w:tcW w:w="4957" w:type="dxa"/>
          </w:tcPr>
          <w:p w14:paraId="1769757C" w14:textId="2C484220" w:rsidR="00037229" w:rsidRPr="000F0CF2" w:rsidRDefault="00037229" w:rsidP="000F0CF2">
            <w:pPr>
              <w:jc w:val="both"/>
              <w:rPr>
                <w:rFonts w:ascii="Verdana" w:hAnsi="Verdana"/>
                <w:sz w:val="20"/>
                <w:szCs w:val="20"/>
              </w:rPr>
            </w:pPr>
            <w:r w:rsidRPr="000F0CF2">
              <w:rPr>
                <w:rFonts w:ascii="Verdana" w:hAnsi="Verdana"/>
                <w:sz w:val="20"/>
                <w:szCs w:val="20"/>
              </w:rPr>
              <w:lastRenderedPageBreak/>
              <w:t>Během trvání této smlouvy a po dobu jednoho roku po ukončení nebo dokončení studie jsou ZDRAVOTNICKÉ ZAŘÍZENÍ povinni neprodleně informovat CRO o jakékoli podstatné změně informací uvedených v dříve zmíněném formuláři.</w:t>
            </w:r>
          </w:p>
        </w:tc>
        <w:tc>
          <w:tcPr>
            <w:tcW w:w="4536" w:type="dxa"/>
          </w:tcPr>
          <w:p w14:paraId="69DBA87C" w14:textId="6B1D9DBD" w:rsidR="00037229" w:rsidRPr="000F0CF2" w:rsidRDefault="00037229" w:rsidP="000F0CF2">
            <w:pPr>
              <w:jc w:val="both"/>
              <w:rPr>
                <w:rFonts w:ascii="Verdana" w:hAnsi="Verdana"/>
                <w:sz w:val="20"/>
                <w:szCs w:val="20"/>
              </w:rPr>
            </w:pPr>
            <w:r w:rsidRPr="000F0CF2">
              <w:rPr>
                <w:rFonts w:ascii="Verdana" w:hAnsi="Verdana"/>
                <w:sz w:val="20"/>
                <w:szCs w:val="20"/>
                <w:lang w:val="en-GB" w:eastAsia="ja-JP"/>
              </w:rPr>
              <w:t xml:space="preserve">During the term of this Contract and for one year following termination or completion of the Study, </w:t>
            </w:r>
            <w:r w:rsidRPr="000F0CF2">
              <w:rPr>
                <w:rFonts w:ascii="Verdana" w:hAnsi="Verdana"/>
                <w:bCs/>
                <w:sz w:val="20"/>
                <w:szCs w:val="20"/>
                <w:lang w:val="en-US"/>
              </w:rPr>
              <w:t xml:space="preserve">INSTITUTION </w:t>
            </w:r>
            <w:r w:rsidRPr="000F0CF2">
              <w:rPr>
                <w:rFonts w:ascii="Verdana" w:hAnsi="Verdana"/>
                <w:sz w:val="20"/>
                <w:szCs w:val="20"/>
                <w:lang w:val="en-GB" w:eastAsia="ja-JP"/>
              </w:rPr>
              <w:t xml:space="preserve">shall promptly notify </w:t>
            </w:r>
            <w:r w:rsidRPr="000F0CF2">
              <w:rPr>
                <w:rFonts w:ascii="Verdana" w:hAnsi="Verdana"/>
                <w:sz w:val="20"/>
                <w:szCs w:val="20"/>
                <w:lang w:val="en-US"/>
              </w:rPr>
              <w:t>CRO</w:t>
            </w:r>
            <w:r w:rsidRPr="000F0CF2">
              <w:rPr>
                <w:rFonts w:ascii="Verdana" w:hAnsi="Verdana"/>
                <w:sz w:val="20"/>
                <w:szCs w:val="20"/>
                <w:lang w:val="en-GB" w:eastAsia="ja-JP"/>
              </w:rPr>
              <w:t xml:space="preserve"> of any material change in the information disclosed on a previous form.</w:t>
            </w:r>
          </w:p>
        </w:tc>
      </w:tr>
      <w:tr w:rsidR="000F0CF2" w:rsidRPr="000F0CF2" w14:paraId="51264D89" w14:textId="2ADB97DB" w:rsidTr="00690C9A">
        <w:tc>
          <w:tcPr>
            <w:tcW w:w="4957" w:type="dxa"/>
          </w:tcPr>
          <w:p w14:paraId="21B252FC" w14:textId="12AE08DD" w:rsidR="00037229" w:rsidRPr="000F0CF2" w:rsidRDefault="00037229" w:rsidP="000F0CF2">
            <w:pPr>
              <w:pStyle w:val="BodyText"/>
              <w:tabs>
                <w:tab w:val="left" w:pos="1701"/>
              </w:tabs>
              <w:jc w:val="both"/>
              <w:rPr>
                <w:rFonts w:ascii="Verdana" w:hAnsi="Verdana"/>
                <w:b/>
                <w:sz w:val="20"/>
                <w:szCs w:val="20"/>
              </w:rPr>
            </w:pPr>
          </w:p>
        </w:tc>
        <w:tc>
          <w:tcPr>
            <w:tcW w:w="4536" w:type="dxa"/>
          </w:tcPr>
          <w:p w14:paraId="455D7B3C" w14:textId="37C9A3B4" w:rsidR="00037229" w:rsidRPr="000F0CF2" w:rsidRDefault="00037229" w:rsidP="000F0CF2">
            <w:pPr>
              <w:pStyle w:val="BodyText"/>
              <w:tabs>
                <w:tab w:val="left" w:pos="1701"/>
              </w:tabs>
              <w:jc w:val="both"/>
              <w:rPr>
                <w:rFonts w:ascii="Verdana" w:hAnsi="Verdana"/>
                <w:b/>
                <w:sz w:val="20"/>
                <w:szCs w:val="20"/>
                <w:u w:val="single"/>
              </w:rPr>
            </w:pPr>
          </w:p>
        </w:tc>
      </w:tr>
      <w:tr w:rsidR="000F0CF2" w:rsidRPr="000F0CF2" w14:paraId="5C481C53" w14:textId="2E4D7BFF" w:rsidTr="00690C9A">
        <w:tc>
          <w:tcPr>
            <w:tcW w:w="4957" w:type="dxa"/>
          </w:tcPr>
          <w:p w14:paraId="45795F41" w14:textId="3996CEBE" w:rsidR="00037229" w:rsidRPr="000F0CF2" w:rsidRDefault="00037229" w:rsidP="000F0CF2">
            <w:pPr>
              <w:pStyle w:val="BodyText"/>
              <w:jc w:val="both"/>
              <w:rPr>
                <w:rFonts w:ascii="Verdana" w:hAnsi="Verdana"/>
                <w:b/>
                <w:sz w:val="20"/>
                <w:szCs w:val="20"/>
              </w:rPr>
            </w:pPr>
            <w:r w:rsidRPr="000F0CF2">
              <w:rPr>
                <w:rFonts w:ascii="Verdana" w:hAnsi="Verdana"/>
                <w:b/>
                <w:sz w:val="20"/>
                <w:szCs w:val="20"/>
              </w:rPr>
              <w:t>20.2</w:t>
            </w:r>
            <w:r w:rsidRPr="000F0CF2">
              <w:rPr>
                <w:rFonts w:ascii="Verdana" w:hAnsi="Verdana"/>
                <w:sz w:val="20"/>
                <w:szCs w:val="20"/>
              </w:rPr>
              <w:t xml:space="preserve"> </w:t>
            </w:r>
            <w:r w:rsidRPr="000F0CF2">
              <w:rPr>
                <w:rFonts w:ascii="Verdana" w:hAnsi="Verdana"/>
                <w:sz w:val="20"/>
                <w:szCs w:val="20"/>
              </w:rPr>
              <w:tab/>
            </w:r>
            <w:r w:rsidRPr="000F0CF2">
              <w:rPr>
                <w:rFonts w:ascii="Verdana" w:hAnsi="Verdana"/>
                <w:spacing w:val="-3"/>
                <w:sz w:val="20"/>
                <w:szCs w:val="20"/>
              </w:rPr>
              <w:t>V zájmu transparentnosti finančních vztahů ZADAVATELE se zkoušejícími a zdravotnickými zařízeními může ZADAVATEL zveřejnit financování spojené s touto smlouvou, včetně plateb provedených ZDRAVOTNICKÉMU ZAŘÍZENÍ a plateb provedených jednotlivcům, pokud to vyžadují příslušné právní předpisy.</w:t>
            </w:r>
          </w:p>
        </w:tc>
        <w:tc>
          <w:tcPr>
            <w:tcW w:w="4536" w:type="dxa"/>
          </w:tcPr>
          <w:p w14:paraId="6D9ABF40" w14:textId="407599A3" w:rsidR="00037229" w:rsidRPr="000F0CF2" w:rsidRDefault="00037229" w:rsidP="000F0CF2">
            <w:pPr>
              <w:jc w:val="both"/>
              <w:rPr>
                <w:rFonts w:ascii="Verdana" w:hAnsi="Verdana"/>
                <w:spacing w:val="-3"/>
                <w:sz w:val="20"/>
                <w:szCs w:val="20"/>
                <w:lang w:val="en-US" w:eastAsia="ja-JP"/>
              </w:rPr>
            </w:pPr>
            <w:r w:rsidRPr="000F0CF2">
              <w:rPr>
                <w:rFonts w:ascii="Verdana" w:hAnsi="Verdana"/>
                <w:b/>
                <w:bCs/>
                <w:sz w:val="20"/>
                <w:szCs w:val="20"/>
                <w:lang w:val="en-GB" w:eastAsia="ja-JP"/>
              </w:rPr>
              <w:t>20.2</w:t>
            </w:r>
            <w:r w:rsidRPr="000F0CF2">
              <w:rPr>
                <w:rFonts w:ascii="Verdana" w:hAnsi="Verdana"/>
                <w:sz w:val="20"/>
                <w:szCs w:val="20"/>
                <w:lang w:val="en-GB" w:eastAsia="ja-JP"/>
              </w:rPr>
              <w:t xml:space="preserve"> </w:t>
            </w:r>
            <w:r w:rsidR="00960BD5" w:rsidRPr="000F0CF2">
              <w:rPr>
                <w:rFonts w:ascii="Verdana" w:hAnsi="Verdana"/>
                <w:spacing w:val="-3"/>
                <w:sz w:val="20"/>
                <w:szCs w:val="20"/>
                <w:lang w:val="en-US" w:eastAsia="ja-JP"/>
              </w:rPr>
              <w:t>In the interest of transparency relating to SPONSOR’s financial relationships with investigators and institutions, SPONSOR may publicly disclose the funding associated with this Contract, including payments made to INSTITUTION and payments made to individuals, if required by applicable law.</w:t>
            </w:r>
          </w:p>
        </w:tc>
      </w:tr>
      <w:tr w:rsidR="000F0CF2" w:rsidRPr="000F0CF2" w14:paraId="4B654D38" w14:textId="64A7DD61" w:rsidTr="00690C9A">
        <w:tc>
          <w:tcPr>
            <w:tcW w:w="4957" w:type="dxa"/>
          </w:tcPr>
          <w:p w14:paraId="55738294" w14:textId="69861B4C" w:rsidR="00037229" w:rsidRPr="000F0CF2" w:rsidRDefault="00037229" w:rsidP="000F0CF2">
            <w:pPr>
              <w:jc w:val="both"/>
              <w:rPr>
                <w:rFonts w:ascii="Verdana" w:hAnsi="Verdana"/>
                <w:sz w:val="20"/>
                <w:szCs w:val="20"/>
              </w:rPr>
            </w:pPr>
          </w:p>
        </w:tc>
        <w:tc>
          <w:tcPr>
            <w:tcW w:w="4536" w:type="dxa"/>
          </w:tcPr>
          <w:p w14:paraId="16E4B812" w14:textId="2A9B3EB1" w:rsidR="00037229" w:rsidRPr="000F0CF2" w:rsidRDefault="00037229" w:rsidP="000F0CF2">
            <w:pPr>
              <w:jc w:val="both"/>
              <w:rPr>
                <w:rFonts w:ascii="Verdana" w:hAnsi="Verdana"/>
                <w:b/>
                <w:sz w:val="20"/>
                <w:szCs w:val="20"/>
              </w:rPr>
            </w:pPr>
          </w:p>
        </w:tc>
      </w:tr>
      <w:tr w:rsidR="000F0CF2" w:rsidRPr="000F0CF2" w14:paraId="080B9BA1" w14:textId="5F76383E" w:rsidTr="00690C9A">
        <w:tc>
          <w:tcPr>
            <w:tcW w:w="4957" w:type="dxa"/>
          </w:tcPr>
          <w:p w14:paraId="085034F0" w14:textId="64E24786" w:rsidR="00037229" w:rsidRPr="000F0CF2" w:rsidRDefault="00037229" w:rsidP="000F0CF2">
            <w:pPr>
              <w:jc w:val="both"/>
              <w:rPr>
                <w:rFonts w:ascii="Verdana" w:hAnsi="Verdana"/>
                <w:sz w:val="20"/>
                <w:szCs w:val="20"/>
              </w:rPr>
            </w:pPr>
            <w:r w:rsidRPr="000F0CF2">
              <w:rPr>
                <w:rFonts w:ascii="Verdana" w:hAnsi="Verdana"/>
                <w:b/>
                <w:spacing w:val="-3"/>
                <w:sz w:val="20"/>
                <w:szCs w:val="20"/>
              </w:rPr>
              <w:t>20.3</w:t>
            </w:r>
            <w:r w:rsidRPr="000F0CF2">
              <w:rPr>
                <w:rFonts w:ascii="Verdana" w:hAnsi="Verdana"/>
                <w:spacing w:val="-3"/>
                <w:sz w:val="20"/>
                <w:szCs w:val="20"/>
              </w:rPr>
              <w:tab/>
              <w:t>ZDRAVOTNICKÉ ZAŘÍZENÍ prohlašuj</w:t>
            </w:r>
            <w:r w:rsidR="009C6A20">
              <w:rPr>
                <w:rFonts w:ascii="Verdana" w:hAnsi="Verdana"/>
                <w:spacing w:val="-3"/>
                <w:sz w:val="20"/>
                <w:szCs w:val="20"/>
              </w:rPr>
              <w:t xml:space="preserve">e </w:t>
            </w:r>
            <w:r w:rsidRPr="000F0CF2">
              <w:rPr>
                <w:rFonts w:ascii="Verdana" w:hAnsi="Verdana"/>
                <w:spacing w:val="-3"/>
                <w:sz w:val="20"/>
                <w:szCs w:val="20"/>
              </w:rPr>
              <w:t>a zaručují ZADAVATELI a CRO, že:</w:t>
            </w:r>
          </w:p>
        </w:tc>
        <w:tc>
          <w:tcPr>
            <w:tcW w:w="4536" w:type="dxa"/>
          </w:tcPr>
          <w:p w14:paraId="55589B15" w14:textId="3781DC1A" w:rsidR="00037229" w:rsidRPr="000F0CF2" w:rsidRDefault="00037229" w:rsidP="000F0CF2">
            <w:pPr>
              <w:ind w:left="705" w:hanging="705"/>
              <w:jc w:val="both"/>
              <w:rPr>
                <w:rFonts w:ascii="Verdana" w:hAnsi="Verdana"/>
                <w:sz w:val="20"/>
                <w:szCs w:val="20"/>
                <w:lang w:val="en-GB" w:eastAsia="ja-JP"/>
              </w:rPr>
            </w:pPr>
            <w:r w:rsidRPr="000F0CF2">
              <w:rPr>
                <w:rFonts w:ascii="Verdana" w:hAnsi="Verdana"/>
                <w:b/>
                <w:bCs/>
                <w:spacing w:val="-3"/>
                <w:sz w:val="20"/>
                <w:szCs w:val="20"/>
                <w:lang w:val="en-US" w:eastAsia="ja-JP"/>
              </w:rPr>
              <w:t>20.3</w:t>
            </w:r>
            <w:r w:rsidR="00960BD5" w:rsidRPr="000F0CF2">
              <w:rPr>
                <w:rFonts w:ascii="Verdana" w:hAnsi="Verdana"/>
                <w:b/>
                <w:bCs/>
                <w:spacing w:val="-3"/>
                <w:sz w:val="20"/>
                <w:szCs w:val="20"/>
                <w:lang w:val="en-US" w:eastAsia="ja-JP"/>
              </w:rPr>
              <w:t xml:space="preserve"> </w:t>
            </w:r>
            <w:r w:rsidR="00960BD5" w:rsidRPr="000F0CF2">
              <w:rPr>
                <w:rFonts w:ascii="Verdana" w:hAnsi="Verdana"/>
                <w:spacing w:val="-3"/>
                <w:sz w:val="20"/>
                <w:szCs w:val="20"/>
                <w:lang w:val="en-US" w:eastAsia="ja-JP"/>
              </w:rPr>
              <w:t>INSTITUTION represent</w:t>
            </w:r>
            <w:r w:rsidR="009C6A20">
              <w:rPr>
                <w:rFonts w:ascii="Verdana" w:hAnsi="Verdana"/>
                <w:spacing w:val="-3"/>
                <w:sz w:val="20"/>
                <w:szCs w:val="20"/>
                <w:lang w:val="en-US" w:eastAsia="ja-JP"/>
              </w:rPr>
              <w:t>s</w:t>
            </w:r>
            <w:r w:rsidR="00960BD5" w:rsidRPr="000F0CF2">
              <w:rPr>
                <w:rFonts w:ascii="Verdana" w:hAnsi="Verdana"/>
                <w:spacing w:val="-3"/>
                <w:sz w:val="20"/>
                <w:szCs w:val="20"/>
                <w:lang w:val="en-US" w:eastAsia="ja-JP"/>
              </w:rPr>
              <w:t xml:space="preserve"> and warrant</w:t>
            </w:r>
            <w:r w:rsidR="005A276E">
              <w:rPr>
                <w:rFonts w:ascii="Verdana" w:hAnsi="Verdana"/>
                <w:spacing w:val="-3"/>
                <w:sz w:val="20"/>
                <w:szCs w:val="20"/>
                <w:lang w:val="en-US" w:eastAsia="ja-JP"/>
              </w:rPr>
              <w:t>s</w:t>
            </w:r>
            <w:r w:rsidR="00960BD5" w:rsidRPr="000F0CF2">
              <w:rPr>
                <w:rFonts w:ascii="Verdana" w:hAnsi="Verdana"/>
                <w:spacing w:val="-3"/>
                <w:sz w:val="20"/>
                <w:szCs w:val="20"/>
                <w:lang w:val="en-US" w:eastAsia="ja-JP"/>
              </w:rPr>
              <w:t xml:space="preserve"> to SPONSOR and CRO that he/she/it:</w:t>
            </w:r>
          </w:p>
        </w:tc>
      </w:tr>
      <w:tr w:rsidR="000F0CF2" w:rsidRPr="000F0CF2" w14:paraId="77A6A16F" w14:textId="4342586F" w:rsidTr="00690C9A">
        <w:tc>
          <w:tcPr>
            <w:tcW w:w="4957" w:type="dxa"/>
          </w:tcPr>
          <w:p w14:paraId="405E2B0E" w14:textId="1E1CB7F6" w:rsidR="00037229" w:rsidRPr="000F0CF2" w:rsidRDefault="00960BD5" w:rsidP="000F0CF2">
            <w:pPr>
              <w:jc w:val="both"/>
              <w:rPr>
                <w:rFonts w:ascii="Verdana" w:hAnsi="Verdana"/>
                <w:sz w:val="20"/>
                <w:szCs w:val="20"/>
              </w:rPr>
            </w:pPr>
            <w:r w:rsidRPr="000F0CF2">
              <w:rPr>
                <w:rFonts w:ascii="Verdana" w:hAnsi="Verdana"/>
                <w:sz w:val="20"/>
                <w:szCs w:val="20"/>
              </w:rPr>
              <w:t>I)</w:t>
            </w:r>
            <w:r w:rsidR="00037229" w:rsidRPr="000F0CF2">
              <w:rPr>
                <w:rFonts w:ascii="Verdana" w:hAnsi="Verdana"/>
                <w:sz w:val="20"/>
                <w:szCs w:val="20"/>
              </w:rPr>
              <w:t>nejsou ke dni podpisu této smlouvy vázáni žádným závazkem nebo povinností vůči třetí straně, včetně právnické osoby, jejímž jsou zaměstnancem nebo na kterou odkazují, který by mohl být v rozporu s podmínkami této smlouvy, a,</w:t>
            </w:r>
          </w:p>
        </w:tc>
        <w:tc>
          <w:tcPr>
            <w:tcW w:w="4536" w:type="dxa"/>
          </w:tcPr>
          <w:p w14:paraId="63477210" w14:textId="30D03A34" w:rsidR="00037229" w:rsidRPr="000F0CF2" w:rsidRDefault="00960BD5" w:rsidP="000F0CF2">
            <w:pPr>
              <w:jc w:val="both"/>
              <w:rPr>
                <w:rFonts w:ascii="Verdana" w:hAnsi="Verdana"/>
                <w:sz w:val="20"/>
                <w:szCs w:val="20"/>
              </w:rPr>
            </w:pPr>
            <w:r w:rsidRPr="000F0CF2">
              <w:rPr>
                <w:rFonts w:ascii="Verdana" w:eastAsia="Calibri" w:hAnsi="Verdana"/>
                <w:sz w:val="20"/>
                <w:szCs w:val="20"/>
                <w:lang w:val="en-GB"/>
              </w:rPr>
              <w:t xml:space="preserve">I) </w:t>
            </w:r>
            <w:r w:rsidR="00037229" w:rsidRPr="000F0CF2">
              <w:rPr>
                <w:rFonts w:ascii="Verdana" w:eastAsia="Calibri" w:hAnsi="Verdana"/>
                <w:sz w:val="20"/>
                <w:szCs w:val="20"/>
                <w:lang w:val="en-GB"/>
              </w:rPr>
              <w:t>is not bound, at the date of signature of this Contract, by any obligation or commitment to a third party, including any legal entity of which he/she is an employee or to which he/she refers, that could conflict with the terms of this Contract and,</w:t>
            </w:r>
          </w:p>
        </w:tc>
      </w:tr>
      <w:tr w:rsidR="000F0CF2" w:rsidRPr="000F0CF2" w14:paraId="6D1BB865" w14:textId="46EFC48D" w:rsidTr="00690C9A">
        <w:tc>
          <w:tcPr>
            <w:tcW w:w="4957" w:type="dxa"/>
          </w:tcPr>
          <w:p w14:paraId="4E8C0800" w14:textId="6F2C1998" w:rsidR="00037229" w:rsidRPr="000F0CF2" w:rsidRDefault="00960BD5" w:rsidP="000F0CF2">
            <w:pPr>
              <w:jc w:val="both"/>
              <w:rPr>
                <w:rFonts w:ascii="Verdana" w:hAnsi="Verdana"/>
                <w:sz w:val="20"/>
                <w:szCs w:val="20"/>
              </w:rPr>
            </w:pPr>
            <w:r w:rsidRPr="000F0CF2">
              <w:rPr>
                <w:rFonts w:ascii="Verdana" w:hAnsi="Verdana"/>
                <w:sz w:val="20"/>
                <w:szCs w:val="20"/>
              </w:rPr>
              <w:t>II)</w:t>
            </w:r>
            <w:r w:rsidR="00037229" w:rsidRPr="000F0CF2">
              <w:rPr>
                <w:rFonts w:ascii="Verdana" w:hAnsi="Verdana"/>
                <w:sz w:val="20"/>
                <w:szCs w:val="20"/>
              </w:rPr>
              <w:t>vědomě neuzavřou žádnou dohodu s třetí stranou, která by jim jakýmkoli způsobem bránila v účasti na studii jako zkoušejícímu nebo by mohla být v rozporu s podmínkami této smlouvy.</w:t>
            </w:r>
          </w:p>
        </w:tc>
        <w:tc>
          <w:tcPr>
            <w:tcW w:w="4536" w:type="dxa"/>
          </w:tcPr>
          <w:p w14:paraId="77542EE9" w14:textId="70AE5D3C" w:rsidR="00037229" w:rsidRPr="000F0CF2" w:rsidRDefault="00960BD5" w:rsidP="000F0CF2">
            <w:pPr>
              <w:jc w:val="both"/>
              <w:rPr>
                <w:rFonts w:ascii="Verdana" w:hAnsi="Verdana"/>
                <w:sz w:val="20"/>
                <w:szCs w:val="20"/>
              </w:rPr>
            </w:pPr>
            <w:r w:rsidRPr="000F0CF2">
              <w:rPr>
                <w:rFonts w:ascii="Verdana" w:eastAsia="Calibri" w:hAnsi="Verdana"/>
                <w:sz w:val="20"/>
                <w:szCs w:val="20"/>
                <w:lang w:val="en-GB"/>
              </w:rPr>
              <w:t>II)</w:t>
            </w:r>
            <w:r w:rsidR="00037229" w:rsidRPr="000F0CF2">
              <w:rPr>
                <w:rFonts w:ascii="Verdana" w:eastAsia="Calibri" w:hAnsi="Verdana"/>
                <w:sz w:val="20"/>
                <w:szCs w:val="20"/>
                <w:lang w:val="en-GB"/>
              </w:rPr>
              <w:t>will not knowingly enter into any agreement with a third party that would in any way prevent him/her from participating as an investigator in the Study or could conflict with the terms of this Contract.</w:t>
            </w:r>
          </w:p>
        </w:tc>
      </w:tr>
      <w:tr w:rsidR="000F0CF2" w:rsidRPr="000F0CF2" w14:paraId="0A7C5B76" w14:textId="73988ABD" w:rsidTr="00690C9A">
        <w:tc>
          <w:tcPr>
            <w:tcW w:w="4957" w:type="dxa"/>
          </w:tcPr>
          <w:p w14:paraId="5B7DF712" w14:textId="4C4B799D" w:rsidR="00037229" w:rsidRPr="000F0CF2" w:rsidRDefault="00037229" w:rsidP="000F0CF2">
            <w:pPr>
              <w:jc w:val="both"/>
              <w:rPr>
                <w:rFonts w:ascii="Verdana" w:hAnsi="Verdana"/>
                <w:spacing w:val="-3"/>
                <w:sz w:val="20"/>
                <w:szCs w:val="20"/>
              </w:rPr>
            </w:pPr>
          </w:p>
        </w:tc>
        <w:tc>
          <w:tcPr>
            <w:tcW w:w="4536" w:type="dxa"/>
          </w:tcPr>
          <w:p w14:paraId="3E0F7CA8" w14:textId="771C11DC" w:rsidR="00037229" w:rsidRPr="000F0CF2" w:rsidRDefault="00037229" w:rsidP="000F0CF2">
            <w:pPr>
              <w:jc w:val="both"/>
              <w:rPr>
                <w:rFonts w:ascii="Verdana" w:hAnsi="Verdana"/>
                <w:b/>
                <w:sz w:val="20"/>
                <w:szCs w:val="20"/>
              </w:rPr>
            </w:pPr>
          </w:p>
        </w:tc>
      </w:tr>
      <w:tr w:rsidR="000F0CF2" w:rsidRPr="000F0CF2" w14:paraId="6A310FBB" w14:textId="732E0694" w:rsidTr="00690C9A">
        <w:tc>
          <w:tcPr>
            <w:tcW w:w="4957" w:type="dxa"/>
          </w:tcPr>
          <w:p w14:paraId="5FCD8340" w14:textId="06854B3D" w:rsidR="00037229" w:rsidRPr="000F0CF2" w:rsidRDefault="00037229" w:rsidP="000F0CF2">
            <w:pPr>
              <w:jc w:val="both"/>
              <w:rPr>
                <w:rFonts w:ascii="Verdana" w:hAnsi="Verdana"/>
                <w:spacing w:val="-3"/>
                <w:sz w:val="20"/>
                <w:szCs w:val="20"/>
              </w:rPr>
            </w:pPr>
            <w:r w:rsidRPr="000F0CF2">
              <w:rPr>
                <w:rFonts w:ascii="Verdana" w:hAnsi="Verdana"/>
                <w:b/>
                <w:sz w:val="20"/>
                <w:szCs w:val="20"/>
                <w:u w:val="single"/>
              </w:rPr>
              <w:t xml:space="preserve">ČLÁNEK 21 – PROTIKORUPČNÍ USTANOVENÍ </w:t>
            </w:r>
          </w:p>
        </w:tc>
        <w:tc>
          <w:tcPr>
            <w:tcW w:w="4536" w:type="dxa"/>
          </w:tcPr>
          <w:p w14:paraId="47BF5BE5" w14:textId="0AE62820" w:rsidR="00037229" w:rsidRPr="000F0CF2" w:rsidRDefault="00037229" w:rsidP="000F0CF2">
            <w:pPr>
              <w:jc w:val="both"/>
              <w:rPr>
                <w:rFonts w:ascii="Verdana" w:hAnsi="Verdana"/>
                <w:spacing w:val="-3"/>
                <w:sz w:val="20"/>
                <w:szCs w:val="20"/>
              </w:rPr>
            </w:pPr>
            <w:r w:rsidRPr="000F0CF2">
              <w:rPr>
                <w:rFonts w:ascii="Verdana" w:hAnsi="Verdana"/>
                <w:b/>
                <w:sz w:val="20"/>
                <w:szCs w:val="20"/>
                <w:u w:val="single"/>
                <w:lang w:val="en-US"/>
              </w:rPr>
              <w:t xml:space="preserve">ARTICLE 21 – ANTI-BRIBERY </w:t>
            </w:r>
          </w:p>
        </w:tc>
      </w:tr>
      <w:tr w:rsidR="000F0CF2" w:rsidRPr="000F0CF2" w14:paraId="558412C7" w14:textId="13352B0C" w:rsidTr="00690C9A">
        <w:tc>
          <w:tcPr>
            <w:tcW w:w="4957" w:type="dxa"/>
          </w:tcPr>
          <w:p w14:paraId="77355ED5" w14:textId="42A41669" w:rsidR="00037229" w:rsidRPr="000F0CF2" w:rsidRDefault="00037229" w:rsidP="000F0CF2">
            <w:pPr>
              <w:jc w:val="both"/>
              <w:rPr>
                <w:rFonts w:ascii="Verdana" w:hAnsi="Verdana"/>
                <w:sz w:val="20"/>
                <w:szCs w:val="20"/>
              </w:rPr>
            </w:pPr>
          </w:p>
        </w:tc>
        <w:tc>
          <w:tcPr>
            <w:tcW w:w="4536" w:type="dxa"/>
          </w:tcPr>
          <w:p w14:paraId="79C13071" w14:textId="3A9E0933" w:rsidR="00037229" w:rsidRPr="000F0CF2" w:rsidRDefault="00037229" w:rsidP="000F0CF2">
            <w:pPr>
              <w:jc w:val="both"/>
              <w:rPr>
                <w:rFonts w:ascii="Verdana" w:hAnsi="Verdana"/>
                <w:b/>
                <w:spacing w:val="-3"/>
                <w:sz w:val="20"/>
                <w:szCs w:val="20"/>
              </w:rPr>
            </w:pPr>
          </w:p>
        </w:tc>
      </w:tr>
      <w:tr w:rsidR="000F0CF2" w:rsidRPr="000F0CF2" w14:paraId="2C1D1540" w14:textId="2C6A6457" w:rsidTr="00690C9A">
        <w:tc>
          <w:tcPr>
            <w:tcW w:w="4957" w:type="dxa"/>
          </w:tcPr>
          <w:p w14:paraId="5AD4ADD1" w14:textId="582AC974" w:rsidR="00037229" w:rsidRPr="000F0CF2" w:rsidRDefault="009D7D33" w:rsidP="000F0CF2">
            <w:pPr>
              <w:pStyle w:val="BodyText"/>
              <w:tabs>
                <w:tab w:val="left" w:pos="1701"/>
              </w:tabs>
              <w:jc w:val="both"/>
              <w:rPr>
                <w:rFonts w:ascii="Verdana" w:hAnsi="Verdana"/>
                <w:b/>
                <w:sz w:val="20"/>
                <w:szCs w:val="20"/>
                <w:u w:val="single"/>
              </w:rPr>
            </w:pPr>
            <w:r w:rsidRPr="009D7D33">
              <w:rPr>
                <w:rFonts w:ascii="Verdana" w:hAnsi="Verdana"/>
                <w:b/>
                <w:bCs/>
                <w:sz w:val="20"/>
                <w:szCs w:val="20"/>
              </w:rPr>
              <w:t>21.1</w:t>
            </w:r>
            <w:r w:rsidR="00037229" w:rsidRPr="000F0CF2">
              <w:rPr>
                <w:rFonts w:ascii="Verdana" w:hAnsi="Verdana"/>
                <w:sz w:val="20"/>
                <w:szCs w:val="20"/>
              </w:rPr>
              <w:t>ZDRAVOTNICKÉ ZAŘÍZENÍ prohlašuj</w:t>
            </w:r>
            <w:r w:rsidR="009C6A20">
              <w:rPr>
                <w:rFonts w:ascii="Verdana" w:hAnsi="Verdana"/>
                <w:sz w:val="20"/>
                <w:szCs w:val="20"/>
              </w:rPr>
              <w:t>e</w:t>
            </w:r>
            <w:r w:rsidR="00037229" w:rsidRPr="000F0CF2">
              <w:rPr>
                <w:rFonts w:ascii="Verdana" w:hAnsi="Verdana"/>
                <w:sz w:val="20"/>
                <w:szCs w:val="20"/>
              </w:rPr>
              <w:t xml:space="preserve"> a zaručuj</w:t>
            </w:r>
            <w:r w:rsidR="009C6A20">
              <w:rPr>
                <w:rFonts w:ascii="Verdana" w:hAnsi="Verdana"/>
                <w:sz w:val="20"/>
                <w:szCs w:val="20"/>
              </w:rPr>
              <w:t>e</w:t>
            </w:r>
            <w:r w:rsidR="00037229" w:rsidRPr="000F0CF2">
              <w:rPr>
                <w:rFonts w:ascii="Verdana" w:hAnsi="Verdana"/>
                <w:sz w:val="20"/>
                <w:szCs w:val="20"/>
              </w:rPr>
              <w:t>, že žádný z pracovníků ZDRAVOTNICKÉHO ZAŘÍZENÍ nejsou úředníky, zástupci, představiteli nebo zaměstnanci žádné vlády nebo politické strany nebo jakékoli mezinárodní veřejné organizace, kde by mohli být v postavení oficiální vládní autority, která by mohla toto postavení využít k pomoci CRO nebo ZADAVATELI získat nebo udržet si obchodní činnost nebo získat obchodní výhodu.</w:t>
            </w:r>
          </w:p>
        </w:tc>
        <w:tc>
          <w:tcPr>
            <w:tcW w:w="4536" w:type="dxa"/>
          </w:tcPr>
          <w:p w14:paraId="089826D0" w14:textId="4759327B" w:rsidR="00037229" w:rsidRPr="000F0CF2" w:rsidRDefault="009D7D33" w:rsidP="000F0CF2">
            <w:pPr>
              <w:pStyle w:val="BodyText"/>
              <w:tabs>
                <w:tab w:val="left" w:pos="1701"/>
              </w:tabs>
              <w:jc w:val="both"/>
              <w:rPr>
                <w:rFonts w:ascii="Verdana" w:hAnsi="Verdana"/>
                <w:b/>
                <w:sz w:val="20"/>
                <w:szCs w:val="20"/>
                <w:u w:val="single"/>
              </w:rPr>
            </w:pPr>
            <w:r w:rsidRPr="009D7D33">
              <w:rPr>
                <w:rFonts w:ascii="Verdana" w:hAnsi="Verdana"/>
                <w:b/>
                <w:sz w:val="20"/>
                <w:szCs w:val="20"/>
                <w:lang w:val="en-US"/>
              </w:rPr>
              <w:t>21.1</w:t>
            </w:r>
            <w:r w:rsidR="00037229" w:rsidRPr="000F0CF2">
              <w:rPr>
                <w:rFonts w:ascii="Verdana" w:hAnsi="Verdana"/>
                <w:bCs/>
                <w:sz w:val="20"/>
                <w:szCs w:val="20"/>
                <w:lang w:val="en-US"/>
              </w:rPr>
              <w:t xml:space="preserve">INSTITUTION </w:t>
            </w:r>
            <w:r w:rsidR="00037229" w:rsidRPr="000F0CF2">
              <w:rPr>
                <w:rFonts w:ascii="Verdana" w:eastAsia="SimSun" w:hAnsi="Verdana"/>
                <w:sz w:val="20"/>
                <w:szCs w:val="20"/>
                <w:lang w:val="en-GB"/>
              </w:rPr>
              <w:t>represent</w:t>
            </w:r>
            <w:r w:rsidR="009C6A20">
              <w:rPr>
                <w:rFonts w:ascii="Verdana" w:eastAsia="SimSun" w:hAnsi="Verdana"/>
                <w:sz w:val="20"/>
                <w:szCs w:val="20"/>
                <w:lang w:val="en-GB"/>
              </w:rPr>
              <w:t>s</w:t>
            </w:r>
            <w:r w:rsidR="00037229" w:rsidRPr="000F0CF2">
              <w:rPr>
                <w:rFonts w:ascii="Verdana" w:eastAsia="SimSun" w:hAnsi="Verdana"/>
                <w:sz w:val="20"/>
                <w:szCs w:val="20"/>
                <w:lang w:val="en-GB"/>
              </w:rPr>
              <w:t xml:space="preserve"> and warrant</w:t>
            </w:r>
            <w:r w:rsidR="009C6A20">
              <w:rPr>
                <w:rFonts w:ascii="Verdana" w:eastAsia="SimSun" w:hAnsi="Verdana"/>
                <w:sz w:val="20"/>
                <w:szCs w:val="20"/>
                <w:lang w:val="en-GB"/>
              </w:rPr>
              <w:t>s</w:t>
            </w:r>
            <w:r w:rsidR="00037229" w:rsidRPr="000F0CF2">
              <w:rPr>
                <w:rFonts w:ascii="Verdana" w:eastAsia="SimSun" w:hAnsi="Verdana"/>
                <w:sz w:val="20"/>
                <w:szCs w:val="20"/>
                <w:lang w:val="en-GB"/>
              </w:rPr>
              <w:t xml:space="preserve"> that neither INSTITUTION’s personnel are officials, agents, representatives or employees of any government or political party or any international public organization where they may be in positions of official government authority able to use that position to help CRO or SPONSOR obtain or maintain business or obtain a business advantage. </w:t>
            </w:r>
          </w:p>
        </w:tc>
      </w:tr>
      <w:tr w:rsidR="000F0CF2" w:rsidRPr="000F0CF2" w14:paraId="73FC3765" w14:textId="16609985" w:rsidTr="00690C9A">
        <w:tc>
          <w:tcPr>
            <w:tcW w:w="4957" w:type="dxa"/>
          </w:tcPr>
          <w:p w14:paraId="6DDDE08B" w14:textId="3F9FA73C" w:rsidR="00037229" w:rsidRPr="000F0CF2" w:rsidRDefault="00037229" w:rsidP="000F0CF2">
            <w:pPr>
              <w:pStyle w:val="ListParagraph"/>
              <w:tabs>
                <w:tab w:val="left" w:pos="720"/>
              </w:tabs>
              <w:spacing w:line="240" w:lineRule="auto"/>
              <w:ind w:left="0"/>
              <w:rPr>
                <w:rFonts w:ascii="Verdana" w:eastAsia="SimSun" w:hAnsi="Verdana"/>
                <w:sz w:val="20"/>
                <w:szCs w:val="20"/>
              </w:rPr>
            </w:pPr>
            <w:r w:rsidRPr="000F0CF2">
              <w:rPr>
                <w:rFonts w:ascii="Verdana" w:hAnsi="Verdana"/>
                <w:b/>
                <w:sz w:val="20"/>
                <w:szCs w:val="20"/>
              </w:rPr>
              <w:t>21.2</w:t>
            </w:r>
            <w:r w:rsidRPr="000F0CF2">
              <w:rPr>
                <w:rFonts w:ascii="Verdana" w:hAnsi="Verdana"/>
                <w:sz w:val="20"/>
                <w:szCs w:val="20"/>
              </w:rPr>
              <w:tab/>
              <w:t>ZDRAVOTNICKÉ ZAŘÍZENÍ dále prohlašuj</w:t>
            </w:r>
            <w:r w:rsidR="00353131">
              <w:rPr>
                <w:rFonts w:ascii="Verdana" w:hAnsi="Verdana"/>
                <w:sz w:val="20"/>
                <w:szCs w:val="20"/>
              </w:rPr>
              <w:t>e</w:t>
            </w:r>
            <w:r w:rsidRPr="000F0CF2">
              <w:rPr>
                <w:rFonts w:ascii="Verdana" w:hAnsi="Verdana"/>
                <w:sz w:val="20"/>
                <w:szCs w:val="20"/>
              </w:rPr>
              <w:t xml:space="preserve"> a zaručují, že neprovedli (a zavazují se, že neprovedou) žádnou platbu ani nabídku či příslib platby, ať už přímo či nepřímo, peněz nebo jiných aktiv, ani nepředají nic hodnotného, vládním činitelům nebo činitelům </w:t>
            </w:r>
            <w:r w:rsidRPr="000F0CF2">
              <w:rPr>
                <w:rFonts w:ascii="Verdana" w:hAnsi="Verdana"/>
                <w:sz w:val="20"/>
                <w:szCs w:val="20"/>
              </w:rPr>
              <w:lastRenderedPageBreak/>
              <w:t>politických stran, činitelům mezinárodních organizací, kandidátům na veřejné funkce nebo zástupcům jiných podniků či osobám jednajícím jménem některého z výše uvedených, za účelem ovlivnění rozhodnutí nebo jednání, nebo pokud by taková platba nebo výhoda představovala porušení platných protikorupčních ustanovení.</w:t>
            </w:r>
          </w:p>
        </w:tc>
        <w:tc>
          <w:tcPr>
            <w:tcW w:w="4536" w:type="dxa"/>
          </w:tcPr>
          <w:p w14:paraId="12EE3260" w14:textId="63D9201B" w:rsidR="00037229" w:rsidRPr="000F0CF2" w:rsidRDefault="00037229" w:rsidP="000F0CF2">
            <w:pPr>
              <w:pStyle w:val="ListParagraph"/>
              <w:tabs>
                <w:tab w:val="left" w:pos="720"/>
              </w:tabs>
              <w:spacing w:line="240" w:lineRule="auto"/>
              <w:ind w:left="0"/>
              <w:rPr>
                <w:rFonts w:ascii="Verdana" w:eastAsia="SimSun" w:hAnsi="Verdana"/>
                <w:sz w:val="20"/>
                <w:szCs w:val="20"/>
              </w:rPr>
            </w:pPr>
            <w:r w:rsidRPr="000F0CF2">
              <w:rPr>
                <w:rFonts w:ascii="Verdana" w:eastAsia="SimSun" w:hAnsi="Verdana"/>
                <w:b/>
                <w:sz w:val="20"/>
                <w:szCs w:val="20"/>
                <w:lang w:val="en-GB"/>
              </w:rPr>
              <w:lastRenderedPageBreak/>
              <w:t>21.2</w:t>
            </w:r>
            <w:r w:rsidR="00960BD5" w:rsidRPr="000F0CF2">
              <w:rPr>
                <w:rFonts w:ascii="Verdana" w:eastAsia="SimSun" w:hAnsi="Verdana"/>
                <w:b/>
                <w:sz w:val="20"/>
                <w:szCs w:val="20"/>
                <w:lang w:val="en-GB"/>
              </w:rPr>
              <w:t xml:space="preserve"> </w:t>
            </w:r>
            <w:r w:rsidR="00960BD5" w:rsidRPr="000F0CF2">
              <w:rPr>
                <w:rFonts w:ascii="Verdana" w:hAnsi="Verdana"/>
                <w:bCs/>
                <w:sz w:val="20"/>
                <w:szCs w:val="20"/>
                <w:lang w:val="en-US"/>
              </w:rPr>
              <w:t xml:space="preserve">INSTITUTION </w:t>
            </w:r>
            <w:r w:rsidR="00960BD5" w:rsidRPr="000F0CF2">
              <w:rPr>
                <w:rFonts w:ascii="Verdana" w:eastAsia="SimSun" w:hAnsi="Verdana"/>
                <w:sz w:val="20"/>
                <w:szCs w:val="20"/>
                <w:lang w:val="en-GB"/>
              </w:rPr>
              <w:t xml:space="preserve">further represent and warrant that they have not made and agree that they shall not make any payment or any offer or promise for payment, either directly or indirectly, of money or other assets, or transfer anything of value, to </w:t>
            </w:r>
            <w:r w:rsidR="00960BD5" w:rsidRPr="000F0CF2">
              <w:rPr>
                <w:rFonts w:ascii="Verdana" w:eastAsia="SimSun" w:hAnsi="Verdana"/>
                <w:sz w:val="20"/>
                <w:szCs w:val="20"/>
                <w:lang w:val="en-GB"/>
              </w:rPr>
              <w:lastRenderedPageBreak/>
              <w:t xml:space="preserve">government or political party officials, officials of international organizations, candidates for public office, or representatives of other businesses or persons acting on behalf of any of the foregoing for the purpose of influencing decisions or actions or where such payment or advantage would constitute violation of any </w:t>
            </w:r>
            <w:r w:rsidR="00960BD5" w:rsidRPr="000F0CF2">
              <w:rPr>
                <w:rFonts w:ascii="Verdana" w:hAnsi="Verdana"/>
                <w:sz w:val="20"/>
                <w:szCs w:val="20"/>
                <w:lang w:val="en-US"/>
              </w:rPr>
              <w:t>applicable Anti-Bribery Provisions</w:t>
            </w:r>
            <w:r w:rsidR="00960BD5" w:rsidRPr="000F0CF2">
              <w:rPr>
                <w:rFonts w:ascii="Verdana" w:eastAsia="SimSun" w:hAnsi="Verdana"/>
                <w:sz w:val="20"/>
                <w:szCs w:val="20"/>
                <w:lang w:val="en-GB"/>
              </w:rPr>
              <w:t>.</w:t>
            </w:r>
          </w:p>
        </w:tc>
      </w:tr>
      <w:tr w:rsidR="000F0CF2" w:rsidRPr="000F0CF2" w14:paraId="62805D5C" w14:textId="3A5D699A" w:rsidTr="00690C9A">
        <w:tc>
          <w:tcPr>
            <w:tcW w:w="4957" w:type="dxa"/>
          </w:tcPr>
          <w:p w14:paraId="5BD3AC28" w14:textId="1001D07B" w:rsidR="00037229" w:rsidRPr="000F0CF2" w:rsidRDefault="00037229" w:rsidP="000F0CF2">
            <w:pPr>
              <w:jc w:val="both"/>
              <w:rPr>
                <w:rFonts w:ascii="Verdana" w:hAnsi="Verdana"/>
                <w:sz w:val="20"/>
                <w:szCs w:val="20"/>
              </w:rPr>
            </w:pPr>
            <w:r w:rsidRPr="000F0CF2">
              <w:rPr>
                <w:rFonts w:ascii="Verdana" w:hAnsi="Verdana"/>
                <w:b/>
                <w:sz w:val="20"/>
                <w:szCs w:val="20"/>
                <w:u w:val="single"/>
              </w:rPr>
              <w:lastRenderedPageBreak/>
              <w:t>ČLÁNEK 22 – RŮZNÁ USTANOVENÍ</w:t>
            </w:r>
          </w:p>
        </w:tc>
        <w:tc>
          <w:tcPr>
            <w:tcW w:w="4536" w:type="dxa"/>
          </w:tcPr>
          <w:p w14:paraId="2CA914BC" w14:textId="46B70D11" w:rsidR="00037229" w:rsidRPr="000F0CF2" w:rsidRDefault="00037229" w:rsidP="000F0CF2">
            <w:pPr>
              <w:jc w:val="both"/>
              <w:rPr>
                <w:rFonts w:ascii="Verdana" w:hAnsi="Verdana"/>
                <w:sz w:val="20"/>
                <w:szCs w:val="20"/>
              </w:rPr>
            </w:pPr>
            <w:r w:rsidRPr="000F0CF2">
              <w:rPr>
                <w:rFonts w:ascii="Verdana" w:hAnsi="Verdana"/>
                <w:b/>
                <w:sz w:val="20"/>
                <w:szCs w:val="20"/>
                <w:u w:val="single"/>
                <w:lang w:val="en-US"/>
              </w:rPr>
              <w:t>ARTICLE 22 - MISCELLANEOUS</w:t>
            </w:r>
          </w:p>
        </w:tc>
      </w:tr>
      <w:tr w:rsidR="000F0CF2" w:rsidRPr="000F0CF2" w14:paraId="69C39157" w14:textId="6D8D3754" w:rsidTr="00690C9A">
        <w:tc>
          <w:tcPr>
            <w:tcW w:w="4957" w:type="dxa"/>
          </w:tcPr>
          <w:p w14:paraId="718A82A9" w14:textId="30A7B469" w:rsidR="00037229" w:rsidRPr="000F0CF2" w:rsidRDefault="00037229" w:rsidP="000F0CF2">
            <w:pPr>
              <w:tabs>
                <w:tab w:val="left" w:pos="709"/>
              </w:tabs>
              <w:jc w:val="both"/>
              <w:rPr>
                <w:rFonts w:ascii="Verdana" w:eastAsia="SimSun" w:hAnsi="Verdana"/>
                <w:sz w:val="20"/>
                <w:szCs w:val="20"/>
              </w:rPr>
            </w:pPr>
          </w:p>
        </w:tc>
        <w:tc>
          <w:tcPr>
            <w:tcW w:w="4536" w:type="dxa"/>
          </w:tcPr>
          <w:p w14:paraId="5D9072D9" w14:textId="777D2442" w:rsidR="00037229" w:rsidRPr="000F0CF2" w:rsidRDefault="00037229" w:rsidP="000F0CF2">
            <w:pPr>
              <w:tabs>
                <w:tab w:val="left" w:pos="709"/>
              </w:tabs>
              <w:jc w:val="both"/>
              <w:rPr>
                <w:rFonts w:ascii="Verdana" w:hAnsi="Verdana"/>
                <w:b/>
                <w:sz w:val="20"/>
                <w:szCs w:val="20"/>
              </w:rPr>
            </w:pPr>
          </w:p>
        </w:tc>
      </w:tr>
      <w:tr w:rsidR="000F0CF2" w:rsidRPr="000F0CF2" w14:paraId="6BD33D67" w14:textId="0992C6E0" w:rsidTr="00690C9A">
        <w:tc>
          <w:tcPr>
            <w:tcW w:w="4957" w:type="dxa"/>
          </w:tcPr>
          <w:p w14:paraId="0EABB1DE" w14:textId="2CC0DCB0" w:rsidR="00037229" w:rsidRPr="000F0CF2" w:rsidRDefault="00037229" w:rsidP="000F0CF2">
            <w:pPr>
              <w:jc w:val="both"/>
              <w:rPr>
                <w:rFonts w:ascii="Verdana" w:eastAsia="SimSun" w:hAnsi="Verdana"/>
                <w:sz w:val="20"/>
                <w:szCs w:val="20"/>
              </w:rPr>
            </w:pPr>
            <w:r w:rsidRPr="000F0CF2">
              <w:rPr>
                <w:rFonts w:ascii="Verdana" w:hAnsi="Verdana"/>
                <w:b/>
                <w:sz w:val="20"/>
                <w:szCs w:val="20"/>
              </w:rPr>
              <w:t>22.1</w:t>
            </w:r>
            <w:r w:rsidRPr="000F0CF2">
              <w:rPr>
                <w:rFonts w:ascii="Verdana" w:hAnsi="Verdana"/>
                <w:iCs/>
                <w:sz w:val="20"/>
                <w:szCs w:val="20"/>
              </w:rPr>
              <w:tab/>
              <w:t>Tato smlouva (spolu s přílohami připojenými k této smlouvě) a protokol obsahují úplné ujednání smluvních stran o konkrétním předmětu této smlouvy. Veškeré výslovné nebo implicitní smlouvy a ujednání, ať už ústní nebo písemné, které byly učiněny dříve, jsou touto smlouvou výslovně nahrazeny. Tato smlouva může být změněna nebo jakékoli její ustanovení upraveno pouze písemným dokumentem řádně podepsaným smluvními stranami.</w:t>
            </w:r>
          </w:p>
        </w:tc>
        <w:tc>
          <w:tcPr>
            <w:tcW w:w="4536" w:type="dxa"/>
          </w:tcPr>
          <w:p w14:paraId="27A349DE" w14:textId="77777777" w:rsidR="00960BD5" w:rsidRPr="000F0CF2" w:rsidRDefault="00037229" w:rsidP="000F0CF2">
            <w:pPr>
              <w:jc w:val="both"/>
              <w:rPr>
                <w:rFonts w:ascii="Verdana" w:hAnsi="Verdana"/>
                <w:iCs/>
                <w:sz w:val="20"/>
                <w:szCs w:val="20"/>
                <w:lang w:val="en-US"/>
              </w:rPr>
            </w:pPr>
            <w:r w:rsidRPr="000F0CF2">
              <w:rPr>
                <w:rFonts w:ascii="Verdana" w:hAnsi="Verdana"/>
                <w:b/>
                <w:iCs/>
                <w:sz w:val="20"/>
                <w:szCs w:val="20"/>
                <w:lang w:val="en-US"/>
              </w:rPr>
              <w:t>22.1</w:t>
            </w:r>
            <w:r w:rsidR="00960BD5" w:rsidRPr="000F0CF2">
              <w:rPr>
                <w:rFonts w:ascii="Verdana" w:hAnsi="Verdana"/>
                <w:b/>
                <w:iCs/>
                <w:sz w:val="20"/>
                <w:szCs w:val="20"/>
                <w:lang w:val="en-US"/>
              </w:rPr>
              <w:t xml:space="preserve"> </w:t>
            </w:r>
            <w:r w:rsidR="00960BD5" w:rsidRPr="000F0CF2">
              <w:rPr>
                <w:rFonts w:ascii="Verdana" w:hAnsi="Verdana"/>
                <w:iCs/>
                <w:sz w:val="20"/>
                <w:szCs w:val="20"/>
                <w:lang w:val="en-US"/>
              </w:rPr>
              <w:t>This Contract (together with the Exhibits attached hereto) and the Protocol, contains the entire understanding of the Parties with respect to the specific subject matter hereof. All express or implied agreements and understandings, either oral or written, heretofore made are expressly superseded by this Contract. This Contract may be amended, or any term hereof modified, only by a written instrument duly executed by the Parties.</w:t>
            </w:r>
          </w:p>
          <w:p w14:paraId="5EE44342" w14:textId="3E558B36" w:rsidR="00037229" w:rsidRPr="000F0CF2" w:rsidRDefault="00037229" w:rsidP="000F0CF2">
            <w:pPr>
              <w:jc w:val="both"/>
              <w:rPr>
                <w:rFonts w:ascii="Verdana" w:eastAsia="SimSun" w:hAnsi="Verdana"/>
                <w:sz w:val="20"/>
                <w:szCs w:val="20"/>
              </w:rPr>
            </w:pPr>
          </w:p>
        </w:tc>
      </w:tr>
      <w:tr w:rsidR="000F0CF2" w:rsidRPr="000F0CF2" w14:paraId="4D49D856" w14:textId="75F52A8B" w:rsidTr="00690C9A">
        <w:tc>
          <w:tcPr>
            <w:tcW w:w="4957" w:type="dxa"/>
          </w:tcPr>
          <w:p w14:paraId="21E79B9F" w14:textId="7DDF1CC8" w:rsidR="00037229" w:rsidRPr="000F0CF2" w:rsidRDefault="00037229" w:rsidP="000F0CF2">
            <w:pPr>
              <w:jc w:val="both"/>
              <w:rPr>
                <w:rFonts w:ascii="Verdana" w:eastAsia="SimSun" w:hAnsi="Verdana"/>
                <w:sz w:val="20"/>
                <w:szCs w:val="20"/>
              </w:rPr>
            </w:pPr>
          </w:p>
        </w:tc>
        <w:tc>
          <w:tcPr>
            <w:tcW w:w="4536" w:type="dxa"/>
          </w:tcPr>
          <w:p w14:paraId="596E0218" w14:textId="6634CF5C" w:rsidR="00037229" w:rsidRPr="000F0CF2" w:rsidRDefault="00037229" w:rsidP="000F0CF2">
            <w:pPr>
              <w:jc w:val="both"/>
              <w:rPr>
                <w:rFonts w:ascii="Verdana" w:hAnsi="Verdana"/>
                <w:b/>
                <w:sz w:val="20"/>
                <w:szCs w:val="20"/>
              </w:rPr>
            </w:pPr>
          </w:p>
        </w:tc>
      </w:tr>
      <w:tr w:rsidR="000F0CF2" w:rsidRPr="000F0CF2" w14:paraId="202F60B6" w14:textId="6C532643" w:rsidTr="00690C9A">
        <w:tc>
          <w:tcPr>
            <w:tcW w:w="4957" w:type="dxa"/>
          </w:tcPr>
          <w:p w14:paraId="24FD3036" w14:textId="4D89D9E4" w:rsidR="00037229" w:rsidRPr="000F0CF2" w:rsidRDefault="00037229" w:rsidP="000F0CF2">
            <w:pPr>
              <w:jc w:val="both"/>
              <w:rPr>
                <w:rFonts w:ascii="Verdana" w:hAnsi="Verdana"/>
                <w:sz w:val="20"/>
                <w:szCs w:val="20"/>
              </w:rPr>
            </w:pPr>
            <w:r w:rsidRPr="000F0CF2">
              <w:rPr>
                <w:rFonts w:ascii="Verdana" w:hAnsi="Verdana"/>
                <w:b/>
                <w:sz w:val="20"/>
                <w:szCs w:val="20"/>
              </w:rPr>
              <w:t>22.2</w:t>
            </w:r>
            <w:r w:rsidRPr="000F0CF2">
              <w:rPr>
                <w:rFonts w:ascii="Verdana" w:hAnsi="Verdana"/>
                <w:iCs/>
                <w:sz w:val="20"/>
                <w:szCs w:val="20"/>
              </w:rPr>
              <w:tab/>
            </w:r>
            <w:r w:rsidRPr="000F0CF2">
              <w:rPr>
                <w:rFonts w:ascii="Verdana" w:hAnsi="Verdana"/>
                <w:sz w:val="20"/>
                <w:szCs w:val="20"/>
              </w:rPr>
              <w:t>Veškeré práce prováděné ZDRAVOTNICKÝM ZAŘÍZENÍM, nebo spolupracovníky podle této smlouvy se považují za práce prováděné těmito osobami jako nezávislými dodavateli, nikoliv jako zaměstnanci, partnery nebo zástupci ZADAVATELE nebo CRO. Žádná ze smluvních stran není oprávněna zavazovat druhou smluvní stranu, ať už výslovně, implicitně nebo zdánlivě, s výjimkou případů, kdy je to v souladu s plněním povinností této smluvní strany v souladu s podmínkami této smlouvy.</w:t>
            </w:r>
          </w:p>
        </w:tc>
        <w:tc>
          <w:tcPr>
            <w:tcW w:w="4536" w:type="dxa"/>
          </w:tcPr>
          <w:p w14:paraId="4CEFC67C" w14:textId="2A4FD0B7" w:rsidR="00037229" w:rsidRPr="000F0CF2" w:rsidRDefault="00037229" w:rsidP="000F0CF2">
            <w:pPr>
              <w:jc w:val="both"/>
              <w:rPr>
                <w:rFonts w:ascii="Verdana" w:hAnsi="Verdana"/>
                <w:sz w:val="20"/>
                <w:szCs w:val="20"/>
              </w:rPr>
            </w:pPr>
            <w:r w:rsidRPr="000F0CF2">
              <w:rPr>
                <w:rFonts w:ascii="Verdana" w:hAnsi="Verdana"/>
                <w:b/>
                <w:iCs/>
                <w:sz w:val="20"/>
                <w:szCs w:val="20"/>
                <w:lang w:val="en-US"/>
              </w:rPr>
              <w:t>22.2</w:t>
            </w:r>
            <w:r w:rsidR="00960BD5" w:rsidRPr="000F0CF2">
              <w:rPr>
                <w:rFonts w:ascii="Verdana" w:hAnsi="Verdana"/>
                <w:iCs/>
                <w:sz w:val="20"/>
                <w:szCs w:val="20"/>
                <w:lang w:val="en-US"/>
              </w:rPr>
              <w:t xml:space="preserve"> Any work performed by </w:t>
            </w:r>
            <w:r w:rsidR="00960BD5" w:rsidRPr="000F0CF2">
              <w:rPr>
                <w:rFonts w:ascii="Verdana" w:hAnsi="Verdana"/>
                <w:bCs/>
                <w:sz w:val="20"/>
                <w:szCs w:val="20"/>
                <w:lang w:val="en-US"/>
              </w:rPr>
              <w:t>INSTITUTION</w:t>
            </w:r>
            <w:r w:rsidR="00353131">
              <w:rPr>
                <w:rFonts w:ascii="Verdana" w:hAnsi="Verdana"/>
                <w:bCs/>
                <w:sz w:val="20"/>
                <w:szCs w:val="20"/>
                <w:lang w:val="en-US"/>
              </w:rPr>
              <w:t xml:space="preserve"> </w:t>
            </w:r>
            <w:r w:rsidR="00960BD5" w:rsidRPr="000F0CF2">
              <w:rPr>
                <w:rFonts w:ascii="Verdana" w:hAnsi="Verdana"/>
                <w:iCs/>
                <w:sz w:val="20"/>
                <w:szCs w:val="20"/>
                <w:lang w:val="en-US"/>
              </w:rPr>
              <w:t xml:space="preserve">or the Collaborators under this Contract shall </w:t>
            </w:r>
            <w:proofErr w:type="gramStart"/>
            <w:r w:rsidR="00960BD5" w:rsidRPr="000F0CF2">
              <w:rPr>
                <w:rFonts w:ascii="Verdana" w:hAnsi="Verdana"/>
                <w:iCs/>
                <w:sz w:val="20"/>
                <w:szCs w:val="20"/>
                <w:lang w:val="en-US"/>
              </w:rPr>
              <w:t>be considered to be</w:t>
            </w:r>
            <w:proofErr w:type="gramEnd"/>
            <w:r w:rsidR="00960BD5" w:rsidRPr="000F0CF2">
              <w:rPr>
                <w:rFonts w:ascii="Verdana" w:hAnsi="Verdana"/>
                <w:iCs/>
                <w:sz w:val="20"/>
                <w:szCs w:val="20"/>
                <w:lang w:val="en-US"/>
              </w:rPr>
              <w:t xml:space="preserve"> performed by them as independent contractors and not as employees, partners or agents of SPONSOR or CRO. No Party shall have the authority, either express, implied or apparent, to bind the other Party, except to the extent that same may be consistent with the performance of that Party’s obligations in accordance with the terms of this Contract.</w:t>
            </w:r>
          </w:p>
        </w:tc>
      </w:tr>
      <w:tr w:rsidR="000F0CF2" w:rsidRPr="000F0CF2" w14:paraId="46864FD5" w14:textId="259E5D7D" w:rsidTr="00690C9A">
        <w:tc>
          <w:tcPr>
            <w:tcW w:w="4957" w:type="dxa"/>
          </w:tcPr>
          <w:p w14:paraId="549DD878" w14:textId="4A647E64" w:rsidR="00037229" w:rsidRPr="000F0CF2" w:rsidRDefault="00037229" w:rsidP="000F0CF2">
            <w:pPr>
              <w:pStyle w:val="BodyText"/>
              <w:tabs>
                <w:tab w:val="left" w:pos="1701"/>
              </w:tabs>
              <w:jc w:val="both"/>
              <w:rPr>
                <w:rFonts w:ascii="Verdana" w:hAnsi="Verdana"/>
                <w:b/>
                <w:sz w:val="20"/>
                <w:szCs w:val="20"/>
              </w:rPr>
            </w:pPr>
          </w:p>
        </w:tc>
        <w:tc>
          <w:tcPr>
            <w:tcW w:w="4536" w:type="dxa"/>
          </w:tcPr>
          <w:p w14:paraId="4775411A" w14:textId="177020CC" w:rsidR="00037229" w:rsidRPr="000F0CF2" w:rsidRDefault="00037229" w:rsidP="000F0CF2">
            <w:pPr>
              <w:pStyle w:val="BodyText"/>
              <w:tabs>
                <w:tab w:val="left" w:pos="1701"/>
              </w:tabs>
              <w:jc w:val="both"/>
              <w:rPr>
                <w:rFonts w:ascii="Verdana" w:hAnsi="Verdana"/>
                <w:b/>
                <w:sz w:val="20"/>
                <w:szCs w:val="20"/>
                <w:u w:val="single"/>
              </w:rPr>
            </w:pPr>
          </w:p>
        </w:tc>
      </w:tr>
      <w:tr w:rsidR="000F0CF2" w:rsidRPr="000F0CF2" w14:paraId="16108888" w14:textId="784F613A" w:rsidTr="00690C9A">
        <w:tc>
          <w:tcPr>
            <w:tcW w:w="4957" w:type="dxa"/>
          </w:tcPr>
          <w:p w14:paraId="29B168DC" w14:textId="0C5197FA" w:rsidR="00037229" w:rsidRPr="000F0CF2" w:rsidRDefault="00037229" w:rsidP="000F0CF2">
            <w:pPr>
              <w:jc w:val="both"/>
              <w:rPr>
                <w:rFonts w:ascii="Verdana" w:hAnsi="Verdana"/>
                <w:sz w:val="20"/>
                <w:szCs w:val="20"/>
              </w:rPr>
            </w:pPr>
            <w:r w:rsidRPr="000F0CF2">
              <w:rPr>
                <w:rFonts w:ascii="Verdana" w:hAnsi="Verdana"/>
                <w:b/>
                <w:sz w:val="20"/>
                <w:szCs w:val="20"/>
              </w:rPr>
              <w:t>22.3</w:t>
            </w:r>
            <w:r w:rsidRPr="000F0CF2">
              <w:rPr>
                <w:rFonts w:ascii="Verdana" w:hAnsi="Verdana"/>
                <w:iCs/>
                <w:sz w:val="20"/>
                <w:szCs w:val="20"/>
              </w:rPr>
              <w:tab/>
              <w:t xml:space="preserve">Není-li výše výslovně uvedeno jinak, veškerá oznámení se zasílají poštou. </w:t>
            </w:r>
          </w:p>
        </w:tc>
        <w:tc>
          <w:tcPr>
            <w:tcW w:w="4536" w:type="dxa"/>
          </w:tcPr>
          <w:p w14:paraId="1851E5A9" w14:textId="5F91F641" w:rsidR="00037229" w:rsidRPr="000F0CF2" w:rsidRDefault="00037229" w:rsidP="000F0CF2">
            <w:pPr>
              <w:jc w:val="both"/>
              <w:rPr>
                <w:rFonts w:ascii="Verdana" w:hAnsi="Verdana"/>
                <w:sz w:val="20"/>
                <w:szCs w:val="20"/>
              </w:rPr>
            </w:pPr>
            <w:r w:rsidRPr="000F0CF2">
              <w:rPr>
                <w:rFonts w:ascii="Verdana" w:hAnsi="Verdana"/>
                <w:b/>
                <w:bCs/>
                <w:iCs/>
                <w:sz w:val="20"/>
                <w:szCs w:val="20"/>
                <w:lang w:val="en-US"/>
              </w:rPr>
              <w:t>22.3</w:t>
            </w:r>
            <w:r w:rsidR="00960BD5" w:rsidRPr="000F0CF2">
              <w:rPr>
                <w:rFonts w:ascii="Verdana" w:hAnsi="Verdana"/>
                <w:b/>
                <w:bCs/>
                <w:iCs/>
                <w:sz w:val="20"/>
                <w:szCs w:val="20"/>
                <w:lang w:val="en-US"/>
              </w:rPr>
              <w:t xml:space="preserve"> </w:t>
            </w:r>
            <w:r w:rsidR="00960BD5" w:rsidRPr="000F0CF2">
              <w:rPr>
                <w:rFonts w:ascii="Verdana" w:hAnsi="Verdana"/>
                <w:iCs/>
                <w:sz w:val="20"/>
                <w:szCs w:val="20"/>
                <w:lang w:val="en-US"/>
              </w:rPr>
              <w:t>Except as otherwise expressly mentioned herein above, any notification shall be made by mail.</w:t>
            </w:r>
          </w:p>
        </w:tc>
      </w:tr>
      <w:tr w:rsidR="000F0CF2" w:rsidRPr="000F0CF2" w14:paraId="5E9C1B20" w14:textId="18E433FA" w:rsidTr="00690C9A">
        <w:tc>
          <w:tcPr>
            <w:tcW w:w="4957" w:type="dxa"/>
          </w:tcPr>
          <w:p w14:paraId="13527D42" w14:textId="313FF689" w:rsidR="00037229" w:rsidRPr="000F0CF2" w:rsidRDefault="00037229" w:rsidP="000F0CF2">
            <w:pPr>
              <w:jc w:val="both"/>
              <w:rPr>
                <w:rFonts w:ascii="Verdana" w:hAnsi="Verdana"/>
                <w:iCs/>
                <w:sz w:val="20"/>
                <w:szCs w:val="20"/>
              </w:rPr>
            </w:pPr>
          </w:p>
        </w:tc>
        <w:tc>
          <w:tcPr>
            <w:tcW w:w="4536" w:type="dxa"/>
          </w:tcPr>
          <w:p w14:paraId="05AABE6A" w14:textId="74FEDA72" w:rsidR="00037229" w:rsidRPr="000F0CF2" w:rsidRDefault="00037229" w:rsidP="000F0CF2">
            <w:pPr>
              <w:jc w:val="both"/>
              <w:rPr>
                <w:rFonts w:ascii="Verdana" w:hAnsi="Verdana"/>
                <w:b/>
                <w:sz w:val="20"/>
                <w:szCs w:val="20"/>
              </w:rPr>
            </w:pPr>
          </w:p>
        </w:tc>
      </w:tr>
      <w:tr w:rsidR="000F0CF2" w:rsidRPr="000F0CF2" w14:paraId="3F1DCD07" w14:textId="02578BA7" w:rsidTr="00690C9A">
        <w:tc>
          <w:tcPr>
            <w:tcW w:w="4957" w:type="dxa"/>
          </w:tcPr>
          <w:p w14:paraId="25C985C6" w14:textId="7DE1BFC1" w:rsidR="00037229" w:rsidRPr="000F0CF2" w:rsidRDefault="00037229" w:rsidP="000F0CF2">
            <w:pPr>
              <w:jc w:val="both"/>
              <w:rPr>
                <w:rFonts w:ascii="Verdana" w:hAnsi="Verdana"/>
                <w:iCs/>
                <w:sz w:val="20"/>
                <w:szCs w:val="20"/>
              </w:rPr>
            </w:pPr>
            <w:r w:rsidRPr="000F0CF2">
              <w:rPr>
                <w:rFonts w:ascii="Verdana" w:hAnsi="Verdana"/>
                <w:b/>
                <w:sz w:val="20"/>
                <w:szCs w:val="20"/>
              </w:rPr>
              <w:t>22.4</w:t>
            </w:r>
            <w:r w:rsidRPr="000F0CF2">
              <w:rPr>
                <w:rFonts w:ascii="Verdana" w:hAnsi="Verdana"/>
                <w:iCs/>
                <w:sz w:val="20"/>
                <w:szCs w:val="20"/>
              </w:rPr>
              <w:tab/>
              <w:t xml:space="preserve">Pokud některá ze smluvních stran nemůže plnit své povinnosti v souladu s podmínkami této smlouvy z důvodu zásahu vyšší moci (jak je definována platnými právními předpisy a/nebo příslušným soudem), je tato smluvní strana zproštěna povinnosti poskytovat plnění do té míry, do které jí to bylo znemožněno, a to po dobu trvání těchto okolností. Smluvní strana, která si přeje uplatnit nárok na zproštění z důvodu uvedených okolností, neprodleně písemně oznámí druhé smluvní straně tento zásah nebo </w:t>
            </w:r>
            <w:r w:rsidRPr="000F0CF2">
              <w:rPr>
                <w:rFonts w:ascii="Verdana" w:hAnsi="Verdana"/>
                <w:iCs/>
                <w:sz w:val="20"/>
                <w:szCs w:val="20"/>
              </w:rPr>
              <w:lastRenderedPageBreak/>
              <w:t>jeho ukončení. Smluvní strana, které je takto bráněno ve splnění jejího závazku, vynaloží veškeré úsilí, aby překážku co nejdříve odstranila nebo se jí vyhnula. Pokud smluvní strana nemůže plnit své povinnosti podle této smlouvy z důvodu vyšší moci po dobu delší než dva měsíce, má každá ze smluvních stran právo vypovědět tuto smlouvu doporučeným dopisem s doručenkou. Výpověď nabývá účinnosti okamžitě.</w:t>
            </w:r>
          </w:p>
        </w:tc>
        <w:tc>
          <w:tcPr>
            <w:tcW w:w="4536" w:type="dxa"/>
          </w:tcPr>
          <w:p w14:paraId="73954069" w14:textId="12993A2E" w:rsidR="00037229" w:rsidRPr="000F0CF2" w:rsidRDefault="00037229" w:rsidP="000F0CF2">
            <w:pPr>
              <w:jc w:val="both"/>
              <w:rPr>
                <w:rFonts w:ascii="Verdana" w:hAnsi="Verdana"/>
                <w:iCs/>
                <w:sz w:val="20"/>
                <w:szCs w:val="20"/>
              </w:rPr>
            </w:pPr>
            <w:r w:rsidRPr="000F0CF2">
              <w:rPr>
                <w:rFonts w:ascii="Verdana" w:hAnsi="Verdana"/>
                <w:b/>
                <w:bCs/>
                <w:iCs/>
                <w:sz w:val="20"/>
                <w:szCs w:val="20"/>
                <w:lang w:val="en-US"/>
              </w:rPr>
              <w:lastRenderedPageBreak/>
              <w:t>22.4</w:t>
            </w:r>
            <w:r w:rsidR="00960BD5" w:rsidRPr="000F0CF2">
              <w:rPr>
                <w:rFonts w:ascii="Verdana" w:hAnsi="Verdana"/>
                <w:iCs/>
                <w:sz w:val="20"/>
                <w:szCs w:val="20"/>
                <w:lang w:val="en-US"/>
              </w:rPr>
              <w:t xml:space="preserve"> If either Party is prevented from fulfilling its obligations in accordance with the terms of this Contract due to force majeure (as defined by applicable law and/or competent court), this Party shall be released from </w:t>
            </w:r>
            <w:proofErr w:type="gramStart"/>
            <w:r w:rsidR="00960BD5" w:rsidRPr="000F0CF2">
              <w:rPr>
                <w:rFonts w:ascii="Verdana" w:hAnsi="Verdana"/>
                <w:iCs/>
                <w:sz w:val="20"/>
                <w:szCs w:val="20"/>
                <w:lang w:val="en-US"/>
              </w:rPr>
              <w:t>performance</w:t>
            </w:r>
            <w:proofErr w:type="gramEnd"/>
            <w:r w:rsidR="00960BD5" w:rsidRPr="000F0CF2">
              <w:rPr>
                <w:rFonts w:ascii="Verdana" w:hAnsi="Verdana"/>
                <w:iCs/>
                <w:sz w:val="20"/>
                <w:szCs w:val="20"/>
                <w:lang w:val="en-US"/>
              </w:rPr>
              <w:t xml:space="preserve"> to the extent that it is prevented from doing so for the duration of the intervening circumstances. The Party wishing to claim relief on the grounds of the said circumstances shall notify the other Party in writing without delay on the intervention or cessation </w:t>
            </w:r>
            <w:r w:rsidR="00960BD5" w:rsidRPr="000F0CF2">
              <w:rPr>
                <w:rFonts w:ascii="Verdana" w:hAnsi="Verdana"/>
                <w:iCs/>
                <w:sz w:val="20"/>
                <w:szCs w:val="20"/>
                <w:lang w:val="en-US"/>
              </w:rPr>
              <w:lastRenderedPageBreak/>
              <w:t>thereof. The Party so prevented from fulfilling its obligation shall use its best endeavors to remove or avoid the impediment as soon as possible. If the Party is prevented from fulfilling its obligations under this Contract due to force majeure for a period exceeding two running months, each Party shall have the right to terminate this Contract by registered mail with acknowledgment of receipt. The termination will become effective forthwith.</w:t>
            </w:r>
          </w:p>
        </w:tc>
      </w:tr>
      <w:tr w:rsidR="000F0CF2" w:rsidRPr="000F0CF2" w14:paraId="020AD8C4" w14:textId="3FD4E592" w:rsidTr="00690C9A">
        <w:tc>
          <w:tcPr>
            <w:tcW w:w="4957" w:type="dxa"/>
          </w:tcPr>
          <w:p w14:paraId="754F660C" w14:textId="58865515" w:rsidR="00037229" w:rsidRPr="000F0CF2" w:rsidRDefault="00037229" w:rsidP="000F0CF2">
            <w:pPr>
              <w:jc w:val="both"/>
              <w:rPr>
                <w:rFonts w:ascii="Verdana" w:hAnsi="Verdana"/>
                <w:iCs/>
                <w:sz w:val="20"/>
                <w:szCs w:val="20"/>
              </w:rPr>
            </w:pPr>
          </w:p>
        </w:tc>
        <w:tc>
          <w:tcPr>
            <w:tcW w:w="4536" w:type="dxa"/>
          </w:tcPr>
          <w:p w14:paraId="6577F252" w14:textId="13B17BF1" w:rsidR="00037229" w:rsidRPr="000F0CF2" w:rsidRDefault="00037229" w:rsidP="000F0CF2">
            <w:pPr>
              <w:jc w:val="both"/>
              <w:rPr>
                <w:rFonts w:ascii="Verdana" w:hAnsi="Verdana"/>
                <w:b/>
                <w:sz w:val="20"/>
                <w:szCs w:val="20"/>
              </w:rPr>
            </w:pPr>
          </w:p>
        </w:tc>
      </w:tr>
      <w:tr w:rsidR="000F0CF2" w:rsidRPr="000F0CF2" w14:paraId="7E8F6A6E" w14:textId="45981D4A" w:rsidTr="00690C9A">
        <w:tc>
          <w:tcPr>
            <w:tcW w:w="4957" w:type="dxa"/>
          </w:tcPr>
          <w:p w14:paraId="752A9B29" w14:textId="347AFE24" w:rsidR="00037229" w:rsidRPr="000F0CF2" w:rsidRDefault="00037229" w:rsidP="000F0CF2">
            <w:pPr>
              <w:jc w:val="both"/>
              <w:rPr>
                <w:rFonts w:ascii="Verdana" w:hAnsi="Verdana"/>
                <w:iCs/>
                <w:sz w:val="20"/>
                <w:szCs w:val="20"/>
              </w:rPr>
            </w:pPr>
            <w:r w:rsidRPr="000F0CF2">
              <w:rPr>
                <w:rFonts w:ascii="Verdana" w:hAnsi="Verdana"/>
                <w:b/>
                <w:sz w:val="20"/>
                <w:szCs w:val="20"/>
              </w:rPr>
              <w:t>22.5</w:t>
            </w:r>
            <w:r w:rsidRPr="000F0CF2">
              <w:rPr>
                <w:rFonts w:ascii="Verdana" w:hAnsi="Verdana"/>
                <w:iCs/>
                <w:sz w:val="20"/>
                <w:szCs w:val="20"/>
              </w:rPr>
              <w:tab/>
              <w:t xml:space="preserve">Žádné posečkání, které některá ze smluvních stran projeví vůči druhé smluvní straně v souvislosti s jakoukoli podmínkou této smlouvy, se nepovažuje za vzdání se této podmínky ani nebrání pozdějšímu vymáhání této nebo jakékoli jiné podmínky této smlouvy. </w:t>
            </w:r>
          </w:p>
        </w:tc>
        <w:tc>
          <w:tcPr>
            <w:tcW w:w="4536" w:type="dxa"/>
          </w:tcPr>
          <w:p w14:paraId="77A87021" w14:textId="558067AD" w:rsidR="00037229" w:rsidRPr="000F0CF2" w:rsidRDefault="00037229" w:rsidP="000F0CF2">
            <w:pPr>
              <w:jc w:val="both"/>
              <w:rPr>
                <w:rFonts w:ascii="Verdana" w:hAnsi="Verdana"/>
                <w:iCs/>
                <w:sz w:val="20"/>
                <w:szCs w:val="20"/>
              </w:rPr>
            </w:pPr>
            <w:r w:rsidRPr="000F0CF2">
              <w:rPr>
                <w:rFonts w:ascii="Verdana" w:hAnsi="Verdana"/>
                <w:b/>
                <w:bCs/>
                <w:iCs/>
                <w:sz w:val="20"/>
                <w:szCs w:val="20"/>
                <w:lang w:val="en-US"/>
              </w:rPr>
              <w:t>22.5</w:t>
            </w:r>
            <w:r w:rsidR="00960BD5" w:rsidRPr="000F0CF2">
              <w:rPr>
                <w:rFonts w:ascii="Verdana" w:hAnsi="Verdana"/>
                <w:b/>
                <w:bCs/>
                <w:iCs/>
                <w:sz w:val="20"/>
                <w:szCs w:val="20"/>
                <w:lang w:val="en-US"/>
              </w:rPr>
              <w:t xml:space="preserve"> </w:t>
            </w:r>
            <w:r w:rsidR="00960BD5" w:rsidRPr="000F0CF2">
              <w:rPr>
                <w:rFonts w:ascii="Verdana" w:hAnsi="Verdana"/>
                <w:iCs/>
                <w:sz w:val="20"/>
                <w:szCs w:val="20"/>
                <w:lang w:val="en-US"/>
              </w:rPr>
              <w:t>No indulgence granted by either Party to the other in relation to any term hereof shall be deemed a waiver of such term or prejudice the later enforcement of that or any other term hereof.</w:t>
            </w:r>
          </w:p>
        </w:tc>
      </w:tr>
      <w:tr w:rsidR="000F0CF2" w:rsidRPr="000F0CF2" w14:paraId="2ACE25DA" w14:textId="13E29070" w:rsidTr="00690C9A">
        <w:tc>
          <w:tcPr>
            <w:tcW w:w="4957" w:type="dxa"/>
          </w:tcPr>
          <w:p w14:paraId="5EF2FC83" w14:textId="6D747A0D" w:rsidR="00037229" w:rsidRPr="000F0CF2" w:rsidRDefault="00037229" w:rsidP="000F0CF2">
            <w:pPr>
              <w:jc w:val="both"/>
              <w:rPr>
                <w:rFonts w:ascii="Verdana" w:hAnsi="Verdana"/>
                <w:iCs/>
                <w:sz w:val="20"/>
                <w:szCs w:val="20"/>
              </w:rPr>
            </w:pPr>
          </w:p>
        </w:tc>
        <w:tc>
          <w:tcPr>
            <w:tcW w:w="4536" w:type="dxa"/>
          </w:tcPr>
          <w:p w14:paraId="75CBC245" w14:textId="7E5FD98E" w:rsidR="00037229" w:rsidRPr="000F0CF2" w:rsidRDefault="00037229" w:rsidP="000F0CF2">
            <w:pPr>
              <w:jc w:val="both"/>
              <w:rPr>
                <w:rFonts w:ascii="Verdana" w:hAnsi="Verdana"/>
                <w:b/>
                <w:sz w:val="20"/>
                <w:szCs w:val="20"/>
              </w:rPr>
            </w:pPr>
          </w:p>
        </w:tc>
      </w:tr>
      <w:tr w:rsidR="000F0CF2" w:rsidRPr="000F0CF2" w14:paraId="21D287DA" w14:textId="24E8CA01" w:rsidTr="00690C9A">
        <w:tc>
          <w:tcPr>
            <w:tcW w:w="4957" w:type="dxa"/>
          </w:tcPr>
          <w:p w14:paraId="418EE420" w14:textId="287B2FCC" w:rsidR="00037229" w:rsidRPr="000F0CF2" w:rsidRDefault="00037229" w:rsidP="000F0CF2">
            <w:pPr>
              <w:jc w:val="both"/>
              <w:rPr>
                <w:rFonts w:ascii="Verdana" w:hAnsi="Verdana"/>
                <w:iCs/>
                <w:sz w:val="20"/>
                <w:szCs w:val="20"/>
              </w:rPr>
            </w:pPr>
            <w:r w:rsidRPr="000F0CF2">
              <w:rPr>
                <w:rFonts w:ascii="Verdana" w:hAnsi="Verdana"/>
                <w:b/>
                <w:sz w:val="20"/>
                <w:szCs w:val="20"/>
              </w:rPr>
              <w:t>22.6</w:t>
            </w:r>
            <w:r w:rsidRPr="000F0CF2">
              <w:rPr>
                <w:rFonts w:ascii="Verdana" w:hAnsi="Verdana"/>
                <w:iCs/>
                <w:sz w:val="20"/>
                <w:szCs w:val="20"/>
              </w:rPr>
              <w:tab/>
              <w:t>Pokud by některé ustanovení této smlouvy jakýmkoli způsobem odporovalo platným zákonům a předpisům, považuje se takové ustanovení za oddělitelné a nebude vliv na ostatní ustanovení této smlouvy ani na vymahatelnost zbývajících ustanovení, která nejsou v rozporu s žádným zákonem a předpisem.</w:t>
            </w:r>
          </w:p>
        </w:tc>
        <w:tc>
          <w:tcPr>
            <w:tcW w:w="4536" w:type="dxa"/>
          </w:tcPr>
          <w:p w14:paraId="119A4270" w14:textId="3790C703" w:rsidR="00037229" w:rsidRPr="000F0CF2" w:rsidRDefault="00037229" w:rsidP="000F0CF2">
            <w:pPr>
              <w:jc w:val="both"/>
              <w:rPr>
                <w:rFonts w:ascii="Verdana" w:hAnsi="Verdana"/>
                <w:iCs/>
                <w:sz w:val="20"/>
                <w:szCs w:val="20"/>
              </w:rPr>
            </w:pPr>
            <w:r w:rsidRPr="000F0CF2">
              <w:rPr>
                <w:rFonts w:ascii="Verdana" w:hAnsi="Verdana"/>
                <w:b/>
                <w:bCs/>
                <w:iCs/>
                <w:sz w:val="20"/>
                <w:szCs w:val="20"/>
                <w:lang w:val="en-US"/>
              </w:rPr>
              <w:t>22.6</w:t>
            </w:r>
            <w:r w:rsidR="00960BD5" w:rsidRPr="000F0CF2">
              <w:rPr>
                <w:rFonts w:ascii="Verdana" w:hAnsi="Verdana"/>
                <w:b/>
                <w:bCs/>
                <w:iCs/>
                <w:sz w:val="20"/>
                <w:szCs w:val="20"/>
                <w:lang w:val="en-US"/>
              </w:rPr>
              <w:t xml:space="preserve"> </w:t>
            </w:r>
            <w:r w:rsidR="00960BD5" w:rsidRPr="000F0CF2">
              <w:rPr>
                <w:rFonts w:ascii="Verdana" w:hAnsi="Verdana"/>
                <w:iCs/>
                <w:sz w:val="20"/>
                <w:szCs w:val="20"/>
                <w:lang w:val="en-US"/>
              </w:rPr>
              <w:t xml:space="preserve">Should a provision of this Contract in any manner whatsoever contravene any applicable laws and regulations, such </w:t>
            </w:r>
            <w:proofErr w:type="gramStart"/>
            <w:r w:rsidR="00960BD5" w:rsidRPr="000F0CF2">
              <w:rPr>
                <w:rFonts w:ascii="Verdana" w:hAnsi="Verdana"/>
                <w:iCs/>
                <w:sz w:val="20"/>
                <w:szCs w:val="20"/>
                <w:lang w:val="en-US"/>
              </w:rPr>
              <w:t>provision</w:t>
            </w:r>
            <w:proofErr w:type="gramEnd"/>
            <w:r w:rsidR="00960BD5" w:rsidRPr="000F0CF2">
              <w:rPr>
                <w:rFonts w:ascii="Verdana" w:hAnsi="Verdana"/>
                <w:iCs/>
                <w:sz w:val="20"/>
                <w:szCs w:val="20"/>
                <w:lang w:val="en-US"/>
              </w:rPr>
              <w:t xml:space="preserve"> </w:t>
            </w:r>
            <w:proofErr w:type="gramStart"/>
            <w:r w:rsidR="00960BD5" w:rsidRPr="000F0CF2">
              <w:rPr>
                <w:rFonts w:ascii="Verdana" w:hAnsi="Verdana"/>
                <w:iCs/>
                <w:sz w:val="20"/>
                <w:szCs w:val="20"/>
                <w:lang w:val="en-US"/>
              </w:rPr>
              <w:t>shall</w:t>
            </w:r>
            <w:proofErr w:type="gramEnd"/>
            <w:r w:rsidR="00960BD5" w:rsidRPr="000F0CF2">
              <w:rPr>
                <w:rFonts w:ascii="Verdana" w:hAnsi="Verdana"/>
                <w:iCs/>
                <w:sz w:val="20"/>
                <w:szCs w:val="20"/>
                <w:lang w:val="en-US"/>
              </w:rPr>
              <w:t xml:space="preserve"> be deemed to be severable and shall not affect any other provision of this Contract, nor affect the enforceability of those remaining provisions which are not in contravention of any law and regulation.</w:t>
            </w:r>
          </w:p>
        </w:tc>
      </w:tr>
      <w:tr w:rsidR="000F0CF2" w:rsidRPr="000F0CF2" w14:paraId="6F5B3150" w14:textId="65F36D65" w:rsidTr="00690C9A">
        <w:tc>
          <w:tcPr>
            <w:tcW w:w="4957" w:type="dxa"/>
          </w:tcPr>
          <w:p w14:paraId="24B28313" w14:textId="18E56E51" w:rsidR="00037229" w:rsidRPr="000F0CF2" w:rsidRDefault="00037229" w:rsidP="000F0CF2">
            <w:pPr>
              <w:jc w:val="both"/>
              <w:rPr>
                <w:rFonts w:ascii="Verdana" w:hAnsi="Verdana"/>
                <w:iCs/>
                <w:sz w:val="20"/>
                <w:szCs w:val="20"/>
              </w:rPr>
            </w:pPr>
          </w:p>
        </w:tc>
        <w:tc>
          <w:tcPr>
            <w:tcW w:w="4536" w:type="dxa"/>
          </w:tcPr>
          <w:p w14:paraId="46B8AA10" w14:textId="71517B1C" w:rsidR="00037229" w:rsidRPr="000F0CF2" w:rsidRDefault="00037229" w:rsidP="000F0CF2">
            <w:pPr>
              <w:jc w:val="both"/>
              <w:rPr>
                <w:rFonts w:ascii="Verdana" w:hAnsi="Verdana"/>
                <w:b/>
                <w:sz w:val="20"/>
                <w:szCs w:val="20"/>
              </w:rPr>
            </w:pPr>
          </w:p>
        </w:tc>
      </w:tr>
      <w:tr w:rsidR="000F0CF2" w:rsidRPr="000F0CF2" w14:paraId="7709E0B2" w14:textId="3560F0A5" w:rsidTr="00690C9A">
        <w:tc>
          <w:tcPr>
            <w:tcW w:w="4957" w:type="dxa"/>
          </w:tcPr>
          <w:p w14:paraId="187FB9DC" w14:textId="40277A8C" w:rsidR="00037229" w:rsidRPr="000F0CF2" w:rsidRDefault="00037229" w:rsidP="000F0CF2">
            <w:pPr>
              <w:jc w:val="both"/>
              <w:rPr>
                <w:rFonts w:ascii="Verdana" w:hAnsi="Verdana"/>
                <w:iCs/>
                <w:sz w:val="20"/>
                <w:szCs w:val="20"/>
              </w:rPr>
            </w:pPr>
            <w:r w:rsidRPr="000F0CF2">
              <w:rPr>
                <w:rFonts w:ascii="Verdana" w:hAnsi="Verdana"/>
                <w:b/>
                <w:iCs/>
                <w:sz w:val="20"/>
                <w:szCs w:val="20"/>
              </w:rPr>
              <w:t>22.7</w:t>
            </w:r>
            <w:r w:rsidRPr="000F0CF2">
              <w:rPr>
                <w:rFonts w:ascii="Verdana" w:hAnsi="Verdana"/>
                <w:sz w:val="20"/>
                <w:szCs w:val="20"/>
              </w:rPr>
              <w:t xml:space="preserve"> </w:t>
            </w:r>
            <w:r w:rsidRPr="000F0CF2">
              <w:rPr>
                <w:rFonts w:ascii="Verdana" w:hAnsi="Verdana"/>
                <w:iCs/>
                <w:sz w:val="20"/>
                <w:szCs w:val="20"/>
              </w:rPr>
              <w:tab/>
            </w:r>
            <w:r w:rsidRPr="000F0CF2">
              <w:rPr>
                <w:rFonts w:ascii="Verdana" w:hAnsi="Verdana"/>
                <w:sz w:val="20"/>
                <w:szCs w:val="20"/>
              </w:rPr>
              <w:t>ZDRAVOTNICKÉ ZAŘÍZENÍ nesm</w:t>
            </w:r>
            <w:r w:rsidR="00353131">
              <w:rPr>
                <w:rFonts w:ascii="Verdana" w:hAnsi="Verdana"/>
                <w:sz w:val="20"/>
                <w:szCs w:val="20"/>
                <w:lang w:val="sk-SK"/>
              </w:rPr>
              <w:t>í</w:t>
            </w:r>
            <w:r w:rsidRPr="000F0CF2">
              <w:rPr>
                <w:rFonts w:ascii="Verdana" w:hAnsi="Verdana"/>
                <w:sz w:val="20"/>
                <w:szCs w:val="20"/>
              </w:rPr>
              <w:t xml:space="preserve"> zcela ani zčásti postoupit své závazky vyplývající z této smlouvy, ani je zadat subdodavatelům, bez předchozího písemného souhlasu CRO nebo ZADAVATELE. ZADAVATEL může tuto smlouvu postoupit na některou ze svých přidružených společností nebo na právního nástupce své organizace z důvodu fúze, akvizice, partnerství, licenční smlouvy nebo z jiného důvodu za předpokladu, že se na postupníka vztahují podmínky a povinnosti stanovené v této smlouvě. Pro tento účel se přidruženou společností rozumí společnost, ve které má společnost Sanofi (holdingová společnost ZADAVATELE s obchodním rejstříkovým číslem: Paris B 395 030 844) drží alespoň přímou nebo nepřímou kontrolu nad 50 % hlasovacích práv.</w:t>
            </w:r>
          </w:p>
        </w:tc>
        <w:tc>
          <w:tcPr>
            <w:tcW w:w="4536" w:type="dxa"/>
          </w:tcPr>
          <w:p w14:paraId="62FCB2B2" w14:textId="45953263" w:rsidR="00037229" w:rsidRPr="000F0CF2" w:rsidRDefault="00037229" w:rsidP="000F0CF2">
            <w:pPr>
              <w:jc w:val="both"/>
              <w:rPr>
                <w:rFonts w:ascii="Verdana" w:hAnsi="Verdana"/>
                <w:iCs/>
                <w:sz w:val="20"/>
                <w:szCs w:val="20"/>
              </w:rPr>
            </w:pPr>
            <w:r w:rsidRPr="000F0CF2">
              <w:rPr>
                <w:rFonts w:ascii="Verdana" w:hAnsi="Verdana"/>
                <w:b/>
                <w:iCs/>
                <w:sz w:val="20"/>
                <w:szCs w:val="20"/>
                <w:lang w:val="en-US"/>
              </w:rPr>
              <w:t>22.7</w:t>
            </w:r>
            <w:r w:rsidRPr="000F0CF2">
              <w:rPr>
                <w:rFonts w:ascii="Verdana" w:hAnsi="Verdana"/>
                <w:iCs/>
                <w:sz w:val="20"/>
                <w:szCs w:val="20"/>
                <w:lang w:val="en-US"/>
              </w:rPr>
              <w:t xml:space="preserve"> </w:t>
            </w:r>
            <w:r w:rsidR="00960BD5" w:rsidRPr="000F0CF2">
              <w:rPr>
                <w:rFonts w:ascii="Verdana" w:hAnsi="Verdana"/>
                <w:bCs/>
                <w:sz w:val="20"/>
                <w:szCs w:val="20"/>
                <w:lang w:val="en-US"/>
              </w:rPr>
              <w:t xml:space="preserve">INSTITUTION </w:t>
            </w:r>
            <w:r w:rsidR="00960BD5" w:rsidRPr="000F0CF2">
              <w:rPr>
                <w:rFonts w:ascii="Verdana" w:hAnsi="Verdana"/>
                <w:iCs/>
                <w:sz w:val="20"/>
                <w:szCs w:val="20"/>
                <w:lang w:val="en-US"/>
              </w:rPr>
              <w:t>shall not be allowed to assign totally or partially their obligations under this Contract, nor to subcontract them without the prior written consent of CRO or SPONSOR. SPONSOR may assign this Contract to one of its affiliates or to a successor in interest to its business, by reason of any merger, acquisition, partnership, license agreement or otherwise, provided that the assignee is subject to the terms and obligations provided in this Contract. For this purpose, it shall be understood that an affiliate company is one in which Sanofi (holding company of SPONSOR with a trade registered number: Paris B 395 030 844) holds at least direct or indirect control of 50% of the voting share.</w:t>
            </w:r>
          </w:p>
        </w:tc>
      </w:tr>
      <w:tr w:rsidR="000F0CF2" w:rsidRPr="000F0CF2" w14:paraId="3A74B2AC" w14:textId="13603ED1" w:rsidTr="00690C9A">
        <w:tc>
          <w:tcPr>
            <w:tcW w:w="4957" w:type="dxa"/>
          </w:tcPr>
          <w:p w14:paraId="50FDFA35" w14:textId="25FBCCF1" w:rsidR="00037229" w:rsidRPr="000F0CF2" w:rsidRDefault="00037229" w:rsidP="000F0CF2">
            <w:pPr>
              <w:jc w:val="both"/>
              <w:rPr>
                <w:rFonts w:ascii="Verdana" w:hAnsi="Verdana"/>
                <w:iCs/>
                <w:sz w:val="20"/>
                <w:szCs w:val="20"/>
              </w:rPr>
            </w:pPr>
          </w:p>
        </w:tc>
        <w:tc>
          <w:tcPr>
            <w:tcW w:w="4536" w:type="dxa"/>
          </w:tcPr>
          <w:p w14:paraId="6E569DD5" w14:textId="60BD7202" w:rsidR="00037229" w:rsidRPr="000F0CF2" w:rsidRDefault="00037229" w:rsidP="000F0CF2">
            <w:pPr>
              <w:jc w:val="both"/>
              <w:rPr>
                <w:rFonts w:ascii="Verdana" w:hAnsi="Verdana"/>
                <w:b/>
                <w:sz w:val="20"/>
                <w:szCs w:val="20"/>
              </w:rPr>
            </w:pPr>
          </w:p>
        </w:tc>
      </w:tr>
      <w:tr w:rsidR="000F0CF2" w:rsidRPr="000F0CF2" w14:paraId="0F7DBD3B" w14:textId="0BF1E047" w:rsidTr="00690C9A">
        <w:tc>
          <w:tcPr>
            <w:tcW w:w="4957" w:type="dxa"/>
          </w:tcPr>
          <w:p w14:paraId="29F74E25" w14:textId="41196D99" w:rsidR="00037229" w:rsidRPr="000F0CF2" w:rsidRDefault="00037229" w:rsidP="000F0CF2">
            <w:pPr>
              <w:jc w:val="both"/>
              <w:rPr>
                <w:rFonts w:ascii="Verdana" w:hAnsi="Verdana"/>
                <w:iCs/>
                <w:sz w:val="20"/>
                <w:szCs w:val="20"/>
              </w:rPr>
            </w:pPr>
            <w:r w:rsidRPr="000F0CF2">
              <w:rPr>
                <w:rFonts w:ascii="Verdana" w:hAnsi="Verdana"/>
                <w:b/>
                <w:iCs/>
                <w:sz w:val="20"/>
                <w:szCs w:val="20"/>
              </w:rPr>
              <w:t>22.8</w:t>
            </w:r>
            <w:r w:rsidRPr="000F0CF2">
              <w:rPr>
                <w:rFonts w:ascii="Verdana" w:hAnsi="Verdana"/>
                <w:sz w:val="20"/>
                <w:szCs w:val="20"/>
              </w:rPr>
              <w:t xml:space="preserve"> </w:t>
            </w:r>
            <w:r w:rsidRPr="000F0CF2">
              <w:rPr>
                <w:rFonts w:ascii="Verdana" w:hAnsi="Verdana"/>
                <w:iCs/>
                <w:sz w:val="20"/>
                <w:szCs w:val="20"/>
              </w:rPr>
              <w:tab/>
            </w:r>
            <w:r w:rsidRPr="000F0CF2">
              <w:rPr>
                <w:rFonts w:ascii="Verdana" w:hAnsi="Verdana"/>
                <w:sz w:val="20"/>
                <w:szCs w:val="20"/>
              </w:rPr>
              <w:t xml:space="preserve">Tato smlouva se řídí právem </w:t>
            </w:r>
            <w:r w:rsidR="00960BD5" w:rsidRPr="000F0CF2">
              <w:rPr>
                <w:rFonts w:ascii="Verdana" w:hAnsi="Verdana"/>
                <w:iCs/>
                <w:sz w:val="20"/>
                <w:szCs w:val="20"/>
              </w:rPr>
              <w:t xml:space="preserve">České republiky. </w:t>
            </w:r>
            <w:r w:rsidRPr="000F0CF2">
              <w:rPr>
                <w:rFonts w:ascii="Verdana" w:hAnsi="Verdana"/>
                <w:sz w:val="20"/>
                <w:szCs w:val="20"/>
              </w:rPr>
              <w:t xml:space="preserve">Před zahájením jakýchkoliv právních kroků se smluvní strany pokusí vyřešit veškeré spory vyplývající z této smlouvy smírnou cestou. Pokud se smluvním stranám nepodaří dosáhnout smírného urovnání, je příslušným </w:t>
            </w:r>
            <w:r w:rsidRPr="000F0CF2">
              <w:rPr>
                <w:rFonts w:ascii="Verdana" w:hAnsi="Verdana"/>
                <w:sz w:val="20"/>
                <w:szCs w:val="20"/>
              </w:rPr>
              <w:lastRenderedPageBreak/>
              <w:t xml:space="preserve">soudem </w:t>
            </w:r>
            <w:r w:rsidR="00960BD5" w:rsidRPr="000F0CF2">
              <w:rPr>
                <w:rFonts w:ascii="Verdana" w:hAnsi="Verdana"/>
                <w:iCs/>
                <w:sz w:val="20"/>
                <w:szCs w:val="20"/>
              </w:rPr>
              <w:t>České republiky</w:t>
            </w:r>
            <w:r w:rsidR="00960BD5" w:rsidRPr="000F0CF2">
              <w:rPr>
                <w:rFonts w:ascii="Verdana" w:hAnsi="Verdana"/>
                <w:sz w:val="20"/>
                <w:szCs w:val="20"/>
              </w:rPr>
              <w:t xml:space="preserve"> </w:t>
            </w:r>
            <w:r w:rsidRPr="000F0CF2">
              <w:rPr>
                <w:rFonts w:ascii="Verdana" w:hAnsi="Verdana"/>
                <w:sz w:val="20"/>
                <w:szCs w:val="20"/>
              </w:rPr>
              <w:t>a smluvní strany se vzdávají práva na jakýkoli jiný soud, na který by mohly mít nárok z důvodu své současné nebo budoucí adresy nebo z jakéhokoli jiného důvodu.</w:t>
            </w:r>
          </w:p>
        </w:tc>
        <w:tc>
          <w:tcPr>
            <w:tcW w:w="4536" w:type="dxa"/>
          </w:tcPr>
          <w:p w14:paraId="5935CCD9" w14:textId="07BADE87" w:rsidR="00037229" w:rsidRPr="000F0CF2" w:rsidRDefault="00037229" w:rsidP="000F0CF2">
            <w:pPr>
              <w:jc w:val="both"/>
              <w:rPr>
                <w:rFonts w:ascii="Verdana" w:hAnsi="Verdana"/>
                <w:iCs/>
                <w:sz w:val="20"/>
                <w:szCs w:val="20"/>
              </w:rPr>
            </w:pPr>
            <w:r w:rsidRPr="000F0CF2">
              <w:rPr>
                <w:rFonts w:ascii="Verdana" w:hAnsi="Verdana"/>
                <w:b/>
                <w:iCs/>
                <w:sz w:val="20"/>
                <w:szCs w:val="20"/>
                <w:lang w:val="en-US"/>
              </w:rPr>
              <w:lastRenderedPageBreak/>
              <w:t>22.8</w:t>
            </w:r>
            <w:r w:rsidRPr="000F0CF2">
              <w:rPr>
                <w:rFonts w:ascii="Verdana" w:hAnsi="Verdana"/>
                <w:iCs/>
                <w:sz w:val="20"/>
                <w:szCs w:val="20"/>
                <w:lang w:val="en-US"/>
              </w:rPr>
              <w:t xml:space="preserve"> </w:t>
            </w:r>
            <w:r w:rsidR="00960BD5" w:rsidRPr="000F0CF2">
              <w:rPr>
                <w:rFonts w:ascii="Verdana" w:hAnsi="Verdana"/>
                <w:iCs/>
                <w:sz w:val="20"/>
                <w:szCs w:val="20"/>
                <w:lang w:val="en-US"/>
              </w:rPr>
              <w:t xml:space="preserve">This Contract shall be governed by the law of Czech Republic Prior to taking any legal action, the Parties shall endeavor to settle by amicable arrangement any disputes arising out of this Contract. Should the Parties fail to reach an amicable </w:t>
            </w:r>
            <w:r w:rsidR="00960BD5" w:rsidRPr="000F0CF2">
              <w:rPr>
                <w:rFonts w:ascii="Verdana" w:hAnsi="Verdana"/>
                <w:iCs/>
                <w:sz w:val="20"/>
                <w:szCs w:val="20"/>
                <w:lang w:val="en-US"/>
              </w:rPr>
              <w:lastRenderedPageBreak/>
              <w:t>settlement, the competent court shall be Czech Republic courts.</w:t>
            </w:r>
            <w:r w:rsidR="00960BD5" w:rsidRPr="000F0CF2">
              <w:rPr>
                <w:rFonts w:ascii="Verdana" w:hAnsi="Verdana"/>
                <w:i/>
                <w:sz w:val="20"/>
                <w:szCs w:val="20"/>
                <w:lang w:val="en-US"/>
              </w:rPr>
              <w:t xml:space="preserve"> </w:t>
            </w:r>
            <w:r w:rsidR="00960BD5" w:rsidRPr="000F0CF2">
              <w:rPr>
                <w:rFonts w:ascii="Verdana" w:hAnsi="Verdana"/>
                <w:iCs/>
                <w:sz w:val="20"/>
                <w:szCs w:val="20"/>
                <w:lang w:val="en-US"/>
              </w:rPr>
              <w:t>and the Parties waive any other forum to which they may be entitled by reason of their present or future address or for any other reason.</w:t>
            </w:r>
          </w:p>
        </w:tc>
      </w:tr>
      <w:tr w:rsidR="000F0CF2" w:rsidRPr="000F0CF2" w14:paraId="28AF8190" w14:textId="00007E7F" w:rsidTr="00690C9A">
        <w:tc>
          <w:tcPr>
            <w:tcW w:w="4957" w:type="dxa"/>
          </w:tcPr>
          <w:p w14:paraId="65D14777" w14:textId="2A29F42B" w:rsidR="00037229" w:rsidRPr="000F0CF2" w:rsidRDefault="00037229" w:rsidP="000F0CF2">
            <w:pPr>
              <w:jc w:val="both"/>
              <w:rPr>
                <w:rFonts w:ascii="Verdana" w:hAnsi="Verdana"/>
                <w:iCs/>
                <w:sz w:val="20"/>
                <w:szCs w:val="20"/>
              </w:rPr>
            </w:pPr>
          </w:p>
        </w:tc>
        <w:tc>
          <w:tcPr>
            <w:tcW w:w="4536" w:type="dxa"/>
          </w:tcPr>
          <w:p w14:paraId="2E018390" w14:textId="422DFF95" w:rsidR="00037229" w:rsidRPr="000F0CF2" w:rsidRDefault="00037229" w:rsidP="000F0CF2">
            <w:pPr>
              <w:jc w:val="both"/>
              <w:rPr>
                <w:rFonts w:ascii="Verdana" w:hAnsi="Verdana"/>
                <w:b/>
                <w:sz w:val="20"/>
                <w:szCs w:val="20"/>
              </w:rPr>
            </w:pPr>
          </w:p>
        </w:tc>
      </w:tr>
      <w:tr w:rsidR="000F0CF2" w:rsidRPr="000F0CF2" w14:paraId="55AA0C12" w14:textId="0B20F259" w:rsidTr="00690C9A">
        <w:tc>
          <w:tcPr>
            <w:tcW w:w="4957" w:type="dxa"/>
          </w:tcPr>
          <w:p w14:paraId="700A4947" w14:textId="72D354B5" w:rsidR="00037229" w:rsidRPr="000F0CF2" w:rsidRDefault="00037229" w:rsidP="000F0CF2">
            <w:pPr>
              <w:jc w:val="both"/>
              <w:rPr>
                <w:rFonts w:ascii="Verdana" w:hAnsi="Verdana"/>
                <w:b/>
                <w:iCs/>
                <w:sz w:val="20"/>
                <w:szCs w:val="20"/>
              </w:rPr>
            </w:pPr>
            <w:r w:rsidRPr="000F0CF2">
              <w:rPr>
                <w:rStyle w:val="Strong"/>
                <w:rFonts w:ascii="Verdana" w:hAnsi="Verdana"/>
                <w:sz w:val="20"/>
                <w:szCs w:val="20"/>
              </w:rPr>
              <w:tab/>
            </w:r>
            <w:r w:rsidRPr="000F0CF2">
              <w:rPr>
                <w:rFonts w:ascii="Verdana" w:hAnsi="Verdana"/>
                <w:b/>
                <w:sz w:val="20"/>
                <w:szCs w:val="20"/>
              </w:rPr>
              <w:t xml:space="preserve">22.9 </w:t>
            </w:r>
            <w:r w:rsidRPr="000F0CF2">
              <w:rPr>
                <w:rFonts w:ascii="Verdana" w:hAnsi="Verdana"/>
                <w:sz w:val="20"/>
                <w:szCs w:val="20"/>
              </w:rPr>
              <w:t>Tato smlouva může být vyhotovena a doručena v jednom nebo více stejnopisech, které tvoří jeden a týž dokument. V případě, že smluvní strany uzavřou tuto smlouvu výměnou naskenovaných podepsaných kopií, faksimile podepsaných kopií nebo elektronickými podpisy, smluvní strany se dohodly, že po podpisu oběma smluvními stranami se tato smlouva stane účinnou a závaznou a že faksimile podepsané kopie a/nebo elektronické podpisy budou představovat důkaz závazné smlouvy.</w:t>
            </w:r>
          </w:p>
        </w:tc>
        <w:tc>
          <w:tcPr>
            <w:tcW w:w="4536" w:type="dxa"/>
          </w:tcPr>
          <w:p w14:paraId="09FE0917" w14:textId="4316C4CB" w:rsidR="00037229" w:rsidRPr="000F0CF2" w:rsidRDefault="00960BD5" w:rsidP="000F0CF2">
            <w:pPr>
              <w:jc w:val="both"/>
              <w:rPr>
                <w:rFonts w:ascii="Verdana" w:hAnsi="Verdana"/>
                <w:iCs/>
                <w:sz w:val="20"/>
                <w:szCs w:val="20"/>
                <w:lang w:val="en-US"/>
              </w:rPr>
            </w:pPr>
            <w:r w:rsidRPr="000F0CF2">
              <w:rPr>
                <w:rFonts w:ascii="Verdana" w:hAnsi="Verdana"/>
                <w:b/>
                <w:bCs/>
                <w:sz w:val="20"/>
                <w:szCs w:val="20"/>
                <w:lang w:val="en-US"/>
              </w:rPr>
              <w:t xml:space="preserve">22.9 </w:t>
            </w:r>
            <w:r w:rsidRPr="000F0CF2">
              <w:rPr>
                <w:rFonts w:ascii="Verdana" w:hAnsi="Verdana"/>
                <w:iCs/>
                <w:sz w:val="20"/>
                <w:szCs w:val="20"/>
                <w:lang w:val="en-US"/>
              </w:rPr>
              <w:t>This Contract may be executed and delivered in one or more counterparts which shall constitute one and the same instrument. In the event the Parties execute this Contract by exchange of scanned signed copies, facsimile signed copies or by electronic signatures, the Parties agree that, upon being signed by both Parties, this Contract will become effective and binding and that facsimile signed copies and/or electronic signatures will constitute evidence of a binding agreement.</w:t>
            </w:r>
          </w:p>
        </w:tc>
      </w:tr>
      <w:tr w:rsidR="000F0CF2" w:rsidRPr="000F0CF2" w14:paraId="03CB362B" w14:textId="71AF7924" w:rsidTr="00690C9A">
        <w:tc>
          <w:tcPr>
            <w:tcW w:w="4957" w:type="dxa"/>
          </w:tcPr>
          <w:p w14:paraId="779E024D" w14:textId="6DA23BAF" w:rsidR="00037229" w:rsidRPr="000F0CF2" w:rsidRDefault="00037229" w:rsidP="000F0CF2">
            <w:pPr>
              <w:jc w:val="both"/>
              <w:rPr>
                <w:rFonts w:ascii="Verdana" w:hAnsi="Verdana"/>
                <w:iCs/>
                <w:sz w:val="20"/>
                <w:szCs w:val="20"/>
              </w:rPr>
            </w:pPr>
          </w:p>
        </w:tc>
        <w:tc>
          <w:tcPr>
            <w:tcW w:w="4536" w:type="dxa"/>
          </w:tcPr>
          <w:p w14:paraId="73C74659" w14:textId="32BE5E13" w:rsidR="00037229" w:rsidRPr="000F0CF2" w:rsidRDefault="00037229" w:rsidP="000F0CF2">
            <w:pPr>
              <w:jc w:val="both"/>
              <w:rPr>
                <w:rFonts w:ascii="Verdana" w:hAnsi="Verdana"/>
                <w:b/>
                <w:iCs/>
                <w:sz w:val="20"/>
                <w:szCs w:val="20"/>
              </w:rPr>
            </w:pPr>
          </w:p>
        </w:tc>
      </w:tr>
      <w:tr w:rsidR="000F0CF2" w:rsidRPr="000F0CF2" w14:paraId="12E5F3A8" w14:textId="3EE2B04E" w:rsidTr="00690C9A">
        <w:tc>
          <w:tcPr>
            <w:tcW w:w="4957" w:type="dxa"/>
          </w:tcPr>
          <w:p w14:paraId="25E9BC35" w14:textId="58B0BB99" w:rsidR="00037229" w:rsidRPr="000F0CF2" w:rsidRDefault="00037229" w:rsidP="000F0CF2">
            <w:pPr>
              <w:jc w:val="both"/>
              <w:rPr>
                <w:rFonts w:ascii="Verdana" w:hAnsi="Verdana"/>
                <w:iCs/>
                <w:sz w:val="20"/>
                <w:szCs w:val="20"/>
              </w:rPr>
            </w:pPr>
            <w:r w:rsidRPr="000F0CF2">
              <w:rPr>
                <w:rFonts w:ascii="Verdana" w:hAnsi="Verdana"/>
                <w:b/>
                <w:sz w:val="20"/>
                <w:szCs w:val="20"/>
              </w:rPr>
              <w:t xml:space="preserve">22.10 </w:t>
            </w:r>
            <w:r w:rsidRPr="000F0CF2">
              <w:rPr>
                <w:rFonts w:ascii="Verdana" w:hAnsi="Verdana"/>
                <w:sz w:val="20"/>
                <w:szCs w:val="20"/>
              </w:rPr>
              <w:t>Tato smlouva je sepsána v</w:t>
            </w:r>
            <w:r w:rsidR="00960BD5" w:rsidRPr="000F0CF2">
              <w:rPr>
                <w:rFonts w:ascii="Verdana" w:hAnsi="Verdana"/>
                <w:sz w:val="20"/>
                <w:szCs w:val="20"/>
              </w:rPr>
              <w:t> českém jazyce</w:t>
            </w:r>
            <w:r w:rsidRPr="000F0CF2">
              <w:rPr>
                <w:rFonts w:ascii="Verdana" w:hAnsi="Verdana"/>
                <w:sz w:val="20"/>
                <w:szCs w:val="20"/>
              </w:rPr>
              <w:t xml:space="preserve"> a v angličtině. V případě rozporu mezi oběma verzemi bude rozhodující </w:t>
            </w:r>
            <w:r w:rsidR="002B4802">
              <w:rPr>
                <w:rFonts w:ascii="Verdana" w:hAnsi="Verdana"/>
                <w:sz w:val="20"/>
                <w:szCs w:val="20"/>
              </w:rPr>
              <w:t>česká</w:t>
            </w:r>
            <w:r w:rsidRPr="000F0CF2">
              <w:rPr>
                <w:rFonts w:ascii="Verdana" w:hAnsi="Verdana"/>
                <w:sz w:val="20"/>
                <w:szCs w:val="20"/>
              </w:rPr>
              <w:t xml:space="preserve"> verze.</w:t>
            </w:r>
          </w:p>
        </w:tc>
        <w:tc>
          <w:tcPr>
            <w:tcW w:w="4536" w:type="dxa"/>
          </w:tcPr>
          <w:p w14:paraId="19927070" w14:textId="7BA2007A" w:rsidR="00037229" w:rsidRPr="000F0CF2" w:rsidRDefault="00960BD5" w:rsidP="000F0CF2">
            <w:pPr>
              <w:tabs>
                <w:tab w:val="left" w:pos="720"/>
              </w:tabs>
              <w:jc w:val="both"/>
              <w:rPr>
                <w:rFonts w:ascii="Verdana" w:hAnsi="Verdana"/>
                <w:sz w:val="20"/>
                <w:szCs w:val="20"/>
                <w:lang w:val="en-US"/>
              </w:rPr>
            </w:pPr>
            <w:r w:rsidRPr="000F0CF2">
              <w:rPr>
                <w:rFonts w:ascii="Verdana" w:hAnsi="Verdana"/>
                <w:b/>
                <w:bCs/>
                <w:sz w:val="20"/>
                <w:szCs w:val="20"/>
                <w:lang w:val="en-US"/>
              </w:rPr>
              <w:t xml:space="preserve">22.10 </w:t>
            </w:r>
            <w:r w:rsidRPr="000F0CF2">
              <w:rPr>
                <w:rFonts w:ascii="Verdana" w:hAnsi="Verdana"/>
                <w:sz w:val="20"/>
                <w:szCs w:val="20"/>
                <w:lang w:val="en-US"/>
              </w:rPr>
              <w:t xml:space="preserve">This Contract is drafted in both </w:t>
            </w:r>
            <w:r w:rsidR="00357808" w:rsidRPr="000F0CF2">
              <w:rPr>
                <w:rFonts w:ascii="Verdana" w:hAnsi="Verdana"/>
                <w:sz w:val="20"/>
                <w:szCs w:val="20"/>
                <w:lang w:val="en-US"/>
              </w:rPr>
              <w:t>Czech</w:t>
            </w:r>
            <w:r w:rsidRPr="000F0CF2">
              <w:rPr>
                <w:rFonts w:ascii="Verdana" w:hAnsi="Verdana"/>
                <w:sz w:val="20"/>
                <w:szCs w:val="20"/>
                <w:lang w:val="en-US"/>
              </w:rPr>
              <w:t xml:space="preserve"> and English. In case of discrepancy between the two versions, the </w:t>
            </w:r>
            <w:r w:rsidR="002B4802">
              <w:rPr>
                <w:rFonts w:ascii="Verdana" w:hAnsi="Verdana"/>
                <w:sz w:val="20"/>
                <w:szCs w:val="20"/>
                <w:lang w:val="en-US"/>
              </w:rPr>
              <w:t>Czech</w:t>
            </w:r>
            <w:r w:rsidRPr="000F0CF2">
              <w:rPr>
                <w:rFonts w:ascii="Verdana" w:hAnsi="Verdana"/>
                <w:sz w:val="20"/>
                <w:szCs w:val="20"/>
                <w:lang w:val="en-US"/>
              </w:rPr>
              <w:t xml:space="preserve"> version shall prevail.</w:t>
            </w:r>
          </w:p>
        </w:tc>
      </w:tr>
      <w:tr w:rsidR="000F0CF2" w:rsidRPr="000F0CF2" w14:paraId="7E57C06E" w14:textId="21F032D6" w:rsidTr="00690C9A">
        <w:tc>
          <w:tcPr>
            <w:tcW w:w="4957" w:type="dxa"/>
          </w:tcPr>
          <w:p w14:paraId="1AC12290" w14:textId="28685C48" w:rsidR="00037229" w:rsidRPr="000F0CF2" w:rsidRDefault="00037229" w:rsidP="000F0CF2">
            <w:pPr>
              <w:jc w:val="both"/>
              <w:rPr>
                <w:rFonts w:ascii="Verdana" w:hAnsi="Verdana"/>
                <w:iCs/>
                <w:sz w:val="20"/>
                <w:szCs w:val="20"/>
              </w:rPr>
            </w:pPr>
          </w:p>
        </w:tc>
        <w:tc>
          <w:tcPr>
            <w:tcW w:w="4536" w:type="dxa"/>
          </w:tcPr>
          <w:p w14:paraId="16DAED6C" w14:textId="77777777" w:rsidR="00037229" w:rsidRPr="000F0CF2" w:rsidRDefault="00037229" w:rsidP="000F0CF2">
            <w:pPr>
              <w:jc w:val="both"/>
              <w:rPr>
                <w:rFonts w:ascii="Verdana" w:hAnsi="Verdana"/>
                <w:b/>
                <w:iCs/>
                <w:sz w:val="20"/>
                <w:szCs w:val="20"/>
              </w:rPr>
            </w:pPr>
          </w:p>
        </w:tc>
      </w:tr>
      <w:tr w:rsidR="000F0CF2" w:rsidRPr="000F0CF2" w14:paraId="1149E3D6" w14:textId="67D30C1E" w:rsidTr="00690C9A">
        <w:tc>
          <w:tcPr>
            <w:tcW w:w="4957" w:type="dxa"/>
          </w:tcPr>
          <w:p w14:paraId="077E3F2A" w14:textId="282281B4" w:rsidR="00037229" w:rsidRPr="000F0CF2" w:rsidRDefault="00037229" w:rsidP="000F0CF2">
            <w:pPr>
              <w:jc w:val="both"/>
              <w:rPr>
                <w:rFonts w:ascii="Verdana" w:hAnsi="Verdana"/>
                <w:sz w:val="20"/>
                <w:szCs w:val="20"/>
                <w:highlight w:val="lightGray"/>
              </w:rPr>
            </w:pPr>
          </w:p>
        </w:tc>
        <w:tc>
          <w:tcPr>
            <w:tcW w:w="4536" w:type="dxa"/>
          </w:tcPr>
          <w:p w14:paraId="2684CA78" w14:textId="77777777" w:rsidR="00037229" w:rsidRPr="000F0CF2" w:rsidRDefault="00037229" w:rsidP="000F0CF2">
            <w:pPr>
              <w:jc w:val="both"/>
              <w:rPr>
                <w:rFonts w:ascii="Verdana" w:hAnsi="Verdana"/>
                <w:sz w:val="20"/>
                <w:szCs w:val="20"/>
                <w:highlight w:val="lightGray"/>
              </w:rPr>
            </w:pPr>
          </w:p>
        </w:tc>
      </w:tr>
      <w:tr w:rsidR="000F0CF2" w:rsidRPr="000F0CF2" w14:paraId="1B762A6D" w14:textId="4F5822D4" w:rsidTr="00690C9A">
        <w:tc>
          <w:tcPr>
            <w:tcW w:w="4957" w:type="dxa"/>
          </w:tcPr>
          <w:p w14:paraId="5AB63759" w14:textId="46A90787" w:rsidR="00037229" w:rsidRPr="000F0CF2" w:rsidRDefault="00037229" w:rsidP="000F0CF2">
            <w:pPr>
              <w:jc w:val="both"/>
              <w:rPr>
                <w:rFonts w:ascii="Verdana" w:hAnsi="Verdana"/>
                <w:iCs/>
                <w:sz w:val="20"/>
                <w:szCs w:val="20"/>
              </w:rPr>
            </w:pPr>
            <w:r w:rsidRPr="000F0CF2">
              <w:rPr>
                <w:rFonts w:ascii="Verdana" w:hAnsi="Verdana"/>
                <w:sz w:val="20"/>
                <w:szCs w:val="20"/>
              </w:rPr>
              <w:t>[Následuje strana s podpisy.]</w:t>
            </w:r>
          </w:p>
        </w:tc>
        <w:tc>
          <w:tcPr>
            <w:tcW w:w="4536" w:type="dxa"/>
          </w:tcPr>
          <w:p w14:paraId="033CF291" w14:textId="79B2C474" w:rsidR="00037229" w:rsidRPr="000F0CF2" w:rsidRDefault="00037229" w:rsidP="000F0CF2">
            <w:pPr>
              <w:jc w:val="both"/>
              <w:rPr>
                <w:rStyle w:val="Strong"/>
                <w:rFonts w:ascii="Verdana" w:hAnsi="Verdana"/>
                <w:sz w:val="20"/>
                <w:szCs w:val="20"/>
              </w:rPr>
            </w:pPr>
            <w:r w:rsidRPr="000F0CF2">
              <w:rPr>
                <w:rFonts w:ascii="Verdana" w:hAnsi="Verdana"/>
                <w:sz w:val="20"/>
                <w:szCs w:val="20"/>
                <w:lang w:val="en-US"/>
              </w:rPr>
              <w:t>[Signature page follows.]</w:t>
            </w:r>
          </w:p>
        </w:tc>
      </w:tr>
      <w:tr w:rsidR="000F0CF2" w:rsidRPr="000F0CF2" w14:paraId="668FCB83" w14:textId="54324618" w:rsidTr="00690C9A">
        <w:tc>
          <w:tcPr>
            <w:tcW w:w="4957" w:type="dxa"/>
          </w:tcPr>
          <w:p w14:paraId="1F4649F4" w14:textId="5D92A9EC" w:rsidR="00037229" w:rsidRPr="000F0CF2" w:rsidRDefault="00037229" w:rsidP="000F0CF2">
            <w:pPr>
              <w:jc w:val="both"/>
              <w:rPr>
                <w:rFonts w:ascii="Verdana" w:hAnsi="Verdana"/>
                <w:sz w:val="20"/>
                <w:szCs w:val="20"/>
                <w:highlight w:val="lightGray"/>
              </w:rPr>
            </w:pPr>
          </w:p>
        </w:tc>
        <w:tc>
          <w:tcPr>
            <w:tcW w:w="4536" w:type="dxa"/>
          </w:tcPr>
          <w:p w14:paraId="27B7E103" w14:textId="5A27815D" w:rsidR="00037229" w:rsidRPr="000F0CF2" w:rsidRDefault="00037229" w:rsidP="000F0CF2">
            <w:pPr>
              <w:jc w:val="both"/>
              <w:rPr>
                <w:rFonts w:ascii="Verdana" w:hAnsi="Verdana"/>
                <w:sz w:val="20"/>
                <w:szCs w:val="20"/>
                <w:highlight w:val="lightGray"/>
              </w:rPr>
            </w:pPr>
          </w:p>
        </w:tc>
      </w:tr>
      <w:tr w:rsidR="000F0CF2" w:rsidRPr="000F0CF2" w14:paraId="76A23093" w14:textId="2E9D31DE" w:rsidTr="00690C9A">
        <w:tc>
          <w:tcPr>
            <w:tcW w:w="4957" w:type="dxa"/>
          </w:tcPr>
          <w:p w14:paraId="2F7D57E8" w14:textId="5E8DA171" w:rsidR="00037229" w:rsidRPr="000F0CF2" w:rsidRDefault="00037229" w:rsidP="000F0CF2">
            <w:pPr>
              <w:pStyle w:val="BodyTextIndent"/>
              <w:spacing w:line="240" w:lineRule="auto"/>
              <w:ind w:firstLine="0"/>
              <w:rPr>
                <w:rFonts w:ascii="Verdana" w:hAnsi="Verdana"/>
                <w:b/>
                <w:bCs/>
                <w:sz w:val="20"/>
                <w:szCs w:val="20"/>
              </w:rPr>
            </w:pPr>
            <w:r w:rsidRPr="000F0CF2">
              <w:rPr>
                <w:rFonts w:ascii="Verdana" w:hAnsi="Verdana"/>
                <w:b/>
                <w:sz w:val="20"/>
                <w:szCs w:val="20"/>
              </w:rPr>
              <w:t>NA DŮKAZ ČEHOŽ</w:t>
            </w:r>
            <w:r w:rsidRPr="000F0CF2">
              <w:rPr>
                <w:rFonts w:ascii="Verdana" w:hAnsi="Verdana"/>
                <w:sz w:val="20"/>
                <w:szCs w:val="20"/>
              </w:rPr>
              <w:t xml:space="preserve"> smluvní strany nechaly tuto smlouvu svým jménem řádně podepsat ve třech (3) stejnopisech, z nichž každý je považován za originál, a to ke dni nabytí účinnosti. </w:t>
            </w:r>
          </w:p>
        </w:tc>
        <w:tc>
          <w:tcPr>
            <w:tcW w:w="4536" w:type="dxa"/>
          </w:tcPr>
          <w:p w14:paraId="5F8EDBFA" w14:textId="13959025" w:rsidR="00037229" w:rsidRPr="000F0CF2" w:rsidRDefault="00357808" w:rsidP="000F0CF2">
            <w:pPr>
              <w:pStyle w:val="BodyTextIndent"/>
              <w:spacing w:line="240" w:lineRule="auto"/>
              <w:ind w:firstLine="0"/>
              <w:rPr>
                <w:rFonts w:ascii="Verdana" w:hAnsi="Verdana"/>
                <w:b/>
                <w:bCs/>
                <w:sz w:val="20"/>
                <w:szCs w:val="20"/>
              </w:rPr>
            </w:pPr>
            <w:r w:rsidRPr="000F0CF2">
              <w:rPr>
                <w:rFonts w:ascii="Verdana" w:hAnsi="Verdana"/>
                <w:b/>
                <w:bCs/>
                <w:sz w:val="20"/>
                <w:szCs w:val="20"/>
                <w:lang w:val="en-US"/>
              </w:rPr>
              <w:t>IN WITNESS WHEREOF</w:t>
            </w:r>
            <w:r w:rsidRPr="000F0CF2">
              <w:rPr>
                <w:rFonts w:ascii="Verdana" w:hAnsi="Verdana"/>
                <w:sz w:val="20"/>
                <w:szCs w:val="20"/>
                <w:lang w:val="en-US"/>
              </w:rPr>
              <w:t>, the Parties hereto have caused this Contract to be duly executed on their behalf in three (3) counterparts, each of which shall be deemed to be an original, as of the Effective Date.</w:t>
            </w:r>
          </w:p>
        </w:tc>
      </w:tr>
    </w:tbl>
    <w:p w14:paraId="1044B457" w14:textId="77777777" w:rsidR="001A74C1" w:rsidRDefault="001A74C1">
      <w:r>
        <w:br w:type="page"/>
      </w:r>
    </w:p>
    <w:tbl>
      <w:tblPr>
        <w:tblStyle w:val="TableGrid"/>
        <w:tblW w:w="9493" w:type="dxa"/>
        <w:tblLayout w:type="fixed"/>
        <w:tblLook w:val="04A0" w:firstRow="1" w:lastRow="0" w:firstColumn="1" w:lastColumn="0" w:noHBand="0" w:noVBand="1"/>
      </w:tblPr>
      <w:tblGrid>
        <w:gridCol w:w="9493"/>
      </w:tblGrid>
      <w:tr w:rsidR="001A74C1" w:rsidRPr="000F0CF2" w14:paraId="6FA3D660" w14:textId="77777777" w:rsidTr="00390E11">
        <w:tc>
          <w:tcPr>
            <w:tcW w:w="9493" w:type="dxa"/>
          </w:tcPr>
          <w:p w14:paraId="33C6E09E" w14:textId="507E16FC" w:rsidR="001A74C1" w:rsidRPr="000F0CF2" w:rsidRDefault="001A74C1" w:rsidP="000F0CF2">
            <w:pPr>
              <w:pStyle w:val="BodyTextIndent"/>
              <w:spacing w:line="240" w:lineRule="auto"/>
              <w:ind w:firstLine="0"/>
              <w:rPr>
                <w:rFonts w:ascii="Verdana" w:hAnsi="Verdana"/>
                <w:b/>
                <w:bCs/>
                <w:sz w:val="20"/>
                <w:szCs w:val="20"/>
                <w:lang w:val="en-US"/>
              </w:rPr>
            </w:pPr>
          </w:p>
        </w:tc>
      </w:tr>
      <w:tr w:rsidR="000E5E73" w:rsidRPr="000F0CF2" w14:paraId="5D2521AD" w14:textId="0699FDDC" w:rsidTr="00D970EE">
        <w:tc>
          <w:tcPr>
            <w:tcW w:w="9493" w:type="dxa"/>
          </w:tcPr>
          <w:p w14:paraId="4091F3B7" w14:textId="5E14B7AD" w:rsidR="000E5E73" w:rsidRPr="000F0CF2" w:rsidRDefault="000E5E73" w:rsidP="000E5E73">
            <w:pPr>
              <w:tabs>
                <w:tab w:val="left" w:pos="6237"/>
              </w:tabs>
              <w:jc w:val="both"/>
              <w:rPr>
                <w:rFonts w:ascii="Verdana" w:hAnsi="Verdana"/>
                <w:b/>
                <w:sz w:val="20"/>
                <w:szCs w:val="20"/>
              </w:rPr>
            </w:pPr>
            <w:r w:rsidRPr="000F0CF2">
              <w:rPr>
                <w:rFonts w:ascii="Verdana" w:hAnsi="Verdana"/>
                <w:b/>
                <w:sz w:val="20"/>
                <w:szCs w:val="20"/>
              </w:rPr>
              <w:t>CRO jménem ZADAVATELE</w:t>
            </w:r>
            <w:r>
              <w:rPr>
                <w:rFonts w:ascii="Verdana" w:hAnsi="Verdana"/>
                <w:b/>
                <w:sz w:val="20"/>
                <w:szCs w:val="20"/>
              </w:rPr>
              <w:t xml:space="preserve"> / CRO on behalf of Sponsor</w:t>
            </w:r>
            <w:r w:rsidRPr="000F0CF2">
              <w:rPr>
                <w:rFonts w:ascii="Verdana" w:hAnsi="Verdana"/>
                <w:b/>
                <w:sz w:val="20"/>
                <w:szCs w:val="20"/>
              </w:rPr>
              <w:tab/>
            </w:r>
          </w:p>
          <w:p w14:paraId="45CDBF21" w14:textId="77777777" w:rsidR="00D734D7" w:rsidRDefault="00D734D7" w:rsidP="000E5E73">
            <w:pPr>
              <w:tabs>
                <w:tab w:val="left" w:pos="6237"/>
              </w:tabs>
              <w:jc w:val="both"/>
              <w:rPr>
                <w:rFonts w:ascii="Verdana" w:hAnsi="Verdana"/>
                <w:sz w:val="20"/>
                <w:szCs w:val="20"/>
              </w:rPr>
            </w:pPr>
          </w:p>
          <w:p w14:paraId="3A3F89B9" w14:textId="25C606A3" w:rsidR="000E5E73" w:rsidRPr="000F0CF2" w:rsidRDefault="000E5E73" w:rsidP="000E5E73">
            <w:pPr>
              <w:tabs>
                <w:tab w:val="left" w:pos="6237"/>
              </w:tabs>
              <w:jc w:val="both"/>
              <w:rPr>
                <w:rFonts w:ascii="Verdana" w:hAnsi="Verdana"/>
                <w:sz w:val="20"/>
                <w:szCs w:val="20"/>
              </w:rPr>
            </w:pPr>
            <w:r w:rsidRPr="000F0CF2">
              <w:rPr>
                <w:rFonts w:ascii="Verdana" w:hAnsi="Verdana"/>
                <w:sz w:val="20"/>
                <w:szCs w:val="20"/>
              </w:rPr>
              <w:t>Jméno</w:t>
            </w:r>
            <w:r>
              <w:rPr>
                <w:rFonts w:ascii="Verdana" w:hAnsi="Verdana"/>
                <w:sz w:val="20"/>
                <w:szCs w:val="20"/>
              </w:rPr>
              <w:t xml:space="preserve"> </w:t>
            </w:r>
            <w:r w:rsidRPr="00E4625E">
              <w:rPr>
                <w:rFonts w:ascii="Verdana" w:hAnsi="Verdana"/>
                <w:sz w:val="20"/>
                <w:szCs w:val="20"/>
                <w:lang w:val="en-US"/>
              </w:rPr>
              <w:t>Name:</w:t>
            </w:r>
            <w:r w:rsidR="005A276E" w:rsidRPr="005A276E">
              <w:rPr>
                <w:rFonts w:ascii="Georgia" w:eastAsiaTheme="minorHAnsi" w:hAnsi="Georgia" w:cs="Calibri"/>
                <w:b/>
                <w:bCs/>
                <w:color w:val="00B050"/>
                <w:sz w:val="24"/>
                <w:szCs w:val="24"/>
                <w:bdr w:val="none" w:sz="0" w:space="0" w:color="auto" w:frame="1"/>
                <w:lang w:val="en-US" w:eastAsia="cs-CZ"/>
                <w14:ligatures w14:val="standardContextual"/>
              </w:rPr>
              <w:t xml:space="preserve"> </w:t>
            </w:r>
            <w:r w:rsidR="005A276E" w:rsidRPr="005A276E">
              <w:rPr>
                <w:rFonts w:ascii="Verdana" w:hAnsi="Verdana"/>
                <w:b/>
                <w:bCs/>
                <w:sz w:val="20"/>
                <w:szCs w:val="20"/>
                <w:lang w:val="en-US"/>
              </w:rPr>
              <w:t>Robert Chudacek, PharmD</w:t>
            </w:r>
            <w:r w:rsidR="001A74C1">
              <w:rPr>
                <w:rFonts w:ascii="Verdana" w:hAnsi="Verdana"/>
                <w:b/>
                <w:bCs/>
                <w:sz w:val="20"/>
                <w:szCs w:val="20"/>
                <w:lang w:val="en-US"/>
              </w:rPr>
              <w:t>r</w:t>
            </w:r>
            <w:r w:rsidRPr="000F0CF2">
              <w:rPr>
                <w:rFonts w:ascii="Verdana" w:hAnsi="Verdana"/>
                <w:sz w:val="20"/>
                <w:szCs w:val="20"/>
              </w:rPr>
              <w:tab/>
            </w:r>
          </w:p>
          <w:p w14:paraId="06F8288F" w14:textId="77777777" w:rsidR="000E5E73" w:rsidRDefault="000E5E73" w:rsidP="000E5E73">
            <w:pPr>
              <w:pStyle w:val="BodyText"/>
              <w:tabs>
                <w:tab w:val="left" w:pos="6237"/>
              </w:tabs>
              <w:jc w:val="both"/>
              <w:rPr>
                <w:rFonts w:ascii="Verdana" w:hAnsi="Verdana"/>
                <w:sz w:val="20"/>
                <w:szCs w:val="20"/>
              </w:rPr>
            </w:pPr>
          </w:p>
          <w:p w14:paraId="32935AAB" w14:textId="4F614317" w:rsidR="000E5E73" w:rsidRPr="000F0CF2" w:rsidRDefault="000E5E73" w:rsidP="000E5E73">
            <w:pPr>
              <w:pStyle w:val="BodyText"/>
              <w:tabs>
                <w:tab w:val="left" w:pos="6237"/>
              </w:tabs>
              <w:jc w:val="both"/>
              <w:rPr>
                <w:rFonts w:ascii="Verdana" w:hAnsi="Verdana"/>
                <w:sz w:val="20"/>
                <w:szCs w:val="20"/>
              </w:rPr>
            </w:pPr>
            <w:r w:rsidRPr="000F0CF2">
              <w:rPr>
                <w:rFonts w:ascii="Verdana" w:hAnsi="Verdana"/>
                <w:sz w:val="20"/>
                <w:szCs w:val="20"/>
              </w:rPr>
              <w:t>Funkce</w:t>
            </w:r>
            <w:r w:rsidR="00D734D7">
              <w:rPr>
                <w:rFonts w:ascii="Verdana" w:hAnsi="Verdana"/>
                <w:sz w:val="20"/>
                <w:szCs w:val="20"/>
              </w:rPr>
              <w:t xml:space="preserve"> Title</w:t>
            </w:r>
            <w:r w:rsidRPr="000F0CF2">
              <w:rPr>
                <w:rFonts w:ascii="Verdana" w:hAnsi="Verdana"/>
                <w:sz w:val="20"/>
                <w:szCs w:val="20"/>
              </w:rPr>
              <w:t>:</w:t>
            </w:r>
            <w:r w:rsidR="005A276E">
              <w:rPr>
                <w:rFonts w:ascii="Verdana" w:hAnsi="Verdana"/>
                <w:sz w:val="20"/>
                <w:szCs w:val="20"/>
              </w:rPr>
              <w:t xml:space="preserve"> </w:t>
            </w:r>
            <w:r w:rsidR="005A276E" w:rsidRPr="005A276E">
              <w:rPr>
                <w:rFonts w:ascii="Verdana" w:hAnsi="Verdana"/>
                <w:sz w:val="20"/>
                <w:szCs w:val="20"/>
                <w:lang w:val="en-US"/>
              </w:rPr>
              <w:t>Senior Manager Clinical Operations</w:t>
            </w:r>
            <w:r w:rsidRPr="000F0CF2">
              <w:rPr>
                <w:rFonts w:ascii="Verdana" w:hAnsi="Verdana"/>
                <w:sz w:val="20"/>
                <w:szCs w:val="20"/>
              </w:rPr>
              <w:tab/>
            </w:r>
          </w:p>
          <w:p w14:paraId="0CF6B5B7" w14:textId="77777777" w:rsidR="000E5E73" w:rsidRDefault="000E5E73" w:rsidP="000E5E73">
            <w:pPr>
              <w:tabs>
                <w:tab w:val="left" w:pos="6237"/>
              </w:tabs>
              <w:jc w:val="both"/>
              <w:rPr>
                <w:rFonts w:ascii="Verdana" w:hAnsi="Verdana"/>
                <w:sz w:val="20"/>
                <w:szCs w:val="20"/>
              </w:rPr>
            </w:pPr>
          </w:p>
          <w:p w14:paraId="5A0A3181" w14:textId="7981BB56" w:rsidR="000E5E73" w:rsidRPr="000F0CF2" w:rsidRDefault="000E5E73" w:rsidP="000E5E73">
            <w:pPr>
              <w:tabs>
                <w:tab w:val="left" w:pos="6237"/>
              </w:tabs>
              <w:jc w:val="both"/>
              <w:rPr>
                <w:rFonts w:ascii="Verdana" w:hAnsi="Verdana"/>
                <w:sz w:val="20"/>
                <w:szCs w:val="20"/>
              </w:rPr>
            </w:pPr>
            <w:r w:rsidRPr="000F0CF2">
              <w:rPr>
                <w:rFonts w:ascii="Verdana" w:hAnsi="Verdana"/>
                <w:sz w:val="20"/>
                <w:szCs w:val="20"/>
              </w:rPr>
              <w:t>Datum</w:t>
            </w:r>
            <w:r w:rsidR="00D734D7">
              <w:rPr>
                <w:rFonts w:ascii="Verdana" w:hAnsi="Verdana"/>
                <w:sz w:val="20"/>
                <w:szCs w:val="20"/>
              </w:rPr>
              <w:t xml:space="preserve"> Date</w:t>
            </w:r>
            <w:r w:rsidRPr="000F0CF2">
              <w:rPr>
                <w:rFonts w:ascii="Verdana" w:hAnsi="Verdana"/>
                <w:sz w:val="20"/>
                <w:szCs w:val="20"/>
              </w:rPr>
              <w:t xml:space="preserve">: </w:t>
            </w:r>
            <w:r w:rsidRPr="000F0CF2">
              <w:rPr>
                <w:rFonts w:ascii="Verdana" w:hAnsi="Verdana"/>
                <w:sz w:val="20"/>
                <w:szCs w:val="20"/>
              </w:rPr>
              <w:tab/>
            </w:r>
          </w:p>
          <w:p w14:paraId="48BCB3CC" w14:textId="77777777" w:rsidR="000E5E73" w:rsidRDefault="000E5E73" w:rsidP="000E5E73">
            <w:pPr>
              <w:tabs>
                <w:tab w:val="left" w:pos="6237"/>
              </w:tabs>
              <w:jc w:val="both"/>
              <w:rPr>
                <w:rFonts w:ascii="Verdana" w:hAnsi="Verdana"/>
                <w:sz w:val="20"/>
                <w:szCs w:val="20"/>
              </w:rPr>
            </w:pPr>
          </w:p>
          <w:p w14:paraId="541A0478" w14:textId="4A0B8250" w:rsidR="000E5E73" w:rsidRPr="000F0CF2" w:rsidRDefault="000E5E73" w:rsidP="000E5E73">
            <w:pPr>
              <w:tabs>
                <w:tab w:val="left" w:pos="6237"/>
              </w:tabs>
              <w:jc w:val="both"/>
              <w:rPr>
                <w:rFonts w:ascii="Verdana" w:hAnsi="Verdana"/>
                <w:b/>
                <w:sz w:val="20"/>
                <w:szCs w:val="20"/>
              </w:rPr>
            </w:pPr>
            <w:r w:rsidRPr="000F0CF2">
              <w:rPr>
                <w:rFonts w:ascii="Verdana" w:hAnsi="Verdana"/>
                <w:sz w:val="20"/>
                <w:szCs w:val="20"/>
              </w:rPr>
              <w:t>Podpis</w:t>
            </w:r>
            <w:r w:rsidR="00D734D7">
              <w:rPr>
                <w:rFonts w:ascii="Verdana" w:hAnsi="Verdana"/>
                <w:sz w:val="20"/>
                <w:szCs w:val="20"/>
              </w:rPr>
              <w:t xml:space="preserve"> Signature</w:t>
            </w:r>
            <w:r w:rsidRPr="000F0CF2">
              <w:rPr>
                <w:rFonts w:ascii="Verdana" w:hAnsi="Verdana"/>
                <w:sz w:val="20"/>
                <w:szCs w:val="20"/>
              </w:rPr>
              <w:t>:</w:t>
            </w:r>
          </w:p>
          <w:p w14:paraId="34A20493" w14:textId="77777777" w:rsidR="000E5E73" w:rsidRDefault="000E5E73" w:rsidP="000E5E73">
            <w:pPr>
              <w:tabs>
                <w:tab w:val="left" w:pos="6237"/>
              </w:tabs>
              <w:jc w:val="both"/>
              <w:rPr>
                <w:rFonts w:ascii="Verdana" w:hAnsi="Verdana"/>
                <w:b/>
                <w:sz w:val="20"/>
                <w:szCs w:val="20"/>
              </w:rPr>
            </w:pPr>
          </w:p>
          <w:p w14:paraId="5822B251" w14:textId="2EBB2EDC" w:rsidR="00D734D7" w:rsidRDefault="00D734D7" w:rsidP="00775BD6">
            <w:pPr>
              <w:tabs>
                <w:tab w:val="left" w:pos="6237"/>
              </w:tabs>
              <w:jc w:val="both"/>
              <w:rPr>
                <w:rFonts w:ascii="Verdana" w:hAnsi="Verdana"/>
                <w:b/>
                <w:sz w:val="20"/>
                <w:szCs w:val="20"/>
              </w:rPr>
            </w:pPr>
          </w:p>
          <w:p w14:paraId="2DD8C67D" w14:textId="77777777" w:rsidR="001A74C1" w:rsidRDefault="001A74C1" w:rsidP="00775BD6">
            <w:pPr>
              <w:tabs>
                <w:tab w:val="left" w:pos="6237"/>
              </w:tabs>
              <w:jc w:val="both"/>
              <w:rPr>
                <w:rFonts w:ascii="Verdana" w:hAnsi="Verdana"/>
                <w:b/>
                <w:sz w:val="20"/>
                <w:szCs w:val="20"/>
              </w:rPr>
            </w:pPr>
          </w:p>
          <w:p w14:paraId="676B52CD" w14:textId="77777777" w:rsidR="001A74C1" w:rsidRDefault="001A74C1" w:rsidP="00775BD6">
            <w:pPr>
              <w:tabs>
                <w:tab w:val="left" w:pos="6237"/>
              </w:tabs>
              <w:jc w:val="both"/>
              <w:rPr>
                <w:rFonts w:ascii="Verdana" w:hAnsi="Verdana"/>
                <w:b/>
                <w:sz w:val="20"/>
                <w:szCs w:val="20"/>
              </w:rPr>
            </w:pPr>
          </w:p>
          <w:p w14:paraId="12430E40" w14:textId="77777777" w:rsidR="001A74C1" w:rsidRPr="00775BD6" w:rsidRDefault="001A74C1" w:rsidP="00775BD6">
            <w:pPr>
              <w:tabs>
                <w:tab w:val="left" w:pos="6237"/>
              </w:tabs>
              <w:jc w:val="both"/>
              <w:rPr>
                <w:rFonts w:ascii="Verdana" w:hAnsi="Verdana"/>
                <w:b/>
                <w:sz w:val="20"/>
                <w:szCs w:val="20"/>
              </w:rPr>
            </w:pPr>
          </w:p>
          <w:tbl>
            <w:tblPr>
              <w:tblpPr w:leftFromText="180" w:rightFromText="180" w:vertAnchor="text" w:horzAnchor="margin" w:tblpY="156"/>
              <w:tblW w:w="9329" w:type="dxa"/>
              <w:tblLayout w:type="fixed"/>
              <w:tblLook w:val="04A0" w:firstRow="1" w:lastRow="0" w:firstColumn="1" w:lastColumn="0" w:noHBand="0" w:noVBand="1"/>
            </w:tblPr>
            <w:tblGrid>
              <w:gridCol w:w="9049"/>
              <w:gridCol w:w="280"/>
            </w:tblGrid>
            <w:tr w:rsidR="00D734D7" w14:paraId="520CC66D" w14:textId="77777777" w:rsidTr="00775BD6">
              <w:trPr>
                <w:trHeight w:val="125"/>
              </w:trPr>
              <w:tc>
                <w:tcPr>
                  <w:tcW w:w="9049" w:type="dxa"/>
                </w:tcPr>
                <w:p w14:paraId="58218A3A" w14:textId="77777777" w:rsidR="00D734D7" w:rsidRDefault="00D734D7" w:rsidP="00D734D7">
                  <w:pPr>
                    <w:tabs>
                      <w:tab w:val="left" w:pos="6237"/>
                    </w:tabs>
                    <w:jc w:val="both"/>
                    <w:rPr>
                      <w:rFonts w:ascii="Verdana" w:hAnsi="Verdana"/>
                      <w:b/>
                      <w:sz w:val="20"/>
                      <w:szCs w:val="20"/>
                    </w:rPr>
                  </w:pPr>
                  <w:r>
                    <w:rPr>
                      <w:rFonts w:ascii="Verdana" w:hAnsi="Verdana"/>
                      <w:b/>
                      <w:sz w:val="20"/>
                      <w:szCs w:val="20"/>
                    </w:rPr>
                    <w:t>ZDRAVOTNICKÉ ZAŘÍZENÍ/ INSTITUTION</w:t>
                  </w:r>
                </w:p>
                <w:p w14:paraId="19C0C20B" w14:textId="6D313C48" w:rsidR="00D734D7" w:rsidRDefault="005A276E" w:rsidP="00D734D7">
                  <w:pPr>
                    <w:tabs>
                      <w:tab w:val="left" w:pos="6237"/>
                    </w:tabs>
                    <w:jc w:val="both"/>
                    <w:rPr>
                      <w:rFonts w:ascii="Verdana" w:hAnsi="Verdana"/>
                      <w:sz w:val="20"/>
                      <w:szCs w:val="20"/>
                    </w:rPr>
                  </w:pPr>
                  <w:proofErr w:type="spellStart"/>
                  <w:r w:rsidRPr="005A276E">
                    <w:rPr>
                      <w:rFonts w:ascii="Verdana" w:hAnsi="Verdana"/>
                      <w:b/>
                      <w:sz w:val="20"/>
                      <w:szCs w:val="20"/>
                      <w:lang w:val="en-US"/>
                    </w:rPr>
                    <w:t>Nemocnice</w:t>
                  </w:r>
                  <w:proofErr w:type="spellEnd"/>
                  <w:r w:rsidRPr="005A276E">
                    <w:rPr>
                      <w:rFonts w:ascii="Verdana" w:hAnsi="Verdana"/>
                      <w:b/>
                      <w:sz w:val="20"/>
                      <w:szCs w:val="20"/>
                      <w:lang w:val="en-US"/>
                    </w:rPr>
                    <w:t xml:space="preserve"> Slan</w:t>
                  </w:r>
                  <w:r w:rsidRPr="005A276E">
                    <w:rPr>
                      <w:rFonts w:ascii="Verdana" w:hAnsi="Verdana"/>
                      <w:b/>
                      <w:sz w:val="20"/>
                      <w:szCs w:val="20"/>
                      <w:lang w:val="sk-SK"/>
                    </w:rPr>
                    <w:t>ý</w:t>
                  </w:r>
                </w:p>
                <w:p w14:paraId="2FEE0876" w14:textId="77777777" w:rsidR="005A276E" w:rsidRDefault="005A276E" w:rsidP="00D734D7">
                  <w:pPr>
                    <w:tabs>
                      <w:tab w:val="left" w:pos="6237"/>
                    </w:tabs>
                    <w:jc w:val="both"/>
                    <w:rPr>
                      <w:rFonts w:ascii="Verdana" w:hAnsi="Verdana"/>
                      <w:sz w:val="20"/>
                      <w:szCs w:val="20"/>
                    </w:rPr>
                  </w:pPr>
                </w:p>
                <w:p w14:paraId="1D181F51" w14:textId="161ED5EC" w:rsidR="00D734D7" w:rsidRPr="005A276E" w:rsidRDefault="00D734D7" w:rsidP="00D734D7">
                  <w:pPr>
                    <w:tabs>
                      <w:tab w:val="left" w:pos="6237"/>
                    </w:tabs>
                    <w:jc w:val="both"/>
                    <w:rPr>
                      <w:rFonts w:ascii="Verdana" w:hAnsi="Verdana"/>
                      <w:sz w:val="20"/>
                      <w:szCs w:val="20"/>
                      <w:lang w:val="en-GB"/>
                    </w:rPr>
                  </w:pPr>
                  <w:r w:rsidRPr="00D734D7">
                    <w:rPr>
                      <w:rFonts w:ascii="Verdana" w:hAnsi="Verdana"/>
                      <w:sz w:val="20"/>
                      <w:szCs w:val="20"/>
                    </w:rPr>
                    <w:t xml:space="preserve">Jméno </w:t>
                  </w:r>
                  <w:r w:rsidRPr="00D734D7">
                    <w:rPr>
                      <w:rFonts w:ascii="Verdana" w:hAnsi="Verdana"/>
                      <w:sz w:val="20"/>
                      <w:szCs w:val="20"/>
                      <w:lang w:val="en-US"/>
                    </w:rPr>
                    <w:t>Name:</w:t>
                  </w:r>
                  <w:r w:rsidR="005A276E">
                    <w:rPr>
                      <w:rFonts w:ascii="Verdana" w:hAnsi="Verdana"/>
                      <w:sz w:val="20"/>
                      <w:szCs w:val="20"/>
                      <w:lang w:val="en-US"/>
                    </w:rPr>
                    <w:t xml:space="preserve"> </w:t>
                  </w:r>
                  <w:r w:rsidR="005A276E" w:rsidRPr="005A276E">
                    <w:rPr>
                      <w:rFonts w:ascii="Verdana" w:hAnsi="Verdana"/>
                      <w:sz w:val="20"/>
                      <w:szCs w:val="20"/>
                      <w:lang w:val="en-GB"/>
                    </w:rPr>
                    <w:t xml:space="preserve">MUDr. Štěpán </w:t>
                  </w:r>
                  <w:proofErr w:type="spellStart"/>
                  <w:r w:rsidR="005A276E" w:rsidRPr="005A276E">
                    <w:rPr>
                      <w:rFonts w:ascii="Verdana" w:hAnsi="Verdana"/>
                      <w:sz w:val="20"/>
                      <w:szCs w:val="20"/>
                      <w:lang w:val="en-GB"/>
                    </w:rPr>
                    <w:t>Votoček</w:t>
                  </w:r>
                  <w:proofErr w:type="spellEnd"/>
                  <w:r w:rsidRPr="00D734D7">
                    <w:rPr>
                      <w:rFonts w:ascii="Verdana" w:hAnsi="Verdana"/>
                      <w:sz w:val="20"/>
                      <w:szCs w:val="20"/>
                    </w:rPr>
                    <w:tab/>
                  </w:r>
                </w:p>
                <w:p w14:paraId="417615A1" w14:textId="77777777" w:rsidR="00D734D7" w:rsidRPr="00D734D7" w:rsidRDefault="00D734D7" w:rsidP="00D734D7">
                  <w:pPr>
                    <w:tabs>
                      <w:tab w:val="left" w:pos="6237"/>
                    </w:tabs>
                    <w:jc w:val="both"/>
                    <w:rPr>
                      <w:rFonts w:ascii="Verdana" w:hAnsi="Verdana"/>
                      <w:sz w:val="20"/>
                      <w:szCs w:val="20"/>
                    </w:rPr>
                  </w:pPr>
                </w:p>
                <w:p w14:paraId="6A28ABF6" w14:textId="6520BEE6" w:rsidR="00D734D7" w:rsidRPr="00D734D7" w:rsidRDefault="00D734D7" w:rsidP="00D734D7">
                  <w:pPr>
                    <w:tabs>
                      <w:tab w:val="left" w:pos="6237"/>
                    </w:tabs>
                    <w:jc w:val="both"/>
                    <w:rPr>
                      <w:rFonts w:ascii="Verdana" w:hAnsi="Verdana"/>
                      <w:sz w:val="20"/>
                      <w:szCs w:val="20"/>
                    </w:rPr>
                  </w:pPr>
                  <w:r w:rsidRPr="00D734D7">
                    <w:rPr>
                      <w:rFonts w:ascii="Verdana" w:hAnsi="Verdana"/>
                      <w:sz w:val="20"/>
                      <w:szCs w:val="20"/>
                    </w:rPr>
                    <w:t>Funkce Title:</w:t>
                  </w:r>
                  <w:r w:rsidR="005A276E">
                    <w:rPr>
                      <w:rFonts w:ascii="Verdana" w:hAnsi="Verdana"/>
                      <w:sz w:val="20"/>
                      <w:szCs w:val="20"/>
                    </w:rPr>
                    <w:t xml:space="preserve"> ředitel</w:t>
                  </w:r>
                  <w:r w:rsidR="005A276E">
                    <w:rPr>
                      <w:rFonts w:ascii="Verdana" w:hAnsi="Verdana"/>
                      <w:sz w:val="20"/>
                      <w:szCs w:val="20"/>
                      <w:lang w:val="en-GB"/>
                    </w:rPr>
                    <w:t>/director</w:t>
                  </w:r>
                  <w:r w:rsidRPr="00D734D7">
                    <w:rPr>
                      <w:rFonts w:ascii="Verdana" w:hAnsi="Verdana"/>
                      <w:sz w:val="20"/>
                      <w:szCs w:val="20"/>
                    </w:rPr>
                    <w:tab/>
                  </w:r>
                </w:p>
                <w:p w14:paraId="3559DA7A" w14:textId="77777777" w:rsidR="00D734D7" w:rsidRPr="00D734D7" w:rsidRDefault="00D734D7" w:rsidP="00D734D7">
                  <w:pPr>
                    <w:tabs>
                      <w:tab w:val="left" w:pos="6237"/>
                    </w:tabs>
                    <w:jc w:val="both"/>
                    <w:rPr>
                      <w:rFonts w:ascii="Verdana" w:hAnsi="Verdana"/>
                      <w:sz w:val="20"/>
                      <w:szCs w:val="20"/>
                    </w:rPr>
                  </w:pPr>
                </w:p>
                <w:p w14:paraId="531F598E" w14:textId="77777777" w:rsidR="00D734D7" w:rsidRPr="00D734D7" w:rsidRDefault="00D734D7" w:rsidP="00D734D7">
                  <w:pPr>
                    <w:tabs>
                      <w:tab w:val="left" w:pos="6237"/>
                    </w:tabs>
                    <w:jc w:val="both"/>
                    <w:rPr>
                      <w:rFonts w:ascii="Verdana" w:hAnsi="Verdana"/>
                      <w:sz w:val="20"/>
                      <w:szCs w:val="20"/>
                    </w:rPr>
                  </w:pPr>
                  <w:r w:rsidRPr="00D734D7">
                    <w:rPr>
                      <w:rFonts w:ascii="Verdana" w:hAnsi="Verdana"/>
                      <w:sz w:val="20"/>
                      <w:szCs w:val="20"/>
                    </w:rPr>
                    <w:t xml:space="preserve">Datum Date: </w:t>
                  </w:r>
                  <w:r w:rsidRPr="00D734D7">
                    <w:rPr>
                      <w:rFonts w:ascii="Verdana" w:hAnsi="Verdana"/>
                      <w:sz w:val="20"/>
                      <w:szCs w:val="20"/>
                    </w:rPr>
                    <w:tab/>
                  </w:r>
                </w:p>
                <w:p w14:paraId="74BB7141" w14:textId="77777777" w:rsidR="00D734D7" w:rsidRPr="00D734D7" w:rsidRDefault="00D734D7" w:rsidP="00D734D7">
                  <w:pPr>
                    <w:tabs>
                      <w:tab w:val="left" w:pos="6237"/>
                    </w:tabs>
                    <w:jc w:val="both"/>
                    <w:rPr>
                      <w:rFonts w:ascii="Verdana" w:hAnsi="Verdana"/>
                      <w:sz w:val="20"/>
                      <w:szCs w:val="20"/>
                    </w:rPr>
                  </w:pPr>
                </w:p>
                <w:p w14:paraId="55F4AE31" w14:textId="77777777" w:rsidR="00D734D7" w:rsidRPr="00D734D7" w:rsidRDefault="00D734D7" w:rsidP="00D734D7">
                  <w:pPr>
                    <w:tabs>
                      <w:tab w:val="left" w:pos="6237"/>
                    </w:tabs>
                    <w:jc w:val="both"/>
                    <w:rPr>
                      <w:rFonts w:ascii="Verdana" w:hAnsi="Verdana"/>
                      <w:b/>
                      <w:sz w:val="20"/>
                      <w:szCs w:val="20"/>
                    </w:rPr>
                  </w:pPr>
                  <w:r w:rsidRPr="00D734D7">
                    <w:rPr>
                      <w:rFonts w:ascii="Verdana" w:hAnsi="Verdana"/>
                      <w:sz w:val="20"/>
                      <w:szCs w:val="20"/>
                    </w:rPr>
                    <w:t>Podpis Signature:</w:t>
                  </w:r>
                </w:p>
                <w:p w14:paraId="630075FA" w14:textId="1EA0E258" w:rsidR="00D734D7" w:rsidRDefault="00D734D7" w:rsidP="00D734D7">
                  <w:pPr>
                    <w:tabs>
                      <w:tab w:val="left" w:pos="6237"/>
                    </w:tabs>
                    <w:jc w:val="both"/>
                    <w:rPr>
                      <w:rFonts w:ascii="Verdana" w:hAnsi="Verdana"/>
                      <w:b/>
                      <w:sz w:val="20"/>
                      <w:szCs w:val="20"/>
                    </w:rPr>
                  </w:pPr>
                </w:p>
              </w:tc>
              <w:tc>
                <w:tcPr>
                  <w:tcW w:w="280" w:type="dxa"/>
                </w:tcPr>
                <w:p w14:paraId="23BAD868" w14:textId="77777777" w:rsidR="00D734D7" w:rsidRDefault="00D734D7" w:rsidP="00D734D7">
                  <w:pPr>
                    <w:tabs>
                      <w:tab w:val="left" w:pos="6237"/>
                    </w:tabs>
                    <w:jc w:val="both"/>
                    <w:rPr>
                      <w:rFonts w:ascii="Verdana" w:hAnsi="Verdana"/>
                      <w:b/>
                      <w:sz w:val="20"/>
                      <w:szCs w:val="20"/>
                    </w:rPr>
                  </w:pPr>
                </w:p>
              </w:tc>
            </w:tr>
          </w:tbl>
          <w:p w14:paraId="46A5D5C8" w14:textId="77777777" w:rsidR="00D734D7" w:rsidRDefault="00D734D7" w:rsidP="000E5E73">
            <w:pPr>
              <w:pStyle w:val="BodyTextIndent"/>
              <w:spacing w:line="240" w:lineRule="auto"/>
              <w:ind w:firstLine="0"/>
              <w:rPr>
                <w:rFonts w:ascii="Verdana" w:hAnsi="Verdana"/>
                <w:b/>
                <w:bCs/>
                <w:sz w:val="20"/>
                <w:szCs w:val="20"/>
              </w:rPr>
            </w:pPr>
          </w:p>
          <w:tbl>
            <w:tblPr>
              <w:tblStyle w:val="TableGrid"/>
              <w:tblW w:w="9495" w:type="dxa"/>
              <w:tblLayout w:type="fixed"/>
              <w:tblLook w:val="04A0" w:firstRow="1" w:lastRow="0" w:firstColumn="1" w:lastColumn="0" w:noHBand="0" w:noVBand="1"/>
            </w:tblPr>
            <w:tblGrid>
              <w:gridCol w:w="9495"/>
            </w:tblGrid>
            <w:tr w:rsidR="000E5E73" w14:paraId="5B992F42" w14:textId="77777777" w:rsidTr="000E5E73">
              <w:tc>
                <w:tcPr>
                  <w:tcW w:w="4957" w:type="dxa"/>
                  <w:tcBorders>
                    <w:top w:val="single" w:sz="4" w:space="0" w:color="auto"/>
                    <w:left w:val="single" w:sz="4" w:space="0" w:color="auto"/>
                    <w:bottom w:val="single" w:sz="4" w:space="0" w:color="auto"/>
                    <w:right w:val="single" w:sz="4" w:space="0" w:color="auto"/>
                  </w:tcBorders>
                  <w:hideMark/>
                </w:tcPr>
                <w:p w14:paraId="2796B48C" w14:textId="77777777" w:rsidR="000E5E73" w:rsidRDefault="000E5E73" w:rsidP="000E5E73">
                  <w:pPr>
                    <w:pStyle w:val="BodyTextIndent"/>
                    <w:spacing w:line="240" w:lineRule="auto"/>
                    <w:ind w:firstLine="0"/>
                    <w:rPr>
                      <w:rFonts w:ascii="Verdana" w:hAnsi="Verdana"/>
                      <w:b/>
                      <w:bCs/>
                      <w:sz w:val="20"/>
                      <w:szCs w:val="20"/>
                    </w:rPr>
                  </w:pPr>
                </w:p>
              </w:tc>
            </w:tr>
          </w:tbl>
          <w:p w14:paraId="5CAC93F2" w14:textId="73DEAEF8" w:rsidR="000E5E73" w:rsidRPr="000F0CF2" w:rsidRDefault="000E5E73" w:rsidP="000E5E73">
            <w:pPr>
              <w:pStyle w:val="BodyTextIndent"/>
              <w:spacing w:line="240" w:lineRule="auto"/>
              <w:ind w:firstLine="0"/>
              <w:rPr>
                <w:rFonts w:ascii="Verdana" w:hAnsi="Verdana"/>
                <w:b/>
                <w:bCs/>
                <w:sz w:val="20"/>
                <w:szCs w:val="20"/>
              </w:rPr>
            </w:pPr>
          </w:p>
        </w:tc>
      </w:tr>
    </w:tbl>
    <w:p w14:paraId="3F8DF05D" w14:textId="77777777" w:rsidR="001A74C1" w:rsidRDefault="001A74C1">
      <w:r>
        <w:br w:type="page"/>
      </w:r>
    </w:p>
    <w:tbl>
      <w:tblPr>
        <w:tblStyle w:val="TableGrid"/>
        <w:tblW w:w="9493" w:type="dxa"/>
        <w:tblLayout w:type="fixed"/>
        <w:tblLook w:val="04A0" w:firstRow="1" w:lastRow="0" w:firstColumn="1" w:lastColumn="0" w:noHBand="0" w:noVBand="1"/>
      </w:tblPr>
      <w:tblGrid>
        <w:gridCol w:w="4957"/>
        <w:gridCol w:w="4536"/>
      </w:tblGrid>
      <w:tr w:rsidR="001A74C1" w:rsidRPr="000F0CF2" w14:paraId="21F41A8A" w14:textId="7DC3F05F" w:rsidTr="00F43C4B">
        <w:tc>
          <w:tcPr>
            <w:tcW w:w="9493" w:type="dxa"/>
            <w:gridSpan w:val="2"/>
          </w:tcPr>
          <w:p w14:paraId="39339859" w14:textId="0B6868ED" w:rsidR="001A74C1" w:rsidRDefault="001A74C1" w:rsidP="000F0CF2">
            <w:pPr>
              <w:pStyle w:val="BodyTextIndent"/>
              <w:spacing w:line="240" w:lineRule="auto"/>
              <w:ind w:firstLine="0"/>
              <w:rPr>
                <w:rFonts w:ascii="Verdana" w:hAnsi="Verdana"/>
                <w:b/>
                <w:bCs/>
                <w:sz w:val="20"/>
                <w:szCs w:val="20"/>
              </w:rPr>
            </w:pPr>
          </w:p>
          <w:p w14:paraId="60E973C1" w14:textId="77777777" w:rsidR="001A74C1" w:rsidRPr="000F0CF2" w:rsidRDefault="001A74C1" w:rsidP="000F0CF2">
            <w:pPr>
              <w:pStyle w:val="BodyTextIndent"/>
              <w:spacing w:line="240" w:lineRule="auto"/>
              <w:ind w:firstLine="0"/>
              <w:rPr>
                <w:rFonts w:ascii="Verdana" w:hAnsi="Verdana"/>
                <w:b/>
                <w:bCs/>
                <w:sz w:val="20"/>
                <w:szCs w:val="20"/>
              </w:rPr>
            </w:pPr>
          </w:p>
        </w:tc>
      </w:tr>
      <w:tr w:rsidR="000F0CF2" w:rsidRPr="000F0CF2" w14:paraId="30F7D42C" w14:textId="770AAE11" w:rsidTr="00690C9A">
        <w:tc>
          <w:tcPr>
            <w:tcW w:w="4957" w:type="dxa"/>
          </w:tcPr>
          <w:p w14:paraId="2CAAD69B" w14:textId="2D7857E9" w:rsidR="00037229" w:rsidRPr="000F0CF2" w:rsidRDefault="00037229" w:rsidP="000F0CF2">
            <w:pPr>
              <w:pStyle w:val="BodyTextIndent"/>
              <w:spacing w:line="240" w:lineRule="auto"/>
              <w:ind w:firstLine="0"/>
              <w:rPr>
                <w:rFonts w:ascii="Verdana" w:hAnsi="Verdana"/>
                <w:b/>
                <w:bCs/>
                <w:sz w:val="20"/>
                <w:szCs w:val="20"/>
              </w:rPr>
            </w:pPr>
            <w:r w:rsidRPr="000F0CF2">
              <w:rPr>
                <w:rFonts w:ascii="Verdana" w:hAnsi="Verdana"/>
                <w:b/>
                <w:sz w:val="20"/>
                <w:szCs w:val="20"/>
              </w:rPr>
              <w:t>PŘÍLOHA A – ROZPOČET STUDIE A PLATEBNÍ PODMÍNKY</w:t>
            </w:r>
          </w:p>
        </w:tc>
        <w:tc>
          <w:tcPr>
            <w:tcW w:w="4536" w:type="dxa"/>
          </w:tcPr>
          <w:p w14:paraId="6FC4C526" w14:textId="10AEC598" w:rsidR="00037229" w:rsidRPr="000F0CF2" w:rsidRDefault="00357808" w:rsidP="000F0CF2">
            <w:pPr>
              <w:pStyle w:val="BodyTextIndent"/>
              <w:spacing w:line="240" w:lineRule="auto"/>
              <w:ind w:firstLine="0"/>
              <w:rPr>
                <w:rFonts w:ascii="Verdana" w:hAnsi="Verdana"/>
                <w:b/>
                <w:bCs/>
                <w:sz w:val="20"/>
                <w:szCs w:val="20"/>
              </w:rPr>
            </w:pPr>
            <w:r w:rsidRPr="000F0CF2">
              <w:rPr>
                <w:rFonts w:ascii="Verdana" w:hAnsi="Verdana"/>
                <w:b/>
                <w:sz w:val="20"/>
                <w:szCs w:val="20"/>
                <w:lang w:val="en-GB"/>
              </w:rPr>
              <w:t>EXHIBIT A - BUDGET AND PAYMENT TERMS</w:t>
            </w:r>
          </w:p>
        </w:tc>
      </w:tr>
      <w:tr w:rsidR="000F0CF2" w:rsidRPr="000F0CF2" w14:paraId="6855C5C1" w14:textId="6ACC301F" w:rsidTr="00690C9A">
        <w:tc>
          <w:tcPr>
            <w:tcW w:w="4957" w:type="dxa"/>
          </w:tcPr>
          <w:p w14:paraId="2E9369FC" w14:textId="7CD148ED" w:rsidR="00037229" w:rsidRPr="000F0CF2" w:rsidRDefault="00037229" w:rsidP="000F0CF2">
            <w:pPr>
              <w:pStyle w:val="BodyTextIndent"/>
              <w:spacing w:line="240" w:lineRule="auto"/>
              <w:ind w:firstLine="0"/>
              <w:rPr>
                <w:rFonts w:ascii="Verdana" w:hAnsi="Verdana"/>
                <w:sz w:val="20"/>
                <w:szCs w:val="20"/>
              </w:rPr>
            </w:pPr>
          </w:p>
        </w:tc>
        <w:tc>
          <w:tcPr>
            <w:tcW w:w="4536" w:type="dxa"/>
          </w:tcPr>
          <w:p w14:paraId="365F1610" w14:textId="77777777" w:rsidR="00037229" w:rsidRPr="000F0CF2" w:rsidRDefault="00037229" w:rsidP="000F0CF2">
            <w:pPr>
              <w:pStyle w:val="BodyTextIndent"/>
              <w:spacing w:line="240" w:lineRule="auto"/>
              <w:ind w:firstLine="0"/>
              <w:rPr>
                <w:rFonts w:ascii="Verdana" w:hAnsi="Verdana"/>
                <w:b/>
                <w:sz w:val="20"/>
                <w:szCs w:val="20"/>
              </w:rPr>
            </w:pPr>
          </w:p>
        </w:tc>
      </w:tr>
      <w:tr w:rsidR="000F0CF2" w:rsidRPr="000F0CF2" w14:paraId="6AEAE0AF" w14:textId="78DE46F1" w:rsidTr="00690C9A">
        <w:tc>
          <w:tcPr>
            <w:tcW w:w="4957" w:type="dxa"/>
          </w:tcPr>
          <w:p w14:paraId="3D907BD1" w14:textId="642A758C" w:rsidR="00037229" w:rsidRPr="000F0CF2" w:rsidRDefault="00037229" w:rsidP="000F0CF2">
            <w:pPr>
              <w:jc w:val="both"/>
              <w:rPr>
                <w:rFonts w:ascii="Verdana" w:hAnsi="Verdana"/>
                <w:sz w:val="20"/>
                <w:szCs w:val="20"/>
              </w:rPr>
            </w:pPr>
            <w:r w:rsidRPr="00D734D7">
              <w:rPr>
                <w:rFonts w:ascii="Verdana" w:hAnsi="Verdana"/>
                <w:b/>
                <w:sz w:val="20"/>
                <w:szCs w:val="20"/>
              </w:rPr>
              <w:t xml:space="preserve">POZNÁMKA – </w:t>
            </w:r>
            <w:r w:rsidRPr="00D734D7">
              <w:rPr>
                <w:rFonts w:ascii="Verdana" w:hAnsi="Verdana"/>
                <w:sz w:val="20"/>
                <w:szCs w:val="20"/>
              </w:rPr>
              <w:t>ZADAVATEL nebude ZDRAVOTNICKÉMU ZAŘÍZENÍ za audity a kontroly vyplácet náhradu, přičemž součinnost a dostupnost ZDRAVOTNICKÉHO ZAŘÍZENÍ při auditech a kontrolách je zahrnuta v částce uvedené v </w:t>
            </w:r>
            <w:r w:rsidRPr="00D734D7">
              <w:rPr>
                <w:rFonts w:ascii="Verdana" w:hAnsi="Verdana"/>
                <w:sz w:val="20"/>
                <w:szCs w:val="20"/>
                <w:u w:val="single"/>
              </w:rPr>
              <w:t>příloze A.</w:t>
            </w:r>
          </w:p>
        </w:tc>
        <w:tc>
          <w:tcPr>
            <w:tcW w:w="4536" w:type="dxa"/>
          </w:tcPr>
          <w:p w14:paraId="0254714F" w14:textId="3675363D" w:rsidR="00037229" w:rsidRPr="00BB1FB6" w:rsidRDefault="000F0CF2" w:rsidP="00BB1FB6">
            <w:pPr>
              <w:pStyle w:val="BodyText"/>
              <w:jc w:val="both"/>
              <w:rPr>
                <w:rFonts w:ascii="Verdana" w:hAnsi="Verdana"/>
                <w:sz w:val="20"/>
                <w:szCs w:val="20"/>
                <w:lang w:val="en-US"/>
              </w:rPr>
            </w:pPr>
            <w:r w:rsidRPr="00D734D7">
              <w:rPr>
                <w:rFonts w:ascii="Verdana" w:hAnsi="Verdana"/>
                <w:sz w:val="20"/>
                <w:szCs w:val="20"/>
                <w:lang w:val="en-US"/>
              </w:rPr>
              <w:t xml:space="preserve">SPONSOR will not compensate INSTITUTION for the audits and inspections and the assistance and availability of INSTITUTION for the audits and inspections is included in the amount mentioned in </w:t>
            </w:r>
            <w:r w:rsidRPr="00D734D7">
              <w:rPr>
                <w:rFonts w:ascii="Verdana" w:hAnsi="Verdana"/>
                <w:sz w:val="20"/>
                <w:szCs w:val="20"/>
                <w:u w:val="single"/>
                <w:lang w:val="en-US"/>
              </w:rPr>
              <w:t>Exhibit A.</w:t>
            </w:r>
          </w:p>
        </w:tc>
      </w:tr>
      <w:tr w:rsidR="000F0CF2" w:rsidRPr="000F0CF2" w14:paraId="3FB3B234" w14:textId="7C8B8A95" w:rsidTr="004E40F3">
        <w:tc>
          <w:tcPr>
            <w:tcW w:w="9493" w:type="dxa"/>
            <w:gridSpan w:val="2"/>
          </w:tcPr>
          <w:tbl>
            <w:tblPr>
              <w:tblStyle w:val="TableGrid"/>
              <w:tblW w:w="9373" w:type="dxa"/>
              <w:tblLook w:val="04A0" w:firstRow="1" w:lastRow="0" w:firstColumn="1" w:lastColumn="0" w:noHBand="0" w:noVBand="1"/>
            </w:tblPr>
            <w:tblGrid>
              <w:gridCol w:w="4837"/>
              <w:gridCol w:w="4536"/>
            </w:tblGrid>
            <w:tr w:rsidR="00F030AF" w:rsidRPr="000F0CF2" w14:paraId="22E57E48" w14:textId="1C7080F1" w:rsidTr="00F030AF">
              <w:tc>
                <w:tcPr>
                  <w:tcW w:w="4837" w:type="dxa"/>
                </w:tcPr>
                <w:p w14:paraId="767FE0F1" w14:textId="77777777" w:rsidR="00F030AF" w:rsidRPr="000F0CF2" w:rsidRDefault="00F030AF" w:rsidP="00F030AF">
                  <w:pPr>
                    <w:pStyle w:val="Heading1"/>
                    <w:jc w:val="both"/>
                    <w:rPr>
                      <w:rFonts w:ascii="Verdana" w:hAnsi="Verdana" w:cs="Times New Roman"/>
                      <w:sz w:val="20"/>
                      <w:szCs w:val="20"/>
                    </w:rPr>
                  </w:pPr>
                  <w:r w:rsidRPr="000F0CF2">
                    <w:rPr>
                      <w:rFonts w:ascii="Verdana" w:hAnsi="Verdana"/>
                      <w:sz w:val="20"/>
                      <w:szCs w:val="20"/>
                    </w:rPr>
                    <w:lastRenderedPageBreak/>
                    <w:t>DODATEK A</w:t>
                  </w:r>
                </w:p>
              </w:tc>
              <w:tc>
                <w:tcPr>
                  <w:tcW w:w="4536" w:type="dxa"/>
                </w:tcPr>
                <w:p w14:paraId="230F5779" w14:textId="08024467" w:rsidR="00F030AF" w:rsidRPr="000F0CF2" w:rsidRDefault="00F030AF" w:rsidP="00F030AF">
                  <w:pPr>
                    <w:pStyle w:val="Heading1"/>
                    <w:jc w:val="both"/>
                    <w:rPr>
                      <w:rFonts w:ascii="Verdana" w:hAnsi="Verdana"/>
                      <w:sz w:val="20"/>
                      <w:szCs w:val="20"/>
                    </w:rPr>
                  </w:pPr>
                  <w:r>
                    <w:rPr>
                      <w:rFonts w:ascii="Verdana" w:hAnsi="Verdana" w:cs="Times New Roman"/>
                      <w:sz w:val="20"/>
                      <w:szCs w:val="20"/>
                    </w:rPr>
                    <w:t>EXHIBIT A</w:t>
                  </w:r>
                </w:p>
              </w:tc>
            </w:tr>
            <w:tr w:rsidR="00F030AF" w:rsidRPr="000F0CF2" w14:paraId="749D7D91" w14:textId="1E9B8018" w:rsidTr="00F030AF">
              <w:tc>
                <w:tcPr>
                  <w:tcW w:w="4837" w:type="dxa"/>
                </w:tcPr>
                <w:p w14:paraId="592A4607" w14:textId="77777777" w:rsidR="00F030AF" w:rsidRPr="000F0CF2" w:rsidRDefault="00F030AF" w:rsidP="00F030AF">
                  <w:pPr>
                    <w:pStyle w:val="Heading1"/>
                    <w:jc w:val="both"/>
                    <w:rPr>
                      <w:rFonts w:ascii="Verdana" w:hAnsi="Verdana"/>
                      <w:sz w:val="20"/>
                      <w:szCs w:val="20"/>
                    </w:rPr>
                  </w:pPr>
                  <w:r w:rsidRPr="000F0CF2">
                    <w:rPr>
                      <w:rFonts w:ascii="Verdana" w:hAnsi="Verdana"/>
                      <w:sz w:val="20"/>
                      <w:szCs w:val="20"/>
                    </w:rPr>
                    <w:t>KE SMLOUVĚ O PROVEDENÍ KLINICKÉHO</w:t>
                  </w:r>
                </w:p>
                <w:p w14:paraId="45CD6B63" w14:textId="77777777" w:rsidR="00F030AF" w:rsidRPr="000F0CF2" w:rsidRDefault="00F030AF" w:rsidP="00F030AF">
                  <w:pPr>
                    <w:pStyle w:val="Heading1"/>
                    <w:jc w:val="both"/>
                    <w:rPr>
                      <w:rFonts w:ascii="Verdana" w:hAnsi="Verdana" w:cs="Times New Roman"/>
                      <w:bCs/>
                      <w:sz w:val="20"/>
                      <w:szCs w:val="20"/>
                    </w:rPr>
                  </w:pPr>
                  <w:r w:rsidRPr="000F0CF2">
                    <w:rPr>
                      <w:rFonts w:ascii="Verdana" w:hAnsi="Verdana"/>
                      <w:sz w:val="20"/>
                      <w:szCs w:val="20"/>
                    </w:rPr>
                    <w:t xml:space="preserve"> HODNOCENÍ</w:t>
                  </w:r>
                </w:p>
              </w:tc>
              <w:tc>
                <w:tcPr>
                  <w:tcW w:w="4536" w:type="dxa"/>
                </w:tcPr>
                <w:p w14:paraId="4E8DE8F7" w14:textId="53636161" w:rsidR="00F030AF" w:rsidRPr="000F0CF2" w:rsidRDefault="00F030AF" w:rsidP="00F030AF">
                  <w:pPr>
                    <w:pStyle w:val="Heading1"/>
                    <w:jc w:val="both"/>
                    <w:rPr>
                      <w:rFonts w:ascii="Verdana" w:hAnsi="Verdana"/>
                      <w:sz w:val="20"/>
                      <w:szCs w:val="20"/>
                    </w:rPr>
                  </w:pPr>
                  <w:r>
                    <w:rPr>
                      <w:rFonts w:ascii="Verdana" w:hAnsi="Verdana" w:cs="Times New Roman"/>
                      <w:bCs/>
                      <w:sz w:val="20"/>
                      <w:szCs w:val="20"/>
                    </w:rPr>
                    <w:t>TO CLINICAL TRIAL AGREEMENT</w:t>
                  </w:r>
                </w:p>
              </w:tc>
            </w:tr>
            <w:tr w:rsidR="00F030AF" w:rsidRPr="000F0CF2" w14:paraId="36669FC4" w14:textId="352F3A2D" w:rsidTr="00F030AF">
              <w:tc>
                <w:tcPr>
                  <w:tcW w:w="4837" w:type="dxa"/>
                </w:tcPr>
                <w:p w14:paraId="58E72440" w14:textId="77777777" w:rsidR="00F030AF" w:rsidRPr="000F0CF2" w:rsidRDefault="00F030AF" w:rsidP="00F030AF">
                  <w:pPr>
                    <w:jc w:val="both"/>
                    <w:rPr>
                      <w:rFonts w:ascii="Verdana" w:hAnsi="Verdana"/>
                      <w:sz w:val="20"/>
                      <w:szCs w:val="20"/>
                    </w:rPr>
                  </w:pPr>
                </w:p>
              </w:tc>
              <w:tc>
                <w:tcPr>
                  <w:tcW w:w="4536" w:type="dxa"/>
                </w:tcPr>
                <w:p w14:paraId="6FD7A025" w14:textId="77777777" w:rsidR="00F030AF" w:rsidRPr="000F0CF2" w:rsidRDefault="00F030AF" w:rsidP="00F030AF">
                  <w:pPr>
                    <w:jc w:val="both"/>
                    <w:rPr>
                      <w:rFonts w:ascii="Verdana" w:hAnsi="Verdana"/>
                      <w:sz w:val="20"/>
                      <w:szCs w:val="20"/>
                    </w:rPr>
                  </w:pPr>
                </w:p>
              </w:tc>
            </w:tr>
            <w:tr w:rsidR="00F030AF" w:rsidRPr="000F0CF2" w14:paraId="55A94802" w14:textId="3E279670" w:rsidTr="00F030AF">
              <w:tc>
                <w:tcPr>
                  <w:tcW w:w="4837" w:type="dxa"/>
                </w:tcPr>
                <w:p w14:paraId="1A0BE6FD" w14:textId="77777777" w:rsidR="00F030AF" w:rsidRPr="000F0CF2" w:rsidRDefault="00F030AF" w:rsidP="00F030AF">
                  <w:pPr>
                    <w:pStyle w:val="Heading2"/>
                    <w:jc w:val="both"/>
                    <w:rPr>
                      <w:rFonts w:ascii="Verdana" w:hAnsi="Verdana"/>
                      <w:sz w:val="20"/>
                      <w:szCs w:val="20"/>
                    </w:rPr>
                  </w:pPr>
                  <w:r w:rsidRPr="000F0CF2">
                    <w:rPr>
                      <w:rFonts w:ascii="Verdana" w:hAnsi="Verdana"/>
                      <w:sz w:val="20"/>
                      <w:szCs w:val="20"/>
                    </w:rPr>
                    <w:t>HARMONOGRAM PLATEB</w:t>
                  </w:r>
                </w:p>
              </w:tc>
              <w:tc>
                <w:tcPr>
                  <w:tcW w:w="4536" w:type="dxa"/>
                </w:tcPr>
                <w:p w14:paraId="0FC32F37" w14:textId="3DC01543" w:rsidR="00F030AF" w:rsidRPr="000F0CF2" w:rsidRDefault="00F030AF" w:rsidP="00F030AF">
                  <w:pPr>
                    <w:pStyle w:val="Heading2"/>
                    <w:jc w:val="both"/>
                    <w:rPr>
                      <w:rFonts w:ascii="Verdana" w:hAnsi="Verdana"/>
                      <w:sz w:val="20"/>
                      <w:szCs w:val="20"/>
                    </w:rPr>
                  </w:pPr>
                  <w:r>
                    <w:rPr>
                      <w:rFonts w:ascii="Verdana" w:hAnsi="Verdana"/>
                      <w:sz w:val="20"/>
                      <w:szCs w:val="20"/>
                    </w:rPr>
                    <w:t>PAYMENT SCHEDULE</w:t>
                  </w:r>
                </w:p>
              </w:tc>
            </w:tr>
            <w:tr w:rsidR="00F030AF" w:rsidRPr="000F0CF2" w14:paraId="579EB6D6" w14:textId="4DF7135E" w:rsidTr="00F030AF">
              <w:tc>
                <w:tcPr>
                  <w:tcW w:w="4837" w:type="dxa"/>
                </w:tcPr>
                <w:p w14:paraId="5A3C553C" w14:textId="77777777" w:rsidR="00F030AF" w:rsidRPr="000F0CF2" w:rsidRDefault="00F030AF" w:rsidP="00F030AF">
                  <w:pPr>
                    <w:jc w:val="both"/>
                    <w:rPr>
                      <w:rFonts w:ascii="Verdana" w:hAnsi="Verdana"/>
                      <w:sz w:val="20"/>
                      <w:szCs w:val="20"/>
                    </w:rPr>
                  </w:pPr>
                </w:p>
              </w:tc>
              <w:tc>
                <w:tcPr>
                  <w:tcW w:w="4536" w:type="dxa"/>
                </w:tcPr>
                <w:p w14:paraId="1AAED471" w14:textId="77777777" w:rsidR="00F030AF" w:rsidRPr="000F0CF2" w:rsidRDefault="00F030AF" w:rsidP="00F030AF">
                  <w:pPr>
                    <w:jc w:val="both"/>
                    <w:rPr>
                      <w:rFonts w:ascii="Verdana" w:hAnsi="Verdana"/>
                      <w:sz w:val="20"/>
                      <w:szCs w:val="20"/>
                    </w:rPr>
                  </w:pPr>
                </w:p>
              </w:tc>
            </w:tr>
            <w:tr w:rsidR="00F030AF" w:rsidRPr="000F0CF2" w14:paraId="69C6EE7A" w14:textId="4018BDFB" w:rsidTr="00F030AF">
              <w:tc>
                <w:tcPr>
                  <w:tcW w:w="4837" w:type="dxa"/>
                </w:tcPr>
                <w:p w14:paraId="7ED919FD" w14:textId="77777777" w:rsidR="00F030AF" w:rsidRPr="000F0CF2" w:rsidRDefault="00F030AF" w:rsidP="00F030AF">
                  <w:pPr>
                    <w:jc w:val="both"/>
                    <w:rPr>
                      <w:rFonts w:ascii="Verdana" w:hAnsi="Verdana"/>
                      <w:b/>
                      <w:sz w:val="20"/>
                      <w:szCs w:val="20"/>
                    </w:rPr>
                  </w:pPr>
                </w:p>
              </w:tc>
              <w:tc>
                <w:tcPr>
                  <w:tcW w:w="4536" w:type="dxa"/>
                </w:tcPr>
                <w:p w14:paraId="103D123D" w14:textId="77777777" w:rsidR="00F030AF" w:rsidRPr="000F0CF2" w:rsidRDefault="00F030AF" w:rsidP="00F030AF">
                  <w:pPr>
                    <w:jc w:val="both"/>
                    <w:rPr>
                      <w:rFonts w:ascii="Verdana" w:hAnsi="Verdana"/>
                      <w:b/>
                      <w:sz w:val="20"/>
                      <w:szCs w:val="20"/>
                    </w:rPr>
                  </w:pPr>
                </w:p>
              </w:tc>
            </w:tr>
            <w:tr w:rsidR="00F030AF" w:rsidRPr="000F0CF2" w14:paraId="14014FCA" w14:textId="11F16FA7" w:rsidTr="00F030AF">
              <w:tc>
                <w:tcPr>
                  <w:tcW w:w="4837" w:type="dxa"/>
                </w:tcPr>
                <w:p w14:paraId="0FB7A9FF" w14:textId="77777777" w:rsidR="00F030AF" w:rsidRPr="000F0CF2" w:rsidRDefault="00F030AF" w:rsidP="00F030AF">
                  <w:pPr>
                    <w:jc w:val="both"/>
                    <w:rPr>
                      <w:rFonts w:ascii="Verdana" w:hAnsi="Verdana"/>
                      <w:sz w:val="20"/>
                      <w:szCs w:val="20"/>
                    </w:rPr>
                  </w:pPr>
                  <w:r w:rsidRPr="000F0CF2">
                    <w:rPr>
                      <w:rFonts w:ascii="Verdana" w:hAnsi="Verdana"/>
                      <w:b/>
                      <w:sz w:val="20"/>
                      <w:szCs w:val="20"/>
                    </w:rPr>
                    <w:t>Č. PŘÍPRAVKU:</w:t>
                  </w:r>
                  <w:r w:rsidRPr="000F0CF2">
                    <w:rPr>
                      <w:rFonts w:ascii="Verdana" w:hAnsi="Verdana"/>
                      <w:sz w:val="20"/>
                      <w:szCs w:val="20"/>
                    </w:rPr>
                    <w:t xml:space="preserve"> SAR442970</w:t>
                  </w:r>
                </w:p>
              </w:tc>
              <w:tc>
                <w:tcPr>
                  <w:tcW w:w="4536" w:type="dxa"/>
                </w:tcPr>
                <w:p w14:paraId="765503B3" w14:textId="4E8E0762" w:rsidR="00F030AF" w:rsidRPr="000F0CF2" w:rsidRDefault="00F030AF" w:rsidP="00F030AF">
                  <w:pPr>
                    <w:jc w:val="both"/>
                    <w:rPr>
                      <w:rFonts w:ascii="Verdana" w:hAnsi="Verdana"/>
                      <w:b/>
                      <w:sz w:val="20"/>
                      <w:szCs w:val="20"/>
                    </w:rPr>
                  </w:pPr>
                  <w:r>
                    <w:rPr>
                      <w:rFonts w:ascii="Verdana" w:hAnsi="Verdana"/>
                      <w:b/>
                      <w:sz w:val="20"/>
                      <w:szCs w:val="20"/>
                    </w:rPr>
                    <w:t>PRODUCT NO:</w:t>
                  </w:r>
                  <w:r>
                    <w:rPr>
                      <w:rFonts w:ascii="Verdana" w:hAnsi="Verdana"/>
                      <w:sz w:val="20"/>
                      <w:szCs w:val="20"/>
                    </w:rPr>
                    <w:t xml:space="preserve">  SAR442970</w:t>
                  </w:r>
                </w:p>
              </w:tc>
            </w:tr>
            <w:tr w:rsidR="00F030AF" w:rsidRPr="000F0CF2" w14:paraId="7A60CCA8" w14:textId="367BE669" w:rsidTr="00F030AF">
              <w:tc>
                <w:tcPr>
                  <w:tcW w:w="4837" w:type="dxa"/>
                </w:tcPr>
                <w:p w14:paraId="115EBC0C" w14:textId="77777777" w:rsidR="00F030AF" w:rsidRPr="000F0CF2" w:rsidRDefault="00F030AF" w:rsidP="00F030AF">
                  <w:pPr>
                    <w:jc w:val="both"/>
                    <w:rPr>
                      <w:rFonts w:ascii="Verdana" w:hAnsi="Verdana"/>
                      <w:sz w:val="20"/>
                      <w:szCs w:val="20"/>
                    </w:rPr>
                  </w:pPr>
                </w:p>
              </w:tc>
              <w:tc>
                <w:tcPr>
                  <w:tcW w:w="4536" w:type="dxa"/>
                </w:tcPr>
                <w:p w14:paraId="4A4311B3" w14:textId="77777777" w:rsidR="00F030AF" w:rsidRPr="000F0CF2" w:rsidRDefault="00F030AF" w:rsidP="00F030AF">
                  <w:pPr>
                    <w:jc w:val="both"/>
                    <w:rPr>
                      <w:rFonts w:ascii="Verdana" w:hAnsi="Verdana"/>
                      <w:sz w:val="20"/>
                      <w:szCs w:val="20"/>
                    </w:rPr>
                  </w:pPr>
                </w:p>
              </w:tc>
            </w:tr>
            <w:tr w:rsidR="00F030AF" w:rsidRPr="000F0CF2" w14:paraId="620222C5" w14:textId="0A0AEBC7" w:rsidTr="00F030AF">
              <w:tc>
                <w:tcPr>
                  <w:tcW w:w="4837" w:type="dxa"/>
                </w:tcPr>
                <w:p w14:paraId="6E9840FD" w14:textId="77777777" w:rsidR="00F030AF" w:rsidRPr="000F0CF2" w:rsidRDefault="00F030AF" w:rsidP="00F030AF">
                  <w:pPr>
                    <w:jc w:val="both"/>
                    <w:rPr>
                      <w:rFonts w:ascii="Verdana" w:hAnsi="Verdana"/>
                      <w:sz w:val="20"/>
                      <w:szCs w:val="20"/>
                    </w:rPr>
                  </w:pPr>
                  <w:r w:rsidRPr="000F0CF2">
                    <w:rPr>
                      <w:rFonts w:ascii="Verdana" w:hAnsi="Verdana"/>
                      <w:b/>
                      <w:sz w:val="20"/>
                      <w:szCs w:val="20"/>
                    </w:rPr>
                    <w:t>Č. PROTOKOLU:</w:t>
                  </w:r>
                  <w:r w:rsidRPr="000F0CF2">
                    <w:rPr>
                      <w:rFonts w:ascii="Verdana" w:hAnsi="Verdana"/>
                      <w:sz w:val="20"/>
                      <w:szCs w:val="20"/>
                    </w:rPr>
                    <w:t xml:space="preserve"> DRI18450 </w:t>
                  </w:r>
                </w:p>
              </w:tc>
              <w:tc>
                <w:tcPr>
                  <w:tcW w:w="4536" w:type="dxa"/>
                </w:tcPr>
                <w:p w14:paraId="6003EC69" w14:textId="4C11C580" w:rsidR="00F030AF" w:rsidRPr="000F0CF2" w:rsidRDefault="00F030AF" w:rsidP="00F030AF">
                  <w:pPr>
                    <w:jc w:val="both"/>
                    <w:rPr>
                      <w:rFonts w:ascii="Verdana" w:hAnsi="Verdana"/>
                      <w:b/>
                      <w:sz w:val="20"/>
                      <w:szCs w:val="20"/>
                    </w:rPr>
                  </w:pPr>
                  <w:r>
                    <w:rPr>
                      <w:rFonts w:ascii="Verdana" w:hAnsi="Verdana"/>
                      <w:b/>
                      <w:sz w:val="20"/>
                      <w:szCs w:val="20"/>
                    </w:rPr>
                    <w:t>PROTOCOL NO:</w:t>
                  </w:r>
                  <w:r>
                    <w:rPr>
                      <w:rFonts w:ascii="Verdana" w:hAnsi="Verdana"/>
                      <w:sz w:val="20"/>
                      <w:szCs w:val="20"/>
                    </w:rPr>
                    <w:t xml:space="preserve">  DRI18450 </w:t>
                  </w:r>
                </w:p>
              </w:tc>
            </w:tr>
            <w:tr w:rsidR="00F030AF" w:rsidRPr="000F0CF2" w14:paraId="28505D3B" w14:textId="11915E0D" w:rsidTr="00F030AF">
              <w:tc>
                <w:tcPr>
                  <w:tcW w:w="4837" w:type="dxa"/>
                </w:tcPr>
                <w:p w14:paraId="06FCB8F6" w14:textId="77777777" w:rsidR="00F030AF" w:rsidRPr="000F0CF2" w:rsidRDefault="00F030AF" w:rsidP="00F030AF">
                  <w:pPr>
                    <w:jc w:val="both"/>
                    <w:rPr>
                      <w:rFonts w:ascii="Verdana" w:hAnsi="Verdana"/>
                      <w:sz w:val="20"/>
                      <w:szCs w:val="20"/>
                    </w:rPr>
                  </w:pPr>
                </w:p>
              </w:tc>
              <w:tc>
                <w:tcPr>
                  <w:tcW w:w="4536" w:type="dxa"/>
                </w:tcPr>
                <w:p w14:paraId="10D1CD67" w14:textId="77777777" w:rsidR="00F030AF" w:rsidRPr="000F0CF2" w:rsidRDefault="00F030AF" w:rsidP="00F030AF">
                  <w:pPr>
                    <w:jc w:val="both"/>
                    <w:rPr>
                      <w:rFonts w:ascii="Verdana" w:hAnsi="Verdana"/>
                      <w:sz w:val="20"/>
                      <w:szCs w:val="20"/>
                    </w:rPr>
                  </w:pPr>
                </w:p>
              </w:tc>
            </w:tr>
            <w:tr w:rsidR="00F030AF" w:rsidRPr="000F0CF2" w14:paraId="06E4396B" w14:textId="5BC19021" w:rsidTr="00F030AF">
              <w:tc>
                <w:tcPr>
                  <w:tcW w:w="4837" w:type="dxa"/>
                </w:tcPr>
                <w:p w14:paraId="2E156C30" w14:textId="77777777" w:rsidR="00F030AF" w:rsidRPr="000F0CF2" w:rsidRDefault="00F030AF" w:rsidP="00F030AF">
                  <w:pPr>
                    <w:pStyle w:val="BodyText3"/>
                    <w:jc w:val="both"/>
                    <w:rPr>
                      <w:rFonts w:ascii="Verdana" w:hAnsi="Verdana"/>
                      <w:bCs/>
                      <w:sz w:val="20"/>
                      <w:szCs w:val="20"/>
                    </w:rPr>
                  </w:pPr>
                  <w:r w:rsidRPr="000F0CF2">
                    <w:rPr>
                      <w:rFonts w:ascii="Verdana" w:hAnsi="Verdana"/>
                      <w:b/>
                      <w:sz w:val="20"/>
                      <w:szCs w:val="20"/>
                    </w:rPr>
                    <w:t xml:space="preserve">NÁZEV PROTOKOLU: </w:t>
                  </w:r>
                  <w:r w:rsidRPr="000F0CF2">
                    <w:rPr>
                      <w:rFonts w:ascii="Verdana" w:hAnsi="Verdana"/>
                      <w:sz w:val="20"/>
                      <w:szCs w:val="20"/>
                    </w:rPr>
                    <w:t>Multicentrická, randomizovaná, dvojitě zaslepená, placebem kontrolovaná studie fáze 2 s hodnocením účinnosti a bezpečnosti přípravku SAR442970 u dospělých se středně závažnou až závažnou Crohnovou nemocí</w:t>
                  </w:r>
                </w:p>
              </w:tc>
              <w:tc>
                <w:tcPr>
                  <w:tcW w:w="4536" w:type="dxa"/>
                </w:tcPr>
                <w:p w14:paraId="2BC3262B" w14:textId="08350898" w:rsidR="00F030AF" w:rsidRPr="000F0CF2" w:rsidRDefault="00F030AF" w:rsidP="00F030AF">
                  <w:pPr>
                    <w:pStyle w:val="BodyText3"/>
                    <w:jc w:val="both"/>
                    <w:rPr>
                      <w:rFonts w:ascii="Verdana" w:hAnsi="Verdana"/>
                      <w:b/>
                      <w:sz w:val="20"/>
                      <w:szCs w:val="20"/>
                    </w:rPr>
                  </w:pPr>
                  <w:r>
                    <w:rPr>
                      <w:rFonts w:ascii="Verdana" w:hAnsi="Verdana"/>
                      <w:b/>
                      <w:sz w:val="20"/>
                    </w:rPr>
                    <w:t xml:space="preserve">PROTOCOL TITLE:  </w:t>
                  </w:r>
                  <w:r>
                    <w:rPr>
                      <w:rFonts w:ascii="Verdana" w:hAnsi="Verdana"/>
                      <w:bCs/>
                      <w:sz w:val="20"/>
                    </w:rPr>
                    <w:t>A Phase 2, multicenter, randomized, double-blind, placebo controlled, dose-ranging study to evaluate the efficacy and safety of SAR442970 in adults with moderate to severe Crohn’s disease</w:t>
                  </w:r>
                </w:p>
              </w:tc>
            </w:tr>
            <w:tr w:rsidR="00F030AF" w:rsidRPr="000F0CF2" w14:paraId="27C668D9" w14:textId="789C13D6" w:rsidTr="00F030AF">
              <w:tc>
                <w:tcPr>
                  <w:tcW w:w="4837" w:type="dxa"/>
                </w:tcPr>
                <w:p w14:paraId="7C7B7863" w14:textId="77777777" w:rsidR="00F030AF" w:rsidRPr="000F0CF2" w:rsidRDefault="00F030AF" w:rsidP="00F030AF">
                  <w:pPr>
                    <w:pStyle w:val="BodyText3"/>
                    <w:jc w:val="both"/>
                    <w:rPr>
                      <w:rFonts w:ascii="Verdana" w:hAnsi="Verdana"/>
                      <w:b/>
                      <w:sz w:val="20"/>
                      <w:szCs w:val="20"/>
                    </w:rPr>
                  </w:pPr>
                  <w:r w:rsidRPr="000F0CF2">
                    <w:rPr>
                      <w:rFonts w:ascii="Verdana" w:hAnsi="Verdana"/>
                      <w:b/>
                      <w:sz w:val="20"/>
                      <w:szCs w:val="20"/>
                    </w:rPr>
                    <w:t xml:space="preserve"> </w:t>
                  </w:r>
                </w:p>
              </w:tc>
              <w:tc>
                <w:tcPr>
                  <w:tcW w:w="4536" w:type="dxa"/>
                </w:tcPr>
                <w:p w14:paraId="16B1FF3E" w14:textId="4CC04C2E" w:rsidR="00F030AF" w:rsidRPr="000F0CF2" w:rsidRDefault="00F030AF" w:rsidP="00F030AF">
                  <w:pPr>
                    <w:pStyle w:val="BodyText3"/>
                    <w:jc w:val="both"/>
                    <w:rPr>
                      <w:rFonts w:ascii="Verdana" w:hAnsi="Verdana"/>
                      <w:b/>
                      <w:sz w:val="20"/>
                      <w:szCs w:val="20"/>
                    </w:rPr>
                  </w:pPr>
                  <w:r>
                    <w:rPr>
                      <w:rFonts w:ascii="Verdana" w:hAnsi="Verdana"/>
                      <w:b/>
                      <w:sz w:val="20"/>
                    </w:rPr>
                    <w:t xml:space="preserve"> </w:t>
                  </w:r>
                </w:p>
              </w:tc>
            </w:tr>
            <w:tr w:rsidR="00F030AF" w:rsidRPr="000F0CF2" w14:paraId="03846D67" w14:textId="4599A2CC" w:rsidTr="00F030AF">
              <w:tc>
                <w:tcPr>
                  <w:tcW w:w="4837" w:type="dxa"/>
                </w:tcPr>
                <w:p w14:paraId="01B1227B" w14:textId="053EF98C" w:rsidR="00F030AF" w:rsidRPr="00912CEB" w:rsidRDefault="00F030AF" w:rsidP="00F030AF">
                  <w:pPr>
                    <w:pStyle w:val="BodyText3"/>
                    <w:jc w:val="both"/>
                    <w:rPr>
                      <w:rFonts w:ascii="Verdana" w:hAnsi="Verdana"/>
                      <w:b/>
                      <w:sz w:val="20"/>
                      <w:szCs w:val="20"/>
                      <w:highlight w:val="black"/>
                    </w:rPr>
                  </w:pPr>
                  <w:r w:rsidRPr="00912CEB">
                    <w:rPr>
                      <w:rFonts w:ascii="Verdana" w:hAnsi="Verdana"/>
                      <w:b/>
                      <w:sz w:val="20"/>
                      <w:szCs w:val="20"/>
                      <w:highlight w:val="black"/>
                    </w:rPr>
                    <w:t xml:space="preserve">ZKOUŠEJÍCÍ: </w:t>
                  </w:r>
                  <w:r w:rsidR="005646BD" w:rsidRPr="00912CEB">
                    <w:rPr>
                      <w:rFonts w:ascii="Verdana" w:hAnsi="Verdana"/>
                      <w:b/>
                      <w:sz w:val="20"/>
                      <w:szCs w:val="20"/>
                      <w:highlight w:val="black"/>
                    </w:rPr>
                    <w:t xml:space="preserve">MUDr. </w:t>
                  </w:r>
                  <w:r w:rsidR="00F258D1" w:rsidRPr="00912CEB">
                    <w:rPr>
                      <w:rFonts w:ascii="Verdana" w:hAnsi="Verdana"/>
                      <w:b/>
                      <w:sz w:val="20"/>
                      <w:szCs w:val="20"/>
                      <w:highlight w:val="black"/>
                    </w:rPr>
                    <w:t>Martin Peterka</w:t>
                  </w:r>
                </w:p>
              </w:tc>
              <w:tc>
                <w:tcPr>
                  <w:tcW w:w="4536" w:type="dxa"/>
                </w:tcPr>
                <w:p w14:paraId="32074B92" w14:textId="3C8AC941" w:rsidR="00F030AF" w:rsidRPr="00912CEB" w:rsidRDefault="00F030AF" w:rsidP="00F030AF">
                  <w:pPr>
                    <w:pStyle w:val="BodyText3"/>
                    <w:jc w:val="both"/>
                    <w:rPr>
                      <w:rFonts w:ascii="Verdana" w:hAnsi="Verdana"/>
                      <w:b/>
                      <w:sz w:val="20"/>
                      <w:szCs w:val="20"/>
                      <w:highlight w:val="black"/>
                    </w:rPr>
                  </w:pPr>
                  <w:r w:rsidRPr="00912CEB">
                    <w:rPr>
                      <w:rFonts w:ascii="Verdana" w:hAnsi="Verdana"/>
                      <w:b/>
                      <w:sz w:val="20"/>
                      <w:highlight w:val="black"/>
                    </w:rPr>
                    <w:t xml:space="preserve">INVESTIGATOR: </w:t>
                  </w:r>
                  <w:r w:rsidR="005646BD" w:rsidRPr="00912CEB">
                    <w:rPr>
                      <w:rFonts w:ascii="Verdana" w:hAnsi="Verdana"/>
                      <w:b/>
                      <w:sz w:val="20"/>
                      <w:szCs w:val="20"/>
                      <w:highlight w:val="black"/>
                    </w:rPr>
                    <w:t>M</w:t>
                  </w:r>
                  <w:r w:rsidR="00F258D1" w:rsidRPr="00912CEB">
                    <w:rPr>
                      <w:rFonts w:ascii="Verdana" w:hAnsi="Verdana"/>
                      <w:b/>
                      <w:sz w:val="20"/>
                      <w:szCs w:val="20"/>
                      <w:highlight w:val="black"/>
                    </w:rPr>
                    <w:t>artin Peterka, MD</w:t>
                  </w:r>
                  <w:r w:rsidR="005646BD" w:rsidRPr="00912CEB">
                    <w:rPr>
                      <w:rFonts w:ascii="Verdana" w:hAnsi="Verdana"/>
                      <w:b/>
                      <w:sz w:val="20"/>
                      <w:szCs w:val="20"/>
                      <w:highlight w:val="black"/>
                    </w:rPr>
                    <w:t xml:space="preserve"> </w:t>
                  </w:r>
                </w:p>
              </w:tc>
            </w:tr>
            <w:tr w:rsidR="00F030AF" w:rsidRPr="000F0CF2" w14:paraId="7BEBE898" w14:textId="5CEAE340" w:rsidTr="00F030AF">
              <w:tc>
                <w:tcPr>
                  <w:tcW w:w="4837" w:type="dxa"/>
                </w:tcPr>
                <w:p w14:paraId="0A65BC0D" w14:textId="77777777" w:rsidR="00F030AF" w:rsidRPr="000F0CF2" w:rsidRDefault="00F030AF" w:rsidP="00F030AF">
                  <w:pPr>
                    <w:pStyle w:val="BodyText3"/>
                    <w:jc w:val="both"/>
                    <w:rPr>
                      <w:rFonts w:ascii="Verdana" w:hAnsi="Verdana"/>
                      <w:b/>
                      <w:sz w:val="20"/>
                      <w:szCs w:val="20"/>
                    </w:rPr>
                  </w:pPr>
                  <w:r w:rsidRPr="000F0CF2">
                    <w:rPr>
                      <w:rFonts w:ascii="Verdana" w:hAnsi="Verdana"/>
                      <w:b/>
                      <w:sz w:val="20"/>
                      <w:szCs w:val="20"/>
                    </w:rPr>
                    <w:t>CRO: Společnost Fortrea, Inc.</w:t>
                  </w:r>
                  <w:r w:rsidRPr="000F0CF2">
                    <w:rPr>
                      <w:rFonts w:ascii="Verdana" w:hAnsi="Verdana"/>
                      <w:sz w:val="20"/>
                      <w:szCs w:val="20"/>
                    </w:rPr>
                    <w:t>, se sídlem 8 Moore Drive, Durham, NC 27709, smluvní výzkumná organizace, jedná jako nezávislý dodavatel jménem zadavatele a koordinuje studii (dále jen „CRO“).</w:t>
                  </w:r>
                </w:p>
              </w:tc>
              <w:tc>
                <w:tcPr>
                  <w:tcW w:w="4536" w:type="dxa"/>
                </w:tcPr>
                <w:p w14:paraId="3A1CE578" w14:textId="43859D00" w:rsidR="00F030AF" w:rsidRPr="000F0CF2" w:rsidRDefault="00F030AF" w:rsidP="00F030AF">
                  <w:pPr>
                    <w:pStyle w:val="BodyText3"/>
                    <w:jc w:val="both"/>
                    <w:rPr>
                      <w:rFonts w:ascii="Verdana" w:hAnsi="Verdana"/>
                      <w:b/>
                      <w:sz w:val="20"/>
                      <w:szCs w:val="20"/>
                    </w:rPr>
                  </w:pPr>
                  <w:r>
                    <w:rPr>
                      <w:rFonts w:ascii="Verdana" w:hAnsi="Verdana"/>
                      <w:b/>
                      <w:sz w:val="20"/>
                    </w:rPr>
                    <w:t>CRO:  Fortrea, Inc.</w:t>
                  </w:r>
                  <w:r>
                    <w:rPr>
                      <w:rFonts w:ascii="Verdana" w:hAnsi="Verdana"/>
                      <w:sz w:val="20"/>
                    </w:rPr>
                    <w:t>, located</w:t>
                  </w:r>
                  <w:r>
                    <w:rPr>
                      <w:rFonts w:ascii="Verdana" w:hAnsi="Verdana"/>
                      <w:bCs/>
                      <w:sz w:val="20"/>
                    </w:rPr>
                    <w:t xml:space="preserve"> </w:t>
                  </w:r>
                  <w:r>
                    <w:rPr>
                      <w:rFonts w:ascii="Verdana" w:hAnsi="Verdana"/>
                      <w:sz w:val="20"/>
                    </w:rPr>
                    <w:t>at 8 Moore Drive, Durham, NC 27709, a contract research organization, is acting as an independent contractor on behalf of Sponsor to coordinate the Study (“CRO”).</w:t>
                  </w:r>
                </w:p>
              </w:tc>
            </w:tr>
            <w:tr w:rsidR="00F030AF" w:rsidRPr="000F0CF2" w14:paraId="55F49EC2" w14:textId="019BF08F" w:rsidTr="00F030AF">
              <w:tc>
                <w:tcPr>
                  <w:tcW w:w="4837" w:type="dxa"/>
                </w:tcPr>
                <w:p w14:paraId="244714C5" w14:textId="77777777" w:rsidR="00F030AF" w:rsidRPr="000F0CF2" w:rsidRDefault="00F030AF" w:rsidP="00F030AF">
                  <w:pPr>
                    <w:jc w:val="both"/>
                    <w:rPr>
                      <w:rFonts w:ascii="Verdana" w:hAnsi="Verdana"/>
                      <w:b/>
                      <w:sz w:val="20"/>
                      <w:szCs w:val="20"/>
                    </w:rPr>
                  </w:pPr>
                </w:p>
              </w:tc>
              <w:tc>
                <w:tcPr>
                  <w:tcW w:w="4536" w:type="dxa"/>
                </w:tcPr>
                <w:p w14:paraId="566847C2" w14:textId="77777777" w:rsidR="00F030AF" w:rsidRPr="000F0CF2" w:rsidRDefault="00F030AF" w:rsidP="00F030AF">
                  <w:pPr>
                    <w:jc w:val="both"/>
                    <w:rPr>
                      <w:rFonts w:ascii="Verdana" w:hAnsi="Verdana"/>
                      <w:b/>
                      <w:sz w:val="20"/>
                      <w:szCs w:val="20"/>
                    </w:rPr>
                  </w:pPr>
                </w:p>
              </w:tc>
            </w:tr>
            <w:tr w:rsidR="00F030AF" w:rsidRPr="000F0CF2" w14:paraId="2D16FC4F" w14:textId="7995C4F3" w:rsidTr="00F030AF">
              <w:tc>
                <w:tcPr>
                  <w:tcW w:w="4837" w:type="dxa"/>
                </w:tcPr>
                <w:p w14:paraId="247B6679" w14:textId="6C3A16B7" w:rsidR="00F030AF" w:rsidRPr="000F0CF2" w:rsidRDefault="00F030AF" w:rsidP="00F030AF">
                  <w:pPr>
                    <w:spacing w:line="240" w:lineRule="atLeast"/>
                    <w:jc w:val="both"/>
                    <w:rPr>
                      <w:rFonts w:ascii="Verdana" w:hAnsi="Verdana"/>
                      <w:sz w:val="20"/>
                      <w:szCs w:val="20"/>
                    </w:rPr>
                  </w:pPr>
                  <w:r>
                    <w:rPr>
                      <w:rFonts w:ascii="Verdana" w:hAnsi="Verdana"/>
                      <w:b/>
                      <w:sz w:val="20"/>
                      <w:szCs w:val="20"/>
                    </w:rPr>
                    <w:t>1.</w:t>
                  </w:r>
                  <w:r w:rsidRPr="000F0CF2">
                    <w:rPr>
                      <w:rFonts w:ascii="Verdana" w:hAnsi="Verdana"/>
                      <w:b/>
                      <w:sz w:val="20"/>
                      <w:szCs w:val="20"/>
                    </w:rPr>
                    <w:t>Zařazení subjektů hodnocení</w:t>
                  </w:r>
                  <w:r w:rsidRPr="000F0CF2">
                    <w:rPr>
                      <w:rFonts w:ascii="Verdana" w:hAnsi="Verdana"/>
                      <w:sz w:val="20"/>
                      <w:szCs w:val="20"/>
                    </w:rPr>
                    <w:t xml:space="preserve">: </w:t>
                  </w:r>
                  <w:r w:rsidRPr="000F0CF2">
                    <w:rPr>
                      <w:rFonts w:ascii="Verdana" w:hAnsi="Verdana"/>
                      <w:color w:val="000000"/>
                      <w:sz w:val="20"/>
                      <w:szCs w:val="20"/>
                    </w:rPr>
                    <w:t>zdravotnické zařízení vynaloží přiměřené úsilí, aby do studie zařadila dostatečný</w:t>
                  </w:r>
                  <w:r w:rsidRPr="000F0CF2">
                    <w:rPr>
                      <w:rFonts w:ascii="Verdana" w:hAnsi="Verdana"/>
                      <w:sz w:val="20"/>
                      <w:szCs w:val="20"/>
                    </w:rPr>
                    <w:t xml:space="preserve"> počet subjektů hodnocení. Zadavatel může na základě oznámení zdravotnickému zařízení kdykoli zastavit nebo přerušit zařazování pacientů do studie z důvodu konkurenčního prostředí nebo v případě, že bylo dosaženo celkového cíle pro zařazení do studie, nebo z důvodu pochybností o kvalitě. V takovém případě zdravotnické zařízení okamžitě zastaví nábor subjektů hodnocení. Zadavatel nenese žádnou odpovědnost ani neprovádí žádné platby za subjekty hodnocení přijaté po datu obdržení písemného oznámení zadavatele, v němž zadavatel žádá zdravotnické zařízení o zastavení zařazování do studie. </w:t>
                  </w:r>
                </w:p>
              </w:tc>
              <w:tc>
                <w:tcPr>
                  <w:tcW w:w="4536" w:type="dxa"/>
                </w:tcPr>
                <w:p w14:paraId="01B1A407" w14:textId="3AF1B8C6" w:rsidR="00F030AF" w:rsidRPr="000F0CF2" w:rsidRDefault="00F030AF" w:rsidP="00F030AF">
                  <w:pPr>
                    <w:spacing w:line="240" w:lineRule="atLeast"/>
                    <w:jc w:val="both"/>
                    <w:rPr>
                      <w:rFonts w:ascii="Verdana" w:hAnsi="Verdana"/>
                      <w:b/>
                      <w:sz w:val="20"/>
                      <w:szCs w:val="20"/>
                    </w:rPr>
                  </w:pPr>
                  <w:r>
                    <w:rPr>
                      <w:rFonts w:ascii="Verdana" w:hAnsi="Verdana"/>
                      <w:b/>
                      <w:bCs/>
                      <w:sz w:val="20"/>
                      <w:szCs w:val="20"/>
                    </w:rPr>
                    <w:t>1.Study Subject Enrollment</w:t>
                  </w:r>
                  <w:r>
                    <w:rPr>
                      <w:rFonts w:ascii="Verdana" w:hAnsi="Verdana"/>
                      <w:sz w:val="20"/>
                      <w:szCs w:val="20"/>
                    </w:rPr>
                    <w:t xml:space="preserve">:  </w:t>
                  </w:r>
                  <w:r>
                    <w:rPr>
                      <w:rFonts w:ascii="Verdana" w:hAnsi="Verdana"/>
                      <w:color w:val="000000"/>
                      <w:sz w:val="20"/>
                      <w:szCs w:val="20"/>
                    </w:rPr>
                    <w:t>Institution will use reasonable efforts to enroll a sufficient</w:t>
                  </w:r>
                  <w:r>
                    <w:rPr>
                      <w:rFonts w:ascii="Verdana" w:hAnsi="Verdana"/>
                      <w:sz w:val="20"/>
                      <w:szCs w:val="20"/>
                    </w:rPr>
                    <w:t xml:space="preserve"> number of Study subjects for the Study. Upon notice to Institution, Sponsor may stop or pause enrollment at Institution at any time due to the competitive landscape, or if the overall enrollment goal for the Study has been achieved, or for quality concerns.  In such event, the Institution shall immediately halt the recruitment of Study subjects.  Sponsor shall not be liable or make any payments for Study Subjects recruited after the date of receipt of written notice from Sponsor requesting the Institution to halt enrollment. </w:t>
                  </w:r>
                </w:p>
              </w:tc>
            </w:tr>
            <w:tr w:rsidR="00F030AF" w:rsidRPr="000F0CF2" w14:paraId="00D865BB" w14:textId="16EE5CDD" w:rsidTr="00F030AF">
              <w:tc>
                <w:tcPr>
                  <w:tcW w:w="4837" w:type="dxa"/>
                </w:tcPr>
                <w:p w14:paraId="65DA400F" w14:textId="77777777" w:rsidR="00F030AF" w:rsidRPr="000F0CF2" w:rsidRDefault="00F030AF" w:rsidP="00F030AF">
                  <w:pPr>
                    <w:spacing w:line="240" w:lineRule="atLeast"/>
                    <w:jc w:val="both"/>
                    <w:rPr>
                      <w:rFonts w:ascii="Verdana" w:hAnsi="Verdana"/>
                      <w:sz w:val="20"/>
                      <w:szCs w:val="20"/>
                    </w:rPr>
                  </w:pPr>
                </w:p>
              </w:tc>
              <w:tc>
                <w:tcPr>
                  <w:tcW w:w="4536" w:type="dxa"/>
                </w:tcPr>
                <w:p w14:paraId="516D463B" w14:textId="77777777" w:rsidR="00F030AF" w:rsidRPr="000F0CF2" w:rsidRDefault="00F030AF" w:rsidP="00F030AF">
                  <w:pPr>
                    <w:spacing w:line="240" w:lineRule="atLeast"/>
                    <w:jc w:val="both"/>
                    <w:rPr>
                      <w:rFonts w:ascii="Verdana" w:hAnsi="Verdana"/>
                      <w:sz w:val="20"/>
                      <w:szCs w:val="20"/>
                    </w:rPr>
                  </w:pPr>
                </w:p>
              </w:tc>
            </w:tr>
            <w:tr w:rsidR="00F030AF" w:rsidRPr="000F0CF2" w14:paraId="4B7CF3D4" w14:textId="682C1BE6" w:rsidTr="00F030AF">
              <w:tc>
                <w:tcPr>
                  <w:tcW w:w="4837" w:type="dxa"/>
                </w:tcPr>
                <w:p w14:paraId="08C36817" w14:textId="0F6F1541" w:rsidR="00F030AF" w:rsidRPr="000F0CF2" w:rsidRDefault="00F030AF" w:rsidP="00F030AF">
                  <w:pPr>
                    <w:spacing w:line="240" w:lineRule="atLeast"/>
                    <w:jc w:val="both"/>
                    <w:rPr>
                      <w:rFonts w:ascii="Verdana" w:hAnsi="Verdana"/>
                      <w:sz w:val="20"/>
                      <w:szCs w:val="20"/>
                    </w:rPr>
                  </w:pPr>
                  <w:r>
                    <w:rPr>
                      <w:rFonts w:ascii="Verdana" w:hAnsi="Verdana"/>
                      <w:b/>
                      <w:sz w:val="20"/>
                      <w:szCs w:val="20"/>
                    </w:rPr>
                    <w:t>2.</w:t>
                  </w:r>
                  <w:r w:rsidRPr="000F0CF2">
                    <w:rPr>
                      <w:rFonts w:ascii="Verdana" w:hAnsi="Verdana"/>
                      <w:b/>
                      <w:sz w:val="20"/>
                      <w:szCs w:val="20"/>
                    </w:rPr>
                    <w:t>Úhrada za návštěvy subjektů hodnocení</w:t>
                  </w:r>
                  <w:r w:rsidRPr="000F0CF2">
                    <w:rPr>
                      <w:rFonts w:ascii="Verdana" w:hAnsi="Verdana"/>
                      <w:sz w:val="20"/>
                      <w:szCs w:val="20"/>
                    </w:rPr>
                    <w:t xml:space="preserve">: </w:t>
                  </w:r>
                </w:p>
              </w:tc>
              <w:tc>
                <w:tcPr>
                  <w:tcW w:w="4536" w:type="dxa"/>
                </w:tcPr>
                <w:p w14:paraId="7F3737EB" w14:textId="1B53E928" w:rsidR="00F030AF" w:rsidRPr="000F0CF2" w:rsidRDefault="00F030AF" w:rsidP="00F030AF">
                  <w:pPr>
                    <w:spacing w:line="240" w:lineRule="atLeast"/>
                    <w:jc w:val="both"/>
                    <w:rPr>
                      <w:rFonts w:ascii="Verdana" w:hAnsi="Verdana"/>
                      <w:b/>
                      <w:sz w:val="20"/>
                      <w:szCs w:val="20"/>
                    </w:rPr>
                  </w:pPr>
                  <w:r>
                    <w:rPr>
                      <w:rFonts w:ascii="Verdana" w:hAnsi="Verdana"/>
                      <w:b/>
                      <w:bCs/>
                      <w:sz w:val="20"/>
                      <w:szCs w:val="20"/>
                    </w:rPr>
                    <w:t>2.Reimbursement for Study Subject Visits</w:t>
                  </w:r>
                  <w:r>
                    <w:rPr>
                      <w:rFonts w:ascii="Verdana" w:hAnsi="Verdana"/>
                      <w:sz w:val="20"/>
                      <w:szCs w:val="20"/>
                    </w:rPr>
                    <w:t xml:space="preserve">: </w:t>
                  </w:r>
                  <w:r>
                    <w:rPr>
                      <w:rFonts w:ascii="Verdana" w:hAnsi="Verdana"/>
                      <w:b/>
                      <w:bCs/>
                      <w:sz w:val="20"/>
                      <w:szCs w:val="20"/>
                    </w:rPr>
                    <w:t xml:space="preserve"> </w:t>
                  </w:r>
                </w:p>
              </w:tc>
            </w:tr>
            <w:tr w:rsidR="00F030AF" w:rsidRPr="000F0CF2" w14:paraId="6926DD79" w14:textId="04692BC2" w:rsidTr="00F030AF">
              <w:tc>
                <w:tcPr>
                  <w:tcW w:w="4837" w:type="dxa"/>
                </w:tcPr>
                <w:p w14:paraId="13A2D736" w14:textId="77777777" w:rsidR="00F030AF" w:rsidRPr="000F0CF2" w:rsidRDefault="00F030AF" w:rsidP="00F030AF">
                  <w:pPr>
                    <w:spacing w:line="240" w:lineRule="atLeast"/>
                    <w:jc w:val="both"/>
                    <w:rPr>
                      <w:rFonts w:ascii="Verdana" w:hAnsi="Verdana"/>
                      <w:sz w:val="20"/>
                      <w:szCs w:val="20"/>
                    </w:rPr>
                  </w:pPr>
                </w:p>
              </w:tc>
              <w:tc>
                <w:tcPr>
                  <w:tcW w:w="4536" w:type="dxa"/>
                </w:tcPr>
                <w:p w14:paraId="51C06ED8" w14:textId="77777777" w:rsidR="00F030AF" w:rsidRPr="000F0CF2" w:rsidRDefault="00F030AF" w:rsidP="00F030AF">
                  <w:pPr>
                    <w:spacing w:line="240" w:lineRule="atLeast"/>
                    <w:jc w:val="both"/>
                    <w:rPr>
                      <w:rFonts w:ascii="Verdana" w:hAnsi="Verdana"/>
                      <w:sz w:val="20"/>
                      <w:szCs w:val="20"/>
                    </w:rPr>
                  </w:pPr>
                </w:p>
              </w:tc>
            </w:tr>
            <w:tr w:rsidR="00F030AF" w:rsidRPr="000F0CF2" w14:paraId="37855C4B" w14:textId="5E69253D" w:rsidTr="00F030AF">
              <w:tc>
                <w:tcPr>
                  <w:tcW w:w="4837" w:type="dxa"/>
                </w:tcPr>
                <w:p w14:paraId="130B6744" w14:textId="4FE6252C" w:rsidR="00F030AF" w:rsidRPr="00912CEB" w:rsidRDefault="00F030AF" w:rsidP="00F030AF">
                  <w:pPr>
                    <w:spacing w:line="240" w:lineRule="atLeast"/>
                    <w:jc w:val="both"/>
                    <w:rPr>
                      <w:rFonts w:ascii="Verdana" w:hAnsi="Verdana"/>
                      <w:sz w:val="20"/>
                      <w:szCs w:val="20"/>
                      <w:highlight w:val="black"/>
                    </w:rPr>
                  </w:pPr>
                  <w:r w:rsidRPr="00912CEB">
                    <w:rPr>
                      <w:rFonts w:ascii="Verdana" w:hAnsi="Verdana"/>
                      <w:sz w:val="20"/>
                      <w:szCs w:val="20"/>
                      <w:highlight w:val="black"/>
                      <w:u w:val="single"/>
                    </w:rPr>
                    <w:t>Platby za návštěvy subjektů hodnocení</w:t>
                  </w:r>
                  <w:r w:rsidRPr="00912CEB">
                    <w:rPr>
                      <w:rFonts w:ascii="Verdana" w:hAnsi="Verdana"/>
                      <w:sz w:val="20"/>
                      <w:szCs w:val="20"/>
                      <w:highlight w:val="black"/>
                    </w:rPr>
                    <w:t xml:space="preserve">. V souladu s níže uvedeným oddílem 2.b. bude zdravotnickému zařízení uhrazena částka až do výše </w:t>
                  </w:r>
                  <w:r w:rsidR="00FC52A4" w:rsidRPr="00912CEB">
                    <w:rPr>
                      <w:rFonts w:ascii="Verdana" w:hAnsi="Verdana"/>
                      <w:sz w:val="20"/>
                      <w:szCs w:val="20"/>
                      <w:highlight w:val="black"/>
                    </w:rPr>
                    <w:t>45</w:t>
                  </w:r>
                  <w:r w:rsidR="00A2100F" w:rsidRPr="00912CEB">
                    <w:rPr>
                      <w:rFonts w:ascii="Verdana" w:hAnsi="Verdana"/>
                      <w:sz w:val="20"/>
                      <w:szCs w:val="20"/>
                      <w:highlight w:val="black"/>
                    </w:rPr>
                    <w:t>,</w:t>
                  </w:r>
                  <w:r w:rsidR="00FC52A4" w:rsidRPr="00912CEB">
                    <w:rPr>
                      <w:rFonts w:ascii="Verdana" w:hAnsi="Verdana"/>
                      <w:sz w:val="20"/>
                      <w:szCs w:val="20"/>
                      <w:highlight w:val="black"/>
                    </w:rPr>
                    <w:t>797</w:t>
                  </w:r>
                  <w:r w:rsidR="00BB1FB6" w:rsidRPr="00912CEB">
                    <w:rPr>
                      <w:rFonts w:ascii="Verdana" w:hAnsi="Verdana"/>
                      <w:sz w:val="20"/>
                      <w:szCs w:val="20"/>
                      <w:highlight w:val="black"/>
                    </w:rPr>
                    <w:t>.00 K</w:t>
                  </w:r>
                  <w:r w:rsidR="00BB1FB6" w:rsidRPr="00912CEB">
                    <w:rPr>
                      <w:rFonts w:ascii="Verdana" w:hAnsi="Verdana"/>
                      <w:sz w:val="20"/>
                      <w:szCs w:val="20"/>
                      <w:highlight w:val="black"/>
                      <w:lang w:val="sk-SK"/>
                    </w:rPr>
                    <w:t>Č</w:t>
                  </w:r>
                  <w:r w:rsidRPr="00912CEB">
                    <w:rPr>
                      <w:rFonts w:ascii="Verdana" w:hAnsi="Verdana"/>
                      <w:sz w:val="20"/>
                      <w:szCs w:val="20"/>
                      <w:highlight w:val="black"/>
                    </w:rPr>
                    <w:t xml:space="preserve"> (jak je dále popsáno níže) za každý subjekt hodnocení, který absolvuje všechny požadované návštěvy </w:t>
                  </w:r>
                  <w:r w:rsidRPr="00912CEB">
                    <w:rPr>
                      <w:rFonts w:ascii="Verdana" w:hAnsi="Verdana"/>
                      <w:sz w:val="20"/>
                      <w:szCs w:val="20"/>
                      <w:highlight w:val="black"/>
                    </w:rPr>
                    <w:lastRenderedPageBreak/>
                    <w:t xml:space="preserve">a postupy podle protokolu v dvojitě zaslepeném období. V souladu s níže uvedeným oddílem 2.b. bude zdravotnickému zařízení uhrazena částka až do výše </w:t>
                  </w:r>
                  <w:r w:rsidR="00FC52A4" w:rsidRPr="00912CEB">
                    <w:rPr>
                      <w:rFonts w:ascii="Verdana" w:hAnsi="Verdana"/>
                      <w:sz w:val="20"/>
                      <w:szCs w:val="20"/>
                      <w:highlight w:val="black"/>
                    </w:rPr>
                    <w:t>22</w:t>
                  </w:r>
                  <w:r w:rsidR="00A2100F" w:rsidRPr="00912CEB">
                    <w:rPr>
                      <w:rFonts w:ascii="Verdana" w:hAnsi="Verdana"/>
                      <w:sz w:val="20"/>
                      <w:szCs w:val="20"/>
                      <w:highlight w:val="black"/>
                    </w:rPr>
                    <w:t>,</w:t>
                  </w:r>
                  <w:r w:rsidR="00FC52A4" w:rsidRPr="00912CEB">
                    <w:rPr>
                      <w:rFonts w:ascii="Verdana" w:hAnsi="Verdana"/>
                      <w:sz w:val="20"/>
                      <w:szCs w:val="20"/>
                      <w:highlight w:val="black"/>
                    </w:rPr>
                    <w:t>867</w:t>
                  </w:r>
                  <w:r w:rsidR="00BB1FB6" w:rsidRPr="00912CEB">
                    <w:rPr>
                      <w:rFonts w:ascii="Verdana" w:hAnsi="Verdana"/>
                      <w:sz w:val="20"/>
                      <w:szCs w:val="20"/>
                      <w:highlight w:val="black"/>
                    </w:rPr>
                    <w:t>,00</w:t>
                  </w:r>
                  <w:r w:rsidR="00D734D7" w:rsidRPr="00912CEB">
                    <w:rPr>
                      <w:rFonts w:ascii="Verdana" w:hAnsi="Verdana"/>
                      <w:sz w:val="20"/>
                      <w:szCs w:val="20"/>
                      <w:highlight w:val="black"/>
                    </w:rPr>
                    <w:t xml:space="preserve"> </w:t>
                  </w:r>
                  <w:r w:rsidR="00BB1FB6" w:rsidRPr="00912CEB">
                    <w:rPr>
                      <w:rFonts w:ascii="Verdana" w:hAnsi="Verdana"/>
                      <w:sz w:val="20"/>
                      <w:szCs w:val="20"/>
                      <w:highlight w:val="black"/>
                    </w:rPr>
                    <w:t>KČ</w:t>
                  </w:r>
                  <w:r w:rsidRPr="00912CEB">
                    <w:rPr>
                      <w:rFonts w:ascii="Verdana" w:hAnsi="Verdana"/>
                      <w:sz w:val="20"/>
                      <w:szCs w:val="20"/>
                      <w:highlight w:val="black"/>
                    </w:rPr>
                    <w:t xml:space="preserve"> (jak je dále popsáno níže) za každý subjekt hodnocení, který absolvuje všechny požadované návštěvy a postupy podle protokolu v možnosti odslepené léčby. Platba za subjekty hodnocení, které neabsolvují všechny požadované návštěvy a postupy podle protokolu, bude poměrně rozdělena na základě absolvovaných návštěv a/nebo provedených postupů podle níže uvedeného rozpisu za návštěvu. </w:t>
                  </w:r>
                </w:p>
              </w:tc>
              <w:tc>
                <w:tcPr>
                  <w:tcW w:w="4536" w:type="dxa"/>
                </w:tcPr>
                <w:p w14:paraId="02C68E06" w14:textId="4ADA603E" w:rsidR="00F030AF" w:rsidRPr="00912CEB" w:rsidRDefault="00F030AF" w:rsidP="00F030AF">
                  <w:pPr>
                    <w:spacing w:line="240" w:lineRule="atLeast"/>
                    <w:jc w:val="both"/>
                    <w:rPr>
                      <w:rFonts w:ascii="Verdana" w:hAnsi="Verdana"/>
                      <w:sz w:val="20"/>
                      <w:szCs w:val="20"/>
                      <w:highlight w:val="black"/>
                      <w:u w:val="single"/>
                    </w:rPr>
                  </w:pPr>
                  <w:r w:rsidRPr="00912CEB">
                    <w:rPr>
                      <w:rFonts w:ascii="Verdana" w:hAnsi="Verdana"/>
                      <w:sz w:val="20"/>
                      <w:szCs w:val="20"/>
                      <w:highlight w:val="black"/>
                      <w:u w:val="single"/>
                    </w:rPr>
                    <w:lastRenderedPageBreak/>
                    <w:t>Payments for Study Subject Visits</w:t>
                  </w:r>
                  <w:r w:rsidRPr="00912CEB">
                    <w:rPr>
                      <w:rFonts w:ascii="Verdana" w:hAnsi="Verdana"/>
                      <w:sz w:val="20"/>
                      <w:szCs w:val="20"/>
                      <w:highlight w:val="black"/>
                    </w:rPr>
                    <w:t xml:space="preserve">.  In accordance with Section 2.b. below, Institution will be reimbursed up to </w:t>
                  </w:r>
                  <w:r w:rsidR="00FC52A4" w:rsidRPr="00912CEB">
                    <w:rPr>
                      <w:rFonts w:ascii="Verdana" w:hAnsi="Verdana"/>
                      <w:sz w:val="20"/>
                      <w:szCs w:val="20"/>
                      <w:highlight w:val="black"/>
                    </w:rPr>
                    <w:t>45</w:t>
                  </w:r>
                  <w:r w:rsidR="00A2100F" w:rsidRPr="00912CEB">
                    <w:rPr>
                      <w:rFonts w:ascii="Verdana" w:hAnsi="Verdana"/>
                      <w:sz w:val="20"/>
                      <w:szCs w:val="20"/>
                      <w:highlight w:val="black"/>
                    </w:rPr>
                    <w:t>,</w:t>
                  </w:r>
                  <w:r w:rsidR="00FC52A4" w:rsidRPr="00912CEB">
                    <w:rPr>
                      <w:rFonts w:ascii="Verdana" w:hAnsi="Verdana"/>
                      <w:sz w:val="20"/>
                      <w:szCs w:val="20"/>
                      <w:highlight w:val="black"/>
                    </w:rPr>
                    <w:t>797</w:t>
                  </w:r>
                  <w:r w:rsidR="00BB1FB6" w:rsidRPr="00912CEB">
                    <w:rPr>
                      <w:rFonts w:ascii="Verdana" w:hAnsi="Verdana"/>
                      <w:sz w:val="20"/>
                      <w:szCs w:val="20"/>
                      <w:highlight w:val="black"/>
                    </w:rPr>
                    <w:t>.00</w:t>
                  </w:r>
                  <w:r w:rsidR="00D734D7" w:rsidRPr="00912CEB">
                    <w:rPr>
                      <w:rFonts w:ascii="Verdana" w:hAnsi="Verdana"/>
                      <w:sz w:val="20"/>
                      <w:szCs w:val="20"/>
                      <w:highlight w:val="black"/>
                    </w:rPr>
                    <w:t>CZK</w:t>
                  </w:r>
                  <w:r w:rsidRPr="00912CEB">
                    <w:rPr>
                      <w:rFonts w:ascii="Verdana" w:hAnsi="Verdana"/>
                      <w:sz w:val="20"/>
                      <w:szCs w:val="20"/>
                      <w:highlight w:val="black"/>
                    </w:rPr>
                    <w:t xml:space="preserve"> (as further described below) for each Study subject who completes all required visits and Protocol procedures in </w:t>
                  </w:r>
                  <w:r w:rsidRPr="00912CEB">
                    <w:rPr>
                      <w:rFonts w:ascii="Verdana" w:hAnsi="Verdana"/>
                      <w:sz w:val="20"/>
                      <w:szCs w:val="20"/>
                      <w:highlight w:val="black"/>
                    </w:rPr>
                    <w:lastRenderedPageBreak/>
                    <w:t xml:space="preserve">the Double-Blind Period. In accordance with Section 2.b. below, Institution will be reimbursed up to </w:t>
                  </w:r>
                  <w:r w:rsidR="00FC52A4" w:rsidRPr="00912CEB">
                    <w:rPr>
                      <w:rFonts w:ascii="Verdana" w:hAnsi="Verdana"/>
                      <w:sz w:val="20"/>
                      <w:szCs w:val="20"/>
                      <w:highlight w:val="black"/>
                    </w:rPr>
                    <w:t>22</w:t>
                  </w:r>
                  <w:r w:rsidR="00A2100F" w:rsidRPr="00912CEB">
                    <w:rPr>
                      <w:rFonts w:ascii="Verdana" w:hAnsi="Verdana"/>
                      <w:sz w:val="20"/>
                      <w:szCs w:val="20"/>
                      <w:highlight w:val="black"/>
                    </w:rPr>
                    <w:t>,</w:t>
                  </w:r>
                  <w:r w:rsidR="00FC52A4" w:rsidRPr="00912CEB">
                    <w:rPr>
                      <w:rFonts w:ascii="Verdana" w:hAnsi="Verdana"/>
                      <w:sz w:val="20"/>
                      <w:szCs w:val="20"/>
                      <w:highlight w:val="black"/>
                    </w:rPr>
                    <w:t>867</w:t>
                  </w:r>
                  <w:r w:rsidR="00BB1FB6" w:rsidRPr="00912CEB">
                    <w:rPr>
                      <w:rFonts w:ascii="Verdana" w:hAnsi="Verdana"/>
                      <w:sz w:val="20"/>
                      <w:szCs w:val="20"/>
                      <w:highlight w:val="black"/>
                    </w:rPr>
                    <w:t>.00</w:t>
                  </w:r>
                  <w:r w:rsidR="00D734D7" w:rsidRPr="00912CEB">
                    <w:rPr>
                      <w:rFonts w:ascii="Verdana" w:hAnsi="Verdana"/>
                      <w:sz w:val="20"/>
                      <w:szCs w:val="20"/>
                      <w:highlight w:val="black"/>
                    </w:rPr>
                    <w:t xml:space="preserve"> CZK </w:t>
                  </w:r>
                  <w:r w:rsidRPr="00912CEB">
                    <w:rPr>
                      <w:rFonts w:ascii="Verdana" w:hAnsi="Verdana"/>
                      <w:sz w:val="20"/>
                      <w:szCs w:val="20"/>
                      <w:highlight w:val="black"/>
                    </w:rPr>
                    <w:t xml:space="preserve">(as further described below) for each Study subject who completes all required visits and Protocol procedures in the Open-Label Treatment Option.  Payment for Study subjects who do not complete all required visits and Protocol procedures will be prorated based on visits completed and/or procedures performed using the per visit schedule outlined below. </w:t>
                  </w:r>
                </w:p>
              </w:tc>
            </w:tr>
            <w:tr w:rsidR="00F030AF" w:rsidRPr="000F0CF2" w14:paraId="346910DC" w14:textId="16432F22" w:rsidTr="00F030AF">
              <w:tc>
                <w:tcPr>
                  <w:tcW w:w="4837" w:type="dxa"/>
                </w:tcPr>
                <w:p w14:paraId="123272C1" w14:textId="77777777" w:rsidR="00F030AF" w:rsidRPr="000F0CF2" w:rsidRDefault="00F030AF" w:rsidP="00F030AF">
                  <w:pPr>
                    <w:spacing w:line="240" w:lineRule="atLeast"/>
                    <w:jc w:val="both"/>
                    <w:rPr>
                      <w:rFonts w:ascii="Verdana" w:hAnsi="Verdana"/>
                      <w:sz w:val="20"/>
                      <w:szCs w:val="20"/>
                    </w:rPr>
                  </w:pPr>
                </w:p>
              </w:tc>
              <w:tc>
                <w:tcPr>
                  <w:tcW w:w="4536" w:type="dxa"/>
                </w:tcPr>
                <w:p w14:paraId="2A73F29D" w14:textId="77777777" w:rsidR="00F030AF" w:rsidRPr="000F0CF2" w:rsidRDefault="00F030AF" w:rsidP="00F030AF">
                  <w:pPr>
                    <w:spacing w:line="240" w:lineRule="atLeast"/>
                    <w:jc w:val="both"/>
                    <w:rPr>
                      <w:rFonts w:ascii="Verdana" w:hAnsi="Verdana"/>
                      <w:sz w:val="20"/>
                      <w:szCs w:val="20"/>
                    </w:rPr>
                  </w:pPr>
                </w:p>
              </w:tc>
            </w:tr>
            <w:tr w:rsidR="00F030AF" w:rsidRPr="000F0CF2" w14:paraId="6BB8AED3" w14:textId="3D2F318D" w:rsidTr="00F030AF">
              <w:tc>
                <w:tcPr>
                  <w:tcW w:w="4837" w:type="dxa"/>
                </w:tcPr>
                <w:p w14:paraId="3DB88AFC" w14:textId="77777777" w:rsidR="00F030AF" w:rsidRPr="000F0CF2" w:rsidRDefault="00F030AF" w:rsidP="00F030AF">
                  <w:pPr>
                    <w:spacing w:line="240" w:lineRule="atLeast"/>
                    <w:jc w:val="both"/>
                    <w:rPr>
                      <w:rFonts w:ascii="Verdana" w:hAnsi="Verdana"/>
                      <w:b/>
                      <w:bCs/>
                      <w:sz w:val="20"/>
                      <w:szCs w:val="20"/>
                    </w:rPr>
                  </w:pPr>
                  <w:r w:rsidRPr="000F0CF2">
                    <w:rPr>
                      <w:rFonts w:ascii="Verdana" w:hAnsi="Verdana"/>
                      <w:b/>
                      <w:sz w:val="20"/>
                      <w:szCs w:val="20"/>
                    </w:rPr>
                    <w:t>Dvojitě zaslepené období</w:t>
                  </w:r>
                </w:p>
              </w:tc>
              <w:tc>
                <w:tcPr>
                  <w:tcW w:w="4536" w:type="dxa"/>
                </w:tcPr>
                <w:p w14:paraId="568CB0C2" w14:textId="63813E5A" w:rsidR="00F030AF" w:rsidRPr="000F0CF2" w:rsidRDefault="00F030AF" w:rsidP="00F030AF">
                  <w:pPr>
                    <w:spacing w:line="240" w:lineRule="atLeast"/>
                    <w:jc w:val="both"/>
                    <w:rPr>
                      <w:rFonts w:ascii="Verdana" w:hAnsi="Verdana"/>
                      <w:b/>
                      <w:sz w:val="20"/>
                      <w:szCs w:val="20"/>
                    </w:rPr>
                  </w:pPr>
                  <w:r>
                    <w:rPr>
                      <w:rFonts w:ascii="Verdana" w:hAnsi="Verdana"/>
                      <w:b/>
                      <w:bCs/>
                      <w:sz w:val="20"/>
                      <w:szCs w:val="20"/>
                    </w:rPr>
                    <w:t>Double-Blind Period</w:t>
                  </w:r>
                </w:p>
              </w:tc>
            </w:tr>
            <w:tr w:rsidR="00F030AF" w:rsidRPr="000F0CF2" w14:paraId="56427ED7" w14:textId="6E65E7B4" w:rsidTr="00F030AF">
              <w:tc>
                <w:tcPr>
                  <w:tcW w:w="4837" w:type="dxa"/>
                </w:tcPr>
                <w:p w14:paraId="2717C738" w14:textId="77777777" w:rsidR="00F030AF" w:rsidRPr="000F0CF2" w:rsidRDefault="00F030AF" w:rsidP="00F030AF">
                  <w:pPr>
                    <w:spacing w:line="240" w:lineRule="atLeast"/>
                    <w:jc w:val="both"/>
                    <w:rPr>
                      <w:rFonts w:ascii="Verdana" w:hAnsi="Verdana"/>
                      <w:sz w:val="20"/>
                      <w:szCs w:val="20"/>
                    </w:rPr>
                  </w:pPr>
                </w:p>
              </w:tc>
              <w:tc>
                <w:tcPr>
                  <w:tcW w:w="4536" w:type="dxa"/>
                </w:tcPr>
                <w:p w14:paraId="5676CD70" w14:textId="77777777" w:rsidR="00F030AF" w:rsidRPr="000F0CF2" w:rsidRDefault="00F030AF" w:rsidP="00F030AF">
                  <w:pPr>
                    <w:spacing w:line="240" w:lineRule="atLeast"/>
                    <w:jc w:val="both"/>
                    <w:rPr>
                      <w:rFonts w:ascii="Verdana" w:hAnsi="Verdana"/>
                      <w:sz w:val="20"/>
                      <w:szCs w:val="20"/>
                    </w:rPr>
                  </w:pPr>
                </w:p>
              </w:tc>
            </w:tr>
            <w:tr w:rsidR="00F030AF" w:rsidRPr="000F0CF2" w14:paraId="1BC72A52" w14:textId="26B43501" w:rsidTr="00B20733">
              <w:tc>
                <w:tcPr>
                  <w:tcW w:w="9373" w:type="dxa"/>
                  <w:gridSpan w:val="2"/>
                </w:tcPr>
                <w:tbl>
                  <w:tblPr>
                    <w:tblW w:w="925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0A0" w:firstRow="1" w:lastRow="0" w:firstColumn="1" w:lastColumn="0" w:noHBand="0" w:noVBand="0"/>
                  </w:tblPr>
                  <w:tblGrid>
                    <w:gridCol w:w="6480"/>
                    <w:gridCol w:w="2770"/>
                  </w:tblGrid>
                  <w:tr w:rsidR="00F030AF" w:rsidRPr="00912CEB" w14:paraId="6B9DC370" w14:textId="77777777" w:rsidTr="00F030AF">
                    <w:trPr>
                      <w:trHeight w:val="237"/>
                    </w:trPr>
                    <w:tc>
                      <w:tcPr>
                        <w:tcW w:w="6480" w:type="dxa"/>
                      </w:tcPr>
                      <w:p w14:paraId="48EF5B63" w14:textId="77777777" w:rsidR="00F030AF" w:rsidRPr="00912CEB" w:rsidRDefault="00F030AF" w:rsidP="00F030AF">
                        <w:pPr>
                          <w:ind w:right="252"/>
                          <w:jc w:val="both"/>
                          <w:rPr>
                            <w:rFonts w:ascii="Verdana" w:hAnsi="Verdana"/>
                            <w:sz w:val="20"/>
                            <w:szCs w:val="20"/>
                            <w:highlight w:val="black"/>
                          </w:rPr>
                        </w:pPr>
                        <w:r w:rsidRPr="00912CEB">
                          <w:rPr>
                            <w:rFonts w:ascii="Verdana" w:hAnsi="Verdana"/>
                            <w:sz w:val="20"/>
                            <w:szCs w:val="20"/>
                            <w:highlight w:val="black"/>
                          </w:rPr>
                          <w:t>Návštěva 1, screening / den -28</w:t>
                        </w:r>
                      </w:p>
                      <w:p w14:paraId="59B1509E" w14:textId="7F3FFBBD" w:rsidR="00F030AF" w:rsidRPr="00912CEB" w:rsidRDefault="00F030AF" w:rsidP="00F030AF">
                        <w:pPr>
                          <w:ind w:right="252"/>
                          <w:jc w:val="both"/>
                          <w:rPr>
                            <w:rFonts w:ascii="Verdana" w:hAnsi="Verdana"/>
                            <w:sz w:val="20"/>
                            <w:szCs w:val="20"/>
                            <w:highlight w:val="black"/>
                          </w:rPr>
                        </w:pPr>
                        <w:r w:rsidRPr="00912CEB">
                          <w:rPr>
                            <w:rFonts w:ascii="Verdana" w:hAnsi="Verdana"/>
                            <w:sz w:val="20"/>
                            <w:szCs w:val="20"/>
                            <w:highlight w:val="black"/>
                          </w:rPr>
                          <w:t>Visit 1, Screening/ Day- 28</w:t>
                        </w:r>
                      </w:p>
                    </w:tc>
                    <w:tc>
                      <w:tcPr>
                        <w:tcW w:w="2770" w:type="dxa"/>
                      </w:tcPr>
                      <w:p w14:paraId="026EB18B" w14:textId="1DF93A04" w:rsidR="00F030AF" w:rsidRPr="00912CEB" w:rsidRDefault="00A2100F" w:rsidP="00F030AF">
                        <w:pPr>
                          <w:jc w:val="both"/>
                          <w:rPr>
                            <w:rFonts w:ascii="Verdana" w:hAnsi="Verdana"/>
                            <w:sz w:val="20"/>
                            <w:szCs w:val="20"/>
                            <w:highlight w:val="black"/>
                          </w:rPr>
                        </w:pPr>
                        <w:r w:rsidRPr="00912CEB">
                          <w:rPr>
                            <w:rFonts w:ascii="Verdana" w:hAnsi="Verdana"/>
                            <w:sz w:val="20"/>
                            <w:szCs w:val="20"/>
                            <w:highlight w:val="black"/>
                          </w:rPr>
                          <w:t>2</w:t>
                        </w:r>
                        <w:r w:rsidR="00BB1FB6" w:rsidRPr="00912CEB">
                          <w:rPr>
                            <w:rFonts w:ascii="Verdana" w:hAnsi="Verdana"/>
                            <w:sz w:val="20"/>
                            <w:szCs w:val="20"/>
                            <w:highlight w:val="black"/>
                          </w:rPr>
                          <w:t>,</w:t>
                        </w:r>
                        <w:r w:rsidRPr="00912CEB">
                          <w:rPr>
                            <w:rFonts w:ascii="Verdana" w:hAnsi="Verdana"/>
                            <w:sz w:val="20"/>
                            <w:szCs w:val="20"/>
                            <w:highlight w:val="black"/>
                          </w:rPr>
                          <w:t>551</w:t>
                        </w:r>
                        <w:r w:rsidR="00BB1FB6" w:rsidRPr="00912CEB">
                          <w:rPr>
                            <w:rFonts w:ascii="Verdana" w:hAnsi="Verdana"/>
                            <w:sz w:val="20"/>
                            <w:szCs w:val="20"/>
                            <w:highlight w:val="black"/>
                          </w:rPr>
                          <w:t>.</w:t>
                        </w:r>
                        <w:r w:rsidRPr="00912CEB">
                          <w:rPr>
                            <w:rFonts w:ascii="Verdana" w:hAnsi="Verdana"/>
                            <w:sz w:val="20"/>
                            <w:szCs w:val="20"/>
                            <w:highlight w:val="black"/>
                          </w:rPr>
                          <w:t>1</w:t>
                        </w:r>
                        <w:r w:rsidR="00BB1FB6" w:rsidRPr="00912CEB">
                          <w:rPr>
                            <w:rFonts w:ascii="Verdana" w:hAnsi="Verdana"/>
                            <w:sz w:val="20"/>
                            <w:szCs w:val="20"/>
                            <w:highlight w:val="black"/>
                          </w:rPr>
                          <w:t>0</w:t>
                        </w:r>
                      </w:p>
                    </w:tc>
                  </w:tr>
                  <w:tr w:rsidR="00F030AF" w:rsidRPr="00912CEB" w14:paraId="7393F52E" w14:textId="77777777" w:rsidTr="00F030AF">
                    <w:tc>
                      <w:tcPr>
                        <w:tcW w:w="6480" w:type="dxa"/>
                      </w:tcPr>
                      <w:p w14:paraId="0297D31D" w14:textId="77777777" w:rsidR="00F030AF" w:rsidRPr="00912CEB" w:rsidRDefault="00F030AF" w:rsidP="00F030AF">
                        <w:pPr>
                          <w:ind w:right="252"/>
                          <w:jc w:val="both"/>
                          <w:rPr>
                            <w:rFonts w:ascii="Verdana" w:hAnsi="Verdana"/>
                            <w:sz w:val="20"/>
                            <w:szCs w:val="20"/>
                            <w:highlight w:val="black"/>
                          </w:rPr>
                        </w:pPr>
                        <w:r w:rsidRPr="00912CEB">
                          <w:rPr>
                            <w:rFonts w:ascii="Verdana" w:hAnsi="Verdana"/>
                            <w:sz w:val="20"/>
                            <w:szCs w:val="20"/>
                            <w:highlight w:val="black"/>
                          </w:rPr>
                          <w:t>Návštěva 2, randomizace / den 1</w:t>
                        </w:r>
                      </w:p>
                      <w:p w14:paraId="1E5F8465" w14:textId="50339367" w:rsidR="00F030AF" w:rsidRPr="00912CEB" w:rsidRDefault="00F030AF" w:rsidP="00F030AF">
                        <w:pPr>
                          <w:ind w:right="252"/>
                          <w:jc w:val="both"/>
                          <w:rPr>
                            <w:rFonts w:ascii="Verdana" w:hAnsi="Verdana"/>
                            <w:sz w:val="20"/>
                            <w:szCs w:val="20"/>
                            <w:highlight w:val="black"/>
                          </w:rPr>
                        </w:pPr>
                        <w:r w:rsidRPr="00912CEB">
                          <w:rPr>
                            <w:rFonts w:ascii="Verdana" w:hAnsi="Verdana"/>
                            <w:sz w:val="20"/>
                            <w:szCs w:val="20"/>
                            <w:highlight w:val="black"/>
                          </w:rPr>
                          <w:t>Visit 2, Randomization/ Day 1</w:t>
                        </w:r>
                      </w:p>
                    </w:tc>
                    <w:tc>
                      <w:tcPr>
                        <w:tcW w:w="2770" w:type="dxa"/>
                      </w:tcPr>
                      <w:p w14:paraId="5166E60A" w14:textId="7934F148" w:rsidR="00F030AF" w:rsidRPr="00912CEB" w:rsidRDefault="00A2100F" w:rsidP="00F030AF">
                        <w:pPr>
                          <w:jc w:val="both"/>
                          <w:rPr>
                            <w:rFonts w:ascii="Verdana" w:hAnsi="Verdana"/>
                            <w:sz w:val="20"/>
                            <w:szCs w:val="20"/>
                            <w:highlight w:val="black"/>
                            <w:lang w:val="en-GB"/>
                          </w:rPr>
                        </w:pPr>
                        <w:r w:rsidRPr="00912CEB">
                          <w:rPr>
                            <w:rFonts w:ascii="Verdana" w:hAnsi="Verdana"/>
                            <w:sz w:val="20"/>
                            <w:szCs w:val="20"/>
                            <w:highlight w:val="black"/>
                          </w:rPr>
                          <w:t>1</w:t>
                        </w:r>
                        <w:r w:rsidR="00BB1FB6" w:rsidRPr="00912CEB">
                          <w:rPr>
                            <w:rFonts w:ascii="Verdana" w:hAnsi="Verdana"/>
                            <w:sz w:val="20"/>
                            <w:szCs w:val="20"/>
                            <w:highlight w:val="black"/>
                          </w:rPr>
                          <w:t>,</w:t>
                        </w:r>
                        <w:r w:rsidRPr="00912CEB">
                          <w:rPr>
                            <w:rFonts w:ascii="Verdana" w:hAnsi="Verdana"/>
                            <w:sz w:val="20"/>
                            <w:szCs w:val="20"/>
                            <w:highlight w:val="black"/>
                          </w:rPr>
                          <w:t>714</w:t>
                        </w:r>
                        <w:r w:rsidR="00BB1FB6" w:rsidRPr="00912CEB">
                          <w:rPr>
                            <w:rFonts w:ascii="Verdana" w:hAnsi="Verdana"/>
                            <w:sz w:val="20"/>
                            <w:szCs w:val="20"/>
                            <w:highlight w:val="black"/>
                          </w:rPr>
                          <w:t>.</w:t>
                        </w:r>
                        <w:r w:rsidR="00BB1FB6" w:rsidRPr="00912CEB">
                          <w:rPr>
                            <w:rFonts w:ascii="Verdana" w:hAnsi="Verdana"/>
                            <w:sz w:val="20"/>
                            <w:szCs w:val="20"/>
                            <w:highlight w:val="black"/>
                            <w:lang w:val="en-GB"/>
                          </w:rPr>
                          <w:t>00</w:t>
                        </w:r>
                      </w:p>
                    </w:tc>
                  </w:tr>
                  <w:tr w:rsidR="00F030AF" w:rsidRPr="00912CEB" w14:paraId="75327DF0" w14:textId="77777777" w:rsidTr="00F030AF">
                    <w:tc>
                      <w:tcPr>
                        <w:tcW w:w="6480" w:type="dxa"/>
                      </w:tcPr>
                      <w:p w14:paraId="5F610F59" w14:textId="77777777" w:rsidR="00F030AF" w:rsidRPr="00912CEB" w:rsidRDefault="00F030AF" w:rsidP="00F030AF">
                        <w:pPr>
                          <w:ind w:right="252"/>
                          <w:jc w:val="both"/>
                          <w:rPr>
                            <w:rFonts w:ascii="Verdana" w:hAnsi="Verdana"/>
                            <w:sz w:val="20"/>
                            <w:szCs w:val="20"/>
                            <w:highlight w:val="black"/>
                          </w:rPr>
                        </w:pPr>
                        <w:r w:rsidRPr="00912CEB">
                          <w:rPr>
                            <w:rFonts w:ascii="Verdana" w:hAnsi="Verdana"/>
                            <w:sz w:val="20"/>
                            <w:szCs w:val="20"/>
                            <w:highlight w:val="black"/>
                          </w:rPr>
                          <w:t>Návštěva 3, dvojitě zaslepené indukční období / den 7</w:t>
                        </w:r>
                      </w:p>
                      <w:p w14:paraId="0E31E6F7" w14:textId="1CE1C96B" w:rsidR="00F030AF" w:rsidRPr="00912CEB" w:rsidRDefault="00F030AF" w:rsidP="00F030AF">
                        <w:pPr>
                          <w:ind w:right="252"/>
                          <w:jc w:val="both"/>
                          <w:rPr>
                            <w:rFonts w:ascii="Verdana" w:hAnsi="Verdana"/>
                            <w:sz w:val="20"/>
                            <w:szCs w:val="20"/>
                            <w:highlight w:val="black"/>
                          </w:rPr>
                        </w:pPr>
                        <w:r w:rsidRPr="00912CEB">
                          <w:rPr>
                            <w:rFonts w:ascii="Verdana" w:hAnsi="Verdana"/>
                            <w:sz w:val="20"/>
                            <w:szCs w:val="20"/>
                            <w:highlight w:val="black"/>
                          </w:rPr>
                          <w:t>Visit 3, DB Induction/Day 7</w:t>
                        </w:r>
                      </w:p>
                    </w:tc>
                    <w:tc>
                      <w:tcPr>
                        <w:tcW w:w="2770" w:type="dxa"/>
                      </w:tcPr>
                      <w:p w14:paraId="2B7651F2" w14:textId="67BDE60E" w:rsidR="00F030AF" w:rsidRPr="00912CEB" w:rsidRDefault="00A2100F" w:rsidP="00F030AF">
                        <w:pPr>
                          <w:jc w:val="both"/>
                          <w:rPr>
                            <w:rFonts w:ascii="Verdana" w:hAnsi="Verdana"/>
                            <w:sz w:val="20"/>
                            <w:szCs w:val="20"/>
                            <w:highlight w:val="black"/>
                          </w:rPr>
                        </w:pPr>
                        <w:r w:rsidRPr="00912CEB">
                          <w:rPr>
                            <w:rFonts w:ascii="Verdana" w:hAnsi="Verdana"/>
                            <w:sz w:val="20"/>
                            <w:szCs w:val="20"/>
                            <w:highlight w:val="black"/>
                          </w:rPr>
                          <w:t>1</w:t>
                        </w:r>
                        <w:r w:rsidR="00BB1FB6" w:rsidRPr="00912CEB">
                          <w:rPr>
                            <w:rFonts w:ascii="Verdana" w:hAnsi="Verdana"/>
                            <w:sz w:val="20"/>
                            <w:szCs w:val="20"/>
                            <w:highlight w:val="black"/>
                          </w:rPr>
                          <w:t>,</w:t>
                        </w:r>
                        <w:r w:rsidRPr="00912CEB">
                          <w:rPr>
                            <w:rFonts w:ascii="Verdana" w:hAnsi="Verdana"/>
                            <w:sz w:val="20"/>
                            <w:szCs w:val="20"/>
                            <w:highlight w:val="black"/>
                          </w:rPr>
                          <w:t>207</w:t>
                        </w:r>
                        <w:r w:rsidR="00BB1FB6" w:rsidRPr="00912CEB">
                          <w:rPr>
                            <w:rFonts w:ascii="Verdana" w:hAnsi="Verdana"/>
                            <w:sz w:val="20"/>
                            <w:szCs w:val="20"/>
                            <w:highlight w:val="black"/>
                          </w:rPr>
                          <w:t>.</w:t>
                        </w:r>
                        <w:r w:rsidRPr="00912CEB">
                          <w:rPr>
                            <w:rFonts w:ascii="Verdana" w:hAnsi="Verdana"/>
                            <w:sz w:val="20"/>
                            <w:szCs w:val="20"/>
                            <w:highlight w:val="black"/>
                          </w:rPr>
                          <w:t>1</w:t>
                        </w:r>
                        <w:r w:rsidR="00BB1FB6" w:rsidRPr="00912CEB">
                          <w:rPr>
                            <w:rFonts w:ascii="Verdana" w:hAnsi="Verdana"/>
                            <w:sz w:val="20"/>
                            <w:szCs w:val="20"/>
                            <w:highlight w:val="black"/>
                          </w:rPr>
                          <w:t>0</w:t>
                        </w:r>
                      </w:p>
                    </w:tc>
                  </w:tr>
                  <w:tr w:rsidR="00F030AF" w:rsidRPr="00912CEB" w14:paraId="51AD0691" w14:textId="77777777" w:rsidTr="00F030AF">
                    <w:tc>
                      <w:tcPr>
                        <w:tcW w:w="6480" w:type="dxa"/>
                      </w:tcPr>
                      <w:p w14:paraId="3A2AF3A6" w14:textId="77777777" w:rsidR="00F030AF" w:rsidRPr="00912CEB" w:rsidRDefault="00F030AF" w:rsidP="00F030AF">
                        <w:pPr>
                          <w:ind w:right="252"/>
                          <w:jc w:val="both"/>
                          <w:rPr>
                            <w:rFonts w:ascii="Verdana" w:hAnsi="Verdana"/>
                            <w:sz w:val="20"/>
                            <w:szCs w:val="20"/>
                            <w:highlight w:val="black"/>
                          </w:rPr>
                        </w:pPr>
                        <w:r w:rsidRPr="00912CEB">
                          <w:rPr>
                            <w:rFonts w:ascii="Verdana" w:hAnsi="Verdana"/>
                            <w:sz w:val="20"/>
                            <w:szCs w:val="20"/>
                            <w:highlight w:val="black"/>
                          </w:rPr>
                          <w:t>Návštěva 4, dvojitě zaslepené indukční období / den 15</w:t>
                        </w:r>
                      </w:p>
                      <w:p w14:paraId="2D1655E7" w14:textId="36D88788" w:rsidR="00F030AF" w:rsidRPr="00912CEB" w:rsidRDefault="00F030AF" w:rsidP="00F030AF">
                        <w:pPr>
                          <w:ind w:right="252"/>
                          <w:jc w:val="both"/>
                          <w:rPr>
                            <w:rFonts w:ascii="Verdana" w:hAnsi="Verdana"/>
                            <w:sz w:val="20"/>
                            <w:szCs w:val="20"/>
                            <w:highlight w:val="black"/>
                          </w:rPr>
                        </w:pPr>
                        <w:r w:rsidRPr="00912CEB">
                          <w:rPr>
                            <w:rFonts w:ascii="Verdana" w:hAnsi="Verdana"/>
                            <w:sz w:val="20"/>
                            <w:szCs w:val="20"/>
                            <w:highlight w:val="black"/>
                          </w:rPr>
                          <w:t>Visit 4, DB Induction/Day 15</w:t>
                        </w:r>
                      </w:p>
                    </w:tc>
                    <w:tc>
                      <w:tcPr>
                        <w:tcW w:w="2770" w:type="dxa"/>
                      </w:tcPr>
                      <w:p w14:paraId="4CEA402E" w14:textId="6D7F5B92" w:rsidR="00F030AF" w:rsidRPr="00912CEB" w:rsidRDefault="00A2100F" w:rsidP="00F030AF">
                        <w:pPr>
                          <w:jc w:val="both"/>
                          <w:rPr>
                            <w:rFonts w:ascii="Verdana" w:hAnsi="Verdana"/>
                            <w:sz w:val="20"/>
                            <w:szCs w:val="20"/>
                            <w:highlight w:val="black"/>
                          </w:rPr>
                        </w:pPr>
                        <w:r w:rsidRPr="00912CEB">
                          <w:rPr>
                            <w:rFonts w:ascii="Verdana" w:hAnsi="Verdana"/>
                            <w:sz w:val="20"/>
                            <w:szCs w:val="20"/>
                            <w:highlight w:val="black"/>
                          </w:rPr>
                          <w:t>1</w:t>
                        </w:r>
                        <w:r w:rsidR="00BB1FB6" w:rsidRPr="00912CEB">
                          <w:rPr>
                            <w:rFonts w:ascii="Verdana" w:hAnsi="Verdana"/>
                            <w:sz w:val="20"/>
                            <w:szCs w:val="20"/>
                            <w:highlight w:val="black"/>
                          </w:rPr>
                          <w:t>,</w:t>
                        </w:r>
                        <w:r w:rsidRPr="00912CEB">
                          <w:rPr>
                            <w:rFonts w:ascii="Verdana" w:hAnsi="Verdana"/>
                            <w:sz w:val="20"/>
                            <w:szCs w:val="20"/>
                            <w:highlight w:val="black"/>
                          </w:rPr>
                          <w:t>416,7</w:t>
                        </w:r>
                        <w:r w:rsidR="00BB1FB6" w:rsidRPr="00912CEB">
                          <w:rPr>
                            <w:rFonts w:ascii="Verdana" w:hAnsi="Verdana"/>
                            <w:sz w:val="20"/>
                            <w:szCs w:val="20"/>
                            <w:highlight w:val="black"/>
                          </w:rPr>
                          <w:t>0</w:t>
                        </w:r>
                      </w:p>
                    </w:tc>
                  </w:tr>
                  <w:tr w:rsidR="00F030AF" w:rsidRPr="00912CEB" w14:paraId="6088E20C" w14:textId="77777777" w:rsidTr="00F030AF">
                    <w:tc>
                      <w:tcPr>
                        <w:tcW w:w="6480" w:type="dxa"/>
                      </w:tcPr>
                      <w:p w14:paraId="185F3ED9" w14:textId="77777777" w:rsidR="00F030AF" w:rsidRPr="00912CEB" w:rsidRDefault="00F030AF" w:rsidP="00F030AF">
                        <w:pPr>
                          <w:ind w:right="252"/>
                          <w:jc w:val="both"/>
                          <w:rPr>
                            <w:rFonts w:ascii="Verdana" w:hAnsi="Verdana"/>
                            <w:sz w:val="20"/>
                            <w:szCs w:val="20"/>
                            <w:highlight w:val="black"/>
                          </w:rPr>
                        </w:pPr>
                        <w:r w:rsidRPr="00912CEB">
                          <w:rPr>
                            <w:rFonts w:ascii="Verdana" w:hAnsi="Verdana"/>
                            <w:sz w:val="20"/>
                            <w:szCs w:val="20"/>
                            <w:highlight w:val="black"/>
                          </w:rPr>
                          <w:t>Návštěva 5, dvojitě zaslepené indukční období / den 29</w:t>
                        </w:r>
                      </w:p>
                      <w:p w14:paraId="75E1CB0E" w14:textId="721FACE6" w:rsidR="00F030AF" w:rsidRPr="00912CEB" w:rsidRDefault="00F030AF" w:rsidP="00F030AF">
                        <w:pPr>
                          <w:ind w:right="252"/>
                          <w:jc w:val="both"/>
                          <w:rPr>
                            <w:rFonts w:ascii="Verdana" w:hAnsi="Verdana"/>
                            <w:sz w:val="20"/>
                            <w:szCs w:val="20"/>
                            <w:highlight w:val="black"/>
                          </w:rPr>
                        </w:pPr>
                        <w:r w:rsidRPr="00912CEB">
                          <w:rPr>
                            <w:rFonts w:ascii="Verdana" w:hAnsi="Verdana"/>
                            <w:sz w:val="20"/>
                            <w:szCs w:val="20"/>
                            <w:highlight w:val="black"/>
                          </w:rPr>
                          <w:t>Visit 5, DB Induction/Day 29</w:t>
                        </w:r>
                      </w:p>
                    </w:tc>
                    <w:tc>
                      <w:tcPr>
                        <w:tcW w:w="2770" w:type="dxa"/>
                      </w:tcPr>
                      <w:p w14:paraId="7237C4E1" w14:textId="4B226234" w:rsidR="00F030AF" w:rsidRPr="00912CEB" w:rsidRDefault="00A2100F" w:rsidP="00F030AF">
                        <w:pPr>
                          <w:jc w:val="both"/>
                          <w:rPr>
                            <w:rFonts w:ascii="Verdana" w:hAnsi="Verdana"/>
                            <w:sz w:val="20"/>
                            <w:szCs w:val="20"/>
                            <w:highlight w:val="black"/>
                          </w:rPr>
                        </w:pPr>
                        <w:r w:rsidRPr="00912CEB">
                          <w:rPr>
                            <w:rFonts w:ascii="Verdana" w:hAnsi="Verdana"/>
                            <w:sz w:val="20"/>
                            <w:szCs w:val="20"/>
                            <w:highlight w:val="black"/>
                          </w:rPr>
                          <w:t>1</w:t>
                        </w:r>
                        <w:r w:rsidR="00BB1FB6" w:rsidRPr="00912CEB">
                          <w:rPr>
                            <w:rFonts w:ascii="Verdana" w:hAnsi="Verdana"/>
                            <w:sz w:val="20"/>
                            <w:szCs w:val="20"/>
                            <w:highlight w:val="black"/>
                          </w:rPr>
                          <w:t>,</w:t>
                        </w:r>
                        <w:r w:rsidRPr="00912CEB">
                          <w:rPr>
                            <w:rFonts w:ascii="Verdana" w:hAnsi="Verdana"/>
                            <w:sz w:val="20"/>
                            <w:szCs w:val="20"/>
                            <w:highlight w:val="black"/>
                          </w:rPr>
                          <w:t>629</w:t>
                        </w:r>
                        <w:r w:rsidR="00BB1FB6" w:rsidRPr="00912CEB">
                          <w:rPr>
                            <w:rFonts w:ascii="Verdana" w:hAnsi="Verdana"/>
                            <w:sz w:val="20"/>
                            <w:szCs w:val="20"/>
                            <w:highlight w:val="black"/>
                          </w:rPr>
                          <w:t>.</w:t>
                        </w:r>
                        <w:r w:rsidRPr="00912CEB">
                          <w:rPr>
                            <w:rFonts w:ascii="Verdana" w:hAnsi="Verdana"/>
                            <w:sz w:val="20"/>
                            <w:szCs w:val="20"/>
                            <w:highlight w:val="black"/>
                          </w:rPr>
                          <w:t>4</w:t>
                        </w:r>
                        <w:r w:rsidR="00BB1FB6" w:rsidRPr="00912CEB">
                          <w:rPr>
                            <w:rFonts w:ascii="Verdana" w:hAnsi="Verdana"/>
                            <w:sz w:val="20"/>
                            <w:szCs w:val="20"/>
                            <w:highlight w:val="black"/>
                          </w:rPr>
                          <w:t>0</w:t>
                        </w:r>
                      </w:p>
                    </w:tc>
                  </w:tr>
                  <w:tr w:rsidR="00F030AF" w:rsidRPr="00912CEB" w14:paraId="2FBE2E95" w14:textId="77777777" w:rsidTr="00F030AF">
                    <w:tc>
                      <w:tcPr>
                        <w:tcW w:w="6480" w:type="dxa"/>
                      </w:tcPr>
                      <w:p w14:paraId="2E3FF9B1" w14:textId="77777777" w:rsidR="00F030AF" w:rsidRPr="00912CEB" w:rsidRDefault="00F030AF" w:rsidP="00F030AF">
                        <w:pPr>
                          <w:ind w:right="252"/>
                          <w:jc w:val="both"/>
                          <w:rPr>
                            <w:rFonts w:ascii="Verdana" w:hAnsi="Verdana"/>
                            <w:sz w:val="20"/>
                            <w:szCs w:val="20"/>
                            <w:highlight w:val="black"/>
                          </w:rPr>
                        </w:pPr>
                        <w:r w:rsidRPr="00912CEB">
                          <w:rPr>
                            <w:rFonts w:ascii="Verdana" w:hAnsi="Verdana"/>
                            <w:sz w:val="20"/>
                            <w:szCs w:val="20"/>
                            <w:highlight w:val="black"/>
                          </w:rPr>
                          <w:t>Návštěva 6, dvojitě zaslepené indukční období / den 43</w:t>
                        </w:r>
                      </w:p>
                      <w:p w14:paraId="7E54DF5D" w14:textId="063297CD" w:rsidR="00F030AF" w:rsidRPr="00912CEB" w:rsidRDefault="00F030AF" w:rsidP="00F030AF">
                        <w:pPr>
                          <w:ind w:right="252"/>
                          <w:jc w:val="both"/>
                          <w:rPr>
                            <w:rFonts w:ascii="Verdana" w:hAnsi="Verdana"/>
                            <w:sz w:val="20"/>
                            <w:szCs w:val="20"/>
                            <w:highlight w:val="black"/>
                          </w:rPr>
                        </w:pPr>
                        <w:r w:rsidRPr="00912CEB">
                          <w:rPr>
                            <w:rFonts w:ascii="Verdana" w:hAnsi="Verdana"/>
                            <w:sz w:val="20"/>
                            <w:szCs w:val="20"/>
                            <w:highlight w:val="black"/>
                          </w:rPr>
                          <w:t>Visit 6, DB Induction/Day 43</w:t>
                        </w:r>
                      </w:p>
                    </w:tc>
                    <w:tc>
                      <w:tcPr>
                        <w:tcW w:w="2770" w:type="dxa"/>
                      </w:tcPr>
                      <w:p w14:paraId="190A0067" w14:textId="4F9B0054" w:rsidR="00F030AF" w:rsidRPr="00912CEB" w:rsidRDefault="00BB27AA" w:rsidP="00F030AF">
                        <w:pPr>
                          <w:jc w:val="both"/>
                          <w:rPr>
                            <w:rFonts w:ascii="Verdana" w:hAnsi="Verdana"/>
                            <w:sz w:val="20"/>
                            <w:szCs w:val="20"/>
                            <w:highlight w:val="black"/>
                          </w:rPr>
                        </w:pPr>
                        <w:r w:rsidRPr="00912CEB">
                          <w:rPr>
                            <w:rFonts w:ascii="Verdana" w:hAnsi="Verdana"/>
                            <w:sz w:val="20"/>
                            <w:szCs w:val="20"/>
                            <w:highlight w:val="black"/>
                          </w:rPr>
                          <w:t>1</w:t>
                        </w:r>
                        <w:r w:rsidR="00BB1FB6" w:rsidRPr="00912CEB">
                          <w:rPr>
                            <w:rFonts w:ascii="Verdana" w:hAnsi="Verdana"/>
                            <w:sz w:val="20"/>
                            <w:szCs w:val="20"/>
                            <w:highlight w:val="black"/>
                          </w:rPr>
                          <w:t>,</w:t>
                        </w:r>
                        <w:r w:rsidRPr="00912CEB">
                          <w:rPr>
                            <w:rFonts w:ascii="Verdana" w:hAnsi="Verdana"/>
                            <w:sz w:val="20"/>
                            <w:szCs w:val="20"/>
                            <w:highlight w:val="black"/>
                          </w:rPr>
                          <w:t>217</w:t>
                        </w:r>
                        <w:r w:rsidR="00BB1FB6" w:rsidRPr="00912CEB">
                          <w:rPr>
                            <w:rFonts w:ascii="Verdana" w:hAnsi="Verdana"/>
                            <w:sz w:val="20"/>
                            <w:szCs w:val="20"/>
                            <w:highlight w:val="black"/>
                          </w:rPr>
                          <w:t>.</w:t>
                        </w:r>
                        <w:r w:rsidRPr="00912CEB">
                          <w:rPr>
                            <w:rFonts w:ascii="Verdana" w:hAnsi="Verdana"/>
                            <w:sz w:val="20"/>
                            <w:szCs w:val="20"/>
                            <w:highlight w:val="black"/>
                          </w:rPr>
                          <w:t>8</w:t>
                        </w:r>
                        <w:r w:rsidR="00BB1FB6" w:rsidRPr="00912CEB">
                          <w:rPr>
                            <w:rFonts w:ascii="Verdana" w:hAnsi="Verdana"/>
                            <w:sz w:val="20"/>
                            <w:szCs w:val="20"/>
                            <w:highlight w:val="black"/>
                          </w:rPr>
                          <w:t>0</w:t>
                        </w:r>
                      </w:p>
                    </w:tc>
                  </w:tr>
                  <w:tr w:rsidR="00F030AF" w:rsidRPr="00912CEB" w14:paraId="5166B1B4" w14:textId="77777777" w:rsidTr="00F030AF">
                    <w:tc>
                      <w:tcPr>
                        <w:tcW w:w="6480" w:type="dxa"/>
                      </w:tcPr>
                      <w:p w14:paraId="62832527" w14:textId="77777777" w:rsidR="00F030AF" w:rsidRPr="00912CEB" w:rsidRDefault="00F030AF" w:rsidP="00F030AF">
                        <w:pPr>
                          <w:ind w:right="252"/>
                          <w:jc w:val="both"/>
                          <w:rPr>
                            <w:rFonts w:ascii="Verdana" w:hAnsi="Verdana"/>
                            <w:sz w:val="20"/>
                            <w:szCs w:val="20"/>
                            <w:highlight w:val="black"/>
                          </w:rPr>
                        </w:pPr>
                        <w:r w:rsidRPr="00912CEB">
                          <w:rPr>
                            <w:rFonts w:ascii="Verdana" w:hAnsi="Verdana"/>
                            <w:sz w:val="20"/>
                            <w:szCs w:val="20"/>
                            <w:highlight w:val="black"/>
                          </w:rPr>
                          <w:t>Návštěva 7, dvojitě zaslepené indukční období / den 57</w:t>
                        </w:r>
                      </w:p>
                      <w:p w14:paraId="2E0DE8B1" w14:textId="1FF4E469" w:rsidR="00F030AF" w:rsidRPr="00912CEB" w:rsidRDefault="00F030AF" w:rsidP="00F030AF">
                        <w:pPr>
                          <w:ind w:right="252"/>
                          <w:jc w:val="both"/>
                          <w:rPr>
                            <w:rFonts w:ascii="Verdana" w:hAnsi="Verdana"/>
                            <w:sz w:val="20"/>
                            <w:szCs w:val="20"/>
                            <w:highlight w:val="black"/>
                          </w:rPr>
                        </w:pPr>
                        <w:r w:rsidRPr="00912CEB">
                          <w:rPr>
                            <w:rFonts w:ascii="Verdana" w:hAnsi="Verdana"/>
                            <w:sz w:val="20"/>
                            <w:szCs w:val="20"/>
                            <w:highlight w:val="black"/>
                          </w:rPr>
                          <w:t>Visit 7, DB Induction/Day 57</w:t>
                        </w:r>
                      </w:p>
                    </w:tc>
                    <w:tc>
                      <w:tcPr>
                        <w:tcW w:w="2770" w:type="dxa"/>
                      </w:tcPr>
                      <w:p w14:paraId="66A48A9E" w14:textId="3B2691FA" w:rsidR="00F030AF" w:rsidRPr="00912CEB" w:rsidRDefault="00BB27AA" w:rsidP="00F030AF">
                        <w:pPr>
                          <w:jc w:val="both"/>
                          <w:rPr>
                            <w:rFonts w:ascii="Verdana" w:hAnsi="Verdana"/>
                            <w:sz w:val="20"/>
                            <w:szCs w:val="20"/>
                            <w:highlight w:val="black"/>
                          </w:rPr>
                        </w:pPr>
                        <w:r w:rsidRPr="00912CEB">
                          <w:rPr>
                            <w:rFonts w:ascii="Verdana" w:hAnsi="Verdana"/>
                            <w:sz w:val="20"/>
                            <w:szCs w:val="20"/>
                            <w:highlight w:val="black"/>
                          </w:rPr>
                          <w:t>1</w:t>
                        </w:r>
                        <w:r w:rsidR="00BB1FB6" w:rsidRPr="00912CEB">
                          <w:rPr>
                            <w:rFonts w:ascii="Verdana" w:hAnsi="Verdana"/>
                            <w:sz w:val="20"/>
                            <w:szCs w:val="20"/>
                            <w:highlight w:val="black"/>
                          </w:rPr>
                          <w:t>,</w:t>
                        </w:r>
                        <w:r w:rsidRPr="00912CEB">
                          <w:rPr>
                            <w:rFonts w:ascii="Verdana" w:hAnsi="Verdana"/>
                            <w:sz w:val="20"/>
                            <w:szCs w:val="20"/>
                            <w:highlight w:val="black"/>
                          </w:rPr>
                          <w:t>629</w:t>
                        </w:r>
                        <w:r w:rsidR="00BB1FB6" w:rsidRPr="00912CEB">
                          <w:rPr>
                            <w:rFonts w:ascii="Verdana" w:hAnsi="Verdana"/>
                            <w:sz w:val="20"/>
                            <w:szCs w:val="20"/>
                            <w:highlight w:val="black"/>
                          </w:rPr>
                          <w:t>.</w:t>
                        </w:r>
                        <w:r w:rsidR="00DC2453" w:rsidRPr="00912CEB">
                          <w:rPr>
                            <w:rFonts w:ascii="Verdana" w:hAnsi="Verdana"/>
                            <w:sz w:val="20"/>
                            <w:szCs w:val="20"/>
                            <w:highlight w:val="black"/>
                          </w:rPr>
                          <w:t>4</w:t>
                        </w:r>
                        <w:r w:rsidR="00BB1FB6" w:rsidRPr="00912CEB">
                          <w:rPr>
                            <w:rFonts w:ascii="Verdana" w:hAnsi="Verdana"/>
                            <w:sz w:val="20"/>
                            <w:szCs w:val="20"/>
                            <w:highlight w:val="black"/>
                          </w:rPr>
                          <w:t>0</w:t>
                        </w:r>
                      </w:p>
                    </w:tc>
                  </w:tr>
                  <w:tr w:rsidR="00F030AF" w:rsidRPr="00912CEB" w14:paraId="6F5C98DA" w14:textId="77777777" w:rsidTr="00F030AF">
                    <w:tc>
                      <w:tcPr>
                        <w:tcW w:w="6480" w:type="dxa"/>
                      </w:tcPr>
                      <w:p w14:paraId="47DD3632" w14:textId="77777777" w:rsidR="00F030AF" w:rsidRPr="00912CEB" w:rsidRDefault="00F030AF" w:rsidP="00F030AF">
                        <w:pPr>
                          <w:ind w:right="252"/>
                          <w:jc w:val="both"/>
                          <w:rPr>
                            <w:rFonts w:ascii="Verdana" w:hAnsi="Verdana"/>
                            <w:sz w:val="20"/>
                            <w:szCs w:val="20"/>
                            <w:highlight w:val="black"/>
                          </w:rPr>
                        </w:pPr>
                        <w:r w:rsidRPr="00912CEB">
                          <w:rPr>
                            <w:rFonts w:ascii="Verdana" w:hAnsi="Verdana"/>
                            <w:sz w:val="20"/>
                            <w:szCs w:val="20"/>
                            <w:highlight w:val="black"/>
                          </w:rPr>
                          <w:t>Návštěva 8, dvojitě zaslepené indukční období / den 71</w:t>
                        </w:r>
                      </w:p>
                      <w:p w14:paraId="6BBC2C37" w14:textId="59CFCB28" w:rsidR="00F030AF" w:rsidRPr="00912CEB" w:rsidRDefault="00F030AF" w:rsidP="00F030AF">
                        <w:pPr>
                          <w:ind w:right="252"/>
                          <w:jc w:val="both"/>
                          <w:rPr>
                            <w:rFonts w:ascii="Verdana" w:hAnsi="Verdana"/>
                            <w:sz w:val="20"/>
                            <w:szCs w:val="20"/>
                            <w:highlight w:val="black"/>
                          </w:rPr>
                        </w:pPr>
                        <w:r w:rsidRPr="00912CEB">
                          <w:rPr>
                            <w:rFonts w:ascii="Verdana" w:hAnsi="Verdana"/>
                            <w:sz w:val="20"/>
                            <w:szCs w:val="20"/>
                            <w:highlight w:val="black"/>
                          </w:rPr>
                          <w:t>Visit 8, DB Induction/Day 71</w:t>
                        </w:r>
                      </w:p>
                    </w:tc>
                    <w:tc>
                      <w:tcPr>
                        <w:tcW w:w="2770" w:type="dxa"/>
                      </w:tcPr>
                      <w:p w14:paraId="2CF9346A" w14:textId="199E9E23" w:rsidR="00F030AF" w:rsidRPr="00912CEB" w:rsidRDefault="00BB27AA" w:rsidP="00F030AF">
                        <w:pPr>
                          <w:jc w:val="both"/>
                          <w:rPr>
                            <w:rFonts w:ascii="Verdana" w:hAnsi="Verdana"/>
                            <w:sz w:val="20"/>
                            <w:szCs w:val="20"/>
                            <w:highlight w:val="black"/>
                          </w:rPr>
                        </w:pPr>
                        <w:r w:rsidRPr="00912CEB">
                          <w:rPr>
                            <w:rFonts w:ascii="Verdana" w:hAnsi="Verdana"/>
                            <w:sz w:val="20"/>
                            <w:szCs w:val="20"/>
                            <w:highlight w:val="black"/>
                          </w:rPr>
                          <w:t>1</w:t>
                        </w:r>
                        <w:r w:rsidR="00BB1FB6" w:rsidRPr="00912CEB">
                          <w:rPr>
                            <w:rFonts w:ascii="Verdana" w:hAnsi="Verdana"/>
                            <w:sz w:val="20"/>
                            <w:szCs w:val="20"/>
                            <w:highlight w:val="black"/>
                          </w:rPr>
                          <w:t>.</w:t>
                        </w:r>
                        <w:r w:rsidRPr="00912CEB">
                          <w:rPr>
                            <w:rFonts w:ascii="Verdana" w:hAnsi="Verdana"/>
                            <w:sz w:val="20"/>
                            <w:szCs w:val="20"/>
                            <w:highlight w:val="black"/>
                          </w:rPr>
                          <w:t>217</w:t>
                        </w:r>
                        <w:r w:rsidR="00BB1FB6" w:rsidRPr="00912CEB">
                          <w:rPr>
                            <w:rFonts w:ascii="Verdana" w:hAnsi="Verdana"/>
                            <w:sz w:val="20"/>
                            <w:szCs w:val="20"/>
                            <w:highlight w:val="black"/>
                          </w:rPr>
                          <w:t>.</w:t>
                        </w:r>
                        <w:r w:rsidRPr="00912CEB">
                          <w:rPr>
                            <w:rFonts w:ascii="Verdana" w:hAnsi="Verdana"/>
                            <w:sz w:val="20"/>
                            <w:szCs w:val="20"/>
                            <w:highlight w:val="black"/>
                          </w:rPr>
                          <w:t>8</w:t>
                        </w:r>
                        <w:r w:rsidR="00BB1FB6" w:rsidRPr="00912CEB">
                          <w:rPr>
                            <w:rFonts w:ascii="Verdana" w:hAnsi="Verdana"/>
                            <w:sz w:val="20"/>
                            <w:szCs w:val="20"/>
                            <w:highlight w:val="black"/>
                          </w:rPr>
                          <w:t>0</w:t>
                        </w:r>
                      </w:p>
                    </w:tc>
                  </w:tr>
                  <w:tr w:rsidR="00F030AF" w:rsidRPr="00912CEB" w14:paraId="6BD350CD" w14:textId="77777777" w:rsidTr="00F030AF">
                    <w:tc>
                      <w:tcPr>
                        <w:tcW w:w="6480" w:type="dxa"/>
                      </w:tcPr>
                      <w:p w14:paraId="25D944AE" w14:textId="77777777" w:rsidR="00F030AF" w:rsidRPr="00912CEB" w:rsidRDefault="00F030AF" w:rsidP="00F030AF">
                        <w:pPr>
                          <w:ind w:right="252"/>
                          <w:jc w:val="both"/>
                          <w:rPr>
                            <w:rFonts w:ascii="Verdana" w:hAnsi="Verdana"/>
                            <w:sz w:val="20"/>
                            <w:szCs w:val="20"/>
                            <w:highlight w:val="black"/>
                          </w:rPr>
                        </w:pPr>
                        <w:r w:rsidRPr="00912CEB">
                          <w:rPr>
                            <w:rFonts w:ascii="Verdana" w:hAnsi="Verdana"/>
                            <w:sz w:val="20"/>
                            <w:szCs w:val="20"/>
                            <w:highlight w:val="black"/>
                          </w:rPr>
                          <w:t>Návštěva 9, dvojitě zaslepené indukční období / den 85</w:t>
                        </w:r>
                      </w:p>
                      <w:p w14:paraId="4E60D4F0" w14:textId="3D1DC7FE" w:rsidR="00F030AF" w:rsidRPr="00912CEB" w:rsidRDefault="00F030AF" w:rsidP="00F030AF">
                        <w:pPr>
                          <w:ind w:right="252"/>
                          <w:jc w:val="both"/>
                          <w:rPr>
                            <w:rFonts w:ascii="Verdana" w:hAnsi="Verdana"/>
                            <w:sz w:val="20"/>
                            <w:szCs w:val="20"/>
                            <w:highlight w:val="black"/>
                          </w:rPr>
                        </w:pPr>
                        <w:r w:rsidRPr="00912CEB">
                          <w:rPr>
                            <w:rFonts w:ascii="Verdana" w:hAnsi="Verdana"/>
                            <w:sz w:val="20"/>
                            <w:szCs w:val="20"/>
                            <w:highlight w:val="black"/>
                          </w:rPr>
                          <w:t>Visit 9, DB Induction/Day 85</w:t>
                        </w:r>
                      </w:p>
                    </w:tc>
                    <w:tc>
                      <w:tcPr>
                        <w:tcW w:w="2770" w:type="dxa"/>
                      </w:tcPr>
                      <w:p w14:paraId="73D5CAD5" w14:textId="5F7BFD67" w:rsidR="00F030AF" w:rsidRPr="00912CEB" w:rsidRDefault="00BB27AA" w:rsidP="00F030AF">
                        <w:pPr>
                          <w:jc w:val="both"/>
                          <w:rPr>
                            <w:rFonts w:ascii="Verdana" w:hAnsi="Verdana"/>
                            <w:sz w:val="20"/>
                            <w:szCs w:val="20"/>
                            <w:highlight w:val="black"/>
                          </w:rPr>
                        </w:pPr>
                        <w:r w:rsidRPr="00912CEB">
                          <w:rPr>
                            <w:rFonts w:ascii="Verdana" w:hAnsi="Verdana"/>
                            <w:sz w:val="20"/>
                            <w:szCs w:val="20"/>
                            <w:highlight w:val="black"/>
                          </w:rPr>
                          <w:t>1</w:t>
                        </w:r>
                        <w:r w:rsidR="00BB1FB6" w:rsidRPr="00912CEB">
                          <w:rPr>
                            <w:rFonts w:ascii="Verdana" w:hAnsi="Verdana"/>
                            <w:sz w:val="20"/>
                            <w:szCs w:val="20"/>
                            <w:highlight w:val="black"/>
                          </w:rPr>
                          <w:t>,</w:t>
                        </w:r>
                        <w:r w:rsidRPr="00912CEB">
                          <w:rPr>
                            <w:rFonts w:ascii="Verdana" w:hAnsi="Verdana"/>
                            <w:sz w:val="20"/>
                            <w:szCs w:val="20"/>
                            <w:highlight w:val="black"/>
                          </w:rPr>
                          <w:t>629</w:t>
                        </w:r>
                        <w:r w:rsidR="00BB1FB6" w:rsidRPr="00912CEB">
                          <w:rPr>
                            <w:rFonts w:ascii="Verdana" w:hAnsi="Verdana"/>
                            <w:sz w:val="20"/>
                            <w:szCs w:val="20"/>
                            <w:highlight w:val="black"/>
                          </w:rPr>
                          <w:t>.</w:t>
                        </w:r>
                        <w:r w:rsidRPr="00912CEB">
                          <w:rPr>
                            <w:rFonts w:ascii="Verdana" w:hAnsi="Verdana"/>
                            <w:sz w:val="20"/>
                            <w:szCs w:val="20"/>
                            <w:highlight w:val="black"/>
                          </w:rPr>
                          <w:t>4</w:t>
                        </w:r>
                        <w:r w:rsidR="00BB1FB6" w:rsidRPr="00912CEB">
                          <w:rPr>
                            <w:rFonts w:ascii="Verdana" w:hAnsi="Verdana"/>
                            <w:sz w:val="20"/>
                            <w:szCs w:val="20"/>
                            <w:highlight w:val="black"/>
                          </w:rPr>
                          <w:t>0</w:t>
                        </w:r>
                      </w:p>
                    </w:tc>
                  </w:tr>
                  <w:tr w:rsidR="00F030AF" w:rsidRPr="00912CEB" w14:paraId="5E1A53E1" w14:textId="77777777" w:rsidTr="00F030AF">
                    <w:tc>
                      <w:tcPr>
                        <w:tcW w:w="6480" w:type="dxa"/>
                      </w:tcPr>
                      <w:p w14:paraId="3F0B6E91" w14:textId="77777777" w:rsidR="00F030AF" w:rsidRPr="00912CEB" w:rsidRDefault="00F030AF" w:rsidP="00F030AF">
                        <w:pPr>
                          <w:ind w:right="252"/>
                          <w:jc w:val="both"/>
                          <w:rPr>
                            <w:rFonts w:ascii="Verdana" w:hAnsi="Verdana"/>
                            <w:sz w:val="20"/>
                            <w:szCs w:val="20"/>
                            <w:highlight w:val="black"/>
                          </w:rPr>
                        </w:pPr>
                        <w:r w:rsidRPr="00912CEB">
                          <w:rPr>
                            <w:rFonts w:ascii="Verdana" w:hAnsi="Verdana"/>
                            <w:sz w:val="20"/>
                            <w:szCs w:val="20"/>
                            <w:highlight w:val="black"/>
                          </w:rPr>
                          <w:t>Návštěva 10, dvojitě zaslepené indukční období / den 99</w:t>
                        </w:r>
                      </w:p>
                      <w:p w14:paraId="24CFB964" w14:textId="0899E25F" w:rsidR="00F030AF" w:rsidRPr="00912CEB" w:rsidRDefault="00F030AF" w:rsidP="00F030AF">
                        <w:pPr>
                          <w:ind w:right="252"/>
                          <w:jc w:val="both"/>
                          <w:rPr>
                            <w:rFonts w:ascii="Verdana" w:hAnsi="Verdana"/>
                            <w:sz w:val="20"/>
                            <w:szCs w:val="20"/>
                            <w:highlight w:val="black"/>
                          </w:rPr>
                        </w:pPr>
                        <w:r w:rsidRPr="00912CEB">
                          <w:rPr>
                            <w:rFonts w:ascii="Verdana" w:hAnsi="Verdana"/>
                            <w:sz w:val="20"/>
                            <w:szCs w:val="20"/>
                            <w:highlight w:val="black"/>
                          </w:rPr>
                          <w:t>Visit 10, DB Induction/Day 99</w:t>
                        </w:r>
                      </w:p>
                    </w:tc>
                    <w:tc>
                      <w:tcPr>
                        <w:tcW w:w="2770" w:type="dxa"/>
                      </w:tcPr>
                      <w:p w14:paraId="500800FA" w14:textId="743B9672" w:rsidR="00F030AF" w:rsidRPr="00912CEB" w:rsidRDefault="00BB27AA" w:rsidP="00F030AF">
                        <w:pPr>
                          <w:jc w:val="both"/>
                          <w:rPr>
                            <w:rFonts w:ascii="Verdana" w:hAnsi="Verdana"/>
                            <w:sz w:val="20"/>
                            <w:szCs w:val="20"/>
                            <w:highlight w:val="black"/>
                          </w:rPr>
                        </w:pPr>
                        <w:r w:rsidRPr="00912CEB">
                          <w:rPr>
                            <w:rFonts w:ascii="Verdana" w:hAnsi="Verdana"/>
                            <w:sz w:val="20"/>
                            <w:szCs w:val="20"/>
                            <w:highlight w:val="black"/>
                          </w:rPr>
                          <w:t>1</w:t>
                        </w:r>
                        <w:r w:rsidR="00BB1FB6" w:rsidRPr="00912CEB">
                          <w:rPr>
                            <w:rFonts w:ascii="Verdana" w:hAnsi="Verdana"/>
                            <w:sz w:val="20"/>
                            <w:szCs w:val="20"/>
                            <w:highlight w:val="black"/>
                          </w:rPr>
                          <w:t>,</w:t>
                        </w:r>
                        <w:r w:rsidRPr="00912CEB">
                          <w:rPr>
                            <w:rFonts w:ascii="Verdana" w:hAnsi="Verdana"/>
                            <w:sz w:val="20"/>
                            <w:szCs w:val="20"/>
                            <w:highlight w:val="black"/>
                          </w:rPr>
                          <w:t>217</w:t>
                        </w:r>
                        <w:r w:rsidR="00BB1FB6" w:rsidRPr="00912CEB">
                          <w:rPr>
                            <w:rFonts w:ascii="Verdana" w:hAnsi="Verdana"/>
                            <w:sz w:val="20"/>
                            <w:szCs w:val="20"/>
                            <w:highlight w:val="black"/>
                          </w:rPr>
                          <w:t>.</w:t>
                        </w:r>
                        <w:r w:rsidRPr="00912CEB">
                          <w:rPr>
                            <w:rFonts w:ascii="Verdana" w:hAnsi="Verdana"/>
                            <w:sz w:val="20"/>
                            <w:szCs w:val="20"/>
                            <w:highlight w:val="black"/>
                          </w:rPr>
                          <w:t>8</w:t>
                        </w:r>
                        <w:r w:rsidR="00BB1FB6" w:rsidRPr="00912CEB">
                          <w:rPr>
                            <w:rFonts w:ascii="Verdana" w:hAnsi="Verdana"/>
                            <w:sz w:val="20"/>
                            <w:szCs w:val="20"/>
                            <w:highlight w:val="black"/>
                          </w:rPr>
                          <w:t>0</w:t>
                        </w:r>
                      </w:p>
                    </w:tc>
                  </w:tr>
                  <w:tr w:rsidR="00F030AF" w:rsidRPr="00912CEB" w14:paraId="30D14F9F" w14:textId="77777777" w:rsidTr="00F030AF">
                    <w:tc>
                      <w:tcPr>
                        <w:tcW w:w="6480" w:type="dxa"/>
                      </w:tcPr>
                      <w:p w14:paraId="6F5A9AC2" w14:textId="77777777" w:rsidR="00F030AF" w:rsidRPr="00912CEB" w:rsidRDefault="00F030AF" w:rsidP="00F030AF">
                        <w:pPr>
                          <w:ind w:right="252"/>
                          <w:jc w:val="both"/>
                          <w:rPr>
                            <w:rFonts w:ascii="Verdana" w:hAnsi="Verdana"/>
                            <w:sz w:val="20"/>
                            <w:szCs w:val="20"/>
                            <w:highlight w:val="black"/>
                          </w:rPr>
                        </w:pPr>
                        <w:r w:rsidRPr="00912CEB">
                          <w:rPr>
                            <w:rFonts w:ascii="Verdana" w:hAnsi="Verdana"/>
                            <w:sz w:val="20"/>
                            <w:szCs w:val="20"/>
                            <w:highlight w:val="black"/>
                          </w:rPr>
                          <w:t>Návštěva 11, dvojitě zaslepené indukční období / den 113</w:t>
                        </w:r>
                      </w:p>
                      <w:p w14:paraId="3310CF82" w14:textId="5D61F0B0" w:rsidR="00F030AF" w:rsidRPr="00912CEB" w:rsidRDefault="00F030AF" w:rsidP="00F030AF">
                        <w:pPr>
                          <w:ind w:right="252"/>
                          <w:jc w:val="both"/>
                          <w:rPr>
                            <w:rFonts w:ascii="Verdana" w:hAnsi="Verdana"/>
                            <w:sz w:val="20"/>
                            <w:szCs w:val="20"/>
                            <w:highlight w:val="black"/>
                          </w:rPr>
                        </w:pPr>
                        <w:r w:rsidRPr="00912CEB">
                          <w:rPr>
                            <w:rFonts w:ascii="Verdana" w:hAnsi="Verdana"/>
                            <w:sz w:val="20"/>
                            <w:szCs w:val="20"/>
                            <w:highlight w:val="black"/>
                          </w:rPr>
                          <w:t>Visit 11, DB Induction/Day 113</w:t>
                        </w:r>
                      </w:p>
                    </w:tc>
                    <w:tc>
                      <w:tcPr>
                        <w:tcW w:w="2770" w:type="dxa"/>
                      </w:tcPr>
                      <w:p w14:paraId="26F56FDE" w14:textId="1B66394E" w:rsidR="00F030AF" w:rsidRPr="00912CEB" w:rsidRDefault="00BB27AA" w:rsidP="00F030AF">
                        <w:pPr>
                          <w:jc w:val="both"/>
                          <w:rPr>
                            <w:rFonts w:ascii="Verdana" w:hAnsi="Verdana"/>
                            <w:sz w:val="20"/>
                            <w:szCs w:val="20"/>
                            <w:highlight w:val="black"/>
                          </w:rPr>
                        </w:pPr>
                        <w:r w:rsidRPr="00912CEB">
                          <w:rPr>
                            <w:rFonts w:ascii="Verdana" w:hAnsi="Verdana"/>
                            <w:sz w:val="20"/>
                            <w:szCs w:val="20"/>
                            <w:highlight w:val="black"/>
                          </w:rPr>
                          <w:t>6</w:t>
                        </w:r>
                        <w:r w:rsidR="00BB1FB6" w:rsidRPr="00912CEB">
                          <w:rPr>
                            <w:rFonts w:ascii="Verdana" w:hAnsi="Verdana"/>
                            <w:sz w:val="20"/>
                            <w:szCs w:val="20"/>
                            <w:highlight w:val="black"/>
                          </w:rPr>
                          <w:t>,</w:t>
                        </w:r>
                        <w:r w:rsidRPr="00912CEB">
                          <w:rPr>
                            <w:rFonts w:ascii="Verdana" w:hAnsi="Verdana"/>
                            <w:sz w:val="20"/>
                            <w:szCs w:val="20"/>
                            <w:highlight w:val="black"/>
                          </w:rPr>
                          <w:t>578</w:t>
                        </w:r>
                        <w:r w:rsidR="00BB1FB6" w:rsidRPr="00912CEB">
                          <w:rPr>
                            <w:rFonts w:ascii="Verdana" w:hAnsi="Verdana"/>
                            <w:sz w:val="20"/>
                            <w:szCs w:val="20"/>
                            <w:highlight w:val="black"/>
                          </w:rPr>
                          <w:t>.</w:t>
                        </w:r>
                        <w:r w:rsidRPr="00912CEB">
                          <w:rPr>
                            <w:rFonts w:ascii="Verdana" w:hAnsi="Verdana"/>
                            <w:sz w:val="20"/>
                            <w:szCs w:val="20"/>
                            <w:highlight w:val="black"/>
                          </w:rPr>
                          <w:t>5</w:t>
                        </w:r>
                        <w:r w:rsidR="00BB1FB6" w:rsidRPr="00912CEB">
                          <w:rPr>
                            <w:rFonts w:ascii="Verdana" w:hAnsi="Verdana"/>
                            <w:sz w:val="20"/>
                            <w:szCs w:val="20"/>
                            <w:highlight w:val="black"/>
                          </w:rPr>
                          <w:t>0</w:t>
                        </w:r>
                      </w:p>
                    </w:tc>
                  </w:tr>
                  <w:tr w:rsidR="00F030AF" w:rsidRPr="00912CEB" w14:paraId="7E377F63" w14:textId="77777777" w:rsidTr="00F030AF">
                    <w:tc>
                      <w:tcPr>
                        <w:tcW w:w="6480" w:type="dxa"/>
                      </w:tcPr>
                      <w:p w14:paraId="2748EFC7" w14:textId="77777777" w:rsidR="00F030AF" w:rsidRPr="00912CEB" w:rsidRDefault="00F030AF" w:rsidP="00F030AF">
                        <w:pPr>
                          <w:ind w:right="252"/>
                          <w:jc w:val="both"/>
                          <w:rPr>
                            <w:rFonts w:ascii="Verdana" w:hAnsi="Verdana"/>
                            <w:sz w:val="20"/>
                            <w:szCs w:val="20"/>
                            <w:highlight w:val="black"/>
                          </w:rPr>
                        </w:pPr>
                        <w:r w:rsidRPr="00912CEB">
                          <w:rPr>
                            <w:rFonts w:ascii="Verdana" w:hAnsi="Verdana"/>
                            <w:sz w:val="20"/>
                            <w:szCs w:val="20"/>
                            <w:highlight w:val="black"/>
                          </w:rPr>
                          <w:t>Návštěva 12, dvojitě zaslepené udržovací období / den 127</w:t>
                        </w:r>
                      </w:p>
                      <w:p w14:paraId="68E85489" w14:textId="34236090" w:rsidR="00F030AF" w:rsidRPr="00912CEB" w:rsidRDefault="00F030AF" w:rsidP="00F030AF">
                        <w:pPr>
                          <w:ind w:right="252"/>
                          <w:jc w:val="both"/>
                          <w:rPr>
                            <w:rFonts w:ascii="Verdana" w:hAnsi="Verdana"/>
                            <w:sz w:val="20"/>
                            <w:szCs w:val="20"/>
                            <w:highlight w:val="black"/>
                          </w:rPr>
                        </w:pPr>
                        <w:r w:rsidRPr="00912CEB">
                          <w:rPr>
                            <w:rFonts w:ascii="Verdana" w:hAnsi="Verdana"/>
                            <w:sz w:val="20"/>
                            <w:szCs w:val="20"/>
                            <w:highlight w:val="black"/>
                          </w:rPr>
                          <w:t>Visit 12 DB Maintenance / Day 127</w:t>
                        </w:r>
                      </w:p>
                    </w:tc>
                    <w:tc>
                      <w:tcPr>
                        <w:tcW w:w="2770" w:type="dxa"/>
                      </w:tcPr>
                      <w:p w14:paraId="33FFFA71" w14:textId="1B3ACFFF" w:rsidR="00F030AF" w:rsidRPr="00912CEB" w:rsidRDefault="00BB27AA" w:rsidP="00F030AF">
                        <w:pPr>
                          <w:jc w:val="both"/>
                          <w:rPr>
                            <w:rFonts w:ascii="Verdana" w:hAnsi="Verdana"/>
                            <w:sz w:val="20"/>
                            <w:szCs w:val="20"/>
                            <w:highlight w:val="black"/>
                          </w:rPr>
                        </w:pPr>
                        <w:r w:rsidRPr="00912CEB">
                          <w:rPr>
                            <w:rFonts w:ascii="Verdana" w:hAnsi="Verdana"/>
                            <w:sz w:val="20"/>
                            <w:szCs w:val="20"/>
                            <w:highlight w:val="black"/>
                          </w:rPr>
                          <w:t>1</w:t>
                        </w:r>
                        <w:r w:rsidR="00BB1FB6" w:rsidRPr="00912CEB">
                          <w:rPr>
                            <w:rFonts w:ascii="Verdana" w:hAnsi="Verdana"/>
                            <w:sz w:val="20"/>
                            <w:szCs w:val="20"/>
                            <w:highlight w:val="black"/>
                          </w:rPr>
                          <w:t>,</w:t>
                        </w:r>
                        <w:r w:rsidRPr="00912CEB">
                          <w:rPr>
                            <w:rFonts w:ascii="Verdana" w:hAnsi="Verdana"/>
                            <w:sz w:val="20"/>
                            <w:szCs w:val="20"/>
                            <w:highlight w:val="black"/>
                          </w:rPr>
                          <w:t>416</w:t>
                        </w:r>
                        <w:r w:rsidR="00BB1FB6" w:rsidRPr="00912CEB">
                          <w:rPr>
                            <w:rFonts w:ascii="Verdana" w:hAnsi="Verdana"/>
                            <w:sz w:val="20"/>
                            <w:szCs w:val="20"/>
                            <w:highlight w:val="black"/>
                          </w:rPr>
                          <w:t>.</w:t>
                        </w:r>
                        <w:r w:rsidRPr="00912CEB">
                          <w:rPr>
                            <w:rFonts w:ascii="Verdana" w:hAnsi="Verdana"/>
                            <w:sz w:val="20"/>
                            <w:szCs w:val="20"/>
                            <w:highlight w:val="black"/>
                          </w:rPr>
                          <w:t>7</w:t>
                        </w:r>
                        <w:r w:rsidR="00BB1FB6" w:rsidRPr="00912CEB">
                          <w:rPr>
                            <w:rFonts w:ascii="Verdana" w:hAnsi="Verdana"/>
                            <w:sz w:val="20"/>
                            <w:szCs w:val="20"/>
                            <w:highlight w:val="black"/>
                          </w:rPr>
                          <w:t>0</w:t>
                        </w:r>
                      </w:p>
                    </w:tc>
                  </w:tr>
                  <w:tr w:rsidR="00F030AF" w:rsidRPr="00912CEB" w14:paraId="5DCD4782" w14:textId="77777777" w:rsidTr="00F030AF">
                    <w:tc>
                      <w:tcPr>
                        <w:tcW w:w="6480" w:type="dxa"/>
                      </w:tcPr>
                      <w:p w14:paraId="746D61A4" w14:textId="77777777" w:rsidR="00F030AF" w:rsidRPr="00912CEB" w:rsidRDefault="00F030AF" w:rsidP="00F030AF">
                        <w:pPr>
                          <w:ind w:right="252"/>
                          <w:jc w:val="both"/>
                          <w:rPr>
                            <w:rFonts w:ascii="Verdana" w:hAnsi="Verdana"/>
                            <w:sz w:val="20"/>
                            <w:szCs w:val="20"/>
                            <w:highlight w:val="black"/>
                          </w:rPr>
                        </w:pPr>
                        <w:r w:rsidRPr="00912CEB">
                          <w:rPr>
                            <w:rFonts w:ascii="Verdana" w:hAnsi="Verdana"/>
                            <w:sz w:val="20"/>
                            <w:szCs w:val="20"/>
                            <w:highlight w:val="black"/>
                          </w:rPr>
                          <w:t>Návštěva 13, dvojitě zaslepené udržovací období / den 141</w:t>
                        </w:r>
                      </w:p>
                      <w:p w14:paraId="321EFDF7" w14:textId="599E227D" w:rsidR="00F030AF" w:rsidRPr="00912CEB" w:rsidRDefault="00F030AF" w:rsidP="00F030AF">
                        <w:pPr>
                          <w:ind w:right="252"/>
                          <w:jc w:val="both"/>
                          <w:rPr>
                            <w:rFonts w:ascii="Verdana" w:hAnsi="Verdana"/>
                            <w:sz w:val="20"/>
                            <w:szCs w:val="20"/>
                            <w:highlight w:val="black"/>
                          </w:rPr>
                        </w:pPr>
                        <w:r w:rsidRPr="00912CEB">
                          <w:rPr>
                            <w:rFonts w:ascii="Verdana" w:hAnsi="Verdana"/>
                            <w:sz w:val="20"/>
                            <w:szCs w:val="20"/>
                            <w:highlight w:val="black"/>
                          </w:rPr>
                          <w:t>Visit 13 DB Maintenance / Day 141</w:t>
                        </w:r>
                      </w:p>
                    </w:tc>
                    <w:tc>
                      <w:tcPr>
                        <w:tcW w:w="2770" w:type="dxa"/>
                      </w:tcPr>
                      <w:p w14:paraId="6A01B017" w14:textId="5BD9F77C" w:rsidR="00F030AF" w:rsidRPr="00912CEB" w:rsidRDefault="00BB27AA" w:rsidP="00F030AF">
                        <w:pPr>
                          <w:jc w:val="both"/>
                          <w:rPr>
                            <w:rFonts w:ascii="Verdana" w:hAnsi="Verdana"/>
                            <w:sz w:val="20"/>
                            <w:szCs w:val="20"/>
                            <w:highlight w:val="black"/>
                          </w:rPr>
                        </w:pPr>
                        <w:r w:rsidRPr="00912CEB">
                          <w:rPr>
                            <w:rFonts w:ascii="Verdana" w:hAnsi="Verdana"/>
                            <w:sz w:val="20"/>
                            <w:szCs w:val="20"/>
                            <w:highlight w:val="black"/>
                          </w:rPr>
                          <w:t>1</w:t>
                        </w:r>
                        <w:r w:rsidR="00BB1FB6" w:rsidRPr="00912CEB">
                          <w:rPr>
                            <w:rFonts w:ascii="Verdana" w:hAnsi="Verdana"/>
                            <w:sz w:val="20"/>
                            <w:szCs w:val="20"/>
                            <w:highlight w:val="black"/>
                          </w:rPr>
                          <w:t>,</w:t>
                        </w:r>
                        <w:r w:rsidRPr="00912CEB">
                          <w:rPr>
                            <w:rFonts w:ascii="Verdana" w:hAnsi="Verdana"/>
                            <w:sz w:val="20"/>
                            <w:szCs w:val="20"/>
                            <w:highlight w:val="black"/>
                          </w:rPr>
                          <w:t>629</w:t>
                        </w:r>
                        <w:r w:rsidR="00BB1FB6" w:rsidRPr="00912CEB">
                          <w:rPr>
                            <w:rFonts w:ascii="Verdana" w:hAnsi="Verdana"/>
                            <w:sz w:val="20"/>
                            <w:szCs w:val="20"/>
                            <w:highlight w:val="black"/>
                          </w:rPr>
                          <w:t>.</w:t>
                        </w:r>
                        <w:r w:rsidRPr="00912CEB">
                          <w:rPr>
                            <w:rFonts w:ascii="Verdana" w:hAnsi="Verdana"/>
                            <w:sz w:val="20"/>
                            <w:szCs w:val="20"/>
                            <w:highlight w:val="black"/>
                          </w:rPr>
                          <w:t>4</w:t>
                        </w:r>
                        <w:r w:rsidR="00BB1FB6" w:rsidRPr="00912CEB">
                          <w:rPr>
                            <w:rFonts w:ascii="Verdana" w:hAnsi="Verdana"/>
                            <w:sz w:val="20"/>
                            <w:szCs w:val="20"/>
                            <w:highlight w:val="black"/>
                          </w:rPr>
                          <w:t>0</w:t>
                        </w:r>
                      </w:p>
                    </w:tc>
                  </w:tr>
                  <w:tr w:rsidR="00F030AF" w:rsidRPr="00912CEB" w14:paraId="696FC731" w14:textId="77777777" w:rsidTr="00F030AF">
                    <w:tc>
                      <w:tcPr>
                        <w:tcW w:w="6480" w:type="dxa"/>
                      </w:tcPr>
                      <w:p w14:paraId="19B3D1DF" w14:textId="77777777" w:rsidR="00F030AF" w:rsidRPr="00912CEB" w:rsidRDefault="00F030AF" w:rsidP="00F030AF">
                        <w:pPr>
                          <w:ind w:right="252"/>
                          <w:jc w:val="both"/>
                          <w:rPr>
                            <w:rFonts w:ascii="Verdana" w:hAnsi="Verdana"/>
                            <w:sz w:val="20"/>
                            <w:szCs w:val="20"/>
                            <w:highlight w:val="black"/>
                          </w:rPr>
                        </w:pPr>
                        <w:r w:rsidRPr="00912CEB">
                          <w:rPr>
                            <w:rFonts w:ascii="Verdana" w:hAnsi="Verdana"/>
                            <w:sz w:val="20"/>
                            <w:szCs w:val="20"/>
                            <w:highlight w:val="black"/>
                          </w:rPr>
                          <w:t>Návštěva 14, dvojitě zaslepené udržovací období / den 155</w:t>
                        </w:r>
                      </w:p>
                      <w:p w14:paraId="273D284F" w14:textId="6C6161F8" w:rsidR="00F030AF" w:rsidRPr="00912CEB" w:rsidRDefault="00F030AF" w:rsidP="00F030AF">
                        <w:pPr>
                          <w:ind w:right="252"/>
                          <w:jc w:val="both"/>
                          <w:rPr>
                            <w:rFonts w:ascii="Verdana" w:hAnsi="Verdana"/>
                            <w:sz w:val="20"/>
                            <w:szCs w:val="20"/>
                            <w:highlight w:val="black"/>
                          </w:rPr>
                        </w:pPr>
                        <w:r w:rsidRPr="00912CEB">
                          <w:rPr>
                            <w:rFonts w:ascii="Verdana" w:hAnsi="Verdana"/>
                            <w:sz w:val="20"/>
                            <w:szCs w:val="20"/>
                            <w:highlight w:val="black"/>
                          </w:rPr>
                          <w:t>Visit 14 DB Maintenance / Day 155</w:t>
                        </w:r>
                      </w:p>
                    </w:tc>
                    <w:tc>
                      <w:tcPr>
                        <w:tcW w:w="2770" w:type="dxa"/>
                      </w:tcPr>
                      <w:p w14:paraId="70402F9F" w14:textId="464ACB4A" w:rsidR="00F030AF" w:rsidRPr="00912CEB" w:rsidRDefault="00BB27AA" w:rsidP="00F030AF">
                        <w:pPr>
                          <w:jc w:val="both"/>
                          <w:rPr>
                            <w:rFonts w:ascii="Verdana" w:hAnsi="Verdana"/>
                            <w:sz w:val="20"/>
                            <w:szCs w:val="20"/>
                            <w:highlight w:val="black"/>
                          </w:rPr>
                        </w:pPr>
                        <w:r w:rsidRPr="00912CEB">
                          <w:rPr>
                            <w:rFonts w:ascii="Verdana" w:hAnsi="Verdana"/>
                            <w:sz w:val="20"/>
                            <w:szCs w:val="20"/>
                            <w:highlight w:val="black"/>
                          </w:rPr>
                          <w:t>1</w:t>
                        </w:r>
                        <w:r w:rsidR="00BB1FB6" w:rsidRPr="00912CEB">
                          <w:rPr>
                            <w:rFonts w:ascii="Verdana" w:hAnsi="Verdana"/>
                            <w:sz w:val="20"/>
                            <w:szCs w:val="20"/>
                            <w:highlight w:val="black"/>
                          </w:rPr>
                          <w:t>,</w:t>
                        </w:r>
                        <w:r w:rsidRPr="00912CEB">
                          <w:rPr>
                            <w:rFonts w:ascii="Verdana" w:hAnsi="Verdana"/>
                            <w:sz w:val="20"/>
                            <w:szCs w:val="20"/>
                            <w:highlight w:val="black"/>
                          </w:rPr>
                          <w:t>217</w:t>
                        </w:r>
                        <w:r w:rsidR="00BB1FB6" w:rsidRPr="00912CEB">
                          <w:rPr>
                            <w:rFonts w:ascii="Verdana" w:hAnsi="Verdana"/>
                            <w:sz w:val="20"/>
                            <w:szCs w:val="20"/>
                            <w:highlight w:val="black"/>
                          </w:rPr>
                          <w:t>.</w:t>
                        </w:r>
                        <w:r w:rsidRPr="00912CEB">
                          <w:rPr>
                            <w:rFonts w:ascii="Verdana" w:hAnsi="Verdana"/>
                            <w:sz w:val="20"/>
                            <w:szCs w:val="20"/>
                            <w:highlight w:val="black"/>
                          </w:rPr>
                          <w:t>8</w:t>
                        </w:r>
                        <w:r w:rsidR="00BB1FB6" w:rsidRPr="00912CEB">
                          <w:rPr>
                            <w:rFonts w:ascii="Verdana" w:hAnsi="Verdana"/>
                            <w:sz w:val="20"/>
                            <w:szCs w:val="20"/>
                            <w:highlight w:val="black"/>
                          </w:rPr>
                          <w:t>0</w:t>
                        </w:r>
                      </w:p>
                    </w:tc>
                  </w:tr>
                  <w:tr w:rsidR="00F030AF" w:rsidRPr="00912CEB" w14:paraId="3B444A58" w14:textId="77777777" w:rsidTr="00F030AF">
                    <w:tc>
                      <w:tcPr>
                        <w:tcW w:w="6480" w:type="dxa"/>
                      </w:tcPr>
                      <w:p w14:paraId="31ECC5C8" w14:textId="77777777" w:rsidR="00F030AF" w:rsidRPr="00912CEB" w:rsidRDefault="00F030AF" w:rsidP="00F030AF">
                        <w:pPr>
                          <w:ind w:right="252"/>
                          <w:jc w:val="both"/>
                          <w:rPr>
                            <w:rFonts w:ascii="Verdana" w:hAnsi="Verdana"/>
                            <w:sz w:val="20"/>
                            <w:szCs w:val="20"/>
                            <w:highlight w:val="black"/>
                          </w:rPr>
                        </w:pPr>
                        <w:r w:rsidRPr="00912CEB">
                          <w:rPr>
                            <w:rFonts w:ascii="Verdana" w:hAnsi="Verdana"/>
                            <w:sz w:val="20"/>
                            <w:szCs w:val="20"/>
                            <w:highlight w:val="black"/>
                          </w:rPr>
                          <w:t>Návštěva 15, dvojitě zaslepené udržovací období / den 169</w:t>
                        </w:r>
                      </w:p>
                      <w:p w14:paraId="00399A51" w14:textId="6863C41B" w:rsidR="00F030AF" w:rsidRPr="00912CEB" w:rsidRDefault="00F030AF" w:rsidP="00F030AF">
                        <w:pPr>
                          <w:ind w:right="252"/>
                          <w:jc w:val="both"/>
                          <w:rPr>
                            <w:rFonts w:ascii="Verdana" w:hAnsi="Verdana"/>
                            <w:sz w:val="20"/>
                            <w:szCs w:val="20"/>
                            <w:highlight w:val="black"/>
                          </w:rPr>
                        </w:pPr>
                        <w:r w:rsidRPr="00912CEB">
                          <w:rPr>
                            <w:rFonts w:ascii="Verdana" w:hAnsi="Verdana"/>
                            <w:sz w:val="20"/>
                            <w:szCs w:val="20"/>
                            <w:highlight w:val="black"/>
                          </w:rPr>
                          <w:t>Visit 1</w:t>
                        </w:r>
                        <w:r w:rsidR="00B5705B" w:rsidRPr="00912CEB">
                          <w:rPr>
                            <w:rFonts w:ascii="Verdana" w:hAnsi="Verdana"/>
                            <w:sz w:val="20"/>
                            <w:szCs w:val="20"/>
                            <w:highlight w:val="black"/>
                          </w:rPr>
                          <w:t>5</w:t>
                        </w:r>
                        <w:r w:rsidRPr="00912CEB">
                          <w:rPr>
                            <w:rFonts w:ascii="Verdana" w:hAnsi="Verdana"/>
                            <w:sz w:val="20"/>
                            <w:szCs w:val="20"/>
                            <w:highlight w:val="black"/>
                          </w:rPr>
                          <w:t xml:space="preserve"> DB Maintenance / Day 1</w:t>
                        </w:r>
                        <w:r w:rsidR="00B5705B" w:rsidRPr="00912CEB">
                          <w:rPr>
                            <w:rFonts w:ascii="Verdana" w:hAnsi="Verdana"/>
                            <w:sz w:val="20"/>
                            <w:szCs w:val="20"/>
                            <w:highlight w:val="black"/>
                          </w:rPr>
                          <w:t>69</w:t>
                        </w:r>
                      </w:p>
                    </w:tc>
                    <w:tc>
                      <w:tcPr>
                        <w:tcW w:w="2770" w:type="dxa"/>
                      </w:tcPr>
                      <w:p w14:paraId="3CE1BE0A" w14:textId="3831BFE0" w:rsidR="00F030AF" w:rsidRPr="00912CEB" w:rsidRDefault="00BB27AA" w:rsidP="00F030AF">
                        <w:pPr>
                          <w:jc w:val="both"/>
                          <w:rPr>
                            <w:rFonts w:ascii="Verdana" w:hAnsi="Verdana"/>
                            <w:sz w:val="20"/>
                            <w:szCs w:val="20"/>
                            <w:highlight w:val="black"/>
                          </w:rPr>
                        </w:pPr>
                        <w:r w:rsidRPr="00912CEB">
                          <w:rPr>
                            <w:rFonts w:ascii="Verdana" w:hAnsi="Verdana"/>
                            <w:sz w:val="20"/>
                            <w:szCs w:val="20"/>
                            <w:highlight w:val="black"/>
                          </w:rPr>
                          <w:t>1</w:t>
                        </w:r>
                        <w:r w:rsidR="00BB1FB6" w:rsidRPr="00912CEB">
                          <w:rPr>
                            <w:rFonts w:ascii="Verdana" w:hAnsi="Verdana"/>
                            <w:sz w:val="20"/>
                            <w:szCs w:val="20"/>
                            <w:highlight w:val="black"/>
                          </w:rPr>
                          <w:t>,</w:t>
                        </w:r>
                        <w:r w:rsidRPr="00912CEB">
                          <w:rPr>
                            <w:rFonts w:ascii="Verdana" w:hAnsi="Verdana"/>
                            <w:sz w:val="20"/>
                            <w:szCs w:val="20"/>
                            <w:highlight w:val="black"/>
                          </w:rPr>
                          <w:t>629</w:t>
                        </w:r>
                        <w:r w:rsidR="00BB1FB6" w:rsidRPr="00912CEB">
                          <w:rPr>
                            <w:rFonts w:ascii="Verdana" w:hAnsi="Verdana"/>
                            <w:sz w:val="20"/>
                            <w:szCs w:val="20"/>
                            <w:highlight w:val="black"/>
                          </w:rPr>
                          <w:t>.</w:t>
                        </w:r>
                        <w:r w:rsidRPr="00912CEB">
                          <w:rPr>
                            <w:rFonts w:ascii="Verdana" w:hAnsi="Verdana"/>
                            <w:sz w:val="20"/>
                            <w:szCs w:val="20"/>
                            <w:highlight w:val="black"/>
                          </w:rPr>
                          <w:t>4</w:t>
                        </w:r>
                        <w:r w:rsidR="00BB1FB6" w:rsidRPr="00912CEB">
                          <w:rPr>
                            <w:rFonts w:ascii="Verdana" w:hAnsi="Verdana"/>
                            <w:sz w:val="20"/>
                            <w:szCs w:val="20"/>
                            <w:highlight w:val="black"/>
                          </w:rPr>
                          <w:t>0</w:t>
                        </w:r>
                      </w:p>
                    </w:tc>
                  </w:tr>
                  <w:tr w:rsidR="00F030AF" w:rsidRPr="00912CEB" w14:paraId="5893B2CA" w14:textId="77777777" w:rsidTr="00F030AF">
                    <w:tc>
                      <w:tcPr>
                        <w:tcW w:w="6480" w:type="dxa"/>
                      </w:tcPr>
                      <w:p w14:paraId="2AEC7B45" w14:textId="77777777" w:rsidR="00F030AF" w:rsidRPr="00912CEB" w:rsidRDefault="00F030AF" w:rsidP="00F030AF">
                        <w:pPr>
                          <w:ind w:right="252"/>
                          <w:jc w:val="both"/>
                          <w:rPr>
                            <w:rFonts w:ascii="Verdana" w:hAnsi="Verdana"/>
                            <w:sz w:val="20"/>
                            <w:szCs w:val="20"/>
                            <w:highlight w:val="black"/>
                          </w:rPr>
                        </w:pPr>
                        <w:r w:rsidRPr="00912CEB">
                          <w:rPr>
                            <w:rFonts w:ascii="Verdana" w:hAnsi="Verdana"/>
                            <w:sz w:val="20"/>
                            <w:szCs w:val="20"/>
                            <w:highlight w:val="black"/>
                          </w:rPr>
                          <w:t>Návštěva 16, dvojitě zaslepené udržovací období / den 183</w:t>
                        </w:r>
                      </w:p>
                      <w:p w14:paraId="45E4E97C" w14:textId="47482A69" w:rsidR="00F030AF" w:rsidRPr="00912CEB" w:rsidRDefault="00F030AF" w:rsidP="00F030AF">
                        <w:pPr>
                          <w:ind w:right="252"/>
                          <w:jc w:val="both"/>
                          <w:rPr>
                            <w:rFonts w:ascii="Verdana" w:hAnsi="Verdana"/>
                            <w:sz w:val="20"/>
                            <w:szCs w:val="20"/>
                            <w:highlight w:val="black"/>
                          </w:rPr>
                        </w:pPr>
                        <w:r w:rsidRPr="00912CEB">
                          <w:rPr>
                            <w:rFonts w:ascii="Verdana" w:hAnsi="Verdana"/>
                            <w:sz w:val="20"/>
                            <w:szCs w:val="20"/>
                            <w:highlight w:val="black"/>
                          </w:rPr>
                          <w:t>Visit 1</w:t>
                        </w:r>
                        <w:r w:rsidR="00B5705B" w:rsidRPr="00912CEB">
                          <w:rPr>
                            <w:rFonts w:ascii="Verdana" w:hAnsi="Verdana"/>
                            <w:sz w:val="20"/>
                            <w:szCs w:val="20"/>
                            <w:highlight w:val="black"/>
                          </w:rPr>
                          <w:t>6</w:t>
                        </w:r>
                        <w:r w:rsidRPr="00912CEB">
                          <w:rPr>
                            <w:rFonts w:ascii="Verdana" w:hAnsi="Verdana"/>
                            <w:sz w:val="20"/>
                            <w:szCs w:val="20"/>
                            <w:highlight w:val="black"/>
                          </w:rPr>
                          <w:t xml:space="preserve"> DB Maintenance / Day 1</w:t>
                        </w:r>
                        <w:r w:rsidR="00B5705B" w:rsidRPr="00912CEB">
                          <w:rPr>
                            <w:rFonts w:ascii="Verdana" w:hAnsi="Verdana"/>
                            <w:sz w:val="20"/>
                            <w:szCs w:val="20"/>
                            <w:highlight w:val="black"/>
                          </w:rPr>
                          <w:t>83</w:t>
                        </w:r>
                      </w:p>
                    </w:tc>
                    <w:tc>
                      <w:tcPr>
                        <w:tcW w:w="2770" w:type="dxa"/>
                      </w:tcPr>
                      <w:p w14:paraId="79DE19E1" w14:textId="596EAB3F" w:rsidR="00F030AF" w:rsidRPr="00912CEB" w:rsidRDefault="00BB27AA" w:rsidP="00F030AF">
                        <w:pPr>
                          <w:jc w:val="both"/>
                          <w:rPr>
                            <w:rFonts w:ascii="Verdana" w:hAnsi="Verdana"/>
                            <w:sz w:val="20"/>
                            <w:szCs w:val="20"/>
                            <w:highlight w:val="black"/>
                          </w:rPr>
                        </w:pPr>
                        <w:r w:rsidRPr="00912CEB">
                          <w:rPr>
                            <w:rFonts w:ascii="Verdana" w:hAnsi="Verdana"/>
                            <w:sz w:val="20"/>
                            <w:szCs w:val="20"/>
                            <w:highlight w:val="black"/>
                          </w:rPr>
                          <w:t>1</w:t>
                        </w:r>
                        <w:r w:rsidR="00BB1FB6" w:rsidRPr="00912CEB">
                          <w:rPr>
                            <w:rFonts w:ascii="Verdana" w:hAnsi="Verdana"/>
                            <w:sz w:val="20"/>
                            <w:szCs w:val="20"/>
                            <w:highlight w:val="black"/>
                          </w:rPr>
                          <w:t>,</w:t>
                        </w:r>
                        <w:r w:rsidRPr="00912CEB">
                          <w:rPr>
                            <w:rFonts w:ascii="Verdana" w:hAnsi="Verdana"/>
                            <w:sz w:val="20"/>
                            <w:szCs w:val="20"/>
                            <w:highlight w:val="black"/>
                          </w:rPr>
                          <w:t>217</w:t>
                        </w:r>
                        <w:r w:rsidR="00BB1FB6" w:rsidRPr="00912CEB">
                          <w:rPr>
                            <w:rFonts w:ascii="Verdana" w:hAnsi="Verdana"/>
                            <w:sz w:val="20"/>
                            <w:szCs w:val="20"/>
                            <w:highlight w:val="black"/>
                          </w:rPr>
                          <w:t>.</w:t>
                        </w:r>
                        <w:r w:rsidRPr="00912CEB">
                          <w:rPr>
                            <w:rFonts w:ascii="Verdana" w:hAnsi="Verdana"/>
                            <w:sz w:val="20"/>
                            <w:szCs w:val="20"/>
                            <w:highlight w:val="black"/>
                          </w:rPr>
                          <w:t>8</w:t>
                        </w:r>
                        <w:r w:rsidR="00BB1FB6" w:rsidRPr="00912CEB">
                          <w:rPr>
                            <w:rFonts w:ascii="Verdana" w:hAnsi="Verdana"/>
                            <w:sz w:val="20"/>
                            <w:szCs w:val="20"/>
                            <w:highlight w:val="black"/>
                          </w:rPr>
                          <w:t>0</w:t>
                        </w:r>
                      </w:p>
                    </w:tc>
                  </w:tr>
                  <w:tr w:rsidR="00F030AF" w:rsidRPr="00912CEB" w14:paraId="1D530153" w14:textId="77777777" w:rsidTr="00F030AF">
                    <w:tc>
                      <w:tcPr>
                        <w:tcW w:w="6480" w:type="dxa"/>
                      </w:tcPr>
                      <w:p w14:paraId="05928665" w14:textId="77777777" w:rsidR="00F030AF" w:rsidRPr="00912CEB" w:rsidRDefault="00F030AF" w:rsidP="00F030AF">
                        <w:pPr>
                          <w:ind w:right="252"/>
                          <w:jc w:val="both"/>
                          <w:rPr>
                            <w:rFonts w:ascii="Verdana" w:hAnsi="Verdana"/>
                            <w:sz w:val="20"/>
                            <w:szCs w:val="20"/>
                            <w:highlight w:val="black"/>
                          </w:rPr>
                        </w:pPr>
                        <w:r w:rsidRPr="00912CEB">
                          <w:rPr>
                            <w:rFonts w:ascii="Verdana" w:hAnsi="Verdana"/>
                            <w:sz w:val="20"/>
                            <w:szCs w:val="20"/>
                            <w:highlight w:val="black"/>
                          </w:rPr>
                          <w:t>Návštěva 17, dvojitě zaslepené udržovací období / den 197</w:t>
                        </w:r>
                      </w:p>
                      <w:p w14:paraId="353ED882" w14:textId="219A9937" w:rsidR="00F030AF" w:rsidRPr="00912CEB" w:rsidRDefault="00F030AF" w:rsidP="00F030AF">
                        <w:pPr>
                          <w:ind w:right="252"/>
                          <w:jc w:val="both"/>
                          <w:rPr>
                            <w:rFonts w:ascii="Verdana" w:hAnsi="Verdana"/>
                            <w:sz w:val="20"/>
                            <w:szCs w:val="20"/>
                            <w:highlight w:val="black"/>
                          </w:rPr>
                        </w:pPr>
                        <w:r w:rsidRPr="00912CEB">
                          <w:rPr>
                            <w:rFonts w:ascii="Verdana" w:hAnsi="Verdana"/>
                            <w:sz w:val="20"/>
                            <w:szCs w:val="20"/>
                            <w:highlight w:val="black"/>
                          </w:rPr>
                          <w:t>Visit 1</w:t>
                        </w:r>
                        <w:r w:rsidR="00B5705B" w:rsidRPr="00912CEB">
                          <w:rPr>
                            <w:rFonts w:ascii="Verdana" w:hAnsi="Verdana"/>
                            <w:sz w:val="20"/>
                            <w:szCs w:val="20"/>
                            <w:highlight w:val="black"/>
                          </w:rPr>
                          <w:t>7</w:t>
                        </w:r>
                        <w:r w:rsidRPr="00912CEB">
                          <w:rPr>
                            <w:rFonts w:ascii="Verdana" w:hAnsi="Verdana"/>
                            <w:sz w:val="20"/>
                            <w:szCs w:val="20"/>
                            <w:highlight w:val="black"/>
                          </w:rPr>
                          <w:t xml:space="preserve"> DB Maintenance / Day 1</w:t>
                        </w:r>
                        <w:r w:rsidR="00B5705B" w:rsidRPr="00912CEB">
                          <w:rPr>
                            <w:rFonts w:ascii="Verdana" w:hAnsi="Verdana"/>
                            <w:sz w:val="20"/>
                            <w:szCs w:val="20"/>
                            <w:highlight w:val="black"/>
                          </w:rPr>
                          <w:t>97</w:t>
                        </w:r>
                      </w:p>
                    </w:tc>
                    <w:tc>
                      <w:tcPr>
                        <w:tcW w:w="2770" w:type="dxa"/>
                      </w:tcPr>
                      <w:p w14:paraId="4704C6FF" w14:textId="17485DD7" w:rsidR="00F030AF" w:rsidRPr="00912CEB" w:rsidRDefault="00BB27AA" w:rsidP="00F030AF">
                        <w:pPr>
                          <w:jc w:val="both"/>
                          <w:rPr>
                            <w:rFonts w:ascii="Verdana" w:hAnsi="Verdana"/>
                            <w:sz w:val="20"/>
                            <w:szCs w:val="20"/>
                            <w:highlight w:val="black"/>
                          </w:rPr>
                        </w:pPr>
                        <w:r w:rsidRPr="00912CEB">
                          <w:rPr>
                            <w:rFonts w:ascii="Verdana" w:hAnsi="Verdana"/>
                            <w:sz w:val="20"/>
                            <w:szCs w:val="20"/>
                            <w:highlight w:val="black"/>
                          </w:rPr>
                          <w:t>1</w:t>
                        </w:r>
                        <w:r w:rsidR="00BB1FB6" w:rsidRPr="00912CEB">
                          <w:rPr>
                            <w:rFonts w:ascii="Verdana" w:hAnsi="Verdana"/>
                            <w:sz w:val="20"/>
                            <w:szCs w:val="20"/>
                            <w:highlight w:val="black"/>
                          </w:rPr>
                          <w:t>,</w:t>
                        </w:r>
                        <w:r w:rsidRPr="00912CEB">
                          <w:rPr>
                            <w:rFonts w:ascii="Verdana" w:hAnsi="Verdana"/>
                            <w:sz w:val="20"/>
                            <w:szCs w:val="20"/>
                            <w:highlight w:val="black"/>
                          </w:rPr>
                          <w:t>657</w:t>
                        </w:r>
                        <w:r w:rsidR="00BB1FB6" w:rsidRPr="00912CEB">
                          <w:rPr>
                            <w:rFonts w:ascii="Verdana" w:hAnsi="Verdana"/>
                            <w:sz w:val="20"/>
                            <w:szCs w:val="20"/>
                            <w:highlight w:val="black"/>
                          </w:rPr>
                          <w:t>.</w:t>
                        </w:r>
                        <w:r w:rsidRPr="00912CEB">
                          <w:rPr>
                            <w:rFonts w:ascii="Verdana" w:hAnsi="Verdana"/>
                            <w:sz w:val="20"/>
                            <w:szCs w:val="20"/>
                            <w:highlight w:val="black"/>
                          </w:rPr>
                          <w:t>7</w:t>
                        </w:r>
                        <w:r w:rsidR="00BB1FB6" w:rsidRPr="00912CEB">
                          <w:rPr>
                            <w:rFonts w:ascii="Verdana" w:hAnsi="Verdana"/>
                            <w:sz w:val="20"/>
                            <w:szCs w:val="20"/>
                            <w:highlight w:val="black"/>
                          </w:rPr>
                          <w:t>0</w:t>
                        </w:r>
                      </w:p>
                    </w:tc>
                  </w:tr>
                  <w:tr w:rsidR="00F030AF" w:rsidRPr="00912CEB" w14:paraId="337D6BB0" w14:textId="77777777" w:rsidTr="00F030AF">
                    <w:tc>
                      <w:tcPr>
                        <w:tcW w:w="6480" w:type="dxa"/>
                      </w:tcPr>
                      <w:p w14:paraId="420C09B5" w14:textId="77777777" w:rsidR="00F030AF" w:rsidRPr="00912CEB" w:rsidRDefault="00F030AF" w:rsidP="00F030AF">
                        <w:pPr>
                          <w:ind w:right="252"/>
                          <w:jc w:val="both"/>
                          <w:rPr>
                            <w:rFonts w:ascii="Verdana" w:hAnsi="Verdana"/>
                            <w:sz w:val="20"/>
                            <w:szCs w:val="20"/>
                            <w:highlight w:val="black"/>
                          </w:rPr>
                        </w:pPr>
                        <w:r w:rsidRPr="00912CEB">
                          <w:rPr>
                            <w:rFonts w:ascii="Verdana" w:hAnsi="Verdana"/>
                            <w:sz w:val="20"/>
                            <w:szCs w:val="20"/>
                            <w:highlight w:val="black"/>
                          </w:rPr>
                          <w:t>Návštěva 18, dvojitě zaslepené udržovací období / den 211</w:t>
                        </w:r>
                      </w:p>
                      <w:p w14:paraId="14669B15" w14:textId="3D92894C" w:rsidR="00F030AF" w:rsidRPr="00912CEB" w:rsidRDefault="00F030AF" w:rsidP="00F030AF">
                        <w:pPr>
                          <w:ind w:right="252"/>
                          <w:jc w:val="both"/>
                          <w:rPr>
                            <w:rFonts w:ascii="Verdana" w:hAnsi="Verdana"/>
                            <w:sz w:val="20"/>
                            <w:szCs w:val="20"/>
                            <w:highlight w:val="black"/>
                          </w:rPr>
                        </w:pPr>
                        <w:r w:rsidRPr="00912CEB">
                          <w:rPr>
                            <w:rFonts w:ascii="Verdana" w:hAnsi="Verdana"/>
                            <w:sz w:val="20"/>
                            <w:szCs w:val="20"/>
                            <w:highlight w:val="black"/>
                          </w:rPr>
                          <w:t>Visit 1</w:t>
                        </w:r>
                        <w:r w:rsidR="00B5705B" w:rsidRPr="00912CEB">
                          <w:rPr>
                            <w:rFonts w:ascii="Verdana" w:hAnsi="Verdana"/>
                            <w:sz w:val="20"/>
                            <w:szCs w:val="20"/>
                            <w:highlight w:val="black"/>
                          </w:rPr>
                          <w:t>8</w:t>
                        </w:r>
                        <w:r w:rsidRPr="00912CEB">
                          <w:rPr>
                            <w:rFonts w:ascii="Verdana" w:hAnsi="Verdana"/>
                            <w:sz w:val="20"/>
                            <w:szCs w:val="20"/>
                            <w:highlight w:val="black"/>
                          </w:rPr>
                          <w:t xml:space="preserve"> DB Maintenance / Day </w:t>
                        </w:r>
                        <w:r w:rsidR="00B5705B" w:rsidRPr="00912CEB">
                          <w:rPr>
                            <w:rFonts w:ascii="Verdana" w:hAnsi="Verdana"/>
                            <w:sz w:val="20"/>
                            <w:szCs w:val="20"/>
                            <w:highlight w:val="black"/>
                          </w:rPr>
                          <w:t>211</w:t>
                        </w:r>
                      </w:p>
                    </w:tc>
                    <w:tc>
                      <w:tcPr>
                        <w:tcW w:w="2770" w:type="dxa"/>
                      </w:tcPr>
                      <w:p w14:paraId="3F582482" w14:textId="0D25A404" w:rsidR="00F030AF" w:rsidRPr="00912CEB" w:rsidRDefault="00BB1FB6" w:rsidP="00F030AF">
                        <w:pPr>
                          <w:jc w:val="both"/>
                          <w:rPr>
                            <w:rFonts w:ascii="Verdana" w:hAnsi="Verdana"/>
                            <w:sz w:val="20"/>
                            <w:szCs w:val="20"/>
                            <w:highlight w:val="black"/>
                          </w:rPr>
                        </w:pPr>
                        <w:r w:rsidRPr="00912CEB">
                          <w:rPr>
                            <w:rFonts w:ascii="Verdana" w:hAnsi="Verdana"/>
                            <w:sz w:val="20"/>
                            <w:szCs w:val="20"/>
                            <w:highlight w:val="black"/>
                          </w:rPr>
                          <w:t>1,</w:t>
                        </w:r>
                        <w:r w:rsidR="00BB27AA" w:rsidRPr="00912CEB">
                          <w:rPr>
                            <w:rFonts w:ascii="Verdana" w:hAnsi="Verdana"/>
                            <w:sz w:val="20"/>
                            <w:szCs w:val="20"/>
                            <w:highlight w:val="black"/>
                          </w:rPr>
                          <w:t>217</w:t>
                        </w:r>
                        <w:r w:rsidRPr="00912CEB">
                          <w:rPr>
                            <w:rFonts w:ascii="Verdana" w:hAnsi="Verdana"/>
                            <w:sz w:val="20"/>
                            <w:szCs w:val="20"/>
                            <w:highlight w:val="black"/>
                          </w:rPr>
                          <w:t>.</w:t>
                        </w:r>
                        <w:r w:rsidR="00BB27AA" w:rsidRPr="00912CEB">
                          <w:rPr>
                            <w:rFonts w:ascii="Verdana" w:hAnsi="Verdana"/>
                            <w:sz w:val="20"/>
                            <w:szCs w:val="20"/>
                            <w:highlight w:val="black"/>
                          </w:rPr>
                          <w:t>8</w:t>
                        </w:r>
                        <w:r w:rsidRPr="00912CEB">
                          <w:rPr>
                            <w:rFonts w:ascii="Verdana" w:hAnsi="Verdana"/>
                            <w:sz w:val="20"/>
                            <w:szCs w:val="20"/>
                            <w:highlight w:val="black"/>
                          </w:rPr>
                          <w:t>0</w:t>
                        </w:r>
                      </w:p>
                    </w:tc>
                  </w:tr>
                  <w:tr w:rsidR="00F030AF" w:rsidRPr="00912CEB" w14:paraId="2A278808" w14:textId="77777777" w:rsidTr="00F030AF">
                    <w:tc>
                      <w:tcPr>
                        <w:tcW w:w="6480" w:type="dxa"/>
                      </w:tcPr>
                      <w:p w14:paraId="0EE9947C" w14:textId="77777777" w:rsidR="00F030AF" w:rsidRPr="00912CEB" w:rsidRDefault="00F030AF" w:rsidP="00F030AF">
                        <w:pPr>
                          <w:ind w:right="252"/>
                          <w:jc w:val="both"/>
                          <w:rPr>
                            <w:rFonts w:ascii="Verdana" w:hAnsi="Verdana"/>
                            <w:sz w:val="20"/>
                            <w:szCs w:val="20"/>
                            <w:highlight w:val="black"/>
                          </w:rPr>
                        </w:pPr>
                        <w:r w:rsidRPr="00912CEB">
                          <w:rPr>
                            <w:rFonts w:ascii="Verdana" w:hAnsi="Verdana"/>
                            <w:sz w:val="20"/>
                            <w:szCs w:val="20"/>
                            <w:highlight w:val="black"/>
                          </w:rPr>
                          <w:lastRenderedPageBreak/>
                          <w:t>Návštěva 19, dvojitě zaslepené udržovací období / den 225</w:t>
                        </w:r>
                      </w:p>
                      <w:p w14:paraId="6D991E52" w14:textId="7E3A95C5" w:rsidR="00F030AF" w:rsidRPr="00912CEB" w:rsidRDefault="00F030AF" w:rsidP="00F030AF">
                        <w:pPr>
                          <w:ind w:right="252"/>
                          <w:jc w:val="both"/>
                          <w:rPr>
                            <w:rFonts w:ascii="Verdana" w:hAnsi="Verdana"/>
                            <w:sz w:val="20"/>
                            <w:szCs w:val="20"/>
                            <w:highlight w:val="black"/>
                          </w:rPr>
                        </w:pPr>
                        <w:r w:rsidRPr="00912CEB">
                          <w:rPr>
                            <w:rFonts w:ascii="Verdana" w:hAnsi="Verdana"/>
                            <w:sz w:val="20"/>
                            <w:szCs w:val="20"/>
                            <w:highlight w:val="black"/>
                          </w:rPr>
                          <w:t xml:space="preserve">Visit </w:t>
                        </w:r>
                        <w:r w:rsidR="00B5705B" w:rsidRPr="00912CEB">
                          <w:rPr>
                            <w:rFonts w:ascii="Verdana" w:hAnsi="Verdana"/>
                            <w:sz w:val="20"/>
                            <w:szCs w:val="20"/>
                            <w:highlight w:val="black"/>
                          </w:rPr>
                          <w:t>19</w:t>
                        </w:r>
                        <w:r w:rsidRPr="00912CEB">
                          <w:rPr>
                            <w:rFonts w:ascii="Verdana" w:hAnsi="Verdana"/>
                            <w:sz w:val="20"/>
                            <w:szCs w:val="20"/>
                            <w:highlight w:val="black"/>
                          </w:rPr>
                          <w:t xml:space="preserve"> DB Maintenance / Day </w:t>
                        </w:r>
                        <w:r w:rsidR="00B5705B" w:rsidRPr="00912CEB">
                          <w:rPr>
                            <w:rFonts w:ascii="Verdana" w:hAnsi="Verdana"/>
                            <w:sz w:val="20"/>
                            <w:szCs w:val="20"/>
                            <w:highlight w:val="black"/>
                          </w:rPr>
                          <w:t>225</w:t>
                        </w:r>
                      </w:p>
                    </w:tc>
                    <w:tc>
                      <w:tcPr>
                        <w:tcW w:w="2770" w:type="dxa"/>
                      </w:tcPr>
                      <w:p w14:paraId="262D1266" w14:textId="547AE96E" w:rsidR="00F030AF" w:rsidRPr="00912CEB" w:rsidRDefault="00BB27AA" w:rsidP="00F030AF">
                        <w:pPr>
                          <w:jc w:val="both"/>
                          <w:rPr>
                            <w:rFonts w:ascii="Verdana" w:hAnsi="Verdana"/>
                            <w:sz w:val="20"/>
                            <w:szCs w:val="20"/>
                            <w:highlight w:val="black"/>
                          </w:rPr>
                        </w:pPr>
                        <w:r w:rsidRPr="00912CEB">
                          <w:rPr>
                            <w:rFonts w:ascii="Verdana" w:hAnsi="Verdana"/>
                            <w:sz w:val="20"/>
                            <w:szCs w:val="20"/>
                            <w:highlight w:val="black"/>
                          </w:rPr>
                          <w:t>1</w:t>
                        </w:r>
                        <w:r w:rsidR="00BB1FB6" w:rsidRPr="00912CEB">
                          <w:rPr>
                            <w:rFonts w:ascii="Verdana" w:hAnsi="Verdana"/>
                            <w:sz w:val="20"/>
                            <w:szCs w:val="20"/>
                            <w:highlight w:val="black"/>
                          </w:rPr>
                          <w:t>,</w:t>
                        </w:r>
                        <w:r w:rsidRPr="00912CEB">
                          <w:rPr>
                            <w:rFonts w:ascii="Verdana" w:hAnsi="Verdana"/>
                            <w:sz w:val="20"/>
                            <w:szCs w:val="20"/>
                            <w:highlight w:val="black"/>
                          </w:rPr>
                          <w:t>539</w:t>
                        </w:r>
                        <w:r w:rsidR="00BB1FB6" w:rsidRPr="00912CEB">
                          <w:rPr>
                            <w:rFonts w:ascii="Verdana" w:hAnsi="Verdana"/>
                            <w:sz w:val="20"/>
                            <w:szCs w:val="20"/>
                            <w:highlight w:val="black"/>
                          </w:rPr>
                          <w:t>.</w:t>
                        </w:r>
                        <w:r w:rsidRPr="00912CEB">
                          <w:rPr>
                            <w:rFonts w:ascii="Verdana" w:hAnsi="Verdana"/>
                            <w:sz w:val="20"/>
                            <w:szCs w:val="20"/>
                            <w:highlight w:val="black"/>
                          </w:rPr>
                          <w:t>8</w:t>
                        </w:r>
                        <w:r w:rsidR="00BB1FB6" w:rsidRPr="00912CEB">
                          <w:rPr>
                            <w:rFonts w:ascii="Verdana" w:hAnsi="Verdana"/>
                            <w:sz w:val="20"/>
                            <w:szCs w:val="20"/>
                            <w:highlight w:val="black"/>
                          </w:rPr>
                          <w:t>0</w:t>
                        </w:r>
                      </w:p>
                    </w:tc>
                  </w:tr>
                  <w:tr w:rsidR="00F030AF" w:rsidRPr="00912CEB" w14:paraId="0E1B6051" w14:textId="77777777" w:rsidTr="00F030AF">
                    <w:tc>
                      <w:tcPr>
                        <w:tcW w:w="6480" w:type="dxa"/>
                      </w:tcPr>
                      <w:p w14:paraId="7BC5E4EE" w14:textId="77777777" w:rsidR="00F030AF" w:rsidRPr="00912CEB" w:rsidRDefault="00F030AF" w:rsidP="00F030AF">
                        <w:pPr>
                          <w:ind w:right="252"/>
                          <w:jc w:val="both"/>
                          <w:rPr>
                            <w:rFonts w:ascii="Verdana" w:hAnsi="Verdana"/>
                            <w:sz w:val="20"/>
                            <w:szCs w:val="20"/>
                            <w:highlight w:val="black"/>
                          </w:rPr>
                        </w:pPr>
                        <w:r w:rsidRPr="00912CEB">
                          <w:rPr>
                            <w:rFonts w:ascii="Verdana" w:hAnsi="Verdana"/>
                            <w:sz w:val="20"/>
                            <w:szCs w:val="20"/>
                            <w:highlight w:val="black"/>
                          </w:rPr>
                          <w:t>Návštěva 20, dvojitě zaslepené udržovací období / den 239</w:t>
                        </w:r>
                      </w:p>
                      <w:p w14:paraId="499A5E7E" w14:textId="3B432745" w:rsidR="00F030AF" w:rsidRPr="00912CEB" w:rsidRDefault="00F030AF" w:rsidP="00F030AF">
                        <w:pPr>
                          <w:ind w:right="252"/>
                          <w:jc w:val="both"/>
                          <w:rPr>
                            <w:rFonts w:ascii="Verdana" w:hAnsi="Verdana"/>
                            <w:sz w:val="20"/>
                            <w:szCs w:val="20"/>
                            <w:highlight w:val="black"/>
                          </w:rPr>
                        </w:pPr>
                        <w:r w:rsidRPr="00912CEB">
                          <w:rPr>
                            <w:rFonts w:ascii="Verdana" w:hAnsi="Verdana"/>
                            <w:sz w:val="20"/>
                            <w:szCs w:val="20"/>
                            <w:highlight w:val="black"/>
                          </w:rPr>
                          <w:t xml:space="preserve">Visit </w:t>
                        </w:r>
                        <w:r w:rsidR="00B5705B" w:rsidRPr="00912CEB">
                          <w:rPr>
                            <w:rFonts w:ascii="Verdana" w:hAnsi="Verdana"/>
                            <w:sz w:val="20"/>
                            <w:szCs w:val="20"/>
                            <w:highlight w:val="black"/>
                          </w:rPr>
                          <w:t>20</w:t>
                        </w:r>
                        <w:r w:rsidRPr="00912CEB">
                          <w:rPr>
                            <w:rFonts w:ascii="Verdana" w:hAnsi="Verdana"/>
                            <w:sz w:val="20"/>
                            <w:szCs w:val="20"/>
                            <w:highlight w:val="black"/>
                          </w:rPr>
                          <w:t xml:space="preserve"> DB Maintenance / Day </w:t>
                        </w:r>
                        <w:r w:rsidR="00B5705B" w:rsidRPr="00912CEB">
                          <w:rPr>
                            <w:rFonts w:ascii="Verdana" w:hAnsi="Verdana"/>
                            <w:sz w:val="20"/>
                            <w:szCs w:val="20"/>
                            <w:highlight w:val="black"/>
                          </w:rPr>
                          <w:t>239</w:t>
                        </w:r>
                      </w:p>
                    </w:tc>
                    <w:tc>
                      <w:tcPr>
                        <w:tcW w:w="2770" w:type="dxa"/>
                      </w:tcPr>
                      <w:p w14:paraId="4227DB78" w14:textId="7C158F3E" w:rsidR="00F030AF" w:rsidRPr="00912CEB" w:rsidRDefault="00BB27AA" w:rsidP="00F030AF">
                        <w:pPr>
                          <w:jc w:val="both"/>
                          <w:rPr>
                            <w:rFonts w:ascii="Verdana" w:hAnsi="Verdana"/>
                            <w:sz w:val="20"/>
                            <w:szCs w:val="20"/>
                            <w:highlight w:val="black"/>
                          </w:rPr>
                        </w:pPr>
                        <w:r w:rsidRPr="00912CEB">
                          <w:rPr>
                            <w:rFonts w:ascii="Verdana" w:hAnsi="Verdana"/>
                            <w:sz w:val="20"/>
                            <w:szCs w:val="20"/>
                            <w:highlight w:val="black"/>
                          </w:rPr>
                          <w:t>1</w:t>
                        </w:r>
                        <w:r w:rsidR="00BB1FB6" w:rsidRPr="00912CEB">
                          <w:rPr>
                            <w:rFonts w:ascii="Verdana" w:hAnsi="Verdana"/>
                            <w:sz w:val="20"/>
                            <w:szCs w:val="20"/>
                            <w:highlight w:val="black"/>
                          </w:rPr>
                          <w:t>,</w:t>
                        </w:r>
                        <w:r w:rsidRPr="00912CEB">
                          <w:rPr>
                            <w:rFonts w:ascii="Verdana" w:hAnsi="Verdana"/>
                            <w:sz w:val="20"/>
                            <w:szCs w:val="20"/>
                            <w:highlight w:val="black"/>
                          </w:rPr>
                          <w:t>217</w:t>
                        </w:r>
                        <w:r w:rsidR="00BB1FB6" w:rsidRPr="00912CEB">
                          <w:rPr>
                            <w:rFonts w:ascii="Verdana" w:hAnsi="Verdana"/>
                            <w:sz w:val="20"/>
                            <w:szCs w:val="20"/>
                            <w:highlight w:val="black"/>
                          </w:rPr>
                          <w:t>.</w:t>
                        </w:r>
                        <w:r w:rsidRPr="00912CEB">
                          <w:rPr>
                            <w:rFonts w:ascii="Verdana" w:hAnsi="Verdana"/>
                            <w:sz w:val="20"/>
                            <w:szCs w:val="20"/>
                            <w:highlight w:val="black"/>
                          </w:rPr>
                          <w:t>8</w:t>
                        </w:r>
                        <w:r w:rsidR="00BB1FB6" w:rsidRPr="00912CEB">
                          <w:rPr>
                            <w:rFonts w:ascii="Verdana" w:hAnsi="Verdana"/>
                            <w:sz w:val="20"/>
                            <w:szCs w:val="20"/>
                            <w:highlight w:val="black"/>
                          </w:rPr>
                          <w:t>0</w:t>
                        </w:r>
                      </w:p>
                    </w:tc>
                  </w:tr>
                  <w:tr w:rsidR="00F030AF" w:rsidRPr="00912CEB" w14:paraId="4944AE9E" w14:textId="77777777" w:rsidTr="00F030AF">
                    <w:tc>
                      <w:tcPr>
                        <w:tcW w:w="6480" w:type="dxa"/>
                      </w:tcPr>
                      <w:p w14:paraId="56339F2B" w14:textId="77777777" w:rsidR="00F030AF" w:rsidRPr="00912CEB" w:rsidRDefault="00F030AF" w:rsidP="00F030AF">
                        <w:pPr>
                          <w:ind w:right="252"/>
                          <w:jc w:val="both"/>
                          <w:rPr>
                            <w:rFonts w:ascii="Verdana" w:hAnsi="Verdana"/>
                            <w:sz w:val="20"/>
                            <w:szCs w:val="20"/>
                            <w:highlight w:val="black"/>
                          </w:rPr>
                        </w:pPr>
                        <w:r w:rsidRPr="00912CEB">
                          <w:rPr>
                            <w:rFonts w:ascii="Verdana" w:hAnsi="Verdana"/>
                            <w:sz w:val="20"/>
                            <w:szCs w:val="20"/>
                            <w:highlight w:val="black"/>
                          </w:rPr>
                          <w:t>Návštěva 21, dvojitě zaslepené udržovací období / den 253</w:t>
                        </w:r>
                      </w:p>
                      <w:p w14:paraId="4B4AAF1C" w14:textId="5E315FA9" w:rsidR="00F030AF" w:rsidRPr="00912CEB" w:rsidRDefault="00F030AF" w:rsidP="00F030AF">
                        <w:pPr>
                          <w:ind w:right="252"/>
                          <w:jc w:val="both"/>
                          <w:rPr>
                            <w:rFonts w:ascii="Verdana" w:hAnsi="Verdana"/>
                            <w:sz w:val="20"/>
                            <w:szCs w:val="20"/>
                            <w:highlight w:val="black"/>
                          </w:rPr>
                        </w:pPr>
                        <w:r w:rsidRPr="00912CEB">
                          <w:rPr>
                            <w:rFonts w:ascii="Verdana" w:hAnsi="Verdana"/>
                            <w:sz w:val="20"/>
                            <w:szCs w:val="20"/>
                            <w:highlight w:val="black"/>
                          </w:rPr>
                          <w:t xml:space="preserve">Visit </w:t>
                        </w:r>
                        <w:r w:rsidR="00B5705B" w:rsidRPr="00912CEB">
                          <w:rPr>
                            <w:rFonts w:ascii="Verdana" w:hAnsi="Verdana"/>
                            <w:sz w:val="20"/>
                            <w:szCs w:val="20"/>
                            <w:highlight w:val="black"/>
                          </w:rPr>
                          <w:t>21</w:t>
                        </w:r>
                        <w:r w:rsidRPr="00912CEB">
                          <w:rPr>
                            <w:rFonts w:ascii="Verdana" w:hAnsi="Verdana"/>
                            <w:sz w:val="20"/>
                            <w:szCs w:val="20"/>
                            <w:highlight w:val="black"/>
                          </w:rPr>
                          <w:t xml:space="preserve"> DB Maintenance / Day </w:t>
                        </w:r>
                        <w:r w:rsidR="00B5705B" w:rsidRPr="00912CEB">
                          <w:rPr>
                            <w:rFonts w:ascii="Verdana" w:hAnsi="Verdana"/>
                            <w:sz w:val="20"/>
                            <w:szCs w:val="20"/>
                            <w:highlight w:val="black"/>
                          </w:rPr>
                          <w:t>253</w:t>
                        </w:r>
                      </w:p>
                    </w:tc>
                    <w:tc>
                      <w:tcPr>
                        <w:tcW w:w="2770" w:type="dxa"/>
                      </w:tcPr>
                      <w:p w14:paraId="0B2C9B0B" w14:textId="03879D1D" w:rsidR="00F030AF" w:rsidRPr="00912CEB" w:rsidRDefault="00BB27AA" w:rsidP="00F030AF">
                        <w:pPr>
                          <w:jc w:val="both"/>
                          <w:rPr>
                            <w:rFonts w:ascii="Verdana" w:hAnsi="Verdana"/>
                            <w:sz w:val="20"/>
                            <w:szCs w:val="20"/>
                            <w:highlight w:val="black"/>
                          </w:rPr>
                        </w:pPr>
                        <w:r w:rsidRPr="00912CEB">
                          <w:rPr>
                            <w:rFonts w:ascii="Verdana" w:hAnsi="Verdana"/>
                            <w:sz w:val="20"/>
                            <w:szCs w:val="20"/>
                            <w:highlight w:val="black"/>
                          </w:rPr>
                          <w:t>1</w:t>
                        </w:r>
                        <w:r w:rsidR="00BB1FB6" w:rsidRPr="00912CEB">
                          <w:rPr>
                            <w:rFonts w:ascii="Verdana" w:hAnsi="Verdana"/>
                            <w:sz w:val="20"/>
                            <w:szCs w:val="20"/>
                            <w:highlight w:val="black"/>
                          </w:rPr>
                          <w:t>,</w:t>
                        </w:r>
                        <w:r w:rsidRPr="00912CEB">
                          <w:rPr>
                            <w:rFonts w:ascii="Verdana" w:hAnsi="Verdana"/>
                            <w:sz w:val="20"/>
                            <w:szCs w:val="20"/>
                            <w:highlight w:val="black"/>
                          </w:rPr>
                          <w:t>465</w:t>
                        </w:r>
                        <w:r w:rsidR="00BB1FB6" w:rsidRPr="00912CEB">
                          <w:rPr>
                            <w:rFonts w:ascii="Verdana" w:hAnsi="Verdana"/>
                            <w:sz w:val="20"/>
                            <w:szCs w:val="20"/>
                            <w:highlight w:val="black"/>
                          </w:rPr>
                          <w:t>.</w:t>
                        </w:r>
                        <w:r w:rsidRPr="00912CEB">
                          <w:rPr>
                            <w:rFonts w:ascii="Verdana" w:hAnsi="Verdana"/>
                            <w:sz w:val="20"/>
                            <w:szCs w:val="20"/>
                            <w:highlight w:val="black"/>
                          </w:rPr>
                          <w:t>7</w:t>
                        </w:r>
                        <w:r w:rsidR="00BB1FB6" w:rsidRPr="00912CEB">
                          <w:rPr>
                            <w:rFonts w:ascii="Verdana" w:hAnsi="Verdana"/>
                            <w:sz w:val="20"/>
                            <w:szCs w:val="20"/>
                            <w:highlight w:val="black"/>
                          </w:rPr>
                          <w:t>0</w:t>
                        </w:r>
                      </w:p>
                    </w:tc>
                  </w:tr>
                  <w:tr w:rsidR="00F030AF" w:rsidRPr="00912CEB" w14:paraId="7E4FBEA9" w14:textId="77777777" w:rsidTr="00F030AF">
                    <w:tc>
                      <w:tcPr>
                        <w:tcW w:w="6480" w:type="dxa"/>
                      </w:tcPr>
                      <w:p w14:paraId="7DC2600F" w14:textId="77777777" w:rsidR="00F030AF" w:rsidRPr="00912CEB" w:rsidRDefault="00F030AF" w:rsidP="00F030AF">
                        <w:pPr>
                          <w:ind w:right="252"/>
                          <w:jc w:val="both"/>
                          <w:rPr>
                            <w:rFonts w:ascii="Verdana" w:hAnsi="Verdana"/>
                            <w:sz w:val="20"/>
                            <w:szCs w:val="20"/>
                            <w:highlight w:val="black"/>
                          </w:rPr>
                        </w:pPr>
                        <w:r w:rsidRPr="00912CEB">
                          <w:rPr>
                            <w:rFonts w:ascii="Verdana" w:hAnsi="Verdana"/>
                            <w:sz w:val="20"/>
                            <w:szCs w:val="20"/>
                            <w:highlight w:val="black"/>
                          </w:rPr>
                          <w:t>Návštěva 22, dvojitě zaslepené udržovací období / den 267</w:t>
                        </w:r>
                      </w:p>
                      <w:p w14:paraId="6AEBB106" w14:textId="79161FFC" w:rsidR="00F030AF" w:rsidRPr="00912CEB" w:rsidRDefault="00F030AF" w:rsidP="00F030AF">
                        <w:pPr>
                          <w:ind w:right="252"/>
                          <w:jc w:val="both"/>
                          <w:rPr>
                            <w:rFonts w:ascii="Verdana" w:hAnsi="Verdana"/>
                            <w:sz w:val="20"/>
                            <w:szCs w:val="20"/>
                            <w:highlight w:val="black"/>
                          </w:rPr>
                        </w:pPr>
                        <w:r w:rsidRPr="00912CEB">
                          <w:rPr>
                            <w:rFonts w:ascii="Verdana" w:hAnsi="Verdana"/>
                            <w:sz w:val="20"/>
                            <w:szCs w:val="20"/>
                            <w:highlight w:val="black"/>
                          </w:rPr>
                          <w:t xml:space="preserve">Visit </w:t>
                        </w:r>
                        <w:r w:rsidR="00B5705B" w:rsidRPr="00912CEB">
                          <w:rPr>
                            <w:rFonts w:ascii="Verdana" w:hAnsi="Verdana"/>
                            <w:sz w:val="20"/>
                            <w:szCs w:val="20"/>
                            <w:highlight w:val="black"/>
                          </w:rPr>
                          <w:t>22</w:t>
                        </w:r>
                        <w:r w:rsidRPr="00912CEB">
                          <w:rPr>
                            <w:rFonts w:ascii="Verdana" w:hAnsi="Verdana"/>
                            <w:sz w:val="20"/>
                            <w:szCs w:val="20"/>
                            <w:highlight w:val="black"/>
                          </w:rPr>
                          <w:t xml:space="preserve"> DB Maintenance / Day </w:t>
                        </w:r>
                        <w:r w:rsidR="00B5705B" w:rsidRPr="00912CEB">
                          <w:rPr>
                            <w:rFonts w:ascii="Verdana" w:hAnsi="Verdana"/>
                            <w:sz w:val="20"/>
                            <w:szCs w:val="20"/>
                            <w:highlight w:val="black"/>
                          </w:rPr>
                          <w:t>267</w:t>
                        </w:r>
                      </w:p>
                    </w:tc>
                    <w:tc>
                      <w:tcPr>
                        <w:tcW w:w="2770" w:type="dxa"/>
                      </w:tcPr>
                      <w:p w14:paraId="6EF313E9" w14:textId="72D3BF2A" w:rsidR="00F030AF" w:rsidRPr="00912CEB" w:rsidRDefault="00BB27AA" w:rsidP="00F030AF">
                        <w:pPr>
                          <w:jc w:val="both"/>
                          <w:rPr>
                            <w:rFonts w:ascii="Verdana" w:hAnsi="Verdana"/>
                            <w:sz w:val="20"/>
                            <w:szCs w:val="20"/>
                            <w:highlight w:val="black"/>
                          </w:rPr>
                        </w:pPr>
                        <w:r w:rsidRPr="00912CEB">
                          <w:rPr>
                            <w:rFonts w:ascii="Verdana" w:hAnsi="Verdana"/>
                            <w:sz w:val="20"/>
                            <w:szCs w:val="20"/>
                            <w:highlight w:val="black"/>
                          </w:rPr>
                          <w:t>1</w:t>
                        </w:r>
                        <w:r w:rsidR="00BB1FB6" w:rsidRPr="00912CEB">
                          <w:rPr>
                            <w:rFonts w:ascii="Verdana" w:hAnsi="Verdana"/>
                            <w:sz w:val="20"/>
                            <w:szCs w:val="20"/>
                            <w:highlight w:val="black"/>
                          </w:rPr>
                          <w:t>,</w:t>
                        </w:r>
                        <w:r w:rsidRPr="00912CEB">
                          <w:rPr>
                            <w:rFonts w:ascii="Verdana" w:hAnsi="Verdana"/>
                            <w:sz w:val="20"/>
                            <w:szCs w:val="20"/>
                            <w:highlight w:val="black"/>
                          </w:rPr>
                          <w:t>217</w:t>
                        </w:r>
                        <w:r w:rsidR="00BB1FB6" w:rsidRPr="00912CEB">
                          <w:rPr>
                            <w:rFonts w:ascii="Verdana" w:hAnsi="Verdana"/>
                            <w:sz w:val="20"/>
                            <w:szCs w:val="20"/>
                            <w:highlight w:val="black"/>
                          </w:rPr>
                          <w:t>.</w:t>
                        </w:r>
                        <w:r w:rsidRPr="00912CEB">
                          <w:rPr>
                            <w:rFonts w:ascii="Verdana" w:hAnsi="Verdana"/>
                            <w:sz w:val="20"/>
                            <w:szCs w:val="20"/>
                            <w:highlight w:val="black"/>
                          </w:rPr>
                          <w:t>8</w:t>
                        </w:r>
                        <w:r w:rsidR="00BB1FB6" w:rsidRPr="00912CEB">
                          <w:rPr>
                            <w:rFonts w:ascii="Verdana" w:hAnsi="Verdana"/>
                            <w:sz w:val="20"/>
                            <w:szCs w:val="20"/>
                            <w:highlight w:val="black"/>
                          </w:rPr>
                          <w:t>0</w:t>
                        </w:r>
                      </w:p>
                    </w:tc>
                  </w:tr>
                  <w:tr w:rsidR="00F030AF" w:rsidRPr="00912CEB" w14:paraId="6D81F2B0" w14:textId="77777777" w:rsidTr="00F030AF">
                    <w:tc>
                      <w:tcPr>
                        <w:tcW w:w="6480" w:type="dxa"/>
                      </w:tcPr>
                      <w:p w14:paraId="34597A76" w14:textId="77777777" w:rsidR="00F030AF" w:rsidRPr="00912CEB" w:rsidRDefault="00F030AF" w:rsidP="00F030AF">
                        <w:pPr>
                          <w:ind w:right="252"/>
                          <w:jc w:val="both"/>
                          <w:rPr>
                            <w:rFonts w:ascii="Verdana" w:hAnsi="Verdana"/>
                            <w:sz w:val="20"/>
                            <w:szCs w:val="20"/>
                            <w:highlight w:val="black"/>
                          </w:rPr>
                        </w:pPr>
                        <w:r w:rsidRPr="00912CEB">
                          <w:rPr>
                            <w:rFonts w:ascii="Verdana" w:hAnsi="Verdana"/>
                            <w:sz w:val="20"/>
                            <w:szCs w:val="20"/>
                            <w:highlight w:val="black"/>
                          </w:rPr>
                          <w:t>Návštěva 23, dvojitě zaslepené udržovací období / den 281</w:t>
                        </w:r>
                      </w:p>
                      <w:p w14:paraId="545264AF" w14:textId="17C545F4" w:rsidR="00F030AF" w:rsidRPr="00912CEB" w:rsidRDefault="00F030AF" w:rsidP="00F030AF">
                        <w:pPr>
                          <w:ind w:right="252"/>
                          <w:jc w:val="both"/>
                          <w:rPr>
                            <w:rFonts w:ascii="Verdana" w:hAnsi="Verdana"/>
                            <w:sz w:val="20"/>
                            <w:szCs w:val="20"/>
                            <w:highlight w:val="black"/>
                          </w:rPr>
                        </w:pPr>
                        <w:r w:rsidRPr="00912CEB">
                          <w:rPr>
                            <w:rFonts w:ascii="Verdana" w:hAnsi="Verdana"/>
                            <w:sz w:val="20"/>
                            <w:szCs w:val="20"/>
                            <w:highlight w:val="black"/>
                          </w:rPr>
                          <w:t xml:space="preserve">Visit </w:t>
                        </w:r>
                        <w:r w:rsidR="00B5705B" w:rsidRPr="00912CEB">
                          <w:rPr>
                            <w:rFonts w:ascii="Verdana" w:hAnsi="Verdana"/>
                            <w:sz w:val="20"/>
                            <w:szCs w:val="20"/>
                            <w:highlight w:val="black"/>
                          </w:rPr>
                          <w:t>23</w:t>
                        </w:r>
                        <w:r w:rsidRPr="00912CEB">
                          <w:rPr>
                            <w:rFonts w:ascii="Verdana" w:hAnsi="Verdana"/>
                            <w:sz w:val="20"/>
                            <w:szCs w:val="20"/>
                            <w:highlight w:val="black"/>
                          </w:rPr>
                          <w:t xml:space="preserve"> DB Maintenance / Day </w:t>
                        </w:r>
                        <w:r w:rsidR="00B5705B" w:rsidRPr="00912CEB">
                          <w:rPr>
                            <w:rFonts w:ascii="Verdana" w:hAnsi="Verdana"/>
                            <w:sz w:val="20"/>
                            <w:szCs w:val="20"/>
                            <w:highlight w:val="black"/>
                          </w:rPr>
                          <w:t>281</w:t>
                        </w:r>
                      </w:p>
                    </w:tc>
                    <w:tc>
                      <w:tcPr>
                        <w:tcW w:w="2770" w:type="dxa"/>
                      </w:tcPr>
                      <w:p w14:paraId="77ED812F" w14:textId="32BB0563" w:rsidR="00F030AF" w:rsidRPr="00912CEB" w:rsidRDefault="00BB27AA" w:rsidP="00F030AF">
                        <w:pPr>
                          <w:jc w:val="both"/>
                          <w:rPr>
                            <w:rFonts w:ascii="Verdana" w:hAnsi="Verdana"/>
                            <w:sz w:val="20"/>
                            <w:szCs w:val="20"/>
                            <w:highlight w:val="black"/>
                          </w:rPr>
                        </w:pPr>
                        <w:r w:rsidRPr="00912CEB">
                          <w:rPr>
                            <w:rFonts w:ascii="Verdana" w:hAnsi="Verdana"/>
                            <w:sz w:val="20"/>
                            <w:szCs w:val="20"/>
                            <w:highlight w:val="black"/>
                          </w:rPr>
                          <w:t>1</w:t>
                        </w:r>
                        <w:r w:rsidR="00BB1FB6" w:rsidRPr="00912CEB">
                          <w:rPr>
                            <w:rFonts w:ascii="Verdana" w:hAnsi="Verdana"/>
                            <w:sz w:val="20"/>
                            <w:szCs w:val="20"/>
                            <w:highlight w:val="black"/>
                          </w:rPr>
                          <w:t>,</w:t>
                        </w:r>
                        <w:r w:rsidRPr="00912CEB">
                          <w:rPr>
                            <w:rFonts w:ascii="Verdana" w:hAnsi="Verdana"/>
                            <w:sz w:val="20"/>
                            <w:szCs w:val="20"/>
                            <w:highlight w:val="black"/>
                          </w:rPr>
                          <w:t>657</w:t>
                        </w:r>
                        <w:r w:rsidR="00BB1FB6" w:rsidRPr="00912CEB">
                          <w:rPr>
                            <w:rFonts w:ascii="Verdana" w:hAnsi="Verdana"/>
                            <w:sz w:val="20"/>
                            <w:szCs w:val="20"/>
                            <w:highlight w:val="black"/>
                          </w:rPr>
                          <w:t>.80</w:t>
                        </w:r>
                      </w:p>
                    </w:tc>
                  </w:tr>
                  <w:tr w:rsidR="00F030AF" w:rsidRPr="00912CEB" w14:paraId="64B27CD2" w14:textId="77777777" w:rsidTr="00F030AF">
                    <w:tc>
                      <w:tcPr>
                        <w:tcW w:w="6480" w:type="dxa"/>
                      </w:tcPr>
                      <w:p w14:paraId="7EC7DFF6" w14:textId="77777777" w:rsidR="00F030AF" w:rsidRPr="00912CEB" w:rsidRDefault="00F030AF" w:rsidP="00F030AF">
                        <w:pPr>
                          <w:ind w:right="252"/>
                          <w:jc w:val="both"/>
                          <w:rPr>
                            <w:rFonts w:ascii="Verdana" w:hAnsi="Verdana"/>
                            <w:sz w:val="20"/>
                            <w:szCs w:val="20"/>
                            <w:highlight w:val="black"/>
                          </w:rPr>
                        </w:pPr>
                        <w:r w:rsidRPr="00912CEB">
                          <w:rPr>
                            <w:rFonts w:ascii="Verdana" w:hAnsi="Verdana"/>
                            <w:sz w:val="20"/>
                            <w:szCs w:val="20"/>
                            <w:highlight w:val="black"/>
                          </w:rPr>
                          <w:t>Návštěva 24, dvojitě zaslepené udržovací období / den 295</w:t>
                        </w:r>
                      </w:p>
                      <w:p w14:paraId="2D484BA4" w14:textId="34C3E5D1" w:rsidR="00F030AF" w:rsidRPr="00912CEB" w:rsidRDefault="00F030AF" w:rsidP="00F030AF">
                        <w:pPr>
                          <w:ind w:right="252"/>
                          <w:jc w:val="both"/>
                          <w:rPr>
                            <w:rFonts w:ascii="Verdana" w:hAnsi="Verdana"/>
                            <w:sz w:val="20"/>
                            <w:szCs w:val="20"/>
                            <w:highlight w:val="black"/>
                          </w:rPr>
                        </w:pPr>
                        <w:r w:rsidRPr="00912CEB">
                          <w:rPr>
                            <w:rFonts w:ascii="Verdana" w:hAnsi="Verdana"/>
                            <w:sz w:val="20"/>
                            <w:szCs w:val="20"/>
                            <w:highlight w:val="black"/>
                          </w:rPr>
                          <w:t xml:space="preserve">Visit </w:t>
                        </w:r>
                        <w:r w:rsidR="00B5705B" w:rsidRPr="00912CEB">
                          <w:rPr>
                            <w:rFonts w:ascii="Verdana" w:hAnsi="Verdana"/>
                            <w:sz w:val="20"/>
                            <w:szCs w:val="20"/>
                            <w:highlight w:val="black"/>
                          </w:rPr>
                          <w:t>24</w:t>
                        </w:r>
                        <w:r w:rsidRPr="00912CEB">
                          <w:rPr>
                            <w:rFonts w:ascii="Verdana" w:hAnsi="Verdana"/>
                            <w:sz w:val="20"/>
                            <w:szCs w:val="20"/>
                            <w:highlight w:val="black"/>
                          </w:rPr>
                          <w:t xml:space="preserve"> DB Maintenance / Day </w:t>
                        </w:r>
                        <w:r w:rsidR="00B5705B" w:rsidRPr="00912CEB">
                          <w:rPr>
                            <w:rFonts w:ascii="Verdana" w:hAnsi="Verdana"/>
                            <w:sz w:val="20"/>
                            <w:szCs w:val="20"/>
                            <w:highlight w:val="black"/>
                          </w:rPr>
                          <w:t>295</w:t>
                        </w:r>
                      </w:p>
                    </w:tc>
                    <w:tc>
                      <w:tcPr>
                        <w:tcW w:w="2770" w:type="dxa"/>
                      </w:tcPr>
                      <w:p w14:paraId="498A963D" w14:textId="70AEC16D" w:rsidR="00F030AF" w:rsidRPr="00912CEB" w:rsidRDefault="00BB27AA" w:rsidP="00F030AF">
                        <w:pPr>
                          <w:jc w:val="both"/>
                          <w:rPr>
                            <w:rFonts w:ascii="Verdana" w:hAnsi="Verdana"/>
                            <w:sz w:val="20"/>
                            <w:szCs w:val="20"/>
                            <w:highlight w:val="black"/>
                          </w:rPr>
                        </w:pPr>
                        <w:r w:rsidRPr="00912CEB">
                          <w:rPr>
                            <w:rFonts w:ascii="Verdana" w:hAnsi="Verdana"/>
                            <w:sz w:val="20"/>
                            <w:szCs w:val="20"/>
                            <w:highlight w:val="black"/>
                          </w:rPr>
                          <w:t>1</w:t>
                        </w:r>
                        <w:r w:rsidR="00D40B63" w:rsidRPr="00912CEB">
                          <w:rPr>
                            <w:rFonts w:ascii="Verdana" w:hAnsi="Verdana"/>
                            <w:sz w:val="20"/>
                            <w:szCs w:val="20"/>
                            <w:highlight w:val="black"/>
                          </w:rPr>
                          <w:t>,</w:t>
                        </w:r>
                        <w:r w:rsidRPr="00912CEB">
                          <w:rPr>
                            <w:rFonts w:ascii="Verdana" w:hAnsi="Verdana"/>
                            <w:sz w:val="20"/>
                            <w:szCs w:val="20"/>
                            <w:highlight w:val="black"/>
                          </w:rPr>
                          <w:t>217</w:t>
                        </w:r>
                        <w:r w:rsidR="00D40B63" w:rsidRPr="00912CEB">
                          <w:rPr>
                            <w:rFonts w:ascii="Verdana" w:hAnsi="Verdana"/>
                            <w:sz w:val="20"/>
                            <w:szCs w:val="20"/>
                            <w:highlight w:val="black"/>
                          </w:rPr>
                          <w:t>.</w:t>
                        </w:r>
                        <w:r w:rsidRPr="00912CEB">
                          <w:rPr>
                            <w:rFonts w:ascii="Verdana" w:hAnsi="Verdana"/>
                            <w:sz w:val="20"/>
                            <w:szCs w:val="20"/>
                            <w:highlight w:val="black"/>
                          </w:rPr>
                          <w:t>8</w:t>
                        </w:r>
                        <w:r w:rsidR="00D40B63" w:rsidRPr="00912CEB">
                          <w:rPr>
                            <w:rFonts w:ascii="Verdana" w:hAnsi="Verdana"/>
                            <w:sz w:val="20"/>
                            <w:szCs w:val="20"/>
                            <w:highlight w:val="black"/>
                          </w:rPr>
                          <w:t>0</w:t>
                        </w:r>
                      </w:p>
                    </w:tc>
                  </w:tr>
                  <w:tr w:rsidR="00F030AF" w:rsidRPr="00912CEB" w14:paraId="16D119D5" w14:textId="77777777" w:rsidTr="00F030AF">
                    <w:tc>
                      <w:tcPr>
                        <w:tcW w:w="6480" w:type="dxa"/>
                      </w:tcPr>
                      <w:p w14:paraId="7D15DA79" w14:textId="77777777" w:rsidR="00F030AF" w:rsidRPr="00912CEB" w:rsidRDefault="00F030AF" w:rsidP="00F030AF">
                        <w:pPr>
                          <w:ind w:right="252"/>
                          <w:jc w:val="both"/>
                          <w:rPr>
                            <w:rFonts w:ascii="Verdana" w:hAnsi="Verdana"/>
                            <w:sz w:val="20"/>
                            <w:szCs w:val="20"/>
                            <w:highlight w:val="black"/>
                          </w:rPr>
                        </w:pPr>
                        <w:r w:rsidRPr="00912CEB">
                          <w:rPr>
                            <w:rFonts w:ascii="Verdana" w:hAnsi="Verdana"/>
                            <w:sz w:val="20"/>
                            <w:szCs w:val="20"/>
                            <w:highlight w:val="black"/>
                          </w:rPr>
                          <w:t xml:space="preserve">Návštěva 25, dvojitě zaslepené udržovací období / den 309 </w:t>
                        </w:r>
                      </w:p>
                      <w:p w14:paraId="2E6B7C40" w14:textId="5E03D770" w:rsidR="00F030AF" w:rsidRPr="00912CEB" w:rsidRDefault="00F030AF" w:rsidP="00F030AF">
                        <w:pPr>
                          <w:ind w:right="252"/>
                          <w:jc w:val="both"/>
                          <w:rPr>
                            <w:rFonts w:ascii="Verdana" w:hAnsi="Verdana"/>
                            <w:sz w:val="20"/>
                            <w:szCs w:val="20"/>
                            <w:highlight w:val="black"/>
                          </w:rPr>
                        </w:pPr>
                        <w:r w:rsidRPr="00912CEB">
                          <w:rPr>
                            <w:rFonts w:ascii="Verdana" w:hAnsi="Verdana"/>
                            <w:sz w:val="20"/>
                            <w:szCs w:val="20"/>
                            <w:highlight w:val="black"/>
                          </w:rPr>
                          <w:t xml:space="preserve">Visit </w:t>
                        </w:r>
                        <w:r w:rsidR="00B5705B" w:rsidRPr="00912CEB">
                          <w:rPr>
                            <w:rFonts w:ascii="Verdana" w:hAnsi="Verdana"/>
                            <w:sz w:val="20"/>
                            <w:szCs w:val="20"/>
                            <w:highlight w:val="black"/>
                          </w:rPr>
                          <w:t>25</w:t>
                        </w:r>
                        <w:r w:rsidRPr="00912CEB">
                          <w:rPr>
                            <w:rFonts w:ascii="Verdana" w:hAnsi="Verdana"/>
                            <w:sz w:val="20"/>
                            <w:szCs w:val="20"/>
                            <w:highlight w:val="black"/>
                          </w:rPr>
                          <w:t xml:space="preserve"> DB Maintenance / Day </w:t>
                        </w:r>
                        <w:r w:rsidR="00B5705B" w:rsidRPr="00912CEB">
                          <w:rPr>
                            <w:rFonts w:ascii="Verdana" w:hAnsi="Verdana"/>
                            <w:sz w:val="20"/>
                            <w:szCs w:val="20"/>
                            <w:highlight w:val="black"/>
                          </w:rPr>
                          <w:t>309</w:t>
                        </w:r>
                      </w:p>
                    </w:tc>
                    <w:tc>
                      <w:tcPr>
                        <w:tcW w:w="2770" w:type="dxa"/>
                      </w:tcPr>
                      <w:p w14:paraId="6C8A75AB" w14:textId="5C4C5172" w:rsidR="00F030AF" w:rsidRPr="00912CEB" w:rsidRDefault="00BB27AA" w:rsidP="00F030AF">
                        <w:pPr>
                          <w:jc w:val="both"/>
                          <w:rPr>
                            <w:rFonts w:ascii="Verdana" w:hAnsi="Verdana"/>
                            <w:sz w:val="20"/>
                            <w:szCs w:val="20"/>
                            <w:highlight w:val="black"/>
                          </w:rPr>
                        </w:pPr>
                        <w:r w:rsidRPr="00912CEB">
                          <w:rPr>
                            <w:rFonts w:ascii="Verdana" w:hAnsi="Verdana"/>
                            <w:sz w:val="20"/>
                            <w:szCs w:val="20"/>
                            <w:highlight w:val="black"/>
                          </w:rPr>
                          <w:t>1</w:t>
                        </w:r>
                        <w:r w:rsidR="00D40B63" w:rsidRPr="00912CEB">
                          <w:rPr>
                            <w:rFonts w:ascii="Verdana" w:hAnsi="Verdana"/>
                            <w:sz w:val="20"/>
                            <w:szCs w:val="20"/>
                            <w:highlight w:val="black"/>
                          </w:rPr>
                          <w:t>,</w:t>
                        </w:r>
                        <w:r w:rsidRPr="00912CEB">
                          <w:rPr>
                            <w:rFonts w:ascii="Verdana" w:hAnsi="Verdana"/>
                            <w:sz w:val="20"/>
                            <w:szCs w:val="20"/>
                            <w:highlight w:val="black"/>
                          </w:rPr>
                          <w:t>465</w:t>
                        </w:r>
                        <w:r w:rsidR="00D40B63" w:rsidRPr="00912CEB">
                          <w:rPr>
                            <w:rFonts w:ascii="Verdana" w:hAnsi="Verdana"/>
                            <w:sz w:val="20"/>
                            <w:szCs w:val="20"/>
                            <w:highlight w:val="black"/>
                          </w:rPr>
                          <w:t>.</w:t>
                        </w:r>
                        <w:r w:rsidRPr="00912CEB">
                          <w:rPr>
                            <w:rFonts w:ascii="Verdana" w:hAnsi="Verdana"/>
                            <w:sz w:val="20"/>
                            <w:szCs w:val="20"/>
                            <w:highlight w:val="black"/>
                          </w:rPr>
                          <w:t>7</w:t>
                        </w:r>
                        <w:r w:rsidR="00D40B63" w:rsidRPr="00912CEB">
                          <w:rPr>
                            <w:rFonts w:ascii="Verdana" w:hAnsi="Verdana"/>
                            <w:sz w:val="20"/>
                            <w:szCs w:val="20"/>
                            <w:highlight w:val="black"/>
                          </w:rPr>
                          <w:t>0</w:t>
                        </w:r>
                      </w:p>
                    </w:tc>
                  </w:tr>
                  <w:tr w:rsidR="00F030AF" w:rsidRPr="00912CEB" w14:paraId="2A2BCFFD" w14:textId="77777777" w:rsidTr="00F030AF">
                    <w:tc>
                      <w:tcPr>
                        <w:tcW w:w="6480" w:type="dxa"/>
                      </w:tcPr>
                      <w:p w14:paraId="6A8CBB36" w14:textId="77777777" w:rsidR="00F030AF" w:rsidRPr="00912CEB" w:rsidRDefault="00F030AF" w:rsidP="00F030AF">
                        <w:pPr>
                          <w:ind w:right="252"/>
                          <w:jc w:val="both"/>
                          <w:rPr>
                            <w:rFonts w:ascii="Verdana" w:hAnsi="Verdana"/>
                            <w:sz w:val="20"/>
                            <w:szCs w:val="20"/>
                            <w:highlight w:val="black"/>
                          </w:rPr>
                        </w:pPr>
                        <w:r w:rsidRPr="00912CEB">
                          <w:rPr>
                            <w:rFonts w:ascii="Verdana" w:hAnsi="Verdana"/>
                            <w:sz w:val="20"/>
                            <w:szCs w:val="20"/>
                            <w:highlight w:val="black"/>
                          </w:rPr>
                          <w:t>Návštěva 26, dvojitě zaslepené udržovací období / den 323</w:t>
                        </w:r>
                      </w:p>
                      <w:p w14:paraId="6ED8CBD4" w14:textId="345FB949" w:rsidR="00F030AF" w:rsidRPr="00912CEB" w:rsidRDefault="00F030AF" w:rsidP="00F030AF">
                        <w:pPr>
                          <w:ind w:right="252"/>
                          <w:jc w:val="both"/>
                          <w:rPr>
                            <w:rFonts w:ascii="Verdana" w:hAnsi="Verdana"/>
                            <w:sz w:val="20"/>
                            <w:szCs w:val="20"/>
                            <w:highlight w:val="black"/>
                          </w:rPr>
                        </w:pPr>
                        <w:r w:rsidRPr="00912CEB">
                          <w:rPr>
                            <w:rFonts w:ascii="Verdana" w:hAnsi="Verdana"/>
                            <w:sz w:val="20"/>
                            <w:szCs w:val="20"/>
                            <w:highlight w:val="black"/>
                          </w:rPr>
                          <w:t xml:space="preserve">Visit </w:t>
                        </w:r>
                        <w:r w:rsidR="00B5705B" w:rsidRPr="00912CEB">
                          <w:rPr>
                            <w:rFonts w:ascii="Verdana" w:hAnsi="Verdana"/>
                            <w:sz w:val="20"/>
                            <w:szCs w:val="20"/>
                            <w:highlight w:val="black"/>
                          </w:rPr>
                          <w:t>26</w:t>
                        </w:r>
                        <w:r w:rsidRPr="00912CEB">
                          <w:rPr>
                            <w:rFonts w:ascii="Verdana" w:hAnsi="Verdana"/>
                            <w:sz w:val="20"/>
                            <w:szCs w:val="20"/>
                            <w:highlight w:val="black"/>
                          </w:rPr>
                          <w:t xml:space="preserve"> DB Maintenance / Day </w:t>
                        </w:r>
                        <w:r w:rsidR="00B5705B" w:rsidRPr="00912CEB">
                          <w:rPr>
                            <w:rFonts w:ascii="Verdana" w:hAnsi="Verdana"/>
                            <w:sz w:val="20"/>
                            <w:szCs w:val="20"/>
                            <w:highlight w:val="black"/>
                          </w:rPr>
                          <w:t>323</w:t>
                        </w:r>
                      </w:p>
                    </w:tc>
                    <w:tc>
                      <w:tcPr>
                        <w:tcW w:w="2770" w:type="dxa"/>
                      </w:tcPr>
                      <w:p w14:paraId="0E1080D9" w14:textId="5568E1B7" w:rsidR="00F030AF" w:rsidRPr="00912CEB" w:rsidRDefault="00BB27AA" w:rsidP="00F030AF">
                        <w:pPr>
                          <w:jc w:val="both"/>
                          <w:rPr>
                            <w:rFonts w:ascii="Verdana" w:hAnsi="Verdana"/>
                            <w:sz w:val="20"/>
                            <w:szCs w:val="20"/>
                            <w:highlight w:val="black"/>
                          </w:rPr>
                        </w:pPr>
                        <w:r w:rsidRPr="00912CEB">
                          <w:rPr>
                            <w:rFonts w:ascii="Verdana" w:hAnsi="Verdana"/>
                            <w:sz w:val="20"/>
                            <w:szCs w:val="20"/>
                            <w:highlight w:val="black"/>
                          </w:rPr>
                          <w:t>1</w:t>
                        </w:r>
                        <w:r w:rsidR="00D40B63" w:rsidRPr="00912CEB">
                          <w:rPr>
                            <w:rFonts w:ascii="Verdana" w:hAnsi="Verdana"/>
                            <w:sz w:val="20"/>
                            <w:szCs w:val="20"/>
                            <w:highlight w:val="black"/>
                          </w:rPr>
                          <w:t>,</w:t>
                        </w:r>
                        <w:r w:rsidRPr="00912CEB">
                          <w:rPr>
                            <w:rFonts w:ascii="Verdana" w:hAnsi="Verdana"/>
                            <w:sz w:val="20"/>
                            <w:szCs w:val="20"/>
                            <w:highlight w:val="black"/>
                          </w:rPr>
                          <w:t>217</w:t>
                        </w:r>
                        <w:r w:rsidR="00D40B63" w:rsidRPr="00912CEB">
                          <w:rPr>
                            <w:rFonts w:ascii="Verdana" w:hAnsi="Verdana"/>
                            <w:sz w:val="20"/>
                            <w:szCs w:val="20"/>
                            <w:highlight w:val="black"/>
                          </w:rPr>
                          <w:t>.</w:t>
                        </w:r>
                        <w:r w:rsidRPr="00912CEB">
                          <w:rPr>
                            <w:rFonts w:ascii="Verdana" w:hAnsi="Verdana"/>
                            <w:sz w:val="20"/>
                            <w:szCs w:val="20"/>
                            <w:highlight w:val="black"/>
                          </w:rPr>
                          <w:t>8</w:t>
                        </w:r>
                        <w:r w:rsidR="00D40B63" w:rsidRPr="00912CEB">
                          <w:rPr>
                            <w:rFonts w:ascii="Verdana" w:hAnsi="Verdana"/>
                            <w:sz w:val="20"/>
                            <w:szCs w:val="20"/>
                            <w:highlight w:val="black"/>
                          </w:rPr>
                          <w:t>0</w:t>
                        </w:r>
                      </w:p>
                    </w:tc>
                  </w:tr>
                  <w:tr w:rsidR="00F030AF" w:rsidRPr="00912CEB" w14:paraId="00558D4C" w14:textId="77777777" w:rsidTr="00F030AF">
                    <w:tc>
                      <w:tcPr>
                        <w:tcW w:w="6480" w:type="dxa"/>
                      </w:tcPr>
                      <w:p w14:paraId="0D27547A" w14:textId="77777777" w:rsidR="00F030AF" w:rsidRPr="00912CEB" w:rsidRDefault="00F030AF" w:rsidP="00F030AF">
                        <w:pPr>
                          <w:ind w:right="252"/>
                          <w:jc w:val="both"/>
                          <w:rPr>
                            <w:rFonts w:ascii="Verdana" w:hAnsi="Verdana"/>
                            <w:sz w:val="20"/>
                            <w:szCs w:val="20"/>
                            <w:highlight w:val="black"/>
                          </w:rPr>
                        </w:pPr>
                        <w:r w:rsidRPr="00912CEB">
                          <w:rPr>
                            <w:rFonts w:ascii="Verdana" w:hAnsi="Verdana"/>
                            <w:sz w:val="20"/>
                            <w:szCs w:val="20"/>
                            <w:highlight w:val="black"/>
                          </w:rPr>
                          <w:t>Návštěva 27, dvojitě zaslepené udržovací období / den 337</w:t>
                        </w:r>
                      </w:p>
                      <w:p w14:paraId="6DD6D780" w14:textId="4A0F4740" w:rsidR="00F030AF" w:rsidRPr="00912CEB" w:rsidRDefault="00F030AF" w:rsidP="00F030AF">
                        <w:pPr>
                          <w:ind w:right="252"/>
                          <w:jc w:val="both"/>
                          <w:rPr>
                            <w:rFonts w:ascii="Verdana" w:hAnsi="Verdana"/>
                            <w:sz w:val="20"/>
                            <w:szCs w:val="20"/>
                            <w:highlight w:val="black"/>
                          </w:rPr>
                        </w:pPr>
                        <w:r w:rsidRPr="00912CEB">
                          <w:rPr>
                            <w:rFonts w:ascii="Verdana" w:hAnsi="Verdana"/>
                            <w:sz w:val="20"/>
                            <w:szCs w:val="20"/>
                            <w:highlight w:val="black"/>
                          </w:rPr>
                          <w:t xml:space="preserve">Visit </w:t>
                        </w:r>
                        <w:r w:rsidR="00B5705B" w:rsidRPr="00912CEB">
                          <w:rPr>
                            <w:rFonts w:ascii="Verdana" w:hAnsi="Verdana"/>
                            <w:sz w:val="20"/>
                            <w:szCs w:val="20"/>
                            <w:highlight w:val="black"/>
                          </w:rPr>
                          <w:t>27</w:t>
                        </w:r>
                        <w:r w:rsidRPr="00912CEB">
                          <w:rPr>
                            <w:rFonts w:ascii="Verdana" w:hAnsi="Verdana"/>
                            <w:sz w:val="20"/>
                            <w:szCs w:val="20"/>
                            <w:highlight w:val="black"/>
                          </w:rPr>
                          <w:t xml:space="preserve"> DB Maintenance / Day </w:t>
                        </w:r>
                        <w:r w:rsidR="00B5705B" w:rsidRPr="00912CEB">
                          <w:rPr>
                            <w:rFonts w:ascii="Verdana" w:hAnsi="Verdana"/>
                            <w:sz w:val="20"/>
                            <w:szCs w:val="20"/>
                            <w:highlight w:val="black"/>
                          </w:rPr>
                          <w:t>337</w:t>
                        </w:r>
                      </w:p>
                    </w:tc>
                    <w:tc>
                      <w:tcPr>
                        <w:tcW w:w="2770" w:type="dxa"/>
                      </w:tcPr>
                      <w:p w14:paraId="66164B59" w14:textId="52F42532" w:rsidR="00F030AF" w:rsidRPr="00912CEB" w:rsidRDefault="00BB27AA" w:rsidP="00F030AF">
                        <w:pPr>
                          <w:jc w:val="both"/>
                          <w:rPr>
                            <w:rFonts w:ascii="Verdana" w:hAnsi="Verdana"/>
                            <w:sz w:val="20"/>
                            <w:szCs w:val="20"/>
                            <w:highlight w:val="black"/>
                          </w:rPr>
                        </w:pPr>
                        <w:r w:rsidRPr="00912CEB">
                          <w:rPr>
                            <w:rFonts w:ascii="Verdana" w:hAnsi="Verdana"/>
                            <w:sz w:val="20"/>
                            <w:szCs w:val="20"/>
                            <w:highlight w:val="black"/>
                          </w:rPr>
                          <w:t>1</w:t>
                        </w:r>
                        <w:r w:rsidR="00D40B63" w:rsidRPr="00912CEB">
                          <w:rPr>
                            <w:rFonts w:ascii="Verdana" w:hAnsi="Verdana"/>
                            <w:sz w:val="20"/>
                            <w:szCs w:val="20"/>
                            <w:highlight w:val="black"/>
                          </w:rPr>
                          <w:t>,</w:t>
                        </w:r>
                        <w:r w:rsidRPr="00912CEB">
                          <w:rPr>
                            <w:rFonts w:ascii="Verdana" w:hAnsi="Verdana"/>
                            <w:sz w:val="20"/>
                            <w:szCs w:val="20"/>
                            <w:highlight w:val="black"/>
                          </w:rPr>
                          <w:t>583</w:t>
                        </w:r>
                        <w:r w:rsidR="00D40B63" w:rsidRPr="00912CEB">
                          <w:rPr>
                            <w:rFonts w:ascii="Verdana" w:hAnsi="Verdana"/>
                            <w:sz w:val="20"/>
                            <w:szCs w:val="20"/>
                            <w:highlight w:val="black"/>
                          </w:rPr>
                          <w:t>.</w:t>
                        </w:r>
                        <w:r w:rsidRPr="00912CEB">
                          <w:rPr>
                            <w:rFonts w:ascii="Verdana" w:hAnsi="Verdana"/>
                            <w:sz w:val="20"/>
                            <w:szCs w:val="20"/>
                            <w:highlight w:val="black"/>
                          </w:rPr>
                          <w:t>5</w:t>
                        </w:r>
                        <w:r w:rsidR="00D40B63" w:rsidRPr="00912CEB">
                          <w:rPr>
                            <w:rFonts w:ascii="Verdana" w:hAnsi="Verdana"/>
                            <w:sz w:val="20"/>
                            <w:szCs w:val="20"/>
                            <w:highlight w:val="black"/>
                          </w:rPr>
                          <w:t>0</w:t>
                        </w:r>
                      </w:p>
                    </w:tc>
                  </w:tr>
                  <w:tr w:rsidR="00F030AF" w:rsidRPr="00912CEB" w14:paraId="75CCC76E" w14:textId="77777777" w:rsidTr="00BB27AA">
                    <w:trPr>
                      <w:trHeight w:val="404"/>
                    </w:trPr>
                    <w:tc>
                      <w:tcPr>
                        <w:tcW w:w="6480" w:type="dxa"/>
                      </w:tcPr>
                      <w:p w14:paraId="4158A645" w14:textId="77777777" w:rsidR="00F030AF" w:rsidRPr="00912CEB" w:rsidRDefault="00F030AF" w:rsidP="00F030AF">
                        <w:pPr>
                          <w:ind w:right="252"/>
                          <w:jc w:val="both"/>
                          <w:rPr>
                            <w:rFonts w:ascii="Verdana" w:hAnsi="Verdana"/>
                            <w:sz w:val="20"/>
                            <w:szCs w:val="20"/>
                            <w:highlight w:val="black"/>
                          </w:rPr>
                        </w:pPr>
                        <w:r w:rsidRPr="00912CEB">
                          <w:rPr>
                            <w:rFonts w:ascii="Verdana" w:hAnsi="Verdana"/>
                            <w:sz w:val="20"/>
                            <w:szCs w:val="20"/>
                            <w:highlight w:val="black"/>
                          </w:rPr>
                          <w:t xml:space="preserve">Návštěva 28, dvojitě zaslepené udržovací období / den 351 </w:t>
                        </w:r>
                      </w:p>
                      <w:p w14:paraId="6D1A48AA" w14:textId="332F4E8C" w:rsidR="00F030AF" w:rsidRPr="00912CEB" w:rsidRDefault="00F030AF" w:rsidP="00F030AF">
                        <w:pPr>
                          <w:ind w:right="252"/>
                          <w:jc w:val="both"/>
                          <w:rPr>
                            <w:rFonts w:ascii="Verdana" w:hAnsi="Verdana"/>
                            <w:sz w:val="20"/>
                            <w:szCs w:val="20"/>
                            <w:highlight w:val="black"/>
                          </w:rPr>
                        </w:pPr>
                        <w:r w:rsidRPr="00912CEB">
                          <w:rPr>
                            <w:rFonts w:ascii="Verdana" w:hAnsi="Verdana"/>
                            <w:sz w:val="20"/>
                            <w:szCs w:val="20"/>
                            <w:highlight w:val="black"/>
                          </w:rPr>
                          <w:t xml:space="preserve">Visit </w:t>
                        </w:r>
                        <w:r w:rsidR="00B5705B" w:rsidRPr="00912CEB">
                          <w:rPr>
                            <w:rFonts w:ascii="Verdana" w:hAnsi="Verdana"/>
                            <w:sz w:val="20"/>
                            <w:szCs w:val="20"/>
                            <w:highlight w:val="black"/>
                          </w:rPr>
                          <w:t>28</w:t>
                        </w:r>
                        <w:r w:rsidRPr="00912CEB">
                          <w:rPr>
                            <w:rFonts w:ascii="Verdana" w:hAnsi="Verdana"/>
                            <w:sz w:val="20"/>
                            <w:szCs w:val="20"/>
                            <w:highlight w:val="black"/>
                          </w:rPr>
                          <w:t xml:space="preserve"> DB Maintenance / Day </w:t>
                        </w:r>
                        <w:r w:rsidR="00B5705B" w:rsidRPr="00912CEB">
                          <w:rPr>
                            <w:rFonts w:ascii="Verdana" w:hAnsi="Verdana"/>
                            <w:sz w:val="20"/>
                            <w:szCs w:val="20"/>
                            <w:highlight w:val="black"/>
                          </w:rPr>
                          <w:t>351</w:t>
                        </w:r>
                      </w:p>
                    </w:tc>
                    <w:tc>
                      <w:tcPr>
                        <w:tcW w:w="2770" w:type="dxa"/>
                      </w:tcPr>
                      <w:p w14:paraId="24629A79" w14:textId="48CFAD44" w:rsidR="00F030AF" w:rsidRPr="00912CEB" w:rsidRDefault="00BB27AA" w:rsidP="00F030AF">
                        <w:pPr>
                          <w:jc w:val="both"/>
                          <w:rPr>
                            <w:rFonts w:ascii="Verdana" w:hAnsi="Verdana"/>
                            <w:sz w:val="20"/>
                            <w:szCs w:val="20"/>
                            <w:highlight w:val="black"/>
                          </w:rPr>
                        </w:pPr>
                        <w:r w:rsidRPr="00912CEB">
                          <w:rPr>
                            <w:rFonts w:ascii="Verdana" w:hAnsi="Verdana"/>
                            <w:sz w:val="20"/>
                            <w:szCs w:val="20"/>
                            <w:highlight w:val="black"/>
                          </w:rPr>
                          <w:t>1</w:t>
                        </w:r>
                        <w:r w:rsidR="00D40B63" w:rsidRPr="00912CEB">
                          <w:rPr>
                            <w:rFonts w:ascii="Verdana" w:hAnsi="Verdana"/>
                            <w:sz w:val="20"/>
                            <w:szCs w:val="20"/>
                            <w:highlight w:val="black"/>
                          </w:rPr>
                          <w:t>,</w:t>
                        </w:r>
                        <w:r w:rsidRPr="00912CEB">
                          <w:rPr>
                            <w:rFonts w:ascii="Verdana" w:hAnsi="Verdana"/>
                            <w:sz w:val="20"/>
                            <w:szCs w:val="20"/>
                            <w:highlight w:val="black"/>
                          </w:rPr>
                          <w:t>217</w:t>
                        </w:r>
                        <w:r w:rsidR="00D40B63" w:rsidRPr="00912CEB">
                          <w:rPr>
                            <w:rFonts w:ascii="Verdana" w:hAnsi="Verdana"/>
                            <w:sz w:val="20"/>
                            <w:szCs w:val="20"/>
                            <w:highlight w:val="black"/>
                          </w:rPr>
                          <w:t>.</w:t>
                        </w:r>
                        <w:r w:rsidRPr="00912CEB">
                          <w:rPr>
                            <w:rFonts w:ascii="Verdana" w:hAnsi="Verdana"/>
                            <w:sz w:val="20"/>
                            <w:szCs w:val="20"/>
                            <w:highlight w:val="black"/>
                          </w:rPr>
                          <w:t>8</w:t>
                        </w:r>
                        <w:r w:rsidR="00D40B63" w:rsidRPr="00912CEB">
                          <w:rPr>
                            <w:rFonts w:ascii="Verdana" w:hAnsi="Verdana"/>
                            <w:sz w:val="20"/>
                            <w:szCs w:val="20"/>
                            <w:highlight w:val="black"/>
                          </w:rPr>
                          <w:t>0</w:t>
                        </w:r>
                      </w:p>
                    </w:tc>
                  </w:tr>
                  <w:tr w:rsidR="00BB27AA" w:rsidRPr="00912CEB" w14:paraId="4C80E196" w14:textId="77777777" w:rsidTr="00BB27AA">
                    <w:trPr>
                      <w:trHeight w:val="404"/>
                    </w:trPr>
                    <w:tc>
                      <w:tcPr>
                        <w:tcW w:w="6480" w:type="dxa"/>
                      </w:tcPr>
                      <w:p w14:paraId="15ED96BE" w14:textId="07205B91" w:rsidR="00BB27AA" w:rsidRPr="00912CEB" w:rsidRDefault="00BB27AA" w:rsidP="00BB27AA">
                        <w:pPr>
                          <w:ind w:right="252"/>
                          <w:jc w:val="both"/>
                          <w:rPr>
                            <w:rFonts w:ascii="Verdana" w:hAnsi="Verdana"/>
                            <w:sz w:val="20"/>
                            <w:szCs w:val="20"/>
                            <w:highlight w:val="black"/>
                          </w:rPr>
                        </w:pPr>
                        <w:r w:rsidRPr="00912CEB">
                          <w:rPr>
                            <w:rFonts w:ascii="Verdana" w:hAnsi="Verdana"/>
                            <w:sz w:val="20"/>
                            <w:szCs w:val="20"/>
                            <w:highlight w:val="black"/>
                          </w:rPr>
                          <w:t xml:space="preserve">Návštěva 29, dvojitě zaslepené udržovací období / den 365 </w:t>
                        </w:r>
                      </w:p>
                      <w:p w14:paraId="044ECABC" w14:textId="60DC59A5" w:rsidR="00BB27AA" w:rsidRPr="00912CEB" w:rsidRDefault="00BB27AA" w:rsidP="00BB27AA">
                        <w:pPr>
                          <w:ind w:right="252"/>
                          <w:jc w:val="both"/>
                          <w:rPr>
                            <w:rFonts w:ascii="Verdana" w:hAnsi="Verdana"/>
                            <w:sz w:val="20"/>
                            <w:szCs w:val="20"/>
                            <w:highlight w:val="black"/>
                          </w:rPr>
                        </w:pPr>
                        <w:r w:rsidRPr="00912CEB">
                          <w:rPr>
                            <w:rFonts w:ascii="Verdana" w:hAnsi="Verdana"/>
                            <w:sz w:val="20"/>
                            <w:szCs w:val="20"/>
                            <w:highlight w:val="black"/>
                          </w:rPr>
                          <w:t>Visit 29 DB Maintenance / Day 365</w:t>
                        </w:r>
                      </w:p>
                    </w:tc>
                    <w:tc>
                      <w:tcPr>
                        <w:tcW w:w="2770" w:type="dxa"/>
                      </w:tcPr>
                      <w:p w14:paraId="5DC43DBA" w14:textId="18D2FB9A" w:rsidR="00BB27AA" w:rsidRPr="00912CEB" w:rsidRDefault="00BB27AA" w:rsidP="00F030AF">
                        <w:pPr>
                          <w:jc w:val="both"/>
                          <w:rPr>
                            <w:rFonts w:ascii="Verdana" w:hAnsi="Verdana"/>
                            <w:sz w:val="20"/>
                            <w:szCs w:val="20"/>
                            <w:highlight w:val="black"/>
                          </w:rPr>
                        </w:pPr>
                        <w:r w:rsidRPr="00912CEB">
                          <w:rPr>
                            <w:rFonts w:ascii="Verdana" w:hAnsi="Verdana"/>
                            <w:sz w:val="20"/>
                            <w:szCs w:val="20"/>
                            <w:highlight w:val="black"/>
                          </w:rPr>
                          <w:t>6</w:t>
                        </w:r>
                        <w:r w:rsidR="00D40B63" w:rsidRPr="00912CEB">
                          <w:rPr>
                            <w:rFonts w:ascii="Verdana" w:hAnsi="Verdana"/>
                            <w:sz w:val="20"/>
                            <w:szCs w:val="20"/>
                            <w:highlight w:val="black"/>
                          </w:rPr>
                          <w:t>,</w:t>
                        </w:r>
                        <w:r w:rsidRPr="00912CEB">
                          <w:rPr>
                            <w:rFonts w:ascii="Verdana" w:hAnsi="Verdana"/>
                            <w:sz w:val="20"/>
                            <w:szCs w:val="20"/>
                            <w:highlight w:val="black"/>
                          </w:rPr>
                          <w:t>578</w:t>
                        </w:r>
                        <w:r w:rsidR="00D40B63" w:rsidRPr="00912CEB">
                          <w:rPr>
                            <w:rFonts w:ascii="Verdana" w:hAnsi="Verdana"/>
                            <w:sz w:val="20"/>
                            <w:szCs w:val="20"/>
                            <w:highlight w:val="black"/>
                          </w:rPr>
                          <w:t>.</w:t>
                        </w:r>
                        <w:r w:rsidRPr="00912CEB">
                          <w:rPr>
                            <w:rFonts w:ascii="Verdana" w:hAnsi="Verdana"/>
                            <w:sz w:val="20"/>
                            <w:szCs w:val="20"/>
                            <w:highlight w:val="black"/>
                          </w:rPr>
                          <w:t>5</w:t>
                        </w:r>
                        <w:r w:rsidR="00D40B63" w:rsidRPr="00912CEB">
                          <w:rPr>
                            <w:rFonts w:ascii="Verdana" w:hAnsi="Verdana"/>
                            <w:sz w:val="20"/>
                            <w:szCs w:val="20"/>
                            <w:highlight w:val="black"/>
                          </w:rPr>
                          <w:t>0</w:t>
                        </w:r>
                      </w:p>
                    </w:tc>
                  </w:tr>
                  <w:tr w:rsidR="00F030AF" w:rsidRPr="000F0CF2" w14:paraId="337E9883" w14:textId="77777777" w:rsidTr="00F030AF">
                    <w:tc>
                      <w:tcPr>
                        <w:tcW w:w="6480" w:type="dxa"/>
                      </w:tcPr>
                      <w:p w14:paraId="4C0BBEFF" w14:textId="1E05658F" w:rsidR="00F030AF" w:rsidRPr="00912CEB" w:rsidRDefault="00F030AF" w:rsidP="00F030AF">
                        <w:pPr>
                          <w:pStyle w:val="Heading3"/>
                          <w:jc w:val="both"/>
                          <w:rPr>
                            <w:rFonts w:ascii="Verdana" w:hAnsi="Verdana"/>
                            <w:sz w:val="20"/>
                            <w:szCs w:val="20"/>
                            <w:highlight w:val="black"/>
                          </w:rPr>
                        </w:pPr>
                        <w:r w:rsidRPr="00912CEB">
                          <w:rPr>
                            <w:rFonts w:ascii="Verdana" w:hAnsi="Verdana"/>
                            <w:sz w:val="20"/>
                            <w:szCs w:val="20"/>
                            <w:highlight w:val="black"/>
                          </w:rPr>
                          <w:t>Celková částka  za každý subjekt hodnocení</w:t>
                        </w:r>
                      </w:p>
                    </w:tc>
                    <w:tc>
                      <w:tcPr>
                        <w:tcW w:w="2770" w:type="dxa"/>
                        <w:tcBorders>
                          <w:bottom w:val="single" w:sz="6" w:space="0" w:color="000000"/>
                        </w:tcBorders>
                      </w:tcPr>
                      <w:p w14:paraId="79AB162C" w14:textId="78118D4B" w:rsidR="00F030AF" w:rsidRPr="000F0CF2" w:rsidRDefault="00BB27AA" w:rsidP="00F030AF">
                        <w:pPr>
                          <w:jc w:val="both"/>
                          <w:rPr>
                            <w:rFonts w:ascii="Verdana" w:hAnsi="Verdana"/>
                            <w:b/>
                            <w:bCs/>
                            <w:sz w:val="20"/>
                            <w:szCs w:val="20"/>
                          </w:rPr>
                        </w:pPr>
                        <w:r w:rsidRPr="00912CEB">
                          <w:rPr>
                            <w:rFonts w:ascii="Verdana" w:hAnsi="Verdana"/>
                            <w:b/>
                            <w:bCs/>
                            <w:sz w:val="20"/>
                            <w:szCs w:val="20"/>
                            <w:highlight w:val="black"/>
                          </w:rPr>
                          <w:t>45</w:t>
                        </w:r>
                        <w:r w:rsidR="00D40B63" w:rsidRPr="00912CEB">
                          <w:rPr>
                            <w:rFonts w:ascii="Verdana" w:hAnsi="Verdana"/>
                            <w:b/>
                            <w:bCs/>
                            <w:sz w:val="20"/>
                            <w:szCs w:val="20"/>
                            <w:highlight w:val="black"/>
                          </w:rPr>
                          <w:t>,</w:t>
                        </w:r>
                        <w:r w:rsidRPr="00912CEB">
                          <w:rPr>
                            <w:rFonts w:ascii="Verdana" w:hAnsi="Verdana"/>
                            <w:b/>
                            <w:bCs/>
                            <w:sz w:val="20"/>
                            <w:szCs w:val="20"/>
                            <w:highlight w:val="black"/>
                          </w:rPr>
                          <w:t>797</w:t>
                        </w:r>
                        <w:r w:rsidR="00D40B63" w:rsidRPr="00912CEB">
                          <w:rPr>
                            <w:rFonts w:ascii="Verdana" w:hAnsi="Verdana"/>
                            <w:b/>
                            <w:bCs/>
                            <w:sz w:val="20"/>
                            <w:szCs w:val="20"/>
                            <w:highlight w:val="black"/>
                          </w:rPr>
                          <w:t>.00</w:t>
                        </w:r>
                        <w:r w:rsidRPr="00912CEB">
                          <w:rPr>
                            <w:rFonts w:ascii="Verdana" w:hAnsi="Verdana"/>
                            <w:b/>
                            <w:bCs/>
                            <w:sz w:val="20"/>
                            <w:szCs w:val="20"/>
                            <w:highlight w:val="black"/>
                          </w:rPr>
                          <w:t xml:space="preserve"> CZK</w:t>
                        </w:r>
                      </w:p>
                    </w:tc>
                  </w:tr>
                </w:tbl>
                <w:p w14:paraId="6A622FBE" w14:textId="77777777" w:rsidR="00F030AF" w:rsidRPr="000F0CF2" w:rsidRDefault="00F030AF" w:rsidP="00F030AF">
                  <w:pPr>
                    <w:ind w:right="252"/>
                    <w:jc w:val="both"/>
                    <w:rPr>
                      <w:rFonts w:ascii="Verdana" w:hAnsi="Verdana"/>
                      <w:sz w:val="20"/>
                      <w:szCs w:val="20"/>
                    </w:rPr>
                  </w:pPr>
                </w:p>
              </w:tc>
            </w:tr>
            <w:tr w:rsidR="00F030AF" w:rsidRPr="000F0CF2" w14:paraId="598AD4D2" w14:textId="53CE77B2" w:rsidTr="00F030AF">
              <w:tc>
                <w:tcPr>
                  <w:tcW w:w="4837" w:type="dxa"/>
                </w:tcPr>
                <w:p w14:paraId="42AF48DB" w14:textId="77777777" w:rsidR="00F030AF" w:rsidRPr="00912CEB" w:rsidRDefault="00F030AF" w:rsidP="00F030AF">
                  <w:pPr>
                    <w:spacing w:line="240" w:lineRule="atLeast"/>
                    <w:jc w:val="both"/>
                    <w:rPr>
                      <w:rFonts w:ascii="Verdana" w:hAnsi="Verdana"/>
                      <w:b/>
                      <w:bCs/>
                      <w:sz w:val="20"/>
                      <w:szCs w:val="20"/>
                      <w:highlight w:val="black"/>
                    </w:rPr>
                  </w:pPr>
                  <w:r w:rsidRPr="00912CEB">
                    <w:rPr>
                      <w:rFonts w:ascii="Verdana" w:hAnsi="Verdana"/>
                      <w:b/>
                      <w:sz w:val="20"/>
                      <w:szCs w:val="20"/>
                      <w:highlight w:val="black"/>
                    </w:rPr>
                    <w:lastRenderedPageBreak/>
                    <w:t>Možnost odslepené léčby</w:t>
                  </w:r>
                </w:p>
              </w:tc>
              <w:tc>
                <w:tcPr>
                  <w:tcW w:w="4536" w:type="dxa"/>
                </w:tcPr>
                <w:p w14:paraId="32D2C22E" w14:textId="3FA48DEF" w:rsidR="00F030AF" w:rsidRPr="00912CEB" w:rsidRDefault="00F030AF" w:rsidP="00F030AF">
                  <w:pPr>
                    <w:spacing w:line="240" w:lineRule="atLeast"/>
                    <w:jc w:val="both"/>
                    <w:rPr>
                      <w:rFonts w:ascii="Verdana" w:hAnsi="Verdana"/>
                      <w:b/>
                      <w:sz w:val="20"/>
                      <w:szCs w:val="20"/>
                      <w:highlight w:val="black"/>
                    </w:rPr>
                  </w:pPr>
                  <w:r w:rsidRPr="00912CEB">
                    <w:rPr>
                      <w:rFonts w:ascii="Verdana" w:hAnsi="Verdana"/>
                      <w:b/>
                      <w:bCs/>
                      <w:sz w:val="20"/>
                      <w:szCs w:val="20"/>
                      <w:highlight w:val="black"/>
                    </w:rPr>
                    <w:t>Open-Label Treatment Option</w:t>
                  </w:r>
                </w:p>
              </w:tc>
            </w:tr>
            <w:tr w:rsidR="00F030AF" w:rsidRPr="000F0CF2" w14:paraId="083AB1E3" w14:textId="5A70225F" w:rsidTr="00F030AF">
              <w:tc>
                <w:tcPr>
                  <w:tcW w:w="4837" w:type="dxa"/>
                </w:tcPr>
                <w:p w14:paraId="3E135F45" w14:textId="77777777" w:rsidR="00F030AF" w:rsidRPr="000F0CF2" w:rsidRDefault="00F030AF" w:rsidP="00F030AF">
                  <w:pPr>
                    <w:spacing w:line="240" w:lineRule="atLeast"/>
                    <w:jc w:val="both"/>
                    <w:rPr>
                      <w:rFonts w:ascii="Verdana" w:hAnsi="Verdana"/>
                      <w:sz w:val="20"/>
                      <w:szCs w:val="20"/>
                    </w:rPr>
                  </w:pPr>
                </w:p>
              </w:tc>
              <w:tc>
                <w:tcPr>
                  <w:tcW w:w="4536" w:type="dxa"/>
                </w:tcPr>
                <w:p w14:paraId="1AE3712D" w14:textId="77777777" w:rsidR="00F030AF" w:rsidRPr="000F0CF2" w:rsidRDefault="00F030AF" w:rsidP="00F030AF">
                  <w:pPr>
                    <w:spacing w:line="240" w:lineRule="atLeast"/>
                    <w:jc w:val="both"/>
                    <w:rPr>
                      <w:rFonts w:ascii="Verdana" w:hAnsi="Verdana"/>
                      <w:sz w:val="20"/>
                      <w:szCs w:val="20"/>
                    </w:rPr>
                  </w:pPr>
                </w:p>
              </w:tc>
            </w:tr>
            <w:tr w:rsidR="00B5705B" w:rsidRPr="000F0CF2" w14:paraId="7DEDD907" w14:textId="22799CF2" w:rsidTr="00767611">
              <w:tc>
                <w:tcPr>
                  <w:tcW w:w="9373" w:type="dxa"/>
                  <w:gridSpan w:val="2"/>
                </w:tcPr>
                <w:tbl>
                  <w:tblPr>
                    <w:tblW w:w="8981" w:type="dxa"/>
                    <w:tblInd w:w="36"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0A0" w:firstRow="1" w:lastRow="0" w:firstColumn="1" w:lastColumn="0" w:noHBand="0" w:noVBand="0"/>
                  </w:tblPr>
                  <w:tblGrid>
                    <w:gridCol w:w="7059"/>
                    <w:gridCol w:w="1922"/>
                  </w:tblGrid>
                  <w:tr w:rsidR="00B5705B" w:rsidRPr="00912CEB" w14:paraId="17163A92" w14:textId="77777777" w:rsidTr="00B5705B">
                    <w:trPr>
                      <w:trHeight w:val="250"/>
                    </w:trPr>
                    <w:tc>
                      <w:tcPr>
                        <w:tcW w:w="7059" w:type="dxa"/>
                      </w:tcPr>
                      <w:p w14:paraId="463AD09E" w14:textId="77777777" w:rsidR="00B5705B" w:rsidRPr="00912CEB" w:rsidRDefault="00B5705B" w:rsidP="00F030AF">
                        <w:pPr>
                          <w:ind w:right="252"/>
                          <w:jc w:val="both"/>
                          <w:rPr>
                            <w:rFonts w:ascii="Verdana" w:hAnsi="Verdana"/>
                            <w:sz w:val="20"/>
                            <w:szCs w:val="20"/>
                            <w:highlight w:val="black"/>
                          </w:rPr>
                        </w:pPr>
                        <w:r w:rsidRPr="00912CEB">
                          <w:rPr>
                            <w:rFonts w:ascii="Verdana" w:hAnsi="Verdana"/>
                            <w:sz w:val="20"/>
                            <w:szCs w:val="20"/>
                            <w:highlight w:val="black"/>
                          </w:rPr>
                          <w:t>Návštěva 3.1 / den 15</w:t>
                        </w:r>
                      </w:p>
                      <w:p w14:paraId="38DCA7B7" w14:textId="21916460" w:rsidR="00B5705B" w:rsidRPr="00912CEB" w:rsidRDefault="00B5705B" w:rsidP="00F030AF">
                        <w:pPr>
                          <w:ind w:right="252"/>
                          <w:jc w:val="both"/>
                          <w:rPr>
                            <w:rFonts w:ascii="Verdana" w:hAnsi="Verdana"/>
                            <w:sz w:val="20"/>
                            <w:szCs w:val="20"/>
                            <w:highlight w:val="black"/>
                          </w:rPr>
                        </w:pPr>
                        <w:r w:rsidRPr="00912CEB">
                          <w:rPr>
                            <w:rFonts w:ascii="Verdana" w:hAnsi="Verdana"/>
                            <w:sz w:val="20"/>
                            <w:szCs w:val="20"/>
                            <w:highlight w:val="black"/>
                          </w:rPr>
                          <w:t>Visit 3.1./ Day 15</w:t>
                        </w:r>
                      </w:p>
                    </w:tc>
                    <w:tc>
                      <w:tcPr>
                        <w:tcW w:w="1922" w:type="dxa"/>
                      </w:tcPr>
                      <w:p w14:paraId="041AE6D5" w14:textId="643B9D39" w:rsidR="00B5705B" w:rsidRPr="00912CEB" w:rsidRDefault="00BB27AA" w:rsidP="00F030AF">
                        <w:pPr>
                          <w:jc w:val="both"/>
                          <w:rPr>
                            <w:rFonts w:ascii="Verdana" w:hAnsi="Verdana"/>
                            <w:sz w:val="20"/>
                            <w:szCs w:val="20"/>
                            <w:highlight w:val="black"/>
                          </w:rPr>
                        </w:pPr>
                        <w:r w:rsidRPr="00912CEB">
                          <w:rPr>
                            <w:rFonts w:ascii="Verdana" w:hAnsi="Verdana"/>
                            <w:sz w:val="20"/>
                            <w:szCs w:val="20"/>
                            <w:highlight w:val="black"/>
                          </w:rPr>
                          <w:t>1</w:t>
                        </w:r>
                        <w:r w:rsidR="00D40B63" w:rsidRPr="00912CEB">
                          <w:rPr>
                            <w:rFonts w:ascii="Verdana" w:hAnsi="Verdana"/>
                            <w:sz w:val="20"/>
                            <w:szCs w:val="20"/>
                            <w:highlight w:val="black"/>
                          </w:rPr>
                          <w:t>,</w:t>
                        </w:r>
                        <w:r w:rsidRPr="00912CEB">
                          <w:rPr>
                            <w:rFonts w:ascii="Verdana" w:hAnsi="Verdana"/>
                            <w:sz w:val="20"/>
                            <w:szCs w:val="20"/>
                            <w:highlight w:val="black"/>
                          </w:rPr>
                          <w:t>481</w:t>
                        </w:r>
                        <w:r w:rsidR="00D40B63" w:rsidRPr="00912CEB">
                          <w:rPr>
                            <w:rFonts w:ascii="Verdana" w:hAnsi="Verdana"/>
                            <w:sz w:val="20"/>
                            <w:szCs w:val="20"/>
                            <w:highlight w:val="black"/>
                          </w:rPr>
                          <w:t>.</w:t>
                        </w:r>
                        <w:r w:rsidRPr="00912CEB">
                          <w:rPr>
                            <w:rFonts w:ascii="Verdana" w:hAnsi="Verdana"/>
                            <w:sz w:val="20"/>
                            <w:szCs w:val="20"/>
                            <w:highlight w:val="black"/>
                          </w:rPr>
                          <w:t>2</w:t>
                        </w:r>
                        <w:r w:rsidR="00D40B63" w:rsidRPr="00912CEB">
                          <w:rPr>
                            <w:rFonts w:ascii="Verdana" w:hAnsi="Verdana"/>
                            <w:sz w:val="20"/>
                            <w:szCs w:val="20"/>
                            <w:highlight w:val="black"/>
                          </w:rPr>
                          <w:t>0</w:t>
                        </w:r>
                      </w:p>
                    </w:tc>
                  </w:tr>
                  <w:tr w:rsidR="00B5705B" w:rsidRPr="00912CEB" w14:paraId="34B588FC" w14:textId="77777777" w:rsidTr="00B5705B">
                    <w:trPr>
                      <w:trHeight w:val="250"/>
                    </w:trPr>
                    <w:tc>
                      <w:tcPr>
                        <w:tcW w:w="7059" w:type="dxa"/>
                      </w:tcPr>
                      <w:p w14:paraId="5A29ABC1" w14:textId="77777777" w:rsidR="00B5705B" w:rsidRPr="00912CEB" w:rsidRDefault="00B5705B" w:rsidP="00F030AF">
                        <w:pPr>
                          <w:ind w:right="252"/>
                          <w:jc w:val="both"/>
                          <w:rPr>
                            <w:rFonts w:ascii="Verdana" w:hAnsi="Verdana"/>
                            <w:sz w:val="20"/>
                            <w:szCs w:val="20"/>
                            <w:highlight w:val="black"/>
                          </w:rPr>
                        </w:pPr>
                        <w:r w:rsidRPr="00912CEB">
                          <w:rPr>
                            <w:rFonts w:ascii="Verdana" w:hAnsi="Verdana"/>
                            <w:sz w:val="20"/>
                            <w:szCs w:val="20"/>
                            <w:highlight w:val="black"/>
                          </w:rPr>
                          <w:t>Návštěva 4.1 / den 29</w:t>
                        </w:r>
                      </w:p>
                      <w:p w14:paraId="4AD1A790" w14:textId="23FC54CF" w:rsidR="00B5705B" w:rsidRPr="00912CEB" w:rsidRDefault="00B5705B" w:rsidP="00F030AF">
                        <w:pPr>
                          <w:ind w:right="252"/>
                          <w:jc w:val="both"/>
                          <w:rPr>
                            <w:rFonts w:ascii="Verdana" w:hAnsi="Verdana"/>
                            <w:sz w:val="20"/>
                            <w:szCs w:val="20"/>
                            <w:highlight w:val="black"/>
                          </w:rPr>
                        </w:pPr>
                        <w:r w:rsidRPr="00912CEB">
                          <w:rPr>
                            <w:rFonts w:ascii="Verdana" w:hAnsi="Verdana"/>
                            <w:sz w:val="20"/>
                            <w:szCs w:val="20"/>
                            <w:highlight w:val="black"/>
                          </w:rPr>
                          <w:t xml:space="preserve">Visit </w:t>
                        </w:r>
                        <w:r w:rsidR="00D270AA" w:rsidRPr="00912CEB">
                          <w:rPr>
                            <w:rFonts w:ascii="Verdana" w:hAnsi="Verdana"/>
                            <w:sz w:val="20"/>
                            <w:szCs w:val="20"/>
                            <w:highlight w:val="black"/>
                          </w:rPr>
                          <w:t>4</w:t>
                        </w:r>
                        <w:r w:rsidRPr="00912CEB">
                          <w:rPr>
                            <w:rFonts w:ascii="Verdana" w:hAnsi="Verdana"/>
                            <w:sz w:val="20"/>
                            <w:szCs w:val="20"/>
                            <w:highlight w:val="black"/>
                          </w:rPr>
                          <w:t xml:space="preserve">.1./ Day </w:t>
                        </w:r>
                        <w:r w:rsidR="00D270AA" w:rsidRPr="00912CEB">
                          <w:rPr>
                            <w:rFonts w:ascii="Verdana" w:hAnsi="Verdana"/>
                            <w:sz w:val="20"/>
                            <w:szCs w:val="20"/>
                            <w:highlight w:val="black"/>
                          </w:rPr>
                          <w:t>29</w:t>
                        </w:r>
                      </w:p>
                    </w:tc>
                    <w:tc>
                      <w:tcPr>
                        <w:tcW w:w="1922" w:type="dxa"/>
                      </w:tcPr>
                      <w:p w14:paraId="681625D0" w14:textId="69CED3A2" w:rsidR="00B5705B" w:rsidRPr="00912CEB" w:rsidRDefault="00BB27AA" w:rsidP="00F030AF">
                        <w:pPr>
                          <w:jc w:val="both"/>
                          <w:rPr>
                            <w:rFonts w:ascii="Verdana" w:hAnsi="Verdana"/>
                            <w:sz w:val="20"/>
                            <w:szCs w:val="20"/>
                            <w:highlight w:val="black"/>
                          </w:rPr>
                        </w:pPr>
                        <w:r w:rsidRPr="00912CEB">
                          <w:rPr>
                            <w:rFonts w:ascii="Verdana" w:hAnsi="Verdana"/>
                            <w:sz w:val="20"/>
                            <w:szCs w:val="20"/>
                            <w:highlight w:val="black"/>
                          </w:rPr>
                          <w:t>1</w:t>
                        </w:r>
                        <w:r w:rsidR="00D40B63" w:rsidRPr="00912CEB">
                          <w:rPr>
                            <w:rFonts w:ascii="Verdana" w:hAnsi="Verdana"/>
                            <w:sz w:val="20"/>
                            <w:szCs w:val="20"/>
                            <w:highlight w:val="black"/>
                          </w:rPr>
                          <w:t>,</w:t>
                        </w:r>
                        <w:r w:rsidRPr="00912CEB">
                          <w:rPr>
                            <w:rFonts w:ascii="Verdana" w:hAnsi="Verdana"/>
                            <w:sz w:val="20"/>
                            <w:szCs w:val="20"/>
                            <w:highlight w:val="black"/>
                          </w:rPr>
                          <w:t>546</w:t>
                        </w:r>
                        <w:r w:rsidR="00D40B63" w:rsidRPr="00912CEB">
                          <w:rPr>
                            <w:rFonts w:ascii="Verdana" w:hAnsi="Verdana"/>
                            <w:sz w:val="20"/>
                            <w:szCs w:val="20"/>
                            <w:highlight w:val="black"/>
                          </w:rPr>
                          <w:t>.70</w:t>
                        </w:r>
                      </w:p>
                    </w:tc>
                  </w:tr>
                  <w:tr w:rsidR="00B5705B" w:rsidRPr="00912CEB" w14:paraId="3F0BB5E6" w14:textId="77777777" w:rsidTr="00B5705B">
                    <w:trPr>
                      <w:trHeight w:val="266"/>
                    </w:trPr>
                    <w:tc>
                      <w:tcPr>
                        <w:tcW w:w="7059" w:type="dxa"/>
                      </w:tcPr>
                      <w:p w14:paraId="660FC28A" w14:textId="77777777" w:rsidR="00B5705B" w:rsidRPr="00912CEB" w:rsidRDefault="00B5705B" w:rsidP="00F030AF">
                        <w:pPr>
                          <w:ind w:right="252"/>
                          <w:jc w:val="both"/>
                          <w:rPr>
                            <w:rFonts w:ascii="Verdana" w:hAnsi="Verdana"/>
                            <w:sz w:val="20"/>
                            <w:szCs w:val="20"/>
                            <w:highlight w:val="black"/>
                          </w:rPr>
                        </w:pPr>
                        <w:r w:rsidRPr="00912CEB">
                          <w:rPr>
                            <w:rFonts w:ascii="Verdana" w:hAnsi="Verdana"/>
                            <w:sz w:val="20"/>
                            <w:szCs w:val="20"/>
                            <w:highlight w:val="black"/>
                          </w:rPr>
                          <w:t>Návštěva 5.1 / den 43</w:t>
                        </w:r>
                      </w:p>
                      <w:p w14:paraId="3354FF05" w14:textId="5094A988" w:rsidR="00B5705B" w:rsidRPr="00912CEB" w:rsidRDefault="00B5705B" w:rsidP="00F030AF">
                        <w:pPr>
                          <w:ind w:right="252"/>
                          <w:jc w:val="both"/>
                          <w:rPr>
                            <w:rFonts w:ascii="Verdana" w:hAnsi="Verdana"/>
                            <w:sz w:val="20"/>
                            <w:szCs w:val="20"/>
                            <w:highlight w:val="black"/>
                          </w:rPr>
                        </w:pPr>
                        <w:r w:rsidRPr="00912CEB">
                          <w:rPr>
                            <w:rFonts w:ascii="Verdana" w:hAnsi="Verdana"/>
                            <w:sz w:val="20"/>
                            <w:szCs w:val="20"/>
                            <w:highlight w:val="black"/>
                          </w:rPr>
                          <w:t xml:space="preserve">Visit </w:t>
                        </w:r>
                        <w:r w:rsidR="00D270AA" w:rsidRPr="00912CEB">
                          <w:rPr>
                            <w:rFonts w:ascii="Verdana" w:hAnsi="Verdana"/>
                            <w:sz w:val="20"/>
                            <w:szCs w:val="20"/>
                            <w:highlight w:val="black"/>
                          </w:rPr>
                          <w:t>5</w:t>
                        </w:r>
                        <w:r w:rsidRPr="00912CEB">
                          <w:rPr>
                            <w:rFonts w:ascii="Verdana" w:hAnsi="Verdana"/>
                            <w:sz w:val="20"/>
                            <w:szCs w:val="20"/>
                            <w:highlight w:val="black"/>
                          </w:rPr>
                          <w:t xml:space="preserve">.1./ Day </w:t>
                        </w:r>
                        <w:r w:rsidR="00D270AA" w:rsidRPr="00912CEB">
                          <w:rPr>
                            <w:rFonts w:ascii="Verdana" w:hAnsi="Verdana"/>
                            <w:sz w:val="20"/>
                            <w:szCs w:val="20"/>
                            <w:highlight w:val="black"/>
                          </w:rPr>
                          <w:t>43</w:t>
                        </w:r>
                      </w:p>
                    </w:tc>
                    <w:tc>
                      <w:tcPr>
                        <w:tcW w:w="1922" w:type="dxa"/>
                      </w:tcPr>
                      <w:p w14:paraId="5EC823A1" w14:textId="3502ABB3" w:rsidR="00B5705B" w:rsidRPr="00912CEB" w:rsidRDefault="00BB27AA" w:rsidP="00F030AF">
                        <w:pPr>
                          <w:jc w:val="both"/>
                          <w:rPr>
                            <w:rFonts w:ascii="Verdana" w:hAnsi="Verdana"/>
                            <w:sz w:val="20"/>
                            <w:szCs w:val="20"/>
                            <w:highlight w:val="black"/>
                          </w:rPr>
                        </w:pPr>
                        <w:r w:rsidRPr="00912CEB">
                          <w:rPr>
                            <w:rFonts w:ascii="Verdana" w:hAnsi="Verdana"/>
                            <w:sz w:val="20"/>
                            <w:szCs w:val="20"/>
                            <w:highlight w:val="black"/>
                          </w:rPr>
                          <w:t>1</w:t>
                        </w:r>
                        <w:r w:rsidR="00D40B63" w:rsidRPr="00912CEB">
                          <w:rPr>
                            <w:rFonts w:ascii="Verdana" w:hAnsi="Verdana"/>
                            <w:sz w:val="20"/>
                            <w:szCs w:val="20"/>
                            <w:highlight w:val="black"/>
                          </w:rPr>
                          <w:t>,</w:t>
                        </w:r>
                        <w:r w:rsidRPr="00912CEB">
                          <w:rPr>
                            <w:rFonts w:ascii="Verdana" w:hAnsi="Verdana"/>
                            <w:sz w:val="20"/>
                            <w:szCs w:val="20"/>
                            <w:highlight w:val="black"/>
                          </w:rPr>
                          <w:t>5</w:t>
                        </w:r>
                        <w:r w:rsidR="00D270AA" w:rsidRPr="00912CEB">
                          <w:rPr>
                            <w:rFonts w:ascii="Verdana" w:hAnsi="Verdana"/>
                            <w:sz w:val="20"/>
                            <w:szCs w:val="20"/>
                            <w:highlight w:val="black"/>
                          </w:rPr>
                          <w:t>52</w:t>
                        </w:r>
                        <w:r w:rsidR="00D40B63" w:rsidRPr="00912CEB">
                          <w:rPr>
                            <w:rFonts w:ascii="Verdana" w:hAnsi="Verdana"/>
                            <w:sz w:val="20"/>
                            <w:szCs w:val="20"/>
                            <w:highlight w:val="black"/>
                          </w:rPr>
                          <w:t>.</w:t>
                        </w:r>
                        <w:r w:rsidR="00D270AA" w:rsidRPr="00912CEB">
                          <w:rPr>
                            <w:rFonts w:ascii="Verdana" w:hAnsi="Verdana"/>
                            <w:sz w:val="20"/>
                            <w:szCs w:val="20"/>
                            <w:highlight w:val="black"/>
                          </w:rPr>
                          <w:t>6</w:t>
                        </w:r>
                        <w:r w:rsidR="00D40B63" w:rsidRPr="00912CEB">
                          <w:rPr>
                            <w:rFonts w:ascii="Verdana" w:hAnsi="Verdana"/>
                            <w:sz w:val="20"/>
                            <w:szCs w:val="20"/>
                            <w:highlight w:val="black"/>
                          </w:rPr>
                          <w:t>0</w:t>
                        </w:r>
                      </w:p>
                    </w:tc>
                  </w:tr>
                  <w:tr w:rsidR="00B5705B" w:rsidRPr="00912CEB" w14:paraId="155C6E9D" w14:textId="77777777" w:rsidTr="00B5705B">
                    <w:trPr>
                      <w:trHeight w:val="250"/>
                    </w:trPr>
                    <w:tc>
                      <w:tcPr>
                        <w:tcW w:w="7059" w:type="dxa"/>
                      </w:tcPr>
                      <w:p w14:paraId="10EB59A3" w14:textId="77777777" w:rsidR="00B5705B" w:rsidRPr="00912CEB" w:rsidRDefault="00B5705B" w:rsidP="00F030AF">
                        <w:pPr>
                          <w:ind w:right="252"/>
                          <w:jc w:val="both"/>
                          <w:rPr>
                            <w:rFonts w:ascii="Verdana" w:hAnsi="Verdana"/>
                            <w:sz w:val="20"/>
                            <w:szCs w:val="20"/>
                            <w:highlight w:val="black"/>
                          </w:rPr>
                        </w:pPr>
                        <w:r w:rsidRPr="00912CEB">
                          <w:rPr>
                            <w:rFonts w:ascii="Verdana" w:hAnsi="Verdana"/>
                            <w:sz w:val="20"/>
                            <w:szCs w:val="20"/>
                            <w:highlight w:val="black"/>
                          </w:rPr>
                          <w:t>Návštěva 6.1 / den 57</w:t>
                        </w:r>
                      </w:p>
                      <w:p w14:paraId="3F4E0D4D" w14:textId="1CBCA734" w:rsidR="00B5705B" w:rsidRPr="00912CEB" w:rsidRDefault="00B5705B" w:rsidP="00F030AF">
                        <w:pPr>
                          <w:ind w:right="252"/>
                          <w:jc w:val="both"/>
                          <w:rPr>
                            <w:rFonts w:ascii="Verdana" w:hAnsi="Verdana"/>
                            <w:sz w:val="20"/>
                            <w:szCs w:val="20"/>
                            <w:highlight w:val="black"/>
                          </w:rPr>
                        </w:pPr>
                        <w:r w:rsidRPr="00912CEB">
                          <w:rPr>
                            <w:rFonts w:ascii="Verdana" w:hAnsi="Verdana"/>
                            <w:sz w:val="20"/>
                            <w:szCs w:val="20"/>
                            <w:highlight w:val="black"/>
                          </w:rPr>
                          <w:t xml:space="preserve">Visit </w:t>
                        </w:r>
                        <w:r w:rsidR="00D270AA" w:rsidRPr="00912CEB">
                          <w:rPr>
                            <w:rFonts w:ascii="Verdana" w:hAnsi="Verdana"/>
                            <w:sz w:val="20"/>
                            <w:szCs w:val="20"/>
                            <w:highlight w:val="black"/>
                          </w:rPr>
                          <w:t>6</w:t>
                        </w:r>
                        <w:r w:rsidRPr="00912CEB">
                          <w:rPr>
                            <w:rFonts w:ascii="Verdana" w:hAnsi="Verdana"/>
                            <w:sz w:val="20"/>
                            <w:szCs w:val="20"/>
                            <w:highlight w:val="black"/>
                          </w:rPr>
                          <w:t xml:space="preserve">.1./ Day </w:t>
                        </w:r>
                        <w:r w:rsidR="00D270AA" w:rsidRPr="00912CEB">
                          <w:rPr>
                            <w:rFonts w:ascii="Verdana" w:hAnsi="Verdana"/>
                            <w:sz w:val="20"/>
                            <w:szCs w:val="20"/>
                            <w:highlight w:val="black"/>
                          </w:rPr>
                          <w:t>57</w:t>
                        </w:r>
                      </w:p>
                    </w:tc>
                    <w:tc>
                      <w:tcPr>
                        <w:tcW w:w="1922" w:type="dxa"/>
                      </w:tcPr>
                      <w:p w14:paraId="30610729" w14:textId="4839AE5E" w:rsidR="00B5705B" w:rsidRPr="00912CEB" w:rsidRDefault="00D270AA" w:rsidP="00F030AF">
                        <w:pPr>
                          <w:jc w:val="both"/>
                          <w:rPr>
                            <w:rFonts w:ascii="Verdana" w:hAnsi="Verdana"/>
                            <w:sz w:val="20"/>
                            <w:szCs w:val="20"/>
                            <w:highlight w:val="black"/>
                          </w:rPr>
                        </w:pPr>
                        <w:r w:rsidRPr="00912CEB">
                          <w:rPr>
                            <w:rFonts w:ascii="Verdana" w:hAnsi="Verdana"/>
                            <w:sz w:val="20"/>
                            <w:szCs w:val="20"/>
                            <w:highlight w:val="black"/>
                          </w:rPr>
                          <w:t>1</w:t>
                        </w:r>
                        <w:r w:rsidR="00D40B63" w:rsidRPr="00912CEB">
                          <w:rPr>
                            <w:rFonts w:ascii="Verdana" w:hAnsi="Verdana"/>
                            <w:sz w:val="20"/>
                            <w:szCs w:val="20"/>
                            <w:highlight w:val="black"/>
                          </w:rPr>
                          <w:t>,</w:t>
                        </w:r>
                        <w:r w:rsidRPr="00912CEB">
                          <w:rPr>
                            <w:rFonts w:ascii="Verdana" w:hAnsi="Verdana"/>
                            <w:sz w:val="20"/>
                            <w:szCs w:val="20"/>
                            <w:highlight w:val="black"/>
                          </w:rPr>
                          <w:t>518</w:t>
                        </w:r>
                        <w:r w:rsidR="00D40B63" w:rsidRPr="00912CEB">
                          <w:rPr>
                            <w:rFonts w:ascii="Verdana" w:hAnsi="Verdana"/>
                            <w:sz w:val="20"/>
                            <w:szCs w:val="20"/>
                            <w:highlight w:val="black"/>
                          </w:rPr>
                          <w:t>.40</w:t>
                        </w:r>
                      </w:p>
                    </w:tc>
                  </w:tr>
                  <w:tr w:rsidR="00B5705B" w:rsidRPr="00912CEB" w14:paraId="38A162DF" w14:textId="77777777" w:rsidTr="00B5705B">
                    <w:trPr>
                      <w:trHeight w:val="250"/>
                    </w:trPr>
                    <w:tc>
                      <w:tcPr>
                        <w:tcW w:w="7059" w:type="dxa"/>
                      </w:tcPr>
                      <w:p w14:paraId="524FE637" w14:textId="77777777" w:rsidR="00B5705B" w:rsidRPr="00912CEB" w:rsidRDefault="00B5705B" w:rsidP="00F030AF">
                        <w:pPr>
                          <w:ind w:right="252"/>
                          <w:jc w:val="both"/>
                          <w:rPr>
                            <w:rFonts w:ascii="Verdana" w:hAnsi="Verdana"/>
                            <w:sz w:val="20"/>
                            <w:szCs w:val="20"/>
                            <w:highlight w:val="black"/>
                          </w:rPr>
                        </w:pPr>
                        <w:r w:rsidRPr="00912CEB">
                          <w:rPr>
                            <w:rFonts w:ascii="Verdana" w:hAnsi="Verdana"/>
                            <w:sz w:val="20"/>
                            <w:szCs w:val="20"/>
                            <w:highlight w:val="black"/>
                          </w:rPr>
                          <w:t>Návštěva 7.1 / den 71</w:t>
                        </w:r>
                      </w:p>
                      <w:p w14:paraId="160C31CA" w14:textId="64E3D379" w:rsidR="00B5705B" w:rsidRPr="00912CEB" w:rsidRDefault="00B5705B" w:rsidP="00F030AF">
                        <w:pPr>
                          <w:ind w:right="252"/>
                          <w:jc w:val="both"/>
                          <w:rPr>
                            <w:rFonts w:ascii="Verdana" w:hAnsi="Verdana"/>
                            <w:sz w:val="20"/>
                            <w:szCs w:val="20"/>
                            <w:highlight w:val="black"/>
                          </w:rPr>
                        </w:pPr>
                        <w:r w:rsidRPr="00912CEB">
                          <w:rPr>
                            <w:rFonts w:ascii="Verdana" w:hAnsi="Verdana"/>
                            <w:sz w:val="20"/>
                            <w:szCs w:val="20"/>
                            <w:highlight w:val="black"/>
                          </w:rPr>
                          <w:t xml:space="preserve">Visit </w:t>
                        </w:r>
                        <w:r w:rsidR="00353131" w:rsidRPr="00912CEB">
                          <w:rPr>
                            <w:rFonts w:ascii="Verdana" w:hAnsi="Verdana"/>
                            <w:sz w:val="20"/>
                            <w:szCs w:val="20"/>
                            <w:highlight w:val="black"/>
                          </w:rPr>
                          <w:t>7</w:t>
                        </w:r>
                        <w:r w:rsidRPr="00912CEB">
                          <w:rPr>
                            <w:rFonts w:ascii="Verdana" w:hAnsi="Verdana"/>
                            <w:sz w:val="20"/>
                            <w:szCs w:val="20"/>
                            <w:highlight w:val="black"/>
                          </w:rPr>
                          <w:t>.1./ Day 15</w:t>
                        </w:r>
                      </w:p>
                    </w:tc>
                    <w:tc>
                      <w:tcPr>
                        <w:tcW w:w="1922" w:type="dxa"/>
                      </w:tcPr>
                      <w:p w14:paraId="6CDEC110" w14:textId="0A32B755" w:rsidR="00B5705B" w:rsidRPr="00912CEB" w:rsidRDefault="00D270AA" w:rsidP="00F030AF">
                        <w:pPr>
                          <w:jc w:val="both"/>
                          <w:rPr>
                            <w:rFonts w:ascii="Verdana" w:hAnsi="Verdana"/>
                            <w:sz w:val="20"/>
                            <w:szCs w:val="20"/>
                            <w:highlight w:val="black"/>
                          </w:rPr>
                        </w:pPr>
                        <w:r w:rsidRPr="00912CEB">
                          <w:rPr>
                            <w:rFonts w:ascii="Verdana" w:hAnsi="Verdana"/>
                            <w:sz w:val="20"/>
                            <w:szCs w:val="20"/>
                            <w:highlight w:val="black"/>
                          </w:rPr>
                          <w:t>1</w:t>
                        </w:r>
                        <w:r w:rsidR="00D40B63" w:rsidRPr="00912CEB">
                          <w:rPr>
                            <w:rFonts w:ascii="Verdana" w:hAnsi="Verdana"/>
                            <w:sz w:val="20"/>
                            <w:szCs w:val="20"/>
                            <w:highlight w:val="black"/>
                          </w:rPr>
                          <w:t>,</w:t>
                        </w:r>
                        <w:r w:rsidRPr="00912CEB">
                          <w:rPr>
                            <w:rFonts w:ascii="Verdana" w:hAnsi="Verdana"/>
                            <w:sz w:val="20"/>
                            <w:szCs w:val="20"/>
                            <w:highlight w:val="black"/>
                          </w:rPr>
                          <w:t>359</w:t>
                        </w:r>
                        <w:r w:rsidR="00D40B63" w:rsidRPr="00912CEB">
                          <w:rPr>
                            <w:rFonts w:ascii="Verdana" w:hAnsi="Verdana"/>
                            <w:sz w:val="20"/>
                            <w:szCs w:val="20"/>
                            <w:highlight w:val="black"/>
                          </w:rPr>
                          <w:t>.</w:t>
                        </w:r>
                        <w:r w:rsidRPr="00912CEB">
                          <w:rPr>
                            <w:rFonts w:ascii="Verdana" w:hAnsi="Verdana"/>
                            <w:sz w:val="20"/>
                            <w:szCs w:val="20"/>
                            <w:highlight w:val="black"/>
                          </w:rPr>
                          <w:t>7</w:t>
                        </w:r>
                        <w:r w:rsidR="00D40B63" w:rsidRPr="00912CEB">
                          <w:rPr>
                            <w:rFonts w:ascii="Verdana" w:hAnsi="Verdana"/>
                            <w:sz w:val="20"/>
                            <w:szCs w:val="20"/>
                            <w:highlight w:val="black"/>
                          </w:rPr>
                          <w:t>0</w:t>
                        </w:r>
                      </w:p>
                    </w:tc>
                  </w:tr>
                  <w:tr w:rsidR="00B5705B" w:rsidRPr="00912CEB" w14:paraId="21A6577A" w14:textId="77777777" w:rsidTr="00B5705B">
                    <w:trPr>
                      <w:trHeight w:val="250"/>
                    </w:trPr>
                    <w:tc>
                      <w:tcPr>
                        <w:tcW w:w="7059" w:type="dxa"/>
                      </w:tcPr>
                      <w:p w14:paraId="1ECCBC59" w14:textId="77777777" w:rsidR="00B5705B" w:rsidRPr="00912CEB" w:rsidRDefault="00B5705B" w:rsidP="00F030AF">
                        <w:pPr>
                          <w:ind w:right="252"/>
                          <w:jc w:val="both"/>
                          <w:rPr>
                            <w:rFonts w:ascii="Verdana" w:hAnsi="Verdana"/>
                            <w:sz w:val="20"/>
                            <w:szCs w:val="20"/>
                            <w:highlight w:val="black"/>
                          </w:rPr>
                        </w:pPr>
                        <w:r w:rsidRPr="00912CEB">
                          <w:rPr>
                            <w:rFonts w:ascii="Verdana" w:hAnsi="Verdana"/>
                            <w:sz w:val="20"/>
                            <w:szCs w:val="20"/>
                            <w:highlight w:val="black"/>
                          </w:rPr>
                          <w:t>Návštěva 8.1 / den 85</w:t>
                        </w:r>
                      </w:p>
                      <w:p w14:paraId="225AD9C2" w14:textId="29DAB447" w:rsidR="00B5705B" w:rsidRPr="00912CEB" w:rsidRDefault="00B5705B" w:rsidP="00F030AF">
                        <w:pPr>
                          <w:ind w:right="252"/>
                          <w:jc w:val="both"/>
                          <w:rPr>
                            <w:rFonts w:ascii="Verdana" w:hAnsi="Verdana"/>
                            <w:sz w:val="20"/>
                            <w:szCs w:val="20"/>
                            <w:highlight w:val="black"/>
                          </w:rPr>
                        </w:pPr>
                        <w:r w:rsidRPr="00912CEB">
                          <w:rPr>
                            <w:rFonts w:ascii="Verdana" w:hAnsi="Verdana"/>
                            <w:sz w:val="20"/>
                            <w:szCs w:val="20"/>
                            <w:highlight w:val="black"/>
                          </w:rPr>
                          <w:t xml:space="preserve">Visit </w:t>
                        </w:r>
                        <w:r w:rsidR="00D270AA" w:rsidRPr="00912CEB">
                          <w:rPr>
                            <w:rFonts w:ascii="Verdana" w:hAnsi="Verdana"/>
                            <w:sz w:val="20"/>
                            <w:szCs w:val="20"/>
                            <w:highlight w:val="black"/>
                          </w:rPr>
                          <w:t>8</w:t>
                        </w:r>
                        <w:r w:rsidRPr="00912CEB">
                          <w:rPr>
                            <w:rFonts w:ascii="Verdana" w:hAnsi="Verdana"/>
                            <w:sz w:val="20"/>
                            <w:szCs w:val="20"/>
                            <w:highlight w:val="black"/>
                          </w:rPr>
                          <w:t xml:space="preserve">.1./ Day </w:t>
                        </w:r>
                        <w:r w:rsidR="00D270AA" w:rsidRPr="00912CEB">
                          <w:rPr>
                            <w:rFonts w:ascii="Verdana" w:hAnsi="Verdana"/>
                            <w:sz w:val="20"/>
                            <w:szCs w:val="20"/>
                            <w:highlight w:val="black"/>
                          </w:rPr>
                          <w:t>85</w:t>
                        </w:r>
                      </w:p>
                    </w:tc>
                    <w:tc>
                      <w:tcPr>
                        <w:tcW w:w="1922" w:type="dxa"/>
                      </w:tcPr>
                      <w:p w14:paraId="1260ABAA" w14:textId="06A4713F" w:rsidR="00B5705B" w:rsidRPr="00912CEB" w:rsidRDefault="00D270AA" w:rsidP="00F030AF">
                        <w:pPr>
                          <w:jc w:val="both"/>
                          <w:rPr>
                            <w:rFonts w:ascii="Verdana" w:hAnsi="Verdana"/>
                            <w:sz w:val="20"/>
                            <w:szCs w:val="20"/>
                            <w:highlight w:val="black"/>
                          </w:rPr>
                        </w:pPr>
                        <w:r w:rsidRPr="00912CEB">
                          <w:rPr>
                            <w:rFonts w:ascii="Verdana" w:hAnsi="Verdana"/>
                            <w:sz w:val="20"/>
                            <w:szCs w:val="20"/>
                            <w:highlight w:val="black"/>
                          </w:rPr>
                          <w:t>1</w:t>
                        </w:r>
                        <w:r w:rsidR="00D40B63" w:rsidRPr="00912CEB">
                          <w:rPr>
                            <w:rFonts w:ascii="Verdana" w:hAnsi="Verdana"/>
                            <w:sz w:val="20"/>
                            <w:szCs w:val="20"/>
                            <w:highlight w:val="black"/>
                          </w:rPr>
                          <w:t>,</w:t>
                        </w:r>
                        <w:r w:rsidRPr="00912CEB">
                          <w:rPr>
                            <w:rFonts w:ascii="Verdana" w:hAnsi="Verdana"/>
                            <w:sz w:val="20"/>
                            <w:szCs w:val="20"/>
                            <w:highlight w:val="black"/>
                          </w:rPr>
                          <w:t>453</w:t>
                        </w:r>
                        <w:r w:rsidR="00D40B63" w:rsidRPr="00912CEB">
                          <w:rPr>
                            <w:rFonts w:ascii="Verdana" w:hAnsi="Verdana"/>
                            <w:sz w:val="20"/>
                            <w:szCs w:val="20"/>
                            <w:highlight w:val="black"/>
                          </w:rPr>
                          <w:t>.</w:t>
                        </w:r>
                        <w:r w:rsidRPr="00912CEB">
                          <w:rPr>
                            <w:rFonts w:ascii="Verdana" w:hAnsi="Verdana"/>
                            <w:sz w:val="20"/>
                            <w:szCs w:val="20"/>
                            <w:highlight w:val="black"/>
                          </w:rPr>
                          <w:t>9</w:t>
                        </w:r>
                        <w:r w:rsidR="00D40B63" w:rsidRPr="00912CEB">
                          <w:rPr>
                            <w:rFonts w:ascii="Verdana" w:hAnsi="Verdana"/>
                            <w:sz w:val="20"/>
                            <w:szCs w:val="20"/>
                            <w:highlight w:val="black"/>
                          </w:rPr>
                          <w:t>0</w:t>
                        </w:r>
                      </w:p>
                    </w:tc>
                  </w:tr>
                  <w:tr w:rsidR="00B5705B" w:rsidRPr="00912CEB" w14:paraId="7E26972F" w14:textId="77777777" w:rsidTr="00B5705B">
                    <w:trPr>
                      <w:trHeight w:val="250"/>
                    </w:trPr>
                    <w:tc>
                      <w:tcPr>
                        <w:tcW w:w="7059" w:type="dxa"/>
                      </w:tcPr>
                      <w:p w14:paraId="0EABCF3A" w14:textId="77777777" w:rsidR="00B5705B" w:rsidRPr="00912CEB" w:rsidRDefault="00B5705B" w:rsidP="00F030AF">
                        <w:pPr>
                          <w:ind w:right="252"/>
                          <w:jc w:val="both"/>
                          <w:rPr>
                            <w:rFonts w:ascii="Verdana" w:hAnsi="Verdana"/>
                            <w:sz w:val="20"/>
                            <w:szCs w:val="20"/>
                            <w:highlight w:val="black"/>
                          </w:rPr>
                        </w:pPr>
                        <w:r w:rsidRPr="00912CEB">
                          <w:rPr>
                            <w:rFonts w:ascii="Verdana" w:hAnsi="Verdana"/>
                            <w:sz w:val="20"/>
                            <w:szCs w:val="20"/>
                            <w:highlight w:val="black"/>
                          </w:rPr>
                          <w:t>Návštěva 9.1 / den 99</w:t>
                        </w:r>
                      </w:p>
                      <w:p w14:paraId="05769813" w14:textId="0A765994" w:rsidR="00B5705B" w:rsidRPr="00912CEB" w:rsidRDefault="00B5705B" w:rsidP="00F030AF">
                        <w:pPr>
                          <w:ind w:right="252"/>
                          <w:jc w:val="both"/>
                          <w:rPr>
                            <w:rFonts w:ascii="Verdana" w:hAnsi="Verdana"/>
                            <w:sz w:val="20"/>
                            <w:szCs w:val="20"/>
                            <w:highlight w:val="black"/>
                          </w:rPr>
                        </w:pPr>
                        <w:r w:rsidRPr="00912CEB">
                          <w:rPr>
                            <w:rFonts w:ascii="Verdana" w:hAnsi="Verdana"/>
                            <w:sz w:val="20"/>
                            <w:szCs w:val="20"/>
                            <w:highlight w:val="black"/>
                          </w:rPr>
                          <w:t xml:space="preserve">Visit </w:t>
                        </w:r>
                        <w:r w:rsidR="00D270AA" w:rsidRPr="00912CEB">
                          <w:rPr>
                            <w:rFonts w:ascii="Verdana" w:hAnsi="Verdana"/>
                            <w:sz w:val="20"/>
                            <w:szCs w:val="20"/>
                            <w:highlight w:val="black"/>
                          </w:rPr>
                          <w:t>9</w:t>
                        </w:r>
                        <w:r w:rsidRPr="00912CEB">
                          <w:rPr>
                            <w:rFonts w:ascii="Verdana" w:hAnsi="Verdana"/>
                            <w:sz w:val="20"/>
                            <w:szCs w:val="20"/>
                            <w:highlight w:val="black"/>
                          </w:rPr>
                          <w:t xml:space="preserve">.1./ Day </w:t>
                        </w:r>
                        <w:r w:rsidR="00D270AA" w:rsidRPr="00912CEB">
                          <w:rPr>
                            <w:rFonts w:ascii="Verdana" w:hAnsi="Verdana"/>
                            <w:sz w:val="20"/>
                            <w:szCs w:val="20"/>
                            <w:highlight w:val="black"/>
                          </w:rPr>
                          <w:t>99</w:t>
                        </w:r>
                      </w:p>
                    </w:tc>
                    <w:tc>
                      <w:tcPr>
                        <w:tcW w:w="1922" w:type="dxa"/>
                      </w:tcPr>
                      <w:p w14:paraId="31B4BF95" w14:textId="09FD86C5" w:rsidR="00B5705B" w:rsidRPr="00912CEB" w:rsidRDefault="00D270AA" w:rsidP="00F030AF">
                        <w:pPr>
                          <w:jc w:val="both"/>
                          <w:rPr>
                            <w:rFonts w:ascii="Verdana" w:hAnsi="Verdana"/>
                            <w:sz w:val="20"/>
                            <w:szCs w:val="20"/>
                            <w:highlight w:val="black"/>
                          </w:rPr>
                        </w:pPr>
                        <w:r w:rsidRPr="00912CEB">
                          <w:rPr>
                            <w:rFonts w:ascii="Verdana" w:hAnsi="Verdana"/>
                            <w:sz w:val="20"/>
                            <w:szCs w:val="20"/>
                            <w:highlight w:val="black"/>
                          </w:rPr>
                          <w:t>1</w:t>
                        </w:r>
                        <w:r w:rsidR="00D40B63" w:rsidRPr="00912CEB">
                          <w:rPr>
                            <w:rFonts w:ascii="Verdana" w:hAnsi="Verdana"/>
                            <w:sz w:val="20"/>
                            <w:szCs w:val="20"/>
                            <w:highlight w:val="black"/>
                          </w:rPr>
                          <w:t>,</w:t>
                        </w:r>
                        <w:r w:rsidRPr="00912CEB">
                          <w:rPr>
                            <w:rFonts w:ascii="Verdana" w:hAnsi="Verdana"/>
                            <w:sz w:val="20"/>
                            <w:szCs w:val="20"/>
                            <w:highlight w:val="black"/>
                          </w:rPr>
                          <w:t>149</w:t>
                        </w:r>
                        <w:r w:rsidR="00D40B63" w:rsidRPr="00912CEB">
                          <w:rPr>
                            <w:rFonts w:ascii="Verdana" w:hAnsi="Verdana"/>
                            <w:sz w:val="20"/>
                            <w:szCs w:val="20"/>
                            <w:highlight w:val="black"/>
                          </w:rPr>
                          <w:t>.00</w:t>
                        </w:r>
                      </w:p>
                    </w:tc>
                  </w:tr>
                  <w:tr w:rsidR="00B5705B" w:rsidRPr="00912CEB" w14:paraId="1C58B126" w14:textId="77777777" w:rsidTr="00B5705B">
                    <w:trPr>
                      <w:trHeight w:val="266"/>
                    </w:trPr>
                    <w:tc>
                      <w:tcPr>
                        <w:tcW w:w="7059" w:type="dxa"/>
                      </w:tcPr>
                      <w:p w14:paraId="625815BC" w14:textId="77777777" w:rsidR="00B5705B" w:rsidRPr="00912CEB" w:rsidRDefault="00B5705B" w:rsidP="00F030AF">
                        <w:pPr>
                          <w:ind w:right="252"/>
                          <w:jc w:val="both"/>
                          <w:rPr>
                            <w:rFonts w:ascii="Verdana" w:hAnsi="Verdana"/>
                            <w:sz w:val="20"/>
                            <w:szCs w:val="20"/>
                            <w:highlight w:val="black"/>
                          </w:rPr>
                        </w:pPr>
                        <w:r w:rsidRPr="00912CEB">
                          <w:rPr>
                            <w:rFonts w:ascii="Verdana" w:hAnsi="Verdana"/>
                            <w:sz w:val="20"/>
                            <w:szCs w:val="20"/>
                            <w:highlight w:val="black"/>
                          </w:rPr>
                          <w:t>Návštěva 10.1 / den 113</w:t>
                        </w:r>
                      </w:p>
                      <w:p w14:paraId="2982E109" w14:textId="42B60739" w:rsidR="00B5705B" w:rsidRPr="00912CEB" w:rsidRDefault="00B5705B" w:rsidP="00F030AF">
                        <w:pPr>
                          <w:ind w:right="252"/>
                          <w:jc w:val="both"/>
                          <w:rPr>
                            <w:rFonts w:ascii="Verdana" w:hAnsi="Verdana"/>
                            <w:sz w:val="20"/>
                            <w:szCs w:val="20"/>
                            <w:highlight w:val="black"/>
                          </w:rPr>
                        </w:pPr>
                        <w:r w:rsidRPr="00912CEB">
                          <w:rPr>
                            <w:rFonts w:ascii="Verdana" w:hAnsi="Verdana"/>
                            <w:sz w:val="20"/>
                            <w:szCs w:val="20"/>
                            <w:highlight w:val="black"/>
                          </w:rPr>
                          <w:t xml:space="preserve">Visit </w:t>
                        </w:r>
                        <w:r w:rsidR="00D270AA" w:rsidRPr="00912CEB">
                          <w:rPr>
                            <w:rFonts w:ascii="Verdana" w:hAnsi="Verdana"/>
                            <w:sz w:val="20"/>
                            <w:szCs w:val="20"/>
                            <w:highlight w:val="black"/>
                          </w:rPr>
                          <w:t>10</w:t>
                        </w:r>
                        <w:r w:rsidRPr="00912CEB">
                          <w:rPr>
                            <w:rFonts w:ascii="Verdana" w:hAnsi="Verdana"/>
                            <w:sz w:val="20"/>
                            <w:szCs w:val="20"/>
                            <w:highlight w:val="black"/>
                          </w:rPr>
                          <w:t>.1./ Day 1</w:t>
                        </w:r>
                        <w:r w:rsidR="00D270AA" w:rsidRPr="00912CEB">
                          <w:rPr>
                            <w:rFonts w:ascii="Verdana" w:hAnsi="Verdana"/>
                            <w:sz w:val="20"/>
                            <w:szCs w:val="20"/>
                            <w:highlight w:val="black"/>
                          </w:rPr>
                          <w:t>13</w:t>
                        </w:r>
                      </w:p>
                    </w:tc>
                    <w:tc>
                      <w:tcPr>
                        <w:tcW w:w="1922" w:type="dxa"/>
                      </w:tcPr>
                      <w:p w14:paraId="1CFFCC98" w14:textId="43820DEE" w:rsidR="00B5705B" w:rsidRPr="00912CEB" w:rsidRDefault="00D270AA" w:rsidP="00F030AF">
                        <w:pPr>
                          <w:jc w:val="both"/>
                          <w:rPr>
                            <w:rFonts w:ascii="Verdana" w:hAnsi="Verdana"/>
                            <w:sz w:val="20"/>
                            <w:szCs w:val="20"/>
                            <w:highlight w:val="black"/>
                          </w:rPr>
                        </w:pPr>
                        <w:r w:rsidRPr="00912CEB">
                          <w:rPr>
                            <w:rFonts w:ascii="Verdana" w:hAnsi="Verdana"/>
                            <w:sz w:val="20"/>
                            <w:szCs w:val="20"/>
                            <w:highlight w:val="black"/>
                          </w:rPr>
                          <w:t>1</w:t>
                        </w:r>
                        <w:r w:rsidR="00D40B63" w:rsidRPr="00912CEB">
                          <w:rPr>
                            <w:rFonts w:ascii="Verdana" w:hAnsi="Verdana"/>
                            <w:sz w:val="20"/>
                            <w:szCs w:val="20"/>
                            <w:highlight w:val="black"/>
                          </w:rPr>
                          <w:t>,</w:t>
                        </w:r>
                        <w:r w:rsidRPr="00912CEB">
                          <w:rPr>
                            <w:rFonts w:ascii="Verdana" w:hAnsi="Verdana"/>
                            <w:sz w:val="20"/>
                            <w:szCs w:val="20"/>
                            <w:highlight w:val="black"/>
                          </w:rPr>
                          <w:t>850</w:t>
                        </w:r>
                        <w:r w:rsidR="00D40B63" w:rsidRPr="00912CEB">
                          <w:rPr>
                            <w:rFonts w:ascii="Verdana" w:hAnsi="Verdana"/>
                            <w:sz w:val="20"/>
                            <w:szCs w:val="20"/>
                            <w:highlight w:val="black"/>
                          </w:rPr>
                          <w:t>.</w:t>
                        </w:r>
                        <w:r w:rsidRPr="00912CEB">
                          <w:rPr>
                            <w:rFonts w:ascii="Verdana" w:hAnsi="Verdana"/>
                            <w:sz w:val="20"/>
                            <w:szCs w:val="20"/>
                            <w:highlight w:val="black"/>
                          </w:rPr>
                          <w:t>5</w:t>
                        </w:r>
                        <w:r w:rsidR="00D40B63" w:rsidRPr="00912CEB">
                          <w:rPr>
                            <w:rFonts w:ascii="Verdana" w:hAnsi="Verdana"/>
                            <w:sz w:val="20"/>
                            <w:szCs w:val="20"/>
                            <w:highlight w:val="black"/>
                          </w:rPr>
                          <w:t>0</w:t>
                        </w:r>
                      </w:p>
                    </w:tc>
                  </w:tr>
                  <w:tr w:rsidR="00B5705B" w:rsidRPr="00912CEB" w14:paraId="3293D4A8" w14:textId="77777777" w:rsidTr="00B5705B">
                    <w:trPr>
                      <w:trHeight w:val="250"/>
                    </w:trPr>
                    <w:tc>
                      <w:tcPr>
                        <w:tcW w:w="7059" w:type="dxa"/>
                      </w:tcPr>
                      <w:p w14:paraId="31B2F0F6" w14:textId="77777777" w:rsidR="00B5705B" w:rsidRPr="00912CEB" w:rsidRDefault="00B5705B" w:rsidP="00F030AF">
                        <w:pPr>
                          <w:ind w:right="252"/>
                          <w:jc w:val="both"/>
                          <w:rPr>
                            <w:rFonts w:ascii="Verdana" w:hAnsi="Verdana"/>
                            <w:sz w:val="20"/>
                            <w:szCs w:val="20"/>
                            <w:highlight w:val="black"/>
                          </w:rPr>
                        </w:pPr>
                        <w:r w:rsidRPr="00912CEB">
                          <w:rPr>
                            <w:rFonts w:ascii="Verdana" w:hAnsi="Verdana"/>
                            <w:sz w:val="20"/>
                            <w:szCs w:val="20"/>
                            <w:highlight w:val="black"/>
                          </w:rPr>
                          <w:t>Návštěva 11.1 / den 127</w:t>
                        </w:r>
                      </w:p>
                      <w:p w14:paraId="1190AEB0" w14:textId="61C23301" w:rsidR="00B5705B" w:rsidRPr="00912CEB" w:rsidRDefault="00B5705B" w:rsidP="00F030AF">
                        <w:pPr>
                          <w:ind w:right="252"/>
                          <w:jc w:val="both"/>
                          <w:rPr>
                            <w:rFonts w:ascii="Verdana" w:hAnsi="Verdana"/>
                            <w:sz w:val="20"/>
                            <w:szCs w:val="20"/>
                            <w:highlight w:val="black"/>
                          </w:rPr>
                        </w:pPr>
                        <w:r w:rsidRPr="00912CEB">
                          <w:rPr>
                            <w:rFonts w:ascii="Verdana" w:hAnsi="Verdana"/>
                            <w:sz w:val="20"/>
                            <w:szCs w:val="20"/>
                            <w:highlight w:val="black"/>
                          </w:rPr>
                          <w:t xml:space="preserve">Visit </w:t>
                        </w:r>
                        <w:r w:rsidR="00D270AA" w:rsidRPr="00912CEB">
                          <w:rPr>
                            <w:rFonts w:ascii="Verdana" w:hAnsi="Verdana"/>
                            <w:sz w:val="20"/>
                            <w:szCs w:val="20"/>
                            <w:highlight w:val="black"/>
                          </w:rPr>
                          <w:t>11</w:t>
                        </w:r>
                        <w:r w:rsidRPr="00912CEB">
                          <w:rPr>
                            <w:rFonts w:ascii="Verdana" w:hAnsi="Verdana"/>
                            <w:sz w:val="20"/>
                            <w:szCs w:val="20"/>
                            <w:highlight w:val="black"/>
                          </w:rPr>
                          <w:t>.1./ Day 1</w:t>
                        </w:r>
                        <w:r w:rsidR="00D270AA" w:rsidRPr="00912CEB">
                          <w:rPr>
                            <w:rFonts w:ascii="Verdana" w:hAnsi="Verdana"/>
                            <w:sz w:val="20"/>
                            <w:szCs w:val="20"/>
                            <w:highlight w:val="black"/>
                          </w:rPr>
                          <w:t>27</w:t>
                        </w:r>
                      </w:p>
                    </w:tc>
                    <w:tc>
                      <w:tcPr>
                        <w:tcW w:w="1922" w:type="dxa"/>
                      </w:tcPr>
                      <w:p w14:paraId="768A4C08" w14:textId="1F9BE7B1" w:rsidR="00B5705B" w:rsidRPr="00912CEB" w:rsidRDefault="00D270AA" w:rsidP="00F030AF">
                        <w:pPr>
                          <w:jc w:val="both"/>
                          <w:rPr>
                            <w:rFonts w:ascii="Verdana" w:hAnsi="Verdana"/>
                            <w:sz w:val="20"/>
                            <w:szCs w:val="20"/>
                            <w:highlight w:val="black"/>
                          </w:rPr>
                        </w:pPr>
                        <w:r w:rsidRPr="00912CEB">
                          <w:rPr>
                            <w:rFonts w:ascii="Verdana" w:hAnsi="Verdana"/>
                            <w:sz w:val="20"/>
                            <w:szCs w:val="20"/>
                            <w:highlight w:val="black"/>
                          </w:rPr>
                          <w:t>1</w:t>
                        </w:r>
                        <w:r w:rsidR="00D40B63" w:rsidRPr="00912CEB">
                          <w:rPr>
                            <w:rFonts w:ascii="Verdana" w:hAnsi="Verdana"/>
                            <w:sz w:val="20"/>
                            <w:szCs w:val="20"/>
                            <w:highlight w:val="black"/>
                          </w:rPr>
                          <w:t>,</w:t>
                        </w:r>
                        <w:r w:rsidRPr="00912CEB">
                          <w:rPr>
                            <w:rFonts w:ascii="Verdana" w:hAnsi="Verdana"/>
                            <w:sz w:val="20"/>
                            <w:szCs w:val="20"/>
                            <w:highlight w:val="black"/>
                          </w:rPr>
                          <w:t>043</w:t>
                        </w:r>
                        <w:r w:rsidR="00D40B63" w:rsidRPr="00912CEB">
                          <w:rPr>
                            <w:rFonts w:ascii="Verdana" w:hAnsi="Verdana"/>
                            <w:sz w:val="20"/>
                            <w:szCs w:val="20"/>
                            <w:highlight w:val="black"/>
                          </w:rPr>
                          <w:t>.</w:t>
                        </w:r>
                        <w:r w:rsidRPr="00912CEB">
                          <w:rPr>
                            <w:rFonts w:ascii="Verdana" w:hAnsi="Verdana"/>
                            <w:sz w:val="20"/>
                            <w:szCs w:val="20"/>
                            <w:highlight w:val="black"/>
                          </w:rPr>
                          <w:t>9</w:t>
                        </w:r>
                        <w:r w:rsidR="00D40B63" w:rsidRPr="00912CEB">
                          <w:rPr>
                            <w:rFonts w:ascii="Verdana" w:hAnsi="Verdana"/>
                            <w:sz w:val="20"/>
                            <w:szCs w:val="20"/>
                            <w:highlight w:val="black"/>
                          </w:rPr>
                          <w:t>0</w:t>
                        </w:r>
                      </w:p>
                    </w:tc>
                  </w:tr>
                  <w:tr w:rsidR="00B5705B" w:rsidRPr="00912CEB" w14:paraId="3347C00B" w14:textId="77777777" w:rsidTr="00B5705B">
                    <w:trPr>
                      <w:trHeight w:val="250"/>
                    </w:trPr>
                    <w:tc>
                      <w:tcPr>
                        <w:tcW w:w="7059" w:type="dxa"/>
                      </w:tcPr>
                      <w:p w14:paraId="13972913" w14:textId="77777777" w:rsidR="00B5705B" w:rsidRPr="00912CEB" w:rsidRDefault="00B5705B" w:rsidP="00F030AF">
                        <w:pPr>
                          <w:ind w:right="252"/>
                          <w:jc w:val="both"/>
                          <w:rPr>
                            <w:rFonts w:ascii="Verdana" w:hAnsi="Verdana"/>
                            <w:sz w:val="20"/>
                            <w:szCs w:val="20"/>
                            <w:highlight w:val="black"/>
                          </w:rPr>
                        </w:pPr>
                        <w:r w:rsidRPr="00912CEB">
                          <w:rPr>
                            <w:rFonts w:ascii="Verdana" w:hAnsi="Verdana"/>
                            <w:sz w:val="20"/>
                            <w:szCs w:val="20"/>
                            <w:highlight w:val="black"/>
                          </w:rPr>
                          <w:t>Návštěva 12.1 / den 141</w:t>
                        </w:r>
                      </w:p>
                      <w:p w14:paraId="6C51ED59" w14:textId="4217CDAC" w:rsidR="00B5705B" w:rsidRPr="00912CEB" w:rsidRDefault="00B5705B" w:rsidP="00F030AF">
                        <w:pPr>
                          <w:ind w:right="252"/>
                          <w:jc w:val="both"/>
                          <w:rPr>
                            <w:rFonts w:ascii="Verdana" w:hAnsi="Verdana"/>
                            <w:sz w:val="20"/>
                            <w:szCs w:val="20"/>
                            <w:highlight w:val="black"/>
                          </w:rPr>
                        </w:pPr>
                        <w:r w:rsidRPr="00912CEB">
                          <w:rPr>
                            <w:rFonts w:ascii="Verdana" w:hAnsi="Verdana"/>
                            <w:sz w:val="20"/>
                            <w:szCs w:val="20"/>
                            <w:highlight w:val="black"/>
                          </w:rPr>
                          <w:t xml:space="preserve">Visit </w:t>
                        </w:r>
                        <w:r w:rsidR="00D270AA" w:rsidRPr="00912CEB">
                          <w:rPr>
                            <w:rFonts w:ascii="Verdana" w:hAnsi="Verdana"/>
                            <w:sz w:val="20"/>
                            <w:szCs w:val="20"/>
                            <w:highlight w:val="black"/>
                          </w:rPr>
                          <w:t>12</w:t>
                        </w:r>
                        <w:r w:rsidRPr="00912CEB">
                          <w:rPr>
                            <w:rFonts w:ascii="Verdana" w:hAnsi="Verdana"/>
                            <w:sz w:val="20"/>
                            <w:szCs w:val="20"/>
                            <w:highlight w:val="black"/>
                          </w:rPr>
                          <w:t>.1./ Day 1</w:t>
                        </w:r>
                        <w:r w:rsidR="00D270AA" w:rsidRPr="00912CEB">
                          <w:rPr>
                            <w:rFonts w:ascii="Verdana" w:hAnsi="Verdana"/>
                            <w:sz w:val="20"/>
                            <w:szCs w:val="20"/>
                            <w:highlight w:val="black"/>
                          </w:rPr>
                          <w:t>41</w:t>
                        </w:r>
                      </w:p>
                    </w:tc>
                    <w:tc>
                      <w:tcPr>
                        <w:tcW w:w="1922" w:type="dxa"/>
                      </w:tcPr>
                      <w:p w14:paraId="1E0B51A4" w14:textId="1C30EEC5" w:rsidR="00B5705B" w:rsidRPr="00912CEB" w:rsidRDefault="00D270AA" w:rsidP="00F030AF">
                        <w:pPr>
                          <w:jc w:val="both"/>
                          <w:rPr>
                            <w:rFonts w:ascii="Verdana" w:hAnsi="Verdana"/>
                            <w:sz w:val="20"/>
                            <w:szCs w:val="20"/>
                            <w:highlight w:val="black"/>
                          </w:rPr>
                        </w:pPr>
                        <w:r w:rsidRPr="00912CEB">
                          <w:rPr>
                            <w:rFonts w:ascii="Verdana" w:hAnsi="Verdana"/>
                            <w:sz w:val="20"/>
                            <w:szCs w:val="20"/>
                            <w:highlight w:val="black"/>
                          </w:rPr>
                          <w:t>1</w:t>
                        </w:r>
                        <w:r w:rsidR="00D40B63" w:rsidRPr="00912CEB">
                          <w:rPr>
                            <w:rFonts w:ascii="Verdana" w:hAnsi="Verdana"/>
                            <w:sz w:val="20"/>
                            <w:szCs w:val="20"/>
                            <w:highlight w:val="black"/>
                          </w:rPr>
                          <w:t>,</w:t>
                        </w:r>
                        <w:r w:rsidRPr="00912CEB">
                          <w:rPr>
                            <w:rFonts w:ascii="Verdana" w:hAnsi="Verdana"/>
                            <w:sz w:val="20"/>
                            <w:szCs w:val="20"/>
                            <w:highlight w:val="black"/>
                          </w:rPr>
                          <w:t>112</w:t>
                        </w:r>
                        <w:r w:rsidR="00D40B63" w:rsidRPr="00912CEB">
                          <w:rPr>
                            <w:rFonts w:ascii="Verdana" w:hAnsi="Verdana"/>
                            <w:sz w:val="20"/>
                            <w:szCs w:val="20"/>
                            <w:highlight w:val="black"/>
                          </w:rPr>
                          <w:t>.</w:t>
                        </w:r>
                        <w:r w:rsidRPr="00912CEB">
                          <w:rPr>
                            <w:rFonts w:ascii="Verdana" w:hAnsi="Verdana"/>
                            <w:sz w:val="20"/>
                            <w:szCs w:val="20"/>
                            <w:highlight w:val="black"/>
                          </w:rPr>
                          <w:t>6</w:t>
                        </w:r>
                        <w:r w:rsidR="00D40B63" w:rsidRPr="00912CEB">
                          <w:rPr>
                            <w:rFonts w:ascii="Verdana" w:hAnsi="Verdana"/>
                            <w:sz w:val="20"/>
                            <w:szCs w:val="20"/>
                            <w:highlight w:val="black"/>
                          </w:rPr>
                          <w:t>0</w:t>
                        </w:r>
                      </w:p>
                    </w:tc>
                  </w:tr>
                  <w:tr w:rsidR="00B5705B" w:rsidRPr="00912CEB" w14:paraId="7A7AD050" w14:textId="77777777" w:rsidTr="00B5705B">
                    <w:trPr>
                      <w:trHeight w:val="250"/>
                    </w:trPr>
                    <w:tc>
                      <w:tcPr>
                        <w:tcW w:w="7059" w:type="dxa"/>
                      </w:tcPr>
                      <w:p w14:paraId="58D0C6E3" w14:textId="77777777" w:rsidR="00B5705B" w:rsidRPr="00912CEB" w:rsidRDefault="00B5705B" w:rsidP="00F030AF">
                        <w:pPr>
                          <w:ind w:right="252"/>
                          <w:jc w:val="both"/>
                          <w:rPr>
                            <w:rFonts w:ascii="Verdana" w:hAnsi="Verdana"/>
                            <w:sz w:val="20"/>
                            <w:szCs w:val="20"/>
                            <w:highlight w:val="black"/>
                          </w:rPr>
                        </w:pPr>
                        <w:r w:rsidRPr="00912CEB">
                          <w:rPr>
                            <w:rFonts w:ascii="Verdana" w:hAnsi="Verdana"/>
                            <w:sz w:val="20"/>
                            <w:szCs w:val="20"/>
                            <w:highlight w:val="black"/>
                          </w:rPr>
                          <w:t>Návštěva 13.1 / den 155</w:t>
                        </w:r>
                      </w:p>
                      <w:p w14:paraId="629F3A10" w14:textId="204BBB69" w:rsidR="00B5705B" w:rsidRPr="00912CEB" w:rsidRDefault="00B5705B" w:rsidP="00F030AF">
                        <w:pPr>
                          <w:ind w:right="252"/>
                          <w:jc w:val="both"/>
                          <w:rPr>
                            <w:rFonts w:ascii="Verdana" w:hAnsi="Verdana"/>
                            <w:sz w:val="20"/>
                            <w:szCs w:val="20"/>
                            <w:highlight w:val="black"/>
                          </w:rPr>
                        </w:pPr>
                        <w:r w:rsidRPr="00912CEB">
                          <w:rPr>
                            <w:rFonts w:ascii="Verdana" w:hAnsi="Verdana"/>
                            <w:sz w:val="20"/>
                            <w:szCs w:val="20"/>
                            <w:highlight w:val="black"/>
                          </w:rPr>
                          <w:t xml:space="preserve">Visit </w:t>
                        </w:r>
                        <w:r w:rsidR="00D270AA" w:rsidRPr="00912CEB">
                          <w:rPr>
                            <w:rFonts w:ascii="Verdana" w:hAnsi="Verdana"/>
                            <w:sz w:val="20"/>
                            <w:szCs w:val="20"/>
                            <w:highlight w:val="black"/>
                          </w:rPr>
                          <w:t>1</w:t>
                        </w:r>
                        <w:r w:rsidRPr="00912CEB">
                          <w:rPr>
                            <w:rFonts w:ascii="Verdana" w:hAnsi="Verdana"/>
                            <w:sz w:val="20"/>
                            <w:szCs w:val="20"/>
                            <w:highlight w:val="black"/>
                          </w:rPr>
                          <w:t>3.1./ Day 15</w:t>
                        </w:r>
                        <w:r w:rsidR="00D270AA" w:rsidRPr="00912CEB">
                          <w:rPr>
                            <w:rFonts w:ascii="Verdana" w:hAnsi="Verdana"/>
                            <w:sz w:val="20"/>
                            <w:szCs w:val="20"/>
                            <w:highlight w:val="black"/>
                          </w:rPr>
                          <w:t>5</w:t>
                        </w:r>
                      </w:p>
                    </w:tc>
                    <w:tc>
                      <w:tcPr>
                        <w:tcW w:w="1922" w:type="dxa"/>
                      </w:tcPr>
                      <w:p w14:paraId="11837060" w14:textId="3118235A" w:rsidR="00B5705B" w:rsidRPr="00912CEB" w:rsidRDefault="00D270AA" w:rsidP="00F030AF">
                        <w:pPr>
                          <w:jc w:val="both"/>
                          <w:rPr>
                            <w:rFonts w:ascii="Verdana" w:hAnsi="Verdana"/>
                            <w:sz w:val="20"/>
                            <w:szCs w:val="20"/>
                            <w:highlight w:val="black"/>
                          </w:rPr>
                        </w:pPr>
                        <w:r w:rsidRPr="00912CEB">
                          <w:rPr>
                            <w:rFonts w:ascii="Verdana" w:hAnsi="Verdana"/>
                            <w:sz w:val="20"/>
                            <w:szCs w:val="20"/>
                            <w:highlight w:val="black"/>
                          </w:rPr>
                          <w:t>1</w:t>
                        </w:r>
                        <w:r w:rsidR="00D40B63" w:rsidRPr="00912CEB">
                          <w:rPr>
                            <w:rFonts w:ascii="Verdana" w:hAnsi="Verdana"/>
                            <w:sz w:val="20"/>
                            <w:szCs w:val="20"/>
                            <w:highlight w:val="black"/>
                          </w:rPr>
                          <w:t>,</w:t>
                        </w:r>
                        <w:r w:rsidRPr="00912CEB">
                          <w:rPr>
                            <w:rFonts w:ascii="Verdana" w:hAnsi="Verdana"/>
                            <w:sz w:val="20"/>
                            <w:szCs w:val="20"/>
                            <w:highlight w:val="black"/>
                          </w:rPr>
                          <w:t>086</w:t>
                        </w:r>
                        <w:r w:rsidR="00D40B63" w:rsidRPr="00912CEB">
                          <w:rPr>
                            <w:rFonts w:ascii="Verdana" w:hAnsi="Verdana"/>
                            <w:sz w:val="20"/>
                            <w:szCs w:val="20"/>
                            <w:highlight w:val="black"/>
                          </w:rPr>
                          <w:t>.</w:t>
                        </w:r>
                        <w:r w:rsidRPr="00912CEB">
                          <w:rPr>
                            <w:rFonts w:ascii="Verdana" w:hAnsi="Verdana"/>
                            <w:sz w:val="20"/>
                            <w:szCs w:val="20"/>
                            <w:highlight w:val="black"/>
                          </w:rPr>
                          <w:t>1</w:t>
                        </w:r>
                        <w:r w:rsidR="00D40B63" w:rsidRPr="00912CEB">
                          <w:rPr>
                            <w:rFonts w:ascii="Verdana" w:hAnsi="Verdana"/>
                            <w:sz w:val="20"/>
                            <w:szCs w:val="20"/>
                            <w:highlight w:val="black"/>
                          </w:rPr>
                          <w:t>0</w:t>
                        </w:r>
                      </w:p>
                    </w:tc>
                  </w:tr>
                  <w:tr w:rsidR="00B5705B" w:rsidRPr="00912CEB" w14:paraId="105FF633" w14:textId="77777777" w:rsidTr="00B5705B">
                    <w:trPr>
                      <w:trHeight w:val="250"/>
                    </w:trPr>
                    <w:tc>
                      <w:tcPr>
                        <w:tcW w:w="7059" w:type="dxa"/>
                      </w:tcPr>
                      <w:p w14:paraId="37E612A0" w14:textId="77777777" w:rsidR="00B5705B" w:rsidRPr="00912CEB" w:rsidRDefault="00B5705B" w:rsidP="00F030AF">
                        <w:pPr>
                          <w:ind w:right="252"/>
                          <w:jc w:val="both"/>
                          <w:rPr>
                            <w:rFonts w:ascii="Verdana" w:hAnsi="Verdana"/>
                            <w:sz w:val="20"/>
                            <w:szCs w:val="20"/>
                            <w:highlight w:val="black"/>
                          </w:rPr>
                        </w:pPr>
                        <w:r w:rsidRPr="00912CEB">
                          <w:rPr>
                            <w:rFonts w:ascii="Verdana" w:hAnsi="Verdana"/>
                            <w:sz w:val="20"/>
                            <w:szCs w:val="20"/>
                            <w:highlight w:val="black"/>
                          </w:rPr>
                          <w:t>Návštěva 14.1 / den 169</w:t>
                        </w:r>
                      </w:p>
                      <w:p w14:paraId="54968B2A" w14:textId="76467BCD" w:rsidR="00B5705B" w:rsidRPr="00912CEB" w:rsidRDefault="00B5705B" w:rsidP="00F030AF">
                        <w:pPr>
                          <w:ind w:right="252"/>
                          <w:jc w:val="both"/>
                          <w:rPr>
                            <w:rFonts w:ascii="Verdana" w:hAnsi="Verdana"/>
                            <w:sz w:val="20"/>
                            <w:szCs w:val="20"/>
                            <w:highlight w:val="black"/>
                          </w:rPr>
                        </w:pPr>
                        <w:r w:rsidRPr="00912CEB">
                          <w:rPr>
                            <w:rFonts w:ascii="Verdana" w:hAnsi="Verdana"/>
                            <w:sz w:val="20"/>
                            <w:szCs w:val="20"/>
                            <w:highlight w:val="black"/>
                          </w:rPr>
                          <w:t xml:space="preserve">Visit </w:t>
                        </w:r>
                        <w:r w:rsidR="00D270AA" w:rsidRPr="00912CEB">
                          <w:rPr>
                            <w:rFonts w:ascii="Verdana" w:hAnsi="Verdana"/>
                            <w:sz w:val="20"/>
                            <w:szCs w:val="20"/>
                            <w:highlight w:val="black"/>
                          </w:rPr>
                          <w:t>14</w:t>
                        </w:r>
                        <w:r w:rsidRPr="00912CEB">
                          <w:rPr>
                            <w:rFonts w:ascii="Verdana" w:hAnsi="Verdana"/>
                            <w:sz w:val="20"/>
                            <w:szCs w:val="20"/>
                            <w:highlight w:val="black"/>
                          </w:rPr>
                          <w:t>.1./ Day 1</w:t>
                        </w:r>
                        <w:r w:rsidR="00D270AA" w:rsidRPr="00912CEB">
                          <w:rPr>
                            <w:rFonts w:ascii="Verdana" w:hAnsi="Verdana"/>
                            <w:sz w:val="20"/>
                            <w:szCs w:val="20"/>
                            <w:highlight w:val="black"/>
                          </w:rPr>
                          <w:t>69</w:t>
                        </w:r>
                      </w:p>
                    </w:tc>
                    <w:tc>
                      <w:tcPr>
                        <w:tcW w:w="1922" w:type="dxa"/>
                      </w:tcPr>
                      <w:p w14:paraId="2E65BF13" w14:textId="40C93E51" w:rsidR="00B5705B" w:rsidRPr="00912CEB" w:rsidRDefault="00D270AA" w:rsidP="00F030AF">
                        <w:pPr>
                          <w:jc w:val="both"/>
                          <w:rPr>
                            <w:rFonts w:ascii="Verdana" w:hAnsi="Verdana"/>
                            <w:sz w:val="20"/>
                            <w:szCs w:val="20"/>
                            <w:highlight w:val="black"/>
                          </w:rPr>
                        </w:pPr>
                        <w:r w:rsidRPr="00912CEB">
                          <w:rPr>
                            <w:rFonts w:ascii="Verdana" w:hAnsi="Verdana"/>
                            <w:sz w:val="20"/>
                            <w:szCs w:val="20"/>
                            <w:highlight w:val="black"/>
                          </w:rPr>
                          <w:t>1</w:t>
                        </w:r>
                        <w:r w:rsidR="00D40B63" w:rsidRPr="00912CEB">
                          <w:rPr>
                            <w:rFonts w:ascii="Verdana" w:hAnsi="Verdana"/>
                            <w:sz w:val="20"/>
                            <w:szCs w:val="20"/>
                            <w:highlight w:val="black"/>
                          </w:rPr>
                          <w:t>,</w:t>
                        </w:r>
                        <w:r w:rsidRPr="00912CEB">
                          <w:rPr>
                            <w:rFonts w:ascii="Verdana" w:hAnsi="Verdana"/>
                            <w:sz w:val="20"/>
                            <w:szCs w:val="20"/>
                            <w:highlight w:val="black"/>
                          </w:rPr>
                          <w:t>043</w:t>
                        </w:r>
                        <w:r w:rsidR="00D40B63" w:rsidRPr="00912CEB">
                          <w:rPr>
                            <w:rFonts w:ascii="Verdana" w:hAnsi="Verdana"/>
                            <w:sz w:val="20"/>
                            <w:szCs w:val="20"/>
                            <w:highlight w:val="black"/>
                          </w:rPr>
                          <w:t>.</w:t>
                        </w:r>
                        <w:r w:rsidRPr="00912CEB">
                          <w:rPr>
                            <w:rFonts w:ascii="Verdana" w:hAnsi="Verdana"/>
                            <w:sz w:val="20"/>
                            <w:szCs w:val="20"/>
                            <w:highlight w:val="black"/>
                          </w:rPr>
                          <w:t>9</w:t>
                        </w:r>
                        <w:r w:rsidR="00D40B63" w:rsidRPr="00912CEB">
                          <w:rPr>
                            <w:rFonts w:ascii="Verdana" w:hAnsi="Verdana"/>
                            <w:sz w:val="20"/>
                            <w:szCs w:val="20"/>
                            <w:highlight w:val="black"/>
                          </w:rPr>
                          <w:t>0</w:t>
                        </w:r>
                      </w:p>
                    </w:tc>
                  </w:tr>
                  <w:tr w:rsidR="00B5705B" w:rsidRPr="00912CEB" w14:paraId="202432F3" w14:textId="77777777" w:rsidTr="00B5705B">
                    <w:trPr>
                      <w:trHeight w:val="266"/>
                    </w:trPr>
                    <w:tc>
                      <w:tcPr>
                        <w:tcW w:w="7059" w:type="dxa"/>
                      </w:tcPr>
                      <w:p w14:paraId="46D6236E" w14:textId="77777777" w:rsidR="00B5705B" w:rsidRPr="00912CEB" w:rsidRDefault="00B5705B" w:rsidP="00F030AF">
                        <w:pPr>
                          <w:ind w:right="252"/>
                          <w:jc w:val="both"/>
                          <w:rPr>
                            <w:rFonts w:ascii="Verdana" w:hAnsi="Verdana"/>
                            <w:sz w:val="20"/>
                            <w:szCs w:val="20"/>
                            <w:highlight w:val="black"/>
                          </w:rPr>
                        </w:pPr>
                        <w:r w:rsidRPr="00912CEB">
                          <w:rPr>
                            <w:rFonts w:ascii="Verdana" w:hAnsi="Verdana"/>
                            <w:sz w:val="20"/>
                            <w:szCs w:val="20"/>
                            <w:highlight w:val="black"/>
                          </w:rPr>
                          <w:t>Návštěva 15.1 / den 183</w:t>
                        </w:r>
                      </w:p>
                      <w:p w14:paraId="4C74C224" w14:textId="39C8B407" w:rsidR="00B5705B" w:rsidRPr="00912CEB" w:rsidRDefault="00B5705B" w:rsidP="00F030AF">
                        <w:pPr>
                          <w:ind w:right="252"/>
                          <w:jc w:val="both"/>
                          <w:rPr>
                            <w:rFonts w:ascii="Verdana" w:hAnsi="Verdana"/>
                            <w:sz w:val="20"/>
                            <w:szCs w:val="20"/>
                            <w:highlight w:val="black"/>
                          </w:rPr>
                        </w:pPr>
                        <w:r w:rsidRPr="00912CEB">
                          <w:rPr>
                            <w:rFonts w:ascii="Verdana" w:hAnsi="Verdana"/>
                            <w:sz w:val="20"/>
                            <w:szCs w:val="20"/>
                            <w:highlight w:val="black"/>
                          </w:rPr>
                          <w:t xml:space="preserve">Visit </w:t>
                        </w:r>
                        <w:r w:rsidR="00D270AA" w:rsidRPr="00912CEB">
                          <w:rPr>
                            <w:rFonts w:ascii="Verdana" w:hAnsi="Verdana"/>
                            <w:sz w:val="20"/>
                            <w:szCs w:val="20"/>
                            <w:highlight w:val="black"/>
                          </w:rPr>
                          <w:t>15</w:t>
                        </w:r>
                        <w:r w:rsidRPr="00912CEB">
                          <w:rPr>
                            <w:rFonts w:ascii="Verdana" w:hAnsi="Verdana"/>
                            <w:sz w:val="20"/>
                            <w:szCs w:val="20"/>
                            <w:highlight w:val="black"/>
                          </w:rPr>
                          <w:t>.1./ Day 1</w:t>
                        </w:r>
                        <w:r w:rsidR="00D270AA" w:rsidRPr="00912CEB">
                          <w:rPr>
                            <w:rFonts w:ascii="Verdana" w:hAnsi="Verdana"/>
                            <w:sz w:val="20"/>
                            <w:szCs w:val="20"/>
                            <w:highlight w:val="black"/>
                          </w:rPr>
                          <w:t>83</w:t>
                        </w:r>
                      </w:p>
                    </w:tc>
                    <w:tc>
                      <w:tcPr>
                        <w:tcW w:w="1922" w:type="dxa"/>
                      </w:tcPr>
                      <w:p w14:paraId="3648C116" w14:textId="1E3DBE96" w:rsidR="00B5705B" w:rsidRPr="00912CEB" w:rsidRDefault="00D270AA" w:rsidP="00F030AF">
                        <w:pPr>
                          <w:jc w:val="both"/>
                          <w:rPr>
                            <w:rFonts w:ascii="Verdana" w:hAnsi="Verdana"/>
                            <w:sz w:val="20"/>
                            <w:szCs w:val="20"/>
                            <w:highlight w:val="black"/>
                          </w:rPr>
                        </w:pPr>
                        <w:r w:rsidRPr="00912CEB">
                          <w:rPr>
                            <w:rFonts w:ascii="Verdana" w:hAnsi="Verdana"/>
                            <w:sz w:val="20"/>
                            <w:szCs w:val="20"/>
                            <w:highlight w:val="black"/>
                          </w:rPr>
                          <w:t>1</w:t>
                        </w:r>
                        <w:r w:rsidR="00D40B63" w:rsidRPr="00912CEB">
                          <w:rPr>
                            <w:rFonts w:ascii="Verdana" w:hAnsi="Verdana"/>
                            <w:sz w:val="20"/>
                            <w:szCs w:val="20"/>
                            <w:highlight w:val="black"/>
                          </w:rPr>
                          <w:t>,</w:t>
                        </w:r>
                        <w:r w:rsidRPr="00912CEB">
                          <w:rPr>
                            <w:rFonts w:ascii="Verdana" w:hAnsi="Verdana"/>
                            <w:sz w:val="20"/>
                            <w:szCs w:val="20"/>
                            <w:highlight w:val="black"/>
                          </w:rPr>
                          <w:t>629</w:t>
                        </w:r>
                        <w:r w:rsidR="00D40B63" w:rsidRPr="00912CEB">
                          <w:rPr>
                            <w:rFonts w:ascii="Verdana" w:hAnsi="Verdana"/>
                            <w:sz w:val="20"/>
                            <w:szCs w:val="20"/>
                            <w:highlight w:val="black"/>
                          </w:rPr>
                          <w:t>.</w:t>
                        </w:r>
                        <w:r w:rsidRPr="00912CEB">
                          <w:rPr>
                            <w:rFonts w:ascii="Verdana" w:hAnsi="Verdana"/>
                            <w:sz w:val="20"/>
                            <w:szCs w:val="20"/>
                            <w:highlight w:val="black"/>
                          </w:rPr>
                          <w:t>4</w:t>
                        </w:r>
                        <w:r w:rsidR="00D40B63" w:rsidRPr="00912CEB">
                          <w:rPr>
                            <w:rFonts w:ascii="Verdana" w:hAnsi="Verdana"/>
                            <w:sz w:val="20"/>
                            <w:szCs w:val="20"/>
                            <w:highlight w:val="black"/>
                          </w:rPr>
                          <w:t>0</w:t>
                        </w:r>
                      </w:p>
                    </w:tc>
                  </w:tr>
                  <w:tr w:rsidR="00B5705B" w:rsidRPr="00912CEB" w14:paraId="217586C7" w14:textId="77777777" w:rsidTr="00B5705B">
                    <w:trPr>
                      <w:trHeight w:val="250"/>
                    </w:trPr>
                    <w:tc>
                      <w:tcPr>
                        <w:tcW w:w="7059" w:type="dxa"/>
                      </w:tcPr>
                      <w:p w14:paraId="1731E794" w14:textId="77777777" w:rsidR="00B5705B" w:rsidRPr="00912CEB" w:rsidRDefault="00B5705B" w:rsidP="00F030AF">
                        <w:pPr>
                          <w:ind w:right="252"/>
                          <w:jc w:val="both"/>
                          <w:rPr>
                            <w:rFonts w:ascii="Verdana" w:hAnsi="Verdana"/>
                            <w:sz w:val="20"/>
                            <w:szCs w:val="20"/>
                            <w:highlight w:val="black"/>
                          </w:rPr>
                        </w:pPr>
                        <w:r w:rsidRPr="00912CEB">
                          <w:rPr>
                            <w:rFonts w:ascii="Verdana" w:hAnsi="Verdana"/>
                            <w:sz w:val="20"/>
                            <w:szCs w:val="20"/>
                            <w:highlight w:val="black"/>
                          </w:rPr>
                          <w:t>Návštěva 16.1 / den 197</w:t>
                        </w:r>
                      </w:p>
                      <w:p w14:paraId="27C35278" w14:textId="4BD0D509" w:rsidR="00B5705B" w:rsidRPr="00912CEB" w:rsidRDefault="00B5705B" w:rsidP="00F030AF">
                        <w:pPr>
                          <w:ind w:right="252"/>
                          <w:jc w:val="both"/>
                          <w:rPr>
                            <w:rFonts w:ascii="Verdana" w:hAnsi="Verdana"/>
                            <w:sz w:val="20"/>
                            <w:szCs w:val="20"/>
                            <w:highlight w:val="black"/>
                          </w:rPr>
                        </w:pPr>
                        <w:r w:rsidRPr="00912CEB">
                          <w:rPr>
                            <w:rFonts w:ascii="Verdana" w:hAnsi="Verdana"/>
                            <w:sz w:val="20"/>
                            <w:szCs w:val="20"/>
                            <w:highlight w:val="black"/>
                          </w:rPr>
                          <w:lastRenderedPageBreak/>
                          <w:t xml:space="preserve">Visit </w:t>
                        </w:r>
                        <w:r w:rsidR="00D270AA" w:rsidRPr="00912CEB">
                          <w:rPr>
                            <w:rFonts w:ascii="Verdana" w:hAnsi="Verdana"/>
                            <w:sz w:val="20"/>
                            <w:szCs w:val="20"/>
                            <w:highlight w:val="black"/>
                          </w:rPr>
                          <w:t>16</w:t>
                        </w:r>
                        <w:r w:rsidRPr="00912CEB">
                          <w:rPr>
                            <w:rFonts w:ascii="Verdana" w:hAnsi="Verdana"/>
                            <w:sz w:val="20"/>
                            <w:szCs w:val="20"/>
                            <w:highlight w:val="black"/>
                          </w:rPr>
                          <w:t xml:space="preserve">.1./ Day </w:t>
                        </w:r>
                        <w:r w:rsidR="00D270AA" w:rsidRPr="00912CEB">
                          <w:rPr>
                            <w:rFonts w:ascii="Verdana" w:hAnsi="Verdana"/>
                            <w:sz w:val="20"/>
                            <w:szCs w:val="20"/>
                            <w:highlight w:val="black"/>
                          </w:rPr>
                          <w:t>197</w:t>
                        </w:r>
                      </w:p>
                    </w:tc>
                    <w:tc>
                      <w:tcPr>
                        <w:tcW w:w="1922" w:type="dxa"/>
                      </w:tcPr>
                      <w:p w14:paraId="0B3F964C" w14:textId="61A712E8" w:rsidR="00B5705B" w:rsidRPr="00912CEB" w:rsidRDefault="00D270AA" w:rsidP="00F030AF">
                        <w:pPr>
                          <w:jc w:val="both"/>
                          <w:rPr>
                            <w:rFonts w:ascii="Verdana" w:hAnsi="Verdana"/>
                            <w:sz w:val="20"/>
                            <w:szCs w:val="20"/>
                            <w:highlight w:val="black"/>
                          </w:rPr>
                        </w:pPr>
                        <w:r w:rsidRPr="00912CEB">
                          <w:rPr>
                            <w:rFonts w:ascii="Verdana" w:hAnsi="Verdana"/>
                            <w:sz w:val="20"/>
                            <w:szCs w:val="20"/>
                            <w:highlight w:val="black"/>
                          </w:rPr>
                          <w:lastRenderedPageBreak/>
                          <w:t>1</w:t>
                        </w:r>
                        <w:r w:rsidR="00D40B63" w:rsidRPr="00912CEB">
                          <w:rPr>
                            <w:rFonts w:ascii="Verdana" w:hAnsi="Verdana"/>
                            <w:sz w:val="20"/>
                            <w:szCs w:val="20"/>
                            <w:highlight w:val="black"/>
                          </w:rPr>
                          <w:t>,</w:t>
                        </w:r>
                        <w:r w:rsidRPr="00912CEB">
                          <w:rPr>
                            <w:rFonts w:ascii="Verdana" w:hAnsi="Verdana"/>
                            <w:sz w:val="20"/>
                            <w:szCs w:val="20"/>
                            <w:highlight w:val="black"/>
                          </w:rPr>
                          <w:t>043</w:t>
                        </w:r>
                        <w:r w:rsidR="00D40B63" w:rsidRPr="00912CEB">
                          <w:rPr>
                            <w:rFonts w:ascii="Verdana" w:hAnsi="Verdana"/>
                            <w:sz w:val="20"/>
                            <w:szCs w:val="20"/>
                            <w:highlight w:val="black"/>
                          </w:rPr>
                          <w:t>.</w:t>
                        </w:r>
                        <w:r w:rsidRPr="00912CEB">
                          <w:rPr>
                            <w:rFonts w:ascii="Verdana" w:hAnsi="Verdana"/>
                            <w:sz w:val="20"/>
                            <w:szCs w:val="20"/>
                            <w:highlight w:val="black"/>
                          </w:rPr>
                          <w:t>9</w:t>
                        </w:r>
                        <w:r w:rsidR="00D40B63" w:rsidRPr="00912CEB">
                          <w:rPr>
                            <w:rFonts w:ascii="Verdana" w:hAnsi="Verdana"/>
                            <w:sz w:val="20"/>
                            <w:szCs w:val="20"/>
                            <w:highlight w:val="black"/>
                          </w:rPr>
                          <w:t>0</w:t>
                        </w:r>
                      </w:p>
                    </w:tc>
                  </w:tr>
                  <w:tr w:rsidR="00B5705B" w:rsidRPr="00912CEB" w14:paraId="4D247E4D" w14:textId="77777777" w:rsidTr="00B5705B">
                    <w:trPr>
                      <w:trHeight w:val="250"/>
                    </w:trPr>
                    <w:tc>
                      <w:tcPr>
                        <w:tcW w:w="7059" w:type="dxa"/>
                      </w:tcPr>
                      <w:p w14:paraId="7C0B96F1" w14:textId="77777777" w:rsidR="00B5705B" w:rsidRPr="00912CEB" w:rsidRDefault="00B5705B" w:rsidP="00F030AF">
                        <w:pPr>
                          <w:ind w:right="252"/>
                          <w:jc w:val="both"/>
                          <w:rPr>
                            <w:rFonts w:ascii="Verdana" w:hAnsi="Verdana"/>
                            <w:sz w:val="20"/>
                            <w:szCs w:val="20"/>
                            <w:highlight w:val="black"/>
                          </w:rPr>
                        </w:pPr>
                        <w:r w:rsidRPr="00912CEB">
                          <w:rPr>
                            <w:rFonts w:ascii="Verdana" w:hAnsi="Verdana"/>
                            <w:sz w:val="20"/>
                            <w:szCs w:val="20"/>
                            <w:highlight w:val="black"/>
                          </w:rPr>
                          <w:t>Návštěva 17.1 / den 211</w:t>
                        </w:r>
                      </w:p>
                      <w:p w14:paraId="34C0375E" w14:textId="71315D4A" w:rsidR="00B5705B" w:rsidRPr="00912CEB" w:rsidRDefault="00B5705B" w:rsidP="00F030AF">
                        <w:pPr>
                          <w:ind w:right="252"/>
                          <w:jc w:val="both"/>
                          <w:rPr>
                            <w:rFonts w:ascii="Verdana" w:hAnsi="Verdana"/>
                            <w:sz w:val="20"/>
                            <w:szCs w:val="20"/>
                            <w:highlight w:val="black"/>
                          </w:rPr>
                        </w:pPr>
                        <w:r w:rsidRPr="00912CEB">
                          <w:rPr>
                            <w:rFonts w:ascii="Verdana" w:hAnsi="Verdana"/>
                            <w:sz w:val="20"/>
                            <w:szCs w:val="20"/>
                            <w:highlight w:val="black"/>
                          </w:rPr>
                          <w:t xml:space="preserve">Visit </w:t>
                        </w:r>
                        <w:r w:rsidR="00353131" w:rsidRPr="00912CEB">
                          <w:rPr>
                            <w:rFonts w:ascii="Verdana" w:hAnsi="Verdana"/>
                            <w:sz w:val="20"/>
                            <w:szCs w:val="20"/>
                            <w:highlight w:val="black"/>
                          </w:rPr>
                          <w:t>17</w:t>
                        </w:r>
                        <w:r w:rsidRPr="00912CEB">
                          <w:rPr>
                            <w:rFonts w:ascii="Verdana" w:hAnsi="Verdana"/>
                            <w:sz w:val="20"/>
                            <w:szCs w:val="20"/>
                            <w:highlight w:val="black"/>
                          </w:rPr>
                          <w:t xml:space="preserve">.1./ Day </w:t>
                        </w:r>
                        <w:r w:rsidR="00353131" w:rsidRPr="00912CEB">
                          <w:rPr>
                            <w:rFonts w:ascii="Verdana" w:hAnsi="Verdana"/>
                            <w:sz w:val="20"/>
                            <w:szCs w:val="20"/>
                            <w:highlight w:val="black"/>
                          </w:rPr>
                          <w:t>211</w:t>
                        </w:r>
                      </w:p>
                    </w:tc>
                    <w:tc>
                      <w:tcPr>
                        <w:tcW w:w="1922" w:type="dxa"/>
                      </w:tcPr>
                      <w:p w14:paraId="4D18D808" w14:textId="7407D15D" w:rsidR="00B5705B" w:rsidRPr="00912CEB" w:rsidRDefault="00D270AA" w:rsidP="00F030AF">
                        <w:pPr>
                          <w:jc w:val="both"/>
                          <w:rPr>
                            <w:rFonts w:ascii="Verdana" w:hAnsi="Verdana"/>
                            <w:sz w:val="20"/>
                            <w:szCs w:val="20"/>
                            <w:highlight w:val="black"/>
                          </w:rPr>
                        </w:pPr>
                        <w:r w:rsidRPr="00912CEB">
                          <w:rPr>
                            <w:rFonts w:ascii="Verdana" w:hAnsi="Verdana"/>
                            <w:sz w:val="20"/>
                            <w:szCs w:val="20"/>
                            <w:highlight w:val="black"/>
                          </w:rPr>
                          <w:t>1</w:t>
                        </w:r>
                        <w:r w:rsidR="00D40B63" w:rsidRPr="00912CEB">
                          <w:rPr>
                            <w:rFonts w:ascii="Verdana" w:hAnsi="Verdana"/>
                            <w:sz w:val="20"/>
                            <w:szCs w:val="20"/>
                            <w:highlight w:val="black"/>
                          </w:rPr>
                          <w:t>,</w:t>
                        </w:r>
                        <w:r w:rsidRPr="00912CEB">
                          <w:rPr>
                            <w:rFonts w:ascii="Verdana" w:hAnsi="Verdana"/>
                            <w:sz w:val="20"/>
                            <w:szCs w:val="20"/>
                            <w:highlight w:val="black"/>
                          </w:rPr>
                          <w:t>462</w:t>
                        </w:r>
                        <w:r w:rsidR="00D40B63" w:rsidRPr="00912CEB">
                          <w:rPr>
                            <w:rFonts w:ascii="Verdana" w:hAnsi="Verdana"/>
                            <w:sz w:val="20"/>
                            <w:szCs w:val="20"/>
                            <w:highlight w:val="black"/>
                          </w:rPr>
                          <w:t>.</w:t>
                        </w:r>
                        <w:r w:rsidRPr="00912CEB">
                          <w:rPr>
                            <w:rFonts w:ascii="Verdana" w:hAnsi="Verdana"/>
                            <w:sz w:val="20"/>
                            <w:szCs w:val="20"/>
                            <w:highlight w:val="black"/>
                          </w:rPr>
                          <w:t>2</w:t>
                        </w:r>
                        <w:r w:rsidR="00D40B63" w:rsidRPr="00912CEB">
                          <w:rPr>
                            <w:rFonts w:ascii="Verdana" w:hAnsi="Verdana"/>
                            <w:sz w:val="20"/>
                            <w:szCs w:val="20"/>
                            <w:highlight w:val="black"/>
                          </w:rPr>
                          <w:t>0</w:t>
                        </w:r>
                      </w:p>
                    </w:tc>
                  </w:tr>
                  <w:tr w:rsidR="00B5705B" w:rsidRPr="00912CEB" w14:paraId="216319E5" w14:textId="77777777" w:rsidTr="00B5705B">
                    <w:trPr>
                      <w:trHeight w:val="250"/>
                    </w:trPr>
                    <w:tc>
                      <w:tcPr>
                        <w:tcW w:w="7059" w:type="dxa"/>
                      </w:tcPr>
                      <w:p w14:paraId="7BFD4515" w14:textId="77777777" w:rsidR="00B5705B" w:rsidRPr="00912CEB" w:rsidRDefault="00B5705B" w:rsidP="00F030AF">
                        <w:pPr>
                          <w:ind w:right="252"/>
                          <w:jc w:val="both"/>
                          <w:rPr>
                            <w:rFonts w:ascii="Verdana" w:hAnsi="Verdana"/>
                            <w:sz w:val="20"/>
                            <w:szCs w:val="20"/>
                            <w:highlight w:val="black"/>
                          </w:rPr>
                        </w:pPr>
                        <w:r w:rsidRPr="00912CEB">
                          <w:rPr>
                            <w:rFonts w:ascii="Verdana" w:hAnsi="Verdana"/>
                            <w:sz w:val="20"/>
                            <w:szCs w:val="20"/>
                            <w:highlight w:val="black"/>
                          </w:rPr>
                          <w:t>Návštěva 18.1 / den 225</w:t>
                        </w:r>
                      </w:p>
                      <w:p w14:paraId="0C0E302F" w14:textId="5C868F45" w:rsidR="00B5705B" w:rsidRPr="00912CEB" w:rsidRDefault="00B5705B" w:rsidP="00F030AF">
                        <w:pPr>
                          <w:ind w:right="252"/>
                          <w:jc w:val="both"/>
                          <w:rPr>
                            <w:rFonts w:ascii="Verdana" w:hAnsi="Verdana"/>
                            <w:sz w:val="20"/>
                            <w:szCs w:val="20"/>
                            <w:highlight w:val="black"/>
                          </w:rPr>
                        </w:pPr>
                        <w:r w:rsidRPr="00912CEB">
                          <w:rPr>
                            <w:rFonts w:ascii="Verdana" w:hAnsi="Verdana"/>
                            <w:sz w:val="20"/>
                            <w:szCs w:val="20"/>
                            <w:highlight w:val="black"/>
                          </w:rPr>
                          <w:t xml:space="preserve">Visit </w:t>
                        </w:r>
                        <w:r w:rsidR="00D270AA" w:rsidRPr="00912CEB">
                          <w:rPr>
                            <w:rFonts w:ascii="Verdana" w:hAnsi="Verdana"/>
                            <w:sz w:val="20"/>
                            <w:szCs w:val="20"/>
                            <w:highlight w:val="black"/>
                          </w:rPr>
                          <w:t>18</w:t>
                        </w:r>
                        <w:r w:rsidRPr="00912CEB">
                          <w:rPr>
                            <w:rFonts w:ascii="Verdana" w:hAnsi="Verdana"/>
                            <w:sz w:val="20"/>
                            <w:szCs w:val="20"/>
                            <w:highlight w:val="black"/>
                          </w:rPr>
                          <w:t xml:space="preserve">.1./ Day </w:t>
                        </w:r>
                        <w:r w:rsidR="00D270AA" w:rsidRPr="00912CEB">
                          <w:rPr>
                            <w:rFonts w:ascii="Verdana" w:hAnsi="Verdana"/>
                            <w:sz w:val="20"/>
                            <w:szCs w:val="20"/>
                            <w:highlight w:val="black"/>
                          </w:rPr>
                          <w:t>225</w:t>
                        </w:r>
                      </w:p>
                    </w:tc>
                    <w:tc>
                      <w:tcPr>
                        <w:tcW w:w="1922" w:type="dxa"/>
                      </w:tcPr>
                      <w:p w14:paraId="175B373F" w14:textId="0467066B" w:rsidR="00B5705B" w:rsidRPr="00912CEB" w:rsidRDefault="00D270AA" w:rsidP="00F030AF">
                        <w:pPr>
                          <w:jc w:val="both"/>
                          <w:rPr>
                            <w:rFonts w:ascii="Verdana" w:hAnsi="Verdana"/>
                            <w:sz w:val="20"/>
                            <w:szCs w:val="20"/>
                            <w:highlight w:val="black"/>
                          </w:rPr>
                        </w:pPr>
                        <w:r w:rsidRPr="00912CEB">
                          <w:rPr>
                            <w:rFonts w:ascii="Verdana" w:hAnsi="Verdana"/>
                            <w:sz w:val="20"/>
                            <w:szCs w:val="20"/>
                            <w:highlight w:val="black"/>
                          </w:rPr>
                          <w:t>1</w:t>
                        </w:r>
                        <w:r w:rsidR="00D40B63" w:rsidRPr="00912CEB">
                          <w:rPr>
                            <w:rFonts w:ascii="Verdana" w:hAnsi="Verdana"/>
                            <w:sz w:val="20"/>
                            <w:szCs w:val="20"/>
                            <w:highlight w:val="black"/>
                          </w:rPr>
                          <w:t>,</w:t>
                        </w:r>
                        <w:r w:rsidRPr="00912CEB">
                          <w:rPr>
                            <w:rFonts w:ascii="Verdana" w:hAnsi="Verdana"/>
                            <w:sz w:val="20"/>
                            <w:szCs w:val="20"/>
                            <w:highlight w:val="black"/>
                          </w:rPr>
                          <w:t>242</w:t>
                        </w:r>
                        <w:r w:rsidR="00D40B63" w:rsidRPr="00912CEB">
                          <w:rPr>
                            <w:rFonts w:ascii="Verdana" w:hAnsi="Verdana"/>
                            <w:sz w:val="20"/>
                            <w:szCs w:val="20"/>
                            <w:highlight w:val="black"/>
                          </w:rPr>
                          <w:t>.</w:t>
                        </w:r>
                        <w:r w:rsidRPr="00912CEB">
                          <w:rPr>
                            <w:rFonts w:ascii="Verdana" w:hAnsi="Verdana"/>
                            <w:sz w:val="20"/>
                            <w:szCs w:val="20"/>
                            <w:highlight w:val="black"/>
                          </w:rPr>
                          <w:t>8</w:t>
                        </w:r>
                        <w:r w:rsidR="00D40B63" w:rsidRPr="00912CEB">
                          <w:rPr>
                            <w:rFonts w:ascii="Verdana" w:hAnsi="Verdana"/>
                            <w:sz w:val="20"/>
                            <w:szCs w:val="20"/>
                            <w:highlight w:val="black"/>
                          </w:rPr>
                          <w:t>0</w:t>
                        </w:r>
                      </w:p>
                    </w:tc>
                  </w:tr>
                  <w:tr w:rsidR="00B5705B" w:rsidRPr="00912CEB" w14:paraId="3281A19E" w14:textId="77777777" w:rsidTr="00D270AA">
                    <w:trPr>
                      <w:trHeight w:val="372"/>
                    </w:trPr>
                    <w:tc>
                      <w:tcPr>
                        <w:tcW w:w="7059" w:type="dxa"/>
                      </w:tcPr>
                      <w:p w14:paraId="01CC6BC7" w14:textId="77777777" w:rsidR="00B5705B" w:rsidRPr="00912CEB" w:rsidRDefault="00B5705B" w:rsidP="00F030AF">
                        <w:pPr>
                          <w:ind w:right="252"/>
                          <w:jc w:val="both"/>
                          <w:rPr>
                            <w:rFonts w:ascii="Verdana" w:hAnsi="Verdana"/>
                            <w:sz w:val="20"/>
                            <w:szCs w:val="20"/>
                            <w:highlight w:val="black"/>
                          </w:rPr>
                        </w:pPr>
                        <w:r w:rsidRPr="00912CEB">
                          <w:rPr>
                            <w:rFonts w:ascii="Verdana" w:hAnsi="Verdana"/>
                            <w:sz w:val="20"/>
                            <w:szCs w:val="20"/>
                            <w:highlight w:val="black"/>
                          </w:rPr>
                          <w:t>Návštěva 19.1 / den 239</w:t>
                        </w:r>
                      </w:p>
                      <w:p w14:paraId="71E52DE5" w14:textId="1DA7EA38" w:rsidR="00B5705B" w:rsidRPr="00912CEB" w:rsidRDefault="00B5705B" w:rsidP="00F030AF">
                        <w:pPr>
                          <w:ind w:right="252"/>
                          <w:jc w:val="both"/>
                          <w:rPr>
                            <w:rFonts w:ascii="Verdana" w:hAnsi="Verdana"/>
                            <w:sz w:val="20"/>
                            <w:szCs w:val="20"/>
                            <w:highlight w:val="black"/>
                          </w:rPr>
                        </w:pPr>
                        <w:r w:rsidRPr="00912CEB">
                          <w:rPr>
                            <w:rFonts w:ascii="Verdana" w:hAnsi="Verdana"/>
                            <w:sz w:val="20"/>
                            <w:szCs w:val="20"/>
                            <w:highlight w:val="black"/>
                          </w:rPr>
                          <w:t xml:space="preserve">Visit </w:t>
                        </w:r>
                        <w:r w:rsidR="00D270AA" w:rsidRPr="00912CEB">
                          <w:rPr>
                            <w:rFonts w:ascii="Verdana" w:hAnsi="Verdana"/>
                            <w:sz w:val="20"/>
                            <w:szCs w:val="20"/>
                            <w:highlight w:val="black"/>
                          </w:rPr>
                          <w:t>19</w:t>
                        </w:r>
                        <w:r w:rsidRPr="00912CEB">
                          <w:rPr>
                            <w:rFonts w:ascii="Verdana" w:hAnsi="Verdana"/>
                            <w:sz w:val="20"/>
                            <w:szCs w:val="20"/>
                            <w:highlight w:val="black"/>
                          </w:rPr>
                          <w:t xml:space="preserve">.1./ Day </w:t>
                        </w:r>
                        <w:r w:rsidR="00D270AA" w:rsidRPr="00912CEB">
                          <w:rPr>
                            <w:rFonts w:ascii="Verdana" w:hAnsi="Verdana"/>
                            <w:sz w:val="20"/>
                            <w:szCs w:val="20"/>
                            <w:highlight w:val="black"/>
                          </w:rPr>
                          <w:t>239</w:t>
                        </w:r>
                      </w:p>
                    </w:tc>
                    <w:tc>
                      <w:tcPr>
                        <w:tcW w:w="1922" w:type="dxa"/>
                      </w:tcPr>
                      <w:p w14:paraId="001EA3E1" w14:textId="1EE56926" w:rsidR="00B5705B" w:rsidRPr="00912CEB" w:rsidRDefault="00D270AA" w:rsidP="00F030AF">
                        <w:pPr>
                          <w:jc w:val="both"/>
                          <w:rPr>
                            <w:rFonts w:ascii="Verdana" w:hAnsi="Verdana"/>
                            <w:sz w:val="20"/>
                            <w:szCs w:val="20"/>
                            <w:highlight w:val="black"/>
                          </w:rPr>
                        </w:pPr>
                        <w:r w:rsidRPr="00912CEB">
                          <w:rPr>
                            <w:rFonts w:ascii="Verdana" w:hAnsi="Verdana"/>
                            <w:sz w:val="20"/>
                            <w:szCs w:val="20"/>
                            <w:highlight w:val="black"/>
                          </w:rPr>
                          <w:t>1</w:t>
                        </w:r>
                        <w:r w:rsidR="00D40B63" w:rsidRPr="00912CEB">
                          <w:rPr>
                            <w:rFonts w:ascii="Verdana" w:hAnsi="Verdana"/>
                            <w:sz w:val="20"/>
                            <w:szCs w:val="20"/>
                            <w:highlight w:val="black"/>
                          </w:rPr>
                          <w:t>,</w:t>
                        </w:r>
                        <w:r w:rsidRPr="00912CEB">
                          <w:rPr>
                            <w:rFonts w:ascii="Verdana" w:hAnsi="Verdana"/>
                            <w:sz w:val="20"/>
                            <w:szCs w:val="20"/>
                            <w:highlight w:val="black"/>
                          </w:rPr>
                          <w:t>291</w:t>
                        </w:r>
                        <w:r w:rsidR="00D40B63" w:rsidRPr="00912CEB">
                          <w:rPr>
                            <w:rFonts w:ascii="Verdana" w:hAnsi="Verdana"/>
                            <w:sz w:val="20"/>
                            <w:szCs w:val="20"/>
                            <w:highlight w:val="black"/>
                          </w:rPr>
                          <w:t>.00</w:t>
                        </w:r>
                      </w:p>
                    </w:tc>
                  </w:tr>
                  <w:tr w:rsidR="00D270AA" w:rsidRPr="00912CEB" w14:paraId="375AF362" w14:textId="77777777" w:rsidTr="00B5705B">
                    <w:trPr>
                      <w:trHeight w:val="250"/>
                    </w:trPr>
                    <w:tc>
                      <w:tcPr>
                        <w:tcW w:w="7059" w:type="dxa"/>
                      </w:tcPr>
                      <w:p w14:paraId="11E6232C" w14:textId="269F7B74" w:rsidR="00D270AA" w:rsidRPr="00912CEB" w:rsidRDefault="00D270AA" w:rsidP="00D270AA">
                        <w:pPr>
                          <w:ind w:right="252"/>
                          <w:jc w:val="both"/>
                          <w:rPr>
                            <w:rFonts w:ascii="Verdana" w:hAnsi="Verdana"/>
                            <w:sz w:val="20"/>
                            <w:szCs w:val="20"/>
                            <w:highlight w:val="black"/>
                          </w:rPr>
                        </w:pPr>
                        <w:r w:rsidRPr="00912CEB">
                          <w:rPr>
                            <w:rFonts w:ascii="Verdana" w:hAnsi="Verdana"/>
                            <w:sz w:val="20"/>
                            <w:szCs w:val="20"/>
                            <w:highlight w:val="black"/>
                          </w:rPr>
                          <w:t>Návštěva 29 / den 253</w:t>
                        </w:r>
                      </w:p>
                      <w:p w14:paraId="00D7548A" w14:textId="29187CAD" w:rsidR="00D270AA" w:rsidRPr="00912CEB" w:rsidRDefault="00D270AA" w:rsidP="00D270AA">
                        <w:pPr>
                          <w:ind w:right="252"/>
                          <w:jc w:val="both"/>
                          <w:rPr>
                            <w:rFonts w:ascii="Verdana" w:hAnsi="Verdana"/>
                            <w:sz w:val="20"/>
                            <w:szCs w:val="20"/>
                            <w:highlight w:val="black"/>
                          </w:rPr>
                        </w:pPr>
                        <w:r w:rsidRPr="00912CEB">
                          <w:rPr>
                            <w:rFonts w:ascii="Verdana" w:hAnsi="Verdana"/>
                            <w:sz w:val="20"/>
                            <w:szCs w:val="20"/>
                            <w:highlight w:val="black"/>
                          </w:rPr>
                          <w:t>Visit 29/ Day 253</w:t>
                        </w:r>
                      </w:p>
                    </w:tc>
                    <w:tc>
                      <w:tcPr>
                        <w:tcW w:w="1922" w:type="dxa"/>
                      </w:tcPr>
                      <w:p w14:paraId="5FD2DC51" w14:textId="2715357F" w:rsidR="00D270AA" w:rsidRPr="00912CEB" w:rsidRDefault="00D270AA" w:rsidP="00F030AF">
                        <w:pPr>
                          <w:jc w:val="both"/>
                          <w:rPr>
                            <w:rFonts w:ascii="Verdana" w:hAnsi="Verdana"/>
                            <w:sz w:val="20"/>
                            <w:szCs w:val="20"/>
                            <w:highlight w:val="black"/>
                          </w:rPr>
                        </w:pPr>
                        <w:r w:rsidRPr="00912CEB">
                          <w:rPr>
                            <w:rFonts w:ascii="Verdana" w:hAnsi="Verdana"/>
                            <w:sz w:val="20"/>
                            <w:szCs w:val="20"/>
                            <w:highlight w:val="black"/>
                          </w:rPr>
                          <w:t>6</w:t>
                        </w:r>
                        <w:r w:rsidR="00D40B63" w:rsidRPr="00912CEB">
                          <w:rPr>
                            <w:rFonts w:ascii="Verdana" w:hAnsi="Verdana"/>
                            <w:sz w:val="20"/>
                            <w:szCs w:val="20"/>
                            <w:highlight w:val="black"/>
                          </w:rPr>
                          <w:t>,</w:t>
                        </w:r>
                        <w:r w:rsidRPr="00912CEB">
                          <w:rPr>
                            <w:rFonts w:ascii="Verdana" w:hAnsi="Verdana"/>
                            <w:sz w:val="20"/>
                            <w:szCs w:val="20"/>
                            <w:highlight w:val="black"/>
                          </w:rPr>
                          <w:t>494</w:t>
                        </w:r>
                        <w:r w:rsidR="00D40B63" w:rsidRPr="00912CEB">
                          <w:rPr>
                            <w:rFonts w:ascii="Verdana" w:hAnsi="Verdana"/>
                            <w:sz w:val="20"/>
                            <w:szCs w:val="20"/>
                            <w:highlight w:val="black"/>
                          </w:rPr>
                          <w:t>.</w:t>
                        </w:r>
                        <w:r w:rsidRPr="00912CEB">
                          <w:rPr>
                            <w:rFonts w:ascii="Verdana" w:hAnsi="Verdana"/>
                            <w:sz w:val="20"/>
                            <w:szCs w:val="20"/>
                            <w:highlight w:val="black"/>
                          </w:rPr>
                          <w:t>5</w:t>
                        </w:r>
                        <w:r w:rsidR="00D40B63" w:rsidRPr="00912CEB">
                          <w:rPr>
                            <w:rFonts w:ascii="Verdana" w:hAnsi="Verdana"/>
                            <w:sz w:val="20"/>
                            <w:szCs w:val="20"/>
                            <w:highlight w:val="black"/>
                          </w:rPr>
                          <w:t>0</w:t>
                        </w:r>
                      </w:p>
                    </w:tc>
                  </w:tr>
                  <w:tr w:rsidR="00B5705B" w:rsidRPr="000F0CF2" w14:paraId="488AC439" w14:textId="77777777" w:rsidTr="00B5705B">
                    <w:trPr>
                      <w:trHeight w:val="266"/>
                    </w:trPr>
                    <w:tc>
                      <w:tcPr>
                        <w:tcW w:w="7059" w:type="dxa"/>
                      </w:tcPr>
                      <w:p w14:paraId="3221EAB1" w14:textId="1FEA093E" w:rsidR="00B5705B" w:rsidRPr="00912CEB" w:rsidRDefault="00B5705B" w:rsidP="00F030AF">
                        <w:pPr>
                          <w:pStyle w:val="Heading3"/>
                          <w:jc w:val="both"/>
                          <w:rPr>
                            <w:rFonts w:ascii="Verdana" w:hAnsi="Verdana"/>
                            <w:sz w:val="20"/>
                            <w:szCs w:val="20"/>
                            <w:highlight w:val="black"/>
                          </w:rPr>
                        </w:pPr>
                        <w:r w:rsidRPr="00912CEB">
                          <w:rPr>
                            <w:rFonts w:ascii="Verdana" w:hAnsi="Verdana"/>
                            <w:sz w:val="20"/>
                            <w:szCs w:val="20"/>
                            <w:highlight w:val="black"/>
                          </w:rPr>
                          <w:t>Celková částka za každý subjekt hodnocení</w:t>
                        </w:r>
                      </w:p>
                    </w:tc>
                    <w:tc>
                      <w:tcPr>
                        <w:tcW w:w="1922" w:type="dxa"/>
                        <w:tcBorders>
                          <w:bottom w:val="single" w:sz="6" w:space="0" w:color="000000"/>
                        </w:tcBorders>
                      </w:tcPr>
                      <w:p w14:paraId="5A354451" w14:textId="4D8E1A98" w:rsidR="00B5705B" w:rsidRPr="000F0CF2" w:rsidRDefault="00D270AA" w:rsidP="00F030AF">
                        <w:pPr>
                          <w:jc w:val="both"/>
                          <w:rPr>
                            <w:rFonts w:ascii="Verdana" w:hAnsi="Verdana"/>
                            <w:b/>
                            <w:bCs/>
                            <w:sz w:val="20"/>
                            <w:szCs w:val="20"/>
                          </w:rPr>
                        </w:pPr>
                        <w:r w:rsidRPr="00912CEB">
                          <w:rPr>
                            <w:rFonts w:ascii="Verdana" w:hAnsi="Verdana"/>
                            <w:b/>
                            <w:bCs/>
                            <w:sz w:val="20"/>
                            <w:szCs w:val="20"/>
                            <w:highlight w:val="black"/>
                          </w:rPr>
                          <w:t>22</w:t>
                        </w:r>
                        <w:r w:rsidR="00D40B63" w:rsidRPr="00912CEB">
                          <w:rPr>
                            <w:rFonts w:ascii="Verdana" w:hAnsi="Verdana"/>
                            <w:b/>
                            <w:bCs/>
                            <w:sz w:val="20"/>
                            <w:szCs w:val="20"/>
                            <w:highlight w:val="black"/>
                          </w:rPr>
                          <w:t>,</w:t>
                        </w:r>
                        <w:r w:rsidRPr="00912CEB">
                          <w:rPr>
                            <w:rFonts w:ascii="Verdana" w:hAnsi="Verdana"/>
                            <w:b/>
                            <w:bCs/>
                            <w:sz w:val="20"/>
                            <w:szCs w:val="20"/>
                            <w:highlight w:val="black"/>
                          </w:rPr>
                          <w:t>867</w:t>
                        </w:r>
                        <w:r w:rsidR="00D40B63" w:rsidRPr="00912CEB">
                          <w:rPr>
                            <w:rFonts w:ascii="Verdana" w:hAnsi="Verdana"/>
                            <w:b/>
                            <w:bCs/>
                            <w:sz w:val="20"/>
                            <w:szCs w:val="20"/>
                            <w:highlight w:val="black"/>
                          </w:rPr>
                          <w:t>.</w:t>
                        </w:r>
                        <w:r w:rsidRPr="00912CEB">
                          <w:rPr>
                            <w:rFonts w:ascii="Verdana" w:hAnsi="Verdana"/>
                            <w:b/>
                            <w:bCs/>
                            <w:sz w:val="20"/>
                            <w:szCs w:val="20"/>
                            <w:highlight w:val="black"/>
                          </w:rPr>
                          <w:t>8</w:t>
                        </w:r>
                        <w:r w:rsidR="00D40B63" w:rsidRPr="00912CEB">
                          <w:rPr>
                            <w:rFonts w:ascii="Verdana" w:hAnsi="Verdana"/>
                            <w:b/>
                            <w:bCs/>
                            <w:sz w:val="20"/>
                            <w:szCs w:val="20"/>
                            <w:highlight w:val="black"/>
                          </w:rPr>
                          <w:t>0</w:t>
                        </w:r>
                        <w:r w:rsidR="00353131" w:rsidRPr="00912CEB">
                          <w:rPr>
                            <w:rFonts w:ascii="Verdana" w:hAnsi="Verdana"/>
                            <w:b/>
                            <w:bCs/>
                            <w:sz w:val="20"/>
                            <w:szCs w:val="20"/>
                            <w:highlight w:val="black"/>
                          </w:rPr>
                          <w:t xml:space="preserve"> CZK</w:t>
                        </w:r>
                      </w:p>
                    </w:tc>
                  </w:tr>
                </w:tbl>
                <w:p w14:paraId="2E86C256" w14:textId="77777777" w:rsidR="00B5705B" w:rsidRPr="000F0CF2" w:rsidRDefault="00B5705B" w:rsidP="00F030AF">
                  <w:pPr>
                    <w:ind w:right="252"/>
                    <w:jc w:val="both"/>
                    <w:rPr>
                      <w:rFonts w:ascii="Verdana" w:hAnsi="Verdana"/>
                      <w:sz w:val="20"/>
                      <w:szCs w:val="20"/>
                    </w:rPr>
                  </w:pPr>
                </w:p>
              </w:tc>
            </w:tr>
            <w:tr w:rsidR="00F030AF" w:rsidRPr="000F0CF2" w14:paraId="655F09CA" w14:textId="02DA2F98" w:rsidTr="00F030AF">
              <w:tc>
                <w:tcPr>
                  <w:tcW w:w="4837" w:type="dxa"/>
                </w:tcPr>
                <w:p w14:paraId="28ABE438" w14:textId="77777777" w:rsidR="00F030AF" w:rsidRPr="00912CEB" w:rsidRDefault="00F030AF" w:rsidP="00F030AF">
                  <w:pPr>
                    <w:spacing w:line="240" w:lineRule="atLeast"/>
                    <w:jc w:val="both"/>
                    <w:rPr>
                      <w:rFonts w:ascii="Verdana" w:hAnsi="Verdana"/>
                      <w:b/>
                      <w:bCs/>
                      <w:sz w:val="20"/>
                      <w:szCs w:val="20"/>
                      <w:highlight w:val="black"/>
                    </w:rPr>
                  </w:pPr>
                  <w:r w:rsidRPr="00912CEB">
                    <w:rPr>
                      <w:rFonts w:ascii="Verdana" w:hAnsi="Verdana"/>
                      <w:b/>
                      <w:sz w:val="20"/>
                      <w:szCs w:val="20"/>
                      <w:highlight w:val="black"/>
                    </w:rPr>
                    <w:lastRenderedPageBreak/>
                    <w:t>Odslepené období dlouhodobého prodloužení</w:t>
                  </w:r>
                </w:p>
              </w:tc>
              <w:tc>
                <w:tcPr>
                  <w:tcW w:w="4536" w:type="dxa"/>
                </w:tcPr>
                <w:p w14:paraId="07607F3D" w14:textId="586728CD" w:rsidR="00F030AF" w:rsidRPr="00912CEB" w:rsidRDefault="00F030AF" w:rsidP="00F030AF">
                  <w:pPr>
                    <w:spacing w:line="240" w:lineRule="atLeast"/>
                    <w:jc w:val="both"/>
                    <w:rPr>
                      <w:rFonts w:ascii="Verdana" w:hAnsi="Verdana"/>
                      <w:b/>
                      <w:sz w:val="20"/>
                      <w:szCs w:val="20"/>
                      <w:highlight w:val="black"/>
                    </w:rPr>
                  </w:pPr>
                  <w:r w:rsidRPr="00912CEB">
                    <w:rPr>
                      <w:rFonts w:ascii="Verdana" w:hAnsi="Verdana"/>
                      <w:b/>
                      <w:bCs/>
                      <w:sz w:val="20"/>
                      <w:szCs w:val="20"/>
                      <w:highlight w:val="black"/>
                    </w:rPr>
                    <w:t>Open-Label Long Term Extension Period</w:t>
                  </w:r>
                </w:p>
              </w:tc>
            </w:tr>
            <w:tr w:rsidR="00F030AF" w:rsidRPr="000F0CF2" w14:paraId="5B293305" w14:textId="1BFDF04D" w:rsidTr="00F030AF">
              <w:tc>
                <w:tcPr>
                  <w:tcW w:w="4837" w:type="dxa"/>
                </w:tcPr>
                <w:p w14:paraId="0A07753C" w14:textId="77777777" w:rsidR="00F030AF" w:rsidRPr="000F0CF2" w:rsidRDefault="00F030AF" w:rsidP="00F030AF">
                  <w:pPr>
                    <w:spacing w:line="240" w:lineRule="atLeast"/>
                    <w:jc w:val="both"/>
                    <w:rPr>
                      <w:rFonts w:ascii="Verdana" w:hAnsi="Verdana"/>
                      <w:sz w:val="20"/>
                      <w:szCs w:val="20"/>
                    </w:rPr>
                  </w:pPr>
                </w:p>
              </w:tc>
              <w:tc>
                <w:tcPr>
                  <w:tcW w:w="4536" w:type="dxa"/>
                </w:tcPr>
                <w:p w14:paraId="77F879B9" w14:textId="77777777" w:rsidR="00F030AF" w:rsidRPr="000F0CF2" w:rsidRDefault="00F030AF" w:rsidP="00F030AF">
                  <w:pPr>
                    <w:spacing w:line="240" w:lineRule="atLeast"/>
                    <w:jc w:val="both"/>
                    <w:rPr>
                      <w:rFonts w:ascii="Verdana" w:hAnsi="Verdana"/>
                      <w:sz w:val="20"/>
                      <w:szCs w:val="20"/>
                    </w:rPr>
                  </w:pPr>
                </w:p>
              </w:tc>
            </w:tr>
            <w:tr w:rsidR="00B5705B" w:rsidRPr="000F0CF2" w14:paraId="7D5E3362" w14:textId="1262B545" w:rsidTr="00D95DF4">
              <w:tc>
                <w:tcPr>
                  <w:tcW w:w="9373" w:type="dxa"/>
                  <w:gridSpan w:val="2"/>
                </w:tcPr>
                <w:tbl>
                  <w:tblPr>
                    <w:tblW w:w="9071" w:type="dxa"/>
                    <w:tblInd w:w="36"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0A0" w:firstRow="1" w:lastRow="0" w:firstColumn="1" w:lastColumn="0" w:noHBand="0" w:noVBand="0"/>
                  </w:tblPr>
                  <w:tblGrid>
                    <w:gridCol w:w="5953"/>
                    <w:gridCol w:w="3118"/>
                  </w:tblGrid>
                  <w:tr w:rsidR="00B5705B" w:rsidRPr="00912CEB" w14:paraId="7EE9CC06" w14:textId="77777777" w:rsidTr="00B5705B">
                    <w:trPr>
                      <w:trHeight w:val="245"/>
                    </w:trPr>
                    <w:tc>
                      <w:tcPr>
                        <w:tcW w:w="5953" w:type="dxa"/>
                      </w:tcPr>
                      <w:p w14:paraId="7F263CE8" w14:textId="77777777" w:rsidR="00B5705B" w:rsidRPr="00912CEB" w:rsidRDefault="00B5705B" w:rsidP="00F030AF">
                        <w:pPr>
                          <w:ind w:right="252"/>
                          <w:jc w:val="both"/>
                          <w:rPr>
                            <w:rFonts w:ascii="Verdana" w:hAnsi="Verdana"/>
                            <w:sz w:val="20"/>
                            <w:szCs w:val="20"/>
                            <w:highlight w:val="black"/>
                          </w:rPr>
                        </w:pPr>
                        <w:r w:rsidRPr="00912CEB">
                          <w:rPr>
                            <w:rFonts w:ascii="Verdana" w:hAnsi="Verdana"/>
                            <w:sz w:val="20"/>
                            <w:szCs w:val="20"/>
                            <w:highlight w:val="black"/>
                          </w:rPr>
                          <w:t>Návštěva 3.2 / den 15</w:t>
                        </w:r>
                      </w:p>
                      <w:p w14:paraId="25FF1B10" w14:textId="639D0E92" w:rsidR="00B5705B" w:rsidRPr="00912CEB" w:rsidRDefault="00B5705B" w:rsidP="00F030AF">
                        <w:pPr>
                          <w:ind w:right="252"/>
                          <w:jc w:val="both"/>
                          <w:rPr>
                            <w:rFonts w:ascii="Verdana" w:hAnsi="Verdana"/>
                            <w:sz w:val="20"/>
                            <w:szCs w:val="20"/>
                            <w:highlight w:val="black"/>
                          </w:rPr>
                        </w:pPr>
                        <w:r w:rsidRPr="00912CEB">
                          <w:rPr>
                            <w:rFonts w:ascii="Verdana" w:hAnsi="Verdana"/>
                            <w:sz w:val="20"/>
                            <w:szCs w:val="20"/>
                            <w:highlight w:val="black"/>
                          </w:rPr>
                          <w:t>Visit 3.</w:t>
                        </w:r>
                        <w:r w:rsidR="000350EC" w:rsidRPr="00912CEB">
                          <w:rPr>
                            <w:rFonts w:ascii="Verdana" w:hAnsi="Verdana"/>
                            <w:sz w:val="20"/>
                            <w:szCs w:val="20"/>
                            <w:highlight w:val="black"/>
                          </w:rPr>
                          <w:t>2</w:t>
                        </w:r>
                        <w:r w:rsidRPr="00912CEB">
                          <w:rPr>
                            <w:rFonts w:ascii="Verdana" w:hAnsi="Verdana"/>
                            <w:sz w:val="20"/>
                            <w:szCs w:val="20"/>
                            <w:highlight w:val="black"/>
                          </w:rPr>
                          <w:t>./ Day 15</w:t>
                        </w:r>
                      </w:p>
                    </w:tc>
                    <w:tc>
                      <w:tcPr>
                        <w:tcW w:w="3118" w:type="dxa"/>
                      </w:tcPr>
                      <w:p w14:paraId="46BDEAE9" w14:textId="312FF834" w:rsidR="00B5705B" w:rsidRPr="00912CEB" w:rsidRDefault="002560A4" w:rsidP="00F030AF">
                        <w:pPr>
                          <w:jc w:val="both"/>
                          <w:rPr>
                            <w:rFonts w:ascii="Verdana" w:hAnsi="Verdana"/>
                            <w:sz w:val="20"/>
                            <w:szCs w:val="20"/>
                            <w:highlight w:val="black"/>
                          </w:rPr>
                        </w:pPr>
                        <w:r w:rsidRPr="00912CEB">
                          <w:rPr>
                            <w:rFonts w:ascii="Verdana" w:hAnsi="Verdana"/>
                            <w:sz w:val="20"/>
                            <w:szCs w:val="20"/>
                            <w:highlight w:val="black"/>
                          </w:rPr>
                          <w:t>1</w:t>
                        </w:r>
                        <w:r w:rsidR="00D40B63" w:rsidRPr="00912CEB">
                          <w:rPr>
                            <w:rFonts w:ascii="Verdana" w:hAnsi="Verdana"/>
                            <w:sz w:val="20"/>
                            <w:szCs w:val="20"/>
                            <w:highlight w:val="black"/>
                          </w:rPr>
                          <w:t>,</w:t>
                        </w:r>
                        <w:r w:rsidRPr="00912CEB">
                          <w:rPr>
                            <w:rFonts w:ascii="Verdana" w:hAnsi="Verdana"/>
                            <w:sz w:val="20"/>
                            <w:szCs w:val="20"/>
                            <w:highlight w:val="black"/>
                          </w:rPr>
                          <w:t>412</w:t>
                        </w:r>
                        <w:r w:rsidR="00D40B63" w:rsidRPr="00912CEB">
                          <w:rPr>
                            <w:rFonts w:ascii="Verdana" w:hAnsi="Verdana"/>
                            <w:sz w:val="20"/>
                            <w:szCs w:val="20"/>
                            <w:highlight w:val="black"/>
                          </w:rPr>
                          <w:t>.</w:t>
                        </w:r>
                        <w:r w:rsidRPr="00912CEB">
                          <w:rPr>
                            <w:rFonts w:ascii="Verdana" w:hAnsi="Verdana"/>
                            <w:sz w:val="20"/>
                            <w:szCs w:val="20"/>
                            <w:highlight w:val="black"/>
                          </w:rPr>
                          <w:t>4</w:t>
                        </w:r>
                        <w:r w:rsidR="00D40B63" w:rsidRPr="00912CEB">
                          <w:rPr>
                            <w:rFonts w:ascii="Verdana" w:hAnsi="Verdana"/>
                            <w:sz w:val="20"/>
                            <w:szCs w:val="20"/>
                            <w:highlight w:val="black"/>
                          </w:rPr>
                          <w:t>0</w:t>
                        </w:r>
                      </w:p>
                    </w:tc>
                  </w:tr>
                  <w:tr w:rsidR="00B5705B" w:rsidRPr="00912CEB" w14:paraId="50122B07" w14:textId="77777777" w:rsidTr="00B5705B">
                    <w:trPr>
                      <w:trHeight w:val="254"/>
                    </w:trPr>
                    <w:tc>
                      <w:tcPr>
                        <w:tcW w:w="5953" w:type="dxa"/>
                      </w:tcPr>
                      <w:p w14:paraId="1BFA169F" w14:textId="77777777" w:rsidR="00B5705B" w:rsidRPr="00912CEB" w:rsidRDefault="00B5705B" w:rsidP="00F030AF">
                        <w:pPr>
                          <w:ind w:right="252"/>
                          <w:jc w:val="both"/>
                          <w:rPr>
                            <w:rFonts w:ascii="Verdana" w:hAnsi="Verdana"/>
                            <w:sz w:val="20"/>
                            <w:szCs w:val="20"/>
                            <w:highlight w:val="black"/>
                          </w:rPr>
                        </w:pPr>
                        <w:r w:rsidRPr="00912CEB">
                          <w:rPr>
                            <w:rFonts w:ascii="Verdana" w:hAnsi="Verdana"/>
                            <w:sz w:val="20"/>
                            <w:szCs w:val="20"/>
                            <w:highlight w:val="black"/>
                          </w:rPr>
                          <w:t>Návštěva 4.2 / den 29</w:t>
                        </w:r>
                      </w:p>
                      <w:p w14:paraId="6A450B25" w14:textId="0A2CB154" w:rsidR="00B5705B" w:rsidRPr="00912CEB" w:rsidRDefault="00B5705B" w:rsidP="00F030AF">
                        <w:pPr>
                          <w:ind w:right="252"/>
                          <w:jc w:val="both"/>
                          <w:rPr>
                            <w:rFonts w:ascii="Verdana" w:hAnsi="Verdana"/>
                            <w:sz w:val="20"/>
                            <w:szCs w:val="20"/>
                            <w:highlight w:val="black"/>
                          </w:rPr>
                        </w:pPr>
                        <w:r w:rsidRPr="00912CEB">
                          <w:rPr>
                            <w:rFonts w:ascii="Verdana" w:hAnsi="Verdana"/>
                            <w:sz w:val="20"/>
                            <w:szCs w:val="20"/>
                            <w:highlight w:val="black"/>
                          </w:rPr>
                          <w:t xml:space="preserve">Visit </w:t>
                        </w:r>
                        <w:r w:rsidR="000350EC" w:rsidRPr="00912CEB">
                          <w:rPr>
                            <w:rFonts w:ascii="Verdana" w:hAnsi="Verdana"/>
                            <w:sz w:val="20"/>
                            <w:szCs w:val="20"/>
                            <w:highlight w:val="black"/>
                          </w:rPr>
                          <w:t>4.2</w:t>
                        </w:r>
                        <w:r w:rsidRPr="00912CEB">
                          <w:rPr>
                            <w:rFonts w:ascii="Verdana" w:hAnsi="Verdana"/>
                            <w:sz w:val="20"/>
                            <w:szCs w:val="20"/>
                            <w:highlight w:val="black"/>
                          </w:rPr>
                          <w:t xml:space="preserve"> Day </w:t>
                        </w:r>
                        <w:r w:rsidR="000350EC" w:rsidRPr="00912CEB">
                          <w:rPr>
                            <w:rFonts w:ascii="Verdana" w:hAnsi="Verdana"/>
                            <w:sz w:val="20"/>
                            <w:szCs w:val="20"/>
                            <w:highlight w:val="black"/>
                          </w:rPr>
                          <w:t>29</w:t>
                        </w:r>
                      </w:p>
                    </w:tc>
                    <w:tc>
                      <w:tcPr>
                        <w:tcW w:w="3118" w:type="dxa"/>
                      </w:tcPr>
                      <w:p w14:paraId="75C98C24" w14:textId="485B0897" w:rsidR="00B5705B" w:rsidRPr="00912CEB" w:rsidRDefault="002560A4" w:rsidP="00F030AF">
                        <w:pPr>
                          <w:jc w:val="both"/>
                          <w:rPr>
                            <w:rFonts w:ascii="Verdana" w:hAnsi="Verdana"/>
                            <w:sz w:val="20"/>
                            <w:szCs w:val="20"/>
                            <w:highlight w:val="black"/>
                          </w:rPr>
                        </w:pPr>
                        <w:r w:rsidRPr="00912CEB">
                          <w:rPr>
                            <w:rFonts w:ascii="Verdana" w:hAnsi="Verdana"/>
                            <w:sz w:val="20"/>
                            <w:szCs w:val="20"/>
                            <w:highlight w:val="black"/>
                          </w:rPr>
                          <w:t>1</w:t>
                        </w:r>
                        <w:r w:rsidR="00D40B63" w:rsidRPr="00912CEB">
                          <w:rPr>
                            <w:rFonts w:ascii="Verdana" w:hAnsi="Verdana"/>
                            <w:sz w:val="20"/>
                            <w:szCs w:val="20"/>
                            <w:highlight w:val="black"/>
                          </w:rPr>
                          <w:t>,</w:t>
                        </w:r>
                        <w:r w:rsidRPr="00912CEB">
                          <w:rPr>
                            <w:rFonts w:ascii="Verdana" w:hAnsi="Verdana"/>
                            <w:sz w:val="20"/>
                            <w:szCs w:val="20"/>
                            <w:highlight w:val="black"/>
                          </w:rPr>
                          <w:t>587</w:t>
                        </w:r>
                        <w:r w:rsidR="00D40B63" w:rsidRPr="00912CEB">
                          <w:rPr>
                            <w:rFonts w:ascii="Verdana" w:hAnsi="Verdana"/>
                            <w:sz w:val="20"/>
                            <w:szCs w:val="20"/>
                            <w:highlight w:val="black"/>
                          </w:rPr>
                          <w:t>.</w:t>
                        </w:r>
                        <w:r w:rsidRPr="00912CEB">
                          <w:rPr>
                            <w:rFonts w:ascii="Verdana" w:hAnsi="Verdana"/>
                            <w:sz w:val="20"/>
                            <w:szCs w:val="20"/>
                            <w:highlight w:val="black"/>
                          </w:rPr>
                          <w:t>1</w:t>
                        </w:r>
                        <w:r w:rsidR="00D40B63" w:rsidRPr="00912CEB">
                          <w:rPr>
                            <w:rFonts w:ascii="Verdana" w:hAnsi="Verdana"/>
                            <w:sz w:val="20"/>
                            <w:szCs w:val="20"/>
                            <w:highlight w:val="black"/>
                          </w:rPr>
                          <w:t>0</w:t>
                        </w:r>
                      </w:p>
                    </w:tc>
                  </w:tr>
                  <w:tr w:rsidR="00B5705B" w:rsidRPr="00912CEB" w14:paraId="60E48990" w14:textId="77777777" w:rsidTr="00B5705B">
                    <w:trPr>
                      <w:trHeight w:val="239"/>
                    </w:trPr>
                    <w:tc>
                      <w:tcPr>
                        <w:tcW w:w="5953" w:type="dxa"/>
                      </w:tcPr>
                      <w:p w14:paraId="70F31A6C" w14:textId="77777777" w:rsidR="00B5705B" w:rsidRPr="00912CEB" w:rsidRDefault="00B5705B" w:rsidP="00F030AF">
                        <w:pPr>
                          <w:ind w:right="252"/>
                          <w:jc w:val="both"/>
                          <w:rPr>
                            <w:rFonts w:ascii="Verdana" w:hAnsi="Verdana"/>
                            <w:sz w:val="20"/>
                            <w:szCs w:val="20"/>
                            <w:highlight w:val="black"/>
                          </w:rPr>
                        </w:pPr>
                        <w:r w:rsidRPr="00912CEB">
                          <w:rPr>
                            <w:rFonts w:ascii="Verdana" w:hAnsi="Verdana"/>
                            <w:sz w:val="20"/>
                            <w:szCs w:val="20"/>
                            <w:highlight w:val="black"/>
                          </w:rPr>
                          <w:t>Návštěva 5.2 / den 43</w:t>
                        </w:r>
                      </w:p>
                      <w:p w14:paraId="64097F63" w14:textId="0230B5AC" w:rsidR="00B5705B" w:rsidRPr="00912CEB" w:rsidRDefault="00B5705B" w:rsidP="00F030AF">
                        <w:pPr>
                          <w:ind w:right="252"/>
                          <w:jc w:val="both"/>
                          <w:rPr>
                            <w:rFonts w:ascii="Verdana" w:hAnsi="Verdana"/>
                            <w:sz w:val="20"/>
                            <w:szCs w:val="20"/>
                            <w:highlight w:val="black"/>
                          </w:rPr>
                        </w:pPr>
                        <w:r w:rsidRPr="00912CEB">
                          <w:rPr>
                            <w:rFonts w:ascii="Verdana" w:hAnsi="Verdana"/>
                            <w:sz w:val="20"/>
                            <w:szCs w:val="20"/>
                            <w:highlight w:val="black"/>
                          </w:rPr>
                          <w:t xml:space="preserve">Visit </w:t>
                        </w:r>
                        <w:r w:rsidR="000350EC" w:rsidRPr="00912CEB">
                          <w:rPr>
                            <w:rFonts w:ascii="Verdana" w:hAnsi="Verdana"/>
                            <w:sz w:val="20"/>
                            <w:szCs w:val="20"/>
                            <w:highlight w:val="black"/>
                          </w:rPr>
                          <w:t>5.2</w:t>
                        </w:r>
                        <w:r w:rsidRPr="00912CEB">
                          <w:rPr>
                            <w:rFonts w:ascii="Verdana" w:hAnsi="Verdana"/>
                            <w:sz w:val="20"/>
                            <w:szCs w:val="20"/>
                            <w:highlight w:val="black"/>
                          </w:rPr>
                          <w:t xml:space="preserve">/ Day </w:t>
                        </w:r>
                        <w:r w:rsidR="000350EC" w:rsidRPr="00912CEB">
                          <w:rPr>
                            <w:rFonts w:ascii="Verdana" w:hAnsi="Verdana"/>
                            <w:sz w:val="20"/>
                            <w:szCs w:val="20"/>
                            <w:highlight w:val="black"/>
                          </w:rPr>
                          <w:t>43</w:t>
                        </w:r>
                      </w:p>
                    </w:tc>
                    <w:tc>
                      <w:tcPr>
                        <w:tcW w:w="3118" w:type="dxa"/>
                      </w:tcPr>
                      <w:p w14:paraId="5B68DC9E" w14:textId="392028DB" w:rsidR="00B5705B" w:rsidRPr="00912CEB" w:rsidRDefault="002560A4" w:rsidP="00F030AF">
                        <w:pPr>
                          <w:jc w:val="both"/>
                          <w:rPr>
                            <w:rFonts w:ascii="Verdana" w:hAnsi="Verdana"/>
                            <w:sz w:val="20"/>
                            <w:szCs w:val="20"/>
                            <w:highlight w:val="black"/>
                          </w:rPr>
                        </w:pPr>
                        <w:r w:rsidRPr="00912CEB">
                          <w:rPr>
                            <w:rFonts w:ascii="Verdana" w:hAnsi="Verdana"/>
                            <w:sz w:val="20"/>
                            <w:szCs w:val="20"/>
                            <w:highlight w:val="black"/>
                          </w:rPr>
                          <w:t>1</w:t>
                        </w:r>
                        <w:r w:rsidR="00D40B63" w:rsidRPr="00912CEB">
                          <w:rPr>
                            <w:rFonts w:ascii="Verdana" w:hAnsi="Verdana"/>
                            <w:sz w:val="20"/>
                            <w:szCs w:val="20"/>
                            <w:highlight w:val="black"/>
                          </w:rPr>
                          <w:t>,</w:t>
                        </w:r>
                        <w:r w:rsidRPr="00912CEB">
                          <w:rPr>
                            <w:rFonts w:ascii="Verdana" w:hAnsi="Verdana"/>
                            <w:sz w:val="20"/>
                            <w:szCs w:val="20"/>
                            <w:highlight w:val="black"/>
                          </w:rPr>
                          <w:t>149</w:t>
                        </w:r>
                        <w:r w:rsidR="00D40B63" w:rsidRPr="00912CEB">
                          <w:rPr>
                            <w:rFonts w:ascii="Verdana" w:hAnsi="Verdana"/>
                            <w:sz w:val="20"/>
                            <w:szCs w:val="20"/>
                            <w:highlight w:val="black"/>
                          </w:rPr>
                          <w:t>.00</w:t>
                        </w:r>
                      </w:p>
                    </w:tc>
                  </w:tr>
                  <w:tr w:rsidR="00B5705B" w:rsidRPr="00912CEB" w14:paraId="62C78037" w14:textId="77777777" w:rsidTr="00B5705B">
                    <w:trPr>
                      <w:trHeight w:val="239"/>
                    </w:trPr>
                    <w:tc>
                      <w:tcPr>
                        <w:tcW w:w="5953" w:type="dxa"/>
                      </w:tcPr>
                      <w:p w14:paraId="70ED6CF4" w14:textId="77777777" w:rsidR="00B5705B" w:rsidRPr="00912CEB" w:rsidRDefault="00B5705B" w:rsidP="00F030AF">
                        <w:pPr>
                          <w:ind w:right="252"/>
                          <w:jc w:val="both"/>
                          <w:rPr>
                            <w:rFonts w:ascii="Verdana" w:hAnsi="Verdana"/>
                            <w:sz w:val="20"/>
                            <w:szCs w:val="20"/>
                            <w:highlight w:val="black"/>
                          </w:rPr>
                        </w:pPr>
                        <w:r w:rsidRPr="00912CEB">
                          <w:rPr>
                            <w:rFonts w:ascii="Verdana" w:hAnsi="Verdana"/>
                            <w:sz w:val="20"/>
                            <w:szCs w:val="20"/>
                            <w:highlight w:val="black"/>
                          </w:rPr>
                          <w:t>Návštěva 6.2 / den 57</w:t>
                        </w:r>
                      </w:p>
                      <w:p w14:paraId="3A7E564B" w14:textId="2C3D29EE" w:rsidR="00B5705B" w:rsidRPr="00912CEB" w:rsidRDefault="00B5705B" w:rsidP="00F030AF">
                        <w:pPr>
                          <w:ind w:right="252"/>
                          <w:jc w:val="both"/>
                          <w:rPr>
                            <w:rFonts w:ascii="Verdana" w:hAnsi="Verdana"/>
                            <w:sz w:val="20"/>
                            <w:szCs w:val="20"/>
                            <w:highlight w:val="black"/>
                          </w:rPr>
                        </w:pPr>
                        <w:r w:rsidRPr="00912CEB">
                          <w:rPr>
                            <w:rFonts w:ascii="Verdana" w:hAnsi="Verdana"/>
                            <w:sz w:val="20"/>
                            <w:szCs w:val="20"/>
                            <w:highlight w:val="black"/>
                          </w:rPr>
                          <w:t xml:space="preserve">Visit </w:t>
                        </w:r>
                        <w:r w:rsidR="000350EC" w:rsidRPr="00912CEB">
                          <w:rPr>
                            <w:rFonts w:ascii="Verdana" w:hAnsi="Verdana"/>
                            <w:sz w:val="20"/>
                            <w:szCs w:val="20"/>
                            <w:highlight w:val="black"/>
                          </w:rPr>
                          <w:t>6.2</w:t>
                        </w:r>
                        <w:r w:rsidRPr="00912CEB">
                          <w:rPr>
                            <w:rFonts w:ascii="Verdana" w:hAnsi="Verdana"/>
                            <w:sz w:val="20"/>
                            <w:szCs w:val="20"/>
                            <w:highlight w:val="black"/>
                          </w:rPr>
                          <w:t xml:space="preserve">/ Day </w:t>
                        </w:r>
                        <w:r w:rsidR="000350EC" w:rsidRPr="00912CEB">
                          <w:rPr>
                            <w:rFonts w:ascii="Verdana" w:hAnsi="Verdana"/>
                            <w:sz w:val="20"/>
                            <w:szCs w:val="20"/>
                            <w:highlight w:val="black"/>
                          </w:rPr>
                          <w:t>57</w:t>
                        </w:r>
                      </w:p>
                    </w:tc>
                    <w:tc>
                      <w:tcPr>
                        <w:tcW w:w="3118" w:type="dxa"/>
                      </w:tcPr>
                      <w:p w14:paraId="1BC15430" w14:textId="04D02A2A" w:rsidR="00B5705B" w:rsidRPr="00912CEB" w:rsidRDefault="002560A4" w:rsidP="00F030AF">
                        <w:pPr>
                          <w:jc w:val="both"/>
                          <w:rPr>
                            <w:rFonts w:ascii="Verdana" w:hAnsi="Verdana"/>
                            <w:sz w:val="20"/>
                            <w:szCs w:val="20"/>
                            <w:highlight w:val="black"/>
                          </w:rPr>
                        </w:pPr>
                        <w:r w:rsidRPr="00912CEB">
                          <w:rPr>
                            <w:rFonts w:ascii="Verdana" w:hAnsi="Verdana"/>
                            <w:sz w:val="20"/>
                            <w:szCs w:val="20"/>
                            <w:highlight w:val="black"/>
                          </w:rPr>
                          <w:t>1</w:t>
                        </w:r>
                        <w:r w:rsidR="00D40B63" w:rsidRPr="00912CEB">
                          <w:rPr>
                            <w:rFonts w:ascii="Verdana" w:hAnsi="Verdana"/>
                            <w:sz w:val="20"/>
                            <w:szCs w:val="20"/>
                            <w:highlight w:val="black"/>
                          </w:rPr>
                          <w:t>,</w:t>
                        </w:r>
                        <w:r w:rsidRPr="00912CEB">
                          <w:rPr>
                            <w:rFonts w:ascii="Verdana" w:hAnsi="Verdana"/>
                            <w:sz w:val="20"/>
                            <w:szCs w:val="20"/>
                            <w:highlight w:val="black"/>
                          </w:rPr>
                          <w:t>913</w:t>
                        </w:r>
                        <w:r w:rsidR="00D40B63" w:rsidRPr="00912CEB">
                          <w:rPr>
                            <w:rFonts w:ascii="Verdana" w:hAnsi="Verdana"/>
                            <w:sz w:val="20"/>
                            <w:szCs w:val="20"/>
                            <w:highlight w:val="black"/>
                          </w:rPr>
                          <w:t>.</w:t>
                        </w:r>
                        <w:r w:rsidRPr="00912CEB">
                          <w:rPr>
                            <w:rFonts w:ascii="Verdana" w:hAnsi="Verdana"/>
                            <w:sz w:val="20"/>
                            <w:szCs w:val="20"/>
                            <w:highlight w:val="black"/>
                          </w:rPr>
                          <w:t>4</w:t>
                        </w:r>
                        <w:r w:rsidR="00D40B63" w:rsidRPr="00912CEB">
                          <w:rPr>
                            <w:rFonts w:ascii="Verdana" w:hAnsi="Verdana"/>
                            <w:sz w:val="20"/>
                            <w:szCs w:val="20"/>
                            <w:highlight w:val="black"/>
                          </w:rPr>
                          <w:t>0</w:t>
                        </w:r>
                      </w:p>
                    </w:tc>
                  </w:tr>
                  <w:tr w:rsidR="00B5705B" w:rsidRPr="00912CEB" w14:paraId="009C873C" w14:textId="77777777" w:rsidTr="00B5705B">
                    <w:trPr>
                      <w:trHeight w:val="239"/>
                    </w:trPr>
                    <w:tc>
                      <w:tcPr>
                        <w:tcW w:w="5953" w:type="dxa"/>
                      </w:tcPr>
                      <w:p w14:paraId="447D097C" w14:textId="77777777" w:rsidR="00B5705B" w:rsidRPr="00912CEB" w:rsidRDefault="00B5705B" w:rsidP="00F030AF">
                        <w:pPr>
                          <w:ind w:right="252"/>
                          <w:jc w:val="both"/>
                          <w:rPr>
                            <w:rFonts w:ascii="Verdana" w:hAnsi="Verdana"/>
                            <w:sz w:val="20"/>
                            <w:szCs w:val="20"/>
                            <w:highlight w:val="black"/>
                          </w:rPr>
                        </w:pPr>
                        <w:r w:rsidRPr="00912CEB">
                          <w:rPr>
                            <w:rFonts w:ascii="Verdana" w:hAnsi="Verdana"/>
                            <w:sz w:val="20"/>
                            <w:szCs w:val="20"/>
                            <w:highlight w:val="black"/>
                          </w:rPr>
                          <w:t>Návštěva 7.2 / den 71</w:t>
                        </w:r>
                      </w:p>
                      <w:p w14:paraId="1A8EA276" w14:textId="1CCD35E9" w:rsidR="00B5705B" w:rsidRPr="00912CEB" w:rsidRDefault="00B5705B" w:rsidP="00F030AF">
                        <w:pPr>
                          <w:ind w:right="252"/>
                          <w:jc w:val="both"/>
                          <w:rPr>
                            <w:rFonts w:ascii="Verdana" w:hAnsi="Verdana"/>
                            <w:sz w:val="20"/>
                            <w:szCs w:val="20"/>
                            <w:highlight w:val="black"/>
                          </w:rPr>
                        </w:pPr>
                        <w:r w:rsidRPr="00912CEB">
                          <w:rPr>
                            <w:rFonts w:ascii="Verdana" w:hAnsi="Verdana"/>
                            <w:sz w:val="20"/>
                            <w:szCs w:val="20"/>
                            <w:highlight w:val="black"/>
                          </w:rPr>
                          <w:t xml:space="preserve">Visit </w:t>
                        </w:r>
                        <w:r w:rsidR="000350EC" w:rsidRPr="00912CEB">
                          <w:rPr>
                            <w:rFonts w:ascii="Verdana" w:hAnsi="Verdana"/>
                            <w:sz w:val="20"/>
                            <w:szCs w:val="20"/>
                            <w:highlight w:val="black"/>
                          </w:rPr>
                          <w:t>7.2</w:t>
                        </w:r>
                        <w:r w:rsidRPr="00912CEB">
                          <w:rPr>
                            <w:rFonts w:ascii="Verdana" w:hAnsi="Verdana"/>
                            <w:sz w:val="20"/>
                            <w:szCs w:val="20"/>
                            <w:highlight w:val="black"/>
                          </w:rPr>
                          <w:t xml:space="preserve">/ Day </w:t>
                        </w:r>
                        <w:r w:rsidR="000350EC" w:rsidRPr="00912CEB">
                          <w:rPr>
                            <w:rFonts w:ascii="Verdana" w:hAnsi="Verdana"/>
                            <w:sz w:val="20"/>
                            <w:szCs w:val="20"/>
                            <w:highlight w:val="black"/>
                          </w:rPr>
                          <w:t>71</w:t>
                        </w:r>
                      </w:p>
                    </w:tc>
                    <w:tc>
                      <w:tcPr>
                        <w:tcW w:w="3118" w:type="dxa"/>
                      </w:tcPr>
                      <w:p w14:paraId="6CFB5298" w14:textId="27D0C3B3" w:rsidR="00B5705B" w:rsidRPr="00912CEB" w:rsidRDefault="002560A4" w:rsidP="00F030AF">
                        <w:pPr>
                          <w:jc w:val="both"/>
                          <w:rPr>
                            <w:rFonts w:ascii="Verdana" w:hAnsi="Verdana"/>
                            <w:sz w:val="20"/>
                            <w:szCs w:val="20"/>
                            <w:highlight w:val="black"/>
                          </w:rPr>
                        </w:pPr>
                        <w:r w:rsidRPr="00912CEB">
                          <w:rPr>
                            <w:rFonts w:ascii="Verdana" w:hAnsi="Verdana"/>
                            <w:sz w:val="20"/>
                            <w:szCs w:val="20"/>
                            <w:highlight w:val="black"/>
                          </w:rPr>
                          <w:t>1</w:t>
                        </w:r>
                        <w:r w:rsidR="00D40B63" w:rsidRPr="00912CEB">
                          <w:rPr>
                            <w:rFonts w:ascii="Verdana" w:hAnsi="Verdana"/>
                            <w:sz w:val="20"/>
                            <w:szCs w:val="20"/>
                            <w:highlight w:val="black"/>
                          </w:rPr>
                          <w:t>,</w:t>
                        </w:r>
                        <w:r w:rsidRPr="00912CEB">
                          <w:rPr>
                            <w:rFonts w:ascii="Verdana" w:hAnsi="Verdana"/>
                            <w:sz w:val="20"/>
                            <w:szCs w:val="20"/>
                            <w:highlight w:val="black"/>
                          </w:rPr>
                          <w:t>191</w:t>
                        </w:r>
                        <w:r w:rsidR="00D40B63" w:rsidRPr="00912CEB">
                          <w:rPr>
                            <w:rFonts w:ascii="Verdana" w:hAnsi="Verdana"/>
                            <w:sz w:val="20"/>
                            <w:szCs w:val="20"/>
                            <w:highlight w:val="black"/>
                          </w:rPr>
                          <w:t>.</w:t>
                        </w:r>
                        <w:r w:rsidRPr="00912CEB">
                          <w:rPr>
                            <w:rFonts w:ascii="Verdana" w:hAnsi="Verdana"/>
                            <w:sz w:val="20"/>
                            <w:szCs w:val="20"/>
                            <w:highlight w:val="black"/>
                          </w:rPr>
                          <w:t>2</w:t>
                        </w:r>
                        <w:r w:rsidR="00D40B63" w:rsidRPr="00912CEB">
                          <w:rPr>
                            <w:rFonts w:ascii="Verdana" w:hAnsi="Verdana"/>
                            <w:sz w:val="20"/>
                            <w:szCs w:val="20"/>
                            <w:highlight w:val="black"/>
                          </w:rPr>
                          <w:t>0</w:t>
                        </w:r>
                      </w:p>
                    </w:tc>
                  </w:tr>
                  <w:tr w:rsidR="00B5705B" w:rsidRPr="00912CEB" w14:paraId="44984C87" w14:textId="77777777" w:rsidTr="00B5705B">
                    <w:trPr>
                      <w:trHeight w:val="239"/>
                    </w:trPr>
                    <w:tc>
                      <w:tcPr>
                        <w:tcW w:w="5953" w:type="dxa"/>
                      </w:tcPr>
                      <w:p w14:paraId="5A1B319B" w14:textId="77777777" w:rsidR="00B5705B" w:rsidRPr="00912CEB" w:rsidRDefault="00B5705B" w:rsidP="00F030AF">
                        <w:pPr>
                          <w:ind w:right="252"/>
                          <w:jc w:val="both"/>
                          <w:rPr>
                            <w:rFonts w:ascii="Verdana" w:hAnsi="Verdana"/>
                            <w:sz w:val="20"/>
                            <w:szCs w:val="20"/>
                            <w:highlight w:val="black"/>
                          </w:rPr>
                        </w:pPr>
                        <w:r w:rsidRPr="00912CEB">
                          <w:rPr>
                            <w:rFonts w:ascii="Verdana" w:hAnsi="Verdana"/>
                            <w:sz w:val="20"/>
                            <w:szCs w:val="20"/>
                            <w:highlight w:val="black"/>
                          </w:rPr>
                          <w:t>Návštěva 8.2 / den 85</w:t>
                        </w:r>
                      </w:p>
                      <w:p w14:paraId="0FFCBF93" w14:textId="5CFB17EB" w:rsidR="00B5705B" w:rsidRPr="00912CEB" w:rsidRDefault="00B5705B" w:rsidP="00F030AF">
                        <w:pPr>
                          <w:ind w:right="252"/>
                          <w:jc w:val="both"/>
                          <w:rPr>
                            <w:rFonts w:ascii="Verdana" w:hAnsi="Verdana"/>
                            <w:sz w:val="20"/>
                            <w:szCs w:val="20"/>
                            <w:highlight w:val="black"/>
                          </w:rPr>
                        </w:pPr>
                        <w:r w:rsidRPr="00912CEB">
                          <w:rPr>
                            <w:rFonts w:ascii="Verdana" w:hAnsi="Verdana"/>
                            <w:sz w:val="20"/>
                            <w:szCs w:val="20"/>
                            <w:highlight w:val="black"/>
                          </w:rPr>
                          <w:t xml:space="preserve">Visit </w:t>
                        </w:r>
                        <w:r w:rsidR="000350EC" w:rsidRPr="00912CEB">
                          <w:rPr>
                            <w:rFonts w:ascii="Verdana" w:hAnsi="Verdana"/>
                            <w:sz w:val="20"/>
                            <w:szCs w:val="20"/>
                            <w:highlight w:val="black"/>
                          </w:rPr>
                          <w:t>8.2</w:t>
                        </w:r>
                        <w:r w:rsidRPr="00912CEB">
                          <w:rPr>
                            <w:rFonts w:ascii="Verdana" w:hAnsi="Verdana"/>
                            <w:sz w:val="20"/>
                            <w:szCs w:val="20"/>
                            <w:highlight w:val="black"/>
                          </w:rPr>
                          <w:t xml:space="preserve">/ Day </w:t>
                        </w:r>
                        <w:r w:rsidR="000350EC" w:rsidRPr="00912CEB">
                          <w:rPr>
                            <w:rFonts w:ascii="Verdana" w:hAnsi="Verdana"/>
                            <w:sz w:val="20"/>
                            <w:szCs w:val="20"/>
                            <w:highlight w:val="black"/>
                          </w:rPr>
                          <w:t>85</w:t>
                        </w:r>
                      </w:p>
                    </w:tc>
                    <w:tc>
                      <w:tcPr>
                        <w:tcW w:w="3118" w:type="dxa"/>
                      </w:tcPr>
                      <w:p w14:paraId="6E4E1569" w14:textId="4D21A349" w:rsidR="00B5705B" w:rsidRPr="00912CEB" w:rsidRDefault="002560A4" w:rsidP="00F030AF">
                        <w:pPr>
                          <w:jc w:val="both"/>
                          <w:rPr>
                            <w:rFonts w:ascii="Verdana" w:hAnsi="Verdana"/>
                            <w:sz w:val="20"/>
                            <w:szCs w:val="20"/>
                            <w:highlight w:val="black"/>
                          </w:rPr>
                        </w:pPr>
                        <w:r w:rsidRPr="00912CEB">
                          <w:rPr>
                            <w:rFonts w:ascii="Verdana" w:hAnsi="Verdana"/>
                            <w:sz w:val="20"/>
                            <w:szCs w:val="20"/>
                            <w:highlight w:val="black"/>
                          </w:rPr>
                          <w:t>1</w:t>
                        </w:r>
                        <w:r w:rsidR="00D40B63" w:rsidRPr="00912CEB">
                          <w:rPr>
                            <w:rFonts w:ascii="Verdana" w:hAnsi="Verdana"/>
                            <w:sz w:val="20"/>
                            <w:szCs w:val="20"/>
                            <w:highlight w:val="black"/>
                          </w:rPr>
                          <w:t>,</w:t>
                        </w:r>
                        <w:r w:rsidRPr="00912CEB">
                          <w:rPr>
                            <w:rFonts w:ascii="Verdana" w:hAnsi="Verdana"/>
                            <w:sz w:val="20"/>
                            <w:szCs w:val="20"/>
                            <w:highlight w:val="black"/>
                          </w:rPr>
                          <w:t>453</w:t>
                        </w:r>
                        <w:r w:rsidR="00D40B63" w:rsidRPr="00912CEB">
                          <w:rPr>
                            <w:rFonts w:ascii="Verdana" w:hAnsi="Verdana"/>
                            <w:sz w:val="20"/>
                            <w:szCs w:val="20"/>
                            <w:highlight w:val="black"/>
                          </w:rPr>
                          <w:t>.</w:t>
                        </w:r>
                        <w:r w:rsidRPr="00912CEB">
                          <w:rPr>
                            <w:rFonts w:ascii="Verdana" w:hAnsi="Verdana"/>
                            <w:sz w:val="20"/>
                            <w:szCs w:val="20"/>
                            <w:highlight w:val="black"/>
                          </w:rPr>
                          <w:t>9</w:t>
                        </w:r>
                        <w:r w:rsidR="00D40B63" w:rsidRPr="00912CEB">
                          <w:rPr>
                            <w:rFonts w:ascii="Verdana" w:hAnsi="Verdana"/>
                            <w:sz w:val="20"/>
                            <w:szCs w:val="20"/>
                            <w:highlight w:val="black"/>
                          </w:rPr>
                          <w:t>0</w:t>
                        </w:r>
                      </w:p>
                    </w:tc>
                  </w:tr>
                  <w:tr w:rsidR="00B5705B" w:rsidRPr="00912CEB" w14:paraId="536CDFA7" w14:textId="77777777" w:rsidTr="00B5705B">
                    <w:trPr>
                      <w:trHeight w:val="254"/>
                    </w:trPr>
                    <w:tc>
                      <w:tcPr>
                        <w:tcW w:w="5953" w:type="dxa"/>
                      </w:tcPr>
                      <w:p w14:paraId="0723B2B2" w14:textId="77777777" w:rsidR="00B5705B" w:rsidRPr="00912CEB" w:rsidRDefault="000350EC" w:rsidP="00F030AF">
                        <w:pPr>
                          <w:ind w:right="252"/>
                          <w:jc w:val="both"/>
                          <w:rPr>
                            <w:rFonts w:ascii="Verdana" w:hAnsi="Verdana"/>
                            <w:sz w:val="20"/>
                            <w:szCs w:val="20"/>
                            <w:highlight w:val="black"/>
                          </w:rPr>
                        </w:pPr>
                        <w:r w:rsidRPr="00912CEB">
                          <w:rPr>
                            <w:rFonts w:ascii="Verdana" w:hAnsi="Verdana"/>
                            <w:sz w:val="20"/>
                            <w:szCs w:val="20"/>
                            <w:highlight w:val="black"/>
                          </w:rPr>
                          <w:t>Odd Visits up to 52.2.</w:t>
                        </w:r>
                      </w:p>
                      <w:p w14:paraId="21BC9E27" w14:textId="470E43BB" w:rsidR="000350EC" w:rsidRPr="00912CEB" w:rsidRDefault="000350EC" w:rsidP="00F030AF">
                        <w:pPr>
                          <w:ind w:right="252"/>
                          <w:jc w:val="both"/>
                          <w:rPr>
                            <w:rFonts w:ascii="Verdana" w:hAnsi="Verdana"/>
                            <w:sz w:val="20"/>
                            <w:szCs w:val="20"/>
                            <w:highlight w:val="black"/>
                          </w:rPr>
                        </w:pPr>
                        <w:r w:rsidRPr="00912CEB">
                          <w:rPr>
                            <w:rFonts w:ascii="Verdana" w:hAnsi="Verdana"/>
                            <w:sz w:val="20"/>
                            <w:szCs w:val="20"/>
                            <w:highlight w:val="black"/>
                          </w:rPr>
                          <w:t>D100-D700</w:t>
                        </w:r>
                      </w:p>
                    </w:tc>
                    <w:tc>
                      <w:tcPr>
                        <w:tcW w:w="3118" w:type="dxa"/>
                      </w:tcPr>
                      <w:p w14:paraId="5C0C001A" w14:textId="41AF2F73" w:rsidR="00B5705B" w:rsidRPr="00912CEB" w:rsidRDefault="000350EC" w:rsidP="00F030AF">
                        <w:pPr>
                          <w:jc w:val="both"/>
                          <w:rPr>
                            <w:rFonts w:ascii="Verdana" w:hAnsi="Verdana"/>
                            <w:sz w:val="20"/>
                            <w:szCs w:val="20"/>
                            <w:highlight w:val="black"/>
                          </w:rPr>
                        </w:pPr>
                        <w:r w:rsidRPr="00912CEB">
                          <w:rPr>
                            <w:rFonts w:ascii="Verdana" w:hAnsi="Verdana"/>
                            <w:sz w:val="20"/>
                            <w:szCs w:val="20"/>
                            <w:highlight w:val="black"/>
                          </w:rPr>
                          <w:t>24</w:t>
                        </w:r>
                        <w:r w:rsidR="00D40B63" w:rsidRPr="00912CEB">
                          <w:rPr>
                            <w:rFonts w:ascii="Verdana" w:hAnsi="Verdana"/>
                            <w:sz w:val="20"/>
                            <w:szCs w:val="20"/>
                            <w:highlight w:val="black"/>
                          </w:rPr>
                          <w:t>,</w:t>
                        </w:r>
                        <w:r w:rsidRPr="00912CEB">
                          <w:rPr>
                            <w:rFonts w:ascii="Verdana" w:hAnsi="Verdana"/>
                            <w:sz w:val="20"/>
                            <w:szCs w:val="20"/>
                            <w:highlight w:val="black"/>
                          </w:rPr>
                          <w:t>009</w:t>
                        </w:r>
                        <w:r w:rsidR="00D40B63" w:rsidRPr="00912CEB">
                          <w:rPr>
                            <w:rFonts w:ascii="Verdana" w:hAnsi="Verdana"/>
                            <w:sz w:val="20"/>
                            <w:szCs w:val="20"/>
                            <w:highlight w:val="black"/>
                          </w:rPr>
                          <w:t>.</w:t>
                        </w:r>
                        <w:r w:rsidRPr="00912CEB">
                          <w:rPr>
                            <w:rFonts w:ascii="Verdana" w:hAnsi="Verdana"/>
                            <w:sz w:val="20"/>
                            <w:szCs w:val="20"/>
                            <w:highlight w:val="black"/>
                          </w:rPr>
                          <w:t>7</w:t>
                        </w:r>
                        <w:r w:rsidR="00D40B63" w:rsidRPr="00912CEB">
                          <w:rPr>
                            <w:rFonts w:ascii="Verdana" w:hAnsi="Verdana"/>
                            <w:sz w:val="20"/>
                            <w:szCs w:val="20"/>
                            <w:highlight w:val="black"/>
                          </w:rPr>
                          <w:t>0</w:t>
                        </w:r>
                      </w:p>
                    </w:tc>
                  </w:tr>
                  <w:tr w:rsidR="00B5705B" w:rsidRPr="00912CEB" w14:paraId="12B057A0" w14:textId="77777777" w:rsidTr="00B5705B">
                    <w:trPr>
                      <w:trHeight w:val="239"/>
                    </w:trPr>
                    <w:tc>
                      <w:tcPr>
                        <w:tcW w:w="5953" w:type="dxa"/>
                      </w:tcPr>
                      <w:p w14:paraId="17810FC2" w14:textId="77777777" w:rsidR="00B5705B" w:rsidRPr="00912CEB" w:rsidRDefault="000350EC" w:rsidP="00F030AF">
                        <w:pPr>
                          <w:ind w:right="252"/>
                          <w:jc w:val="both"/>
                          <w:rPr>
                            <w:rFonts w:ascii="Verdana" w:hAnsi="Verdana"/>
                            <w:sz w:val="20"/>
                            <w:szCs w:val="20"/>
                            <w:highlight w:val="black"/>
                          </w:rPr>
                        </w:pPr>
                        <w:r w:rsidRPr="00912CEB">
                          <w:rPr>
                            <w:rFonts w:ascii="Verdana" w:hAnsi="Verdana"/>
                            <w:sz w:val="20"/>
                            <w:szCs w:val="20"/>
                            <w:highlight w:val="black"/>
                          </w:rPr>
                          <w:t>Even Visits up to 53.2</w:t>
                        </w:r>
                      </w:p>
                      <w:p w14:paraId="12CCED53" w14:textId="55482D1F" w:rsidR="000350EC" w:rsidRPr="00912CEB" w:rsidRDefault="000350EC" w:rsidP="00F030AF">
                        <w:pPr>
                          <w:ind w:right="252"/>
                          <w:jc w:val="both"/>
                          <w:rPr>
                            <w:rFonts w:ascii="Verdana" w:hAnsi="Verdana"/>
                            <w:sz w:val="20"/>
                            <w:szCs w:val="20"/>
                            <w:highlight w:val="black"/>
                          </w:rPr>
                        </w:pPr>
                        <w:r w:rsidRPr="00912CEB">
                          <w:rPr>
                            <w:rFonts w:ascii="Verdana" w:hAnsi="Verdana"/>
                            <w:sz w:val="20"/>
                            <w:szCs w:val="20"/>
                            <w:highlight w:val="black"/>
                          </w:rPr>
                          <w:t>D114 - D715</w:t>
                        </w:r>
                      </w:p>
                    </w:tc>
                    <w:tc>
                      <w:tcPr>
                        <w:tcW w:w="3118" w:type="dxa"/>
                      </w:tcPr>
                      <w:p w14:paraId="5AB952F5" w14:textId="2D94A046" w:rsidR="00B5705B" w:rsidRPr="00912CEB" w:rsidRDefault="000350EC" w:rsidP="00F030AF">
                        <w:pPr>
                          <w:jc w:val="both"/>
                          <w:rPr>
                            <w:rFonts w:ascii="Verdana" w:hAnsi="Verdana"/>
                            <w:sz w:val="20"/>
                            <w:szCs w:val="20"/>
                            <w:highlight w:val="black"/>
                          </w:rPr>
                        </w:pPr>
                        <w:r w:rsidRPr="00912CEB">
                          <w:rPr>
                            <w:rFonts w:ascii="Verdana" w:hAnsi="Verdana"/>
                            <w:sz w:val="20"/>
                            <w:szCs w:val="20"/>
                            <w:highlight w:val="black"/>
                          </w:rPr>
                          <w:t>24</w:t>
                        </w:r>
                        <w:r w:rsidR="00D40B63" w:rsidRPr="00912CEB">
                          <w:rPr>
                            <w:rFonts w:ascii="Verdana" w:hAnsi="Verdana"/>
                            <w:sz w:val="20"/>
                            <w:szCs w:val="20"/>
                            <w:highlight w:val="black"/>
                          </w:rPr>
                          <w:t>,</w:t>
                        </w:r>
                        <w:r w:rsidRPr="00912CEB">
                          <w:rPr>
                            <w:rFonts w:ascii="Verdana" w:hAnsi="Verdana"/>
                            <w:sz w:val="20"/>
                            <w:szCs w:val="20"/>
                            <w:highlight w:val="black"/>
                          </w:rPr>
                          <w:t>009</w:t>
                        </w:r>
                        <w:r w:rsidR="00D40B63" w:rsidRPr="00912CEB">
                          <w:rPr>
                            <w:rFonts w:ascii="Verdana" w:hAnsi="Verdana"/>
                            <w:sz w:val="20"/>
                            <w:szCs w:val="20"/>
                            <w:highlight w:val="black"/>
                          </w:rPr>
                          <w:t>.</w:t>
                        </w:r>
                        <w:r w:rsidRPr="00912CEB">
                          <w:rPr>
                            <w:rFonts w:ascii="Verdana" w:hAnsi="Verdana"/>
                            <w:sz w:val="20"/>
                            <w:szCs w:val="20"/>
                            <w:highlight w:val="black"/>
                          </w:rPr>
                          <w:t>7</w:t>
                        </w:r>
                        <w:r w:rsidR="00D40B63" w:rsidRPr="00912CEB">
                          <w:rPr>
                            <w:rFonts w:ascii="Verdana" w:hAnsi="Verdana"/>
                            <w:sz w:val="20"/>
                            <w:szCs w:val="20"/>
                            <w:highlight w:val="black"/>
                          </w:rPr>
                          <w:t>0</w:t>
                        </w:r>
                      </w:p>
                    </w:tc>
                  </w:tr>
                  <w:tr w:rsidR="00B5705B" w:rsidRPr="00912CEB" w14:paraId="6CCE4919" w14:textId="77777777" w:rsidTr="00B5705B">
                    <w:trPr>
                      <w:trHeight w:val="239"/>
                    </w:trPr>
                    <w:tc>
                      <w:tcPr>
                        <w:tcW w:w="5953" w:type="dxa"/>
                      </w:tcPr>
                      <w:p w14:paraId="121E47B4" w14:textId="3B37D504" w:rsidR="00B5705B" w:rsidRPr="00912CEB" w:rsidRDefault="00B5705B" w:rsidP="000350EC">
                        <w:pPr>
                          <w:ind w:right="252"/>
                          <w:jc w:val="both"/>
                          <w:rPr>
                            <w:rFonts w:ascii="Verdana" w:hAnsi="Verdana"/>
                            <w:sz w:val="20"/>
                            <w:szCs w:val="20"/>
                            <w:highlight w:val="black"/>
                          </w:rPr>
                        </w:pPr>
                        <w:r w:rsidRPr="00912CEB">
                          <w:rPr>
                            <w:rFonts w:ascii="Verdana" w:hAnsi="Verdana"/>
                            <w:sz w:val="20"/>
                            <w:szCs w:val="20"/>
                            <w:highlight w:val="black"/>
                          </w:rPr>
                          <w:t>Návštěva </w:t>
                        </w:r>
                        <w:r w:rsidR="000350EC" w:rsidRPr="00912CEB">
                          <w:rPr>
                            <w:rFonts w:ascii="Verdana" w:hAnsi="Verdana"/>
                            <w:sz w:val="20"/>
                            <w:szCs w:val="20"/>
                            <w:highlight w:val="black"/>
                          </w:rPr>
                          <w:t>54.2 Day</w:t>
                        </w:r>
                        <w:r w:rsidR="00353131" w:rsidRPr="00912CEB">
                          <w:rPr>
                            <w:rFonts w:ascii="Verdana" w:hAnsi="Verdana"/>
                            <w:sz w:val="20"/>
                            <w:szCs w:val="20"/>
                            <w:highlight w:val="black"/>
                          </w:rPr>
                          <w:t xml:space="preserve"> 730</w:t>
                        </w:r>
                        <w:r w:rsidR="000350EC" w:rsidRPr="00912CEB">
                          <w:rPr>
                            <w:rFonts w:ascii="Verdana" w:hAnsi="Verdana"/>
                            <w:sz w:val="20"/>
                            <w:szCs w:val="20"/>
                            <w:highlight w:val="black"/>
                          </w:rPr>
                          <w:t xml:space="preserve"> Den 730</w:t>
                        </w:r>
                      </w:p>
                    </w:tc>
                    <w:tc>
                      <w:tcPr>
                        <w:tcW w:w="3118" w:type="dxa"/>
                      </w:tcPr>
                      <w:p w14:paraId="2EB18F2C" w14:textId="206896A9" w:rsidR="00B5705B" w:rsidRPr="00912CEB" w:rsidRDefault="000350EC" w:rsidP="00F030AF">
                        <w:pPr>
                          <w:jc w:val="both"/>
                          <w:rPr>
                            <w:rFonts w:ascii="Verdana" w:hAnsi="Verdana"/>
                            <w:sz w:val="20"/>
                            <w:szCs w:val="20"/>
                            <w:highlight w:val="black"/>
                          </w:rPr>
                        </w:pPr>
                        <w:r w:rsidRPr="00912CEB">
                          <w:rPr>
                            <w:rFonts w:ascii="Verdana" w:hAnsi="Verdana"/>
                            <w:sz w:val="20"/>
                            <w:szCs w:val="20"/>
                            <w:highlight w:val="black"/>
                          </w:rPr>
                          <w:t>6</w:t>
                        </w:r>
                        <w:r w:rsidR="00D40B63" w:rsidRPr="00912CEB">
                          <w:rPr>
                            <w:rFonts w:ascii="Verdana" w:hAnsi="Verdana"/>
                            <w:sz w:val="20"/>
                            <w:szCs w:val="20"/>
                            <w:highlight w:val="black"/>
                          </w:rPr>
                          <w:t>,</w:t>
                        </w:r>
                        <w:r w:rsidRPr="00912CEB">
                          <w:rPr>
                            <w:rFonts w:ascii="Verdana" w:hAnsi="Verdana"/>
                            <w:sz w:val="20"/>
                            <w:szCs w:val="20"/>
                            <w:highlight w:val="black"/>
                          </w:rPr>
                          <w:t>494</w:t>
                        </w:r>
                        <w:r w:rsidR="00D40B63" w:rsidRPr="00912CEB">
                          <w:rPr>
                            <w:rFonts w:ascii="Verdana" w:hAnsi="Verdana"/>
                            <w:sz w:val="20"/>
                            <w:szCs w:val="20"/>
                            <w:highlight w:val="black"/>
                          </w:rPr>
                          <w:t>.</w:t>
                        </w:r>
                        <w:r w:rsidRPr="00912CEB">
                          <w:rPr>
                            <w:rFonts w:ascii="Verdana" w:hAnsi="Verdana"/>
                            <w:sz w:val="20"/>
                            <w:szCs w:val="20"/>
                            <w:highlight w:val="black"/>
                          </w:rPr>
                          <w:t>5</w:t>
                        </w:r>
                        <w:r w:rsidR="00D40B63" w:rsidRPr="00912CEB">
                          <w:rPr>
                            <w:rFonts w:ascii="Verdana" w:hAnsi="Verdana"/>
                            <w:sz w:val="20"/>
                            <w:szCs w:val="20"/>
                            <w:highlight w:val="black"/>
                          </w:rPr>
                          <w:t>0</w:t>
                        </w:r>
                      </w:p>
                    </w:tc>
                  </w:tr>
                  <w:tr w:rsidR="00B5705B" w:rsidRPr="00912CEB" w14:paraId="6D619F1B" w14:textId="77777777" w:rsidTr="00B5705B">
                    <w:trPr>
                      <w:trHeight w:val="254"/>
                    </w:trPr>
                    <w:tc>
                      <w:tcPr>
                        <w:tcW w:w="5953" w:type="dxa"/>
                      </w:tcPr>
                      <w:p w14:paraId="3886CD0B" w14:textId="25772DBB" w:rsidR="00B5705B" w:rsidRPr="00912CEB" w:rsidRDefault="00B5705B" w:rsidP="00F030AF">
                        <w:pPr>
                          <w:pStyle w:val="Heading3"/>
                          <w:jc w:val="both"/>
                          <w:rPr>
                            <w:rFonts w:ascii="Verdana" w:hAnsi="Verdana"/>
                            <w:b w:val="0"/>
                            <w:bCs w:val="0"/>
                            <w:sz w:val="20"/>
                            <w:szCs w:val="20"/>
                            <w:highlight w:val="black"/>
                          </w:rPr>
                        </w:pPr>
                        <w:r w:rsidRPr="00912CEB">
                          <w:rPr>
                            <w:rFonts w:ascii="Verdana" w:hAnsi="Verdana"/>
                            <w:b w:val="0"/>
                            <w:sz w:val="20"/>
                            <w:szCs w:val="20"/>
                            <w:highlight w:val="black"/>
                          </w:rPr>
                          <w:t>Návštěva při následném sledování (ukončení studie</w:t>
                        </w:r>
                        <w:r w:rsidR="00353131" w:rsidRPr="00912CEB">
                          <w:rPr>
                            <w:rFonts w:ascii="Verdana" w:hAnsi="Verdana"/>
                            <w:b w:val="0"/>
                            <w:sz w:val="20"/>
                            <w:szCs w:val="20"/>
                            <w:highlight w:val="black"/>
                          </w:rPr>
                          <w:t xml:space="preserve"> EOS</w:t>
                        </w:r>
                        <w:r w:rsidRPr="00912CEB">
                          <w:rPr>
                            <w:rFonts w:ascii="Verdana" w:hAnsi="Verdana"/>
                            <w:b w:val="0"/>
                            <w:sz w:val="20"/>
                            <w:szCs w:val="20"/>
                            <w:highlight w:val="black"/>
                          </w:rPr>
                          <w:t>)</w:t>
                        </w:r>
                      </w:p>
                    </w:tc>
                    <w:tc>
                      <w:tcPr>
                        <w:tcW w:w="3118" w:type="dxa"/>
                        <w:tcBorders>
                          <w:bottom w:val="single" w:sz="6" w:space="0" w:color="000000"/>
                        </w:tcBorders>
                      </w:tcPr>
                      <w:p w14:paraId="2674E428" w14:textId="0F237103" w:rsidR="00B5705B" w:rsidRPr="00912CEB" w:rsidRDefault="00D40B63" w:rsidP="00F030AF">
                        <w:pPr>
                          <w:jc w:val="both"/>
                          <w:rPr>
                            <w:rFonts w:ascii="Verdana" w:hAnsi="Verdana"/>
                            <w:sz w:val="20"/>
                            <w:szCs w:val="20"/>
                            <w:highlight w:val="black"/>
                          </w:rPr>
                        </w:pPr>
                        <w:r w:rsidRPr="00912CEB">
                          <w:rPr>
                            <w:rFonts w:ascii="Verdana" w:hAnsi="Verdana"/>
                            <w:sz w:val="20"/>
                            <w:szCs w:val="20"/>
                            <w:highlight w:val="black"/>
                          </w:rPr>
                          <w:t>1,</w:t>
                        </w:r>
                        <w:r w:rsidR="000350EC" w:rsidRPr="00912CEB">
                          <w:rPr>
                            <w:rFonts w:ascii="Verdana" w:hAnsi="Verdana"/>
                            <w:sz w:val="20"/>
                            <w:szCs w:val="20"/>
                            <w:highlight w:val="black"/>
                          </w:rPr>
                          <w:t>247</w:t>
                        </w:r>
                        <w:r w:rsidRPr="00912CEB">
                          <w:rPr>
                            <w:rFonts w:ascii="Verdana" w:hAnsi="Verdana"/>
                            <w:sz w:val="20"/>
                            <w:szCs w:val="20"/>
                            <w:highlight w:val="black"/>
                          </w:rPr>
                          <w:t>.</w:t>
                        </w:r>
                        <w:r w:rsidR="000350EC" w:rsidRPr="00912CEB">
                          <w:rPr>
                            <w:rFonts w:ascii="Verdana" w:hAnsi="Verdana"/>
                            <w:sz w:val="20"/>
                            <w:szCs w:val="20"/>
                            <w:highlight w:val="black"/>
                          </w:rPr>
                          <w:t>3</w:t>
                        </w:r>
                        <w:r w:rsidRPr="00912CEB">
                          <w:rPr>
                            <w:rFonts w:ascii="Verdana" w:hAnsi="Verdana"/>
                            <w:sz w:val="20"/>
                            <w:szCs w:val="20"/>
                            <w:highlight w:val="black"/>
                          </w:rPr>
                          <w:t>0</w:t>
                        </w:r>
                      </w:p>
                    </w:tc>
                  </w:tr>
                  <w:tr w:rsidR="00B5705B" w:rsidRPr="000F0CF2" w14:paraId="064C3D71" w14:textId="77777777" w:rsidTr="00B5705B">
                    <w:trPr>
                      <w:trHeight w:val="239"/>
                    </w:trPr>
                    <w:tc>
                      <w:tcPr>
                        <w:tcW w:w="5953" w:type="dxa"/>
                      </w:tcPr>
                      <w:p w14:paraId="5521C113" w14:textId="6022D383" w:rsidR="00B5705B" w:rsidRPr="00912CEB" w:rsidRDefault="00B5705B" w:rsidP="00F030AF">
                        <w:pPr>
                          <w:pStyle w:val="Heading3"/>
                          <w:jc w:val="both"/>
                          <w:rPr>
                            <w:rFonts w:ascii="Verdana" w:hAnsi="Verdana"/>
                            <w:sz w:val="20"/>
                            <w:szCs w:val="20"/>
                            <w:highlight w:val="black"/>
                          </w:rPr>
                        </w:pPr>
                        <w:r w:rsidRPr="00912CEB">
                          <w:rPr>
                            <w:rFonts w:ascii="Verdana" w:hAnsi="Verdana"/>
                            <w:sz w:val="20"/>
                            <w:szCs w:val="20"/>
                            <w:highlight w:val="black"/>
                          </w:rPr>
                          <w:t>Celková částka za každý subjekt hodnocení</w:t>
                        </w:r>
                      </w:p>
                    </w:tc>
                    <w:tc>
                      <w:tcPr>
                        <w:tcW w:w="3118" w:type="dxa"/>
                        <w:tcBorders>
                          <w:bottom w:val="single" w:sz="6" w:space="0" w:color="000000"/>
                        </w:tcBorders>
                      </w:tcPr>
                      <w:p w14:paraId="0AF8CFE5" w14:textId="4DF67697" w:rsidR="00B5705B" w:rsidRPr="000F0CF2" w:rsidRDefault="000350EC" w:rsidP="00F030AF">
                        <w:pPr>
                          <w:jc w:val="both"/>
                          <w:rPr>
                            <w:rFonts w:ascii="Verdana" w:hAnsi="Verdana"/>
                            <w:b/>
                            <w:bCs/>
                            <w:sz w:val="20"/>
                            <w:szCs w:val="20"/>
                          </w:rPr>
                        </w:pPr>
                        <w:r w:rsidRPr="00912CEB">
                          <w:rPr>
                            <w:rFonts w:ascii="Verdana" w:hAnsi="Verdana"/>
                            <w:b/>
                            <w:bCs/>
                            <w:sz w:val="20"/>
                            <w:szCs w:val="20"/>
                            <w:highlight w:val="black"/>
                          </w:rPr>
                          <w:t>64</w:t>
                        </w:r>
                        <w:r w:rsidR="00D40B63" w:rsidRPr="00912CEB">
                          <w:rPr>
                            <w:rFonts w:ascii="Verdana" w:hAnsi="Verdana"/>
                            <w:b/>
                            <w:bCs/>
                            <w:sz w:val="20"/>
                            <w:szCs w:val="20"/>
                            <w:highlight w:val="black"/>
                          </w:rPr>
                          <w:t>,</w:t>
                        </w:r>
                        <w:r w:rsidRPr="00912CEB">
                          <w:rPr>
                            <w:rFonts w:ascii="Verdana" w:hAnsi="Verdana"/>
                            <w:b/>
                            <w:bCs/>
                            <w:sz w:val="20"/>
                            <w:szCs w:val="20"/>
                            <w:highlight w:val="black"/>
                          </w:rPr>
                          <w:t>468</w:t>
                        </w:r>
                        <w:r w:rsidR="00D40B63" w:rsidRPr="00912CEB">
                          <w:rPr>
                            <w:rFonts w:ascii="Verdana" w:hAnsi="Verdana"/>
                            <w:b/>
                            <w:bCs/>
                            <w:sz w:val="20"/>
                            <w:szCs w:val="20"/>
                            <w:highlight w:val="black"/>
                          </w:rPr>
                          <w:t>.</w:t>
                        </w:r>
                        <w:r w:rsidRPr="00912CEB">
                          <w:rPr>
                            <w:rFonts w:ascii="Verdana" w:hAnsi="Verdana"/>
                            <w:b/>
                            <w:bCs/>
                            <w:sz w:val="20"/>
                            <w:szCs w:val="20"/>
                            <w:highlight w:val="black"/>
                          </w:rPr>
                          <w:t>2</w:t>
                        </w:r>
                        <w:r w:rsidR="00D40B63" w:rsidRPr="00912CEB">
                          <w:rPr>
                            <w:rFonts w:ascii="Verdana" w:hAnsi="Verdana"/>
                            <w:b/>
                            <w:bCs/>
                            <w:sz w:val="20"/>
                            <w:szCs w:val="20"/>
                            <w:highlight w:val="black"/>
                          </w:rPr>
                          <w:t>0</w:t>
                        </w:r>
                        <w:r w:rsidRPr="00912CEB">
                          <w:rPr>
                            <w:rFonts w:ascii="Verdana" w:hAnsi="Verdana"/>
                            <w:b/>
                            <w:bCs/>
                            <w:sz w:val="20"/>
                            <w:szCs w:val="20"/>
                            <w:highlight w:val="black"/>
                          </w:rPr>
                          <w:t xml:space="preserve"> CZK</w:t>
                        </w:r>
                      </w:p>
                    </w:tc>
                  </w:tr>
                </w:tbl>
                <w:p w14:paraId="6FD0C818" w14:textId="77777777" w:rsidR="00B5705B" w:rsidRPr="000F0CF2" w:rsidRDefault="00B5705B" w:rsidP="00F030AF">
                  <w:pPr>
                    <w:ind w:right="252"/>
                    <w:jc w:val="both"/>
                    <w:rPr>
                      <w:rFonts w:ascii="Verdana" w:hAnsi="Verdana"/>
                      <w:sz w:val="20"/>
                      <w:szCs w:val="20"/>
                    </w:rPr>
                  </w:pPr>
                </w:p>
              </w:tc>
            </w:tr>
            <w:tr w:rsidR="00F030AF" w:rsidRPr="000F0CF2" w14:paraId="19D9971A" w14:textId="37992B1E" w:rsidTr="00F030AF">
              <w:tc>
                <w:tcPr>
                  <w:tcW w:w="4837" w:type="dxa"/>
                </w:tcPr>
                <w:p w14:paraId="21E6445E" w14:textId="77777777" w:rsidR="00F030AF" w:rsidRPr="00912CEB" w:rsidRDefault="00F030AF" w:rsidP="00B5705B">
                  <w:pPr>
                    <w:spacing w:line="240" w:lineRule="atLeast"/>
                    <w:jc w:val="both"/>
                    <w:rPr>
                      <w:rFonts w:ascii="Verdana" w:hAnsi="Verdana"/>
                      <w:sz w:val="20"/>
                      <w:szCs w:val="20"/>
                      <w:highlight w:val="black"/>
                    </w:rPr>
                  </w:pPr>
                  <w:r w:rsidRPr="00912CEB">
                    <w:rPr>
                      <w:rFonts w:ascii="Verdana" w:hAnsi="Verdana"/>
                      <w:sz w:val="20"/>
                      <w:szCs w:val="20"/>
                      <w:highlight w:val="black"/>
                      <w:u w:val="single"/>
                    </w:rPr>
                    <w:t>Platby návštěv subjektů hodnocení</w:t>
                  </w:r>
                  <w:r w:rsidRPr="00912CEB">
                    <w:rPr>
                      <w:rFonts w:ascii="Verdana" w:hAnsi="Verdana"/>
                      <w:sz w:val="20"/>
                      <w:szCs w:val="20"/>
                      <w:highlight w:val="black"/>
                    </w:rPr>
                    <w:t xml:space="preserve">. Veškeré schválené platby za návštěvy a postupy u subjektů hodnocení, jak je uvedeno výše v oddíle 2.a., bude společnost Fortrea („CRO“) hradit jménem zadavatele čtvrtletně a </w:t>
                  </w:r>
                  <w:bookmarkStart w:id="2" w:name="OLE_LINK1"/>
                  <w:bookmarkStart w:id="3" w:name="OLE_LINK2"/>
                  <w:r w:rsidRPr="00912CEB">
                    <w:rPr>
                      <w:rFonts w:ascii="Verdana" w:hAnsi="Verdana"/>
                      <w:sz w:val="20"/>
                      <w:szCs w:val="20"/>
                      <w:highlight w:val="black"/>
                    </w:rPr>
                    <w:t>v případě potřeby poměrně podle skutečného počtu subjektů hodnocení, u nichž byly zadavatelem nebo jeho zástupcem přijaty vyplněné elektronické záznamy subjektu hodnocení („eCRF“) nebo papírové záznamy subjektu hodnocení („CRF“).</w:t>
                  </w:r>
                  <w:bookmarkEnd w:id="2"/>
                  <w:bookmarkEnd w:id="3"/>
                  <w:r w:rsidRPr="00912CEB">
                    <w:rPr>
                      <w:rFonts w:ascii="Verdana" w:hAnsi="Verdana"/>
                      <w:sz w:val="20"/>
                      <w:szCs w:val="20"/>
                      <w:highlight w:val="black"/>
                    </w:rPr>
                    <w:t xml:space="preserve"> </w:t>
                  </w:r>
                </w:p>
              </w:tc>
              <w:tc>
                <w:tcPr>
                  <w:tcW w:w="4536" w:type="dxa"/>
                </w:tcPr>
                <w:p w14:paraId="0A17F50B" w14:textId="69B9B98C" w:rsidR="00F030AF" w:rsidRPr="00912CEB" w:rsidRDefault="00F030AF" w:rsidP="00B5705B">
                  <w:pPr>
                    <w:spacing w:line="240" w:lineRule="atLeast"/>
                    <w:jc w:val="both"/>
                    <w:rPr>
                      <w:rFonts w:ascii="Verdana" w:hAnsi="Verdana"/>
                      <w:sz w:val="20"/>
                      <w:szCs w:val="20"/>
                      <w:highlight w:val="black"/>
                      <w:u w:val="single"/>
                    </w:rPr>
                  </w:pPr>
                  <w:r w:rsidRPr="00912CEB">
                    <w:rPr>
                      <w:rFonts w:ascii="Verdana" w:hAnsi="Verdana"/>
                      <w:sz w:val="20"/>
                      <w:szCs w:val="20"/>
                      <w:highlight w:val="black"/>
                      <w:u w:val="single"/>
                    </w:rPr>
                    <w:t>Payment of Study Subject Visits</w:t>
                  </w:r>
                  <w:r w:rsidRPr="00912CEB">
                    <w:rPr>
                      <w:rFonts w:ascii="Verdana" w:hAnsi="Verdana"/>
                      <w:sz w:val="20"/>
                      <w:szCs w:val="20"/>
                      <w:highlight w:val="black"/>
                    </w:rPr>
                    <w:t>.  All authorized payments for Study subject visits and procedures, as set forth above in Section 2.a., will be paid by Fortrea</w:t>
                  </w:r>
                  <w:r w:rsidRPr="00912CEB">
                    <w:rPr>
                      <w:rFonts w:ascii="Verdana" w:hAnsi="Verdana"/>
                      <w:color w:val="FF0000"/>
                      <w:sz w:val="20"/>
                      <w:szCs w:val="20"/>
                      <w:highlight w:val="black"/>
                    </w:rPr>
                    <w:t xml:space="preserve"> </w:t>
                  </w:r>
                  <w:r w:rsidRPr="00912CEB">
                    <w:rPr>
                      <w:rFonts w:ascii="Verdana" w:hAnsi="Verdana"/>
                      <w:sz w:val="20"/>
                      <w:szCs w:val="20"/>
                      <w:highlight w:val="black"/>
                    </w:rPr>
                    <w:t xml:space="preserve">(“CRO”) on behalf of Sponsor on a quarterly basis and prorated, as necessary, for the actual number of Study subjects for whom completed electronic case report forms (“eCRFs”) or paper case report forms ("CRFs"), as applicable, have been accepted by Sponsor or Sponsor's representative.  </w:t>
                  </w:r>
                </w:p>
              </w:tc>
            </w:tr>
            <w:tr w:rsidR="00F030AF" w:rsidRPr="000F0CF2" w14:paraId="033BF254" w14:textId="542063FD" w:rsidTr="00F030AF">
              <w:tc>
                <w:tcPr>
                  <w:tcW w:w="4837" w:type="dxa"/>
                </w:tcPr>
                <w:p w14:paraId="4B8688D3" w14:textId="77777777" w:rsidR="00F030AF" w:rsidRPr="000F0CF2" w:rsidRDefault="00F030AF" w:rsidP="00F030AF">
                  <w:pPr>
                    <w:spacing w:line="240" w:lineRule="atLeast"/>
                    <w:jc w:val="both"/>
                    <w:rPr>
                      <w:rFonts w:ascii="Verdana" w:hAnsi="Verdana"/>
                      <w:sz w:val="20"/>
                      <w:szCs w:val="20"/>
                    </w:rPr>
                  </w:pPr>
                </w:p>
              </w:tc>
              <w:tc>
                <w:tcPr>
                  <w:tcW w:w="4536" w:type="dxa"/>
                </w:tcPr>
                <w:p w14:paraId="79A8B534" w14:textId="77777777" w:rsidR="00F030AF" w:rsidRPr="000F0CF2" w:rsidRDefault="00F030AF" w:rsidP="00F030AF">
                  <w:pPr>
                    <w:spacing w:line="240" w:lineRule="atLeast"/>
                    <w:jc w:val="both"/>
                    <w:rPr>
                      <w:rFonts w:ascii="Verdana" w:hAnsi="Verdana"/>
                      <w:sz w:val="20"/>
                      <w:szCs w:val="20"/>
                    </w:rPr>
                  </w:pPr>
                </w:p>
              </w:tc>
            </w:tr>
            <w:tr w:rsidR="00F030AF" w:rsidRPr="000F0CF2" w14:paraId="0E0D47C9" w14:textId="583C72FE" w:rsidTr="00F030AF">
              <w:tc>
                <w:tcPr>
                  <w:tcW w:w="4837" w:type="dxa"/>
                </w:tcPr>
                <w:p w14:paraId="2DCC34AB" w14:textId="77777777" w:rsidR="00F030AF" w:rsidRPr="000F0CF2" w:rsidRDefault="00F030AF" w:rsidP="001A58D6">
                  <w:pPr>
                    <w:spacing w:line="240" w:lineRule="atLeast"/>
                    <w:jc w:val="both"/>
                    <w:rPr>
                      <w:rFonts w:ascii="Verdana" w:hAnsi="Verdana"/>
                      <w:b/>
                      <w:bCs/>
                      <w:sz w:val="20"/>
                      <w:szCs w:val="20"/>
                    </w:rPr>
                  </w:pPr>
                  <w:r w:rsidRPr="000F0CF2">
                    <w:rPr>
                      <w:rFonts w:ascii="Verdana" w:hAnsi="Verdana"/>
                      <w:b/>
                      <w:sz w:val="20"/>
                      <w:szCs w:val="20"/>
                    </w:rPr>
                    <w:t>Podmíněné návštěvy</w:t>
                  </w:r>
                </w:p>
              </w:tc>
              <w:tc>
                <w:tcPr>
                  <w:tcW w:w="4536" w:type="dxa"/>
                </w:tcPr>
                <w:p w14:paraId="221451B8" w14:textId="1510238D" w:rsidR="00F030AF" w:rsidRPr="000F0CF2" w:rsidRDefault="00F030AF" w:rsidP="001A58D6">
                  <w:pPr>
                    <w:spacing w:line="240" w:lineRule="atLeast"/>
                    <w:jc w:val="both"/>
                    <w:rPr>
                      <w:rFonts w:ascii="Verdana" w:hAnsi="Verdana"/>
                      <w:b/>
                      <w:sz w:val="20"/>
                      <w:szCs w:val="20"/>
                    </w:rPr>
                  </w:pPr>
                  <w:r>
                    <w:rPr>
                      <w:rFonts w:ascii="Verdana" w:hAnsi="Verdana"/>
                      <w:b/>
                      <w:bCs/>
                      <w:sz w:val="20"/>
                      <w:szCs w:val="20"/>
                    </w:rPr>
                    <w:t>Conditional Visits</w:t>
                  </w:r>
                </w:p>
              </w:tc>
            </w:tr>
            <w:tr w:rsidR="00F030AF" w:rsidRPr="000F0CF2" w14:paraId="2743F9AF" w14:textId="008FB25A" w:rsidTr="00F030AF">
              <w:tc>
                <w:tcPr>
                  <w:tcW w:w="4837" w:type="dxa"/>
                </w:tcPr>
                <w:p w14:paraId="2E87B553" w14:textId="77777777" w:rsidR="00F030AF" w:rsidRPr="000F0CF2" w:rsidRDefault="00F030AF" w:rsidP="00F030AF">
                  <w:pPr>
                    <w:spacing w:line="240" w:lineRule="atLeast"/>
                    <w:jc w:val="both"/>
                    <w:rPr>
                      <w:rFonts w:ascii="Verdana" w:hAnsi="Verdana"/>
                      <w:sz w:val="20"/>
                      <w:szCs w:val="20"/>
                    </w:rPr>
                  </w:pPr>
                </w:p>
              </w:tc>
              <w:tc>
                <w:tcPr>
                  <w:tcW w:w="4536" w:type="dxa"/>
                </w:tcPr>
                <w:p w14:paraId="23B9C425" w14:textId="77777777" w:rsidR="00F030AF" w:rsidRPr="000F0CF2" w:rsidRDefault="00F030AF" w:rsidP="00F030AF">
                  <w:pPr>
                    <w:spacing w:line="240" w:lineRule="atLeast"/>
                    <w:jc w:val="both"/>
                    <w:rPr>
                      <w:rFonts w:ascii="Verdana" w:hAnsi="Verdana"/>
                      <w:sz w:val="20"/>
                      <w:szCs w:val="20"/>
                    </w:rPr>
                  </w:pPr>
                </w:p>
              </w:tc>
            </w:tr>
            <w:tr w:rsidR="008272E2" w:rsidRPr="000F0CF2" w14:paraId="2C833AD6" w14:textId="28A681AE" w:rsidTr="003757D8">
              <w:tc>
                <w:tcPr>
                  <w:tcW w:w="9373" w:type="dxa"/>
                  <w:gridSpan w:val="2"/>
                </w:tcPr>
                <w:tbl>
                  <w:tblPr>
                    <w:tblW w:w="70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74"/>
                    <w:gridCol w:w="2693"/>
                    <w:gridCol w:w="1516"/>
                  </w:tblGrid>
                  <w:tr w:rsidR="000350EC" w:rsidRPr="00912CEB" w14:paraId="743B39D7" w14:textId="77777777" w:rsidTr="000350EC">
                    <w:trPr>
                      <w:trHeight w:val="494"/>
                    </w:trPr>
                    <w:tc>
                      <w:tcPr>
                        <w:tcW w:w="2874" w:type="dxa"/>
                        <w:shd w:val="clear" w:color="auto" w:fill="auto"/>
                        <w:hideMark/>
                      </w:tcPr>
                      <w:p w14:paraId="35E83E28" w14:textId="77777777" w:rsidR="000350EC" w:rsidRPr="00912CEB" w:rsidRDefault="000350EC" w:rsidP="008272E2">
                        <w:pPr>
                          <w:spacing w:line="240" w:lineRule="atLeast"/>
                          <w:ind w:right="144"/>
                          <w:jc w:val="both"/>
                          <w:rPr>
                            <w:rFonts w:ascii="Verdana" w:hAnsi="Verdana"/>
                            <w:b/>
                            <w:sz w:val="20"/>
                            <w:szCs w:val="20"/>
                            <w:highlight w:val="black"/>
                          </w:rPr>
                        </w:pPr>
                        <w:r w:rsidRPr="00912CEB">
                          <w:rPr>
                            <w:rFonts w:ascii="Verdana" w:hAnsi="Verdana"/>
                            <w:b/>
                            <w:sz w:val="20"/>
                            <w:szCs w:val="20"/>
                            <w:highlight w:val="black"/>
                          </w:rPr>
                          <w:t>Další / podmíněné návštěvy</w:t>
                        </w:r>
                      </w:p>
                      <w:p w14:paraId="29A55CA6" w14:textId="77777777" w:rsidR="000350EC" w:rsidRPr="00912CEB" w:rsidRDefault="000350EC" w:rsidP="00F030AF">
                        <w:pPr>
                          <w:spacing w:line="240" w:lineRule="atLeast"/>
                          <w:ind w:left="360" w:right="144"/>
                          <w:jc w:val="both"/>
                          <w:rPr>
                            <w:rFonts w:ascii="Verdana" w:hAnsi="Verdana"/>
                            <w:b/>
                            <w:bCs/>
                            <w:sz w:val="20"/>
                            <w:szCs w:val="20"/>
                            <w:highlight w:val="black"/>
                          </w:rPr>
                        </w:pPr>
                        <w:r w:rsidRPr="00912CEB">
                          <w:rPr>
                            <w:rFonts w:ascii="Verdana" w:hAnsi="Verdana"/>
                            <w:b/>
                            <w:bCs/>
                            <w:sz w:val="20"/>
                            <w:szCs w:val="20"/>
                            <w:highlight w:val="black"/>
                          </w:rPr>
                          <w:t>Additional / Conditional Visits</w:t>
                        </w:r>
                      </w:p>
                    </w:tc>
                    <w:tc>
                      <w:tcPr>
                        <w:tcW w:w="2693" w:type="dxa"/>
                        <w:shd w:val="clear" w:color="auto" w:fill="auto"/>
                        <w:hideMark/>
                      </w:tcPr>
                      <w:p w14:paraId="47E01728" w14:textId="77777777" w:rsidR="000350EC" w:rsidRPr="00912CEB" w:rsidRDefault="000350EC" w:rsidP="008272E2">
                        <w:pPr>
                          <w:spacing w:line="240" w:lineRule="atLeast"/>
                          <w:ind w:right="144"/>
                          <w:jc w:val="both"/>
                          <w:rPr>
                            <w:rFonts w:ascii="Verdana" w:hAnsi="Verdana"/>
                            <w:b/>
                            <w:bCs/>
                            <w:sz w:val="20"/>
                            <w:szCs w:val="20"/>
                            <w:highlight w:val="black"/>
                          </w:rPr>
                        </w:pPr>
                        <w:r w:rsidRPr="00912CEB">
                          <w:rPr>
                            <w:rFonts w:ascii="Verdana" w:hAnsi="Verdana"/>
                            <w:b/>
                            <w:sz w:val="20"/>
                            <w:szCs w:val="20"/>
                            <w:highlight w:val="black"/>
                          </w:rPr>
                          <w:t>Max. počet u každého subjektu hodnocení</w:t>
                        </w:r>
                      </w:p>
                    </w:tc>
                    <w:tc>
                      <w:tcPr>
                        <w:tcW w:w="1516" w:type="dxa"/>
                        <w:shd w:val="clear" w:color="auto" w:fill="auto"/>
                        <w:hideMark/>
                      </w:tcPr>
                      <w:p w14:paraId="489416CB" w14:textId="40860BF5" w:rsidR="000350EC" w:rsidRPr="00912CEB" w:rsidRDefault="000350EC" w:rsidP="008272E2">
                        <w:pPr>
                          <w:spacing w:line="240" w:lineRule="atLeast"/>
                          <w:ind w:right="144"/>
                          <w:jc w:val="both"/>
                          <w:rPr>
                            <w:rFonts w:ascii="Verdana" w:hAnsi="Verdana"/>
                            <w:b/>
                            <w:bCs/>
                            <w:sz w:val="20"/>
                            <w:szCs w:val="20"/>
                            <w:highlight w:val="black"/>
                          </w:rPr>
                        </w:pPr>
                        <w:r w:rsidRPr="00912CEB">
                          <w:rPr>
                            <w:rFonts w:ascii="Verdana" w:hAnsi="Verdana"/>
                            <w:b/>
                            <w:sz w:val="20"/>
                            <w:szCs w:val="20"/>
                            <w:highlight w:val="black"/>
                          </w:rPr>
                          <w:t xml:space="preserve">Jednotkové náklady </w:t>
                        </w:r>
                        <w:r w:rsidR="00353131" w:rsidRPr="00912CEB">
                          <w:rPr>
                            <w:rFonts w:ascii="Verdana" w:hAnsi="Verdana"/>
                            <w:b/>
                            <w:sz w:val="20"/>
                            <w:szCs w:val="20"/>
                            <w:highlight w:val="black"/>
                          </w:rPr>
                          <w:t>CZK</w:t>
                        </w:r>
                        <w:r w:rsidRPr="00912CEB">
                          <w:rPr>
                            <w:rFonts w:ascii="Verdana" w:hAnsi="Verdana"/>
                            <w:b/>
                            <w:bCs/>
                            <w:sz w:val="20"/>
                            <w:szCs w:val="20"/>
                            <w:highlight w:val="black"/>
                          </w:rPr>
                          <w:br/>
                        </w:r>
                        <w:r w:rsidRPr="00912CEB">
                          <w:rPr>
                            <w:rFonts w:ascii="Verdana" w:hAnsi="Verdana"/>
                            <w:b/>
                            <w:sz w:val="20"/>
                            <w:szCs w:val="20"/>
                            <w:highlight w:val="black"/>
                          </w:rPr>
                          <w:lastRenderedPageBreak/>
                          <w:t>včetně režie</w:t>
                        </w:r>
                      </w:p>
                    </w:tc>
                  </w:tr>
                  <w:tr w:rsidR="000350EC" w:rsidRPr="00912CEB" w14:paraId="50EDCDAF" w14:textId="77777777" w:rsidTr="000350EC">
                    <w:trPr>
                      <w:trHeight w:val="284"/>
                    </w:trPr>
                    <w:tc>
                      <w:tcPr>
                        <w:tcW w:w="2874" w:type="dxa"/>
                        <w:shd w:val="clear" w:color="auto" w:fill="auto"/>
                        <w:hideMark/>
                      </w:tcPr>
                      <w:p w14:paraId="1F26F3FB" w14:textId="77777777" w:rsidR="000350EC" w:rsidRPr="00912CEB" w:rsidRDefault="000350EC" w:rsidP="008272E2">
                        <w:pPr>
                          <w:spacing w:line="240" w:lineRule="atLeast"/>
                          <w:ind w:right="144"/>
                          <w:jc w:val="both"/>
                          <w:rPr>
                            <w:rFonts w:ascii="Verdana" w:hAnsi="Verdana"/>
                            <w:sz w:val="20"/>
                            <w:szCs w:val="20"/>
                            <w:highlight w:val="black"/>
                          </w:rPr>
                        </w:pPr>
                        <w:r w:rsidRPr="00912CEB">
                          <w:rPr>
                            <w:rFonts w:ascii="Verdana" w:hAnsi="Verdana"/>
                            <w:sz w:val="20"/>
                            <w:szCs w:val="20"/>
                            <w:highlight w:val="black"/>
                          </w:rPr>
                          <w:lastRenderedPageBreak/>
                          <w:t>Neplánovaná návštěva</w:t>
                        </w:r>
                      </w:p>
                      <w:p w14:paraId="346A95DD" w14:textId="77777777" w:rsidR="000350EC" w:rsidRPr="00912CEB" w:rsidRDefault="000350EC" w:rsidP="00B5705B">
                        <w:pPr>
                          <w:spacing w:line="240" w:lineRule="atLeast"/>
                          <w:ind w:left="360" w:right="144"/>
                          <w:jc w:val="both"/>
                          <w:rPr>
                            <w:rFonts w:ascii="Verdana" w:hAnsi="Verdana"/>
                            <w:sz w:val="20"/>
                            <w:szCs w:val="20"/>
                            <w:highlight w:val="black"/>
                          </w:rPr>
                        </w:pPr>
                        <w:r w:rsidRPr="00912CEB">
                          <w:rPr>
                            <w:rFonts w:ascii="Verdana" w:hAnsi="Verdana"/>
                            <w:sz w:val="20"/>
                            <w:szCs w:val="20"/>
                            <w:highlight w:val="black"/>
                          </w:rPr>
                          <w:t xml:space="preserve">Unscheduled Visit </w:t>
                        </w:r>
                      </w:p>
                    </w:tc>
                    <w:tc>
                      <w:tcPr>
                        <w:tcW w:w="2693" w:type="dxa"/>
                        <w:shd w:val="clear" w:color="auto" w:fill="auto"/>
                        <w:hideMark/>
                      </w:tcPr>
                      <w:p w14:paraId="7804032B" w14:textId="77777777" w:rsidR="000350EC" w:rsidRPr="00912CEB" w:rsidRDefault="000350EC" w:rsidP="00B5705B">
                        <w:pPr>
                          <w:spacing w:line="240" w:lineRule="atLeast"/>
                          <w:ind w:left="360" w:right="144"/>
                          <w:jc w:val="both"/>
                          <w:rPr>
                            <w:rFonts w:ascii="Verdana" w:hAnsi="Verdana"/>
                            <w:sz w:val="20"/>
                            <w:szCs w:val="20"/>
                            <w:highlight w:val="black"/>
                          </w:rPr>
                        </w:pPr>
                        <w:r w:rsidRPr="00912CEB">
                          <w:rPr>
                            <w:rFonts w:ascii="Verdana" w:hAnsi="Verdana"/>
                            <w:sz w:val="20"/>
                            <w:szCs w:val="20"/>
                            <w:highlight w:val="black"/>
                          </w:rPr>
                          <w:t>podle potřeby</w:t>
                        </w:r>
                      </w:p>
                    </w:tc>
                    <w:tc>
                      <w:tcPr>
                        <w:tcW w:w="1516" w:type="dxa"/>
                        <w:shd w:val="clear" w:color="auto" w:fill="auto"/>
                        <w:noWrap/>
                      </w:tcPr>
                      <w:p w14:paraId="3FE1B51C" w14:textId="0E2CC377" w:rsidR="000350EC" w:rsidRPr="00912CEB" w:rsidRDefault="000350EC" w:rsidP="00D40B63">
                        <w:pPr>
                          <w:spacing w:line="240" w:lineRule="atLeast"/>
                          <w:ind w:right="144"/>
                          <w:rPr>
                            <w:rFonts w:ascii="Verdana" w:hAnsi="Verdana"/>
                            <w:sz w:val="20"/>
                            <w:szCs w:val="20"/>
                            <w:highlight w:val="black"/>
                          </w:rPr>
                        </w:pPr>
                        <w:r w:rsidRPr="00912CEB">
                          <w:rPr>
                            <w:rFonts w:ascii="Verdana" w:hAnsi="Verdana"/>
                            <w:sz w:val="20"/>
                            <w:szCs w:val="20"/>
                            <w:highlight w:val="black"/>
                          </w:rPr>
                          <w:t>1</w:t>
                        </w:r>
                        <w:r w:rsidR="00D40B63" w:rsidRPr="00912CEB">
                          <w:rPr>
                            <w:rFonts w:ascii="Verdana" w:hAnsi="Verdana"/>
                            <w:sz w:val="20"/>
                            <w:szCs w:val="20"/>
                            <w:highlight w:val="black"/>
                          </w:rPr>
                          <w:t>,</w:t>
                        </w:r>
                        <w:r w:rsidR="004D1329" w:rsidRPr="00912CEB">
                          <w:rPr>
                            <w:rFonts w:ascii="Verdana" w:hAnsi="Verdana"/>
                            <w:sz w:val="20"/>
                            <w:szCs w:val="20"/>
                            <w:highlight w:val="black"/>
                          </w:rPr>
                          <w:t>237.60</w:t>
                        </w:r>
                      </w:p>
                    </w:tc>
                  </w:tr>
                  <w:tr w:rsidR="000350EC" w:rsidRPr="00912CEB" w14:paraId="03E83EEF" w14:textId="77777777" w:rsidTr="000350EC">
                    <w:trPr>
                      <w:trHeight w:val="703"/>
                    </w:trPr>
                    <w:tc>
                      <w:tcPr>
                        <w:tcW w:w="2874" w:type="dxa"/>
                        <w:shd w:val="clear" w:color="auto" w:fill="auto"/>
                        <w:hideMark/>
                      </w:tcPr>
                      <w:p w14:paraId="4DF89C99" w14:textId="77777777" w:rsidR="000350EC" w:rsidRPr="00912CEB" w:rsidRDefault="000350EC" w:rsidP="008272E2">
                        <w:pPr>
                          <w:spacing w:line="240" w:lineRule="atLeast"/>
                          <w:ind w:right="144"/>
                          <w:jc w:val="both"/>
                          <w:rPr>
                            <w:rFonts w:ascii="Verdana" w:hAnsi="Verdana"/>
                            <w:sz w:val="20"/>
                            <w:szCs w:val="20"/>
                            <w:highlight w:val="black"/>
                          </w:rPr>
                        </w:pPr>
                        <w:r w:rsidRPr="00912CEB">
                          <w:rPr>
                            <w:rFonts w:ascii="Verdana" w:hAnsi="Verdana"/>
                            <w:sz w:val="20"/>
                            <w:szCs w:val="20"/>
                            <w:highlight w:val="black"/>
                          </w:rPr>
                          <w:t>Návštěva při předčasném ukončení léčby, přerušená v </w:t>
                        </w:r>
                        <w:r w:rsidRPr="00912CEB">
                          <w:rPr>
                            <w:rFonts w:ascii="Verdana" w:hAnsi="Verdana"/>
                            <w:b/>
                            <w:bCs/>
                            <w:sz w:val="20"/>
                            <w:szCs w:val="20"/>
                            <w:highlight w:val="black"/>
                          </w:rPr>
                          <w:t>dvojitě zaslepeném období</w:t>
                        </w:r>
                        <w:r w:rsidRPr="00912CEB">
                          <w:rPr>
                            <w:rFonts w:ascii="Verdana" w:hAnsi="Verdana"/>
                            <w:sz w:val="20"/>
                            <w:szCs w:val="20"/>
                            <w:highlight w:val="black"/>
                          </w:rPr>
                          <w:t xml:space="preserve"> (u účastníků, kteří přeruší léčbu hodnoceným léčivým přípravkem před dokončením plánované léčby)</w:t>
                        </w:r>
                      </w:p>
                      <w:p w14:paraId="559C743F" w14:textId="77777777" w:rsidR="000350EC" w:rsidRPr="00912CEB" w:rsidRDefault="000350EC" w:rsidP="008272E2">
                        <w:pPr>
                          <w:spacing w:line="240" w:lineRule="atLeast"/>
                          <w:ind w:right="144"/>
                          <w:jc w:val="both"/>
                          <w:rPr>
                            <w:rFonts w:ascii="Verdana" w:hAnsi="Verdana"/>
                            <w:sz w:val="20"/>
                            <w:szCs w:val="20"/>
                            <w:highlight w:val="black"/>
                          </w:rPr>
                        </w:pPr>
                        <w:r w:rsidRPr="00912CEB">
                          <w:rPr>
                            <w:rFonts w:ascii="Verdana" w:hAnsi="Verdana"/>
                            <w:sz w:val="20"/>
                            <w:szCs w:val="20"/>
                            <w:highlight w:val="black"/>
                          </w:rPr>
                          <w:t>ETD Visit, discontinued from</w:t>
                        </w:r>
                        <w:r w:rsidRPr="00912CEB">
                          <w:rPr>
                            <w:rFonts w:ascii="Verdana" w:hAnsi="Verdana"/>
                            <w:b/>
                            <w:bCs/>
                            <w:sz w:val="20"/>
                            <w:szCs w:val="20"/>
                            <w:highlight w:val="black"/>
                          </w:rPr>
                          <w:t xml:space="preserve"> DB period</w:t>
                        </w:r>
                        <w:r w:rsidRPr="00912CEB">
                          <w:rPr>
                            <w:rFonts w:ascii="Verdana" w:hAnsi="Verdana"/>
                            <w:sz w:val="20"/>
                            <w:szCs w:val="20"/>
                            <w:highlight w:val="black"/>
                          </w:rPr>
                          <w:t xml:space="preserve"> (for participants who discontinue IMP treatment prior to completing the planned treatment)</w:t>
                        </w:r>
                      </w:p>
                    </w:tc>
                    <w:tc>
                      <w:tcPr>
                        <w:tcW w:w="2693" w:type="dxa"/>
                        <w:shd w:val="clear" w:color="auto" w:fill="auto"/>
                      </w:tcPr>
                      <w:p w14:paraId="6E24667B" w14:textId="5F570A55" w:rsidR="000350EC" w:rsidRPr="00912CEB" w:rsidRDefault="00D77238" w:rsidP="00B5705B">
                        <w:pPr>
                          <w:spacing w:line="240" w:lineRule="atLeast"/>
                          <w:ind w:left="360" w:right="144"/>
                          <w:jc w:val="both"/>
                          <w:rPr>
                            <w:rFonts w:ascii="Verdana" w:hAnsi="Verdana"/>
                            <w:sz w:val="20"/>
                            <w:szCs w:val="20"/>
                            <w:highlight w:val="black"/>
                          </w:rPr>
                        </w:pPr>
                        <w:r w:rsidRPr="00912CEB">
                          <w:rPr>
                            <w:rFonts w:ascii="Verdana" w:hAnsi="Verdana"/>
                            <w:sz w:val="20"/>
                            <w:szCs w:val="20"/>
                            <w:highlight w:val="black"/>
                          </w:rPr>
                          <w:t>1</w:t>
                        </w:r>
                      </w:p>
                    </w:tc>
                    <w:tc>
                      <w:tcPr>
                        <w:tcW w:w="1516" w:type="dxa"/>
                        <w:shd w:val="clear" w:color="auto" w:fill="auto"/>
                        <w:noWrap/>
                      </w:tcPr>
                      <w:p w14:paraId="12B34EF1" w14:textId="2F1A6676" w:rsidR="000350EC" w:rsidRPr="00912CEB" w:rsidRDefault="00D77238" w:rsidP="00D40B63">
                        <w:pPr>
                          <w:spacing w:line="240" w:lineRule="atLeast"/>
                          <w:ind w:right="144"/>
                          <w:jc w:val="both"/>
                          <w:rPr>
                            <w:rFonts w:ascii="Verdana" w:hAnsi="Verdana"/>
                            <w:sz w:val="20"/>
                            <w:szCs w:val="20"/>
                            <w:highlight w:val="black"/>
                          </w:rPr>
                        </w:pPr>
                        <w:r w:rsidRPr="00912CEB">
                          <w:rPr>
                            <w:rFonts w:ascii="Verdana" w:hAnsi="Verdana"/>
                            <w:sz w:val="20"/>
                            <w:szCs w:val="20"/>
                            <w:highlight w:val="black"/>
                          </w:rPr>
                          <w:t>6</w:t>
                        </w:r>
                        <w:r w:rsidR="00D40B63" w:rsidRPr="00912CEB">
                          <w:rPr>
                            <w:rFonts w:ascii="Verdana" w:hAnsi="Verdana"/>
                            <w:sz w:val="20"/>
                            <w:szCs w:val="20"/>
                            <w:highlight w:val="black"/>
                          </w:rPr>
                          <w:t>,</w:t>
                        </w:r>
                        <w:r w:rsidRPr="00912CEB">
                          <w:rPr>
                            <w:rFonts w:ascii="Verdana" w:hAnsi="Verdana"/>
                            <w:sz w:val="20"/>
                            <w:szCs w:val="20"/>
                            <w:highlight w:val="black"/>
                          </w:rPr>
                          <w:t>470</w:t>
                        </w:r>
                        <w:r w:rsidR="00D40B63" w:rsidRPr="00912CEB">
                          <w:rPr>
                            <w:rFonts w:ascii="Verdana" w:hAnsi="Verdana"/>
                            <w:sz w:val="20"/>
                            <w:szCs w:val="20"/>
                            <w:highlight w:val="black"/>
                          </w:rPr>
                          <w:t>.</w:t>
                        </w:r>
                        <w:r w:rsidRPr="00912CEB">
                          <w:rPr>
                            <w:rFonts w:ascii="Verdana" w:hAnsi="Verdana"/>
                            <w:sz w:val="20"/>
                            <w:szCs w:val="20"/>
                            <w:highlight w:val="black"/>
                          </w:rPr>
                          <w:t>8</w:t>
                        </w:r>
                        <w:r w:rsidR="00D40B63" w:rsidRPr="00912CEB">
                          <w:rPr>
                            <w:rFonts w:ascii="Verdana" w:hAnsi="Verdana"/>
                            <w:sz w:val="20"/>
                            <w:szCs w:val="20"/>
                            <w:highlight w:val="black"/>
                          </w:rPr>
                          <w:t>0</w:t>
                        </w:r>
                      </w:p>
                    </w:tc>
                  </w:tr>
                  <w:tr w:rsidR="000350EC" w:rsidRPr="00912CEB" w14:paraId="54F96317" w14:textId="77777777" w:rsidTr="000350EC">
                    <w:trPr>
                      <w:trHeight w:val="703"/>
                    </w:trPr>
                    <w:tc>
                      <w:tcPr>
                        <w:tcW w:w="2874" w:type="dxa"/>
                        <w:shd w:val="clear" w:color="auto" w:fill="auto"/>
                        <w:hideMark/>
                      </w:tcPr>
                      <w:p w14:paraId="7FC2FFF5" w14:textId="77777777" w:rsidR="000350EC" w:rsidRPr="00912CEB" w:rsidRDefault="000350EC" w:rsidP="008272E2">
                        <w:pPr>
                          <w:spacing w:line="240" w:lineRule="atLeast"/>
                          <w:ind w:right="144"/>
                          <w:jc w:val="both"/>
                          <w:rPr>
                            <w:rFonts w:ascii="Verdana" w:hAnsi="Verdana"/>
                            <w:sz w:val="20"/>
                            <w:szCs w:val="20"/>
                            <w:highlight w:val="black"/>
                          </w:rPr>
                        </w:pPr>
                        <w:r w:rsidRPr="00912CEB">
                          <w:rPr>
                            <w:rFonts w:ascii="Verdana" w:hAnsi="Verdana"/>
                            <w:sz w:val="20"/>
                            <w:szCs w:val="20"/>
                            <w:highlight w:val="black"/>
                          </w:rPr>
                          <w:t>Návštěva při předčasném ukončení léčby, přerušená v </w:t>
                        </w:r>
                        <w:r w:rsidRPr="00912CEB">
                          <w:rPr>
                            <w:rFonts w:ascii="Verdana" w:hAnsi="Verdana"/>
                            <w:b/>
                            <w:bCs/>
                            <w:sz w:val="20"/>
                            <w:szCs w:val="20"/>
                            <w:highlight w:val="black"/>
                          </w:rPr>
                          <w:t>možnosti odslepené léčby</w:t>
                        </w:r>
                        <w:r w:rsidRPr="00912CEB">
                          <w:rPr>
                            <w:rFonts w:ascii="Verdana" w:hAnsi="Verdana"/>
                            <w:sz w:val="20"/>
                            <w:szCs w:val="20"/>
                            <w:highlight w:val="black"/>
                          </w:rPr>
                          <w:t xml:space="preserve"> (u účastníků, kteří přeruší léčbu hodnoceným léčivým přípravkem před dokončením plánované léčby)</w:t>
                        </w:r>
                      </w:p>
                      <w:p w14:paraId="76E24F7D" w14:textId="77777777" w:rsidR="000350EC" w:rsidRPr="00912CEB" w:rsidRDefault="000350EC" w:rsidP="008272E2">
                        <w:pPr>
                          <w:spacing w:line="240" w:lineRule="atLeast"/>
                          <w:ind w:right="144"/>
                          <w:jc w:val="both"/>
                          <w:rPr>
                            <w:rFonts w:ascii="Verdana" w:hAnsi="Verdana"/>
                            <w:sz w:val="20"/>
                            <w:szCs w:val="20"/>
                            <w:highlight w:val="black"/>
                          </w:rPr>
                        </w:pPr>
                        <w:r w:rsidRPr="00912CEB">
                          <w:rPr>
                            <w:rFonts w:ascii="Verdana" w:hAnsi="Verdana"/>
                            <w:sz w:val="20"/>
                            <w:szCs w:val="20"/>
                            <w:highlight w:val="black"/>
                          </w:rPr>
                          <w:t xml:space="preserve">ETD Visit, discontinued from </w:t>
                        </w:r>
                        <w:r w:rsidRPr="00912CEB">
                          <w:rPr>
                            <w:rFonts w:ascii="Verdana" w:hAnsi="Verdana"/>
                            <w:b/>
                            <w:bCs/>
                            <w:sz w:val="20"/>
                            <w:szCs w:val="20"/>
                            <w:highlight w:val="black"/>
                          </w:rPr>
                          <w:t>OL treatment option</w:t>
                        </w:r>
                        <w:r w:rsidRPr="00912CEB">
                          <w:rPr>
                            <w:rFonts w:ascii="Verdana" w:hAnsi="Verdana"/>
                            <w:sz w:val="20"/>
                            <w:szCs w:val="20"/>
                            <w:highlight w:val="black"/>
                          </w:rPr>
                          <w:t xml:space="preserve"> (for participants who discontinue IMP treatment prior to completing the planned treatment)</w:t>
                        </w:r>
                      </w:p>
                    </w:tc>
                    <w:tc>
                      <w:tcPr>
                        <w:tcW w:w="2693" w:type="dxa"/>
                        <w:shd w:val="clear" w:color="auto" w:fill="auto"/>
                      </w:tcPr>
                      <w:p w14:paraId="6310676B" w14:textId="53F0FE42" w:rsidR="000350EC" w:rsidRPr="00912CEB" w:rsidRDefault="00D77238" w:rsidP="00B5705B">
                        <w:pPr>
                          <w:spacing w:line="240" w:lineRule="atLeast"/>
                          <w:ind w:left="360" w:right="144"/>
                          <w:jc w:val="both"/>
                          <w:rPr>
                            <w:rFonts w:ascii="Verdana" w:hAnsi="Verdana"/>
                            <w:sz w:val="20"/>
                            <w:szCs w:val="20"/>
                            <w:highlight w:val="black"/>
                          </w:rPr>
                        </w:pPr>
                        <w:r w:rsidRPr="00912CEB">
                          <w:rPr>
                            <w:rFonts w:ascii="Verdana" w:hAnsi="Verdana"/>
                            <w:sz w:val="20"/>
                            <w:szCs w:val="20"/>
                            <w:highlight w:val="black"/>
                          </w:rPr>
                          <w:t>1</w:t>
                        </w:r>
                      </w:p>
                    </w:tc>
                    <w:tc>
                      <w:tcPr>
                        <w:tcW w:w="1516" w:type="dxa"/>
                        <w:shd w:val="clear" w:color="auto" w:fill="auto"/>
                        <w:noWrap/>
                      </w:tcPr>
                      <w:p w14:paraId="7D237982" w14:textId="795BB993" w:rsidR="000350EC" w:rsidRPr="00912CEB" w:rsidRDefault="00D77238" w:rsidP="00D40B63">
                        <w:pPr>
                          <w:spacing w:line="240" w:lineRule="atLeast"/>
                          <w:ind w:right="144"/>
                          <w:jc w:val="both"/>
                          <w:rPr>
                            <w:rFonts w:ascii="Verdana" w:hAnsi="Verdana"/>
                            <w:sz w:val="20"/>
                            <w:szCs w:val="20"/>
                            <w:highlight w:val="black"/>
                          </w:rPr>
                        </w:pPr>
                        <w:r w:rsidRPr="00912CEB">
                          <w:rPr>
                            <w:rFonts w:ascii="Verdana" w:hAnsi="Verdana"/>
                            <w:sz w:val="20"/>
                            <w:szCs w:val="20"/>
                            <w:highlight w:val="black"/>
                          </w:rPr>
                          <w:t>6</w:t>
                        </w:r>
                        <w:r w:rsidR="00D40B63" w:rsidRPr="00912CEB">
                          <w:rPr>
                            <w:rFonts w:ascii="Verdana" w:hAnsi="Verdana"/>
                            <w:sz w:val="20"/>
                            <w:szCs w:val="20"/>
                            <w:highlight w:val="black"/>
                          </w:rPr>
                          <w:t>,</w:t>
                        </w:r>
                        <w:r w:rsidRPr="00912CEB">
                          <w:rPr>
                            <w:rFonts w:ascii="Verdana" w:hAnsi="Verdana"/>
                            <w:sz w:val="20"/>
                            <w:szCs w:val="20"/>
                            <w:highlight w:val="black"/>
                          </w:rPr>
                          <w:t>386</w:t>
                        </w:r>
                        <w:r w:rsidR="00D40B63" w:rsidRPr="00912CEB">
                          <w:rPr>
                            <w:rFonts w:ascii="Verdana" w:hAnsi="Verdana"/>
                            <w:sz w:val="20"/>
                            <w:szCs w:val="20"/>
                            <w:highlight w:val="black"/>
                          </w:rPr>
                          <w:t>.</w:t>
                        </w:r>
                        <w:r w:rsidRPr="00912CEB">
                          <w:rPr>
                            <w:rFonts w:ascii="Verdana" w:hAnsi="Verdana"/>
                            <w:sz w:val="20"/>
                            <w:szCs w:val="20"/>
                            <w:highlight w:val="black"/>
                          </w:rPr>
                          <w:t>8</w:t>
                        </w:r>
                        <w:r w:rsidR="00D40B63" w:rsidRPr="00912CEB">
                          <w:rPr>
                            <w:rFonts w:ascii="Verdana" w:hAnsi="Verdana"/>
                            <w:sz w:val="20"/>
                            <w:szCs w:val="20"/>
                            <w:highlight w:val="black"/>
                          </w:rPr>
                          <w:t>0</w:t>
                        </w:r>
                      </w:p>
                    </w:tc>
                  </w:tr>
                  <w:tr w:rsidR="000350EC" w:rsidRPr="00912CEB" w14:paraId="68A70A66" w14:textId="77777777" w:rsidTr="000350EC">
                    <w:trPr>
                      <w:trHeight w:val="703"/>
                    </w:trPr>
                    <w:tc>
                      <w:tcPr>
                        <w:tcW w:w="2874" w:type="dxa"/>
                        <w:shd w:val="clear" w:color="auto" w:fill="auto"/>
                        <w:hideMark/>
                      </w:tcPr>
                      <w:p w14:paraId="7E5B54B9" w14:textId="77777777" w:rsidR="000350EC" w:rsidRPr="00912CEB" w:rsidRDefault="000350EC" w:rsidP="008272E2">
                        <w:pPr>
                          <w:spacing w:line="240" w:lineRule="atLeast"/>
                          <w:ind w:right="144"/>
                          <w:jc w:val="both"/>
                          <w:rPr>
                            <w:rFonts w:ascii="Verdana" w:hAnsi="Verdana"/>
                            <w:sz w:val="20"/>
                            <w:szCs w:val="20"/>
                            <w:highlight w:val="black"/>
                          </w:rPr>
                        </w:pPr>
                        <w:r w:rsidRPr="00912CEB">
                          <w:rPr>
                            <w:rFonts w:ascii="Verdana" w:hAnsi="Verdana"/>
                            <w:sz w:val="20"/>
                            <w:szCs w:val="20"/>
                            <w:highlight w:val="black"/>
                          </w:rPr>
                          <w:t>Návštěva při předčasném ukončení léčby, přerušená v </w:t>
                        </w:r>
                        <w:r w:rsidRPr="00912CEB">
                          <w:rPr>
                            <w:rFonts w:ascii="Verdana" w:hAnsi="Verdana"/>
                            <w:b/>
                            <w:bCs/>
                            <w:sz w:val="20"/>
                            <w:szCs w:val="20"/>
                            <w:highlight w:val="black"/>
                          </w:rPr>
                          <w:t>odslepeném období dlouhodobého prodloužení</w:t>
                        </w:r>
                        <w:r w:rsidRPr="00912CEB">
                          <w:rPr>
                            <w:rFonts w:ascii="Verdana" w:hAnsi="Verdana"/>
                            <w:sz w:val="20"/>
                            <w:szCs w:val="20"/>
                            <w:highlight w:val="black"/>
                          </w:rPr>
                          <w:t xml:space="preserve"> (u účastníků, kteří přeruší léčbu hodnoceným léčivým přípravkem před dokončením plánované léčby)</w:t>
                        </w:r>
                      </w:p>
                      <w:p w14:paraId="10CE4894" w14:textId="77777777" w:rsidR="000350EC" w:rsidRPr="00912CEB" w:rsidRDefault="000350EC" w:rsidP="008272E2">
                        <w:pPr>
                          <w:spacing w:line="240" w:lineRule="atLeast"/>
                          <w:ind w:right="144"/>
                          <w:jc w:val="both"/>
                          <w:rPr>
                            <w:rFonts w:ascii="Verdana" w:hAnsi="Verdana"/>
                            <w:sz w:val="20"/>
                            <w:szCs w:val="20"/>
                            <w:highlight w:val="black"/>
                          </w:rPr>
                        </w:pPr>
                        <w:r w:rsidRPr="00912CEB">
                          <w:rPr>
                            <w:rFonts w:ascii="Verdana" w:hAnsi="Verdana"/>
                            <w:sz w:val="20"/>
                            <w:szCs w:val="20"/>
                            <w:highlight w:val="black"/>
                          </w:rPr>
                          <w:t>ETD Visit, discontinued from</w:t>
                        </w:r>
                        <w:r w:rsidRPr="00912CEB">
                          <w:rPr>
                            <w:rFonts w:ascii="Verdana" w:hAnsi="Verdana"/>
                            <w:b/>
                            <w:bCs/>
                            <w:sz w:val="20"/>
                            <w:szCs w:val="20"/>
                            <w:highlight w:val="black"/>
                          </w:rPr>
                          <w:t xml:space="preserve"> OL LTE</w:t>
                        </w:r>
                        <w:r w:rsidRPr="00912CEB">
                          <w:rPr>
                            <w:rFonts w:ascii="Verdana" w:hAnsi="Verdana"/>
                            <w:sz w:val="20"/>
                            <w:szCs w:val="20"/>
                            <w:highlight w:val="black"/>
                          </w:rPr>
                          <w:t xml:space="preserve"> (for participants who discontinue IMP </w:t>
                        </w:r>
                        <w:r w:rsidRPr="00912CEB">
                          <w:rPr>
                            <w:rFonts w:ascii="Verdana" w:hAnsi="Verdana"/>
                            <w:sz w:val="20"/>
                            <w:szCs w:val="20"/>
                            <w:highlight w:val="black"/>
                          </w:rPr>
                          <w:lastRenderedPageBreak/>
                          <w:t>treatment prior to completing the planned treatment)</w:t>
                        </w:r>
                      </w:p>
                    </w:tc>
                    <w:tc>
                      <w:tcPr>
                        <w:tcW w:w="2693" w:type="dxa"/>
                        <w:shd w:val="clear" w:color="auto" w:fill="auto"/>
                      </w:tcPr>
                      <w:p w14:paraId="54C3038C" w14:textId="04EEB060" w:rsidR="000350EC" w:rsidRPr="00912CEB" w:rsidRDefault="00D77238" w:rsidP="00B5705B">
                        <w:pPr>
                          <w:spacing w:line="240" w:lineRule="atLeast"/>
                          <w:ind w:left="360" w:right="144"/>
                          <w:jc w:val="both"/>
                          <w:rPr>
                            <w:rFonts w:ascii="Verdana" w:hAnsi="Verdana"/>
                            <w:sz w:val="20"/>
                            <w:szCs w:val="20"/>
                            <w:highlight w:val="black"/>
                          </w:rPr>
                        </w:pPr>
                        <w:r w:rsidRPr="00912CEB">
                          <w:rPr>
                            <w:rFonts w:ascii="Verdana" w:hAnsi="Verdana"/>
                            <w:sz w:val="20"/>
                            <w:szCs w:val="20"/>
                            <w:highlight w:val="black"/>
                          </w:rPr>
                          <w:lastRenderedPageBreak/>
                          <w:t>1</w:t>
                        </w:r>
                      </w:p>
                    </w:tc>
                    <w:tc>
                      <w:tcPr>
                        <w:tcW w:w="1516" w:type="dxa"/>
                        <w:shd w:val="clear" w:color="auto" w:fill="auto"/>
                        <w:noWrap/>
                      </w:tcPr>
                      <w:p w14:paraId="3F2424DD" w14:textId="58DAB86B" w:rsidR="000350EC" w:rsidRPr="00912CEB" w:rsidRDefault="00D77238" w:rsidP="00D40B63">
                        <w:pPr>
                          <w:spacing w:line="240" w:lineRule="atLeast"/>
                          <w:ind w:right="144"/>
                          <w:jc w:val="both"/>
                          <w:rPr>
                            <w:rFonts w:ascii="Verdana" w:hAnsi="Verdana"/>
                            <w:sz w:val="20"/>
                            <w:szCs w:val="20"/>
                            <w:highlight w:val="black"/>
                          </w:rPr>
                        </w:pPr>
                        <w:r w:rsidRPr="00912CEB">
                          <w:rPr>
                            <w:rFonts w:ascii="Verdana" w:hAnsi="Verdana"/>
                            <w:sz w:val="20"/>
                            <w:szCs w:val="20"/>
                            <w:highlight w:val="black"/>
                          </w:rPr>
                          <w:t>6</w:t>
                        </w:r>
                        <w:r w:rsidR="00D40B63" w:rsidRPr="00912CEB">
                          <w:rPr>
                            <w:rFonts w:ascii="Verdana" w:hAnsi="Verdana"/>
                            <w:sz w:val="20"/>
                            <w:szCs w:val="20"/>
                            <w:highlight w:val="black"/>
                          </w:rPr>
                          <w:t>,</w:t>
                        </w:r>
                        <w:r w:rsidRPr="00912CEB">
                          <w:rPr>
                            <w:rFonts w:ascii="Verdana" w:hAnsi="Verdana"/>
                            <w:sz w:val="20"/>
                            <w:szCs w:val="20"/>
                            <w:highlight w:val="black"/>
                          </w:rPr>
                          <w:t>415</w:t>
                        </w:r>
                        <w:r w:rsidR="00D40B63" w:rsidRPr="00912CEB">
                          <w:rPr>
                            <w:rFonts w:ascii="Verdana" w:hAnsi="Verdana"/>
                            <w:sz w:val="20"/>
                            <w:szCs w:val="20"/>
                            <w:highlight w:val="black"/>
                          </w:rPr>
                          <w:t>.</w:t>
                        </w:r>
                        <w:r w:rsidRPr="00912CEB">
                          <w:rPr>
                            <w:rFonts w:ascii="Verdana" w:hAnsi="Verdana"/>
                            <w:sz w:val="20"/>
                            <w:szCs w:val="20"/>
                            <w:highlight w:val="black"/>
                          </w:rPr>
                          <w:t>1</w:t>
                        </w:r>
                        <w:r w:rsidR="00D40B63" w:rsidRPr="00912CEB">
                          <w:rPr>
                            <w:rFonts w:ascii="Verdana" w:hAnsi="Verdana"/>
                            <w:sz w:val="20"/>
                            <w:szCs w:val="20"/>
                            <w:highlight w:val="black"/>
                          </w:rPr>
                          <w:t>0</w:t>
                        </w:r>
                      </w:p>
                    </w:tc>
                  </w:tr>
                  <w:tr w:rsidR="000350EC" w:rsidRPr="00912CEB" w14:paraId="62589439" w14:textId="77777777" w:rsidTr="000350EC">
                    <w:trPr>
                      <w:trHeight w:val="614"/>
                    </w:trPr>
                    <w:tc>
                      <w:tcPr>
                        <w:tcW w:w="2874" w:type="dxa"/>
                        <w:shd w:val="clear" w:color="auto" w:fill="auto"/>
                        <w:hideMark/>
                      </w:tcPr>
                      <w:p w14:paraId="6B46DC45" w14:textId="77777777" w:rsidR="000350EC" w:rsidRPr="00912CEB" w:rsidRDefault="000350EC" w:rsidP="008272E2">
                        <w:pPr>
                          <w:spacing w:line="240" w:lineRule="atLeast"/>
                          <w:ind w:right="144"/>
                          <w:jc w:val="both"/>
                          <w:rPr>
                            <w:rFonts w:ascii="Verdana" w:hAnsi="Verdana"/>
                            <w:sz w:val="20"/>
                            <w:szCs w:val="20"/>
                            <w:highlight w:val="black"/>
                          </w:rPr>
                        </w:pPr>
                        <w:r w:rsidRPr="00912CEB">
                          <w:rPr>
                            <w:rFonts w:ascii="Verdana" w:hAnsi="Verdana"/>
                            <w:sz w:val="20"/>
                            <w:szCs w:val="20"/>
                            <w:highlight w:val="black"/>
                          </w:rPr>
                          <w:t>Návštěva při následném sledování (ukončení studie) (u účastníků, kteří dokončí 52 týdnů léčby, ale nepřejdou na odslepené dlouhodobé prodloužení)</w:t>
                        </w:r>
                      </w:p>
                      <w:p w14:paraId="187D2E84" w14:textId="77777777" w:rsidR="000350EC" w:rsidRPr="00912CEB" w:rsidRDefault="000350EC" w:rsidP="008272E2">
                        <w:pPr>
                          <w:spacing w:line="240" w:lineRule="atLeast"/>
                          <w:ind w:right="144"/>
                          <w:jc w:val="both"/>
                          <w:rPr>
                            <w:rFonts w:ascii="Verdana" w:hAnsi="Verdana"/>
                            <w:sz w:val="20"/>
                            <w:szCs w:val="20"/>
                            <w:highlight w:val="black"/>
                          </w:rPr>
                        </w:pPr>
                        <w:r w:rsidRPr="00912CEB">
                          <w:rPr>
                            <w:rFonts w:ascii="Verdana" w:hAnsi="Verdana"/>
                            <w:sz w:val="20"/>
                            <w:szCs w:val="20"/>
                            <w:highlight w:val="black"/>
                          </w:rPr>
                          <w:t>FU (EOS) Visit (for participants who complete 52 weeks of treatment but do not roll over to the OL LTE)</w:t>
                        </w:r>
                      </w:p>
                    </w:tc>
                    <w:tc>
                      <w:tcPr>
                        <w:tcW w:w="2693" w:type="dxa"/>
                        <w:shd w:val="clear" w:color="auto" w:fill="auto"/>
                      </w:tcPr>
                      <w:p w14:paraId="156E43B7" w14:textId="70DDB827" w:rsidR="000350EC" w:rsidRPr="00912CEB" w:rsidRDefault="00D77238" w:rsidP="00B5705B">
                        <w:pPr>
                          <w:spacing w:line="240" w:lineRule="atLeast"/>
                          <w:ind w:left="360" w:right="144"/>
                          <w:jc w:val="both"/>
                          <w:rPr>
                            <w:rFonts w:ascii="Verdana" w:hAnsi="Verdana"/>
                            <w:sz w:val="20"/>
                            <w:szCs w:val="20"/>
                            <w:highlight w:val="black"/>
                          </w:rPr>
                        </w:pPr>
                        <w:r w:rsidRPr="00912CEB">
                          <w:rPr>
                            <w:rFonts w:ascii="Verdana" w:hAnsi="Verdana"/>
                            <w:sz w:val="20"/>
                            <w:szCs w:val="20"/>
                            <w:highlight w:val="black"/>
                          </w:rPr>
                          <w:t>1</w:t>
                        </w:r>
                      </w:p>
                    </w:tc>
                    <w:tc>
                      <w:tcPr>
                        <w:tcW w:w="1516" w:type="dxa"/>
                        <w:shd w:val="clear" w:color="auto" w:fill="auto"/>
                        <w:noWrap/>
                      </w:tcPr>
                      <w:p w14:paraId="26067F91" w14:textId="749DD697" w:rsidR="000350EC" w:rsidRPr="00912CEB" w:rsidRDefault="00D77238" w:rsidP="00D40B63">
                        <w:pPr>
                          <w:spacing w:line="240" w:lineRule="atLeast"/>
                          <w:ind w:right="144"/>
                          <w:jc w:val="both"/>
                          <w:rPr>
                            <w:rFonts w:ascii="Verdana" w:hAnsi="Verdana"/>
                            <w:sz w:val="20"/>
                            <w:szCs w:val="20"/>
                            <w:highlight w:val="black"/>
                          </w:rPr>
                        </w:pPr>
                        <w:r w:rsidRPr="00912CEB">
                          <w:rPr>
                            <w:rFonts w:ascii="Verdana" w:hAnsi="Verdana"/>
                            <w:sz w:val="20"/>
                            <w:szCs w:val="20"/>
                            <w:highlight w:val="black"/>
                          </w:rPr>
                          <w:t>1</w:t>
                        </w:r>
                        <w:r w:rsidR="00591A85" w:rsidRPr="00912CEB">
                          <w:rPr>
                            <w:rFonts w:ascii="Verdana" w:hAnsi="Verdana"/>
                            <w:sz w:val="20"/>
                            <w:szCs w:val="20"/>
                            <w:highlight w:val="black"/>
                          </w:rPr>
                          <w:t>,</w:t>
                        </w:r>
                        <w:r w:rsidRPr="00912CEB">
                          <w:rPr>
                            <w:rFonts w:ascii="Verdana" w:hAnsi="Verdana"/>
                            <w:sz w:val="20"/>
                            <w:szCs w:val="20"/>
                            <w:highlight w:val="black"/>
                          </w:rPr>
                          <w:t>395</w:t>
                        </w:r>
                        <w:r w:rsidR="00591A85" w:rsidRPr="00912CEB">
                          <w:rPr>
                            <w:rFonts w:ascii="Verdana" w:hAnsi="Verdana"/>
                            <w:sz w:val="20"/>
                            <w:szCs w:val="20"/>
                            <w:highlight w:val="black"/>
                          </w:rPr>
                          <w:t>.</w:t>
                        </w:r>
                        <w:r w:rsidRPr="00912CEB">
                          <w:rPr>
                            <w:rFonts w:ascii="Verdana" w:hAnsi="Verdana"/>
                            <w:sz w:val="20"/>
                            <w:szCs w:val="20"/>
                            <w:highlight w:val="black"/>
                          </w:rPr>
                          <w:t>7</w:t>
                        </w:r>
                        <w:r w:rsidR="00591A85" w:rsidRPr="00912CEB">
                          <w:rPr>
                            <w:rFonts w:ascii="Verdana" w:hAnsi="Verdana"/>
                            <w:sz w:val="20"/>
                            <w:szCs w:val="20"/>
                            <w:highlight w:val="black"/>
                          </w:rPr>
                          <w:t>0</w:t>
                        </w:r>
                      </w:p>
                    </w:tc>
                  </w:tr>
                  <w:tr w:rsidR="000350EC" w:rsidRPr="00912CEB" w14:paraId="769D0B9B" w14:textId="77777777" w:rsidTr="000350EC">
                    <w:trPr>
                      <w:trHeight w:val="329"/>
                    </w:trPr>
                    <w:tc>
                      <w:tcPr>
                        <w:tcW w:w="2874" w:type="dxa"/>
                        <w:shd w:val="clear" w:color="auto" w:fill="auto"/>
                        <w:hideMark/>
                      </w:tcPr>
                      <w:p w14:paraId="7B3B3189" w14:textId="77777777" w:rsidR="000350EC" w:rsidRPr="00912CEB" w:rsidRDefault="000350EC" w:rsidP="008272E2">
                        <w:pPr>
                          <w:spacing w:line="240" w:lineRule="atLeast"/>
                          <w:ind w:right="144"/>
                          <w:jc w:val="both"/>
                          <w:rPr>
                            <w:rFonts w:ascii="Verdana" w:hAnsi="Verdana"/>
                            <w:sz w:val="20"/>
                            <w:szCs w:val="20"/>
                            <w:highlight w:val="black"/>
                          </w:rPr>
                        </w:pPr>
                        <w:r w:rsidRPr="00912CEB">
                          <w:rPr>
                            <w:rFonts w:ascii="Verdana" w:hAnsi="Verdana"/>
                            <w:sz w:val="20"/>
                            <w:szCs w:val="20"/>
                            <w:highlight w:val="black"/>
                          </w:rPr>
                          <w:t>Návštěva při následném sledování (ukončení studie), kontrolní návštěva během možnosti odslepené léčby</w:t>
                        </w:r>
                      </w:p>
                      <w:p w14:paraId="28E84504" w14:textId="77777777" w:rsidR="000350EC" w:rsidRPr="00912CEB" w:rsidRDefault="000350EC" w:rsidP="008272E2">
                        <w:pPr>
                          <w:spacing w:line="240" w:lineRule="atLeast"/>
                          <w:ind w:right="144"/>
                          <w:jc w:val="both"/>
                          <w:rPr>
                            <w:rFonts w:ascii="Verdana" w:hAnsi="Verdana"/>
                            <w:sz w:val="20"/>
                            <w:szCs w:val="20"/>
                            <w:highlight w:val="black"/>
                          </w:rPr>
                        </w:pPr>
                        <w:r w:rsidRPr="00912CEB">
                          <w:rPr>
                            <w:rFonts w:ascii="Verdana" w:hAnsi="Verdana"/>
                            <w:sz w:val="20"/>
                            <w:szCs w:val="20"/>
                            <w:highlight w:val="black"/>
                          </w:rPr>
                          <w:t>FU (EOS) Visit, OL Treatment Option Follow-Up Visit</w:t>
                        </w:r>
                      </w:p>
                    </w:tc>
                    <w:tc>
                      <w:tcPr>
                        <w:tcW w:w="2693" w:type="dxa"/>
                        <w:shd w:val="clear" w:color="auto" w:fill="auto"/>
                      </w:tcPr>
                      <w:p w14:paraId="71AC61D3" w14:textId="6EB35556" w:rsidR="000350EC" w:rsidRPr="00912CEB" w:rsidRDefault="00D77238" w:rsidP="00B5705B">
                        <w:pPr>
                          <w:spacing w:line="240" w:lineRule="atLeast"/>
                          <w:ind w:left="360" w:right="144"/>
                          <w:jc w:val="both"/>
                          <w:rPr>
                            <w:rFonts w:ascii="Verdana" w:hAnsi="Verdana"/>
                            <w:sz w:val="20"/>
                            <w:szCs w:val="20"/>
                            <w:highlight w:val="black"/>
                          </w:rPr>
                        </w:pPr>
                        <w:r w:rsidRPr="00912CEB">
                          <w:rPr>
                            <w:rFonts w:ascii="Verdana" w:hAnsi="Verdana"/>
                            <w:sz w:val="20"/>
                            <w:szCs w:val="20"/>
                            <w:highlight w:val="black"/>
                          </w:rPr>
                          <w:t>1</w:t>
                        </w:r>
                      </w:p>
                    </w:tc>
                    <w:tc>
                      <w:tcPr>
                        <w:tcW w:w="1516" w:type="dxa"/>
                        <w:shd w:val="clear" w:color="auto" w:fill="auto"/>
                        <w:noWrap/>
                      </w:tcPr>
                      <w:p w14:paraId="78628534" w14:textId="66648EA5" w:rsidR="000350EC" w:rsidRPr="00912CEB" w:rsidRDefault="00D77238" w:rsidP="00591A85">
                        <w:pPr>
                          <w:spacing w:line="240" w:lineRule="atLeast"/>
                          <w:ind w:right="144"/>
                          <w:jc w:val="both"/>
                          <w:rPr>
                            <w:rFonts w:ascii="Verdana" w:hAnsi="Verdana"/>
                            <w:sz w:val="20"/>
                            <w:szCs w:val="20"/>
                            <w:highlight w:val="black"/>
                          </w:rPr>
                        </w:pPr>
                        <w:r w:rsidRPr="00912CEB">
                          <w:rPr>
                            <w:rFonts w:ascii="Verdana" w:hAnsi="Verdana"/>
                            <w:sz w:val="20"/>
                            <w:szCs w:val="20"/>
                            <w:highlight w:val="black"/>
                          </w:rPr>
                          <w:t>1</w:t>
                        </w:r>
                        <w:r w:rsidR="00591A85" w:rsidRPr="00912CEB">
                          <w:rPr>
                            <w:rFonts w:ascii="Verdana" w:hAnsi="Verdana"/>
                            <w:sz w:val="20"/>
                            <w:szCs w:val="20"/>
                            <w:highlight w:val="black"/>
                          </w:rPr>
                          <w:t>,</w:t>
                        </w:r>
                        <w:r w:rsidRPr="00912CEB">
                          <w:rPr>
                            <w:rFonts w:ascii="Verdana" w:hAnsi="Verdana"/>
                            <w:sz w:val="20"/>
                            <w:szCs w:val="20"/>
                            <w:highlight w:val="black"/>
                          </w:rPr>
                          <w:t>311</w:t>
                        </w:r>
                        <w:r w:rsidR="00591A85" w:rsidRPr="00912CEB">
                          <w:rPr>
                            <w:rFonts w:ascii="Verdana" w:hAnsi="Verdana"/>
                            <w:sz w:val="20"/>
                            <w:szCs w:val="20"/>
                            <w:highlight w:val="black"/>
                          </w:rPr>
                          <w:t>.</w:t>
                        </w:r>
                        <w:r w:rsidRPr="00912CEB">
                          <w:rPr>
                            <w:rFonts w:ascii="Verdana" w:hAnsi="Verdana"/>
                            <w:sz w:val="20"/>
                            <w:szCs w:val="20"/>
                            <w:highlight w:val="black"/>
                          </w:rPr>
                          <w:t>7</w:t>
                        </w:r>
                        <w:r w:rsidR="00591A85" w:rsidRPr="00912CEB">
                          <w:rPr>
                            <w:rFonts w:ascii="Verdana" w:hAnsi="Verdana"/>
                            <w:sz w:val="20"/>
                            <w:szCs w:val="20"/>
                            <w:highlight w:val="black"/>
                          </w:rPr>
                          <w:t>0</w:t>
                        </w:r>
                      </w:p>
                    </w:tc>
                  </w:tr>
                  <w:tr w:rsidR="000350EC" w:rsidRPr="00912CEB" w14:paraId="68193B51" w14:textId="77777777" w:rsidTr="000350EC">
                    <w:trPr>
                      <w:trHeight w:val="329"/>
                    </w:trPr>
                    <w:tc>
                      <w:tcPr>
                        <w:tcW w:w="2874" w:type="dxa"/>
                        <w:shd w:val="clear" w:color="auto" w:fill="auto"/>
                        <w:hideMark/>
                      </w:tcPr>
                      <w:p w14:paraId="01D332EC" w14:textId="77777777" w:rsidR="000350EC" w:rsidRPr="00912CEB" w:rsidRDefault="000350EC" w:rsidP="008272E2">
                        <w:pPr>
                          <w:spacing w:line="240" w:lineRule="atLeast"/>
                          <w:ind w:right="144"/>
                          <w:jc w:val="both"/>
                          <w:rPr>
                            <w:rFonts w:ascii="Verdana" w:hAnsi="Verdana"/>
                            <w:sz w:val="20"/>
                            <w:szCs w:val="20"/>
                            <w:highlight w:val="black"/>
                          </w:rPr>
                        </w:pPr>
                        <w:r w:rsidRPr="00912CEB">
                          <w:rPr>
                            <w:rFonts w:ascii="Verdana" w:hAnsi="Verdana"/>
                            <w:sz w:val="20"/>
                            <w:szCs w:val="20"/>
                            <w:highlight w:val="black"/>
                          </w:rPr>
                          <w:t>Návštěva 2.1, možnost odslepené léčby</w:t>
                        </w:r>
                      </w:p>
                      <w:p w14:paraId="1E5533B8" w14:textId="77777777" w:rsidR="000350EC" w:rsidRPr="00912CEB" w:rsidRDefault="000350EC" w:rsidP="008272E2">
                        <w:pPr>
                          <w:spacing w:line="240" w:lineRule="atLeast"/>
                          <w:ind w:right="144"/>
                          <w:jc w:val="both"/>
                          <w:rPr>
                            <w:rFonts w:ascii="Verdana" w:hAnsi="Verdana"/>
                            <w:sz w:val="20"/>
                            <w:szCs w:val="20"/>
                            <w:highlight w:val="black"/>
                          </w:rPr>
                        </w:pPr>
                        <w:r w:rsidRPr="00912CEB">
                          <w:rPr>
                            <w:rFonts w:ascii="Verdana" w:hAnsi="Verdana"/>
                            <w:sz w:val="20"/>
                            <w:szCs w:val="20"/>
                            <w:highlight w:val="black"/>
                          </w:rPr>
                          <w:t>Visit 2.1, OL Treatment Option</w:t>
                        </w:r>
                      </w:p>
                    </w:tc>
                    <w:tc>
                      <w:tcPr>
                        <w:tcW w:w="2693" w:type="dxa"/>
                        <w:shd w:val="clear" w:color="auto" w:fill="auto"/>
                      </w:tcPr>
                      <w:p w14:paraId="45ADE539" w14:textId="446EEE28" w:rsidR="000350EC" w:rsidRPr="00912CEB" w:rsidRDefault="00D77238" w:rsidP="00B5705B">
                        <w:pPr>
                          <w:spacing w:line="240" w:lineRule="atLeast"/>
                          <w:ind w:left="360" w:right="144"/>
                          <w:jc w:val="both"/>
                          <w:rPr>
                            <w:rFonts w:ascii="Verdana" w:hAnsi="Verdana"/>
                            <w:sz w:val="20"/>
                            <w:szCs w:val="20"/>
                            <w:highlight w:val="black"/>
                          </w:rPr>
                        </w:pPr>
                        <w:r w:rsidRPr="00912CEB">
                          <w:rPr>
                            <w:rFonts w:ascii="Verdana" w:hAnsi="Verdana"/>
                            <w:sz w:val="20"/>
                            <w:szCs w:val="20"/>
                            <w:highlight w:val="black"/>
                          </w:rPr>
                          <w:t>1</w:t>
                        </w:r>
                      </w:p>
                    </w:tc>
                    <w:tc>
                      <w:tcPr>
                        <w:tcW w:w="1516" w:type="dxa"/>
                        <w:shd w:val="clear" w:color="auto" w:fill="auto"/>
                        <w:noWrap/>
                      </w:tcPr>
                      <w:p w14:paraId="133EB7AE" w14:textId="358483A9" w:rsidR="000350EC" w:rsidRPr="00912CEB" w:rsidRDefault="00D77238" w:rsidP="00591A85">
                        <w:pPr>
                          <w:spacing w:line="240" w:lineRule="atLeast"/>
                          <w:ind w:right="144"/>
                          <w:jc w:val="both"/>
                          <w:rPr>
                            <w:rFonts w:ascii="Verdana" w:hAnsi="Verdana"/>
                            <w:sz w:val="20"/>
                            <w:szCs w:val="20"/>
                            <w:highlight w:val="black"/>
                          </w:rPr>
                        </w:pPr>
                        <w:r w:rsidRPr="00912CEB">
                          <w:rPr>
                            <w:rFonts w:ascii="Verdana" w:hAnsi="Verdana"/>
                            <w:sz w:val="20"/>
                            <w:szCs w:val="20"/>
                            <w:highlight w:val="black"/>
                          </w:rPr>
                          <w:t>1</w:t>
                        </w:r>
                        <w:r w:rsidR="00591A85" w:rsidRPr="00912CEB">
                          <w:rPr>
                            <w:rFonts w:ascii="Verdana" w:hAnsi="Verdana"/>
                            <w:sz w:val="20"/>
                            <w:szCs w:val="20"/>
                            <w:highlight w:val="black"/>
                          </w:rPr>
                          <w:t>,</w:t>
                        </w:r>
                        <w:r w:rsidRPr="00912CEB">
                          <w:rPr>
                            <w:rFonts w:ascii="Verdana" w:hAnsi="Verdana"/>
                            <w:sz w:val="20"/>
                            <w:szCs w:val="20"/>
                            <w:highlight w:val="black"/>
                          </w:rPr>
                          <w:t>850</w:t>
                        </w:r>
                        <w:r w:rsidR="00591A85" w:rsidRPr="00912CEB">
                          <w:rPr>
                            <w:rFonts w:ascii="Verdana" w:hAnsi="Verdana"/>
                            <w:sz w:val="20"/>
                            <w:szCs w:val="20"/>
                            <w:highlight w:val="black"/>
                          </w:rPr>
                          <w:t>.</w:t>
                        </w:r>
                        <w:r w:rsidRPr="00912CEB">
                          <w:rPr>
                            <w:rFonts w:ascii="Verdana" w:hAnsi="Verdana"/>
                            <w:sz w:val="20"/>
                            <w:szCs w:val="20"/>
                            <w:highlight w:val="black"/>
                          </w:rPr>
                          <w:t>5</w:t>
                        </w:r>
                        <w:r w:rsidR="00591A85" w:rsidRPr="00912CEB">
                          <w:rPr>
                            <w:rFonts w:ascii="Verdana" w:hAnsi="Verdana"/>
                            <w:sz w:val="20"/>
                            <w:szCs w:val="20"/>
                            <w:highlight w:val="black"/>
                          </w:rPr>
                          <w:t>0</w:t>
                        </w:r>
                      </w:p>
                    </w:tc>
                  </w:tr>
                  <w:tr w:rsidR="000350EC" w:rsidRPr="00912CEB" w14:paraId="14A6CDE6" w14:textId="77777777" w:rsidTr="000350EC">
                    <w:trPr>
                      <w:trHeight w:val="329"/>
                    </w:trPr>
                    <w:tc>
                      <w:tcPr>
                        <w:tcW w:w="2874" w:type="dxa"/>
                        <w:shd w:val="clear" w:color="auto" w:fill="auto"/>
                        <w:hideMark/>
                      </w:tcPr>
                      <w:p w14:paraId="2B05799B" w14:textId="77777777" w:rsidR="000350EC" w:rsidRPr="00912CEB" w:rsidRDefault="000350EC" w:rsidP="008272E2">
                        <w:pPr>
                          <w:spacing w:line="240" w:lineRule="atLeast"/>
                          <w:ind w:right="144"/>
                          <w:jc w:val="both"/>
                          <w:rPr>
                            <w:rFonts w:ascii="Verdana" w:hAnsi="Verdana"/>
                            <w:sz w:val="20"/>
                            <w:szCs w:val="20"/>
                            <w:highlight w:val="black"/>
                          </w:rPr>
                        </w:pPr>
                        <w:r w:rsidRPr="00912CEB">
                          <w:rPr>
                            <w:rFonts w:ascii="Verdana" w:hAnsi="Verdana"/>
                            <w:sz w:val="20"/>
                            <w:szCs w:val="20"/>
                            <w:highlight w:val="black"/>
                          </w:rPr>
                          <w:t>Návštěva 2.2, období odslepeného dlouhodobého prodloužení Visit 2.2, OL LTE Period</w:t>
                        </w:r>
                      </w:p>
                    </w:tc>
                    <w:tc>
                      <w:tcPr>
                        <w:tcW w:w="2693" w:type="dxa"/>
                        <w:shd w:val="clear" w:color="auto" w:fill="auto"/>
                      </w:tcPr>
                      <w:p w14:paraId="0C16E75C" w14:textId="23B07B17" w:rsidR="000350EC" w:rsidRPr="00912CEB" w:rsidRDefault="00D77238" w:rsidP="00B5705B">
                        <w:pPr>
                          <w:spacing w:line="240" w:lineRule="atLeast"/>
                          <w:ind w:left="360" w:right="144"/>
                          <w:jc w:val="both"/>
                          <w:rPr>
                            <w:rFonts w:ascii="Verdana" w:hAnsi="Verdana"/>
                            <w:sz w:val="20"/>
                            <w:szCs w:val="20"/>
                            <w:highlight w:val="black"/>
                          </w:rPr>
                        </w:pPr>
                        <w:r w:rsidRPr="00912CEB">
                          <w:rPr>
                            <w:rFonts w:ascii="Verdana" w:hAnsi="Verdana"/>
                            <w:sz w:val="20"/>
                            <w:szCs w:val="20"/>
                            <w:highlight w:val="black"/>
                          </w:rPr>
                          <w:t>1</w:t>
                        </w:r>
                      </w:p>
                    </w:tc>
                    <w:tc>
                      <w:tcPr>
                        <w:tcW w:w="1516" w:type="dxa"/>
                        <w:shd w:val="clear" w:color="auto" w:fill="auto"/>
                        <w:noWrap/>
                      </w:tcPr>
                      <w:p w14:paraId="20F93D06" w14:textId="74550DE5" w:rsidR="000350EC" w:rsidRPr="00912CEB" w:rsidRDefault="00D77238" w:rsidP="00591A85">
                        <w:pPr>
                          <w:spacing w:line="240" w:lineRule="atLeast"/>
                          <w:ind w:right="144"/>
                          <w:jc w:val="both"/>
                          <w:rPr>
                            <w:rFonts w:ascii="Verdana" w:hAnsi="Verdana"/>
                            <w:sz w:val="20"/>
                            <w:szCs w:val="20"/>
                            <w:highlight w:val="black"/>
                          </w:rPr>
                        </w:pPr>
                        <w:r w:rsidRPr="00912CEB">
                          <w:rPr>
                            <w:rFonts w:ascii="Verdana" w:hAnsi="Verdana"/>
                            <w:sz w:val="20"/>
                            <w:szCs w:val="20"/>
                            <w:highlight w:val="black"/>
                          </w:rPr>
                          <w:t>1</w:t>
                        </w:r>
                        <w:r w:rsidR="00591A85" w:rsidRPr="00912CEB">
                          <w:rPr>
                            <w:rFonts w:ascii="Verdana" w:hAnsi="Verdana"/>
                            <w:sz w:val="20"/>
                            <w:szCs w:val="20"/>
                            <w:highlight w:val="black"/>
                          </w:rPr>
                          <w:t>,</w:t>
                        </w:r>
                        <w:r w:rsidRPr="00912CEB">
                          <w:rPr>
                            <w:rFonts w:ascii="Verdana" w:hAnsi="Verdana"/>
                            <w:sz w:val="20"/>
                            <w:szCs w:val="20"/>
                            <w:highlight w:val="black"/>
                          </w:rPr>
                          <w:t>850</w:t>
                        </w:r>
                        <w:r w:rsidR="00591A85" w:rsidRPr="00912CEB">
                          <w:rPr>
                            <w:rFonts w:ascii="Verdana" w:hAnsi="Verdana"/>
                            <w:sz w:val="20"/>
                            <w:szCs w:val="20"/>
                            <w:highlight w:val="black"/>
                          </w:rPr>
                          <w:t>.</w:t>
                        </w:r>
                        <w:r w:rsidRPr="00912CEB">
                          <w:rPr>
                            <w:rFonts w:ascii="Verdana" w:hAnsi="Verdana"/>
                            <w:sz w:val="20"/>
                            <w:szCs w:val="20"/>
                            <w:highlight w:val="black"/>
                          </w:rPr>
                          <w:t>5</w:t>
                        </w:r>
                        <w:r w:rsidR="00591A85" w:rsidRPr="00912CEB">
                          <w:rPr>
                            <w:rFonts w:ascii="Verdana" w:hAnsi="Verdana"/>
                            <w:sz w:val="20"/>
                            <w:szCs w:val="20"/>
                            <w:highlight w:val="black"/>
                          </w:rPr>
                          <w:t>0</w:t>
                        </w:r>
                      </w:p>
                    </w:tc>
                  </w:tr>
                </w:tbl>
                <w:p w14:paraId="16C9C512" w14:textId="77777777" w:rsidR="008272E2" w:rsidRPr="00912CEB" w:rsidRDefault="008272E2" w:rsidP="00F030AF">
                  <w:pPr>
                    <w:spacing w:line="240" w:lineRule="atLeast"/>
                    <w:ind w:left="360" w:right="144"/>
                    <w:jc w:val="both"/>
                    <w:rPr>
                      <w:rFonts w:ascii="Verdana" w:hAnsi="Verdana"/>
                      <w:b/>
                      <w:sz w:val="20"/>
                      <w:szCs w:val="20"/>
                      <w:highlight w:val="black"/>
                    </w:rPr>
                  </w:pPr>
                </w:p>
              </w:tc>
            </w:tr>
            <w:tr w:rsidR="00F030AF" w:rsidRPr="000F0CF2" w14:paraId="405F183C" w14:textId="5599FEFE" w:rsidTr="00F030AF">
              <w:tc>
                <w:tcPr>
                  <w:tcW w:w="4837" w:type="dxa"/>
                </w:tcPr>
                <w:p w14:paraId="4174FEC8" w14:textId="77777777" w:rsidR="00F030AF" w:rsidRPr="00912CEB" w:rsidRDefault="00F030AF" w:rsidP="00F030AF">
                  <w:pPr>
                    <w:spacing w:line="240" w:lineRule="atLeast"/>
                    <w:jc w:val="both"/>
                    <w:rPr>
                      <w:rFonts w:ascii="Verdana" w:hAnsi="Verdana"/>
                      <w:sz w:val="20"/>
                      <w:szCs w:val="20"/>
                      <w:highlight w:val="black"/>
                    </w:rPr>
                  </w:pPr>
                </w:p>
              </w:tc>
              <w:tc>
                <w:tcPr>
                  <w:tcW w:w="4536" w:type="dxa"/>
                </w:tcPr>
                <w:p w14:paraId="0FD8485B" w14:textId="42B538EE" w:rsidR="00F030AF" w:rsidRPr="00912CEB" w:rsidRDefault="00F030AF" w:rsidP="00F030AF">
                  <w:pPr>
                    <w:spacing w:line="240" w:lineRule="atLeast"/>
                    <w:jc w:val="both"/>
                    <w:rPr>
                      <w:rFonts w:ascii="Verdana" w:hAnsi="Verdana"/>
                      <w:sz w:val="20"/>
                      <w:szCs w:val="20"/>
                      <w:highlight w:val="black"/>
                    </w:rPr>
                  </w:pPr>
                </w:p>
              </w:tc>
            </w:tr>
            <w:tr w:rsidR="00F030AF" w:rsidRPr="000F0CF2" w14:paraId="555DA909" w14:textId="775C8068" w:rsidTr="00F030AF">
              <w:tc>
                <w:tcPr>
                  <w:tcW w:w="4837" w:type="dxa"/>
                </w:tcPr>
                <w:p w14:paraId="1B31823A" w14:textId="77777777" w:rsidR="00F030AF" w:rsidRPr="00912CEB" w:rsidRDefault="00F030AF" w:rsidP="008272E2">
                  <w:pPr>
                    <w:spacing w:line="240" w:lineRule="atLeast"/>
                    <w:jc w:val="both"/>
                    <w:rPr>
                      <w:rFonts w:ascii="Verdana" w:hAnsi="Verdana"/>
                      <w:sz w:val="20"/>
                      <w:szCs w:val="20"/>
                      <w:highlight w:val="black"/>
                    </w:rPr>
                  </w:pPr>
                  <w:r w:rsidRPr="00912CEB">
                    <w:rPr>
                      <w:rFonts w:ascii="Verdana" w:hAnsi="Verdana"/>
                      <w:b/>
                      <w:sz w:val="20"/>
                      <w:szCs w:val="20"/>
                      <w:highlight w:val="black"/>
                    </w:rPr>
                    <w:t>Další platby</w:t>
                  </w:r>
                  <w:r w:rsidRPr="00912CEB">
                    <w:rPr>
                      <w:rFonts w:ascii="Verdana" w:hAnsi="Verdana"/>
                      <w:sz w:val="20"/>
                      <w:szCs w:val="20"/>
                      <w:highlight w:val="black"/>
                    </w:rPr>
                    <w:t xml:space="preserve">: </w:t>
                  </w:r>
                </w:p>
              </w:tc>
              <w:tc>
                <w:tcPr>
                  <w:tcW w:w="4536" w:type="dxa"/>
                </w:tcPr>
                <w:p w14:paraId="32B6FC36" w14:textId="3D55EAFD" w:rsidR="00F030AF" w:rsidRPr="00912CEB" w:rsidRDefault="008272E2" w:rsidP="008272E2">
                  <w:pPr>
                    <w:spacing w:line="240" w:lineRule="atLeast"/>
                    <w:jc w:val="both"/>
                    <w:rPr>
                      <w:rFonts w:ascii="Verdana" w:hAnsi="Verdana"/>
                      <w:b/>
                      <w:sz w:val="20"/>
                      <w:szCs w:val="20"/>
                      <w:highlight w:val="black"/>
                    </w:rPr>
                  </w:pPr>
                  <w:r w:rsidRPr="00912CEB">
                    <w:rPr>
                      <w:rFonts w:ascii="Verdana" w:hAnsi="Verdana"/>
                      <w:b/>
                      <w:bCs/>
                      <w:sz w:val="20"/>
                      <w:szCs w:val="20"/>
                      <w:highlight w:val="black"/>
                    </w:rPr>
                    <w:t>Additional Payments</w:t>
                  </w:r>
                  <w:r w:rsidRPr="00912CEB">
                    <w:rPr>
                      <w:rFonts w:ascii="Verdana" w:hAnsi="Verdana"/>
                      <w:sz w:val="20"/>
                      <w:szCs w:val="20"/>
                      <w:highlight w:val="black"/>
                    </w:rPr>
                    <w:t xml:space="preserve">:  </w:t>
                  </w:r>
                </w:p>
              </w:tc>
            </w:tr>
            <w:tr w:rsidR="00F030AF" w:rsidRPr="000F0CF2" w14:paraId="50DE598A" w14:textId="6F822EB9" w:rsidTr="00F030AF">
              <w:tc>
                <w:tcPr>
                  <w:tcW w:w="4837" w:type="dxa"/>
                </w:tcPr>
                <w:p w14:paraId="0C8B2385" w14:textId="7FBB33DB" w:rsidR="00F030AF" w:rsidRPr="00912CEB" w:rsidRDefault="008272E2" w:rsidP="00F030AF">
                  <w:pPr>
                    <w:jc w:val="both"/>
                    <w:rPr>
                      <w:rFonts w:ascii="Verdana" w:hAnsi="Verdana"/>
                      <w:sz w:val="20"/>
                      <w:szCs w:val="20"/>
                      <w:highlight w:val="black"/>
                    </w:rPr>
                  </w:pPr>
                  <w:r w:rsidRPr="00912CEB">
                    <w:rPr>
                      <w:rFonts w:ascii="Verdana" w:hAnsi="Verdana"/>
                      <w:sz w:val="20"/>
                      <w:szCs w:val="20"/>
                      <w:highlight w:val="black"/>
                      <w:u w:val="single"/>
                    </w:rPr>
                    <w:t>Další postupy</w:t>
                  </w:r>
                </w:p>
              </w:tc>
              <w:tc>
                <w:tcPr>
                  <w:tcW w:w="4536" w:type="dxa"/>
                </w:tcPr>
                <w:p w14:paraId="70476584" w14:textId="36289F3E" w:rsidR="00F030AF" w:rsidRPr="00912CEB" w:rsidRDefault="00F030AF" w:rsidP="00F030AF">
                  <w:pPr>
                    <w:jc w:val="both"/>
                    <w:rPr>
                      <w:rFonts w:ascii="Verdana" w:hAnsi="Verdana"/>
                      <w:sz w:val="20"/>
                      <w:szCs w:val="20"/>
                      <w:highlight w:val="black"/>
                    </w:rPr>
                  </w:pPr>
                  <w:r w:rsidRPr="00912CEB">
                    <w:rPr>
                      <w:rFonts w:ascii="Verdana" w:hAnsi="Verdana"/>
                      <w:sz w:val="20"/>
                      <w:szCs w:val="20"/>
                      <w:highlight w:val="black"/>
                      <w:u w:val="single"/>
                    </w:rPr>
                    <w:t>Additional Procedures</w:t>
                  </w:r>
                  <w:r w:rsidRPr="00912CEB">
                    <w:rPr>
                      <w:rFonts w:ascii="Verdana" w:hAnsi="Verdana"/>
                      <w:sz w:val="20"/>
                      <w:szCs w:val="20"/>
                      <w:highlight w:val="black"/>
                    </w:rPr>
                    <w:t xml:space="preserve">  </w:t>
                  </w:r>
                </w:p>
              </w:tc>
            </w:tr>
            <w:tr w:rsidR="00F030AF" w:rsidRPr="000F0CF2" w14:paraId="012B462C" w14:textId="7E0E71F5" w:rsidTr="00F030AF">
              <w:tc>
                <w:tcPr>
                  <w:tcW w:w="4837" w:type="dxa"/>
                </w:tcPr>
                <w:p w14:paraId="7D1DF41F" w14:textId="7B838611" w:rsidR="00F030AF" w:rsidRPr="00912CEB" w:rsidRDefault="00F030AF" w:rsidP="008272E2">
                  <w:pPr>
                    <w:ind w:left="720"/>
                    <w:jc w:val="both"/>
                    <w:rPr>
                      <w:rFonts w:ascii="Verdana" w:hAnsi="Verdana"/>
                      <w:sz w:val="20"/>
                      <w:szCs w:val="20"/>
                      <w:highlight w:val="black"/>
                      <w:u w:val="single"/>
                    </w:rPr>
                  </w:pPr>
                </w:p>
              </w:tc>
              <w:tc>
                <w:tcPr>
                  <w:tcW w:w="4536" w:type="dxa"/>
                </w:tcPr>
                <w:p w14:paraId="0B36D1B2" w14:textId="77777777" w:rsidR="00F030AF" w:rsidRPr="00912CEB" w:rsidRDefault="00F030AF" w:rsidP="008272E2">
                  <w:pPr>
                    <w:ind w:left="720"/>
                    <w:jc w:val="both"/>
                    <w:rPr>
                      <w:rFonts w:ascii="Verdana" w:hAnsi="Verdana"/>
                      <w:sz w:val="20"/>
                      <w:szCs w:val="20"/>
                      <w:highlight w:val="black"/>
                      <w:u w:val="single"/>
                    </w:rPr>
                  </w:pPr>
                </w:p>
              </w:tc>
            </w:tr>
            <w:tr w:rsidR="008272E2" w:rsidRPr="000F0CF2" w14:paraId="64BFC2FD" w14:textId="51175FB9" w:rsidTr="005A7CBC">
              <w:tc>
                <w:tcPr>
                  <w:tcW w:w="9373" w:type="dxa"/>
                  <w:gridSpan w:val="2"/>
                </w:tcPr>
                <w:tbl>
                  <w:tblPr>
                    <w:tblW w:w="85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50"/>
                    <w:gridCol w:w="2710"/>
                    <w:gridCol w:w="1704"/>
                  </w:tblGrid>
                  <w:tr w:rsidR="00D77238" w:rsidRPr="00912CEB" w14:paraId="5BDCBA42" w14:textId="77777777" w:rsidTr="00591A85">
                    <w:trPr>
                      <w:trHeight w:val="600"/>
                    </w:trPr>
                    <w:tc>
                      <w:tcPr>
                        <w:tcW w:w="4150" w:type="dxa"/>
                        <w:tcBorders>
                          <w:top w:val="single" w:sz="4" w:space="0" w:color="auto"/>
                          <w:left w:val="single" w:sz="4" w:space="0" w:color="auto"/>
                          <w:bottom w:val="single" w:sz="4" w:space="0" w:color="auto"/>
                          <w:right w:val="single" w:sz="4" w:space="0" w:color="auto"/>
                        </w:tcBorders>
                        <w:hideMark/>
                      </w:tcPr>
                      <w:p w14:paraId="01ACF3EE" w14:textId="77777777" w:rsidR="00D77238" w:rsidRPr="00912CEB" w:rsidRDefault="00D77238" w:rsidP="008272E2">
                        <w:pPr>
                          <w:rPr>
                            <w:rFonts w:ascii="Verdana" w:hAnsi="Verdana"/>
                            <w:b/>
                            <w:bCs/>
                            <w:sz w:val="20"/>
                            <w:szCs w:val="20"/>
                            <w:highlight w:val="black"/>
                            <w:u w:val="single"/>
                          </w:rPr>
                        </w:pPr>
                        <w:r w:rsidRPr="00912CEB">
                          <w:rPr>
                            <w:rFonts w:ascii="Verdana" w:hAnsi="Verdana"/>
                            <w:b/>
                            <w:bCs/>
                            <w:sz w:val="20"/>
                            <w:szCs w:val="20"/>
                            <w:highlight w:val="black"/>
                            <w:u w:val="single"/>
                          </w:rPr>
                          <w:t>Conditional (Invoiced) Items</w:t>
                        </w:r>
                      </w:p>
                      <w:p w14:paraId="4F71E17B" w14:textId="6316A95B" w:rsidR="00D77238" w:rsidRPr="00912CEB" w:rsidRDefault="00D77238" w:rsidP="008272E2">
                        <w:pPr>
                          <w:rPr>
                            <w:rFonts w:ascii="Verdana" w:hAnsi="Verdana"/>
                            <w:b/>
                            <w:bCs/>
                            <w:sz w:val="20"/>
                            <w:szCs w:val="20"/>
                            <w:highlight w:val="black"/>
                            <w:u w:val="single"/>
                          </w:rPr>
                        </w:pPr>
                        <w:r w:rsidRPr="00912CEB">
                          <w:rPr>
                            <w:rFonts w:ascii="Verdana" w:hAnsi="Verdana"/>
                            <w:b/>
                            <w:sz w:val="20"/>
                            <w:szCs w:val="20"/>
                            <w:highlight w:val="black"/>
                            <w:u w:val="single"/>
                          </w:rPr>
                          <w:t>Podmíněné (fakturované) položky</w:t>
                        </w:r>
                      </w:p>
                    </w:tc>
                    <w:tc>
                      <w:tcPr>
                        <w:tcW w:w="2710" w:type="dxa"/>
                        <w:tcBorders>
                          <w:top w:val="single" w:sz="4" w:space="0" w:color="auto"/>
                          <w:left w:val="single" w:sz="4" w:space="0" w:color="auto"/>
                          <w:bottom w:val="single" w:sz="4" w:space="0" w:color="auto"/>
                          <w:right w:val="single" w:sz="4" w:space="0" w:color="auto"/>
                        </w:tcBorders>
                        <w:hideMark/>
                      </w:tcPr>
                      <w:p w14:paraId="5EE406A5" w14:textId="77777777" w:rsidR="00D77238" w:rsidRPr="00912CEB" w:rsidRDefault="00D77238" w:rsidP="00F030AF">
                        <w:pPr>
                          <w:ind w:left="360"/>
                          <w:jc w:val="center"/>
                          <w:rPr>
                            <w:rFonts w:ascii="Verdana" w:hAnsi="Verdana"/>
                            <w:b/>
                            <w:bCs/>
                            <w:sz w:val="20"/>
                            <w:szCs w:val="20"/>
                            <w:highlight w:val="black"/>
                            <w:u w:val="single"/>
                          </w:rPr>
                        </w:pPr>
                        <w:r w:rsidRPr="00912CEB">
                          <w:rPr>
                            <w:rFonts w:ascii="Verdana" w:hAnsi="Verdana"/>
                            <w:b/>
                            <w:bCs/>
                            <w:sz w:val="20"/>
                            <w:szCs w:val="20"/>
                            <w:highlight w:val="black"/>
                            <w:u w:val="single"/>
                          </w:rPr>
                          <w:t>Estimated qty per Subject</w:t>
                        </w:r>
                      </w:p>
                    </w:tc>
                    <w:tc>
                      <w:tcPr>
                        <w:tcW w:w="1704" w:type="dxa"/>
                        <w:tcBorders>
                          <w:top w:val="single" w:sz="4" w:space="0" w:color="auto"/>
                          <w:left w:val="single" w:sz="4" w:space="0" w:color="auto"/>
                          <w:bottom w:val="single" w:sz="4" w:space="0" w:color="auto"/>
                          <w:right w:val="single" w:sz="4" w:space="0" w:color="auto"/>
                        </w:tcBorders>
                        <w:hideMark/>
                      </w:tcPr>
                      <w:p w14:paraId="620B0571" w14:textId="01495712" w:rsidR="00D77238" w:rsidRPr="00912CEB" w:rsidRDefault="00D77238" w:rsidP="008272E2">
                        <w:pPr>
                          <w:rPr>
                            <w:rFonts w:ascii="Verdana" w:hAnsi="Verdana"/>
                            <w:b/>
                            <w:bCs/>
                            <w:sz w:val="20"/>
                            <w:szCs w:val="20"/>
                            <w:highlight w:val="black"/>
                            <w:u w:val="single"/>
                          </w:rPr>
                        </w:pPr>
                        <w:r w:rsidRPr="00912CEB">
                          <w:rPr>
                            <w:rFonts w:ascii="Verdana" w:hAnsi="Verdana"/>
                            <w:b/>
                            <w:bCs/>
                            <w:sz w:val="20"/>
                            <w:szCs w:val="20"/>
                            <w:highlight w:val="black"/>
                            <w:u w:val="single"/>
                          </w:rPr>
                          <w:t xml:space="preserve">Unit cost </w:t>
                        </w:r>
                        <w:r w:rsidRPr="00912CEB">
                          <w:rPr>
                            <w:rFonts w:ascii="Verdana" w:hAnsi="Verdana"/>
                            <w:b/>
                            <w:bCs/>
                            <w:sz w:val="20"/>
                            <w:szCs w:val="20"/>
                            <w:highlight w:val="black"/>
                            <w:u w:val="single"/>
                          </w:rPr>
                          <w:br/>
                          <w:t>with O/H</w:t>
                        </w:r>
                        <w:r w:rsidR="00353131" w:rsidRPr="00912CEB">
                          <w:rPr>
                            <w:rFonts w:ascii="Verdana" w:hAnsi="Verdana"/>
                            <w:b/>
                            <w:bCs/>
                            <w:sz w:val="20"/>
                            <w:szCs w:val="20"/>
                            <w:highlight w:val="black"/>
                            <w:u w:val="single"/>
                          </w:rPr>
                          <w:t xml:space="preserve"> CZK</w:t>
                        </w:r>
                      </w:p>
                    </w:tc>
                  </w:tr>
                  <w:tr w:rsidR="00D77238" w:rsidRPr="00912CEB" w14:paraId="1322C4AB" w14:textId="77777777" w:rsidTr="00591A85">
                    <w:trPr>
                      <w:trHeight w:val="260"/>
                    </w:trPr>
                    <w:tc>
                      <w:tcPr>
                        <w:tcW w:w="4150" w:type="dxa"/>
                        <w:tcBorders>
                          <w:top w:val="single" w:sz="4" w:space="0" w:color="auto"/>
                          <w:left w:val="single" w:sz="4" w:space="0" w:color="auto"/>
                          <w:bottom w:val="single" w:sz="4" w:space="0" w:color="auto"/>
                          <w:right w:val="single" w:sz="4" w:space="0" w:color="auto"/>
                        </w:tcBorders>
                        <w:hideMark/>
                      </w:tcPr>
                      <w:p w14:paraId="3DE259A2" w14:textId="5CC5D63E" w:rsidR="00D77238" w:rsidRPr="00912CEB" w:rsidRDefault="00D77238" w:rsidP="00F030AF">
                        <w:pPr>
                          <w:ind w:left="1080" w:hanging="360"/>
                          <w:rPr>
                            <w:rFonts w:ascii="Verdana" w:hAnsi="Verdana"/>
                            <w:sz w:val="20"/>
                            <w:szCs w:val="20"/>
                            <w:highlight w:val="black"/>
                          </w:rPr>
                        </w:pPr>
                        <w:r w:rsidRPr="00912CEB">
                          <w:rPr>
                            <w:rFonts w:ascii="Verdana" w:hAnsi="Verdana"/>
                            <w:sz w:val="20"/>
                            <w:szCs w:val="20"/>
                            <w:highlight w:val="black"/>
                          </w:rPr>
                          <w:t>Re-consent (due to protocol amendment) Opětovné získání souhlasu (kvůli změně protokolu)</w:t>
                        </w:r>
                      </w:p>
                    </w:tc>
                    <w:tc>
                      <w:tcPr>
                        <w:tcW w:w="2710" w:type="dxa"/>
                        <w:tcBorders>
                          <w:top w:val="single" w:sz="4" w:space="0" w:color="auto"/>
                          <w:left w:val="single" w:sz="4" w:space="0" w:color="auto"/>
                          <w:bottom w:val="single" w:sz="4" w:space="0" w:color="auto"/>
                          <w:right w:val="single" w:sz="4" w:space="0" w:color="auto"/>
                        </w:tcBorders>
                        <w:noWrap/>
                      </w:tcPr>
                      <w:p w14:paraId="2F9565A8" w14:textId="09E1E2FA" w:rsidR="00D77238" w:rsidRPr="00912CEB" w:rsidRDefault="00D77238" w:rsidP="00F030AF">
                        <w:pPr>
                          <w:ind w:left="360"/>
                          <w:jc w:val="center"/>
                          <w:rPr>
                            <w:rFonts w:ascii="Verdana" w:hAnsi="Verdana"/>
                            <w:sz w:val="20"/>
                            <w:szCs w:val="20"/>
                            <w:highlight w:val="black"/>
                            <w:lang w:val="sk-SK"/>
                          </w:rPr>
                        </w:pPr>
                        <w:r w:rsidRPr="00912CEB">
                          <w:rPr>
                            <w:rFonts w:ascii="Verdana" w:hAnsi="Verdana"/>
                            <w:sz w:val="20"/>
                            <w:szCs w:val="20"/>
                            <w:highlight w:val="black"/>
                          </w:rPr>
                          <w:t>All v</w:t>
                        </w:r>
                        <w:r w:rsidRPr="00912CEB">
                          <w:rPr>
                            <w:rFonts w:ascii="Verdana" w:hAnsi="Verdana"/>
                            <w:sz w:val="20"/>
                            <w:szCs w:val="20"/>
                            <w:highlight w:val="black"/>
                            <w:lang w:val="sk-SK"/>
                          </w:rPr>
                          <w:t>setky</w:t>
                        </w:r>
                      </w:p>
                    </w:tc>
                    <w:tc>
                      <w:tcPr>
                        <w:tcW w:w="1704" w:type="dxa"/>
                        <w:tcBorders>
                          <w:top w:val="single" w:sz="4" w:space="0" w:color="auto"/>
                          <w:left w:val="single" w:sz="4" w:space="0" w:color="auto"/>
                          <w:bottom w:val="single" w:sz="4" w:space="0" w:color="auto"/>
                          <w:right w:val="single" w:sz="4" w:space="0" w:color="auto"/>
                        </w:tcBorders>
                        <w:noWrap/>
                      </w:tcPr>
                      <w:p w14:paraId="1F441D3F" w14:textId="3DD7B77C" w:rsidR="00D77238" w:rsidRPr="00912CEB" w:rsidRDefault="00D77238" w:rsidP="00200035">
                        <w:pPr>
                          <w:rPr>
                            <w:rFonts w:ascii="Verdana" w:hAnsi="Verdana"/>
                            <w:sz w:val="20"/>
                            <w:szCs w:val="20"/>
                            <w:highlight w:val="black"/>
                            <w:lang w:val="en-GB"/>
                          </w:rPr>
                        </w:pPr>
                        <w:r w:rsidRPr="00912CEB">
                          <w:rPr>
                            <w:rFonts w:ascii="Verdana" w:hAnsi="Verdana"/>
                            <w:sz w:val="20"/>
                            <w:szCs w:val="20"/>
                            <w:highlight w:val="black"/>
                            <w:lang w:val="en-GB"/>
                          </w:rPr>
                          <w:t>176</w:t>
                        </w:r>
                        <w:r w:rsidR="00591A85" w:rsidRPr="00912CEB">
                          <w:rPr>
                            <w:rFonts w:ascii="Verdana" w:hAnsi="Verdana"/>
                            <w:sz w:val="20"/>
                            <w:szCs w:val="20"/>
                            <w:highlight w:val="black"/>
                            <w:lang w:val="en-GB"/>
                          </w:rPr>
                          <w:t>.</w:t>
                        </w:r>
                        <w:r w:rsidRPr="00912CEB">
                          <w:rPr>
                            <w:rFonts w:ascii="Verdana" w:hAnsi="Verdana"/>
                            <w:sz w:val="20"/>
                            <w:szCs w:val="20"/>
                            <w:highlight w:val="black"/>
                            <w:lang w:val="en-GB"/>
                          </w:rPr>
                          <w:t>9</w:t>
                        </w:r>
                        <w:r w:rsidR="00591A85" w:rsidRPr="00912CEB">
                          <w:rPr>
                            <w:rFonts w:ascii="Verdana" w:hAnsi="Verdana"/>
                            <w:sz w:val="20"/>
                            <w:szCs w:val="20"/>
                            <w:highlight w:val="black"/>
                            <w:lang w:val="en-GB"/>
                          </w:rPr>
                          <w:t>0</w:t>
                        </w:r>
                      </w:p>
                    </w:tc>
                  </w:tr>
                  <w:tr w:rsidR="00D77238" w:rsidRPr="00912CEB" w14:paraId="72380801" w14:textId="77777777" w:rsidTr="00591A85">
                    <w:trPr>
                      <w:trHeight w:val="260"/>
                    </w:trPr>
                    <w:tc>
                      <w:tcPr>
                        <w:tcW w:w="4150" w:type="dxa"/>
                        <w:tcBorders>
                          <w:top w:val="single" w:sz="4" w:space="0" w:color="auto"/>
                          <w:left w:val="single" w:sz="4" w:space="0" w:color="auto"/>
                          <w:bottom w:val="single" w:sz="4" w:space="0" w:color="auto"/>
                          <w:right w:val="single" w:sz="4" w:space="0" w:color="auto"/>
                        </w:tcBorders>
                        <w:hideMark/>
                      </w:tcPr>
                      <w:p w14:paraId="7890BFB5" w14:textId="77777777" w:rsidR="00D77238" w:rsidRPr="00912CEB" w:rsidRDefault="00D77238" w:rsidP="00F030AF">
                        <w:pPr>
                          <w:ind w:left="1080" w:hanging="360"/>
                          <w:rPr>
                            <w:rFonts w:ascii="Verdana" w:hAnsi="Verdana"/>
                            <w:sz w:val="20"/>
                            <w:szCs w:val="20"/>
                            <w:highlight w:val="black"/>
                          </w:rPr>
                        </w:pPr>
                        <w:r w:rsidRPr="00912CEB">
                          <w:rPr>
                            <w:rFonts w:ascii="Verdana" w:hAnsi="Verdana"/>
                            <w:sz w:val="20"/>
                            <w:szCs w:val="20"/>
                            <w:highlight w:val="black"/>
                          </w:rPr>
                          <w:t>SAE, per event</w:t>
                        </w:r>
                      </w:p>
                      <w:p w14:paraId="7C39D004" w14:textId="77777777" w:rsidR="00D77238" w:rsidRPr="00912CEB" w:rsidRDefault="00D77238" w:rsidP="008272E2">
                        <w:pPr>
                          <w:ind w:left="1080" w:hanging="360"/>
                          <w:rPr>
                            <w:rFonts w:ascii="Verdana" w:hAnsi="Verdana"/>
                            <w:sz w:val="20"/>
                            <w:szCs w:val="20"/>
                            <w:highlight w:val="black"/>
                          </w:rPr>
                        </w:pPr>
                        <w:r w:rsidRPr="00912CEB">
                          <w:rPr>
                            <w:rFonts w:ascii="Verdana" w:hAnsi="Verdana"/>
                            <w:sz w:val="20"/>
                            <w:szCs w:val="20"/>
                            <w:highlight w:val="black"/>
                          </w:rPr>
                          <w:t>Závažné nežádoucí příhody, na příhodu</w:t>
                        </w:r>
                      </w:p>
                      <w:p w14:paraId="37DF923D" w14:textId="77777777" w:rsidR="00D77238" w:rsidRPr="00912CEB" w:rsidRDefault="00D77238" w:rsidP="00F030AF">
                        <w:pPr>
                          <w:ind w:left="1080" w:hanging="360"/>
                          <w:rPr>
                            <w:rFonts w:ascii="Verdana" w:hAnsi="Verdana"/>
                            <w:sz w:val="20"/>
                            <w:szCs w:val="20"/>
                            <w:highlight w:val="black"/>
                          </w:rPr>
                        </w:pPr>
                      </w:p>
                    </w:tc>
                    <w:tc>
                      <w:tcPr>
                        <w:tcW w:w="2710" w:type="dxa"/>
                        <w:tcBorders>
                          <w:top w:val="single" w:sz="4" w:space="0" w:color="auto"/>
                          <w:left w:val="single" w:sz="4" w:space="0" w:color="auto"/>
                          <w:bottom w:val="single" w:sz="4" w:space="0" w:color="auto"/>
                          <w:right w:val="single" w:sz="4" w:space="0" w:color="auto"/>
                        </w:tcBorders>
                        <w:noWrap/>
                      </w:tcPr>
                      <w:p w14:paraId="16F9F7E4" w14:textId="2CFE22D2" w:rsidR="00D77238" w:rsidRPr="00912CEB" w:rsidRDefault="00200035" w:rsidP="00F030AF">
                        <w:pPr>
                          <w:ind w:left="360"/>
                          <w:jc w:val="center"/>
                          <w:rPr>
                            <w:rFonts w:ascii="Verdana" w:hAnsi="Verdana"/>
                            <w:sz w:val="20"/>
                            <w:szCs w:val="20"/>
                            <w:highlight w:val="black"/>
                          </w:rPr>
                        </w:pPr>
                        <w:r w:rsidRPr="00912CEB">
                          <w:rPr>
                            <w:rFonts w:ascii="Verdana" w:hAnsi="Verdana"/>
                            <w:sz w:val="20"/>
                            <w:szCs w:val="20"/>
                            <w:highlight w:val="black"/>
                          </w:rPr>
                          <w:t>All v</w:t>
                        </w:r>
                        <w:r w:rsidRPr="00912CEB">
                          <w:rPr>
                            <w:rFonts w:ascii="Verdana" w:hAnsi="Verdana"/>
                            <w:sz w:val="20"/>
                            <w:szCs w:val="20"/>
                            <w:highlight w:val="black"/>
                            <w:lang w:val="sk-SK"/>
                          </w:rPr>
                          <w:t>setky</w:t>
                        </w:r>
                      </w:p>
                    </w:tc>
                    <w:tc>
                      <w:tcPr>
                        <w:tcW w:w="1704" w:type="dxa"/>
                        <w:tcBorders>
                          <w:top w:val="single" w:sz="4" w:space="0" w:color="auto"/>
                          <w:left w:val="single" w:sz="4" w:space="0" w:color="auto"/>
                          <w:bottom w:val="single" w:sz="4" w:space="0" w:color="auto"/>
                          <w:right w:val="single" w:sz="4" w:space="0" w:color="auto"/>
                        </w:tcBorders>
                        <w:noWrap/>
                      </w:tcPr>
                      <w:p w14:paraId="52E9E661" w14:textId="4B248BC6" w:rsidR="00D77238" w:rsidRPr="00912CEB" w:rsidRDefault="00D77238" w:rsidP="00353131">
                        <w:pPr>
                          <w:rPr>
                            <w:rFonts w:ascii="Verdana" w:hAnsi="Verdana"/>
                            <w:sz w:val="20"/>
                            <w:szCs w:val="20"/>
                            <w:highlight w:val="black"/>
                          </w:rPr>
                        </w:pPr>
                        <w:r w:rsidRPr="00912CEB">
                          <w:rPr>
                            <w:rFonts w:ascii="Verdana" w:hAnsi="Verdana"/>
                            <w:sz w:val="20"/>
                            <w:szCs w:val="20"/>
                            <w:highlight w:val="black"/>
                          </w:rPr>
                          <w:t>280</w:t>
                        </w:r>
                        <w:r w:rsidR="00591A85" w:rsidRPr="00912CEB">
                          <w:rPr>
                            <w:rFonts w:ascii="Verdana" w:hAnsi="Verdana"/>
                            <w:sz w:val="20"/>
                            <w:szCs w:val="20"/>
                            <w:highlight w:val="black"/>
                          </w:rPr>
                          <w:t>.</w:t>
                        </w:r>
                        <w:r w:rsidRPr="00912CEB">
                          <w:rPr>
                            <w:rFonts w:ascii="Verdana" w:hAnsi="Verdana"/>
                            <w:sz w:val="20"/>
                            <w:szCs w:val="20"/>
                            <w:highlight w:val="black"/>
                          </w:rPr>
                          <w:t>4</w:t>
                        </w:r>
                        <w:r w:rsidR="00591A85" w:rsidRPr="00912CEB">
                          <w:rPr>
                            <w:rFonts w:ascii="Verdana" w:hAnsi="Verdana"/>
                            <w:sz w:val="20"/>
                            <w:szCs w:val="20"/>
                            <w:highlight w:val="black"/>
                          </w:rPr>
                          <w:t>0</w:t>
                        </w:r>
                      </w:p>
                    </w:tc>
                  </w:tr>
                  <w:tr w:rsidR="00D77238" w:rsidRPr="00912CEB" w14:paraId="2A04CDE5" w14:textId="77777777" w:rsidTr="00591A85">
                    <w:trPr>
                      <w:trHeight w:val="260"/>
                    </w:trPr>
                    <w:tc>
                      <w:tcPr>
                        <w:tcW w:w="4150" w:type="dxa"/>
                        <w:tcBorders>
                          <w:top w:val="single" w:sz="4" w:space="0" w:color="auto"/>
                          <w:left w:val="single" w:sz="4" w:space="0" w:color="auto"/>
                          <w:bottom w:val="single" w:sz="4" w:space="0" w:color="auto"/>
                          <w:right w:val="single" w:sz="4" w:space="0" w:color="auto"/>
                        </w:tcBorders>
                        <w:hideMark/>
                      </w:tcPr>
                      <w:p w14:paraId="5127105C" w14:textId="77777777" w:rsidR="00D77238" w:rsidRPr="00912CEB" w:rsidRDefault="00D77238" w:rsidP="00F030AF">
                        <w:pPr>
                          <w:ind w:left="1080" w:hanging="360"/>
                          <w:rPr>
                            <w:rFonts w:ascii="Verdana" w:hAnsi="Verdana"/>
                            <w:sz w:val="20"/>
                            <w:szCs w:val="20"/>
                            <w:highlight w:val="black"/>
                          </w:rPr>
                        </w:pPr>
                        <w:r w:rsidRPr="00912CEB">
                          <w:rPr>
                            <w:rFonts w:ascii="Verdana" w:hAnsi="Verdana"/>
                            <w:sz w:val="20"/>
                            <w:szCs w:val="20"/>
                            <w:highlight w:val="black"/>
                          </w:rPr>
                          <w:t>Genetic informed consent</w:t>
                        </w:r>
                      </w:p>
                      <w:p w14:paraId="6A97F65D" w14:textId="72C812D5" w:rsidR="00D77238" w:rsidRPr="00912CEB" w:rsidRDefault="00D77238" w:rsidP="00F030AF">
                        <w:pPr>
                          <w:ind w:left="1080" w:hanging="360"/>
                          <w:rPr>
                            <w:rFonts w:ascii="Verdana" w:hAnsi="Verdana"/>
                            <w:sz w:val="20"/>
                            <w:szCs w:val="20"/>
                            <w:highlight w:val="black"/>
                          </w:rPr>
                        </w:pPr>
                        <w:r w:rsidRPr="00912CEB">
                          <w:rPr>
                            <w:rFonts w:ascii="Verdana" w:hAnsi="Verdana"/>
                            <w:sz w:val="20"/>
                            <w:szCs w:val="20"/>
                            <w:highlight w:val="black"/>
                          </w:rPr>
                          <w:t>Informovaný souhlas s genetickým výzkumem</w:t>
                        </w:r>
                      </w:p>
                    </w:tc>
                    <w:tc>
                      <w:tcPr>
                        <w:tcW w:w="2710" w:type="dxa"/>
                        <w:tcBorders>
                          <w:top w:val="single" w:sz="4" w:space="0" w:color="auto"/>
                          <w:left w:val="single" w:sz="4" w:space="0" w:color="auto"/>
                          <w:bottom w:val="single" w:sz="4" w:space="0" w:color="auto"/>
                          <w:right w:val="single" w:sz="4" w:space="0" w:color="auto"/>
                        </w:tcBorders>
                        <w:noWrap/>
                      </w:tcPr>
                      <w:p w14:paraId="62D32C1E" w14:textId="33C7714E" w:rsidR="00D77238" w:rsidRPr="00912CEB" w:rsidRDefault="00200035" w:rsidP="00F030AF">
                        <w:pPr>
                          <w:ind w:left="360"/>
                          <w:jc w:val="center"/>
                          <w:rPr>
                            <w:rFonts w:ascii="Verdana" w:hAnsi="Verdana"/>
                            <w:sz w:val="20"/>
                            <w:szCs w:val="20"/>
                            <w:highlight w:val="black"/>
                          </w:rPr>
                        </w:pPr>
                        <w:r w:rsidRPr="00912CEB">
                          <w:rPr>
                            <w:rFonts w:ascii="Verdana" w:hAnsi="Verdana"/>
                            <w:sz w:val="20"/>
                            <w:szCs w:val="20"/>
                            <w:highlight w:val="black"/>
                          </w:rPr>
                          <w:t>1</w:t>
                        </w:r>
                      </w:p>
                    </w:tc>
                    <w:tc>
                      <w:tcPr>
                        <w:tcW w:w="1704" w:type="dxa"/>
                        <w:tcBorders>
                          <w:top w:val="single" w:sz="4" w:space="0" w:color="auto"/>
                          <w:left w:val="single" w:sz="4" w:space="0" w:color="auto"/>
                          <w:bottom w:val="single" w:sz="4" w:space="0" w:color="auto"/>
                          <w:right w:val="single" w:sz="4" w:space="0" w:color="auto"/>
                        </w:tcBorders>
                        <w:noWrap/>
                      </w:tcPr>
                      <w:p w14:paraId="5AC09AF0" w14:textId="31913EDE" w:rsidR="00D77238" w:rsidRPr="00912CEB" w:rsidRDefault="00D77238" w:rsidP="00353131">
                        <w:pPr>
                          <w:rPr>
                            <w:rFonts w:ascii="Verdana" w:hAnsi="Verdana"/>
                            <w:sz w:val="20"/>
                            <w:szCs w:val="20"/>
                            <w:highlight w:val="black"/>
                          </w:rPr>
                        </w:pPr>
                        <w:r w:rsidRPr="00912CEB">
                          <w:rPr>
                            <w:rFonts w:ascii="Verdana" w:hAnsi="Verdana"/>
                            <w:sz w:val="20"/>
                            <w:szCs w:val="20"/>
                            <w:highlight w:val="black"/>
                          </w:rPr>
                          <w:t>115</w:t>
                        </w:r>
                        <w:r w:rsidR="00591A85" w:rsidRPr="00912CEB">
                          <w:rPr>
                            <w:rFonts w:ascii="Verdana" w:hAnsi="Verdana"/>
                            <w:sz w:val="20"/>
                            <w:szCs w:val="20"/>
                            <w:highlight w:val="black"/>
                          </w:rPr>
                          <w:t>.</w:t>
                        </w:r>
                        <w:r w:rsidRPr="00912CEB">
                          <w:rPr>
                            <w:rFonts w:ascii="Verdana" w:hAnsi="Verdana"/>
                            <w:sz w:val="20"/>
                            <w:szCs w:val="20"/>
                            <w:highlight w:val="black"/>
                          </w:rPr>
                          <w:t>3</w:t>
                        </w:r>
                        <w:r w:rsidR="00591A85" w:rsidRPr="00912CEB">
                          <w:rPr>
                            <w:rFonts w:ascii="Verdana" w:hAnsi="Verdana"/>
                            <w:sz w:val="20"/>
                            <w:szCs w:val="20"/>
                            <w:highlight w:val="black"/>
                          </w:rPr>
                          <w:t>0</w:t>
                        </w:r>
                      </w:p>
                    </w:tc>
                  </w:tr>
                  <w:tr w:rsidR="00D77238" w:rsidRPr="00912CEB" w14:paraId="1AAE6BCB" w14:textId="77777777" w:rsidTr="00591A85">
                    <w:trPr>
                      <w:trHeight w:val="260"/>
                    </w:trPr>
                    <w:tc>
                      <w:tcPr>
                        <w:tcW w:w="4150" w:type="dxa"/>
                        <w:tcBorders>
                          <w:top w:val="single" w:sz="4" w:space="0" w:color="auto"/>
                          <w:left w:val="single" w:sz="4" w:space="0" w:color="auto"/>
                          <w:bottom w:val="single" w:sz="4" w:space="0" w:color="auto"/>
                          <w:right w:val="single" w:sz="4" w:space="0" w:color="auto"/>
                        </w:tcBorders>
                        <w:hideMark/>
                      </w:tcPr>
                      <w:p w14:paraId="7AC3108D" w14:textId="77777777" w:rsidR="00D77238" w:rsidRPr="00912CEB" w:rsidRDefault="00D77238" w:rsidP="00F030AF">
                        <w:pPr>
                          <w:ind w:left="1080" w:hanging="360"/>
                          <w:rPr>
                            <w:rFonts w:ascii="Verdana" w:hAnsi="Verdana"/>
                            <w:sz w:val="20"/>
                            <w:szCs w:val="20"/>
                            <w:highlight w:val="black"/>
                          </w:rPr>
                        </w:pPr>
                        <w:r w:rsidRPr="00912CEB">
                          <w:rPr>
                            <w:rFonts w:ascii="Verdana" w:hAnsi="Verdana"/>
                            <w:sz w:val="20"/>
                            <w:szCs w:val="20"/>
                            <w:highlight w:val="black"/>
                          </w:rPr>
                          <w:t>Study subject travel reimbursement, per visit</w:t>
                        </w:r>
                      </w:p>
                      <w:p w14:paraId="36E99617" w14:textId="66F3D4DF" w:rsidR="00D77238" w:rsidRPr="00912CEB" w:rsidRDefault="00D77238" w:rsidP="00F030AF">
                        <w:pPr>
                          <w:ind w:left="1080" w:hanging="360"/>
                          <w:rPr>
                            <w:rFonts w:ascii="Verdana" w:hAnsi="Verdana"/>
                            <w:sz w:val="20"/>
                            <w:szCs w:val="20"/>
                            <w:highlight w:val="black"/>
                          </w:rPr>
                        </w:pPr>
                        <w:r w:rsidRPr="00912CEB">
                          <w:rPr>
                            <w:rFonts w:ascii="Verdana" w:hAnsi="Verdana"/>
                            <w:sz w:val="20"/>
                            <w:szCs w:val="20"/>
                            <w:highlight w:val="black"/>
                          </w:rPr>
                          <w:lastRenderedPageBreak/>
                          <w:t>Náhrady cestovních nákladů subjektu hodnocení, za každou návštěvu</w:t>
                        </w:r>
                      </w:p>
                      <w:p w14:paraId="155B8277" w14:textId="77777777" w:rsidR="00D77238" w:rsidRPr="00912CEB" w:rsidRDefault="00D77238" w:rsidP="00F030AF">
                        <w:pPr>
                          <w:ind w:left="1080" w:hanging="360"/>
                          <w:rPr>
                            <w:rFonts w:ascii="Verdana" w:hAnsi="Verdana"/>
                            <w:sz w:val="20"/>
                            <w:szCs w:val="20"/>
                            <w:highlight w:val="black"/>
                          </w:rPr>
                        </w:pPr>
                      </w:p>
                    </w:tc>
                    <w:tc>
                      <w:tcPr>
                        <w:tcW w:w="2710" w:type="dxa"/>
                        <w:tcBorders>
                          <w:top w:val="single" w:sz="4" w:space="0" w:color="auto"/>
                          <w:left w:val="single" w:sz="4" w:space="0" w:color="auto"/>
                          <w:bottom w:val="single" w:sz="4" w:space="0" w:color="auto"/>
                          <w:right w:val="single" w:sz="4" w:space="0" w:color="auto"/>
                        </w:tcBorders>
                        <w:noWrap/>
                      </w:tcPr>
                      <w:p w14:paraId="72A8D283" w14:textId="697E5D1A" w:rsidR="00D77238" w:rsidRPr="00912CEB" w:rsidRDefault="00200035" w:rsidP="00F030AF">
                        <w:pPr>
                          <w:ind w:left="360"/>
                          <w:jc w:val="center"/>
                          <w:rPr>
                            <w:rFonts w:ascii="Verdana" w:hAnsi="Verdana"/>
                            <w:sz w:val="20"/>
                            <w:szCs w:val="20"/>
                            <w:highlight w:val="black"/>
                          </w:rPr>
                        </w:pPr>
                        <w:r w:rsidRPr="00912CEB">
                          <w:rPr>
                            <w:rFonts w:ascii="Verdana" w:hAnsi="Verdana"/>
                            <w:sz w:val="20"/>
                            <w:szCs w:val="20"/>
                            <w:highlight w:val="black"/>
                          </w:rPr>
                          <w:lastRenderedPageBreak/>
                          <w:t>As required</w:t>
                        </w:r>
                      </w:p>
                    </w:tc>
                    <w:tc>
                      <w:tcPr>
                        <w:tcW w:w="1704" w:type="dxa"/>
                        <w:tcBorders>
                          <w:top w:val="single" w:sz="4" w:space="0" w:color="auto"/>
                          <w:left w:val="single" w:sz="4" w:space="0" w:color="auto"/>
                          <w:bottom w:val="single" w:sz="4" w:space="0" w:color="auto"/>
                          <w:right w:val="single" w:sz="4" w:space="0" w:color="auto"/>
                        </w:tcBorders>
                        <w:noWrap/>
                      </w:tcPr>
                      <w:p w14:paraId="262954FE" w14:textId="79C551A4" w:rsidR="00D77238" w:rsidRPr="00912CEB" w:rsidRDefault="007276AE" w:rsidP="00353131">
                        <w:pPr>
                          <w:rPr>
                            <w:rFonts w:ascii="Verdana" w:hAnsi="Verdana"/>
                            <w:sz w:val="20"/>
                            <w:szCs w:val="20"/>
                            <w:highlight w:val="black"/>
                          </w:rPr>
                        </w:pPr>
                        <w:r w:rsidRPr="00912CEB">
                          <w:rPr>
                            <w:rFonts w:ascii="Verdana" w:hAnsi="Verdana"/>
                            <w:sz w:val="20"/>
                            <w:szCs w:val="20"/>
                            <w:highlight w:val="black"/>
                          </w:rPr>
                          <w:t>XXXX</w:t>
                        </w:r>
                      </w:p>
                    </w:tc>
                  </w:tr>
                  <w:tr w:rsidR="00D055C4" w:rsidRPr="00912CEB" w14:paraId="0D0CD479" w14:textId="77777777" w:rsidTr="00591A85">
                    <w:trPr>
                      <w:trHeight w:val="260"/>
                    </w:trPr>
                    <w:tc>
                      <w:tcPr>
                        <w:tcW w:w="4150" w:type="dxa"/>
                        <w:tcBorders>
                          <w:top w:val="single" w:sz="4" w:space="0" w:color="auto"/>
                          <w:left w:val="single" w:sz="4" w:space="0" w:color="auto"/>
                          <w:bottom w:val="single" w:sz="4" w:space="0" w:color="auto"/>
                          <w:right w:val="single" w:sz="4" w:space="0" w:color="auto"/>
                        </w:tcBorders>
                      </w:tcPr>
                      <w:p w14:paraId="34106A8C" w14:textId="530D7F92" w:rsidR="00D055C4" w:rsidRPr="00912CEB" w:rsidRDefault="00D055C4" w:rsidP="00D055C4">
                        <w:pPr>
                          <w:ind w:left="1080" w:hanging="360"/>
                          <w:rPr>
                            <w:rFonts w:ascii="Verdana" w:hAnsi="Verdana"/>
                            <w:sz w:val="20"/>
                            <w:szCs w:val="20"/>
                            <w:highlight w:val="black"/>
                          </w:rPr>
                        </w:pPr>
                        <w:r w:rsidRPr="00912CEB">
                          <w:rPr>
                            <w:rFonts w:ascii="Verdana" w:hAnsi="Verdana"/>
                            <w:sz w:val="20"/>
                            <w:szCs w:val="20"/>
                            <w:highlight w:val="black"/>
                          </w:rPr>
                          <w:t>Study subject travel reimbursement, per visit with colonoscopy.</w:t>
                        </w:r>
                      </w:p>
                      <w:p w14:paraId="74D455F2" w14:textId="761CF1CE" w:rsidR="00D055C4" w:rsidRPr="00912CEB" w:rsidRDefault="00D055C4" w:rsidP="00D055C4">
                        <w:pPr>
                          <w:ind w:left="1080" w:hanging="360"/>
                          <w:rPr>
                            <w:rFonts w:ascii="Verdana" w:hAnsi="Verdana"/>
                            <w:sz w:val="20"/>
                            <w:szCs w:val="20"/>
                            <w:highlight w:val="black"/>
                          </w:rPr>
                        </w:pPr>
                        <w:r w:rsidRPr="00912CEB">
                          <w:rPr>
                            <w:rFonts w:ascii="Verdana" w:hAnsi="Verdana"/>
                            <w:sz w:val="20"/>
                            <w:szCs w:val="20"/>
                            <w:highlight w:val="black"/>
                          </w:rPr>
                          <w:t>Náhrady cestovních nákladů subjektu hodnocení, za každou návštěvu s kolonoskopii.</w:t>
                        </w:r>
                      </w:p>
                      <w:p w14:paraId="39E6F78A" w14:textId="75A6BF2A" w:rsidR="00D055C4" w:rsidRPr="00912CEB" w:rsidRDefault="00D055C4" w:rsidP="00F030AF">
                        <w:pPr>
                          <w:ind w:left="1080" w:hanging="360"/>
                          <w:rPr>
                            <w:rFonts w:ascii="Verdana" w:hAnsi="Verdana"/>
                            <w:sz w:val="20"/>
                            <w:szCs w:val="20"/>
                            <w:highlight w:val="black"/>
                          </w:rPr>
                        </w:pPr>
                        <w:r w:rsidRPr="00912CEB">
                          <w:rPr>
                            <w:rFonts w:ascii="Verdana" w:hAnsi="Verdana"/>
                            <w:sz w:val="20"/>
                            <w:szCs w:val="20"/>
                            <w:highlight w:val="black"/>
                          </w:rPr>
                          <w:t>Reimbursement per visit with colonoscopy on V1 screening, V11 DB Induction, V 29 DB Maintenance, V 29 OL treatment option, W52 OL long term extention period, W104 EOT OL long term extention period.</w:t>
                        </w:r>
                      </w:p>
                    </w:tc>
                    <w:tc>
                      <w:tcPr>
                        <w:tcW w:w="2710" w:type="dxa"/>
                        <w:tcBorders>
                          <w:top w:val="single" w:sz="4" w:space="0" w:color="auto"/>
                          <w:left w:val="single" w:sz="4" w:space="0" w:color="auto"/>
                          <w:bottom w:val="single" w:sz="4" w:space="0" w:color="auto"/>
                          <w:right w:val="single" w:sz="4" w:space="0" w:color="auto"/>
                        </w:tcBorders>
                        <w:noWrap/>
                      </w:tcPr>
                      <w:p w14:paraId="6CB34238" w14:textId="77777777" w:rsidR="00D055C4" w:rsidRPr="00912CEB" w:rsidRDefault="00D055C4" w:rsidP="00F030AF">
                        <w:pPr>
                          <w:ind w:left="360"/>
                          <w:jc w:val="center"/>
                          <w:rPr>
                            <w:rFonts w:ascii="Verdana" w:hAnsi="Verdana"/>
                            <w:sz w:val="20"/>
                            <w:szCs w:val="20"/>
                            <w:highlight w:val="black"/>
                          </w:rPr>
                        </w:pPr>
                      </w:p>
                    </w:tc>
                    <w:tc>
                      <w:tcPr>
                        <w:tcW w:w="1704" w:type="dxa"/>
                        <w:tcBorders>
                          <w:top w:val="single" w:sz="4" w:space="0" w:color="auto"/>
                          <w:left w:val="single" w:sz="4" w:space="0" w:color="auto"/>
                          <w:bottom w:val="single" w:sz="4" w:space="0" w:color="auto"/>
                          <w:right w:val="single" w:sz="4" w:space="0" w:color="auto"/>
                        </w:tcBorders>
                        <w:noWrap/>
                      </w:tcPr>
                      <w:p w14:paraId="34005D6C" w14:textId="7F01C9A4" w:rsidR="00D055C4" w:rsidRPr="00912CEB" w:rsidRDefault="007276AE" w:rsidP="00353131">
                        <w:pPr>
                          <w:rPr>
                            <w:rFonts w:ascii="Verdana" w:hAnsi="Verdana"/>
                            <w:sz w:val="20"/>
                            <w:szCs w:val="20"/>
                            <w:highlight w:val="black"/>
                          </w:rPr>
                        </w:pPr>
                        <w:r w:rsidRPr="00912CEB">
                          <w:rPr>
                            <w:rFonts w:ascii="Verdana" w:hAnsi="Verdana"/>
                            <w:sz w:val="20"/>
                            <w:szCs w:val="20"/>
                            <w:highlight w:val="black"/>
                          </w:rPr>
                          <w:t>XXXX</w:t>
                        </w:r>
                      </w:p>
                    </w:tc>
                  </w:tr>
                  <w:tr w:rsidR="00D77238" w:rsidRPr="00912CEB" w14:paraId="1A0BF7A0" w14:textId="77777777" w:rsidTr="00591A85">
                    <w:trPr>
                      <w:trHeight w:val="675"/>
                    </w:trPr>
                    <w:tc>
                      <w:tcPr>
                        <w:tcW w:w="4150" w:type="dxa"/>
                        <w:tcBorders>
                          <w:top w:val="single" w:sz="4" w:space="0" w:color="auto"/>
                          <w:left w:val="single" w:sz="4" w:space="0" w:color="auto"/>
                          <w:bottom w:val="single" w:sz="4" w:space="0" w:color="auto"/>
                          <w:right w:val="single" w:sz="4" w:space="0" w:color="auto"/>
                        </w:tcBorders>
                        <w:hideMark/>
                      </w:tcPr>
                      <w:p w14:paraId="5CEAD9B8" w14:textId="77777777" w:rsidR="00D77238" w:rsidRPr="00912CEB" w:rsidRDefault="00D77238" w:rsidP="00F030AF">
                        <w:pPr>
                          <w:ind w:left="1080" w:hanging="360"/>
                          <w:rPr>
                            <w:rFonts w:ascii="Verdana" w:hAnsi="Verdana"/>
                            <w:sz w:val="20"/>
                            <w:szCs w:val="20"/>
                            <w:highlight w:val="black"/>
                          </w:rPr>
                        </w:pPr>
                        <w:r w:rsidRPr="00912CEB">
                          <w:rPr>
                            <w:rFonts w:ascii="Verdana" w:hAnsi="Verdana"/>
                            <w:sz w:val="20"/>
                            <w:szCs w:val="20"/>
                            <w:highlight w:val="black"/>
                          </w:rPr>
                          <w:t>Preparation and sending CDs, copies of diagnostic films to Central reader</w:t>
                        </w:r>
                      </w:p>
                      <w:p w14:paraId="306A0438" w14:textId="2748EE03" w:rsidR="00D77238" w:rsidRPr="00912CEB" w:rsidRDefault="00D77238" w:rsidP="00F030AF">
                        <w:pPr>
                          <w:ind w:left="1080" w:hanging="360"/>
                          <w:rPr>
                            <w:rFonts w:ascii="Verdana" w:hAnsi="Verdana"/>
                            <w:sz w:val="20"/>
                            <w:szCs w:val="20"/>
                            <w:highlight w:val="black"/>
                          </w:rPr>
                        </w:pPr>
                        <w:r w:rsidRPr="00912CEB">
                          <w:rPr>
                            <w:rFonts w:ascii="Verdana" w:hAnsi="Verdana"/>
                            <w:sz w:val="20"/>
                            <w:szCs w:val="20"/>
                            <w:highlight w:val="black"/>
                          </w:rPr>
                          <w:t>Příprava a odesílání CD, kopií diagnostických filmů centrálnímu hodnotiteli</w:t>
                        </w:r>
                      </w:p>
                    </w:tc>
                    <w:tc>
                      <w:tcPr>
                        <w:tcW w:w="2710" w:type="dxa"/>
                        <w:tcBorders>
                          <w:top w:val="single" w:sz="4" w:space="0" w:color="auto"/>
                          <w:left w:val="single" w:sz="4" w:space="0" w:color="auto"/>
                          <w:bottom w:val="single" w:sz="4" w:space="0" w:color="auto"/>
                          <w:right w:val="single" w:sz="4" w:space="0" w:color="auto"/>
                        </w:tcBorders>
                        <w:noWrap/>
                      </w:tcPr>
                      <w:p w14:paraId="6E309808" w14:textId="3156741B" w:rsidR="00D77238" w:rsidRPr="00912CEB" w:rsidRDefault="00593408" w:rsidP="00F030AF">
                        <w:pPr>
                          <w:ind w:left="360"/>
                          <w:jc w:val="center"/>
                          <w:rPr>
                            <w:rFonts w:ascii="Verdana" w:hAnsi="Verdana"/>
                            <w:sz w:val="20"/>
                            <w:szCs w:val="20"/>
                            <w:highlight w:val="black"/>
                          </w:rPr>
                        </w:pPr>
                        <w:r w:rsidRPr="00912CEB">
                          <w:rPr>
                            <w:rFonts w:ascii="Verdana" w:hAnsi="Verdana"/>
                            <w:sz w:val="20"/>
                            <w:szCs w:val="20"/>
                            <w:highlight w:val="black"/>
                          </w:rPr>
                          <w:t>As required</w:t>
                        </w:r>
                      </w:p>
                    </w:tc>
                    <w:tc>
                      <w:tcPr>
                        <w:tcW w:w="1704" w:type="dxa"/>
                        <w:tcBorders>
                          <w:top w:val="single" w:sz="4" w:space="0" w:color="auto"/>
                          <w:left w:val="single" w:sz="4" w:space="0" w:color="auto"/>
                          <w:bottom w:val="single" w:sz="4" w:space="0" w:color="auto"/>
                          <w:right w:val="single" w:sz="4" w:space="0" w:color="auto"/>
                        </w:tcBorders>
                        <w:noWrap/>
                      </w:tcPr>
                      <w:p w14:paraId="53AFCB02" w14:textId="6F2DE9BE" w:rsidR="00D77238" w:rsidRPr="00912CEB" w:rsidRDefault="00D77238" w:rsidP="00593408">
                        <w:pPr>
                          <w:rPr>
                            <w:rFonts w:ascii="Verdana" w:hAnsi="Verdana"/>
                            <w:sz w:val="20"/>
                            <w:szCs w:val="20"/>
                            <w:highlight w:val="black"/>
                          </w:rPr>
                        </w:pPr>
                        <w:r w:rsidRPr="00912CEB">
                          <w:rPr>
                            <w:rFonts w:ascii="Verdana" w:hAnsi="Verdana"/>
                            <w:sz w:val="20"/>
                            <w:szCs w:val="20"/>
                            <w:highlight w:val="black"/>
                          </w:rPr>
                          <w:t>228</w:t>
                        </w:r>
                        <w:r w:rsidR="00591A85" w:rsidRPr="00912CEB">
                          <w:rPr>
                            <w:rFonts w:ascii="Verdana" w:hAnsi="Verdana"/>
                            <w:sz w:val="20"/>
                            <w:szCs w:val="20"/>
                            <w:highlight w:val="black"/>
                          </w:rPr>
                          <w:t>.</w:t>
                        </w:r>
                        <w:r w:rsidRPr="00912CEB">
                          <w:rPr>
                            <w:rFonts w:ascii="Verdana" w:hAnsi="Verdana"/>
                            <w:sz w:val="20"/>
                            <w:szCs w:val="20"/>
                            <w:highlight w:val="black"/>
                          </w:rPr>
                          <w:t>6</w:t>
                        </w:r>
                        <w:r w:rsidR="00591A85" w:rsidRPr="00912CEB">
                          <w:rPr>
                            <w:rFonts w:ascii="Verdana" w:hAnsi="Verdana"/>
                            <w:sz w:val="20"/>
                            <w:szCs w:val="20"/>
                            <w:highlight w:val="black"/>
                          </w:rPr>
                          <w:t>0</w:t>
                        </w:r>
                      </w:p>
                    </w:tc>
                  </w:tr>
                  <w:tr w:rsidR="00591A85" w:rsidRPr="00912CEB" w14:paraId="4701E40A" w14:textId="77777777" w:rsidTr="00591A85">
                    <w:trPr>
                      <w:trHeight w:val="510"/>
                    </w:trPr>
                    <w:tc>
                      <w:tcPr>
                        <w:tcW w:w="4150" w:type="dxa"/>
                        <w:tcBorders>
                          <w:top w:val="single" w:sz="4" w:space="0" w:color="auto"/>
                          <w:left w:val="single" w:sz="4" w:space="0" w:color="auto"/>
                          <w:bottom w:val="single" w:sz="4" w:space="0" w:color="auto"/>
                          <w:right w:val="single" w:sz="4" w:space="0" w:color="auto"/>
                        </w:tcBorders>
                      </w:tcPr>
                      <w:p w14:paraId="540F75EB" w14:textId="77777777" w:rsidR="00591A85" w:rsidRPr="00912CEB" w:rsidRDefault="00591A85" w:rsidP="00F030AF">
                        <w:pPr>
                          <w:ind w:left="1080" w:hanging="360"/>
                          <w:rPr>
                            <w:rFonts w:ascii="Verdana" w:hAnsi="Verdana"/>
                            <w:sz w:val="20"/>
                            <w:szCs w:val="20"/>
                            <w:highlight w:val="black"/>
                          </w:rPr>
                        </w:pPr>
                        <w:r w:rsidRPr="00912CEB">
                          <w:rPr>
                            <w:rFonts w:ascii="Verdana" w:hAnsi="Verdana"/>
                            <w:sz w:val="20"/>
                            <w:szCs w:val="20"/>
                            <w:highlight w:val="black"/>
                          </w:rPr>
                          <w:t>Anesthesiologist, per hour</w:t>
                        </w:r>
                      </w:p>
                      <w:p w14:paraId="70F069E1" w14:textId="60FB572E" w:rsidR="00591A85" w:rsidRPr="00912CEB" w:rsidRDefault="00591A85" w:rsidP="00F030AF">
                        <w:pPr>
                          <w:ind w:left="1080" w:hanging="360"/>
                          <w:rPr>
                            <w:rFonts w:ascii="Verdana" w:hAnsi="Verdana"/>
                            <w:sz w:val="20"/>
                            <w:szCs w:val="20"/>
                            <w:highlight w:val="black"/>
                            <w:lang w:val="sk-SK"/>
                          </w:rPr>
                        </w:pPr>
                        <w:r w:rsidRPr="00912CEB">
                          <w:rPr>
                            <w:rFonts w:ascii="Verdana" w:hAnsi="Verdana"/>
                            <w:sz w:val="20"/>
                            <w:szCs w:val="20"/>
                            <w:highlight w:val="black"/>
                          </w:rPr>
                          <w:t>Anesteziolog, za 1 hodinu</w:t>
                        </w:r>
                      </w:p>
                    </w:tc>
                    <w:tc>
                      <w:tcPr>
                        <w:tcW w:w="2710" w:type="dxa"/>
                        <w:tcBorders>
                          <w:top w:val="single" w:sz="4" w:space="0" w:color="auto"/>
                          <w:left w:val="single" w:sz="4" w:space="0" w:color="auto"/>
                          <w:bottom w:val="single" w:sz="4" w:space="0" w:color="auto"/>
                          <w:right w:val="single" w:sz="4" w:space="0" w:color="auto"/>
                        </w:tcBorders>
                        <w:noWrap/>
                      </w:tcPr>
                      <w:p w14:paraId="521AC7BC" w14:textId="06C80138" w:rsidR="00591A85" w:rsidRPr="00912CEB" w:rsidRDefault="00591A85" w:rsidP="00F030AF">
                        <w:pPr>
                          <w:ind w:left="1080" w:hanging="360"/>
                          <w:jc w:val="center"/>
                          <w:rPr>
                            <w:rFonts w:ascii="Verdana" w:hAnsi="Verdana"/>
                            <w:sz w:val="20"/>
                            <w:szCs w:val="20"/>
                            <w:highlight w:val="black"/>
                          </w:rPr>
                        </w:pPr>
                        <w:r w:rsidRPr="00912CEB">
                          <w:rPr>
                            <w:rFonts w:ascii="Verdana" w:hAnsi="Verdana"/>
                            <w:sz w:val="20"/>
                            <w:szCs w:val="20"/>
                            <w:highlight w:val="black"/>
                          </w:rPr>
                          <w:t>As required</w:t>
                        </w:r>
                      </w:p>
                    </w:tc>
                    <w:tc>
                      <w:tcPr>
                        <w:tcW w:w="1704" w:type="dxa"/>
                        <w:tcBorders>
                          <w:top w:val="single" w:sz="4" w:space="0" w:color="auto"/>
                          <w:left w:val="single" w:sz="4" w:space="0" w:color="auto"/>
                          <w:bottom w:val="single" w:sz="4" w:space="0" w:color="auto"/>
                          <w:right w:val="single" w:sz="4" w:space="0" w:color="auto"/>
                        </w:tcBorders>
                        <w:noWrap/>
                      </w:tcPr>
                      <w:p w14:paraId="4FFFBA05" w14:textId="09E7520C" w:rsidR="00591A85" w:rsidRPr="00912CEB" w:rsidRDefault="00591A85" w:rsidP="00591A85">
                        <w:pPr>
                          <w:rPr>
                            <w:rFonts w:ascii="Verdana" w:eastAsia="Times New Roman" w:hAnsi="Verdana" w:cs="Tahoma"/>
                            <w:color w:val="000000"/>
                            <w:sz w:val="20"/>
                            <w:szCs w:val="20"/>
                            <w:highlight w:val="black"/>
                          </w:rPr>
                        </w:pPr>
                        <w:r w:rsidRPr="00912CEB">
                          <w:rPr>
                            <w:rFonts w:ascii="Verdana" w:hAnsi="Verdana" w:cs="Tahoma"/>
                            <w:color w:val="000000"/>
                            <w:sz w:val="20"/>
                            <w:szCs w:val="20"/>
                            <w:highlight w:val="black"/>
                          </w:rPr>
                          <w:t>492.00</w:t>
                        </w:r>
                      </w:p>
                      <w:p w14:paraId="686D5FD2" w14:textId="77777777" w:rsidR="00591A85" w:rsidRPr="00912CEB" w:rsidRDefault="00591A85" w:rsidP="00200035">
                        <w:pPr>
                          <w:rPr>
                            <w:rFonts w:ascii="Verdana" w:hAnsi="Verdana"/>
                            <w:sz w:val="20"/>
                            <w:szCs w:val="20"/>
                            <w:highlight w:val="black"/>
                          </w:rPr>
                        </w:pPr>
                      </w:p>
                    </w:tc>
                  </w:tr>
                  <w:tr w:rsidR="00D77238" w:rsidRPr="00912CEB" w14:paraId="0A7D74BB" w14:textId="77777777" w:rsidTr="00591A85">
                    <w:trPr>
                      <w:trHeight w:val="510"/>
                    </w:trPr>
                    <w:tc>
                      <w:tcPr>
                        <w:tcW w:w="4150" w:type="dxa"/>
                        <w:tcBorders>
                          <w:top w:val="single" w:sz="4" w:space="0" w:color="auto"/>
                          <w:left w:val="single" w:sz="4" w:space="0" w:color="auto"/>
                          <w:bottom w:val="single" w:sz="4" w:space="0" w:color="auto"/>
                          <w:right w:val="single" w:sz="4" w:space="0" w:color="auto"/>
                        </w:tcBorders>
                        <w:hideMark/>
                      </w:tcPr>
                      <w:p w14:paraId="29DC9993" w14:textId="77777777" w:rsidR="00D77238" w:rsidRPr="00912CEB" w:rsidRDefault="00D77238" w:rsidP="00F030AF">
                        <w:pPr>
                          <w:ind w:left="1080" w:hanging="360"/>
                          <w:rPr>
                            <w:rFonts w:ascii="Verdana" w:hAnsi="Verdana"/>
                            <w:sz w:val="20"/>
                            <w:szCs w:val="20"/>
                            <w:highlight w:val="black"/>
                          </w:rPr>
                        </w:pPr>
                        <w:r w:rsidRPr="00912CEB">
                          <w:rPr>
                            <w:rFonts w:ascii="Verdana" w:hAnsi="Verdana"/>
                            <w:sz w:val="20"/>
                            <w:szCs w:val="20"/>
                            <w:highlight w:val="black"/>
                          </w:rPr>
                          <w:t>Chemistry, local lab</w:t>
                        </w:r>
                      </w:p>
                      <w:p w14:paraId="7EA69284" w14:textId="6D5F0619" w:rsidR="00D77238" w:rsidRPr="00912CEB" w:rsidRDefault="00D77238" w:rsidP="008272E2">
                        <w:pPr>
                          <w:ind w:left="1080" w:hanging="360"/>
                          <w:rPr>
                            <w:rFonts w:ascii="Verdana" w:hAnsi="Verdana"/>
                            <w:sz w:val="20"/>
                            <w:szCs w:val="20"/>
                            <w:highlight w:val="black"/>
                          </w:rPr>
                        </w:pPr>
                        <w:r w:rsidRPr="00912CEB">
                          <w:rPr>
                            <w:rFonts w:ascii="Verdana" w:hAnsi="Verdana"/>
                            <w:sz w:val="20"/>
                            <w:szCs w:val="20"/>
                            <w:highlight w:val="black"/>
                          </w:rPr>
                          <w:t>Biochemie, místní laboratoř</w:t>
                        </w:r>
                      </w:p>
                    </w:tc>
                    <w:tc>
                      <w:tcPr>
                        <w:tcW w:w="2710" w:type="dxa"/>
                        <w:tcBorders>
                          <w:top w:val="single" w:sz="4" w:space="0" w:color="auto"/>
                          <w:left w:val="single" w:sz="4" w:space="0" w:color="auto"/>
                          <w:bottom w:val="single" w:sz="4" w:space="0" w:color="auto"/>
                          <w:right w:val="single" w:sz="4" w:space="0" w:color="auto"/>
                        </w:tcBorders>
                        <w:noWrap/>
                      </w:tcPr>
                      <w:p w14:paraId="574FDBF8" w14:textId="213706A0" w:rsidR="00D77238" w:rsidRPr="00912CEB" w:rsidRDefault="00593408" w:rsidP="00F030AF">
                        <w:pPr>
                          <w:ind w:left="1080" w:hanging="360"/>
                          <w:jc w:val="center"/>
                          <w:rPr>
                            <w:rFonts w:ascii="Verdana" w:hAnsi="Verdana"/>
                            <w:sz w:val="20"/>
                            <w:szCs w:val="20"/>
                            <w:highlight w:val="black"/>
                          </w:rPr>
                        </w:pPr>
                        <w:r w:rsidRPr="00912CEB">
                          <w:rPr>
                            <w:rFonts w:ascii="Verdana" w:hAnsi="Verdana"/>
                            <w:sz w:val="20"/>
                            <w:szCs w:val="20"/>
                            <w:highlight w:val="black"/>
                          </w:rPr>
                          <w:t>As required</w:t>
                        </w:r>
                      </w:p>
                    </w:tc>
                    <w:tc>
                      <w:tcPr>
                        <w:tcW w:w="1704" w:type="dxa"/>
                        <w:tcBorders>
                          <w:top w:val="single" w:sz="4" w:space="0" w:color="auto"/>
                          <w:left w:val="single" w:sz="4" w:space="0" w:color="auto"/>
                          <w:bottom w:val="single" w:sz="4" w:space="0" w:color="auto"/>
                          <w:right w:val="single" w:sz="4" w:space="0" w:color="auto"/>
                        </w:tcBorders>
                        <w:noWrap/>
                      </w:tcPr>
                      <w:p w14:paraId="538E05B3" w14:textId="2FA9C26B" w:rsidR="00D77238" w:rsidRPr="00912CEB" w:rsidRDefault="00D77238" w:rsidP="00200035">
                        <w:pPr>
                          <w:rPr>
                            <w:rFonts w:ascii="Verdana" w:hAnsi="Verdana"/>
                            <w:sz w:val="20"/>
                            <w:szCs w:val="20"/>
                            <w:highlight w:val="black"/>
                          </w:rPr>
                        </w:pPr>
                        <w:r w:rsidRPr="00912CEB">
                          <w:rPr>
                            <w:rFonts w:ascii="Verdana" w:hAnsi="Verdana"/>
                            <w:sz w:val="20"/>
                            <w:szCs w:val="20"/>
                            <w:highlight w:val="black"/>
                          </w:rPr>
                          <w:t>460</w:t>
                        </w:r>
                        <w:r w:rsidR="00591A85" w:rsidRPr="00912CEB">
                          <w:rPr>
                            <w:rFonts w:ascii="Verdana" w:hAnsi="Verdana"/>
                            <w:sz w:val="20"/>
                            <w:szCs w:val="20"/>
                            <w:highlight w:val="black"/>
                          </w:rPr>
                          <w:t>.00</w:t>
                        </w:r>
                      </w:p>
                    </w:tc>
                  </w:tr>
                  <w:tr w:rsidR="00D77238" w:rsidRPr="00912CEB" w14:paraId="2620A0F2" w14:textId="77777777" w:rsidTr="00591A85">
                    <w:trPr>
                      <w:trHeight w:val="433"/>
                    </w:trPr>
                    <w:tc>
                      <w:tcPr>
                        <w:tcW w:w="4150" w:type="dxa"/>
                        <w:tcBorders>
                          <w:top w:val="single" w:sz="4" w:space="0" w:color="auto"/>
                          <w:left w:val="single" w:sz="4" w:space="0" w:color="auto"/>
                          <w:bottom w:val="single" w:sz="4" w:space="0" w:color="auto"/>
                          <w:right w:val="single" w:sz="4" w:space="0" w:color="auto"/>
                        </w:tcBorders>
                        <w:hideMark/>
                      </w:tcPr>
                      <w:p w14:paraId="024348E3" w14:textId="77777777" w:rsidR="00D77238" w:rsidRPr="00912CEB" w:rsidRDefault="00D77238" w:rsidP="00F030AF">
                        <w:pPr>
                          <w:ind w:left="1080" w:hanging="360"/>
                          <w:rPr>
                            <w:rFonts w:ascii="Verdana" w:hAnsi="Verdana"/>
                            <w:sz w:val="20"/>
                            <w:szCs w:val="20"/>
                            <w:highlight w:val="black"/>
                          </w:rPr>
                        </w:pPr>
                        <w:r w:rsidRPr="00912CEB">
                          <w:rPr>
                            <w:rFonts w:ascii="Verdana" w:hAnsi="Verdana"/>
                            <w:sz w:val="20"/>
                            <w:szCs w:val="20"/>
                            <w:highlight w:val="black"/>
                          </w:rPr>
                          <w:t>Hematology, local lab</w:t>
                        </w:r>
                      </w:p>
                      <w:p w14:paraId="09F3CF1A" w14:textId="68283AD2" w:rsidR="00D77238" w:rsidRPr="00912CEB" w:rsidRDefault="00D77238" w:rsidP="00F030AF">
                        <w:pPr>
                          <w:ind w:left="1080" w:hanging="360"/>
                          <w:rPr>
                            <w:rFonts w:ascii="Verdana" w:hAnsi="Verdana"/>
                            <w:sz w:val="20"/>
                            <w:szCs w:val="20"/>
                            <w:highlight w:val="black"/>
                          </w:rPr>
                        </w:pPr>
                        <w:r w:rsidRPr="00912CEB">
                          <w:rPr>
                            <w:rFonts w:ascii="Verdana" w:hAnsi="Verdana"/>
                            <w:sz w:val="20"/>
                            <w:szCs w:val="20"/>
                            <w:highlight w:val="black"/>
                          </w:rPr>
                          <w:t>Hematologie, místní laboratoř</w:t>
                        </w:r>
                      </w:p>
                    </w:tc>
                    <w:tc>
                      <w:tcPr>
                        <w:tcW w:w="2710" w:type="dxa"/>
                        <w:tcBorders>
                          <w:top w:val="single" w:sz="4" w:space="0" w:color="auto"/>
                          <w:left w:val="single" w:sz="4" w:space="0" w:color="auto"/>
                          <w:bottom w:val="single" w:sz="4" w:space="0" w:color="auto"/>
                          <w:right w:val="single" w:sz="4" w:space="0" w:color="auto"/>
                        </w:tcBorders>
                        <w:noWrap/>
                      </w:tcPr>
                      <w:p w14:paraId="695CCF84" w14:textId="1E06D714" w:rsidR="00D77238" w:rsidRPr="00912CEB" w:rsidRDefault="00593408" w:rsidP="00F030AF">
                        <w:pPr>
                          <w:ind w:left="1080" w:hanging="360"/>
                          <w:jc w:val="center"/>
                          <w:rPr>
                            <w:rFonts w:ascii="Verdana" w:hAnsi="Verdana"/>
                            <w:sz w:val="20"/>
                            <w:szCs w:val="20"/>
                            <w:highlight w:val="black"/>
                          </w:rPr>
                        </w:pPr>
                        <w:r w:rsidRPr="00912CEB">
                          <w:rPr>
                            <w:rFonts w:ascii="Verdana" w:hAnsi="Verdana"/>
                            <w:sz w:val="20"/>
                            <w:szCs w:val="20"/>
                            <w:highlight w:val="black"/>
                          </w:rPr>
                          <w:t>As required</w:t>
                        </w:r>
                      </w:p>
                    </w:tc>
                    <w:tc>
                      <w:tcPr>
                        <w:tcW w:w="1704" w:type="dxa"/>
                        <w:tcBorders>
                          <w:top w:val="single" w:sz="4" w:space="0" w:color="auto"/>
                          <w:left w:val="single" w:sz="4" w:space="0" w:color="auto"/>
                          <w:bottom w:val="single" w:sz="4" w:space="0" w:color="auto"/>
                          <w:right w:val="single" w:sz="4" w:space="0" w:color="auto"/>
                        </w:tcBorders>
                        <w:noWrap/>
                      </w:tcPr>
                      <w:p w14:paraId="0085BFED" w14:textId="3A17C1EC" w:rsidR="00D77238" w:rsidRPr="00912CEB" w:rsidRDefault="00593408" w:rsidP="00593408">
                        <w:pPr>
                          <w:rPr>
                            <w:rFonts w:ascii="Verdana" w:hAnsi="Verdana"/>
                            <w:sz w:val="20"/>
                            <w:szCs w:val="20"/>
                            <w:highlight w:val="black"/>
                          </w:rPr>
                        </w:pPr>
                        <w:r w:rsidRPr="00912CEB">
                          <w:rPr>
                            <w:rFonts w:ascii="Verdana" w:hAnsi="Verdana"/>
                            <w:sz w:val="20"/>
                            <w:szCs w:val="20"/>
                            <w:highlight w:val="black"/>
                          </w:rPr>
                          <w:t>72</w:t>
                        </w:r>
                        <w:r w:rsidR="00591A85" w:rsidRPr="00912CEB">
                          <w:rPr>
                            <w:rFonts w:ascii="Verdana" w:hAnsi="Verdana"/>
                            <w:sz w:val="20"/>
                            <w:szCs w:val="20"/>
                            <w:highlight w:val="black"/>
                          </w:rPr>
                          <w:t>.</w:t>
                        </w:r>
                        <w:r w:rsidRPr="00912CEB">
                          <w:rPr>
                            <w:rFonts w:ascii="Verdana" w:hAnsi="Verdana"/>
                            <w:sz w:val="20"/>
                            <w:szCs w:val="20"/>
                            <w:highlight w:val="black"/>
                          </w:rPr>
                          <w:t>60</w:t>
                        </w:r>
                      </w:p>
                    </w:tc>
                  </w:tr>
                  <w:tr w:rsidR="00D77238" w:rsidRPr="00912CEB" w14:paraId="0B0C1C66" w14:textId="77777777" w:rsidTr="00591A85">
                    <w:trPr>
                      <w:trHeight w:val="760"/>
                    </w:trPr>
                    <w:tc>
                      <w:tcPr>
                        <w:tcW w:w="4150" w:type="dxa"/>
                        <w:tcBorders>
                          <w:top w:val="single" w:sz="4" w:space="0" w:color="auto"/>
                          <w:left w:val="single" w:sz="4" w:space="0" w:color="auto"/>
                          <w:bottom w:val="single" w:sz="4" w:space="0" w:color="auto"/>
                          <w:right w:val="single" w:sz="4" w:space="0" w:color="auto"/>
                        </w:tcBorders>
                        <w:hideMark/>
                      </w:tcPr>
                      <w:p w14:paraId="18A5A2CC" w14:textId="77777777" w:rsidR="00D77238" w:rsidRPr="00912CEB" w:rsidRDefault="00D77238" w:rsidP="00F030AF">
                        <w:pPr>
                          <w:ind w:left="1080" w:hanging="360"/>
                          <w:rPr>
                            <w:rFonts w:ascii="Verdana" w:hAnsi="Verdana"/>
                            <w:sz w:val="20"/>
                            <w:szCs w:val="20"/>
                            <w:highlight w:val="black"/>
                          </w:rPr>
                        </w:pPr>
                        <w:r w:rsidRPr="00912CEB">
                          <w:rPr>
                            <w:rFonts w:ascii="Verdana" w:hAnsi="Verdana"/>
                            <w:sz w:val="20"/>
                            <w:szCs w:val="20"/>
                            <w:highlight w:val="black"/>
                          </w:rPr>
                          <w:t>HbA1c, local lab, only required in the event that the central laboratory results are not available in time for either Study intervention administration and/or response evaluation</w:t>
                        </w:r>
                      </w:p>
                      <w:p w14:paraId="4CCB2015" w14:textId="66ED16E8" w:rsidR="00D77238" w:rsidRPr="00912CEB" w:rsidRDefault="00D77238" w:rsidP="00F030AF">
                        <w:pPr>
                          <w:ind w:left="1080" w:hanging="360"/>
                          <w:rPr>
                            <w:rFonts w:ascii="Verdana" w:hAnsi="Verdana"/>
                            <w:sz w:val="20"/>
                            <w:szCs w:val="20"/>
                            <w:highlight w:val="black"/>
                          </w:rPr>
                        </w:pPr>
                        <w:r w:rsidRPr="00912CEB">
                          <w:rPr>
                            <w:rFonts w:ascii="Verdana" w:hAnsi="Verdana"/>
                            <w:sz w:val="20"/>
                            <w:szCs w:val="20"/>
                            <w:highlight w:val="black"/>
                          </w:rPr>
                          <w:t>HbA1c, místní laboratoř, požadováno pouze v případě, že výsledky z centrální laboratoře nejsou k dispozici včas pro podání hodnocené intervence a/nebo vyhodnocení odpovědi</w:t>
                        </w:r>
                      </w:p>
                    </w:tc>
                    <w:tc>
                      <w:tcPr>
                        <w:tcW w:w="2710" w:type="dxa"/>
                        <w:tcBorders>
                          <w:top w:val="single" w:sz="4" w:space="0" w:color="auto"/>
                          <w:left w:val="single" w:sz="4" w:space="0" w:color="auto"/>
                          <w:bottom w:val="single" w:sz="4" w:space="0" w:color="auto"/>
                          <w:right w:val="single" w:sz="4" w:space="0" w:color="auto"/>
                        </w:tcBorders>
                        <w:noWrap/>
                      </w:tcPr>
                      <w:p w14:paraId="279AA580" w14:textId="75EF46B2" w:rsidR="00D77238" w:rsidRPr="00912CEB" w:rsidRDefault="00593408" w:rsidP="00F030AF">
                        <w:pPr>
                          <w:ind w:left="1080" w:hanging="360"/>
                          <w:jc w:val="center"/>
                          <w:rPr>
                            <w:rFonts w:ascii="Verdana" w:hAnsi="Verdana"/>
                            <w:sz w:val="20"/>
                            <w:szCs w:val="20"/>
                            <w:highlight w:val="black"/>
                          </w:rPr>
                        </w:pPr>
                        <w:r w:rsidRPr="00912CEB">
                          <w:rPr>
                            <w:rFonts w:ascii="Verdana" w:hAnsi="Verdana"/>
                            <w:sz w:val="20"/>
                            <w:szCs w:val="20"/>
                            <w:highlight w:val="black"/>
                          </w:rPr>
                          <w:t>As required</w:t>
                        </w:r>
                      </w:p>
                    </w:tc>
                    <w:tc>
                      <w:tcPr>
                        <w:tcW w:w="1704" w:type="dxa"/>
                        <w:tcBorders>
                          <w:top w:val="single" w:sz="4" w:space="0" w:color="auto"/>
                          <w:left w:val="single" w:sz="4" w:space="0" w:color="auto"/>
                          <w:bottom w:val="single" w:sz="4" w:space="0" w:color="auto"/>
                          <w:right w:val="single" w:sz="4" w:space="0" w:color="auto"/>
                        </w:tcBorders>
                        <w:noWrap/>
                      </w:tcPr>
                      <w:p w14:paraId="15A2365C" w14:textId="421D344F" w:rsidR="00D77238" w:rsidRPr="00912CEB" w:rsidRDefault="00593408" w:rsidP="00593408">
                        <w:pPr>
                          <w:jc w:val="both"/>
                          <w:rPr>
                            <w:rFonts w:ascii="Verdana" w:hAnsi="Verdana"/>
                            <w:sz w:val="20"/>
                            <w:szCs w:val="20"/>
                            <w:highlight w:val="black"/>
                          </w:rPr>
                        </w:pPr>
                        <w:r w:rsidRPr="00912CEB">
                          <w:rPr>
                            <w:rFonts w:ascii="Verdana" w:hAnsi="Verdana"/>
                            <w:sz w:val="20"/>
                            <w:szCs w:val="20"/>
                            <w:highlight w:val="black"/>
                          </w:rPr>
                          <w:t>125</w:t>
                        </w:r>
                        <w:r w:rsidR="00591A85" w:rsidRPr="00912CEB">
                          <w:rPr>
                            <w:rFonts w:ascii="Verdana" w:hAnsi="Verdana"/>
                            <w:sz w:val="20"/>
                            <w:szCs w:val="20"/>
                            <w:highlight w:val="black"/>
                          </w:rPr>
                          <w:t>.</w:t>
                        </w:r>
                        <w:r w:rsidRPr="00912CEB">
                          <w:rPr>
                            <w:rFonts w:ascii="Verdana" w:hAnsi="Verdana"/>
                            <w:sz w:val="20"/>
                            <w:szCs w:val="20"/>
                            <w:highlight w:val="black"/>
                          </w:rPr>
                          <w:t>9</w:t>
                        </w:r>
                        <w:r w:rsidR="00591A85" w:rsidRPr="00912CEB">
                          <w:rPr>
                            <w:rFonts w:ascii="Verdana" w:hAnsi="Verdana"/>
                            <w:sz w:val="20"/>
                            <w:szCs w:val="20"/>
                            <w:highlight w:val="black"/>
                          </w:rPr>
                          <w:t>0</w:t>
                        </w:r>
                      </w:p>
                    </w:tc>
                  </w:tr>
                  <w:tr w:rsidR="00D77238" w:rsidRPr="00912CEB" w14:paraId="51A2FE10" w14:textId="77777777" w:rsidTr="00591A85">
                    <w:trPr>
                      <w:trHeight w:val="450"/>
                    </w:trPr>
                    <w:tc>
                      <w:tcPr>
                        <w:tcW w:w="4150" w:type="dxa"/>
                        <w:tcBorders>
                          <w:top w:val="single" w:sz="4" w:space="0" w:color="auto"/>
                          <w:left w:val="single" w:sz="4" w:space="0" w:color="auto"/>
                          <w:bottom w:val="single" w:sz="4" w:space="0" w:color="auto"/>
                          <w:right w:val="single" w:sz="4" w:space="0" w:color="auto"/>
                        </w:tcBorders>
                        <w:hideMark/>
                      </w:tcPr>
                      <w:p w14:paraId="09DD0BC7" w14:textId="77777777" w:rsidR="00D77238" w:rsidRPr="00912CEB" w:rsidRDefault="00D77238" w:rsidP="00F030AF">
                        <w:pPr>
                          <w:ind w:left="1080" w:hanging="360"/>
                          <w:rPr>
                            <w:rFonts w:ascii="Verdana" w:hAnsi="Verdana"/>
                            <w:sz w:val="20"/>
                            <w:szCs w:val="20"/>
                            <w:highlight w:val="black"/>
                          </w:rPr>
                        </w:pPr>
                        <w:r w:rsidRPr="00912CEB">
                          <w:rPr>
                            <w:rFonts w:ascii="Verdana" w:hAnsi="Verdana"/>
                            <w:sz w:val="20"/>
                            <w:szCs w:val="20"/>
                            <w:highlight w:val="black"/>
                          </w:rPr>
                          <w:t>Lipid Panel, local lab, only in case of elevated fasting triglycerides,</w:t>
                        </w:r>
                      </w:p>
                      <w:p w14:paraId="6AAA38A3" w14:textId="7CD7A51F" w:rsidR="00D77238" w:rsidRPr="00912CEB" w:rsidRDefault="00D77238" w:rsidP="00F030AF">
                        <w:pPr>
                          <w:ind w:left="1080" w:hanging="360"/>
                          <w:rPr>
                            <w:rFonts w:ascii="Verdana" w:hAnsi="Verdana"/>
                            <w:sz w:val="20"/>
                            <w:szCs w:val="20"/>
                            <w:highlight w:val="black"/>
                          </w:rPr>
                        </w:pPr>
                        <w:r w:rsidRPr="00912CEB">
                          <w:rPr>
                            <w:rFonts w:ascii="Verdana" w:hAnsi="Verdana"/>
                            <w:sz w:val="20"/>
                            <w:szCs w:val="20"/>
                            <w:highlight w:val="black"/>
                          </w:rPr>
                          <w:t>Lipidový panel, místní laboratoř, pouze v případě zvýšených triglyceridů nalačno,</w:t>
                        </w:r>
                      </w:p>
                    </w:tc>
                    <w:tc>
                      <w:tcPr>
                        <w:tcW w:w="2710" w:type="dxa"/>
                        <w:tcBorders>
                          <w:top w:val="single" w:sz="4" w:space="0" w:color="auto"/>
                          <w:left w:val="single" w:sz="4" w:space="0" w:color="auto"/>
                          <w:bottom w:val="single" w:sz="4" w:space="0" w:color="auto"/>
                          <w:right w:val="single" w:sz="4" w:space="0" w:color="auto"/>
                        </w:tcBorders>
                        <w:noWrap/>
                      </w:tcPr>
                      <w:p w14:paraId="1F4BBF46" w14:textId="5B8A2784" w:rsidR="00D77238" w:rsidRPr="00912CEB" w:rsidRDefault="00593408" w:rsidP="00F030AF">
                        <w:pPr>
                          <w:ind w:left="1080" w:hanging="360"/>
                          <w:jc w:val="center"/>
                          <w:rPr>
                            <w:rFonts w:ascii="Verdana" w:hAnsi="Verdana"/>
                            <w:sz w:val="20"/>
                            <w:szCs w:val="20"/>
                            <w:highlight w:val="black"/>
                          </w:rPr>
                        </w:pPr>
                        <w:r w:rsidRPr="00912CEB">
                          <w:rPr>
                            <w:rFonts w:ascii="Verdana" w:hAnsi="Verdana"/>
                            <w:sz w:val="20"/>
                            <w:szCs w:val="20"/>
                            <w:highlight w:val="black"/>
                          </w:rPr>
                          <w:t>As required</w:t>
                        </w:r>
                      </w:p>
                    </w:tc>
                    <w:tc>
                      <w:tcPr>
                        <w:tcW w:w="1704" w:type="dxa"/>
                        <w:tcBorders>
                          <w:top w:val="single" w:sz="4" w:space="0" w:color="auto"/>
                          <w:left w:val="single" w:sz="4" w:space="0" w:color="auto"/>
                          <w:bottom w:val="single" w:sz="4" w:space="0" w:color="auto"/>
                          <w:right w:val="single" w:sz="4" w:space="0" w:color="auto"/>
                        </w:tcBorders>
                        <w:noWrap/>
                      </w:tcPr>
                      <w:p w14:paraId="6859A1D9" w14:textId="54738F40" w:rsidR="00D77238" w:rsidRPr="00912CEB" w:rsidRDefault="00593408" w:rsidP="00593408">
                        <w:pPr>
                          <w:rPr>
                            <w:rFonts w:ascii="Verdana" w:hAnsi="Verdana"/>
                            <w:sz w:val="20"/>
                            <w:szCs w:val="20"/>
                            <w:highlight w:val="black"/>
                          </w:rPr>
                        </w:pPr>
                        <w:r w:rsidRPr="00912CEB">
                          <w:rPr>
                            <w:rFonts w:ascii="Verdana" w:hAnsi="Verdana"/>
                            <w:sz w:val="20"/>
                            <w:szCs w:val="20"/>
                            <w:highlight w:val="black"/>
                          </w:rPr>
                          <w:t>180</w:t>
                        </w:r>
                        <w:r w:rsidR="00591A85" w:rsidRPr="00912CEB">
                          <w:rPr>
                            <w:rFonts w:ascii="Verdana" w:hAnsi="Verdana"/>
                            <w:sz w:val="20"/>
                            <w:szCs w:val="20"/>
                            <w:highlight w:val="black"/>
                          </w:rPr>
                          <w:t>.</w:t>
                        </w:r>
                        <w:r w:rsidRPr="00912CEB">
                          <w:rPr>
                            <w:rFonts w:ascii="Verdana" w:hAnsi="Verdana"/>
                            <w:sz w:val="20"/>
                            <w:szCs w:val="20"/>
                            <w:highlight w:val="black"/>
                          </w:rPr>
                          <w:t>6</w:t>
                        </w:r>
                        <w:r w:rsidR="00591A85" w:rsidRPr="00912CEB">
                          <w:rPr>
                            <w:rFonts w:ascii="Verdana" w:hAnsi="Verdana"/>
                            <w:sz w:val="20"/>
                            <w:szCs w:val="20"/>
                            <w:highlight w:val="black"/>
                          </w:rPr>
                          <w:t>0</w:t>
                        </w:r>
                      </w:p>
                    </w:tc>
                  </w:tr>
                  <w:tr w:rsidR="00D77238" w:rsidRPr="00912CEB" w14:paraId="54B5994B" w14:textId="77777777" w:rsidTr="00591A85">
                    <w:trPr>
                      <w:trHeight w:val="460"/>
                    </w:trPr>
                    <w:tc>
                      <w:tcPr>
                        <w:tcW w:w="4150" w:type="dxa"/>
                        <w:tcBorders>
                          <w:top w:val="single" w:sz="4" w:space="0" w:color="auto"/>
                          <w:left w:val="single" w:sz="4" w:space="0" w:color="auto"/>
                          <w:bottom w:val="single" w:sz="4" w:space="0" w:color="auto"/>
                          <w:right w:val="single" w:sz="4" w:space="0" w:color="auto"/>
                        </w:tcBorders>
                        <w:hideMark/>
                      </w:tcPr>
                      <w:p w14:paraId="420054B5" w14:textId="77777777" w:rsidR="00D77238" w:rsidRPr="00912CEB" w:rsidRDefault="00D77238" w:rsidP="00F030AF">
                        <w:pPr>
                          <w:ind w:left="1080" w:hanging="360"/>
                          <w:rPr>
                            <w:rFonts w:ascii="Verdana" w:hAnsi="Verdana"/>
                            <w:sz w:val="20"/>
                            <w:szCs w:val="20"/>
                            <w:highlight w:val="black"/>
                          </w:rPr>
                        </w:pPr>
                        <w:r w:rsidRPr="00912CEB">
                          <w:rPr>
                            <w:rFonts w:ascii="Verdana" w:hAnsi="Verdana"/>
                            <w:sz w:val="20"/>
                            <w:szCs w:val="20"/>
                            <w:highlight w:val="black"/>
                          </w:rPr>
                          <w:lastRenderedPageBreak/>
                          <w:t>TB Test, local lab, only if unable to obtain central laboratory results</w:t>
                        </w:r>
                      </w:p>
                      <w:p w14:paraId="74F98BCB" w14:textId="09C27F81" w:rsidR="00D77238" w:rsidRPr="00912CEB" w:rsidRDefault="00D77238" w:rsidP="00F030AF">
                        <w:pPr>
                          <w:ind w:left="1080" w:hanging="360"/>
                          <w:rPr>
                            <w:rFonts w:ascii="Verdana" w:hAnsi="Verdana"/>
                            <w:sz w:val="20"/>
                            <w:szCs w:val="20"/>
                            <w:highlight w:val="black"/>
                          </w:rPr>
                        </w:pPr>
                        <w:r w:rsidRPr="00912CEB">
                          <w:rPr>
                            <w:rFonts w:ascii="Verdana" w:hAnsi="Verdana"/>
                            <w:sz w:val="20"/>
                            <w:szCs w:val="20"/>
                            <w:highlight w:val="black"/>
                          </w:rPr>
                          <w:t>Test na TBC, místní laboratoř, pouze pokud nelze získat výsledky z centrální laboratoře</w:t>
                        </w:r>
                      </w:p>
                    </w:tc>
                    <w:tc>
                      <w:tcPr>
                        <w:tcW w:w="2710" w:type="dxa"/>
                        <w:tcBorders>
                          <w:top w:val="single" w:sz="4" w:space="0" w:color="auto"/>
                          <w:left w:val="single" w:sz="4" w:space="0" w:color="auto"/>
                          <w:bottom w:val="single" w:sz="4" w:space="0" w:color="auto"/>
                          <w:right w:val="single" w:sz="4" w:space="0" w:color="auto"/>
                        </w:tcBorders>
                        <w:noWrap/>
                      </w:tcPr>
                      <w:p w14:paraId="2474DEBD" w14:textId="04009BBF" w:rsidR="00D77238" w:rsidRPr="00912CEB" w:rsidRDefault="00593408" w:rsidP="00F030AF">
                        <w:pPr>
                          <w:ind w:left="1080" w:hanging="360"/>
                          <w:jc w:val="center"/>
                          <w:rPr>
                            <w:rFonts w:ascii="Verdana" w:hAnsi="Verdana"/>
                            <w:sz w:val="20"/>
                            <w:szCs w:val="20"/>
                            <w:highlight w:val="black"/>
                          </w:rPr>
                        </w:pPr>
                        <w:r w:rsidRPr="00912CEB">
                          <w:rPr>
                            <w:rFonts w:ascii="Verdana" w:hAnsi="Verdana"/>
                            <w:sz w:val="20"/>
                            <w:szCs w:val="20"/>
                            <w:highlight w:val="black"/>
                          </w:rPr>
                          <w:t>1</w:t>
                        </w:r>
                      </w:p>
                    </w:tc>
                    <w:tc>
                      <w:tcPr>
                        <w:tcW w:w="1704" w:type="dxa"/>
                        <w:tcBorders>
                          <w:top w:val="single" w:sz="4" w:space="0" w:color="auto"/>
                          <w:left w:val="single" w:sz="4" w:space="0" w:color="auto"/>
                          <w:bottom w:val="single" w:sz="4" w:space="0" w:color="auto"/>
                          <w:right w:val="single" w:sz="4" w:space="0" w:color="auto"/>
                        </w:tcBorders>
                        <w:noWrap/>
                      </w:tcPr>
                      <w:p w14:paraId="1A8E007E" w14:textId="33D21121" w:rsidR="00D77238" w:rsidRPr="00912CEB" w:rsidRDefault="00593408" w:rsidP="00593408">
                        <w:pPr>
                          <w:rPr>
                            <w:rFonts w:ascii="Verdana" w:hAnsi="Verdana"/>
                            <w:sz w:val="20"/>
                            <w:szCs w:val="20"/>
                            <w:highlight w:val="black"/>
                          </w:rPr>
                        </w:pPr>
                        <w:r w:rsidRPr="00912CEB">
                          <w:rPr>
                            <w:rFonts w:ascii="Verdana" w:hAnsi="Verdana"/>
                            <w:sz w:val="20"/>
                            <w:szCs w:val="20"/>
                            <w:highlight w:val="black"/>
                          </w:rPr>
                          <w:t>189</w:t>
                        </w:r>
                        <w:r w:rsidR="00591A85" w:rsidRPr="00912CEB">
                          <w:rPr>
                            <w:rFonts w:ascii="Verdana" w:hAnsi="Verdana"/>
                            <w:sz w:val="20"/>
                            <w:szCs w:val="20"/>
                            <w:highlight w:val="black"/>
                          </w:rPr>
                          <w:t>.00</w:t>
                        </w:r>
                      </w:p>
                    </w:tc>
                  </w:tr>
                  <w:tr w:rsidR="00D77238" w:rsidRPr="00912CEB" w14:paraId="1A243E34" w14:textId="77777777" w:rsidTr="00591A85">
                    <w:trPr>
                      <w:trHeight w:val="260"/>
                    </w:trPr>
                    <w:tc>
                      <w:tcPr>
                        <w:tcW w:w="4150" w:type="dxa"/>
                        <w:tcBorders>
                          <w:top w:val="single" w:sz="4" w:space="0" w:color="auto"/>
                          <w:left w:val="single" w:sz="4" w:space="0" w:color="auto"/>
                          <w:bottom w:val="single" w:sz="4" w:space="0" w:color="auto"/>
                          <w:right w:val="single" w:sz="4" w:space="0" w:color="auto"/>
                        </w:tcBorders>
                        <w:hideMark/>
                      </w:tcPr>
                      <w:p w14:paraId="55E2CA2A" w14:textId="77777777" w:rsidR="00D77238" w:rsidRPr="00912CEB" w:rsidRDefault="00D77238" w:rsidP="00F030AF">
                        <w:pPr>
                          <w:ind w:left="1080" w:hanging="360"/>
                          <w:rPr>
                            <w:rFonts w:ascii="Verdana" w:hAnsi="Verdana"/>
                            <w:sz w:val="20"/>
                            <w:szCs w:val="20"/>
                            <w:highlight w:val="black"/>
                          </w:rPr>
                        </w:pPr>
                        <w:r w:rsidRPr="00912CEB">
                          <w:rPr>
                            <w:rFonts w:ascii="Verdana" w:hAnsi="Verdana"/>
                            <w:sz w:val="20"/>
                            <w:szCs w:val="20"/>
                            <w:highlight w:val="black"/>
                          </w:rPr>
                          <w:t>COVID-19 Testing, by nucleic acid, local lab, at Screening</w:t>
                        </w:r>
                      </w:p>
                      <w:p w14:paraId="55C6C2F0" w14:textId="32A6C4E7" w:rsidR="00D77238" w:rsidRPr="00912CEB" w:rsidRDefault="00D77238" w:rsidP="00F030AF">
                        <w:pPr>
                          <w:ind w:left="1080" w:hanging="360"/>
                          <w:rPr>
                            <w:rFonts w:ascii="Verdana" w:hAnsi="Verdana"/>
                            <w:sz w:val="20"/>
                            <w:szCs w:val="20"/>
                            <w:highlight w:val="black"/>
                          </w:rPr>
                        </w:pPr>
                        <w:r w:rsidRPr="00912CEB">
                          <w:rPr>
                            <w:rFonts w:ascii="Verdana" w:hAnsi="Verdana"/>
                            <w:sz w:val="20"/>
                            <w:szCs w:val="20"/>
                            <w:highlight w:val="black"/>
                          </w:rPr>
                          <w:t>Testování na COVID-19, pomocí nukleové kyseliny, místní laboratoř, při screeningu</w:t>
                        </w:r>
                      </w:p>
                    </w:tc>
                    <w:tc>
                      <w:tcPr>
                        <w:tcW w:w="2710" w:type="dxa"/>
                        <w:tcBorders>
                          <w:top w:val="single" w:sz="4" w:space="0" w:color="auto"/>
                          <w:left w:val="single" w:sz="4" w:space="0" w:color="auto"/>
                          <w:bottom w:val="single" w:sz="4" w:space="0" w:color="auto"/>
                          <w:right w:val="single" w:sz="4" w:space="0" w:color="auto"/>
                        </w:tcBorders>
                        <w:noWrap/>
                      </w:tcPr>
                      <w:p w14:paraId="45315238" w14:textId="45AC7490" w:rsidR="00D77238" w:rsidRPr="00912CEB" w:rsidRDefault="00593408" w:rsidP="00F030AF">
                        <w:pPr>
                          <w:ind w:left="1080" w:hanging="360"/>
                          <w:jc w:val="center"/>
                          <w:rPr>
                            <w:rFonts w:ascii="Verdana" w:hAnsi="Verdana"/>
                            <w:sz w:val="20"/>
                            <w:szCs w:val="20"/>
                            <w:highlight w:val="black"/>
                          </w:rPr>
                        </w:pPr>
                        <w:r w:rsidRPr="00912CEB">
                          <w:rPr>
                            <w:rFonts w:ascii="Verdana" w:hAnsi="Verdana"/>
                            <w:sz w:val="20"/>
                            <w:szCs w:val="20"/>
                            <w:highlight w:val="black"/>
                          </w:rPr>
                          <w:t>1</w:t>
                        </w:r>
                      </w:p>
                    </w:tc>
                    <w:tc>
                      <w:tcPr>
                        <w:tcW w:w="1704" w:type="dxa"/>
                        <w:tcBorders>
                          <w:top w:val="single" w:sz="4" w:space="0" w:color="auto"/>
                          <w:left w:val="single" w:sz="4" w:space="0" w:color="auto"/>
                          <w:bottom w:val="single" w:sz="4" w:space="0" w:color="auto"/>
                          <w:right w:val="single" w:sz="4" w:space="0" w:color="auto"/>
                        </w:tcBorders>
                        <w:noWrap/>
                      </w:tcPr>
                      <w:p w14:paraId="058D55E1" w14:textId="4A0431A8" w:rsidR="00D77238" w:rsidRPr="00912CEB" w:rsidRDefault="00593408" w:rsidP="00593408">
                        <w:pPr>
                          <w:rPr>
                            <w:rFonts w:ascii="Verdana" w:hAnsi="Verdana"/>
                            <w:sz w:val="20"/>
                            <w:szCs w:val="20"/>
                            <w:highlight w:val="black"/>
                          </w:rPr>
                        </w:pPr>
                        <w:r w:rsidRPr="00912CEB">
                          <w:rPr>
                            <w:rFonts w:ascii="Verdana" w:hAnsi="Verdana"/>
                            <w:sz w:val="20"/>
                            <w:szCs w:val="20"/>
                            <w:highlight w:val="black"/>
                          </w:rPr>
                          <w:t>321</w:t>
                        </w:r>
                        <w:r w:rsidR="00591A85" w:rsidRPr="00912CEB">
                          <w:rPr>
                            <w:rFonts w:ascii="Verdana" w:hAnsi="Verdana"/>
                            <w:sz w:val="20"/>
                            <w:szCs w:val="20"/>
                            <w:highlight w:val="black"/>
                          </w:rPr>
                          <w:t>.</w:t>
                        </w:r>
                        <w:r w:rsidRPr="00912CEB">
                          <w:rPr>
                            <w:rFonts w:ascii="Verdana" w:hAnsi="Verdana"/>
                            <w:sz w:val="20"/>
                            <w:szCs w:val="20"/>
                            <w:highlight w:val="black"/>
                          </w:rPr>
                          <w:t>1</w:t>
                        </w:r>
                        <w:r w:rsidR="00591A85" w:rsidRPr="00912CEB">
                          <w:rPr>
                            <w:rFonts w:ascii="Verdana" w:hAnsi="Verdana"/>
                            <w:sz w:val="20"/>
                            <w:szCs w:val="20"/>
                            <w:highlight w:val="black"/>
                          </w:rPr>
                          <w:t>0</w:t>
                        </w:r>
                      </w:p>
                    </w:tc>
                  </w:tr>
                  <w:tr w:rsidR="00D77238" w:rsidRPr="00912CEB" w14:paraId="772ADC32" w14:textId="77777777" w:rsidTr="00591A85">
                    <w:trPr>
                      <w:trHeight w:val="260"/>
                    </w:trPr>
                    <w:tc>
                      <w:tcPr>
                        <w:tcW w:w="4150" w:type="dxa"/>
                        <w:tcBorders>
                          <w:top w:val="single" w:sz="4" w:space="0" w:color="auto"/>
                          <w:left w:val="single" w:sz="4" w:space="0" w:color="auto"/>
                          <w:bottom w:val="single" w:sz="4" w:space="0" w:color="auto"/>
                          <w:right w:val="single" w:sz="4" w:space="0" w:color="auto"/>
                        </w:tcBorders>
                        <w:hideMark/>
                      </w:tcPr>
                      <w:p w14:paraId="30B4FA36" w14:textId="77777777" w:rsidR="00D77238" w:rsidRPr="00912CEB" w:rsidRDefault="00D77238" w:rsidP="00F030AF">
                        <w:pPr>
                          <w:ind w:left="1080" w:hanging="360"/>
                          <w:rPr>
                            <w:rFonts w:ascii="Verdana" w:hAnsi="Verdana"/>
                            <w:sz w:val="20"/>
                            <w:szCs w:val="20"/>
                            <w:highlight w:val="black"/>
                          </w:rPr>
                        </w:pPr>
                        <w:r w:rsidRPr="00912CEB">
                          <w:rPr>
                            <w:rFonts w:ascii="Verdana" w:hAnsi="Verdana"/>
                            <w:sz w:val="20"/>
                            <w:szCs w:val="20"/>
                            <w:highlight w:val="black"/>
                          </w:rPr>
                          <w:t>COVID-19 Testing, by reagent strip, local lab, at Screening</w:t>
                        </w:r>
                      </w:p>
                      <w:p w14:paraId="7B7323D5" w14:textId="08DAA3F6" w:rsidR="00D77238" w:rsidRPr="00912CEB" w:rsidRDefault="00D77238" w:rsidP="00F030AF">
                        <w:pPr>
                          <w:ind w:left="1080" w:hanging="360"/>
                          <w:rPr>
                            <w:rFonts w:ascii="Verdana" w:hAnsi="Verdana"/>
                            <w:sz w:val="20"/>
                            <w:szCs w:val="20"/>
                            <w:highlight w:val="black"/>
                          </w:rPr>
                        </w:pPr>
                        <w:r w:rsidRPr="00912CEB">
                          <w:rPr>
                            <w:rFonts w:ascii="Verdana" w:hAnsi="Verdana"/>
                            <w:sz w:val="20"/>
                            <w:szCs w:val="20"/>
                            <w:highlight w:val="black"/>
                          </w:rPr>
                          <w:t>Testování na COVID-19, pomocí reagenčního proužku, místní laboratoř, při screeningu</w:t>
                        </w:r>
                      </w:p>
                    </w:tc>
                    <w:tc>
                      <w:tcPr>
                        <w:tcW w:w="2710" w:type="dxa"/>
                        <w:tcBorders>
                          <w:top w:val="single" w:sz="4" w:space="0" w:color="auto"/>
                          <w:left w:val="single" w:sz="4" w:space="0" w:color="auto"/>
                          <w:bottom w:val="single" w:sz="4" w:space="0" w:color="auto"/>
                          <w:right w:val="single" w:sz="4" w:space="0" w:color="auto"/>
                        </w:tcBorders>
                        <w:noWrap/>
                      </w:tcPr>
                      <w:p w14:paraId="0B32A582" w14:textId="7593E45B" w:rsidR="00D77238" w:rsidRPr="00912CEB" w:rsidRDefault="00593408" w:rsidP="00F030AF">
                        <w:pPr>
                          <w:ind w:left="1080" w:hanging="360"/>
                          <w:jc w:val="center"/>
                          <w:rPr>
                            <w:rFonts w:ascii="Verdana" w:hAnsi="Verdana"/>
                            <w:sz w:val="20"/>
                            <w:szCs w:val="20"/>
                            <w:highlight w:val="black"/>
                          </w:rPr>
                        </w:pPr>
                        <w:r w:rsidRPr="00912CEB">
                          <w:rPr>
                            <w:rFonts w:ascii="Verdana" w:hAnsi="Verdana"/>
                            <w:sz w:val="20"/>
                            <w:szCs w:val="20"/>
                            <w:highlight w:val="black"/>
                          </w:rPr>
                          <w:t>1</w:t>
                        </w:r>
                      </w:p>
                    </w:tc>
                    <w:tc>
                      <w:tcPr>
                        <w:tcW w:w="1704" w:type="dxa"/>
                        <w:tcBorders>
                          <w:top w:val="single" w:sz="4" w:space="0" w:color="auto"/>
                          <w:left w:val="single" w:sz="4" w:space="0" w:color="auto"/>
                          <w:bottom w:val="single" w:sz="4" w:space="0" w:color="auto"/>
                          <w:right w:val="single" w:sz="4" w:space="0" w:color="auto"/>
                        </w:tcBorders>
                        <w:noWrap/>
                      </w:tcPr>
                      <w:p w14:paraId="05891658" w14:textId="15BE388E" w:rsidR="00D77238" w:rsidRPr="00912CEB" w:rsidRDefault="00593408" w:rsidP="00593408">
                        <w:pPr>
                          <w:rPr>
                            <w:rFonts w:ascii="Verdana" w:hAnsi="Verdana"/>
                            <w:sz w:val="20"/>
                            <w:szCs w:val="20"/>
                            <w:highlight w:val="black"/>
                          </w:rPr>
                        </w:pPr>
                        <w:r w:rsidRPr="00912CEB">
                          <w:rPr>
                            <w:rFonts w:ascii="Verdana" w:hAnsi="Verdana"/>
                            <w:sz w:val="20"/>
                            <w:szCs w:val="20"/>
                            <w:highlight w:val="black"/>
                          </w:rPr>
                          <w:t>283</w:t>
                        </w:r>
                        <w:r w:rsidR="00591A85" w:rsidRPr="00912CEB">
                          <w:rPr>
                            <w:rFonts w:ascii="Verdana" w:hAnsi="Verdana"/>
                            <w:sz w:val="20"/>
                            <w:szCs w:val="20"/>
                            <w:highlight w:val="black"/>
                          </w:rPr>
                          <w:t>.</w:t>
                        </w:r>
                        <w:r w:rsidRPr="00912CEB">
                          <w:rPr>
                            <w:rFonts w:ascii="Verdana" w:hAnsi="Verdana"/>
                            <w:sz w:val="20"/>
                            <w:szCs w:val="20"/>
                            <w:highlight w:val="black"/>
                          </w:rPr>
                          <w:t>8</w:t>
                        </w:r>
                        <w:r w:rsidR="00591A85" w:rsidRPr="00912CEB">
                          <w:rPr>
                            <w:rFonts w:ascii="Verdana" w:hAnsi="Verdana"/>
                            <w:sz w:val="20"/>
                            <w:szCs w:val="20"/>
                            <w:highlight w:val="black"/>
                          </w:rPr>
                          <w:t>0</w:t>
                        </w:r>
                      </w:p>
                    </w:tc>
                  </w:tr>
                  <w:tr w:rsidR="00D77238" w:rsidRPr="00912CEB" w14:paraId="0F24182C" w14:textId="77777777" w:rsidTr="00591A85">
                    <w:trPr>
                      <w:trHeight w:val="310"/>
                    </w:trPr>
                    <w:tc>
                      <w:tcPr>
                        <w:tcW w:w="4150" w:type="dxa"/>
                        <w:tcBorders>
                          <w:top w:val="single" w:sz="4" w:space="0" w:color="auto"/>
                          <w:left w:val="single" w:sz="4" w:space="0" w:color="auto"/>
                          <w:bottom w:val="single" w:sz="4" w:space="0" w:color="auto"/>
                          <w:right w:val="single" w:sz="4" w:space="0" w:color="auto"/>
                        </w:tcBorders>
                        <w:hideMark/>
                      </w:tcPr>
                      <w:p w14:paraId="39C042D9" w14:textId="77777777" w:rsidR="00D77238" w:rsidRPr="00912CEB" w:rsidRDefault="00D77238" w:rsidP="00F030AF">
                        <w:pPr>
                          <w:ind w:left="1080" w:hanging="360"/>
                          <w:rPr>
                            <w:rFonts w:ascii="Verdana" w:hAnsi="Verdana"/>
                            <w:sz w:val="20"/>
                            <w:szCs w:val="20"/>
                            <w:highlight w:val="black"/>
                          </w:rPr>
                        </w:pPr>
                        <w:r w:rsidRPr="00912CEB">
                          <w:rPr>
                            <w:rFonts w:ascii="Verdana" w:hAnsi="Verdana"/>
                            <w:sz w:val="20"/>
                            <w:szCs w:val="20"/>
                            <w:highlight w:val="black"/>
                          </w:rPr>
                          <w:t>COVID-19 Testing, by antibody, local lab</w:t>
                        </w:r>
                      </w:p>
                      <w:p w14:paraId="424E6D24" w14:textId="4CD97CA9" w:rsidR="00D77238" w:rsidRPr="00912CEB" w:rsidRDefault="00D77238" w:rsidP="00F030AF">
                        <w:pPr>
                          <w:ind w:left="1080" w:hanging="360"/>
                          <w:rPr>
                            <w:rFonts w:ascii="Verdana" w:hAnsi="Verdana"/>
                            <w:sz w:val="20"/>
                            <w:szCs w:val="20"/>
                            <w:highlight w:val="black"/>
                          </w:rPr>
                        </w:pPr>
                        <w:r w:rsidRPr="00912CEB">
                          <w:rPr>
                            <w:rFonts w:ascii="Verdana" w:hAnsi="Verdana"/>
                            <w:sz w:val="20"/>
                            <w:szCs w:val="20"/>
                            <w:highlight w:val="black"/>
                          </w:rPr>
                          <w:t>Testování na COVID-19, pomocí protilátek, místní laboratoř</w:t>
                        </w:r>
                      </w:p>
                    </w:tc>
                    <w:tc>
                      <w:tcPr>
                        <w:tcW w:w="2710" w:type="dxa"/>
                        <w:tcBorders>
                          <w:top w:val="single" w:sz="4" w:space="0" w:color="auto"/>
                          <w:left w:val="single" w:sz="4" w:space="0" w:color="auto"/>
                          <w:bottom w:val="single" w:sz="4" w:space="0" w:color="auto"/>
                          <w:right w:val="single" w:sz="4" w:space="0" w:color="auto"/>
                        </w:tcBorders>
                        <w:noWrap/>
                      </w:tcPr>
                      <w:p w14:paraId="55BDC509" w14:textId="7902A57F" w:rsidR="00D77238" w:rsidRPr="00912CEB" w:rsidRDefault="00593408" w:rsidP="00F030AF">
                        <w:pPr>
                          <w:ind w:left="1080" w:hanging="360"/>
                          <w:jc w:val="center"/>
                          <w:rPr>
                            <w:rFonts w:ascii="Verdana" w:hAnsi="Verdana"/>
                            <w:sz w:val="20"/>
                            <w:szCs w:val="20"/>
                            <w:highlight w:val="black"/>
                          </w:rPr>
                        </w:pPr>
                        <w:r w:rsidRPr="00912CEB">
                          <w:rPr>
                            <w:rFonts w:ascii="Verdana" w:hAnsi="Verdana"/>
                            <w:sz w:val="20"/>
                            <w:szCs w:val="20"/>
                            <w:highlight w:val="black"/>
                          </w:rPr>
                          <w:t>1</w:t>
                        </w:r>
                      </w:p>
                    </w:tc>
                    <w:tc>
                      <w:tcPr>
                        <w:tcW w:w="1704" w:type="dxa"/>
                        <w:tcBorders>
                          <w:top w:val="single" w:sz="4" w:space="0" w:color="auto"/>
                          <w:left w:val="single" w:sz="4" w:space="0" w:color="auto"/>
                          <w:bottom w:val="single" w:sz="4" w:space="0" w:color="auto"/>
                          <w:right w:val="single" w:sz="4" w:space="0" w:color="auto"/>
                        </w:tcBorders>
                        <w:noWrap/>
                      </w:tcPr>
                      <w:p w14:paraId="725056F0" w14:textId="3A7E705C" w:rsidR="00D77238" w:rsidRPr="00912CEB" w:rsidRDefault="00593408" w:rsidP="00593408">
                        <w:pPr>
                          <w:rPr>
                            <w:rFonts w:ascii="Verdana" w:hAnsi="Verdana"/>
                            <w:sz w:val="20"/>
                            <w:szCs w:val="20"/>
                            <w:highlight w:val="black"/>
                          </w:rPr>
                        </w:pPr>
                        <w:r w:rsidRPr="00912CEB">
                          <w:rPr>
                            <w:rFonts w:ascii="Verdana" w:hAnsi="Verdana"/>
                            <w:sz w:val="20"/>
                            <w:szCs w:val="20"/>
                            <w:highlight w:val="black"/>
                          </w:rPr>
                          <w:t>140</w:t>
                        </w:r>
                        <w:r w:rsidR="00591A85" w:rsidRPr="00912CEB">
                          <w:rPr>
                            <w:rFonts w:ascii="Verdana" w:hAnsi="Verdana"/>
                            <w:sz w:val="20"/>
                            <w:szCs w:val="20"/>
                            <w:highlight w:val="black"/>
                          </w:rPr>
                          <w:t>.</w:t>
                        </w:r>
                        <w:r w:rsidRPr="00912CEB">
                          <w:rPr>
                            <w:rFonts w:ascii="Verdana" w:hAnsi="Verdana"/>
                            <w:sz w:val="20"/>
                            <w:szCs w:val="20"/>
                            <w:highlight w:val="black"/>
                          </w:rPr>
                          <w:t>9</w:t>
                        </w:r>
                        <w:r w:rsidR="00591A85" w:rsidRPr="00912CEB">
                          <w:rPr>
                            <w:rFonts w:ascii="Verdana" w:hAnsi="Verdana"/>
                            <w:sz w:val="20"/>
                            <w:szCs w:val="20"/>
                            <w:highlight w:val="black"/>
                          </w:rPr>
                          <w:t>0</w:t>
                        </w:r>
                      </w:p>
                    </w:tc>
                  </w:tr>
                  <w:tr w:rsidR="00D77238" w:rsidRPr="00912CEB" w14:paraId="61E5BC70" w14:textId="77777777" w:rsidTr="00591A85">
                    <w:trPr>
                      <w:trHeight w:val="910"/>
                    </w:trPr>
                    <w:tc>
                      <w:tcPr>
                        <w:tcW w:w="4150" w:type="dxa"/>
                        <w:tcBorders>
                          <w:top w:val="single" w:sz="4" w:space="0" w:color="auto"/>
                          <w:left w:val="single" w:sz="4" w:space="0" w:color="auto"/>
                          <w:bottom w:val="single" w:sz="4" w:space="0" w:color="auto"/>
                          <w:right w:val="single" w:sz="4" w:space="0" w:color="auto"/>
                        </w:tcBorders>
                        <w:hideMark/>
                      </w:tcPr>
                      <w:p w14:paraId="192C4D9C" w14:textId="77777777" w:rsidR="00D77238" w:rsidRPr="00912CEB" w:rsidRDefault="00D77238" w:rsidP="00F030AF">
                        <w:pPr>
                          <w:ind w:left="1080" w:hanging="360"/>
                          <w:rPr>
                            <w:rFonts w:ascii="Verdana" w:hAnsi="Verdana"/>
                            <w:sz w:val="20"/>
                            <w:szCs w:val="20"/>
                            <w:highlight w:val="black"/>
                          </w:rPr>
                        </w:pPr>
                        <w:r w:rsidRPr="00912CEB">
                          <w:rPr>
                            <w:rFonts w:ascii="Verdana" w:hAnsi="Verdana"/>
                            <w:sz w:val="20"/>
                            <w:szCs w:val="20"/>
                            <w:highlight w:val="black"/>
                          </w:rPr>
                          <w:t>Pregnancy Testing (WOCBP only), serum, local lab, only required in the event that the central laboratory results are not available in time for either Study intervention administration and/or response evaluation</w:t>
                        </w:r>
                      </w:p>
                      <w:p w14:paraId="76C00182" w14:textId="7AE503FE" w:rsidR="00D77238" w:rsidRPr="00912CEB" w:rsidRDefault="00D77238" w:rsidP="00F030AF">
                        <w:pPr>
                          <w:ind w:left="1080" w:hanging="360"/>
                          <w:rPr>
                            <w:rFonts w:ascii="Verdana" w:hAnsi="Verdana"/>
                            <w:sz w:val="20"/>
                            <w:szCs w:val="20"/>
                            <w:highlight w:val="black"/>
                          </w:rPr>
                        </w:pPr>
                        <w:r w:rsidRPr="00912CEB">
                          <w:rPr>
                            <w:rFonts w:ascii="Verdana" w:hAnsi="Verdana"/>
                            <w:sz w:val="20"/>
                            <w:szCs w:val="20"/>
                            <w:highlight w:val="black"/>
                          </w:rPr>
                          <w:t>Těhotenský test (pouze ženy ve fertilním věku), místní laboratoř, požadováno pouze v případě, že výsledky z centrální laboratoře nejsou k dispozici včas pro podání hodnocené intervence a/nebo vyhodnocení odpovědi</w:t>
                        </w:r>
                      </w:p>
                    </w:tc>
                    <w:tc>
                      <w:tcPr>
                        <w:tcW w:w="2710" w:type="dxa"/>
                        <w:tcBorders>
                          <w:top w:val="single" w:sz="4" w:space="0" w:color="auto"/>
                          <w:left w:val="single" w:sz="4" w:space="0" w:color="auto"/>
                          <w:bottom w:val="single" w:sz="4" w:space="0" w:color="auto"/>
                          <w:right w:val="single" w:sz="4" w:space="0" w:color="auto"/>
                        </w:tcBorders>
                        <w:noWrap/>
                      </w:tcPr>
                      <w:p w14:paraId="3F06DAE7" w14:textId="6A91DE1B" w:rsidR="00D77238" w:rsidRPr="00912CEB" w:rsidRDefault="00593408" w:rsidP="00F030AF">
                        <w:pPr>
                          <w:ind w:left="1080" w:hanging="360"/>
                          <w:jc w:val="center"/>
                          <w:rPr>
                            <w:rFonts w:ascii="Verdana" w:hAnsi="Verdana"/>
                            <w:sz w:val="20"/>
                            <w:szCs w:val="20"/>
                            <w:highlight w:val="black"/>
                          </w:rPr>
                        </w:pPr>
                        <w:r w:rsidRPr="00912CEB">
                          <w:rPr>
                            <w:rFonts w:ascii="Verdana" w:hAnsi="Verdana"/>
                            <w:sz w:val="20"/>
                            <w:szCs w:val="20"/>
                            <w:highlight w:val="black"/>
                          </w:rPr>
                          <w:t>As required</w:t>
                        </w:r>
                      </w:p>
                    </w:tc>
                    <w:tc>
                      <w:tcPr>
                        <w:tcW w:w="1704" w:type="dxa"/>
                        <w:tcBorders>
                          <w:top w:val="single" w:sz="4" w:space="0" w:color="auto"/>
                          <w:left w:val="single" w:sz="4" w:space="0" w:color="auto"/>
                          <w:bottom w:val="single" w:sz="4" w:space="0" w:color="auto"/>
                          <w:right w:val="single" w:sz="4" w:space="0" w:color="auto"/>
                        </w:tcBorders>
                        <w:noWrap/>
                      </w:tcPr>
                      <w:p w14:paraId="372357A2" w14:textId="3D3F8AC6" w:rsidR="00D77238" w:rsidRPr="00912CEB" w:rsidRDefault="00593408" w:rsidP="00593408">
                        <w:pPr>
                          <w:rPr>
                            <w:rFonts w:ascii="Verdana" w:hAnsi="Verdana"/>
                            <w:sz w:val="20"/>
                            <w:szCs w:val="20"/>
                            <w:highlight w:val="black"/>
                          </w:rPr>
                        </w:pPr>
                        <w:r w:rsidRPr="00912CEB">
                          <w:rPr>
                            <w:rFonts w:ascii="Verdana" w:hAnsi="Verdana"/>
                            <w:sz w:val="20"/>
                            <w:szCs w:val="20"/>
                            <w:highlight w:val="black"/>
                          </w:rPr>
                          <w:t>101</w:t>
                        </w:r>
                        <w:r w:rsidR="00591A85" w:rsidRPr="00912CEB">
                          <w:rPr>
                            <w:rFonts w:ascii="Verdana" w:hAnsi="Verdana"/>
                            <w:sz w:val="20"/>
                            <w:szCs w:val="20"/>
                            <w:highlight w:val="black"/>
                          </w:rPr>
                          <w:t>.</w:t>
                        </w:r>
                        <w:r w:rsidRPr="00912CEB">
                          <w:rPr>
                            <w:rFonts w:ascii="Verdana" w:hAnsi="Verdana"/>
                            <w:sz w:val="20"/>
                            <w:szCs w:val="20"/>
                            <w:highlight w:val="black"/>
                          </w:rPr>
                          <w:t>60</w:t>
                        </w:r>
                      </w:p>
                    </w:tc>
                  </w:tr>
                  <w:tr w:rsidR="00D77238" w:rsidRPr="00912CEB" w14:paraId="0C2D50F0" w14:textId="77777777" w:rsidTr="00591A85">
                    <w:trPr>
                      <w:trHeight w:val="320"/>
                    </w:trPr>
                    <w:tc>
                      <w:tcPr>
                        <w:tcW w:w="4150" w:type="dxa"/>
                        <w:tcBorders>
                          <w:top w:val="single" w:sz="4" w:space="0" w:color="auto"/>
                          <w:left w:val="single" w:sz="4" w:space="0" w:color="auto"/>
                          <w:bottom w:val="single" w:sz="4" w:space="0" w:color="auto"/>
                          <w:right w:val="single" w:sz="4" w:space="0" w:color="auto"/>
                        </w:tcBorders>
                        <w:hideMark/>
                      </w:tcPr>
                      <w:p w14:paraId="3EE4B0D9" w14:textId="77777777" w:rsidR="00D77238" w:rsidRPr="00912CEB" w:rsidRDefault="00D77238" w:rsidP="00F030AF">
                        <w:pPr>
                          <w:ind w:left="1080" w:hanging="360"/>
                          <w:rPr>
                            <w:rFonts w:ascii="Verdana" w:hAnsi="Verdana"/>
                            <w:sz w:val="20"/>
                            <w:szCs w:val="20"/>
                            <w:highlight w:val="black"/>
                          </w:rPr>
                        </w:pPr>
                        <w:r w:rsidRPr="00912CEB">
                          <w:rPr>
                            <w:rFonts w:ascii="Verdana" w:hAnsi="Verdana"/>
                            <w:sz w:val="20"/>
                            <w:szCs w:val="20"/>
                            <w:highlight w:val="black"/>
                          </w:rPr>
                          <w:t>Pregnancy Testing (WOCBP only), urine, local lab</w:t>
                        </w:r>
                      </w:p>
                      <w:p w14:paraId="457B05AE" w14:textId="5FD96A79" w:rsidR="00D77238" w:rsidRPr="00912CEB" w:rsidRDefault="00D77238" w:rsidP="00F030AF">
                        <w:pPr>
                          <w:ind w:left="1080" w:hanging="360"/>
                          <w:rPr>
                            <w:rFonts w:ascii="Verdana" w:hAnsi="Verdana"/>
                            <w:sz w:val="20"/>
                            <w:szCs w:val="20"/>
                            <w:highlight w:val="black"/>
                          </w:rPr>
                        </w:pPr>
                        <w:r w:rsidRPr="00912CEB">
                          <w:rPr>
                            <w:rFonts w:ascii="Verdana" w:hAnsi="Verdana"/>
                            <w:sz w:val="20"/>
                            <w:szCs w:val="20"/>
                            <w:highlight w:val="black"/>
                          </w:rPr>
                          <w:t>Těhotenský test (pouze ženy ve fertilním věku), moč, místní laboratoř</w:t>
                        </w:r>
                      </w:p>
                    </w:tc>
                    <w:tc>
                      <w:tcPr>
                        <w:tcW w:w="2710" w:type="dxa"/>
                        <w:tcBorders>
                          <w:top w:val="single" w:sz="4" w:space="0" w:color="auto"/>
                          <w:left w:val="single" w:sz="4" w:space="0" w:color="auto"/>
                          <w:bottom w:val="single" w:sz="4" w:space="0" w:color="auto"/>
                          <w:right w:val="single" w:sz="4" w:space="0" w:color="auto"/>
                        </w:tcBorders>
                        <w:noWrap/>
                      </w:tcPr>
                      <w:p w14:paraId="1B95BAC1" w14:textId="78B23A4B" w:rsidR="00D77238" w:rsidRPr="00912CEB" w:rsidRDefault="00593408" w:rsidP="00F030AF">
                        <w:pPr>
                          <w:ind w:left="1080" w:hanging="360"/>
                          <w:jc w:val="center"/>
                          <w:rPr>
                            <w:rFonts w:ascii="Verdana" w:hAnsi="Verdana"/>
                            <w:sz w:val="20"/>
                            <w:szCs w:val="20"/>
                            <w:highlight w:val="black"/>
                          </w:rPr>
                        </w:pPr>
                        <w:r w:rsidRPr="00912CEB">
                          <w:rPr>
                            <w:rFonts w:ascii="Verdana" w:hAnsi="Verdana"/>
                            <w:sz w:val="20"/>
                            <w:szCs w:val="20"/>
                            <w:highlight w:val="black"/>
                          </w:rPr>
                          <w:t>As required</w:t>
                        </w:r>
                      </w:p>
                    </w:tc>
                    <w:tc>
                      <w:tcPr>
                        <w:tcW w:w="1704" w:type="dxa"/>
                        <w:tcBorders>
                          <w:top w:val="single" w:sz="4" w:space="0" w:color="auto"/>
                          <w:left w:val="single" w:sz="4" w:space="0" w:color="auto"/>
                          <w:bottom w:val="single" w:sz="4" w:space="0" w:color="auto"/>
                          <w:right w:val="single" w:sz="4" w:space="0" w:color="auto"/>
                        </w:tcBorders>
                        <w:noWrap/>
                      </w:tcPr>
                      <w:p w14:paraId="244F2AE5" w14:textId="5E3EC341" w:rsidR="00D77238" w:rsidRPr="00912CEB" w:rsidRDefault="00593408" w:rsidP="00593408">
                        <w:pPr>
                          <w:rPr>
                            <w:rFonts w:ascii="Verdana" w:hAnsi="Verdana"/>
                            <w:sz w:val="20"/>
                            <w:szCs w:val="20"/>
                            <w:highlight w:val="black"/>
                          </w:rPr>
                        </w:pPr>
                        <w:r w:rsidRPr="00912CEB">
                          <w:rPr>
                            <w:rFonts w:ascii="Verdana" w:hAnsi="Verdana"/>
                            <w:sz w:val="20"/>
                            <w:szCs w:val="20"/>
                            <w:highlight w:val="black"/>
                          </w:rPr>
                          <w:t>67</w:t>
                        </w:r>
                        <w:r w:rsidR="00591A85" w:rsidRPr="00912CEB">
                          <w:rPr>
                            <w:rFonts w:ascii="Verdana" w:hAnsi="Verdana"/>
                            <w:sz w:val="20"/>
                            <w:szCs w:val="20"/>
                            <w:highlight w:val="black"/>
                          </w:rPr>
                          <w:t>.</w:t>
                        </w:r>
                        <w:r w:rsidRPr="00912CEB">
                          <w:rPr>
                            <w:rFonts w:ascii="Verdana" w:hAnsi="Verdana"/>
                            <w:sz w:val="20"/>
                            <w:szCs w:val="20"/>
                            <w:highlight w:val="black"/>
                          </w:rPr>
                          <w:t>4</w:t>
                        </w:r>
                        <w:r w:rsidR="00591A85" w:rsidRPr="00912CEB">
                          <w:rPr>
                            <w:rFonts w:ascii="Verdana" w:hAnsi="Verdana"/>
                            <w:sz w:val="20"/>
                            <w:szCs w:val="20"/>
                            <w:highlight w:val="black"/>
                          </w:rPr>
                          <w:t>0</w:t>
                        </w:r>
                      </w:p>
                    </w:tc>
                  </w:tr>
                  <w:tr w:rsidR="00D77238" w:rsidRPr="00912CEB" w14:paraId="151FC380" w14:textId="77777777" w:rsidTr="00591A85">
                    <w:trPr>
                      <w:trHeight w:val="495"/>
                    </w:trPr>
                    <w:tc>
                      <w:tcPr>
                        <w:tcW w:w="4150" w:type="dxa"/>
                        <w:tcBorders>
                          <w:top w:val="single" w:sz="4" w:space="0" w:color="auto"/>
                          <w:left w:val="single" w:sz="4" w:space="0" w:color="auto"/>
                          <w:bottom w:val="single" w:sz="4" w:space="0" w:color="auto"/>
                          <w:right w:val="single" w:sz="4" w:space="0" w:color="auto"/>
                        </w:tcBorders>
                        <w:hideMark/>
                      </w:tcPr>
                      <w:p w14:paraId="4186AE13" w14:textId="5B1B63D1" w:rsidR="00D77238" w:rsidRPr="00912CEB" w:rsidRDefault="00D77238" w:rsidP="00F030AF">
                        <w:pPr>
                          <w:ind w:left="1080" w:hanging="360"/>
                          <w:rPr>
                            <w:rFonts w:ascii="Verdana" w:hAnsi="Verdana"/>
                            <w:sz w:val="20"/>
                            <w:szCs w:val="20"/>
                            <w:highlight w:val="black"/>
                          </w:rPr>
                        </w:pPr>
                        <w:r w:rsidRPr="00912CEB">
                          <w:rPr>
                            <w:rFonts w:ascii="Verdana" w:hAnsi="Verdana"/>
                            <w:sz w:val="20"/>
                            <w:szCs w:val="20"/>
                            <w:highlight w:val="black"/>
                          </w:rPr>
                          <w:t>CDAI ClinRO, OL LTE period at W24, 36, 48, 60, 72, 84, and 96 CDAI ClinRO, období odslepeného dlouhodobého prodloužení v T24, 36, 48, 60, 72, 84 a 96</w:t>
                        </w:r>
                      </w:p>
                    </w:tc>
                    <w:tc>
                      <w:tcPr>
                        <w:tcW w:w="2710" w:type="dxa"/>
                        <w:tcBorders>
                          <w:top w:val="single" w:sz="4" w:space="0" w:color="auto"/>
                          <w:left w:val="single" w:sz="4" w:space="0" w:color="auto"/>
                          <w:bottom w:val="single" w:sz="4" w:space="0" w:color="auto"/>
                          <w:right w:val="single" w:sz="4" w:space="0" w:color="auto"/>
                        </w:tcBorders>
                        <w:noWrap/>
                      </w:tcPr>
                      <w:p w14:paraId="66D0F328" w14:textId="1E0A2E28" w:rsidR="00D77238" w:rsidRPr="00912CEB" w:rsidRDefault="00593408" w:rsidP="00F030AF">
                        <w:pPr>
                          <w:ind w:left="1080" w:hanging="360"/>
                          <w:jc w:val="center"/>
                          <w:rPr>
                            <w:rFonts w:ascii="Verdana" w:hAnsi="Verdana"/>
                            <w:sz w:val="20"/>
                            <w:szCs w:val="20"/>
                            <w:highlight w:val="black"/>
                          </w:rPr>
                        </w:pPr>
                        <w:r w:rsidRPr="00912CEB">
                          <w:rPr>
                            <w:rFonts w:ascii="Verdana" w:hAnsi="Verdana"/>
                            <w:sz w:val="20"/>
                            <w:szCs w:val="20"/>
                            <w:highlight w:val="black"/>
                          </w:rPr>
                          <w:t>7</w:t>
                        </w:r>
                      </w:p>
                    </w:tc>
                    <w:tc>
                      <w:tcPr>
                        <w:tcW w:w="1704" w:type="dxa"/>
                        <w:tcBorders>
                          <w:top w:val="single" w:sz="4" w:space="0" w:color="auto"/>
                          <w:left w:val="single" w:sz="4" w:space="0" w:color="auto"/>
                          <w:bottom w:val="single" w:sz="4" w:space="0" w:color="auto"/>
                          <w:right w:val="single" w:sz="4" w:space="0" w:color="auto"/>
                        </w:tcBorders>
                        <w:noWrap/>
                      </w:tcPr>
                      <w:p w14:paraId="07AD0EDC" w14:textId="78592783" w:rsidR="00D77238" w:rsidRPr="00912CEB" w:rsidRDefault="00593408" w:rsidP="00593408">
                        <w:pPr>
                          <w:rPr>
                            <w:rFonts w:ascii="Verdana" w:hAnsi="Verdana"/>
                            <w:sz w:val="20"/>
                            <w:szCs w:val="20"/>
                            <w:highlight w:val="black"/>
                          </w:rPr>
                        </w:pPr>
                        <w:r w:rsidRPr="00912CEB">
                          <w:rPr>
                            <w:rFonts w:ascii="Verdana" w:hAnsi="Verdana"/>
                            <w:sz w:val="20"/>
                            <w:szCs w:val="20"/>
                            <w:highlight w:val="black"/>
                          </w:rPr>
                          <w:t>42</w:t>
                        </w:r>
                        <w:r w:rsidR="00591A85" w:rsidRPr="00912CEB">
                          <w:rPr>
                            <w:rFonts w:ascii="Verdana" w:hAnsi="Verdana"/>
                            <w:sz w:val="20"/>
                            <w:szCs w:val="20"/>
                            <w:highlight w:val="black"/>
                          </w:rPr>
                          <w:t>.</w:t>
                        </w:r>
                        <w:r w:rsidRPr="00912CEB">
                          <w:rPr>
                            <w:rFonts w:ascii="Verdana" w:hAnsi="Verdana"/>
                            <w:sz w:val="20"/>
                            <w:szCs w:val="20"/>
                            <w:highlight w:val="black"/>
                          </w:rPr>
                          <w:t>2</w:t>
                        </w:r>
                        <w:r w:rsidR="00591A85" w:rsidRPr="00912CEB">
                          <w:rPr>
                            <w:rFonts w:ascii="Verdana" w:hAnsi="Verdana"/>
                            <w:sz w:val="20"/>
                            <w:szCs w:val="20"/>
                            <w:highlight w:val="black"/>
                          </w:rPr>
                          <w:t>0</w:t>
                        </w:r>
                      </w:p>
                    </w:tc>
                  </w:tr>
                  <w:tr w:rsidR="00D77238" w:rsidRPr="00912CEB" w14:paraId="7092A3B4" w14:textId="77777777" w:rsidTr="00591A85">
                    <w:trPr>
                      <w:trHeight w:val="480"/>
                    </w:trPr>
                    <w:tc>
                      <w:tcPr>
                        <w:tcW w:w="4150" w:type="dxa"/>
                        <w:tcBorders>
                          <w:top w:val="single" w:sz="4" w:space="0" w:color="auto"/>
                          <w:left w:val="single" w:sz="4" w:space="0" w:color="auto"/>
                          <w:bottom w:val="single" w:sz="4" w:space="0" w:color="auto"/>
                          <w:right w:val="single" w:sz="4" w:space="0" w:color="auto"/>
                        </w:tcBorders>
                        <w:hideMark/>
                      </w:tcPr>
                      <w:p w14:paraId="0233C9B1" w14:textId="77777777" w:rsidR="00D77238" w:rsidRPr="00912CEB" w:rsidRDefault="00D77238" w:rsidP="00F030AF">
                        <w:pPr>
                          <w:ind w:left="1080" w:hanging="360"/>
                          <w:rPr>
                            <w:rFonts w:ascii="Verdana" w:hAnsi="Verdana"/>
                            <w:sz w:val="20"/>
                            <w:szCs w:val="20"/>
                            <w:highlight w:val="black"/>
                          </w:rPr>
                        </w:pPr>
                        <w:r w:rsidRPr="00912CEB">
                          <w:rPr>
                            <w:rFonts w:ascii="Verdana" w:hAnsi="Verdana"/>
                            <w:sz w:val="20"/>
                            <w:szCs w:val="20"/>
                            <w:highlight w:val="black"/>
                          </w:rPr>
                          <w:lastRenderedPageBreak/>
                          <w:t>Urinalysis, local lab dipstick, OL LTE period, at W24, 48, 72 and 96 only</w:t>
                        </w:r>
                      </w:p>
                      <w:p w14:paraId="7E9BB41A" w14:textId="36749C5E" w:rsidR="00D77238" w:rsidRPr="00912CEB" w:rsidRDefault="00D77238" w:rsidP="00F030AF">
                        <w:pPr>
                          <w:ind w:left="1080" w:hanging="360"/>
                          <w:rPr>
                            <w:rFonts w:ascii="Verdana" w:hAnsi="Verdana"/>
                            <w:sz w:val="20"/>
                            <w:szCs w:val="20"/>
                            <w:highlight w:val="black"/>
                          </w:rPr>
                        </w:pPr>
                        <w:r w:rsidRPr="00912CEB">
                          <w:rPr>
                            <w:rFonts w:ascii="Verdana" w:hAnsi="Verdana"/>
                            <w:sz w:val="20"/>
                            <w:szCs w:val="20"/>
                            <w:highlight w:val="black"/>
                          </w:rPr>
                          <w:t>Analýza moči, proužkový test v místní laboratoři, období odslepeného dlouhodobého prodloužení, pouze v T24, 48, 72 a 96</w:t>
                        </w:r>
                      </w:p>
                    </w:tc>
                    <w:tc>
                      <w:tcPr>
                        <w:tcW w:w="2710" w:type="dxa"/>
                        <w:tcBorders>
                          <w:top w:val="single" w:sz="4" w:space="0" w:color="auto"/>
                          <w:left w:val="single" w:sz="4" w:space="0" w:color="auto"/>
                          <w:bottom w:val="single" w:sz="4" w:space="0" w:color="auto"/>
                          <w:right w:val="single" w:sz="4" w:space="0" w:color="auto"/>
                        </w:tcBorders>
                        <w:noWrap/>
                      </w:tcPr>
                      <w:p w14:paraId="365948E6" w14:textId="42AA65A4" w:rsidR="00D77238" w:rsidRPr="00912CEB" w:rsidRDefault="00593408" w:rsidP="00F030AF">
                        <w:pPr>
                          <w:ind w:left="1080" w:hanging="360"/>
                          <w:jc w:val="center"/>
                          <w:rPr>
                            <w:rFonts w:ascii="Verdana" w:hAnsi="Verdana"/>
                            <w:sz w:val="20"/>
                            <w:szCs w:val="20"/>
                            <w:highlight w:val="black"/>
                          </w:rPr>
                        </w:pPr>
                        <w:r w:rsidRPr="00912CEB">
                          <w:rPr>
                            <w:rFonts w:ascii="Verdana" w:hAnsi="Verdana"/>
                            <w:sz w:val="20"/>
                            <w:szCs w:val="20"/>
                            <w:highlight w:val="black"/>
                          </w:rPr>
                          <w:t>As required</w:t>
                        </w:r>
                      </w:p>
                    </w:tc>
                    <w:tc>
                      <w:tcPr>
                        <w:tcW w:w="1704" w:type="dxa"/>
                        <w:tcBorders>
                          <w:top w:val="single" w:sz="4" w:space="0" w:color="auto"/>
                          <w:left w:val="single" w:sz="4" w:space="0" w:color="auto"/>
                          <w:bottom w:val="single" w:sz="4" w:space="0" w:color="auto"/>
                          <w:right w:val="single" w:sz="4" w:space="0" w:color="auto"/>
                        </w:tcBorders>
                        <w:noWrap/>
                      </w:tcPr>
                      <w:p w14:paraId="4F6BAB2C" w14:textId="37E10DD2" w:rsidR="00D77238" w:rsidRPr="00912CEB" w:rsidRDefault="00593408" w:rsidP="00593408">
                        <w:pPr>
                          <w:rPr>
                            <w:rFonts w:ascii="Verdana" w:hAnsi="Verdana"/>
                            <w:sz w:val="20"/>
                            <w:szCs w:val="20"/>
                            <w:highlight w:val="black"/>
                          </w:rPr>
                        </w:pPr>
                        <w:r w:rsidRPr="00912CEB">
                          <w:rPr>
                            <w:rFonts w:ascii="Verdana" w:hAnsi="Verdana"/>
                            <w:sz w:val="20"/>
                            <w:szCs w:val="20"/>
                            <w:highlight w:val="black"/>
                          </w:rPr>
                          <w:t>28</w:t>
                        </w:r>
                        <w:r w:rsidR="00591A85" w:rsidRPr="00912CEB">
                          <w:rPr>
                            <w:rFonts w:ascii="Verdana" w:hAnsi="Verdana"/>
                            <w:sz w:val="20"/>
                            <w:szCs w:val="20"/>
                            <w:highlight w:val="black"/>
                          </w:rPr>
                          <w:t>.</w:t>
                        </w:r>
                        <w:r w:rsidRPr="00912CEB">
                          <w:rPr>
                            <w:rFonts w:ascii="Verdana" w:hAnsi="Verdana"/>
                            <w:sz w:val="20"/>
                            <w:szCs w:val="20"/>
                            <w:highlight w:val="black"/>
                          </w:rPr>
                          <w:t>8</w:t>
                        </w:r>
                        <w:r w:rsidR="00591A85" w:rsidRPr="00912CEB">
                          <w:rPr>
                            <w:rFonts w:ascii="Verdana" w:hAnsi="Verdana"/>
                            <w:sz w:val="20"/>
                            <w:szCs w:val="20"/>
                            <w:highlight w:val="black"/>
                          </w:rPr>
                          <w:t>0</w:t>
                        </w:r>
                      </w:p>
                    </w:tc>
                  </w:tr>
                  <w:tr w:rsidR="00D77238" w:rsidRPr="00912CEB" w14:paraId="0513792D" w14:textId="77777777" w:rsidTr="00591A85">
                    <w:trPr>
                      <w:trHeight w:val="490"/>
                    </w:trPr>
                    <w:tc>
                      <w:tcPr>
                        <w:tcW w:w="4150" w:type="dxa"/>
                        <w:tcBorders>
                          <w:top w:val="single" w:sz="4" w:space="0" w:color="auto"/>
                          <w:left w:val="single" w:sz="4" w:space="0" w:color="auto"/>
                          <w:bottom w:val="single" w:sz="4" w:space="0" w:color="auto"/>
                          <w:right w:val="single" w:sz="4" w:space="0" w:color="auto"/>
                        </w:tcBorders>
                        <w:hideMark/>
                      </w:tcPr>
                      <w:p w14:paraId="5799DBEF" w14:textId="77777777" w:rsidR="00D77238" w:rsidRPr="00912CEB" w:rsidRDefault="00D77238" w:rsidP="00F030AF">
                        <w:pPr>
                          <w:ind w:left="1080" w:hanging="360"/>
                          <w:rPr>
                            <w:rFonts w:ascii="Verdana" w:hAnsi="Verdana"/>
                            <w:sz w:val="20"/>
                            <w:szCs w:val="20"/>
                            <w:highlight w:val="black"/>
                          </w:rPr>
                        </w:pPr>
                        <w:r w:rsidRPr="00912CEB">
                          <w:rPr>
                            <w:rFonts w:ascii="Verdana" w:hAnsi="Verdana"/>
                            <w:sz w:val="20"/>
                            <w:szCs w:val="20"/>
                            <w:highlight w:val="black"/>
                          </w:rPr>
                          <w:t>Concomitant Medications, OL LTE period, at W16, 24, 36, 48, 60, 72, 84, and 96 only</w:t>
                        </w:r>
                      </w:p>
                      <w:p w14:paraId="449F1FBC" w14:textId="594FF965" w:rsidR="00D77238" w:rsidRPr="00912CEB" w:rsidRDefault="00D77238" w:rsidP="008272E2">
                        <w:pPr>
                          <w:ind w:left="1080" w:hanging="360"/>
                          <w:rPr>
                            <w:rFonts w:ascii="Verdana" w:hAnsi="Verdana"/>
                            <w:sz w:val="20"/>
                            <w:szCs w:val="20"/>
                            <w:highlight w:val="black"/>
                          </w:rPr>
                        </w:pPr>
                        <w:r w:rsidRPr="00912CEB">
                          <w:rPr>
                            <w:rFonts w:ascii="Verdana" w:hAnsi="Verdana"/>
                            <w:sz w:val="20"/>
                            <w:szCs w:val="20"/>
                            <w:highlight w:val="black"/>
                          </w:rPr>
                          <w:t>Souběžně užívané léky, období odslepeného dlouhodobého prodloužení, v T16, 24, 36, 48, 60, 72, 84 a 96</w:t>
                        </w:r>
                      </w:p>
                    </w:tc>
                    <w:tc>
                      <w:tcPr>
                        <w:tcW w:w="2710" w:type="dxa"/>
                        <w:tcBorders>
                          <w:top w:val="single" w:sz="4" w:space="0" w:color="auto"/>
                          <w:left w:val="single" w:sz="4" w:space="0" w:color="auto"/>
                          <w:bottom w:val="single" w:sz="4" w:space="0" w:color="auto"/>
                          <w:right w:val="single" w:sz="4" w:space="0" w:color="auto"/>
                        </w:tcBorders>
                        <w:noWrap/>
                      </w:tcPr>
                      <w:p w14:paraId="27914624" w14:textId="5936C317" w:rsidR="00D77238" w:rsidRPr="00912CEB" w:rsidRDefault="00593408" w:rsidP="00F030AF">
                        <w:pPr>
                          <w:ind w:left="1080" w:hanging="360"/>
                          <w:jc w:val="center"/>
                          <w:rPr>
                            <w:rFonts w:ascii="Verdana" w:hAnsi="Verdana"/>
                            <w:sz w:val="20"/>
                            <w:szCs w:val="20"/>
                            <w:highlight w:val="black"/>
                          </w:rPr>
                        </w:pPr>
                        <w:r w:rsidRPr="00912CEB">
                          <w:rPr>
                            <w:rFonts w:ascii="Verdana" w:hAnsi="Verdana"/>
                            <w:sz w:val="20"/>
                            <w:szCs w:val="20"/>
                            <w:highlight w:val="black"/>
                          </w:rPr>
                          <w:t>8</w:t>
                        </w:r>
                      </w:p>
                    </w:tc>
                    <w:tc>
                      <w:tcPr>
                        <w:tcW w:w="1704" w:type="dxa"/>
                        <w:tcBorders>
                          <w:top w:val="single" w:sz="4" w:space="0" w:color="auto"/>
                          <w:left w:val="single" w:sz="4" w:space="0" w:color="auto"/>
                          <w:bottom w:val="single" w:sz="4" w:space="0" w:color="auto"/>
                          <w:right w:val="single" w:sz="4" w:space="0" w:color="auto"/>
                        </w:tcBorders>
                        <w:noWrap/>
                      </w:tcPr>
                      <w:p w14:paraId="2F0244BB" w14:textId="532D9B2F" w:rsidR="00D77238" w:rsidRPr="00912CEB" w:rsidRDefault="00593408" w:rsidP="00593408">
                        <w:pPr>
                          <w:rPr>
                            <w:rFonts w:ascii="Verdana" w:hAnsi="Verdana"/>
                            <w:sz w:val="20"/>
                            <w:szCs w:val="20"/>
                            <w:highlight w:val="black"/>
                          </w:rPr>
                        </w:pPr>
                        <w:r w:rsidRPr="00912CEB">
                          <w:rPr>
                            <w:rFonts w:ascii="Verdana" w:hAnsi="Verdana"/>
                            <w:sz w:val="20"/>
                            <w:szCs w:val="20"/>
                            <w:highlight w:val="black"/>
                          </w:rPr>
                          <w:t>68</w:t>
                        </w:r>
                        <w:r w:rsidR="00591A85" w:rsidRPr="00912CEB">
                          <w:rPr>
                            <w:rFonts w:ascii="Verdana" w:hAnsi="Verdana"/>
                            <w:sz w:val="20"/>
                            <w:szCs w:val="20"/>
                            <w:highlight w:val="black"/>
                          </w:rPr>
                          <w:t>.</w:t>
                        </w:r>
                        <w:r w:rsidRPr="00912CEB">
                          <w:rPr>
                            <w:rFonts w:ascii="Verdana" w:hAnsi="Verdana"/>
                            <w:sz w:val="20"/>
                            <w:szCs w:val="20"/>
                            <w:highlight w:val="black"/>
                          </w:rPr>
                          <w:t>8</w:t>
                        </w:r>
                        <w:r w:rsidR="00591A85" w:rsidRPr="00912CEB">
                          <w:rPr>
                            <w:rFonts w:ascii="Verdana" w:hAnsi="Verdana"/>
                            <w:sz w:val="20"/>
                            <w:szCs w:val="20"/>
                            <w:highlight w:val="black"/>
                          </w:rPr>
                          <w:t>0</w:t>
                        </w:r>
                      </w:p>
                    </w:tc>
                  </w:tr>
                  <w:tr w:rsidR="00D77238" w:rsidRPr="00912CEB" w14:paraId="41C94365" w14:textId="77777777" w:rsidTr="00591A85">
                    <w:trPr>
                      <w:trHeight w:val="1220"/>
                    </w:trPr>
                    <w:tc>
                      <w:tcPr>
                        <w:tcW w:w="4150" w:type="dxa"/>
                        <w:tcBorders>
                          <w:top w:val="single" w:sz="4" w:space="0" w:color="auto"/>
                          <w:left w:val="single" w:sz="4" w:space="0" w:color="auto"/>
                          <w:bottom w:val="single" w:sz="4" w:space="0" w:color="auto"/>
                          <w:right w:val="single" w:sz="4" w:space="0" w:color="auto"/>
                        </w:tcBorders>
                        <w:hideMark/>
                      </w:tcPr>
                      <w:p w14:paraId="34191CEB" w14:textId="77777777" w:rsidR="00D77238" w:rsidRPr="00912CEB" w:rsidRDefault="00D77238" w:rsidP="00F030AF">
                        <w:pPr>
                          <w:ind w:left="1080" w:hanging="360"/>
                          <w:rPr>
                            <w:rFonts w:ascii="Verdana" w:hAnsi="Verdana"/>
                            <w:sz w:val="20"/>
                            <w:szCs w:val="20"/>
                            <w:highlight w:val="black"/>
                          </w:rPr>
                        </w:pPr>
                        <w:r w:rsidRPr="00912CEB">
                          <w:rPr>
                            <w:rFonts w:ascii="Verdana" w:hAnsi="Verdana"/>
                            <w:sz w:val="20"/>
                            <w:szCs w:val="20"/>
                            <w:highlight w:val="black"/>
                          </w:rPr>
                          <w:t>Blood Collection for Central Lab, includes as applicable: serology: HIV, Hepatitis B &amp; C, Tuberculosis testing, serum sample for tetanus toxoid IgG, hematology, chemistry, Glycosylated hemoglobin (hbA1c), fasting lipids panel, FSH (female participants only) and serum pregnancy testing (WOCBP only)</w:t>
                        </w:r>
                      </w:p>
                      <w:p w14:paraId="571C7283" w14:textId="00C69883" w:rsidR="00D77238" w:rsidRPr="00912CEB" w:rsidRDefault="00D77238" w:rsidP="00F030AF">
                        <w:pPr>
                          <w:ind w:left="1080" w:hanging="360"/>
                          <w:rPr>
                            <w:rFonts w:ascii="Verdana" w:hAnsi="Verdana"/>
                            <w:sz w:val="20"/>
                            <w:szCs w:val="20"/>
                            <w:highlight w:val="black"/>
                          </w:rPr>
                        </w:pPr>
                        <w:r w:rsidRPr="00912CEB">
                          <w:rPr>
                            <w:rFonts w:ascii="Verdana" w:hAnsi="Verdana"/>
                            <w:sz w:val="20"/>
                            <w:szCs w:val="20"/>
                            <w:highlight w:val="black"/>
                          </w:rPr>
                          <w:t>Odběr krve pro centrální laboratoř, zahrnuje podle potřeby: sérologii: HIV, hepatitidu B a C, vyšetření na tuberkulózu, vzorek séra na IgG tetanového toxoidu, hematologii, biochemii, glykovaný hemoglobin (hbA1c), panel lipidů nalačno, FSH (pouze účastnice) a těhotenské vyšetření séra (pouze u žen ve fertilním věku)</w:t>
                        </w:r>
                      </w:p>
                    </w:tc>
                    <w:tc>
                      <w:tcPr>
                        <w:tcW w:w="2710" w:type="dxa"/>
                        <w:tcBorders>
                          <w:top w:val="single" w:sz="4" w:space="0" w:color="auto"/>
                          <w:left w:val="single" w:sz="4" w:space="0" w:color="auto"/>
                          <w:bottom w:val="single" w:sz="4" w:space="0" w:color="auto"/>
                          <w:right w:val="single" w:sz="4" w:space="0" w:color="auto"/>
                        </w:tcBorders>
                      </w:tcPr>
                      <w:p w14:paraId="7961EA25" w14:textId="6D43B2FF" w:rsidR="00D77238" w:rsidRPr="00912CEB" w:rsidRDefault="00593408" w:rsidP="00F030AF">
                        <w:pPr>
                          <w:ind w:left="1080" w:hanging="360"/>
                          <w:jc w:val="center"/>
                          <w:rPr>
                            <w:rFonts w:ascii="Verdana" w:hAnsi="Verdana"/>
                            <w:sz w:val="20"/>
                            <w:szCs w:val="20"/>
                            <w:highlight w:val="black"/>
                          </w:rPr>
                        </w:pPr>
                        <w:r w:rsidRPr="00912CEB">
                          <w:rPr>
                            <w:rFonts w:ascii="Verdana" w:hAnsi="Verdana"/>
                            <w:sz w:val="20"/>
                            <w:szCs w:val="20"/>
                            <w:highlight w:val="black"/>
                          </w:rPr>
                          <w:t>13+ as clinically indicated</w:t>
                        </w:r>
                      </w:p>
                    </w:tc>
                    <w:tc>
                      <w:tcPr>
                        <w:tcW w:w="1704" w:type="dxa"/>
                        <w:tcBorders>
                          <w:top w:val="single" w:sz="4" w:space="0" w:color="auto"/>
                          <w:left w:val="single" w:sz="4" w:space="0" w:color="auto"/>
                          <w:bottom w:val="single" w:sz="4" w:space="0" w:color="auto"/>
                          <w:right w:val="single" w:sz="4" w:space="0" w:color="auto"/>
                        </w:tcBorders>
                        <w:noWrap/>
                      </w:tcPr>
                      <w:p w14:paraId="6079F56D" w14:textId="69C14A96" w:rsidR="00D77238" w:rsidRPr="00912CEB" w:rsidRDefault="00593408" w:rsidP="00593408">
                        <w:pPr>
                          <w:rPr>
                            <w:rFonts w:ascii="Verdana" w:hAnsi="Verdana"/>
                            <w:sz w:val="20"/>
                            <w:szCs w:val="20"/>
                            <w:highlight w:val="black"/>
                          </w:rPr>
                        </w:pPr>
                        <w:r w:rsidRPr="00912CEB">
                          <w:rPr>
                            <w:rFonts w:ascii="Verdana" w:hAnsi="Verdana"/>
                            <w:sz w:val="20"/>
                            <w:szCs w:val="20"/>
                            <w:highlight w:val="black"/>
                          </w:rPr>
                          <w:t>64</w:t>
                        </w:r>
                        <w:r w:rsidR="00591A85" w:rsidRPr="00912CEB">
                          <w:rPr>
                            <w:rFonts w:ascii="Verdana" w:hAnsi="Verdana"/>
                            <w:sz w:val="20"/>
                            <w:szCs w:val="20"/>
                            <w:highlight w:val="black"/>
                          </w:rPr>
                          <w:t>.</w:t>
                        </w:r>
                        <w:r w:rsidRPr="00912CEB">
                          <w:rPr>
                            <w:rFonts w:ascii="Verdana" w:hAnsi="Verdana"/>
                            <w:sz w:val="20"/>
                            <w:szCs w:val="20"/>
                            <w:highlight w:val="black"/>
                          </w:rPr>
                          <w:t>4</w:t>
                        </w:r>
                        <w:r w:rsidR="00591A85" w:rsidRPr="00912CEB">
                          <w:rPr>
                            <w:rFonts w:ascii="Verdana" w:hAnsi="Verdana"/>
                            <w:sz w:val="20"/>
                            <w:szCs w:val="20"/>
                            <w:highlight w:val="black"/>
                          </w:rPr>
                          <w:t>0</w:t>
                        </w:r>
                      </w:p>
                    </w:tc>
                  </w:tr>
                  <w:tr w:rsidR="00D77238" w:rsidRPr="00912CEB" w14:paraId="6D602C05" w14:textId="77777777" w:rsidTr="00591A85">
                    <w:trPr>
                      <w:trHeight w:val="700"/>
                    </w:trPr>
                    <w:tc>
                      <w:tcPr>
                        <w:tcW w:w="4150" w:type="dxa"/>
                        <w:tcBorders>
                          <w:top w:val="single" w:sz="4" w:space="0" w:color="auto"/>
                          <w:left w:val="single" w:sz="4" w:space="0" w:color="auto"/>
                          <w:bottom w:val="single" w:sz="4" w:space="0" w:color="auto"/>
                          <w:right w:val="single" w:sz="4" w:space="0" w:color="auto"/>
                        </w:tcBorders>
                        <w:hideMark/>
                      </w:tcPr>
                      <w:p w14:paraId="06F7466D" w14:textId="77777777" w:rsidR="00D77238" w:rsidRPr="00912CEB" w:rsidRDefault="00D77238" w:rsidP="00F030AF">
                        <w:pPr>
                          <w:ind w:left="1080" w:hanging="360"/>
                          <w:rPr>
                            <w:rFonts w:ascii="Verdana" w:hAnsi="Verdana"/>
                            <w:sz w:val="20"/>
                            <w:szCs w:val="20"/>
                            <w:highlight w:val="black"/>
                          </w:rPr>
                        </w:pPr>
                        <w:r w:rsidRPr="00912CEB">
                          <w:rPr>
                            <w:rFonts w:ascii="Verdana" w:hAnsi="Verdana"/>
                            <w:sz w:val="20"/>
                            <w:szCs w:val="20"/>
                            <w:highlight w:val="black"/>
                          </w:rPr>
                          <w:t>Targeted Physical Examination (includes: height, weight, vital signs, TB risk assessment, prior medications history, symptom history (to establish baseline) reporting)</w:t>
                        </w:r>
                      </w:p>
                      <w:p w14:paraId="612B49A3" w14:textId="62CDC553" w:rsidR="00D77238" w:rsidRPr="00912CEB" w:rsidRDefault="00D77238" w:rsidP="00F030AF">
                        <w:pPr>
                          <w:ind w:left="1080" w:hanging="360"/>
                          <w:rPr>
                            <w:rFonts w:ascii="Verdana" w:hAnsi="Verdana"/>
                            <w:sz w:val="20"/>
                            <w:szCs w:val="20"/>
                            <w:highlight w:val="black"/>
                          </w:rPr>
                        </w:pPr>
                        <w:r w:rsidRPr="00912CEB">
                          <w:rPr>
                            <w:rFonts w:ascii="Verdana" w:hAnsi="Verdana"/>
                            <w:sz w:val="20"/>
                            <w:szCs w:val="20"/>
                            <w:highlight w:val="black"/>
                          </w:rPr>
                          <w:t xml:space="preserve">Cílené fyzikální vyšetření (zahrnuje: výšku, hmotnost, vitální funkce, posouzení rizika TBC, anamnézu předchozích léků, anamnézu příznaků </w:t>
                        </w:r>
                        <w:r w:rsidRPr="00912CEB">
                          <w:rPr>
                            <w:rFonts w:ascii="Verdana" w:hAnsi="Verdana"/>
                            <w:sz w:val="20"/>
                            <w:szCs w:val="20"/>
                            <w:highlight w:val="black"/>
                          </w:rPr>
                          <w:lastRenderedPageBreak/>
                          <w:t>[pro stanovení výchozího stavu])</w:t>
                        </w:r>
                      </w:p>
                    </w:tc>
                    <w:tc>
                      <w:tcPr>
                        <w:tcW w:w="2710" w:type="dxa"/>
                        <w:tcBorders>
                          <w:top w:val="single" w:sz="4" w:space="0" w:color="auto"/>
                          <w:left w:val="single" w:sz="4" w:space="0" w:color="auto"/>
                          <w:bottom w:val="single" w:sz="4" w:space="0" w:color="auto"/>
                          <w:right w:val="single" w:sz="4" w:space="0" w:color="auto"/>
                        </w:tcBorders>
                        <w:noWrap/>
                      </w:tcPr>
                      <w:p w14:paraId="54B4EB26" w14:textId="18713A74" w:rsidR="00D77238" w:rsidRPr="00912CEB" w:rsidRDefault="00593408" w:rsidP="00F030AF">
                        <w:pPr>
                          <w:ind w:left="1080" w:hanging="360"/>
                          <w:jc w:val="center"/>
                          <w:rPr>
                            <w:rFonts w:ascii="Verdana" w:hAnsi="Verdana"/>
                            <w:sz w:val="20"/>
                            <w:szCs w:val="20"/>
                            <w:highlight w:val="black"/>
                          </w:rPr>
                        </w:pPr>
                        <w:r w:rsidRPr="00912CEB">
                          <w:rPr>
                            <w:rFonts w:ascii="Verdana" w:hAnsi="Verdana"/>
                            <w:sz w:val="20"/>
                            <w:szCs w:val="20"/>
                            <w:highlight w:val="black"/>
                          </w:rPr>
                          <w:lastRenderedPageBreak/>
                          <w:t>8</w:t>
                        </w:r>
                      </w:p>
                    </w:tc>
                    <w:tc>
                      <w:tcPr>
                        <w:tcW w:w="1704" w:type="dxa"/>
                        <w:tcBorders>
                          <w:top w:val="single" w:sz="4" w:space="0" w:color="auto"/>
                          <w:left w:val="single" w:sz="4" w:space="0" w:color="auto"/>
                          <w:bottom w:val="single" w:sz="4" w:space="0" w:color="auto"/>
                          <w:right w:val="single" w:sz="4" w:space="0" w:color="auto"/>
                        </w:tcBorders>
                        <w:noWrap/>
                      </w:tcPr>
                      <w:p w14:paraId="1B06C27E" w14:textId="67DBF680" w:rsidR="00D77238" w:rsidRPr="00912CEB" w:rsidRDefault="00593408" w:rsidP="00593408">
                        <w:pPr>
                          <w:rPr>
                            <w:rFonts w:ascii="Verdana" w:hAnsi="Verdana"/>
                            <w:sz w:val="20"/>
                            <w:szCs w:val="20"/>
                            <w:highlight w:val="black"/>
                          </w:rPr>
                        </w:pPr>
                        <w:r w:rsidRPr="00912CEB">
                          <w:rPr>
                            <w:rFonts w:ascii="Verdana" w:hAnsi="Verdana"/>
                            <w:sz w:val="20"/>
                            <w:szCs w:val="20"/>
                            <w:highlight w:val="black"/>
                          </w:rPr>
                          <w:t>211</w:t>
                        </w:r>
                        <w:r w:rsidR="00591A85" w:rsidRPr="00912CEB">
                          <w:rPr>
                            <w:rFonts w:ascii="Verdana" w:hAnsi="Verdana"/>
                            <w:sz w:val="20"/>
                            <w:szCs w:val="20"/>
                            <w:highlight w:val="black"/>
                          </w:rPr>
                          <w:t>.</w:t>
                        </w:r>
                        <w:r w:rsidRPr="00912CEB">
                          <w:rPr>
                            <w:rFonts w:ascii="Verdana" w:hAnsi="Verdana"/>
                            <w:sz w:val="20"/>
                            <w:szCs w:val="20"/>
                            <w:highlight w:val="black"/>
                          </w:rPr>
                          <w:t>1</w:t>
                        </w:r>
                        <w:r w:rsidR="00591A85" w:rsidRPr="00912CEB">
                          <w:rPr>
                            <w:rFonts w:ascii="Verdana" w:hAnsi="Verdana"/>
                            <w:sz w:val="20"/>
                            <w:szCs w:val="20"/>
                            <w:highlight w:val="black"/>
                          </w:rPr>
                          <w:t>0</w:t>
                        </w:r>
                      </w:p>
                    </w:tc>
                  </w:tr>
                  <w:tr w:rsidR="00D77238" w:rsidRPr="00912CEB" w14:paraId="67FA0FBB" w14:textId="77777777" w:rsidTr="00591A85">
                    <w:trPr>
                      <w:trHeight w:val="585"/>
                    </w:trPr>
                    <w:tc>
                      <w:tcPr>
                        <w:tcW w:w="4150" w:type="dxa"/>
                        <w:tcBorders>
                          <w:top w:val="single" w:sz="4" w:space="0" w:color="auto"/>
                          <w:left w:val="single" w:sz="4" w:space="0" w:color="auto"/>
                          <w:bottom w:val="single" w:sz="4" w:space="0" w:color="auto"/>
                          <w:right w:val="single" w:sz="4" w:space="0" w:color="auto"/>
                        </w:tcBorders>
                        <w:hideMark/>
                      </w:tcPr>
                      <w:p w14:paraId="777A5718" w14:textId="77777777" w:rsidR="00D77238" w:rsidRPr="00912CEB" w:rsidRDefault="00D77238" w:rsidP="00F030AF">
                        <w:pPr>
                          <w:ind w:left="1080" w:hanging="360"/>
                          <w:rPr>
                            <w:rFonts w:ascii="Verdana" w:hAnsi="Verdana"/>
                            <w:sz w:val="20"/>
                            <w:szCs w:val="20"/>
                            <w:highlight w:val="black"/>
                          </w:rPr>
                        </w:pPr>
                        <w:r w:rsidRPr="00912CEB">
                          <w:rPr>
                            <w:rFonts w:ascii="Verdana" w:hAnsi="Verdana"/>
                            <w:sz w:val="20"/>
                            <w:szCs w:val="20"/>
                            <w:highlight w:val="black"/>
                          </w:rPr>
                          <w:t>12-Lead ECG, includes interpretation and report, OL LTE period, at W24, 48, 72, and 96 only</w:t>
                        </w:r>
                      </w:p>
                      <w:p w14:paraId="1D85AA43" w14:textId="460A85BC" w:rsidR="00D77238" w:rsidRPr="00912CEB" w:rsidRDefault="00D77238" w:rsidP="00F030AF">
                        <w:pPr>
                          <w:ind w:left="1080" w:hanging="360"/>
                          <w:rPr>
                            <w:rFonts w:ascii="Verdana" w:hAnsi="Verdana"/>
                            <w:sz w:val="20"/>
                            <w:szCs w:val="20"/>
                            <w:highlight w:val="black"/>
                          </w:rPr>
                        </w:pPr>
                        <w:r w:rsidRPr="00912CEB">
                          <w:rPr>
                            <w:rFonts w:ascii="Verdana" w:hAnsi="Verdana"/>
                            <w:sz w:val="20"/>
                            <w:szCs w:val="20"/>
                            <w:highlight w:val="black"/>
                          </w:rPr>
                          <w:t>12svodové EKG, včetně interpretace a zprávy, období odslepeného dlouhodobého prodloužení, pouze v T24, 48, 72 a 96.</w:t>
                        </w:r>
                      </w:p>
                    </w:tc>
                    <w:tc>
                      <w:tcPr>
                        <w:tcW w:w="2710" w:type="dxa"/>
                        <w:tcBorders>
                          <w:top w:val="single" w:sz="4" w:space="0" w:color="auto"/>
                          <w:left w:val="single" w:sz="4" w:space="0" w:color="auto"/>
                          <w:bottom w:val="single" w:sz="4" w:space="0" w:color="auto"/>
                          <w:right w:val="single" w:sz="4" w:space="0" w:color="auto"/>
                        </w:tcBorders>
                        <w:noWrap/>
                      </w:tcPr>
                      <w:p w14:paraId="2BE19C4A" w14:textId="757B5B79" w:rsidR="00D77238" w:rsidRPr="00912CEB" w:rsidRDefault="00593408" w:rsidP="00F030AF">
                        <w:pPr>
                          <w:ind w:left="1080" w:hanging="360"/>
                          <w:jc w:val="center"/>
                          <w:rPr>
                            <w:rFonts w:ascii="Verdana" w:hAnsi="Verdana"/>
                            <w:sz w:val="20"/>
                            <w:szCs w:val="20"/>
                            <w:highlight w:val="black"/>
                          </w:rPr>
                        </w:pPr>
                        <w:r w:rsidRPr="00912CEB">
                          <w:rPr>
                            <w:rFonts w:ascii="Verdana" w:hAnsi="Verdana"/>
                            <w:sz w:val="20"/>
                            <w:szCs w:val="20"/>
                            <w:highlight w:val="black"/>
                          </w:rPr>
                          <w:t>4</w:t>
                        </w:r>
                      </w:p>
                    </w:tc>
                    <w:tc>
                      <w:tcPr>
                        <w:tcW w:w="1704" w:type="dxa"/>
                        <w:tcBorders>
                          <w:top w:val="single" w:sz="4" w:space="0" w:color="auto"/>
                          <w:left w:val="single" w:sz="4" w:space="0" w:color="auto"/>
                          <w:bottom w:val="single" w:sz="4" w:space="0" w:color="auto"/>
                          <w:right w:val="single" w:sz="4" w:space="0" w:color="auto"/>
                        </w:tcBorders>
                        <w:noWrap/>
                      </w:tcPr>
                      <w:p w14:paraId="67B3636C" w14:textId="06937D70" w:rsidR="00D77238" w:rsidRPr="00912CEB" w:rsidRDefault="00593408" w:rsidP="00593408">
                        <w:pPr>
                          <w:rPr>
                            <w:rFonts w:ascii="Verdana" w:hAnsi="Verdana"/>
                            <w:sz w:val="20"/>
                            <w:szCs w:val="20"/>
                            <w:highlight w:val="black"/>
                          </w:rPr>
                        </w:pPr>
                        <w:r w:rsidRPr="00912CEB">
                          <w:rPr>
                            <w:rFonts w:ascii="Verdana" w:hAnsi="Verdana"/>
                            <w:sz w:val="20"/>
                            <w:szCs w:val="20"/>
                            <w:highlight w:val="black"/>
                          </w:rPr>
                          <w:t>192</w:t>
                        </w:r>
                        <w:r w:rsidR="00591A85" w:rsidRPr="00912CEB">
                          <w:rPr>
                            <w:rFonts w:ascii="Verdana" w:hAnsi="Verdana"/>
                            <w:sz w:val="20"/>
                            <w:szCs w:val="20"/>
                            <w:highlight w:val="black"/>
                          </w:rPr>
                          <w:t>.</w:t>
                        </w:r>
                        <w:r w:rsidRPr="00912CEB">
                          <w:rPr>
                            <w:rFonts w:ascii="Verdana" w:hAnsi="Verdana"/>
                            <w:sz w:val="20"/>
                            <w:szCs w:val="20"/>
                            <w:highlight w:val="black"/>
                          </w:rPr>
                          <w:t>8</w:t>
                        </w:r>
                        <w:r w:rsidR="00591A85" w:rsidRPr="00912CEB">
                          <w:rPr>
                            <w:rFonts w:ascii="Verdana" w:hAnsi="Verdana"/>
                            <w:sz w:val="20"/>
                            <w:szCs w:val="20"/>
                            <w:highlight w:val="black"/>
                          </w:rPr>
                          <w:t>0</w:t>
                        </w:r>
                      </w:p>
                    </w:tc>
                  </w:tr>
                  <w:tr w:rsidR="00D77238" w:rsidRPr="00912CEB" w14:paraId="0FD24DB2" w14:textId="77777777" w:rsidTr="00591A85">
                    <w:trPr>
                      <w:trHeight w:val="590"/>
                    </w:trPr>
                    <w:tc>
                      <w:tcPr>
                        <w:tcW w:w="4150" w:type="dxa"/>
                        <w:tcBorders>
                          <w:top w:val="single" w:sz="4" w:space="0" w:color="auto"/>
                          <w:left w:val="single" w:sz="4" w:space="0" w:color="auto"/>
                          <w:bottom w:val="single" w:sz="4" w:space="0" w:color="auto"/>
                          <w:right w:val="single" w:sz="4" w:space="0" w:color="auto"/>
                        </w:tcBorders>
                        <w:hideMark/>
                      </w:tcPr>
                      <w:p w14:paraId="6D85CDE0" w14:textId="77777777" w:rsidR="00D77238" w:rsidRPr="00912CEB" w:rsidRDefault="00D77238" w:rsidP="00F030AF">
                        <w:pPr>
                          <w:ind w:left="1080" w:hanging="360"/>
                          <w:rPr>
                            <w:rFonts w:ascii="Verdana" w:hAnsi="Verdana"/>
                            <w:sz w:val="20"/>
                            <w:szCs w:val="20"/>
                            <w:highlight w:val="black"/>
                          </w:rPr>
                        </w:pPr>
                        <w:r w:rsidRPr="00912CEB">
                          <w:rPr>
                            <w:rFonts w:ascii="Verdana" w:hAnsi="Verdana"/>
                            <w:sz w:val="20"/>
                            <w:szCs w:val="20"/>
                            <w:highlight w:val="black"/>
                          </w:rPr>
                          <w:t>Urine Collection for Central Lab, includes as applicable: urinalysis, OL LTE period, at W24, 48, 72, and 96 only</w:t>
                        </w:r>
                      </w:p>
                      <w:p w14:paraId="7F3A6F8B" w14:textId="34386807" w:rsidR="00D77238" w:rsidRPr="00912CEB" w:rsidRDefault="00D77238" w:rsidP="00F030AF">
                        <w:pPr>
                          <w:ind w:left="1080" w:hanging="360"/>
                          <w:rPr>
                            <w:rFonts w:ascii="Verdana" w:hAnsi="Verdana"/>
                            <w:sz w:val="20"/>
                            <w:szCs w:val="20"/>
                            <w:highlight w:val="black"/>
                          </w:rPr>
                        </w:pPr>
                        <w:r w:rsidRPr="00912CEB">
                          <w:rPr>
                            <w:rFonts w:ascii="Verdana" w:hAnsi="Verdana"/>
                            <w:sz w:val="20"/>
                            <w:szCs w:val="20"/>
                            <w:highlight w:val="black"/>
                          </w:rPr>
                          <w:t>Odběr moči pro centrální laboratoř, zahrnuje podle potřeby: analýzu moči, období odslepeného dlouhodobého prodloužení, pouze v T24, 48, 72 a 96.</w:t>
                        </w:r>
                      </w:p>
                    </w:tc>
                    <w:tc>
                      <w:tcPr>
                        <w:tcW w:w="2710" w:type="dxa"/>
                        <w:tcBorders>
                          <w:top w:val="single" w:sz="4" w:space="0" w:color="auto"/>
                          <w:left w:val="single" w:sz="4" w:space="0" w:color="auto"/>
                          <w:bottom w:val="single" w:sz="4" w:space="0" w:color="auto"/>
                          <w:right w:val="single" w:sz="4" w:space="0" w:color="auto"/>
                        </w:tcBorders>
                      </w:tcPr>
                      <w:p w14:paraId="7FD615F0" w14:textId="75C72FA2" w:rsidR="00D77238" w:rsidRPr="00912CEB" w:rsidRDefault="00593408" w:rsidP="00F030AF">
                        <w:pPr>
                          <w:ind w:left="1080" w:hanging="360"/>
                          <w:jc w:val="center"/>
                          <w:rPr>
                            <w:rFonts w:ascii="Verdana" w:hAnsi="Verdana"/>
                            <w:sz w:val="20"/>
                            <w:szCs w:val="20"/>
                            <w:highlight w:val="black"/>
                          </w:rPr>
                        </w:pPr>
                        <w:r w:rsidRPr="00912CEB">
                          <w:rPr>
                            <w:rFonts w:ascii="Verdana" w:hAnsi="Verdana"/>
                            <w:sz w:val="20"/>
                            <w:szCs w:val="20"/>
                            <w:highlight w:val="black"/>
                          </w:rPr>
                          <w:t>4+ as clinically indicated</w:t>
                        </w:r>
                      </w:p>
                    </w:tc>
                    <w:tc>
                      <w:tcPr>
                        <w:tcW w:w="1704" w:type="dxa"/>
                        <w:tcBorders>
                          <w:top w:val="single" w:sz="4" w:space="0" w:color="auto"/>
                          <w:left w:val="single" w:sz="4" w:space="0" w:color="auto"/>
                          <w:bottom w:val="single" w:sz="4" w:space="0" w:color="auto"/>
                          <w:right w:val="single" w:sz="4" w:space="0" w:color="auto"/>
                        </w:tcBorders>
                        <w:noWrap/>
                      </w:tcPr>
                      <w:p w14:paraId="56AB9725" w14:textId="7460EA32" w:rsidR="00D77238" w:rsidRPr="00912CEB" w:rsidRDefault="00593408" w:rsidP="00593408">
                        <w:pPr>
                          <w:rPr>
                            <w:rFonts w:ascii="Verdana" w:hAnsi="Verdana"/>
                            <w:sz w:val="20"/>
                            <w:szCs w:val="20"/>
                            <w:highlight w:val="black"/>
                          </w:rPr>
                        </w:pPr>
                        <w:r w:rsidRPr="00912CEB">
                          <w:rPr>
                            <w:rFonts w:ascii="Verdana" w:hAnsi="Verdana"/>
                            <w:sz w:val="20"/>
                            <w:szCs w:val="20"/>
                            <w:highlight w:val="black"/>
                          </w:rPr>
                          <w:t>32</w:t>
                        </w:r>
                        <w:r w:rsidR="00591A85" w:rsidRPr="00912CEB">
                          <w:rPr>
                            <w:rFonts w:ascii="Verdana" w:hAnsi="Verdana"/>
                            <w:sz w:val="20"/>
                            <w:szCs w:val="20"/>
                            <w:highlight w:val="black"/>
                          </w:rPr>
                          <w:t>.</w:t>
                        </w:r>
                        <w:r w:rsidRPr="00912CEB">
                          <w:rPr>
                            <w:rFonts w:ascii="Verdana" w:hAnsi="Verdana"/>
                            <w:sz w:val="20"/>
                            <w:szCs w:val="20"/>
                            <w:highlight w:val="black"/>
                          </w:rPr>
                          <w:t>4</w:t>
                        </w:r>
                        <w:r w:rsidR="00591A85" w:rsidRPr="00912CEB">
                          <w:rPr>
                            <w:rFonts w:ascii="Verdana" w:hAnsi="Verdana"/>
                            <w:sz w:val="20"/>
                            <w:szCs w:val="20"/>
                            <w:highlight w:val="black"/>
                          </w:rPr>
                          <w:t>0</w:t>
                        </w:r>
                      </w:p>
                    </w:tc>
                  </w:tr>
                  <w:tr w:rsidR="00D77238" w:rsidRPr="00912CEB" w14:paraId="02A9FFCA" w14:textId="77777777" w:rsidTr="00591A85">
                    <w:trPr>
                      <w:trHeight w:val="640"/>
                    </w:trPr>
                    <w:tc>
                      <w:tcPr>
                        <w:tcW w:w="4150" w:type="dxa"/>
                        <w:tcBorders>
                          <w:top w:val="single" w:sz="4" w:space="0" w:color="auto"/>
                          <w:left w:val="single" w:sz="4" w:space="0" w:color="auto"/>
                          <w:bottom w:val="single" w:sz="4" w:space="0" w:color="auto"/>
                          <w:right w:val="single" w:sz="4" w:space="0" w:color="auto"/>
                        </w:tcBorders>
                        <w:hideMark/>
                      </w:tcPr>
                      <w:p w14:paraId="0DAC6157" w14:textId="77777777" w:rsidR="00D77238" w:rsidRPr="00912CEB" w:rsidRDefault="00D77238" w:rsidP="00F030AF">
                        <w:pPr>
                          <w:ind w:left="1080" w:hanging="360"/>
                          <w:rPr>
                            <w:rFonts w:ascii="Verdana" w:hAnsi="Verdana"/>
                            <w:sz w:val="20"/>
                            <w:szCs w:val="20"/>
                            <w:highlight w:val="black"/>
                          </w:rPr>
                        </w:pPr>
                        <w:r w:rsidRPr="00912CEB">
                          <w:rPr>
                            <w:rFonts w:ascii="Verdana" w:hAnsi="Verdana"/>
                            <w:sz w:val="20"/>
                            <w:szCs w:val="20"/>
                            <w:highlight w:val="black"/>
                          </w:rPr>
                          <w:t>Stool Collection for Central Lab, includes as applicable: stool analysis and culture, fecal calprotectin and other biomarkers from stool sample</w:t>
                        </w:r>
                      </w:p>
                      <w:p w14:paraId="11FB64AF" w14:textId="40C2F70D" w:rsidR="00D77238" w:rsidRPr="00912CEB" w:rsidRDefault="00D77238" w:rsidP="00F030AF">
                        <w:pPr>
                          <w:ind w:left="1080" w:hanging="360"/>
                          <w:rPr>
                            <w:rFonts w:ascii="Verdana" w:hAnsi="Verdana"/>
                            <w:sz w:val="20"/>
                            <w:szCs w:val="20"/>
                            <w:highlight w:val="black"/>
                          </w:rPr>
                        </w:pPr>
                        <w:r w:rsidRPr="00912CEB">
                          <w:rPr>
                            <w:rFonts w:ascii="Verdana" w:hAnsi="Verdana"/>
                            <w:sz w:val="20"/>
                            <w:szCs w:val="20"/>
                            <w:highlight w:val="black"/>
                          </w:rPr>
                          <w:t>Odběr stolice pro centrální laboratoř, zahrnuje podle potřeby: analýzu a kultivaci stolice, fekální kalprotektin a další biomarkery ze vzorku stolice</w:t>
                        </w:r>
                      </w:p>
                    </w:tc>
                    <w:tc>
                      <w:tcPr>
                        <w:tcW w:w="2710" w:type="dxa"/>
                        <w:tcBorders>
                          <w:top w:val="single" w:sz="4" w:space="0" w:color="auto"/>
                          <w:left w:val="single" w:sz="4" w:space="0" w:color="auto"/>
                          <w:bottom w:val="single" w:sz="4" w:space="0" w:color="auto"/>
                          <w:right w:val="single" w:sz="4" w:space="0" w:color="auto"/>
                        </w:tcBorders>
                        <w:noWrap/>
                      </w:tcPr>
                      <w:p w14:paraId="745237D5" w14:textId="1B36E2AD" w:rsidR="00D77238" w:rsidRPr="00912CEB" w:rsidRDefault="00593408" w:rsidP="00F030AF">
                        <w:pPr>
                          <w:ind w:left="1080" w:hanging="360"/>
                          <w:jc w:val="center"/>
                          <w:rPr>
                            <w:rFonts w:ascii="Verdana" w:hAnsi="Verdana"/>
                            <w:sz w:val="20"/>
                            <w:szCs w:val="20"/>
                            <w:highlight w:val="black"/>
                          </w:rPr>
                        </w:pPr>
                        <w:r w:rsidRPr="00912CEB">
                          <w:rPr>
                            <w:rFonts w:ascii="Verdana" w:hAnsi="Verdana"/>
                            <w:sz w:val="20"/>
                            <w:szCs w:val="20"/>
                            <w:highlight w:val="black"/>
                          </w:rPr>
                          <w:t>8</w:t>
                        </w:r>
                      </w:p>
                    </w:tc>
                    <w:tc>
                      <w:tcPr>
                        <w:tcW w:w="1704" w:type="dxa"/>
                        <w:tcBorders>
                          <w:top w:val="single" w:sz="4" w:space="0" w:color="auto"/>
                          <w:left w:val="single" w:sz="4" w:space="0" w:color="auto"/>
                          <w:bottom w:val="single" w:sz="4" w:space="0" w:color="auto"/>
                          <w:right w:val="single" w:sz="4" w:space="0" w:color="auto"/>
                        </w:tcBorders>
                        <w:noWrap/>
                      </w:tcPr>
                      <w:p w14:paraId="324E589B" w14:textId="7DE6BA17" w:rsidR="00D77238" w:rsidRPr="00912CEB" w:rsidRDefault="00593408" w:rsidP="00593408">
                        <w:pPr>
                          <w:rPr>
                            <w:rFonts w:ascii="Verdana" w:hAnsi="Verdana"/>
                            <w:sz w:val="20"/>
                            <w:szCs w:val="20"/>
                            <w:highlight w:val="black"/>
                          </w:rPr>
                        </w:pPr>
                        <w:r w:rsidRPr="00912CEB">
                          <w:rPr>
                            <w:rFonts w:ascii="Verdana" w:hAnsi="Verdana"/>
                            <w:sz w:val="20"/>
                            <w:szCs w:val="20"/>
                            <w:highlight w:val="black"/>
                          </w:rPr>
                          <w:t>89</w:t>
                        </w:r>
                        <w:r w:rsidR="00591A85" w:rsidRPr="00912CEB">
                          <w:rPr>
                            <w:rFonts w:ascii="Verdana" w:hAnsi="Verdana"/>
                            <w:sz w:val="20"/>
                            <w:szCs w:val="20"/>
                            <w:highlight w:val="black"/>
                          </w:rPr>
                          <w:t>.</w:t>
                        </w:r>
                        <w:r w:rsidRPr="00912CEB">
                          <w:rPr>
                            <w:rFonts w:ascii="Verdana" w:hAnsi="Verdana"/>
                            <w:sz w:val="20"/>
                            <w:szCs w:val="20"/>
                            <w:highlight w:val="black"/>
                          </w:rPr>
                          <w:t>5</w:t>
                        </w:r>
                        <w:r w:rsidR="00591A85" w:rsidRPr="00912CEB">
                          <w:rPr>
                            <w:rFonts w:ascii="Verdana" w:hAnsi="Verdana"/>
                            <w:sz w:val="20"/>
                            <w:szCs w:val="20"/>
                            <w:highlight w:val="black"/>
                          </w:rPr>
                          <w:t>0</w:t>
                        </w:r>
                      </w:p>
                    </w:tc>
                  </w:tr>
                  <w:tr w:rsidR="00D77238" w:rsidRPr="00912CEB" w14:paraId="3210F90E" w14:textId="77777777" w:rsidTr="00591A85">
                    <w:trPr>
                      <w:trHeight w:val="1420"/>
                    </w:trPr>
                    <w:tc>
                      <w:tcPr>
                        <w:tcW w:w="4150" w:type="dxa"/>
                        <w:tcBorders>
                          <w:top w:val="single" w:sz="4" w:space="0" w:color="auto"/>
                          <w:left w:val="single" w:sz="4" w:space="0" w:color="auto"/>
                          <w:bottom w:val="single" w:sz="4" w:space="0" w:color="auto"/>
                          <w:right w:val="single" w:sz="4" w:space="0" w:color="auto"/>
                        </w:tcBorders>
                        <w:hideMark/>
                      </w:tcPr>
                      <w:p w14:paraId="2B3B6935" w14:textId="77777777" w:rsidR="00D77238" w:rsidRPr="00912CEB" w:rsidRDefault="00D77238" w:rsidP="00F030AF">
                        <w:pPr>
                          <w:ind w:left="1080" w:hanging="360"/>
                          <w:rPr>
                            <w:rFonts w:ascii="Verdana" w:hAnsi="Verdana"/>
                            <w:sz w:val="20"/>
                            <w:szCs w:val="20"/>
                            <w:highlight w:val="black"/>
                          </w:rPr>
                        </w:pPr>
                        <w:r w:rsidRPr="00912CEB">
                          <w:rPr>
                            <w:rFonts w:ascii="Verdana" w:hAnsi="Verdana"/>
                            <w:sz w:val="20"/>
                            <w:szCs w:val="20"/>
                            <w:highlight w:val="black"/>
                          </w:rPr>
                          <w:t>Colonoscopy to Assess SES-CD Scores, includes: colonic and TI biopsies for histological assessment, epigenetic based immunophenotyping in mucosal tissue (if available), RNAseq of mucosal tissue, staining, preparation, shipping, and handling to Central Lab, OL LTE period, at W52 only; also invoiced at Screening</w:t>
                        </w:r>
                      </w:p>
                      <w:p w14:paraId="4EC694D1" w14:textId="4A241BC5" w:rsidR="00D77238" w:rsidRPr="00912CEB" w:rsidRDefault="00D77238" w:rsidP="00F030AF">
                        <w:pPr>
                          <w:ind w:left="1080" w:hanging="360"/>
                          <w:rPr>
                            <w:rFonts w:ascii="Verdana" w:hAnsi="Verdana"/>
                            <w:sz w:val="20"/>
                            <w:szCs w:val="20"/>
                            <w:highlight w:val="black"/>
                          </w:rPr>
                        </w:pPr>
                        <w:r w:rsidRPr="00912CEB">
                          <w:rPr>
                            <w:rFonts w:ascii="Verdana" w:hAnsi="Verdana"/>
                            <w:sz w:val="20"/>
                            <w:szCs w:val="20"/>
                            <w:highlight w:val="black"/>
                          </w:rPr>
                          <w:t xml:space="preserve">Kolonoskopie k posouzení skóre SES-CD, zahrnuje: biopsie tlustého střeva a terminálního ilea k histologickému posouzení, imunofenotypizaci slizniční tkáně na epigenetickém </w:t>
                        </w:r>
                        <w:r w:rsidRPr="00912CEB">
                          <w:rPr>
                            <w:rFonts w:ascii="Verdana" w:hAnsi="Verdana"/>
                            <w:sz w:val="20"/>
                            <w:szCs w:val="20"/>
                            <w:highlight w:val="black"/>
                          </w:rPr>
                          <w:lastRenderedPageBreak/>
                          <w:t>základě (je-li k dispozici), RNAseq slizniční tkáně, barvení, přípravu, odeslání vzorků do centrální laboratoře a manipulace s nimi, období odslepeného dlouhodobého prodloužení, pouze v T52; fakturováno také při screeningu</w:t>
                        </w:r>
                      </w:p>
                    </w:tc>
                    <w:tc>
                      <w:tcPr>
                        <w:tcW w:w="2710" w:type="dxa"/>
                        <w:tcBorders>
                          <w:top w:val="single" w:sz="4" w:space="0" w:color="auto"/>
                          <w:left w:val="single" w:sz="4" w:space="0" w:color="auto"/>
                          <w:bottom w:val="single" w:sz="4" w:space="0" w:color="auto"/>
                          <w:right w:val="single" w:sz="4" w:space="0" w:color="auto"/>
                        </w:tcBorders>
                        <w:noWrap/>
                      </w:tcPr>
                      <w:p w14:paraId="3347E4C1" w14:textId="5EA280DF" w:rsidR="00D77238" w:rsidRPr="00912CEB" w:rsidRDefault="00593408" w:rsidP="00F030AF">
                        <w:pPr>
                          <w:ind w:left="1080" w:hanging="360"/>
                          <w:jc w:val="center"/>
                          <w:rPr>
                            <w:rFonts w:ascii="Verdana" w:hAnsi="Verdana"/>
                            <w:sz w:val="20"/>
                            <w:szCs w:val="20"/>
                            <w:highlight w:val="black"/>
                          </w:rPr>
                        </w:pPr>
                        <w:r w:rsidRPr="00912CEB">
                          <w:rPr>
                            <w:rFonts w:ascii="Verdana" w:hAnsi="Verdana"/>
                            <w:sz w:val="20"/>
                            <w:szCs w:val="20"/>
                            <w:highlight w:val="black"/>
                          </w:rPr>
                          <w:lastRenderedPageBreak/>
                          <w:t>2</w:t>
                        </w:r>
                      </w:p>
                    </w:tc>
                    <w:tc>
                      <w:tcPr>
                        <w:tcW w:w="1704" w:type="dxa"/>
                        <w:tcBorders>
                          <w:top w:val="single" w:sz="4" w:space="0" w:color="auto"/>
                          <w:left w:val="single" w:sz="4" w:space="0" w:color="auto"/>
                          <w:bottom w:val="single" w:sz="4" w:space="0" w:color="auto"/>
                          <w:right w:val="single" w:sz="4" w:space="0" w:color="auto"/>
                        </w:tcBorders>
                        <w:noWrap/>
                      </w:tcPr>
                      <w:p w14:paraId="1D932C23" w14:textId="7168C1FF" w:rsidR="00D77238" w:rsidRPr="00912CEB" w:rsidRDefault="00593408" w:rsidP="00593408">
                        <w:pPr>
                          <w:rPr>
                            <w:rFonts w:ascii="Verdana" w:hAnsi="Verdana"/>
                            <w:sz w:val="20"/>
                            <w:szCs w:val="20"/>
                            <w:highlight w:val="black"/>
                          </w:rPr>
                        </w:pPr>
                        <w:r w:rsidRPr="00912CEB">
                          <w:rPr>
                            <w:rFonts w:ascii="Verdana" w:hAnsi="Verdana"/>
                            <w:sz w:val="20"/>
                            <w:szCs w:val="20"/>
                            <w:highlight w:val="black"/>
                          </w:rPr>
                          <w:t>4</w:t>
                        </w:r>
                        <w:r w:rsidR="00591A85" w:rsidRPr="00912CEB">
                          <w:rPr>
                            <w:rFonts w:ascii="Verdana" w:hAnsi="Verdana"/>
                            <w:sz w:val="20"/>
                            <w:szCs w:val="20"/>
                            <w:highlight w:val="black"/>
                          </w:rPr>
                          <w:t>,</w:t>
                        </w:r>
                        <w:r w:rsidRPr="00912CEB">
                          <w:rPr>
                            <w:rFonts w:ascii="Verdana" w:hAnsi="Verdana"/>
                            <w:sz w:val="20"/>
                            <w:szCs w:val="20"/>
                            <w:highlight w:val="black"/>
                          </w:rPr>
                          <w:t>644</w:t>
                        </w:r>
                        <w:r w:rsidR="00591A85" w:rsidRPr="00912CEB">
                          <w:rPr>
                            <w:rFonts w:ascii="Verdana" w:hAnsi="Verdana"/>
                            <w:sz w:val="20"/>
                            <w:szCs w:val="20"/>
                            <w:highlight w:val="black"/>
                          </w:rPr>
                          <w:t>.00</w:t>
                        </w:r>
                      </w:p>
                    </w:tc>
                  </w:tr>
                  <w:tr w:rsidR="00D77238" w:rsidRPr="00912CEB" w14:paraId="7E2E59CC" w14:textId="77777777" w:rsidTr="00591A85">
                    <w:trPr>
                      <w:trHeight w:val="1470"/>
                    </w:trPr>
                    <w:tc>
                      <w:tcPr>
                        <w:tcW w:w="4150" w:type="dxa"/>
                        <w:tcBorders>
                          <w:top w:val="single" w:sz="4" w:space="0" w:color="auto"/>
                          <w:left w:val="single" w:sz="4" w:space="0" w:color="auto"/>
                          <w:bottom w:val="single" w:sz="4" w:space="0" w:color="auto"/>
                          <w:right w:val="single" w:sz="4" w:space="0" w:color="auto"/>
                        </w:tcBorders>
                        <w:hideMark/>
                      </w:tcPr>
                      <w:p w14:paraId="651CEDED" w14:textId="77777777" w:rsidR="00D77238" w:rsidRPr="00912CEB" w:rsidRDefault="00D77238" w:rsidP="00F030AF">
                        <w:pPr>
                          <w:ind w:left="1080" w:hanging="360"/>
                          <w:rPr>
                            <w:rFonts w:ascii="Verdana" w:hAnsi="Verdana"/>
                            <w:sz w:val="20"/>
                            <w:szCs w:val="20"/>
                            <w:highlight w:val="black"/>
                          </w:rPr>
                        </w:pPr>
                        <w:r w:rsidRPr="00912CEB">
                          <w:rPr>
                            <w:rFonts w:ascii="Verdana" w:hAnsi="Verdana"/>
                            <w:sz w:val="20"/>
                            <w:szCs w:val="20"/>
                            <w:highlight w:val="black"/>
                          </w:rPr>
                          <w:t>Blood sample collection for Central Lab, includes as applicable: Serum ADA, PK (SAR442970 concentration in serum), Soluble TNF and other target engagement biomarkers, Serum hsCRP, Serum Amyloid A, Plasma/Serum cytokine/Chemokine panel, Serological profile (including pANCA, ASCA), epigenetic based immunophenotyping in blood, Blood DNA sample collection</w:t>
                        </w:r>
                      </w:p>
                      <w:p w14:paraId="502F6CB8" w14:textId="3295B435" w:rsidR="00D77238" w:rsidRPr="00912CEB" w:rsidRDefault="00D77238" w:rsidP="00F030AF">
                        <w:pPr>
                          <w:ind w:left="1080" w:hanging="360"/>
                          <w:rPr>
                            <w:rFonts w:ascii="Verdana" w:hAnsi="Verdana"/>
                            <w:sz w:val="20"/>
                            <w:szCs w:val="20"/>
                            <w:highlight w:val="black"/>
                          </w:rPr>
                        </w:pPr>
                        <w:r w:rsidRPr="00912CEB">
                          <w:rPr>
                            <w:rFonts w:ascii="Verdana" w:hAnsi="Verdana"/>
                            <w:sz w:val="20"/>
                            <w:szCs w:val="20"/>
                            <w:highlight w:val="black"/>
                          </w:rPr>
                          <w:t>Odběr krevních vzorků pro centrální laboratoř, dle potřeby včetně: ADA v séru, FK (koncentrace přípravku SAR442970 v séru), rozpustný TNF a další biomarkery cílového zapojení, hsCRP v séru, amyloid A v séru, panel cytokinů/</w:t>
                        </w:r>
                        <w:r w:rsidRPr="00912CEB">
                          <w:rPr>
                            <w:rFonts w:ascii="Verdana" w:hAnsi="Verdana"/>
                            <w:sz w:val="20"/>
                            <w:szCs w:val="20"/>
                            <w:highlight w:val="black"/>
                          </w:rPr>
                          <w:br/>
                          <w:t>hemokinů v plazmě/séru, sérologický profil (včetně pANCA, ASCA), epigenetické imunofenotypizace v krvi, odběr vzorků DNA z krve</w:t>
                        </w:r>
                      </w:p>
                    </w:tc>
                    <w:tc>
                      <w:tcPr>
                        <w:tcW w:w="2710" w:type="dxa"/>
                        <w:tcBorders>
                          <w:top w:val="single" w:sz="4" w:space="0" w:color="auto"/>
                          <w:left w:val="single" w:sz="4" w:space="0" w:color="auto"/>
                          <w:bottom w:val="single" w:sz="4" w:space="0" w:color="auto"/>
                          <w:right w:val="single" w:sz="4" w:space="0" w:color="auto"/>
                        </w:tcBorders>
                        <w:noWrap/>
                      </w:tcPr>
                      <w:p w14:paraId="466AB87E" w14:textId="6982EBF2" w:rsidR="00D77238" w:rsidRPr="00912CEB" w:rsidRDefault="00593408" w:rsidP="00F030AF">
                        <w:pPr>
                          <w:ind w:left="1080" w:hanging="360"/>
                          <w:jc w:val="center"/>
                          <w:rPr>
                            <w:rFonts w:ascii="Verdana" w:hAnsi="Verdana"/>
                            <w:sz w:val="20"/>
                            <w:szCs w:val="20"/>
                            <w:highlight w:val="black"/>
                          </w:rPr>
                        </w:pPr>
                        <w:r w:rsidRPr="00912CEB">
                          <w:rPr>
                            <w:rFonts w:ascii="Verdana" w:hAnsi="Verdana"/>
                            <w:sz w:val="20"/>
                            <w:szCs w:val="20"/>
                            <w:highlight w:val="black"/>
                          </w:rPr>
                          <w:t>15</w:t>
                        </w:r>
                      </w:p>
                    </w:tc>
                    <w:tc>
                      <w:tcPr>
                        <w:tcW w:w="1704" w:type="dxa"/>
                        <w:tcBorders>
                          <w:top w:val="single" w:sz="4" w:space="0" w:color="auto"/>
                          <w:left w:val="single" w:sz="4" w:space="0" w:color="auto"/>
                          <w:bottom w:val="single" w:sz="4" w:space="0" w:color="auto"/>
                          <w:right w:val="single" w:sz="4" w:space="0" w:color="auto"/>
                        </w:tcBorders>
                        <w:noWrap/>
                      </w:tcPr>
                      <w:p w14:paraId="07B67836" w14:textId="396CC6D0" w:rsidR="00D77238" w:rsidRPr="00912CEB" w:rsidRDefault="00593408" w:rsidP="00593408">
                        <w:pPr>
                          <w:rPr>
                            <w:rFonts w:ascii="Verdana" w:hAnsi="Verdana"/>
                            <w:sz w:val="20"/>
                            <w:szCs w:val="20"/>
                            <w:highlight w:val="black"/>
                          </w:rPr>
                        </w:pPr>
                        <w:r w:rsidRPr="00912CEB">
                          <w:rPr>
                            <w:rFonts w:ascii="Verdana" w:hAnsi="Verdana"/>
                            <w:sz w:val="20"/>
                            <w:szCs w:val="20"/>
                            <w:highlight w:val="black"/>
                          </w:rPr>
                          <w:t>74</w:t>
                        </w:r>
                        <w:r w:rsidR="00591A85" w:rsidRPr="00912CEB">
                          <w:rPr>
                            <w:rFonts w:ascii="Verdana" w:hAnsi="Verdana"/>
                            <w:sz w:val="20"/>
                            <w:szCs w:val="20"/>
                            <w:highlight w:val="black"/>
                          </w:rPr>
                          <w:t>.</w:t>
                        </w:r>
                        <w:r w:rsidRPr="00912CEB">
                          <w:rPr>
                            <w:rFonts w:ascii="Verdana" w:hAnsi="Verdana"/>
                            <w:sz w:val="20"/>
                            <w:szCs w:val="20"/>
                            <w:highlight w:val="black"/>
                          </w:rPr>
                          <w:t>2</w:t>
                        </w:r>
                        <w:r w:rsidR="00591A85" w:rsidRPr="00912CEB">
                          <w:rPr>
                            <w:rFonts w:ascii="Verdana" w:hAnsi="Verdana"/>
                            <w:sz w:val="20"/>
                            <w:szCs w:val="20"/>
                            <w:highlight w:val="black"/>
                          </w:rPr>
                          <w:t>0</w:t>
                        </w:r>
                      </w:p>
                    </w:tc>
                  </w:tr>
                  <w:tr w:rsidR="00D77238" w:rsidRPr="00912CEB" w14:paraId="26738A3B" w14:textId="77777777" w:rsidTr="00591A85">
                    <w:trPr>
                      <w:trHeight w:val="540"/>
                    </w:trPr>
                    <w:tc>
                      <w:tcPr>
                        <w:tcW w:w="4150" w:type="dxa"/>
                        <w:tcBorders>
                          <w:top w:val="single" w:sz="4" w:space="0" w:color="auto"/>
                          <w:left w:val="single" w:sz="4" w:space="0" w:color="auto"/>
                          <w:bottom w:val="single" w:sz="4" w:space="0" w:color="auto"/>
                          <w:right w:val="single" w:sz="4" w:space="0" w:color="auto"/>
                        </w:tcBorders>
                        <w:hideMark/>
                      </w:tcPr>
                      <w:p w14:paraId="4BB14ACB" w14:textId="77777777" w:rsidR="00D77238" w:rsidRPr="00912CEB" w:rsidRDefault="00D77238" w:rsidP="00F030AF">
                        <w:pPr>
                          <w:ind w:left="1080" w:hanging="360"/>
                          <w:rPr>
                            <w:rFonts w:ascii="Verdana" w:hAnsi="Verdana"/>
                            <w:sz w:val="20"/>
                            <w:szCs w:val="20"/>
                            <w:highlight w:val="black"/>
                          </w:rPr>
                        </w:pPr>
                        <w:r w:rsidRPr="00912CEB">
                          <w:rPr>
                            <w:rFonts w:ascii="Verdana" w:hAnsi="Verdana"/>
                            <w:sz w:val="20"/>
                            <w:szCs w:val="20"/>
                            <w:highlight w:val="black"/>
                          </w:rPr>
                          <w:t>Central Lab: Processing, Shipping, and Handling of sample, OL LTE period,  at W16, 24, 36, 48, 52, 60, 72, 84, 96 only</w:t>
                        </w:r>
                      </w:p>
                      <w:p w14:paraId="5337F16D" w14:textId="0671EFE8" w:rsidR="00D77238" w:rsidRPr="00912CEB" w:rsidRDefault="00D77238" w:rsidP="00F030AF">
                        <w:pPr>
                          <w:ind w:left="1080" w:hanging="360"/>
                          <w:rPr>
                            <w:rFonts w:ascii="Verdana" w:hAnsi="Verdana"/>
                            <w:sz w:val="20"/>
                            <w:szCs w:val="20"/>
                            <w:highlight w:val="black"/>
                          </w:rPr>
                        </w:pPr>
                        <w:r w:rsidRPr="00912CEB">
                          <w:rPr>
                            <w:rFonts w:ascii="Verdana" w:hAnsi="Verdana"/>
                            <w:sz w:val="20"/>
                            <w:szCs w:val="20"/>
                            <w:highlight w:val="black"/>
                          </w:rPr>
                          <w:t>Centrální laboratoř: zpracování, odeslání vzorku a manipulace s nimi, období odslepeného dlouhodobého prodloužení, pouze v T16, 24, 36, 48, 52, 60, 72, 84, 96</w:t>
                        </w:r>
                      </w:p>
                    </w:tc>
                    <w:tc>
                      <w:tcPr>
                        <w:tcW w:w="2710" w:type="dxa"/>
                        <w:tcBorders>
                          <w:top w:val="single" w:sz="4" w:space="0" w:color="auto"/>
                          <w:left w:val="single" w:sz="4" w:space="0" w:color="auto"/>
                          <w:bottom w:val="single" w:sz="4" w:space="0" w:color="auto"/>
                          <w:right w:val="single" w:sz="4" w:space="0" w:color="auto"/>
                        </w:tcBorders>
                      </w:tcPr>
                      <w:p w14:paraId="2435C86D" w14:textId="6E39B0A1" w:rsidR="00D77238" w:rsidRPr="00912CEB" w:rsidRDefault="00593408" w:rsidP="00F030AF">
                        <w:pPr>
                          <w:ind w:left="1080" w:hanging="360"/>
                          <w:jc w:val="center"/>
                          <w:rPr>
                            <w:rFonts w:ascii="Verdana" w:hAnsi="Verdana"/>
                            <w:sz w:val="20"/>
                            <w:szCs w:val="20"/>
                            <w:highlight w:val="black"/>
                          </w:rPr>
                        </w:pPr>
                        <w:r w:rsidRPr="00912CEB">
                          <w:rPr>
                            <w:rFonts w:ascii="Verdana" w:hAnsi="Verdana"/>
                            <w:sz w:val="20"/>
                            <w:szCs w:val="20"/>
                            <w:highlight w:val="black"/>
                          </w:rPr>
                          <w:t>14+ as clinically indicated</w:t>
                        </w:r>
                      </w:p>
                    </w:tc>
                    <w:tc>
                      <w:tcPr>
                        <w:tcW w:w="1704" w:type="dxa"/>
                        <w:tcBorders>
                          <w:top w:val="single" w:sz="4" w:space="0" w:color="auto"/>
                          <w:left w:val="single" w:sz="4" w:space="0" w:color="auto"/>
                          <w:bottom w:val="single" w:sz="4" w:space="0" w:color="auto"/>
                          <w:right w:val="single" w:sz="4" w:space="0" w:color="auto"/>
                        </w:tcBorders>
                        <w:noWrap/>
                      </w:tcPr>
                      <w:p w14:paraId="23B65F52" w14:textId="25BC1A2E" w:rsidR="00D77238" w:rsidRPr="00912CEB" w:rsidRDefault="00593408" w:rsidP="00593408">
                        <w:pPr>
                          <w:rPr>
                            <w:rFonts w:ascii="Verdana" w:hAnsi="Verdana"/>
                            <w:sz w:val="20"/>
                            <w:szCs w:val="20"/>
                            <w:highlight w:val="black"/>
                          </w:rPr>
                        </w:pPr>
                        <w:r w:rsidRPr="00912CEB">
                          <w:rPr>
                            <w:rFonts w:ascii="Verdana" w:hAnsi="Verdana"/>
                            <w:sz w:val="20"/>
                            <w:szCs w:val="20"/>
                            <w:highlight w:val="black"/>
                          </w:rPr>
                          <w:t>35</w:t>
                        </w:r>
                        <w:r w:rsidR="00591A85" w:rsidRPr="00912CEB">
                          <w:rPr>
                            <w:rFonts w:ascii="Verdana" w:hAnsi="Verdana"/>
                            <w:sz w:val="20"/>
                            <w:szCs w:val="20"/>
                            <w:highlight w:val="black"/>
                          </w:rPr>
                          <w:t>.</w:t>
                        </w:r>
                        <w:r w:rsidRPr="00912CEB">
                          <w:rPr>
                            <w:rFonts w:ascii="Verdana" w:hAnsi="Verdana"/>
                            <w:sz w:val="20"/>
                            <w:szCs w:val="20"/>
                            <w:highlight w:val="black"/>
                          </w:rPr>
                          <w:t>3</w:t>
                        </w:r>
                        <w:r w:rsidR="00591A85" w:rsidRPr="00912CEB">
                          <w:rPr>
                            <w:rFonts w:ascii="Verdana" w:hAnsi="Verdana"/>
                            <w:sz w:val="20"/>
                            <w:szCs w:val="20"/>
                            <w:highlight w:val="black"/>
                          </w:rPr>
                          <w:t>0</w:t>
                        </w:r>
                      </w:p>
                    </w:tc>
                  </w:tr>
                </w:tbl>
                <w:p w14:paraId="08C00FAE" w14:textId="77777777" w:rsidR="008272E2" w:rsidRPr="00912CEB" w:rsidRDefault="008272E2" w:rsidP="00F030AF">
                  <w:pPr>
                    <w:jc w:val="both"/>
                    <w:rPr>
                      <w:rFonts w:ascii="Verdana" w:hAnsi="Verdana"/>
                      <w:color w:val="FF0000"/>
                      <w:sz w:val="20"/>
                      <w:szCs w:val="20"/>
                      <w:highlight w:val="black"/>
                    </w:rPr>
                  </w:pPr>
                </w:p>
              </w:tc>
            </w:tr>
            <w:tr w:rsidR="00F030AF" w:rsidRPr="000F0CF2" w14:paraId="07492F09" w14:textId="4B264706" w:rsidTr="00F030AF">
              <w:tc>
                <w:tcPr>
                  <w:tcW w:w="4837" w:type="dxa"/>
                </w:tcPr>
                <w:p w14:paraId="1439C50D" w14:textId="4E7F582F" w:rsidR="00F72B16" w:rsidRPr="00F72B16" w:rsidRDefault="00F72B16" w:rsidP="00F030AF">
                  <w:pPr>
                    <w:tabs>
                      <w:tab w:val="left" w:pos="1620"/>
                    </w:tabs>
                    <w:jc w:val="both"/>
                    <w:rPr>
                      <w:rFonts w:ascii="Verdana" w:hAnsi="Verdana"/>
                      <w:b/>
                      <w:bCs/>
                      <w:color w:val="FF0000"/>
                      <w:sz w:val="20"/>
                      <w:szCs w:val="20"/>
                    </w:rPr>
                  </w:pPr>
                </w:p>
              </w:tc>
              <w:tc>
                <w:tcPr>
                  <w:tcW w:w="4536" w:type="dxa"/>
                </w:tcPr>
                <w:p w14:paraId="167F8F98" w14:textId="026096A1" w:rsidR="00F030AF" w:rsidRPr="000F0CF2" w:rsidRDefault="00F030AF" w:rsidP="00BD76E8">
                  <w:pPr>
                    <w:jc w:val="both"/>
                    <w:rPr>
                      <w:rFonts w:ascii="Verdana" w:hAnsi="Verdana"/>
                      <w:b/>
                      <w:sz w:val="20"/>
                      <w:szCs w:val="20"/>
                      <w:u w:val="single"/>
                    </w:rPr>
                  </w:pPr>
                </w:p>
              </w:tc>
            </w:tr>
            <w:tr w:rsidR="00D055C4" w:rsidRPr="000F0CF2" w14:paraId="361D156D" w14:textId="40895420" w:rsidTr="00F030AF">
              <w:tc>
                <w:tcPr>
                  <w:tcW w:w="4837" w:type="dxa"/>
                </w:tcPr>
                <w:p w14:paraId="59D0B0D7" w14:textId="326CAEBD" w:rsidR="00D055C4" w:rsidRPr="000F0CF2" w:rsidRDefault="00D055C4" w:rsidP="00D055C4">
                  <w:pPr>
                    <w:jc w:val="both"/>
                    <w:rPr>
                      <w:rFonts w:ascii="Verdana" w:hAnsi="Verdana"/>
                      <w:color w:val="FF0000"/>
                      <w:sz w:val="20"/>
                      <w:szCs w:val="20"/>
                    </w:rPr>
                  </w:pPr>
                </w:p>
              </w:tc>
              <w:tc>
                <w:tcPr>
                  <w:tcW w:w="4536" w:type="dxa"/>
                </w:tcPr>
                <w:p w14:paraId="6F6D2C3C" w14:textId="0666D7AD" w:rsidR="00D055C4" w:rsidRPr="002E2688" w:rsidRDefault="00D055C4" w:rsidP="00D055C4">
                  <w:pPr>
                    <w:jc w:val="both"/>
                    <w:rPr>
                      <w:rFonts w:ascii="Verdana" w:hAnsi="Verdana"/>
                      <w:color w:val="FF0000"/>
                      <w:sz w:val="20"/>
                      <w:szCs w:val="20"/>
                    </w:rPr>
                  </w:pPr>
                </w:p>
              </w:tc>
            </w:tr>
            <w:tr w:rsidR="00F52314" w:rsidRPr="000F0CF2" w14:paraId="6A1C4974" w14:textId="4A46E71E" w:rsidTr="00A4197A">
              <w:tc>
                <w:tcPr>
                  <w:tcW w:w="9373" w:type="dxa"/>
                  <w:gridSpan w:val="2"/>
                </w:tcPr>
                <w:tbl>
                  <w:tblPr>
                    <w:tblW w:w="8480" w:type="dxa"/>
                    <w:tblInd w:w="5" w:type="dxa"/>
                    <w:tblLook w:val="04A0" w:firstRow="1" w:lastRow="0" w:firstColumn="1" w:lastColumn="0" w:noHBand="0" w:noVBand="1"/>
                  </w:tblPr>
                  <w:tblGrid>
                    <w:gridCol w:w="4940"/>
                    <w:gridCol w:w="1920"/>
                    <w:gridCol w:w="1620"/>
                  </w:tblGrid>
                  <w:tr w:rsidR="00F52314" w:rsidRPr="00912CEB" w14:paraId="782B969E" w14:textId="77777777" w:rsidTr="00115021">
                    <w:trPr>
                      <w:trHeight w:val="405"/>
                    </w:trPr>
                    <w:tc>
                      <w:tcPr>
                        <w:tcW w:w="6860" w:type="dxa"/>
                        <w:gridSpan w:val="2"/>
                        <w:tcBorders>
                          <w:top w:val="single" w:sz="8" w:space="0" w:color="auto"/>
                          <w:left w:val="single" w:sz="4" w:space="0" w:color="auto"/>
                          <w:bottom w:val="single" w:sz="4" w:space="0" w:color="auto"/>
                          <w:right w:val="single" w:sz="4" w:space="0" w:color="000000"/>
                        </w:tcBorders>
                        <w:shd w:val="clear" w:color="auto" w:fill="auto"/>
                        <w:vAlign w:val="center"/>
                        <w:hideMark/>
                      </w:tcPr>
                      <w:p w14:paraId="1D2E8190" w14:textId="77777777" w:rsidR="00F52314" w:rsidRPr="00912CEB" w:rsidRDefault="00F52314" w:rsidP="00F52314">
                        <w:pPr>
                          <w:rPr>
                            <w:rFonts w:ascii="Verdana" w:eastAsia="Times New Roman" w:hAnsi="Verdana" w:cs="Tahoma"/>
                            <w:b/>
                            <w:bCs/>
                            <w:sz w:val="20"/>
                            <w:szCs w:val="20"/>
                            <w:highlight w:val="black"/>
                            <w:lang w:eastAsia="en-GB"/>
                          </w:rPr>
                        </w:pPr>
                        <w:r w:rsidRPr="00912CEB">
                          <w:rPr>
                            <w:rFonts w:ascii="Verdana" w:eastAsia="Times New Roman" w:hAnsi="Verdana" w:cs="Tahoma"/>
                            <w:b/>
                            <w:bCs/>
                            <w:sz w:val="20"/>
                            <w:szCs w:val="20"/>
                            <w:highlight w:val="black"/>
                            <w:lang w:val="en-GB" w:eastAsia="en-GB"/>
                          </w:rPr>
                          <w:t xml:space="preserve">Conditional (Invoiced) Items </w:t>
                        </w:r>
                        <w:proofErr w:type="spellStart"/>
                        <w:r w:rsidRPr="00912CEB">
                          <w:rPr>
                            <w:rFonts w:ascii="Verdana" w:eastAsia="Times New Roman" w:hAnsi="Verdana" w:cs="Tahoma"/>
                            <w:b/>
                            <w:bCs/>
                            <w:sz w:val="20"/>
                            <w:szCs w:val="20"/>
                            <w:highlight w:val="black"/>
                            <w:lang w:val="en-GB" w:eastAsia="en-GB"/>
                          </w:rPr>
                          <w:t>Fakturovateln</w:t>
                        </w:r>
                        <w:proofErr w:type="spellEnd"/>
                        <w:r w:rsidRPr="00912CEB">
                          <w:rPr>
                            <w:rFonts w:ascii="Verdana" w:eastAsia="Times New Roman" w:hAnsi="Verdana" w:cs="Tahoma"/>
                            <w:b/>
                            <w:bCs/>
                            <w:sz w:val="20"/>
                            <w:szCs w:val="20"/>
                            <w:highlight w:val="black"/>
                            <w:lang w:eastAsia="en-GB"/>
                          </w:rPr>
                          <w:t>é položky</w:t>
                        </w:r>
                      </w:p>
                      <w:p w14:paraId="25C51361" w14:textId="38DF6D40" w:rsidR="00115021" w:rsidRPr="00912CEB" w:rsidRDefault="00115021" w:rsidP="00F52314">
                        <w:pPr>
                          <w:rPr>
                            <w:rFonts w:ascii="Verdana" w:eastAsia="Times New Roman" w:hAnsi="Verdana" w:cs="Tahoma"/>
                            <w:b/>
                            <w:bCs/>
                            <w:sz w:val="20"/>
                            <w:szCs w:val="20"/>
                            <w:highlight w:val="black"/>
                            <w:lang w:eastAsia="en-GB"/>
                          </w:rPr>
                        </w:pPr>
                        <w:r w:rsidRPr="00912CEB">
                          <w:rPr>
                            <w:rFonts w:ascii="Verdana" w:eastAsia="Times New Roman" w:hAnsi="Verdana" w:cs="Tahoma"/>
                            <w:b/>
                            <w:bCs/>
                            <w:sz w:val="20"/>
                            <w:szCs w:val="20"/>
                            <w:highlight w:val="black"/>
                            <w:lang w:eastAsia="en-GB"/>
                          </w:rPr>
                          <w:t>na základě požadavku skoušejícího</w:t>
                        </w:r>
                      </w:p>
                    </w:tc>
                    <w:tc>
                      <w:tcPr>
                        <w:tcW w:w="1620" w:type="dxa"/>
                        <w:tcBorders>
                          <w:top w:val="single" w:sz="8" w:space="0" w:color="auto"/>
                          <w:left w:val="single" w:sz="8" w:space="0" w:color="0D0D0D"/>
                          <w:bottom w:val="single" w:sz="4" w:space="0" w:color="auto"/>
                          <w:right w:val="single" w:sz="8" w:space="0" w:color="auto"/>
                        </w:tcBorders>
                        <w:shd w:val="clear" w:color="auto" w:fill="auto"/>
                        <w:vAlign w:val="center"/>
                        <w:hideMark/>
                      </w:tcPr>
                      <w:p w14:paraId="531F707F" w14:textId="3A379550" w:rsidR="00F52314" w:rsidRPr="00912CEB" w:rsidRDefault="00F52314" w:rsidP="00F52314">
                        <w:pPr>
                          <w:jc w:val="center"/>
                          <w:rPr>
                            <w:rFonts w:ascii="Verdana" w:eastAsia="Times New Roman" w:hAnsi="Verdana" w:cs="Tahoma"/>
                            <w:b/>
                            <w:bCs/>
                            <w:sz w:val="20"/>
                            <w:szCs w:val="20"/>
                            <w:highlight w:val="black"/>
                            <w:lang w:val="en-GB" w:eastAsia="en-GB"/>
                          </w:rPr>
                        </w:pPr>
                        <w:r w:rsidRPr="00912CEB">
                          <w:rPr>
                            <w:rFonts w:ascii="Verdana" w:eastAsia="Times New Roman" w:hAnsi="Verdana" w:cs="Tahoma"/>
                            <w:b/>
                            <w:bCs/>
                            <w:sz w:val="20"/>
                            <w:szCs w:val="20"/>
                            <w:highlight w:val="black"/>
                            <w:lang w:val="en-GB" w:eastAsia="en-GB"/>
                          </w:rPr>
                          <w:t xml:space="preserve">Unit cost </w:t>
                        </w:r>
                        <w:r w:rsidRPr="00912CEB">
                          <w:rPr>
                            <w:rFonts w:ascii="Verdana" w:eastAsia="Times New Roman" w:hAnsi="Verdana" w:cs="Tahoma"/>
                            <w:b/>
                            <w:bCs/>
                            <w:sz w:val="20"/>
                            <w:szCs w:val="20"/>
                            <w:highlight w:val="black"/>
                            <w:lang w:val="en-GB" w:eastAsia="en-GB"/>
                          </w:rPr>
                          <w:br/>
                          <w:t>with O/H</w:t>
                        </w:r>
                        <w:r w:rsidR="00353131" w:rsidRPr="00912CEB">
                          <w:rPr>
                            <w:rFonts w:ascii="Verdana" w:eastAsia="Times New Roman" w:hAnsi="Verdana" w:cs="Tahoma"/>
                            <w:b/>
                            <w:bCs/>
                            <w:sz w:val="20"/>
                            <w:szCs w:val="20"/>
                            <w:highlight w:val="black"/>
                            <w:lang w:val="en-GB" w:eastAsia="en-GB"/>
                          </w:rPr>
                          <w:t xml:space="preserve"> CZK</w:t>
                        </w:r>
                      </w:p>
                    </w:tc>
                  </w:tr>
                  <w:tr w:rsidR="00F52314" w:rsidRPr="00912CEB" w14:paraId="2C97F33D" w14:textId="77777777" w:rsidTr="00115021">
                    <w:trPr>
                      <w:trHeight w:val="285"/>
                    </w:trPr>
                    <w:tc>
                      <w:tcPr>
                        <w:tcW w:w="4940" w:type="dxa"/>
                        <w:tcBorders>
                          <w:top w:val="nil"/>
                          <w:left w:val="single" w:sz="4" w:space="0" w:color="auto"/>
                          <w:bottom w:val="single" w:sz="4" w:space="0" w:color="auto"/>
                          <w:right w:val="single" w:sz="4" w:space="0" w:color="auto"/>
                        </w:tcBorders>
                        <w:shd w:val="clear" w:color="auto" w:fill="auto"/>
                        <w:vAlign w:val="center"/>
                        <w:hideMark/>
                      </w:tcPr>
                      <w:p w14:paraId="7F47AE8B" w14:textId="77777777" w:rsidR="00F52314" w:rsidRPr="00912CEB" w:rsidRDefault="00F52314" w:rsidP="00F52314">
                        <w:pPr>
                          <w:rPr>
                            <w:rFonts w:ascii="Verdana" w:eastAsia="Times New Roman" w:hAnsi="Verdana" w:cs="Tahoma"/>
                            <w:sz w:val="20"/>
                            <w:szCs w:val="20"/>
                            <w:highlight w:val="black"/>
                            <w:lang w:val="en-GB" w:eastAsia="en-GB"/>
                          </w:rPr>
                        </w:pPr>
                        <w:r w:rsidRPr="00912CEB">
                          <w:rPr>
                            <w:rFonts w:ascii="Verdana" w:eastAsia="Times New Roman" w:hAnsi="Verdana" w:cs="Tahoma"/>
                            <w:sz w:val="20"/>
                            <w:szCs w:val="20"/>
                            <w:highlight w:val="black"/>
                            <w:lang w:val="en-GB" w:eastAsia="en-GB"/>
                          </w:rPr>
                          <w:t>Daily facility charge</w:t>
                        </w:r>
                      </w:p>
                      <w:p w14:paraId="5B636162" w14:textId="6D75774E" w:rsidR="00591A85" w:rsidRPr="00912CEB" w:rsidRDefault="00591A85" w:rsidP="00F52314">
                        <w:pPr>
                          <w:rPr>
                            <w:rFonts w:ascii="Verdana" w:eastAsia="Times New Roman" w:hAnsi="Verdana" w:cs="Tahoma"/>
                            <w:sz w:val="20"/>
                            <w:szCs w:val="20"/>
                            <w:highlight w:val="black"/>
                            <w:lang w:val="en-GB" w:eastAsia="en-GB"/>
                          </w:rPr>
                        </w:pPr>
                        <w:proofErr w:type="spellStart"/>
                        <w:r w:rsidRPr="00912CEB">
                          <w:rPr>
                            <w:rFonts w:ascii="Verdana" w:eastAsia="Times New Roman" w:hAnsi="Verdana" w:cs="Tahoma"/>
                            <w:sz w:val="20"/>
                            <w:szCs w:val="20"/>
                            <w:highlight w:val="black"/>
                            <w:lang w:val="en-GB" w:eastAsia="en-GB"/>
                          </w:rPr>
                          <w:t>Denní</w:t>
                        </w:r>
                        <w:proofErr w:type="spellEnd"/>
                        <w:r w:rsidRPr="00912CEB">
                          <w:rPr>
                            <w:rFonts w:ascii="Verdana" w:eastAsia="Times New Roman" w:hAnsi="Verdana" w:cs="Tahoma"/>
                            <w:sz w:val="20"/>
                            <w:szCs w:val="20"/>
                            <w:highlight w:val="black"/>
                            <w:lang w:val="en-GB" w:eastAsia="en-GB"/>
                          </w:rPr>
                          <w:t xml:space="preserve"> </w:t>
                        </w:r>
                        <w:proofErr w:type="spellStart"/>
                        <w:r w:rsidRPr="00912CEB">
                          <w:rPr>
                            <w:rFonts w:ascii="Verdana" w:eastAsia="Times New Roman" w:hAnsi="Verdana" w:cs="Tahoma"/>
                            <w:sz w:val="20"/>
                            <w:szCs w:val="20"/>
                            <w:highlight w:val="black"/>
                            <w:lang w:val="en-GB" w:eastAsia="en-GB"/>
                          </w:rPr>
                          <w:t>starostlivost</w:t>
                        </w:r>
                        <w:proofErr w:type="spellEnd"/>
                      </w:p>
                    </w:tc>
                    <w:tc>
                      <w:tcPr>
                        <w:tcW w:w="1920" w:type="dxa"/>
                        <w:tcBorders>
                          <w:top w:val="nil"/>
                          <w:left w:val="nil"/>
                          <w:bottom w:val="single" w:sz="4" w:space="0" w:color="auto"/>
                          <w:right w:val="single" w:sz="4" w:space="0" w:color="auto"/>
                        </w:tcBorders>
                        <w:shd w:val="clear" w:color="auto" w:fill="auto"/>
                        <w:noWrap/>
                        <w:vAlign w:val="center"/>
                        <w:hideMark/>
                      </w:tcPr>
                      <w:p w14:paraId="0179CFA2" w14:textId="77777777" w:rsidR="00F52314" w:rsidRPr="00912CEB" w:rsidRDefault="00F52314" w:rsidP="00F52314">
                        <w:pPr>
                          <w:jc w:val="center"/>
                          <w:rPr>
                            <w:rFonts w:ascii="Verdana" w:eastAsia="Times New Roman" w:hAnsi="Verdana" w:cs="Tahoma"/>
                            <w:sz w:val="20"/>
                            <w:szCs w:val="20"/>
                            <w:highlight w:val="black"/>
                            <w:lang w:val="en-GB" w:eastAsia="en-GB"/>
                          </w:rPr>
                        </w:pPr>
                        <w:r w:rsidRPr="00912CEB">
                          <w:rPr>
                            <w:rFonts w:ascii="Verdana" w:eastAsia="Times New Roman" w:hAnsi="Verdana" w:cs="Tahoma"/>
                            <w:sz w:val="20"/>
                            <w:szCs w:val="20"/>
                            <w:highlight w:val="black"/>
                            <w:lang w:val="en-GB" w:eastAsia="en-GB"/>
                          </w:rPr>
                          <w:t>as required</w:t>
                        </w:r>
                      </w:p>
                      <w:p w14:paraId="0E9BD20F" w14:textId="57A1010E" w:rsidR="00B85CDA" w:rsidRPr="00912CEB" w:rsidRDefault="00B85CDA" w:rsidP="00F52314">
                        <w:pPr>
                          <w:jc w:val="center"/>
                          <w:rPr>
                            <w:rFonts w:ascii="Verdana" w:eastAsia="Times New Roman" w:hAnsi="Verdana" w:cs="Tahoma"/>
                            <w:sz w:val="20"/>
                            <w:szCs w:val="20"/>
                            <w:highlight w:val="black"/>
                            <w:lang w:val="en-GB" w:eastAsia="en-GB"/>
                          </w:rPr>
                        </w:pPr>
                        <w:r w:rsidRPr="00912CEB">
                          <w:rPr>
                            <w:rFonts w:ascii="Verdana" w:eastAsia="Times New Roman" w:hAnsi="Verdana" w:cs="Tahoma"/>
                            <w:sz w:val="20"/>
                            <w:szCs w:val="20"/>
                            <w:highlight w:val="black"/>
                            <w:lang w:eastAsia="en-GB"/>
                          </w:rPr>
                          <w:t>podle požadavků</w:t>
                        </w:r>
                      </w:p>
                    </w:tc>
                    <w:tc>
                      <w:tcPr>
                        <w:tcW w:w="1620" w:type="dxa"/>
                        <w:tcBorders>
                          <w:top w:val="nil"/>
                          <w:left w:val="nil"/>
                          <w:bottom w:val="single" w:sz="4" w:space="0" w:color="auto"/>
                          <w:right w:val="single" w:sz="8" w:space="0" w:color="auto"/>
                        </w:tcBorders>
                        <w:shd w:val="clear" w:color="auto" w:fill="auto"/>
                        <w:noWrap/>
                        <w:vAlign w:val="center"/>
                        <w:hideMark/>
                      </w:tcPr>
                      <w:p w14:paraId="5795E5A6" w14:textId="26F17CAE" w:rsidR="00F52314" w:rsidRPr="00912CEB" w:rsidRDefault="00F52314" w:rsidP="00F52314">
                        <w:pPr>
                          <w:jc w:val="center"/>
                          <w:rPr>
                            <w:rFonts w:ascii="Verdana" w:eastAsia="Times New Roman" w:hAnsi="Verdana" w:cs="Tahoma"/>
                            <w:sz w:val="20"/>
                            <w:szCs w:val="20"/>
                            <w:highlight w:val="black"/>
                            <w:lang w:val="en-GB" w:eastAsia="en-GB"/>
                          </w:rPr>
                        </w:pPr>
                        <w:r w:rsidRPr="00912CEB">
                          <w:rPr>
                            <w:rFonts w:ascii="Verdana" w:eastAsia="Times New Roman" w:hAnsi="Verdana" w:cs="Tahoma"/>
                            <w:sz w:val="20"/>
                            <w:szCs w:val="20"/>
                            <w:highlight w:val="black"/>
                            <w:lang w:val="en-GB" w:eastAsia="en-GB"/>
                          </w:rPr>
                          <w:t>2</w:t>
                        </w:r>
                        <w:r w:rsidR="00591A85" w:rsidRPr="00912CEB">
                          <w:rPr>
                            <w:rFonts w:ascii="Verdana" w:eastAsia="Times New Roman" w:hAnsi="Verdana" w:cs="Tahoma"/>
                            <w:sz w:val="20"/>
                            <w:szCs w:val="20"/>
                            <w:highlight w:val="black"/>
                            <w:lang w:val="en-GB" w:eastAsia="en-GB"/>
                          </w:rPr>
                          <w:t>,</w:t>
                        </w:r>
                        <w:r w:rsidRPr="00912CEB">
                          <w:rPr>
                            <w:rFonts w:ascii="Verdana" w:eastAsia="Times New Roman" w:hAnsi="Verdana" w:cs="Tahoma"/>
                            <w:sz w:val="20"/>
                            <w:szCs w:val="20"/>
                            <w:highlight w:val="black"/>
                            <w:lang w:val="en-GB" w:eastAsia="en-GB"/>
                          </w:rPr>
                          <w:t>393</w:t>
                        </w:r>
                        <w:r w:rsidR="00591A85" w:rsidRPr="00912CEB">
                          <w:rPr>
                            <w:rFonts w:ascii="Verdana" w:eastAsia="Times New Roman" w:hAnsi="Verdana" w:cs="Tahoma"/>
                            <w:sz w:val="20"/>
                            <w:szCs w:val="20"/>
                            <w:highlight w:val="black"/>
                            <w:lang w:val="en-GB" w:eastAsia="en-GB"/>
                          </w:rPr>
                          <w:t>.00</w:t>
                        </w:r>
                      </w:p>
                    </w:tc>
                  </w:tr>
                  <w:tr w:rsidR="00F52314" w:rsidRPr="00912CEB" w14:paraId="08B11F8B" w14:textId="77777777" w:rsidTr="00115021">
                    <w:trPr>
                      <w:trHeight w:val="285"/>
                    </w:trPr>
                    <w:tc>
                      <w:tcPr>
                        <w:tcW w:w="4940" w:type="dxa"/>
                        <w:tcBorders>
                          <w:top w:val="nil"/>
                          <w:left w:val="nil"/>
                          <w:bottom w:val="single" w:sz="4" w:space="0" w:color="auto"/>
                          <w:right w:val="single" w:sz="4" w:space="0" w:color="auto"/>
                        </w:tcBorders>
                        <w:shd w:val="clear" w:color="auto" w:fill="auto"/>
                        <w:vAlign w:val="center"/>
                        <w:hideMark/>
                      </w:tcPr>
                      <w:p w14:paraId="1BE9A30A" w14:textId="77777777" w:rsidR="00F52314" w:rsidRPr="00912CEB" w:rsidRDefault="00F52314" w:rsidP="00F52314">
                        <w:pPr>
                          <w:rPr>
                            <w:rFonts w:ascii="Verdana" w:eastAsia="Times New Roman" w:hAnsi="Verdana" w:cs="Tahoma"/>
                            <w:sz w:val="20"/>
                            <w:szCs w:val="20"/>
                            <w:highlight w:val="black"/>
                            <w:lang w:val="en-GB" w:eastAsia="en-GB"/>
                          </w:rPr>
                        </w:pPr>
                        <w:r w:rsidRPr="00912CEB">
                          <w:rPr>
                            <w:rFonts w:ascii="Verdana" w:eastAsia="Times New Roman" w:hAnsi="Verdana" w:cs="Tahoma"/>
                            <w:sz w:val="20"/>
                            <w:szCs w:val="20"/>
                            <w:highlight w:val="black"/>
                            <w:lang w:val="en-GB" w:eastAsia="en-GB"/>
                          </w:rPr>
                          <w:t>Overnight facility charge</w:t>
                        </w:r>
                      </w:p>
                      <w:p w14:paraId="31062A1E" w14:textId="1733DDA0" w:rsidR="00591A85" w:rsidRPr="00912CEB" w:rsidRDefault="00591A85" w:rsidP="00F52314">
                        <w:pPr>
                          <w:rPr>
                            <w:rFonts w:ascii="Verdana" w:eastAsia="Times New Roman" w:hAnsi="Verdana" w:cs="Tahoma"/>
                            <w:sz w:val="20"/>
                            <w:szCs w:val="20"/>
                            <w:highlight w:val="black"/>
                            <w:lang w:val="en-GB" w:eastAsia="en-GB"/>
                          </w:rPr>
                        </w:pPr>
                        <w:proofErr w:type="spellStart"/>
                        <w:r w:rsidRPr="00912CEB">
                          <w:rPr>
                            <w:rFonts w:ascii="Verdana" w:eastAsia="Times New Roman" w:hAnsi="Verdana" w:cs="Tahoma"/>
                            <w:sz w:val="20"/>
                            <w:szCs w:val="20"/>
                            <w:highlight w:val="black"/>
                            <w:lang w:val="en-GB" w:eastAsia="en-GB"/>
                          </w:rPr>
                          <w:t>Přenocování</w:t>
                        </w:r>
                        <w:proofErr w:type="spellEnd"/>
                        <w:r w:rsidRPr="00912CEB">
                          <w:rPr>
                            <w:rFonts w:ascii="Verdana" w:eastAsia="Times New Roman" w:hAnsi="Verdana" w:cs="Tahoma"/>
                            <w:sz w:val="20"/>
                            <w:szCs w:val="20"/>
                            <w:highlight w:val="black"/>
                            <w:lang w:val="en-GB" w:eastAsia="en-GB"/>
                          </w:rPr>
                          <w:t xml:space="preserve"> v </w:t>
                        </w:r>
                        <w:proofErr w:type="spellStart"/>
                        <w:r w:rsidRPr="00912CEB">
                          <w:rPr>
                            <w:rFonts w:ascii="Verdana" w:eastAsia="Times New Roman" w:hAnsi="Verdana" w:cs="Tahoma"/>
                            <w:sz w:val="20"/>
                            <w:szCs w:val="20"/>
                            <w:highlight w:val="black"/>
                            <w:lang w:val="en-GB" w:eastAsia="en-GB"/>
                          </w:rPr>
                          <w:t>zdravotnickém</w:t>
                        </w:r>
                        <w:proofErr w:type="spellEnd"/>
                        <w:r w:rsidRPr="00912CEB">
                          <w:rPr>
                            <w:rFonts w:ascii="Verdana" w:eastAsia="Times New Roman" w:hAnsi="Verdana" w:cs="Tahoma"/>
                            <w:sz w:val="20"/>
                            <w:szCs w:val="20"/>
                            <w:highlight w:val="black"/>
                            <w:lang w:val="en-GB" w:eastAsia="en-GB"/>
                          </w:rPr>
                          <w:t xml:space="preserve"> </w:t>
                        </w:r>
                        <w:proofErr w:type="spellStart"/>
                        <w:r w:rsidRPr="00912CEB">
                          <w:rPr>
                            <w:rFonts w:ascii="Verdana" w:eastAsia="Times New Roman" w:hAnsi="Verdana" w:cs="Tahoma"/>
                            <w:sz w:val="20"/>
                            <w:szCs w:val="20"/>
                            <w:highlight w:val="black"/>
                            <w:lang w:val="en-GB" w:eastAsia="en-GB"/>
                          </w:rPr>
                          <w:t>zařízení</w:t>
                        </w:r>
                        <w:proofErr w:type="spellEnd"/>
                      </w:p>
                    </w:tc>
                    <w:tc>
                      <w:tcPr>
                        <w:tcW w:w="1920" w:type="dxa"/>
                        <w:tcBorders>
                          <w:top w:val="nil"/>
                          <w:left w:val="nil"/>
                          <w:bottom w:val="single" w:sz="4" w:space="0" w:color="auto"/>
                          <w:right w:val="single" w:sz="4" w:space="0" w:color="auto"/>
                        </w:tcBorders>
                        <w:shd w:val="clear" w:color="auto" w:fill="auto"/>
                        <w:noWrap/>
                        <w:vAlign w:val="center"/>
                        <w:hideMark/>
                      </w:tcPr>
                      <w:p w14:paraId="34DC1C4B" w14:textId="77777777" w:rsidR="00F52314" w:rsidRPr="00912CEB" w:rsidRDefault="00F52314" w:rsidP="00F52314">
                        <w:pPr>
                          <w:jc w:val="center"/>
                          <w:rPr>
                            <w:rFonts w:ascii="Verdana" w:eastAsia="Times New Roman" w:hAnsi="Verdana" w:cs="Tahoma"/>
                            <w:sz w:val="20"/>
                            <w:szCs w:val="20"/>
                            <w:highlight w:val="black"/>
                            <w:lang w:val="en-GB" w:eastAsia="en-GB"/>
                          </w:rPr>
                        </w:pPr>
                        <w:r w:rsidRPr="00912CEB">
                          <w:rPr>
                            <w:rFonts w:ascii="Verdana" w:eastAsia="Times New Roman" w:hAnsi="Verdana" w:cs="Tahoma"/>
                            <w:sz w:val="20"/>
                            <w:szCs w:val="20"/>
                            <w:highlight w:val="black"/>
                            <w:lang w:val="en-GB" w:eastAsia="en-GB"/>
                          </w:rPr>
                          <w:t>as required</w:t>
                        </w:r>
                      </w:p>
                      <w:p w14:paraId="548A9138" w14:textId="35A40CD1" w:rsidR="00B85CDA" w:rsidRPr="00912CEB" w:rsidRDefault="00B85CDA" w:rsidP="00F52314">
                        <w:pPr>
                          <w:jc w:val="center"/>
                          <w:rPr>
                            <w:rFonts w:ascii="Verdana" w:eastAsia="Times New Roman" w:hAnsi="Verdana" w:cs="Tahoma"/>
                            <w:sz w:val="20"/>
                            <w:szCs w:val="20"/>
                            <w:highlight w:val="black"/>
                            <w:lang w:val="en-GB" w:eastAsia="en-GB"/>
                          </w:rPr>
                        </w:pPr>
                        <w:r w:rsidRPr="00912CEB">
                          <w:rPr>
                            <w:rFonts w:ascii="Verdana" w:eastAsia="Times New Roman" w:hAnsi="Verdana" w:cs="Tahoma"/>
                            <w:sz w:val="20"/>
                            <w:szCs w:val="20"/>
                            <w:highlight w:val="black"/>
                            <w:lang w:eastAsia="en-GB"/>
                          </w:rPr>
                          <w:t>podle požadavků</w:t>
                        </w:r>
                      </w:p>
                    </w:tc>
                    <w:tc>
                      <w:tcPr>
                        <w:tcW w:w="1620" w:type="dxa"/>
                        <w:tcBorders>
                          <w:top w:val="nil"/>
                          <w:left w:val="nil"/>
                          <w:bottom w:val="single" w:sz="4" w:space="0" w:color="auto"/>
                          <w:right w:val="single" w:sz="8" w:space="0" w:color="auto"/>
                        </w:tcBorders>
                        <w:shd w:val="clear" w:color="auto" w:fill="auto"/>
                        <w:noWrap/>
                        <w:vAlign w:val="center"/>
                        <w:hideMark/>
                      </w:tcPr>
                      <w:p w14:paraId="79FA0C27" w14:textId="32C53372" w:rsidR="00F52314" w:rsidRPr="00912CEB" w:rsidRDefault="00F52314" w:rsidP="00F52314">
                        <w:pPr>
                          <w:jc w:val="center"/>
                          <w:rPr>
                            <w:rFonts w:ascii="Verdana" w:eastAsia="Times New Roman" w:hAnsi="Verdana" w:cs="Tahoma"/>
                            <w:sz w:val="20"/>
                            <w:szCs w:val="20"/>
                            <w:highlight w:val="black"/>
                            <w:lang w:val="en-GB" w:eastAsia="en-GB"/>
                          </w:rPr>
                        </w:pPr>
                        <w:r w:rsidRPr="00912CEB">
                          <w:rPr>
                            <w:rFonts w:ascii="Verdana" w:eastAsia="Times New Roman" w:hAnsi="Verdana" w:cs="Tahoma"/>
                            <w:sz w:val="20"/>
                            <w:szCs w:val="20"/>
                            <w:highlight w:val="black"/>
                            <w:lang w:val="en-GB" w:eastAsia="en-GB"/>
                          </w:rPr>
                          <w:t>21</w:t>
                        </w:r>
                        <w:r w:rsidR="00591A85" w:rsidRPr="00912CEB">
                          <w:rPr>
                            <w:rFonts w:ascii="Verdana" w:eastAsia="Times New Roman" w:hAnsi="Verdana" w:cs="Tahoma"/>
                            <w:sz w:val="20"/>
                            <w:szCs w:val="20"/>
                            <w:highlight w:val="black"/>
                            <w:lang w:val="en-GB" w:eastAsia="en-GB"/>
                          </w:rPr>
                          <w:t>.</w:t>
                        </w:r>
                        <w:r w:rsidRPr="00912CEB">
                          <w:rPr>
                            <w:rFonts w:ascii="Verdana" w:eastAsia="Times New Roman" w:hAnsi="Verdana" w:cs="Tahoma"/>
                            <w:sz w:val="20"/>
                            <w:szCs w:val="20"/>
                            <w:highlight w:val="black"/>
                            <w:lang w:val="en-GB" w:eastAsia="en-GB"/>
                          </w:rPr>
                          <w:t>887</w:t>
                        </w:r>
                        <w:r w:rsidR="00591A85" w:rsidRPr="00912CEB">
                          <w:rPr>
                            <w:rFonts w:ascii="Verdana" w:eastAsia="Times New Roman" w:hAnsi="Verdana" w:cs="Tahoma"/>
                            <w:sz w:val="20"/>
                            <w:szCs w:val="20"/>
                            <w:highlight w:val="black"/>
                            <w:lang w:val="en-GB" w:eastAsia="en-GB"/>
                          </w:rPr>
                          <w:t>,00</w:t>
                        </w:r>
                      </w:p>
                    </w:tc>
                  </w:tr>
                  <w:tr w:rsidR="00115021" w:rsidRPr="00912CEB" w14:paraId="5CFBB646" w14:textId="77777777" w:rsidTr="00115021">
                    <w:trPr>
                      <w:trHeight w:val="285"/>
                    </w:trPr>
                    <w:tc>
                      <w:tcPr>
                        <w:tcW w:w="4940" w:type="dxa"/>
                        <w:tcBorders>
                          <w:top w:val="nil"/>
                          <w:left w:val="nil"/>
                          <w:bottom w:val="single" w:sz="4" w:space="0" w:color="auto"/>
                          <w:right w:val="single" w:sz="4" w:space="0" w:color="auto"/>
                        </w:tcBorders>
                        <w:shd w:val="clear" w:color="auto" w:fill="auto"/>
                        <w:vAlign w:val="center"/>
                        <w:hideMark/>
                      </w:tcPr>
                      <w:p w14:paraId="674B4904" w14:textId="77777777" w:rsidR="00115021" w:rsidRPr="00912CEB" w:rsidRDefault="00115021" w:rsidP="00F52314">
                        <w:pPr>
                          <w:rPr>
                            <w:rFonts w:ascii="Verdana" w:eastAsia="Times New Roman" w:hAnsi="Verdana" w:cs="Tahoma"/>
                            <w:sz w:val="20"/>
                            <w:szCs w:val="20"/>
                            <w:highlight w:val="black"/>
                            <w:lang w:val="en-GB" w:eastAsia="en-GB"/>
                          </w:rPr>
                        </w:pPr>
                        <w:r w:rsidRPr="00912CEB">
                          <w:rPr>
                            <w:rFonts w:ascii="Verdana" w:eastAsia="Times New Roman" w:hAnsi="Verdana" w:cs="Tahoma"/>
                            <w:sz w:val="20"/>
                            <w:szCs w:val="20"/>
                            <w:highlight w:val="black"/>
                            <w:lang w:val="en-GB" w:eastAsia="en-GB"/>
                          </w:rPr>
                          <w:t>Dry ice, per sample</w:t>
                        </w:r>
                      </w:p>
                      <w:p w14:paraId="605E0EBD" w14:textId="6DF439A4" w:rsidR="00591A85" w:rsidRPr="00912CEB" w:rsidRDefault="00591A85" w:rsidP="00F52314">
                        <w:pPr>
                          <w:rPr>
                            <w:rFonts w:ascii="Verdana" w:eastAsia="Times New Roman" w:hAnsi="Verdana" w:cs="Tahoma"/>
                            <w:sz w:val="20"/>
                            <w:szCs w:val="20"/>
                            <w:highlight w:val="black"/>
                            <w:lang w:val="en-GB" w:eastAsia="en-GB"/>
                          </w:rPr>
                        </w:pPr>
                        <w:r w:rsidRPr="00912CEB">
                          <w:rPr>
                            <w:rFonts w:ascii="Verdana" w:eastAsia="Times New Roman" w:hAnsi="Verdana" w:cs="Tahoma"/>
                            <w:sz w:val="20"/>
                            <w:szCs w:val="20"/>
                            <w:highlight w:val="black"/>
                            <w:lang w:val="en-GB" w:eastAsia="en-GB"/>
                          </w:rPr>
                          <w:t xml:space="preserve">Suchý led, 1 </w:t>
                        </w:r>
                        <w:proofErr w:type="spellStart"/>
                        <w:r w:rsidRPr="00912CEB">
                          <w:rPr>
                            <w:rFonts w:ascii="Verdana" w:eastAsia="Times New Roman" w:hAnsi="Verdana" w:cs="Tahoma"/>
                            <w:sz w:val="20"/>
                            <w:szCs w:val="20"/>
                            <w:highlight w:val="black"/>
                            <w:lang w:val="en-GB" w:eastAsia="en-GB"/>
                          </w:rPr>
                          <w:t>vzorek</w:t>
                        </w:r>
                        <w:proofErr w:type="spellEnd"/>
                      </w:p>
                    </w:tc>
                    <w:tc>
                      <w:tcPr>
                        <w:tcW w:w="1920" w:type="dxa"/>
                        <w:tcBorders>
                          <w:top w:val="nil"/>
                          <w:left w:val="nil"/>
                          <w:bottom w:val="single" w:sz="4" w:space="0" w:color="auto"/>
                          <w:right w:val="single" w:sz="4" w:space="0" w:color="auto"/>
                        </w:tcBorders>
                        <w:shd w:val="clear" w:color="auto" w:fill="auto"/>
                        <w:noWrap/>
                        <w:vAlign w:val="center"/>
                        <w:hideMark/>
                      </w:tcPr>
                      <w:p w14:paraId="0A2632BF" w14:textId="77777777" w:rsidR="00115021" w:rsidRPr="00912CEB" w:rsidRDefault="00115021" w:rsidP="00F52314">
                        <w:pPr>
                          <w:jc w:val="center"/>
                          <w:rPr>
                            <w:rFonts w:ascii="Verdana" w:eastAsia="Times New Roman" w:hAnsi="Verdana" w:cs="Tahoma"/>
                            <w:sz w:val="20"/>
                            <w:szCs w:val="20"/>
                            <w:highlight w:val="black"/>
                            <w:lang w:val="en-GB" w:eastAsia="en-GB"/>
                          </w:rPr>
                        </w:pPr>
                        <w:r w:rsidRPr="00912CEB">
                          <w:rPr>
                            <w:rFonts w:ascii="Verdana" w:eastAsia="Times New Roman" w:hAnsi="Verdana" w:cs="Tahoma"/>
                            <w:sz w:val="20"/>
                            <w:szCs w:val="20"/>
                            <w:highlight w:val="black"/>
                            <w:lang w:val="en-GB" w:eastAsia="en-GB"/>
                          </w:rPr>
                          <w:t>as required</w:t>
                        </w:r>
                      </w:p>
                      <w:p w14:paraId="136841D4" w14:textId="29AFAD9B" w:rsidR="00B85CDA" w:rsidRPr="00912CEB" w:rsidRDefault="00B85CDA" w:rsidP="00F52314">
                        <w:pPr>
                          <w:jc w:val="center"/>
                          <w:rPr>
                            <w:rFonts w:ascii="Verdana" w:eastAsia="Times New Roman" w:hAnsi="Verdana" w:cs="Tahoma"/>
                            <w:sz w:val="20"/>
                            <w:szCs w:val="20"/>
                            <w:highlight w:val="black"/>
                            <w:lang w:val="en-GB" w:eastAsia="en-GB"/>
                          </w:rPr>
                        </w:pPr>
                        <w:r w:rsidRPr="00912CEB">
                          <w:rPr>
                            <w:rFonts w:ascii="Verdana" w:eastAsia="Times New Roman" w:hAnsi="Verdana" w:cs="Tahoma"/>
                            <w:sz w:val="20"/>
                            <w:szCs w:val="20"/>
                            <w:highlight w:val="black"/>
                            <w:lang w:eastAsia="en-GB"/>
                          </w:rPr>
                          <w:t>podle požadavků</w:t>
                        </w:r>
                      </w:p>
                    </w:tc>
                    <w:tc>
                      <w:tcPr>
                        <w:tcW w:w="1620" w:type="dxa"/>
                        <w:tcBorders>
                          <w:top w:val="nil"/>
                          <w:left w:val="nil"/>
                          <w:bottom w:val="single" w:sz="4" w:space="0" w:color="auto"/>
                          <w:right w:val="single" w:sz="8" w:space="0" w:color="auto"/>
                        </w:tcBorders>
                        <w:shd w:val="clear" w:color="auto" w:fill="auto"/>
                        <w:noWrap/>
                        <w:vAlign w:val="center"/>
                        <w:hideMark/>
                      </w:tcPr>
                      <w:p w14:paraId="48CF8A5C" w14:textId="2AAE5BD8" w:rsidR="00115021" w:rsidRPr="00912CEB" w:rsidRDefault="00115021" w:rsidP="00F52314">
                        <w:pPr>
                          <w:jc w:val="center"/>
                          <w:rPr>
                            <w:rFonts w:ascii="Verdana" w:eastAsia="Times New Roman" w:hAnsi="Verdana" w:cs="Tahoma"/>
                            <w:sz w:val="20"/>
                            <w:szCs w:val="20"/>
                            <w:highlight w:val="black"/>
                            <w:lang w:val="en-GB" w:eastAsia="en-GB"/>
                          </w:rPr>
                        </w:pPr>
                        <w:r w:rsidRPr="00912CEB">
                          <w:rPr>
                            <w:rFonts w:ascii="Verdana" w:eastAsia="Times New Roman" w:hAnsi="Verdana" w:cs="Tahoma"/>
                            <w:sz w:val="20"/>
                            <w:szCs w:val="20"/>
                            <w:highlight w:val="black"/>
                            <w:lang w:val="en-GB" w:eastAsia="en-GB"/>
                          </w:rPr>
                          <w:t>1</w:t>
                        </w:r>
                        <w:r w:rsidR="00591A85" w:rsidRPr="00912CEB">
                          <w:rPr>
                            <w:rFonts w:ascii="Verdana" w:eastAsia="Times New Roman" w:hAnsi="Verdana" w:cs="Tahoma"/>
                            <w:sz w:val="20"/>
                            <w:szCs w:val="20"/>
                            <w:highlight w:val="black"/>
                            <w:lang w:val="en-GB" w:eastAsia="en-GB"/>
                          </w:rPr>
                          <w:t>,</w:t>
                        </w:r>
                        <w:r w:rsidRPr="00912CEB">
                          <w:rPr>
                            <w:rFonts w:ascii="Verdana" w:eastAsia="Times New Roman" w:hAnsi="Verdana" w:cs="Tahoma"/>
                            <w:sz w:val="20"/>
                            <w:szCs w:val="20"/>
                            <w:highlight w:val="black"/>
                            <w:lang w:val="en-GB" w:eastAsia="en-GB"/>
                          </w:rPr>
                          <w:t>110</w:t>
                        </w:r>
                        <w:r w:rsidR="00591A85" w:rsidRPr="00912CEB">
                          <w:rPr>
                            <w:rFonts w:ascii="Verdana" w:eastAsia="Times New Roman" w:hAnsi="Verdana" w:cs="Tahoma"/>
                            <w:sz w:val="20"/>
                            <w:szCs w:val="20"/>
                            <w:highlight w:val="black"/>
                            <w:lang w:val="en-GB" w:eastAsia="en-GB"/>
                          </w:rPr>
                          <w:t>.00</w:t>
                        </w:r>
                      </w:p>
                    </w:tc>
                  </w:tr>
                  <w:tr w:rsidR="00115021" w:rsidRPr="00F52314" w14:paraId="084B7CC6" w14:textId="77777777" w:rsidTr="00115021">
                    <w:trPr>
                      <w:trHeight w:val="435"/>
                    </w:trPr>
                    <w:tc>
                      <w:tcPr>
                        <w:tcW w:w="4940" w:type="dxa"/>
                        <w:tcBorders>
                          <w:top w:val="nil"/>
                          <w:left w:val="nil"/>
                          <w:bottom w:val="single" w:sz="4" w:space="0" w:color="auto"/>
                          <w:right w:val="single" w:sz="4" w:space="0" w:color="auto"/>
                        </w:tcBorders>
                        <w:shd w:val="clear" w:color="auto" w:fill="auto"/>
                        <w:vAlign w:val="center"/>
                        <w:hideMark/>
                      </w:tcPr>
                      <w:p w14:paraId="5867C663" w14:textId="77777777" w:rsidR="00D055C4" w:rsidRPr="00912CEB" w:rsidRDefault="00D055C4" w:rsidP="00D055C4">
                        <w:pPr>
                          <w:rPr>
                            <w:rFonts w:ascii="Verdana" w:eastAsia="Times New Roman" w:hAnsi="Verdana" w:cs="Tahoma"/>
                            <w:sz w:val="20"/>
                            <w:szCs w:val="20"/>
                            <w:highlight w:val="black"/>
                            <w:lang w:val="en-GB" w:eastAsia="en-GB"/>
                          </w:rPr>
                        </w:pPr>
                        <w:proofErr w:type="gramStart"/>
                        <w:r w:rsidRPr="00912CEB">
                          <w:rPr>
                            <w:rFonts w:ascii="Verdana" w:eastAsia="Times New Roman" w:hAnsi="Verdana" w:cs="Tahoma"/>
                            <w:sz w:val="20"/>
                            <w:szCs w:val="20"/>
                            <w:highlight w:val="black"/>
                            <w:lang w:val="en-GB" w:eastAsia="en-GB"/>
                          </w:rPr>
                          <w:t>Hotel;</w:t>
                        </w:r>
                        <w:proofErr w:type="gramEnd"/>
                        <w:r w:rsidRPr="00912CEB">
                          <w:rPr>
                            <w:rFonts w:ascii="Verdana" w:eastAsia="Times New Roman" w:hAnsi="Verdana" w:cs="Tahoma"/>
                            <w:sz w:val="20"/>
                            <w:szCs w:val="20"/>
                            <w:highlight w:val="black"/>
                            <w:lang w:val="en-GB" w:eastAsia="en-GB"/>
                          </w:rPr>
                          <w:t xml:space="preserve"> Hotel stay per 24 hours, meals, and </w:t>
                        </w:r>
                        <w:proofErr w:type="spellStart"/>
                        <w:r w:rsidRPr="00912CEB">
                          <w:rPr>
                            <w:rFonts w:ascii="Verdana" w:eastAsia="Times New Roman" w:hAnsi="Verdana" w:cs="Tahoma"/>
                            <w:sz w:val="20"/>
                            <w:szCs w:val="20"/>
                            <w:highlight w:val="black"/>
                            <w:lang w:val="en-GB" w:eastAsia="en-GB"/>
                          </w:rPr>
                          <w:t>transporation</w:t>
                        </w:r>
                        <w:proofErr w:type="spellEnd"/>
                        <w:r w:rsidRPr="00912CEB">
                          <w:rPr>
                            <w:rFonts w:ascii="Verdana" w:eastAsia="Times New Roman" w:hAnsi="Verdana" w:cs="Tahoma"/>
                            <w:sz w:val="20"/>
                            <w:szCs w:val="20"/>
                            <w:highlight w:val="black"/>
                            <w:lang w:val="en-GB" w:eastAsia="en-GB"/>
                          </w:rPr>
                          <w:t xml:space="preserve"> to/from site, </w:t>
                        </w:r>
                      </w:p>
                      <w:p w14:paraId="0D1F2B5A" w14:textId="2032B6FB" w:rsidR="00591A85" w:rsidRPr="00912CEB" w:rsidRDefault="00D055C4" w:rsidP="00D055C4">
                        <w:pPr>
                          <w:rPr>
                            <w:rFonts w:ascii="Verdana" w:eastAsia="Times New Roman" w:hAnsi="Verdana" w:cs="Tahoma"/>
                            <w:sz w:val="20"/>
                            <w:szCs w:val="20"/>
                            <w:highlight w:val="black"/>
                            <w:lang w:val="en-GB" w:eastAsia="en-GB"/>
                          </w:rPr>
                        </w:pPr>
                        <w:r w:rsidRPr="00912CEB">
                          <w:rPr>
                            <w:rFonts w:ascii="Verdana" w:eastAsia="Times New Roman" w:hAnsi="Verdana" w:cs="Tahoma"/>
                            <w:sz w:val="20"/>
                            <w:szCs w:val="20"/>
                            <w:highlight w:val="black"/>
                            <w:lang w:eastAsia="en-GB"/>
                          </w:rPr>
                          <w:t xml:space="preserve">Reimbursement for Study Subject Visits will not be apply </w:t>
                        </w:r>
                        <w:r w:rsidRPr="00912CEB">
                          <w:rPr>
                            <w:rFonts w:ascii="Verdana" w:eastAsia="Times New Roman" w:hAnsi="Verdana" w:cs="Tahoma"/>
                            <w:b/>
                            <w:bCs/>
                            <w:sz w:val="20"/>
                            <w:szCs w:val="20"/>
                            <w:highlight w:val="black"/>
                            <w:lang w:eastAsia="en-GB"/>
                          </w:rPr>
                          <w:t xml:space="preserve"> </w:t>
                        </w:r>
                        <w:proofErr w:type="spellStart"/>
                        <w:r w:rsidRPr="00912CEB">
                          <w:rPr>
                            <w:rFonts w:ascii="Verdana" w:eastAsia="Times New Roman" w:hAnsi="Verdana" w:cs="Tahoma"/>
                            <w:sz w:val="20"/>
                            <w:szCs w:val="20"/>
                            <w:highlight w:val="black"/>
                            <w:lang w:val="en-GB" w:eastAsia="en-GB"/>
                          </w:rPr>
                          <w:t>Pobyt</w:t>
                        </w:r>
                        <w:proofErr w:type="spellEnd"/>
                        <w:r w:rsidRPr="00912CEB">
                          <w:rPr>
                            <w:rFonts w:ascii="Verdana" w:eastAsia="Times New Roman" w:hAnsi="Verdana" w:cs="Tahoma"/>
                            <w:sz w:val="20"/>
                            <w:szCs w:val="20"/>
                            <w:highlight w:val="black"/>
                            <w:lang w:val="en-GB" w:eastAsia="en-GB"/>
                          </w:rPr>
                          <w:t xml:space="preserve"> v </w:t>
                        </w:r>
                        <w:proofErr w:type="spellStart"/>
                        <w:r w:rsidRPr="00912CEB">
                          <w:rPr>
                            <w:rFonts w:ascii="Verdana" w:eastAsia="Times New Roman" w:hAnsi="Verdana" w:cs="Tahoma"/>
                            <w:sz w:val="20"/>
                            <w:szCs w:val="20"/>
                            <w:highlight w:val="black"/>
                            <w:lang w:val="en-GB" w:eastAsia="en-GB"/>
                          </w:rPr>
                          <w:t>hotelu</w:t>
                        </w:r>
                        <w:proofErr w:type="spellEnd"/>
                        <w:r w:rsidRPr="00912CEB">
                          <w:rPr>
                            <w:rFonts w:ascii="Verdana" w:eastAsia="Times New Roman" w:hAnsi="Verdana" w:cs="Tahoma"/>
                            <w:sz w:val="20"/>
                            <w:szCs w:val="20"/>
                            <w:highlight w:val="black"/>
                            <w:lang w:val="en-GB" w:eastAsia="en-GB"/>
                          </w:rPr>
                          <w:t xml:space="preserve"> 24 </w:t>
                        </w:r>
                        <w:proofErr w:type="spellStart"/>
                        <w:r w:rsidRPr="00912CEB">
                          <w:rPr>
                            <w:rFonts w:ascii="Verdana" w:eastAsia="Times New Roman" w:hAnsi="Verdana" w:cs="Tahoma"/>
                            <w:sz w:val="20"/>
                            <w:szCs w:val="20"/>
                            <w:highlight w:val="black"/>
                            <w:lang w:val="en-GB" w:eastAsia="en-GB"/>
                          </w:rPr>
                          <w:t>hodin</w:t>
                        </w:r>
                        <w:proofErr w:type="spellEnd"/>
                        <w:r w:rsidRPr="00912CEB">
                          <w:rPr>
                            <w:rFonts w:ascii="Verdana" w:eastAsia="Times New Roman" w:hAnsi="Verdana" w:cs="Tahoma"/>
                            <w:sz w:val="20"/>
                            <w:szCs w:val="20"/>
                            <w:highlight w:val="black"/>
                            <w:lang w:val="en-GB" w:eastAsia="en-GB"/>
                          </w:rPr>
                          <w:t xml:space="preserve">, </w:t>
                        </w:r>
                        <w:proofErr w:type="spellStart"/>
                        <w:r w:rsidRPr="00912CEB">
                          <w:rPr>
                            <w:rFonts w:ascii="Verdana" w:eastAsia="Times New Roman" w:hAnsi="Verdana" w:cs="Tahoma"/>
                            <w:sz w:val="20"/>
                            <w:szCs w:val="20"/>
                            <w:highlight w:val="black"/>
                            <w:lang w:val="en-GB" w:eastAsia="en-GB"/>
                          </w:rPr>
                          <w:t>jídlo</w:t>
                        </w:r>
                        <w:proofErr w:type="spellEnd"/>
                        <w:r w:rsidRPr="00912CEB">
                          <w:rPr>
                            <w:rFonts w:ascii="Verdana" w:eastAsia="Times New Roman" w:hAnsi="Verdana" w:cs="Tahoma"/>
                            <w:sz w:val="20"/>
                            <w:szCs w:val="20"/>
                            <w:highlight w:val="black"/>
                            <w:lang w:val="en-GB" w:eastAsia="en-GB"/>
                          </w:rPr>
                          <w:t xml:space="preserve">, </w:t>
                        </w:r>
                        <w:proofErr w:type="spellStart"/>
                        <w:r w:rsidRPr="00912CEB">
                          <w:rPr>
                            <w:rFonts w:ascii="Verdana" w:eastAsia="Times New Roman" w:hAnsi="Verdana" w:cs="Tahoma"/>
                            <w:sz w:val="20"/>
                            <w:szCs w:val="20"/>
                            <w:highlight w:val="black"/>
                            <w:lang w:val="en-GB" w:eastAsia="en-GB"/>
                          </w:rPr>
                          <w:t>doprava</w:t>
                        </w:r>
                        <w:proofErr w:type="spellEnd"/>
                        <w:r w:rsidRPr="00912CEB">
                          <w:rPr>
                            <w:rFonts w:ascii="Verdana" w:eastAsia="Times New Roman" w:hAnsi="Verdana" w:cs="Tahoma"/>
                            <w:sz w:val="20"/>
                            <w:szCs w:val="20"/>
                            <w:highlight w:val="black"/>
                            <w:lang w:val="en-GB" w:eastAsia="en-GB"/>
                          </w:rPr>
                          <w:t xml:space="preserve">, </w:t>
                        </w:r>
                        <w:r w:rsidRPr="00912CEB">
                          <w:rPr>
                            <w:rFonts w:ascii="Verdana" w:eastAsia="Times New Roman" w:hAnsi="Verdana" w:cs="Tahoma"/>
                            <w:sz w:val="20"/>
                            <w:szCs w:val="20"/>
                            <w:highlight w:val="black"/>
                            <w:lang w:eastAsia="en-GB"/>
                          </w:rPr>
                          <w:t>Platby za návštěvy subjektů hodnocení se neuplatní</w:t>
                        </w:r>
                      </w:p>
                    </w:tc>
                    <w:tc>
                      <w:tcPr>
                        <w:tcW w:w="1920" w:type="dxa"/>
                        <w:tcBorders>
                          <w:top w:val="nil"/>
                          <w:left w:val="nil"/>
                          <w:bottom w:val="single" w:sz="4" w:space="0" w:color="auto"/>
                          <w:right w:val="single" w:sz="4" w:space="0" w:color="auto"/>
                        </w:tcBorders>
                        <w:shd w:val="clear" w:color="auto" w:fill="auto"/>
                        <w:noWrap/>
                        <w:vAlign w:val="center"/>
                        <w:hideMark/>
                      </w:tcPr>
                      <w:p w14:paraId="12849DD0" w14:textId="77777777" w:rsidR="00115021" w:rsidRPr="00912CEB" w:rsidRDefault="00115021" w:rsidP="00F52314">
                        <w:pPr>
                          <w:jc w:val="center"/>
                          <w:rPr>
                            <w:rFonts w:ascii="Verdana" w:eastAsia="Times New Roman" w:hAnsi="Verdana" w:cs="Tahoma"/>
                            <w:sz w:val="20"/>
                            <w:szCs w:val="20"/>
                            <w:highlight w:val="black"/>
                            <w:lang w:val="en-GB" w:eastAsia="en-GB"/>
                          </w:rPr>
                        </w:pPr>
                        <w:r w:rsidRPr="00912CEB">
                          <w:rPr>
                            <w:rFonts w:ascii="Verdana" w:eastAsia="Times New Roman" w:hAnsi="Verdana" w:cs="Tahoma"/>
                            <w:sz w:val="20"/>
                            <w:szCs w:val="20"/>
                            <w:highlight w:val="black"/>
                            <w:lang w:val="en-GB" w:eastAsia="en-GB"/>
                          </w:rPr>
                          <w:t>as required</w:t>
                        </w:r>
                      </w:p>
                      <w:p w14:paraId="7FCEC55A" w14:textId="50BA2CCD" w:rsidR="00B85CDA" w:rsidRPr="00912CEB" w:rsidRDefault="00B85CDA" w:rsidP="00F52314">
                        <w:pPr>
                          <w:jc w:val="center"/>
                          <w:rPr>
                            <w:rFonts w:ascii="Verdana" w:eastAsia="Times New Roman" w:hAnsi="Verdana" w:cs="Tahoma"/>
                            <w:sz w:val="20"/>
                            <w:szCs w:val="20"/>
                            <w:highlight w:val="black"/>
                            <w:lang w:val="en-GB" w:eastAsia="en-GB"/>
                          </w:rPr>
                        </w:pPr>
                        <w:r w:rsidRPr="00912CEB">
                          <w:rPr>
                            <w:rFonts w:ascii="Verdana" w:eastAsia="Times New Roman" w:hAnsi="Verdana" w:cs="Tahoma"/>
                            <w:sz w:val="20"/>
                            <w:szCs w:val="20"/>
                            <w:highlight w:val="black"/>
                            <w:lang w:eastAsia="en-GB"/>
                          </w:rPr>
                          <w:t>podle požadavků</w:t>
                        </w:r>
                      </w:p>
                    </w:tc>
                    <w:tc>
                      <w:tcPr>
                        <w:tcW w:w="1620" w:type="dxa"/>
                        <w:tcBorders>
                          <w:top w:val="nil"/>
                          <w:left w:val="nil"/>
                          <w:bottom w:val="single" w:sz="4" w:space="0" w:color="auto"/>
                          <w:right w:val="single" w:sz="8" w:space="0" w:color="auto"/>
                        </w:tcBorders>
                        <w:shd w:val="clear" w:color="auto" w:fill="auto"/>
                        <w:noWrap/>
                        <w:vAlign w:val="center"/>
                        <w:hideMark/>
                      </w:tcPr>
                      <w:p w14:paraId="5DF482D1" w14:textId="0428F64F" w:rsidR="00115021" w:rsidRPr="00F52314" w:rsidRDefault="00115021" w:rsidP="00F52314">
                        <w:pPr>
                          <w:jc w:val="center"/>
                          <w:rPr>
                            <w:rFonts w:ascii="Verdana" w:eastAsia="Times New Roman" w:hAnsi="Verdana" w:cs="Tahoma"/>
                            <w:sz w:val="20"/>
                            <w:szCs w:val="20"/>
                            <w:lang w:val="en-GB" w:eastAsia="en-GB"/>
                          </w:rPr>
                        </w:pPr>
                        <w:r w:rsidRPr="00912CEB">
                          <w:rPr>
                            <w:rFonts w:ascii="Verdana" w:eastAsia="Times New Roman" w:hAnsi="Verdana" w:cs="Tahoma"/>
                            <w:sz w:val="20"/>
                            <w:szCs w:val="20"/>
                            <w:highlight w:val="black"/>
                            <w:lang w:val="en-GB" w:eastAsia="en-GB"/>
                          </w:rPr>
                          <w:t>7,810</w:t>
                        </w:r>
                        <w:r w:rsidR="00D055C4" w:rsidRPr="00912CEB">
                          <w:rPr>
                            <w:rFonts w:ascii="Verdana" w:eastAsia="Times New Roman" w:hAnsi="Verdana" w:cs="Tahoma"/>
                            <w:sz w:val="20"/>
                            <w:szCs w:val="20"/>
                            <w:highlight w:val="black"/>
                            <w:lang w:val="en-GB" w:eastAsia="en-GB"/>
                          </w:rPr>
                          <w:t>.00</w:t>
                        </w:r>
                      </w:p>
                    </w:tc>
                  </w:tr>
                </w:tbl>
                <w:p w14:paraId="1D1D4457" w14:textId="77777777" w:rsidR="00F52314" w:rsidRPr="000F0CF2" w:rsidRDefault="00F52314" w:rsidP="00F030AF">
                  <w:pPr>
                    <w:jc w:val="both"/>
                    <w:rPr>
                      <w:rFonts w:ascii="Verdana" w:hAnsi="Verdana"/>
                      <w:color w:val="FF0000"/>
                      <w:sz w:val="20"/>
                      <w:szCs w:val="20"/>
                      <w:u w:val="single"/>
                    </w:rPr>
                  </w:pPr>
                </w:p>
              </w:tc>
            </w:tr>
            <w:tr w:rsidR="00F030AF" w:rsidRPr="000F0CF2" w14:paraId="4F7B582B" w14:textId="7242452A" w:rsidTr="00F030AF">
              <w:tc>
                <w:tcPr>
                  <w:tcW w:w="4837" w:type="dxa"/>
                </w:tcPr>
                <w:p w14:paraId="2D37C488" w14:textId="765D29B0" w:rsidR="00F030AF" w:rsidRPr="00912CEB" w:rsidRDefault="0036138E" w:rsidP="00F030AF">
                  <w:pPr>
                    <w:jc w:val="both"/>
                    <w:rPr>
                      <w:rFonts w:ascii="Verdana" w:hAnsi="Verdana"/>
                      <w:bCs/>
                      <w:sz w:val="20"/>
                      <w:szCs w:val="20"/>
                      <w:highlight w:val="black"/>
                      <w:u w:val="single"/>
                    </w:rPr>
                  </w:pPr>
                  <w:r w:rsidRPr="00912CEB">
                    <w:rPr>
                      <w:rFonts w:ascii="Verdana" w:hAnsi="Verdana"/>
                      <w:bCs/>
                      <w:sz w:val="20"/>
                      <w:szCs w:val="20"/>
                      <w:highlight w:val="black"/>
                      <w:u w:val="single"/>
                    </w:rPr>
                    <w:t>a.</w:t>
                  </w:r>
                  <w:r w:rsidR="00F030AF" w:rsidRPr="00912CEB">
                    <w:rPr>
                      <w:rFonts w:ascii="Verdana" w:hAnsi="Verdana"/>
                      <w:bCs/>
                      <w:sz w:val="20"/>
                      <w:szCs w:val="20"/>
                      <w:highlight w:val="black"/>
                      <w:u w:val="single"/>
                    </w:rPr>
                    <w:t>Výskyt závažných nežádoucích příhod</w:t>
                  </w:r>
                  <w:r w:rsidR="00F030AF" w:rsidRPr="00912CEB">
                    <w:rPr>
                      <w:rFonts w:ascii="Verdana" w:hAnsi="Verdana"/>
                      <w:sz w:val="20"/>
                      <w:szCs w:val="20"/>
                      <w:highlight w:val="black"/>
                    </w:rPr>
                    <w:t xml:space="preserve">. CRO zaplatí zdravotnickému zařízení až </w:t>
                  </w:r>
                  <w:r w:rsidR="00200035" w:rsidRPr="00912CEB">
                    <w:rPr>
                      <w:rFonts w:ascii="Verdana" w:hAnsi="Verdana"/>
                      <w:sz w:val="20"/>
                      <w:szCs w:val="20"/>
                      <w:highlight w:val="black"/>
                    </w:rPr>
                    <w:t>280</w:t>
                  </w:r>
                  <w:r w:rsidR="00D055C4" w:rsidRPr="00912CEB">
                    <w:rPr>
                      <w:rFonts w:ascii="Verdana" w:hAnsi="Verdana"/>
                      <w:sz w:val="20"/>
                      <w:szCs w:val="20"/>
                      <w:highlight w:val="black"/>
                    </w:rPr>
                    <w:t>.</w:t>
                  </w:r>
                  <w:r w:rsidR="00200035" w:rsidRPr="00912CEB">
                    <w:rPr>
                      <w:rFonts w:ascii="Verdana" w:hAnsi="Verdana"/>
                      <w:sz w:val="20"/>
                      <w:szCs w:val="20"/>
                      <w:highlight w:val="black"/>
                    </w:rPr>
                    <w:t>4</w:t>
                  </w:r>
                  <w:r w:rsidR="00D055C4" w:rsidRPr="00912CEB">
                    <w:rPr>
                      <w:rFonts w:ascii="Verdana" w:hAnsi="Verdana"/>
                      <w:sz w:val="20"/>
                      <w:szCs w:val="20"/>
                      <w:highlight w:val="black"/>
                    </w:rPr>
                    <w:t>0</w:t>
                  </w:r>
                  <w:r w:rsidR="005025BA" w:rsidRPr="00912CEB">
                    <w:rPr>
                      <w:rFonts w:ascii="Verdana" w:hAnsi="Verdana"/>
                      <w:sz w:val="20"/>
                      <w:szCs w:val="20"/>
                      <w:highlight w:val="black"/>
                    </w:rPr>
                    <w:t xml:space="preserve"> </w:t>
                  </w:r>
                  <w:r w:rsidR="00D055C4" w:rsidRPr="00912CEB">
                    <w:rPr>
                      <w:rFonts w:ascii="Verdana" w:hAnsi="Verdana"/>
                      <w:sz w:val="20"/>
                      <w:szCs w:val="20"/>
                      <w:highlight w:val="black"/>
                    </w:rPr>
                    <w:t>Kč</w:t>
                  </w:r>
                  <w:r w:rsidR="00F030AF" w:rsidRPr="00912CEB">
                    <w:rPr>
                      <w:rFonts w:ascii="Verdana" w:hAnsi="Verdana"/>
                      <w:sz w:val="20"/>
                      <w:szCs w:val="20"/>
                      <w:highlight w:val="black"/>
                    </w:rPr>
                    <w:t xml:space="preserve"> za každý skutečný výskyt závažné nežádoucí příhody za každý subjekt hodnocení.</w:t>
                  </w:r>
                  <w:r w:rsidR="00F030AF" w:rsidRPr="00912CEB">
                    <w:rPr>
                      <w:rFonts w:ascii="Verdana" w:hAnsi="Verdana"/>
                      <w:bCs/>
                      <w:sz w:val="20"/>
                      <w:szCs w:val="20"/>
                      <w:highlight w:val="black"/>
                      <w:u w:val="single"/>
                    </w:rPr>
                    <w:t xml:space="preserve"> </w:t>
                  </w:r>
                </w:p>
              </w:tc>
              <w:tc>
                <w:tcPr>
                  <w:tcW w:w="4536" w:type="dxa"/>
                </w:tcPr>
                <w:p w14:paraId="73643F3C" w14:textId="4859B9C6" w:rsidR="00F030AF" w:rsidRPr="00912CEB" w:rsidRDefault="0036138E" w:rsidP="00F030AF">
                  <w:pPr>
                    <w:jc w:val="both"/>
                    <w:rPr>
                      <w:rFonts w:ascii="Verdana" w:hAnsi="Verdana"/>
                      <w:sz w:val="20"/>
                      <w:szCs w:val="20"/>
                      <w:highlight w:val="black"/>
                    </w:rPr>
                  </w:pPr>
                  <w:r w:rsidRPr="00912CEB">
                    <w:rPr>
                      <w:rFonts w:ascii="Verdana" w:hAnsi="Verdana"/>
                      <w:bCs/>
                      <w:sz w:val="20"/>
                      <w:szCs w:val="20"/>
                      <w:highlight w:val="black"/>
                      <w:u w:val="single"/>
                    </w:rPr>
                    <w:t>a.</w:t>
                  </w:r>
                  <w:r w:rsidR="00F030AF" w:rsidRPr="00912CEB">
                    <w:rPr>
                      <w:rFonts w:ascii="Verdana" w:hAnsi="Verdana"/>
                      <w:bCs/>
                      <w:sz w:val="20"/>
                      <w:szCs w:val="20"/>
                      <w:highlight w:val="black"/>
                      <w:u w:val="single"/>
                    </w:rPr>
                    <w:t xml:space="preserve">SAE </w:t>
                  </w:r>
                  <w:r w:rsidR="00F73981" w:rsidRPr="00912CEB">
                    <w:rPr>
                      <w:rFonts w:ascii="Verdana" w:hAnsi="Verdana"/>
                      <w:bCs/>
                      <w:sz w:val="20"/>
                      <w:szCs w:val="20"/>
                      <w:highlight w:val="black"/>
                      <w:u w:val="single"/>
                    </w:rPr>
                    <w:t>per event</w:t>
                  </w:r>
                  <w:r w:rsidR="00F030AF" w:rsidRPr="00912CEB">
                    <w:rPr>
                      <w:rFonts w:ascii="Verdana" w:hAnsi="Verdana"/>
                      <w:bCs/>
                      <w:sz w:val="20"/>
                      <w:szCs w:val="20"/>
                      <w:highlight w:val="black"/>
                    </w:rPr>
                    <w:t xml:space="preserve">.  </w:t>
                  </w:r>
                  <w:r w:rsidR="00F030AF" w:rsidRPr="00912CEB">
                    <w:rPr>
                      <w:rFonts w:ascii="Verdana" w:hAnsi="Verdana"/>
                      <w:sz w:val="20"/>
                      <w:szCs w:val="20"/>
                      <w:highlight w:val="black"/>
                    </w:rPr>
                    <w:t xml:space="preserve">CRO shall pay Institution up to </w:t>
                  </w:r>
                  <w:r w:rsidR="00200035" w:rsidRPr="00912CEB">
                    <w:rPr>
                      <w:rFonts w:ascii="Verdana" w:hAnsi="Verdana"/>
                      <w:sz w:val="20"/>
                      <w:szCs w:val="20"/>
                      <w:highlight w:val="black"/>
                    </w:rPr>
                    <w:t>280</w:t>
                  </w:r>
                  <w:r w:rsidR="00D055C4" w:rsidRPr="00912CEB">
                    <w:rPr>
                      <w:rFonts w:ascii="Verdana" w:hAnsi="Verdana"/>
                      <w:sz w:val="20"/>
                      <w:szCs w:val="20"/>
                      <w:highlight w:val="black"/>
                    </w:rPr>
                    <w:t>.</w:t>
                  </w:r>
                  <w:r w:rsidR="00200035" w:rsidRPr="00912CEB">
                    <w:rPr>
                      <w:rFonts w:ascii="Verdana" w:hAnsi="Verdana"/>
                      <w:sz w:val="20"/>
                      <w:szCs w:val="20"/>
                      <w:highlight w:val="black"/>
                    </w:rPr>
                    <w:t>4</w:t>
                  </w:r>
                  <w:r w:rsidR="00D055C4" w:rsidRPr="00912CEB">
                    <w:rPr>
                      <w:rFonts w:ascii="Verdana" w:hAnsi="Verdana"/>
                      <w:sz w:val="20"/>
                      <w:szCs w:val="20"/>
                      <w:highlight w:val="black"/>
                    </w:rPr>
                    <w:t>0</w:t>
                  </w:r>
                  <w:r w:rsidR="005025BA" w:rsidRPr="00912CEB">
                    <w:rPr>
                      <w:rFonts w:ascii="Verdana" w:hAnsi="Verdana"/>
                      <w:sz w:val="20"/>
                      <w:szCs w:val="20"/>
                      <w:highlight w:val="black"/>
                    </w:rPr>
                    <w:t xml:space="preserve"> </w:t>
                  </w:r>
                  <w:r w:rsidR="00353131" w:rsidRPr="00912CEB">
                    <w:rPr>
                      <w:rFonts w:ascii="Verdana" w:hAnsi="Verdana"/>
                      <w:sz w:val="20"/>
                      <w:szCs w:val="20"/>
                      <w:highlight w:val="black"/>
                    </w:rPr>
                    <w:t>CZK</w:t>
                  </w:r>
                  <w:r w:rsidR="005025BA" w:rsidRPr="00912CEB">
                    <w:rPr>
                      <w:rFonts w:ascii="Verdana" w:hAnsi="Verdana"/>
                      <w:sz w:val="20"/>
                      <w:szCs w:val="20"/>
                      <w:highlight w:val="black"/>
                    </w:rPr>
                    <w:t xml:space="preserve"> </w:t>
                  </w:r>
                  <w:r w:rsidR="00F030AF" w:rsidRPr="00912CEB">
                    <w:rPr>
                      <w:rFonts w:ascii="Verdana" w:hAnsi="Verdana"/>
                      <w:sz w:val="20"/>
                      <w:szCs w:val="20"/>
                      <w:highlight w:val="black"/>
                    </w:rPr>
                    <w:t xml:space="preserve">for each actual SAE </w:t>
                  </w:r>
                  <w:r w:rsidR="00F73981" w:rsidRPr="00912CEB">
                    <w:rPr>
                      <w:rFonts w:ascii="Verdana" w:hAnsi="Verdana"/>
                      <w:sz w:val="20"/>
                      <w:szCs w:val="20"/>
                      <w:highlight w:val="black"/>
                    </w:rPr>
                    <w:t>per event</w:t>
                  </w:r>
                  <w:r w:rsidR="00F030AF" w:rsidRPr="00912CEB">
                    <w:rPr>
                      <w:rFonts w:ascii="Verdana" w:hAnsi="Verdana"/>
                      <w:sz w:val="20"/>
                      <w:szCs w:val="20"/>
                      <w:highlight w:val="black"/>
                    </w:rPr>
                    <w:t xml:space="preserve"> per Study subject.</w:t>
                  </w:r>
                  <w:r w:rsidR="00F030AF" w:rsidRPr="00912CEB">
                    <w:rPr>
                      <w:rFonts w:ascii="Verdana" w:hAnsi="Verdana"/>
                      <w:bCs/>
                      <w:sz w:val="20"/>
                      <w:szCs w:val="20"/>
                      <w:highlight w:val="black"/>
                      <w:u w:val="single"/>
                    </w:rPr>
                    <w:t xml:space="preserve">  </w:t>
                  </w:r>
                </w:p>
              </w:tc>
            </w:tr>
            <w:tr w:rsidR="00F030AF" w:rsidRPr="000F0CF2" w14:paraId="6D2A0203" w14:textId="67DADF0D" w:rsidTr="00F030AF">
              <w:tc>
                <w:tcPr>
                  <w:tcW w:w="4837" w:type="dxa"/>
                </w:tcPr>
                <w:p w14:paraId="49F23D64" w14:textId="77777777" w:rsidR="00F030AF" w:rsidRPr="00912CEB" w:rsidRDefault="00F030AF" w:rsidP="00F030AF">
                  <w:pPr>
                    <w:jc w:val="both"/>
                    <w:rPr>
                      <w:rFonts w:ascii="Verdana" w:hAnsi="Verdana"/>
                      <w:bCs/>
                      <w:color w:val="FF0000"/>
                      <w:sz w:val="20"/>
                      <w:szCs w:val="20"/>
                      <w:highlight w:val="black"/>
                      <w:u w:val="single"/>
                    </w:rPr>
                  </w:pPr>
                </w:p>
              </w:tc>
              <w:tc>
                <w:tcPr>
                  <w:tcW w:w="4536" w:type="dxa"/>
                </w:tcPr>
                <w:p w14:paraId="52ABD21C" w14:textId="77777777" w:rsidR="00F030AF" w:rsidRPr="00912CEB" w:rsidRDefault="00F030AF" w:rsidP="00F030AF">
                  <w:pPr>
                    <w:jc w:val="both"/>
                    <w:rPr>
                      <w:rFonts w:ascii="Verdana" w:hAnsi="Verdana"/>
                      <w:bCs/>
                      <w:color w:val="FF0000"/>
                      <w:sz w:val="20"/>
                      <w:szCs w:val="20"/>
                      <w:highlight w:val="black"/>
                      <w:u w:val="single"/>
                    </w:rPr>
                  </w:pPr>
                </w:p>
              </w:tc>
            </w:tr>
            <w:tr w:rsidR="00F030AF" w:rsidRPr="000F0CF2" w14:paraId="11F7B985" w14:textId="544DC036" w:rsidTr="00F030AF">
              <w:tc>
                <w:tcPr>
                  <w:tcW w:w="4837" w:type="dxa"/>
                </w:tcPr>
                <w:p w14:paraId="4C4F1C26" w14:textId="5F55E739" w:rsidR="00F030AF" w:rsidRPr="00912CEB" w:rsidRDefault="0036138E" w:rsidP="00BD76E8">
                  <w:pPr>
                    <w:jc w:val="both"/>
                    <w:rPr>
                      <w:rFonts w:ascii="Verdana" w:hAnsi="Verdana"/>
                      <w:b/>
                      <w:bCs/>
                      <w:sz w:val="20"/>
                      <w:szCs w:val="20"/>
                      <w:highlight w:val="black"/>
                    </w:rPr>
                  </w:pPr>
                  <w:r w:rsidRPr="00912CEB">
                    <w:rPr>
                      <w:rFonts w:ascii="Verdana" w:hAnsi="Verdana"/>
                      <w:sz w:val="20"/>
                      <w:szCs w:val="20"/>
                      <w:highlight w:val="black"/>
                      <w:u w:val="single"/>
                    </w:rPr>
                    <w:t>b.</w:t>
                  </w:r>
                  <w:r w:rsidR="00F030AF" w:rsidRPr="00912CEB">
                    <w:rPr>
                      <w:rFonts w:ascii="Verdana" w:hAnsi="Verdana"/>
                      <w:sz w:val="20"/>
                      <w:szCs w:val="20"/>
                      <w:highlight w:val="black"/>
                      <w:u w:val="single"/>
                    </w:rPr>
                    <w:t>Poplatek za opětovné udělení souhlasu subjektu.</w:t>
                  </w:r>
                  <w:r w:rsidR="00F030AF" w:rsidRPr="00912CEB">
                    <w:rPr>
                      <w:rFonts w:ascii="Verdana" w:hAnsi="Verdana"/>
                      <w:sz w:val="20"/>
                      <w:szCs w:val="20"/>
                      <w:highlight w:val="black"/>
                    </w:rPr>
                    <w:t xml:space="preserve"> CRO zaplatí zdravotnickému zařízení za získání opětovného souhlasu subjektu hodnocení poplatky ve výši </w:t>
                  </w:r>
                  <w:r w:rsidR="00200035" w:rsidRPr="00912CEB">
                    <w:rPr>
                      <w:rFonts w:ascii="Verdana" w:hAnsi="Verdana"/>
                      <w:sz w:val="20"/>
                      <w:szCs w:val="20"/>
                      <w:highlight w:val="black"/>
                    </w:rPr>
                    <w:t>176</w:t>
                  </w:r>
                  <w:r w:rsidR="00D055C4" w:rsidRPr="00912CEB">
                    <w:rPr>
                      <w:rFonts w:ascii="Verdana" w:hAnsi="Verdana"/>
                      <w:sz w:val="20"/>
                      <w:szCs w:val="20"/>
                      <w:highlight w:val="black"/>
                    </w:rPr>
                    <w:t>.</w:t>
                  </w:r>
                  <w:r w:rsidR="00200035" w:rsidRPr="00912CEB">
                    <w:rPr>
                      <w:rFonts w:ascii="Verdana" w:hAnsi="Verdana"/>
                      <w:sz w:val="20"/>
                      <w:szCs w:val="20"/>
                      <w:highlight w:val="black"/>
                    </w:rPr>
                    <w:t>9</w:t>
                  </w:r>
                  <w:r w:rsidR="00D055C4" w:rsidRPr="00912CEB">
                    <w:rPr>
                      <w:rFonts w:ascii="Verdana" w:hAnsi="Verdana"/>
                      <w:sz w:val="20"/>
                      <w:szCs w:val="20"/>
                      <w:highlight w:val="black"/>
                    </w:rPr>
                    <w:t>0</w:t>
                  </w:r>
                  <w:r w:rsidR="00F73981" w:rsidRPr="00912CEB">
                    <w:rPr>
                      <w:rFonts w:ascii="Verdana" w:hAnsi="Verdana"/>
                      <w:sz w:val="20"/>
                      <w:szCs w:val="20"/>
                      <w:highlight w:val="black"/>
                    </w:rPr>
                    <w:t xml:space="preserve"> </w:t>
                  </w:r>
                  <w:r w:rsidR="00D055C4" w:rsidRPr="00912CEB">
                    <w:rPr>
                      <w:rFonts w:ascii="Verdana" w:hAnsi="Verdana"/>
                      <w:sz w:val="20"/>
                      <w:szCs w:val="20"/>
                      <w:highlight w:val="black"/>
                    </w:rPr>
                    <w:t>Kč</w:t>
                  </w:r>
                  <w:r w:rsidR="00F73981" w:rsidRPr="00912CEB">
                    <w:rPr>
                      <w:rFonts w:ascii="Verdana" w:hAnsi="Verdana"/>
                      <w:sz w:val="20"/>
                      <w:szCs w:val="20"/>
                      <w:highlight w:val="black"/>
                    </w:rPr>
                    <w:t xml:space="preserve"> </w:t>
                  </w:r>
                  <w:r w:rsidR="00F030AF" w:rsidRPr="00912CEB">
                    <w:rPr>
                      <w:rFonts w:ascii="Verdana" w:hAnsi="Verdana"/>
                      <w:sz w:val="20"/>
                      <w:szCs w:val="20"/>
                      <w:highlight w:val="black"/>
                    </w:rPr>
                    <w:t>za každý opětovný souhlas.</w:t>
                  </w:r>
                </w:p>
              </w:tc>
              <w:tc>
                <w:tcPr>
                  <w:tcW w:w="4536" w:type="dxa"/>
                </w:tcPr>
                <w:p w14:paraId="45D3B26E" w14:textId="41F82EC7" w:rsidR="00F030AF" w:rsidRPr="00912CEB" w:rsidRDefault="0036138E" w:rsidP="00BD76E8">
                  <w:pPr>
                    <w:jc w:val="both"/>
                    <w:rPr>
                      <w:rFonts w:ascii="Verdana" w:hAnsi="Verdana"/>
                      <w:sz w:val="20"/>
                      <w:szCs w:val="20"/>
                      <w:highlight w:val="black"/>
                      <w:u w:val="single"/>
                    </w:rPr>
                  </w:pPr>
                  <w:r w:rsidRPr="00912CEB">
                    <w:rPr>
                      <w:rFonts w:ascii="Verdana" w:hAnsi="Verdana"/>
                      <w:sz w:val="20"/>
                      <w:szCs w:val="20"/>
                      <w:highlight w:val="black"/>
                      <w:u w:val="single"/>
                    </w:rPr>
                    <w:t>b.</w:t>
                  </w:r>
                  <w:r w:rsidR="00F030AF" w:rsidRPr="00912CEB">
                    <w:rPr>
                      <w:rFonts w:ascii="Verdana" w:hAnsi="Verdana"/>
                      <w:sz w:val="20"/>
                      <w:szCs w:val="20"/>
                      <w:highlight w:val="black"/>
                      <w:u w:val="single"/>
                    </w:rPr>
                    <w:t>Subject Re-consent Fee</w:t>
                  </w:r>
                  <w:r w:rsidR="00F030AF" w:rsidRPr="00912CEB">
                    <w:rPr>
                      <w:rFonts w:ascii="Verdana" w:hAnsi="Verdana"/>
                      <w:sz w:val="20"/>
                      <w:szCs w:val="20"/>
                      <w:highlight w:val="black"/>
                    </w:rPr>
                    <w:t xml:space="preserve">.  CRO will pay Institution for Study subject re-consent fees in the amount of </w:t>
                  </w:r>
                  <w:r w:rsidR="00200035" w:rsidRPr="00912CEB">
                    <w:rPr>
                      <w:rFonts w:ascii="Verdana" w:hAnsi="Verdana"/>
                      <w:sz w:val="20"/>
                      <w:szCs w:val="20"/>
                      <w:highlight w:val="black"/>
                    </w:rPr>
                    <w:t>176</w:t>
                  </w:r>
                  <w:r w:rsidR="00D055C4" w:rsidRPr="00912CEB">
                    <w:rPr>
                      <w:rFonts w:ascii="Verdana" w:hAnsi="Verdana"/>
                      <w:sz w:val="20"/>
                      <w:szCs w:val="20"/>
                      <w:highlight w:val="black"/>
                    </w:rPr>
                    <w:t>.</w:t>
                  </w:r>
                  <w:r w:rsidR="00200035" w:rsidRPr="00912CEB">
                    <w:rPr>
                      <w:rFonts w:ascii="Verdana" w:hAnsi="Verdana"/>
                      <w:sz w:val="20"/>
                      <w:szCs w:val="20"/>
                      <w:highlight w:val="black"/>
                    </w:rPr>
                    <w:t>9</w:t>
                  </w:r>
                  <w:r w:rsidR="00D055C4" w:rsidRPr="00912CEB">
                    <w:rPr>
                      <w:rFonts w:ascii="Verdana" w:hAnsi="Verdana"/>
                      <w:sz w:val="20"/>
                      <w:szCs w:val="20"/>
                      <w:highlight w:val="black"/>
                    </w:rPr>
                    <w:t>0</w:t>
                  </w:r>
                  <w:r w:rsidR="00200035" w:rsidRPr="00912CEB">
                    <w:rPr>
                      <w:rFonts w:ascii="Verdana" w:hAnsi="Verdana"/>
                      <w:sz w:val="20"/>
                      <w:szCs w:val="20"/>
                      <w:highlight w:val="black"/>
                    </w:rPr>
                    <w:t xml:space="preserve"> </w:t>
                  </w:r>
                  <w:r w:rsidR="00F73981" w:rsidRPr="00912CEB">
                    <w:rPr>
                      <w:rFonts w:ascii="Verdana" w:hAnsi="Verdana"/>
                      <w:sz w:val="20"/>
                      <w:szCs w:val="20"/>
                      <w:highlight w:val="black"/>
                    </w:rPr>
                    <w:t xml:space="preserve"> CZK </w:t>
                  </w:r>
                  <w:r w:rsidR="00F030AF" w:rsidRPr="00912CEB">
                    <w:rPr>
                      <w:rFonts w:ascii="Verdana" w:hAnsi="Verdana"/>
                      <w:sz w:val="20"/>
                      <w:szCs w:val="20"/>
                      <w:highlight w:val="black"/>
                    </w:rPr>
                    <w:t>per re-consent.</w:t>
                  </w:r>
                </w:p>
              </w:tc>
            </w:tr>
            <w:tr w:rsidR="00F030AF" w:rsidRPr="000F0CF2" w14:paraId="55E3E5B1" w14:textId="6571057E" w:rsidTr="00F030AF">
              <w:tc>
                <w:tcPr>
                  <w:tcW w:w="4837" w:type="dxa"/>
                </w:tcPr>
                <w:p w14:paraId="6794E361" w14:textId="77777777" w:rsidR="00F030AF" w:rsidRPr="000F0CF2" w:rsidRDefault="00F030AF" w:rsidP="00F030AF">
                  <w:pPr>
                    <w:jc w:val="both"/>
                    <w:rPr>
                      <w:rFonts w:ascii="Verdana" w:hAnsi="Verdana"/>
                      <w:bCs/>
                      <w:color w:val="FF0000"/>
                      <w:sz w:val="20"/>
                      <w:szCs w:val="20"/>
                      <w:u w:val="single"/>
                    </w:rPr>
                  </w:pPr>
                </w:p>
              </w:tc>
              <w:tc>
                <w:tcPr>
                  <w:tcW w:w="4536" w:type="dxa"/>
                </w:tcPr>
                <w:p w14:paraId="3BECA351" w14:textId="77777777" w:rsidR="00F030AF" w:rsidRPr="000F0CF2" w:rsidRDefault="00F030AF" w:rsidP="00F030AF">
                  <w:pPr>
                    <w:jc w:val="both"/>
                    <w:rPr>
                      <w:rFonts w:ascii="Verdana" w:hAnsi="Verdana"/>
                      <w:bCs/>
                      <w:color w:val="FF0000"/>
                      <w:sz w:val="20"/>
                      <w:szCs w:val="20"/>
                      <w:u w:val="single"/>
                    </w:rPr>
                  </w:pPr>
                </w:p>
              </w:tc>
            </w:tr>
            <w:tr w:rsidR="00F030AF" w:rsidRPr="000F0CF2" w14:paraId="515606E2" w14:textId="7368709E" w:rsidTr="00F030AF">
              <w:tc>
                <w:tcPr>
                  <w:tcW w:w="4837" w:type="dxa"/>
                </w:tcPr>
                <w:p w14:paraId="7FCF5DFF" w14:textId="69274EA6" w:rsidR="00F030AF" w:rsidRPr="00912CEB" w:rsidRDefault="0036138E" w:rsidP="00F030AF">
                  <w:pPr>
                    <w:jc w:val="both"/>
                    <w:rPr>
                      <w:rFonts w:ascii="Verdana" w:hAnsi="Verdana"/>
                      <w:sz w:val="20"/>
                      <w:szCs w:val="20"/>
                      <w:highlight w:val="black"/>
                    </w:rPr>
                  </w:pPr>
                  <w:r w:rsidRPr="00912CEB">
                    <w:rPr>
                      <w:rFonts w:ascii="Verdana" w:hAnsi="Verdana"/>
                      <w:sz w:val="20"/>
                      <w:szCs w:val="20"/>
                      <w:highlight w:val="black"/>
                    </w:rPr>
                    <w:t>c</w:t>
                  </w:r>
                  <w:r w:rsidR="001A58D6" w:rsidRPr="00912CEB">
                    <w:rPr>
                      <w:rFonts w:ascii="Verdana" w:hAnsi="Verdana"/>
                      <w:sz w:val="20"/>
                      <w:szCs w:val="20"/>
                      <w:highlight w:val="black"/>
                    </w:rPr>
                    <w:t>.</w:t>
                  </w:r>
                  <w:r w:rsidR="00F030AF" w:rsidRPr="00912CEB">
                    <w:rPr>
                      <w:rFonts w:ascii="Verdana" w:hAnsi="Verdana"/>
                      <w:sz w:val="20"/>
                      <w:szCs w:val="20"/>
                      <w:highlight w:val="black"/>
                      <w:u w:val="single"/>
                    </w:rPr>
                    <w:t>Neúspěšné screeningy</w:t>
                  </w:r>
                  <w:r w:rsidR="00200035" w:rsidRPr="00912CEB">
                    <w:rPr>
                      <w:rFonts w:ascii="Verdana" w:hAnsi="Verdana"/>
                      <w:sz w:val="20"/>
                      <w:szCs w:val="20"/>
                      <w:highlight w:val="black"/>
                      <w:u w:val="single"/>
                    </w:rPr>
                    <w:t xml:space="preserve"> a rescreen</w:t>
                  </w:r>
                  <w:r w:rsidR="00F030AF" w:rsidRPr="00912CEB">
                    <w:rPr>
                      <w:rFonts w:ascii="Verdana" w:hAnsi="Verdana"/>
                      <w:sz w:val="20"/>
                      <w:szCs w:val="20"/>
                      <w:highlight w:val="black"/>
                    </w:rPr>
                    <w:t xml:space="preserve">. CRO zaplatí zdravotnickému zařízení až do výše </w:t>
                  </w:r>
                  <w:r w:rsidR="00200035" w:rsidRPr="00912CEB">
                    <w:rPr>
                      <w:rFonts w:ascii="Verdana" w:hAnsi="Verdana"/>
                      <w:sz w:val="20"/>
                      <w:szCs w:val="20"/>
                      <w:highlight w:val="black"/>
                    </w:rPr>
                    <w:t>2551,1</w:t>
                  </w:r>
                  <w:r w:rsidR="00463AFA" w:rsidRPr="00912CEB">
                    <w:rPr>
                      <w:rFonts w:ascii="Verdana" w:hAnsi="Verdana"/>
                      <w:sz w:val="20"/>
                      <w:szCs w:val="20"/>
                      <w:highlight w:val="black"/>
                    </w:rPr>
                    <w:t xml:space="preserve"> KČ</w:t>
                  </w:r>
                  <w:r w:rsidR="00F030AF" w:rsidRPr="00912CEB">
                    <w:rPr>
                      <w:rFonts w:ascii="Verdana" w:hAnsi="Verdana"/>
                      <w:sz w:val="20"/>
                      <w:szCs w:val="20"/>
                      <w:highlight w:val="black"/>
                    </w:rPr>
                    <w:t xml:space="preserve"> za každý neúspěšný screening, přičemž nesmí překročit maximální počet 2 neúspěšných screeningů u subjektů hodnocení, (i) od nichž byl získán informovaný souhlas a povolení dle HIPAA a (ii) kteří dokončili postupy v rámci screeningu. Platbu za neúspěšný screening provede CRO poté, co obdrží všechny příslušné eCRF nebo CRF nebo dokumentaci o provedených postupech, kromě jakýchkoli dalších informací, které zadavatel požaduje k řádnému zdokumentování postupů v rámci screeningu u subjektů hodnocení. Po každých dvou neúspěšných screeningech zadavatel vyhodnotí, zda bude zdravotnickému zařízení uděleno povolení k úhradě až jednoho dalšího neúspěšného screeningu. </w:t>
                  </w:r>
                </w:p>
              </w:tc>
              <w:tc>
                <w:tcPr>
                  <w:tcW w:w="4536" w:type="dxa"/>
                </w:tcPr>
                <w:p w14:paraId="08B550A4" w14:textId="5B0E27FF" w:rsidR="00F030AF" w:rsidRPr="00912CEB" w:rsidRDefault="0036138E" w:rsidP="00F030AF">
                  <w:pPr>
                    <w:jc w:val="both"/>
                    <w:rPr>
                      <w:rFonts w:ascii="Verdana" w:hAnsi="Verdana"/>
                      <w:sz w:val="20"/>
                      <w:szCs w:val="20"/>
                      <w:highlight w:val="black"/>
                    </w:rPr>
                  </w:pPr>
                  <w:r w:rsidRPr="00912CEB">
                    <w:rPr>
                      <w:rFonts w:ascii="Verdana" w:hAnsi="Verdana"/>
                      <w:sz w:val="20"/>
                      <w:szCs w:val="20"/>
                      <w:highlight w:val="black"/>
                      <w:u w:val="single"/>
                    </w:rPr>
                    <w:t>c.</w:t>
                  </w:r>
                  <w:r w:rsidR="00F030AF" w:rsidRPr="00912CEB">
                    <w:rPr>
                      <w:rFonts w:ascii="Verdana" w:hAnsi="Verdana"/>
                      <w:sz w:val="20"/>
                      <w:szCs w:val="20"/>
                      <w:highlight w:val="black"/>
                      <w:u w:val="single"/>
                    </w:rPr>
                    <w:t>Screen Failures</w:t>
                  </w:r>
                  <w:r w:rsidR="00200035" w:rsidRPr="00912CEB">
                    <w:rPr>
                      <w:rFonts w:ascii="Verdana" w:hAnsi="Verdana"/>
                      <w:sz w:val="20"/>
                      <w:szCs w:val="20"/>
                      <w:highlight w:val="black"/>
                      <w:u w:val="single"/>
                    </w:rPr>
                    <w:t xml:space="preserve"> and Re-Screen</w:t>
                  </w:r>
                  <w:r w:rsidR="00F030AF" w:rsidRPr="00912CEB">
                    <w:rPr>
                      <w:rFonts w:ascii="Verdana" w:hAnsi="Verdana"/>
                      <w:sz w:val="20"/>
                      <w:szCs w:val="20"/>
                      <w:highlight w:val="black"/>
                    </w:rPr>
                    <w:t xml:space="preserve">.  CRO will pay Institution up to the amount of </w:t>
                  </w:r>
                  <w:r w:rsidR="00200035" w:rsidRPr="00912CEB">
                    <w:rPr>
                      <w:rFonts w:ascii="Verdana" w:hAnsi="Verdana"/>
                      <w:sz w:val="20"/>
                      <w:szCs w:val="20"/>
                      <w:highlight w:val="black"/>
                    </w:rPr>
                    <w:t xml:space="preserve">2551,1 </w:t>
                  </w:r>
                  <w:r w:rsidR="00463AFA" w:rsidRPr="00912CEB">
                    <w:rPr>
                      <w:rFonts w:ascii="Verdana" w:hAnsi="Verdana"/>
                      <w:sz w:val="20"/>
                      <w:szCs w:val="20"/>
                      <w:highlight w:val="black"/>
                    </w:rPr>
                    <w:t>CZK</w:t>
                  </w:r>
                  <w:r w:rsidR="00353131" w:rsidRPr="00912CEB">
                    <w:rPr>
                      <w:rFonts w:ascii="Verdana" w:hAnsi="Verdana"/>
                      <w:sz w:val="20"/>
                      <w:szCs w:val="20"/>
                      <w:highlight w:val="black"/>
                    </w:rPr>
                    <w:t xml:space="preserve"> </w:t>
                  </w:r>
                  <w:r w:rsidR="00F030AF" w:rsidRPr="00912CEB">
                    <w:rPr>
                      <w:rFonts w:ascii="Verdana" w:hAnsi="Verdana"/>
                      <w:sz w:val="20"/>
                      <w:szCs w:val="20"/>
                      <w:highlight w:val="black"/>
                    </w:rPr>
                    <w:t xml:space="preserve">per screen failure, not to exceed a maximum number of 2 screen  failures for Study subjects (i) from whom an informed consent and a HIPAA authorization is obtained; and (ii) that have completed screening procedures.  Payment for screen failures will be made by CRO after CRO has received all appropriate eCRFs or CRFs, or documentation of procedures completed, in addition to any other information that is requested by Sponsor to appropriately document the Study subject screening procedures.  After every 2 screen failures the Institution will be evaluated by Sponsor to determine if authorization will be granted to Institution to be paid for up to an additional 1 screen failure. </w:t>
                  </w:r>
                </w:p>
              </w:tc>
            </w:tr>
            <w:tr w:rsidR="00F030AF" w:rsidRPr="000F0CF2" w14:paraId="4282E947" w14:textId="2EE36524" w:rsidTr="00F030AF">
              <w:tc>
                <w:tcPr>
                  <w:tcW w:w="4837" w:type="dxa"/>
                </w:tcPr>
                <w:p w14:paraId="6C52E0B1" w14:textId="77777777" w:rsidR="00F030AF" w:rsidRPr="000F0CF2" w:rsidRDefault="00F030AF" w:rsidP="00F030AF">
                  <w:pPr>
                    <w:jc w:val="both"/>
                    <w:rPr>
                      <w:rFonts w:ascii="Verdana" w:hAnsi="Verdana"/>
                      <w:sz w:val="20"/>
                      <w:szCs w:val="20"/>
                    </w:rPr>
                  </w:pPr>
                </w:p>
              </w:tc>
              <w:tc>
                <w:tcPr>
                  <w:tcW w:w="4536" w:type="dxa"/>
                </w:tcPr>
                <w:p w14:paraId="64ABED71" w14:textId="77777777" w:rsidR="00F030AF" w:rsidRPr="000F0CF2" w:rsidRDefault="00F030AF" w:rsidP="00F030AF">
                  <w:pPr>
                    <w:jc w:val="both"/>
                    <w:rPr>
                      <w:rFonts w:ascii="Verdana" w:hAnsi="Verdana"/>
                      <w:sz w:val="20"/>
                      <w:szCs w:val="20"/>
                    </w:rPr>
                  </w:pPr>
                </w:p>
              </w:tc>
            </w:tr>
            <w:tr w:rsidR="00F030AF" w:rsidRPr="000F0CF2" w14:paraId="2235131E" w14:textId="32C10050" w:rsidTr="00F030AF">
              <w:tc>
                <w:tcPr>
                  <w:tcW w:w="4837" w:type="dxa"/>
                </w:tcPr>
                <w:p w14:paraId="333C0FC0" w14:textId="205BF3AA" w:rsidR="00F030AF" w:rsidRPr="00912CEB" w:rsidRDefault="00F030AF" w:rsidP="00F030AF">
                  <w:pPr>
                    <w:jc w:val="both"/>
                    <w:rPr>
                      <w:rFonts w:ascii="Verdana" w:hAnsi="Verdana"/>
                      <w:color w:val="FF0000"/>
                      <w:sz w:val="20"/>
                      <w:szCs w:val="20"/>
                      <w:highlight w:val="black"/>
                    </w:rPr>
                  </w:pPr>
                  <w:r w:rsidRPr="00912CEB">
                    <w:rPr>
                      <w:rFonts w:ascii="Verdana" w:hAnsi="Verdana"/>
                      <w:sz w:val="20"/>
                      <w:szCs w:val="20"/>
                      <w:highlight w:val="black"/>
                    </w:rPr>
                    <w:t>d.</w:t>
                  </w:r>
                  <w:r w:rsidRPr="00912CEB">
                    <w:rPr>
                      <w:rFonts w:ascii="Verdana" w:hAnsi="Verdana"/>
                      <w:sz w:val="20"/>
                      <w:szCs w:val="20"/>
                      <w:highlight w:val="black"/>
                    </w:rPr>
                    <w:tab/>
                  </w:r>
                  <w:r w:rsidRPr="00912CEB">
                    <w:rPr>
                      <w:rFonts w:ascii="Verdana" w:hAnsi="Verdana"/>
                      <w:sz w:val="20"/>
                      <w:szCs w:val="20"/>
                      <w:highlight w:val="black"/>
                      <w:u w:val="single"/>
                    </w:rPr>
                    <w:t>Poplatky nezávislé etické komisi (NEK)</w:t>
                  </w:r>
                  <w:r w:rsidRPr="00912CEB">
                    <w:rPr>
                      <w:rFonts w:ascii="Verdana" w:hAnsi="Verdana"/>
                      <w:sz w:val="20"/>
                      <w:szCs w:val="20"/>
                      <w:highlight w:val="black"/>
                    </w:rPr>
                    <w:t xml:space="preserve">. CRO uhradí přiměřené a obvyklé poplatky místní NEK. </w:t>
                  </w:r>
                </w:p>
              </w:tc>
              <w:tc>
                <w:tcPr>
                  <w:tcW w:w="4536" w:type="dxa"/>
                </w:tcPr>
                <w:p w14:paraId="3135C4FF" w14:textId="53D7FEEF" w:rsidR="00F030AF" w:rsidRPr="00912CEB" w:rsidRDefault="00F030AF" w:rsidP="00F030AF">
                  <w:pPr>
                    <w:jc w:val="both"/>
                    <w:rPr>
                      <w:rFonts w:ascii="Verdana" w:hAnsi="Verdana"/>
                      <w:sz w:val="20"/>
                      <w:szCs w:val="20"/>
                      <w:highlight w:val="black"/>
                    </w:rPr>
                  </w:pPr>
                  <w:r w:rsidRPr="00912CEB">
                    <w:rPr>
                      <w:rFonts w:ascii="Verdana" w:hAnsi="Verdana"/>
                      <w:sz w:val="20"/>
                      <w:szCs w:val="20"/>
                      <w:highlight w:val="black"/>
                    </w:rPr>
                    <w:t>d.</w:t>
                  </w:r>
                  <w:r w:rsidRPr="00912CEB">
                    <w:rPr>
                      <w:rFonts w:ascii="Verdana" w:hAnsi="Verdana"/>
                      <w:sz w:val="20"/>
                      <w:szCs w:val="20"/>
                      <w:highlight w:val="black"/>
                    </w:rPr>
                    <w:tab/>
                  </w:r>
                  <w:r w:rsidRPr="00912CEB">
                    <w:rPr>
                      <w:rFonts w:ascii="Verdana" w:hAnsi="Verdana"/>
                      <w:sz w:val="20"/>
                      <w:szCs w:val="20"/>
                      <w:highlight w:val="black"/>
                      <w:u w:val="single"/>
                    </w:rPr>
                    <w:t>IRB Fees</w:t>
                  </w:r>
                  <w:r w:rsidRPr="00912CEB">
                    <w:rPr>
                      <w:rFonts w:ascii="Verdana" w:hAnsi="Verdana"/>
                      <w:sz w:val="20"/>
                      <w:szCs w:val="20"/>
                      <w:highlight w:val="black"/>
                    </w:rPr>
                    <w:t xml:space="preserve">.  CRO will pay reasonable and customary local IRB fees. </w:t>
                  </w:r>
                </w:p>
              </w:tc>
            </w:tr>
            <w:tr w:rsidR="00F030AF" w:rsidRPr="000F0CF2" w14:paraId="35CF85AB" w14:textId="76D32C7F" w:rsidTr="00F030AF">
              <w:tc>
                <w:tcPr>
                  <w:tcW w:w="4837" w:type="dxa"/>
                </w:tcPr>
                <w:p w14:paraId="692B1B9F" w14:textId="77777777" w:rsidR="00F030AF" w:rsidRPr="00912CEB" w:rsidRDefault="00F030AF" w:rsidP="00F030AF">
                  <w:pPr>
                    <w:jc w:val="both"/>
                    <w:rPr>
                      <w:rFonts w:ascii="Verdana" w:hAnsi="Verdana"/>
                      <w:sz w:val="20"/>
                      <w:szCs w:val="20"/>
                      <w:highlight w:val="black"/>
                    </w:rPr>
                  </w:pPr>
                </w:p>
              </w:tc>
              <w:tc>
                <w:tcPr>
                  <w:tcW w:w="4536" w:type="dxa"/>
                </w:tcPr>
                <w:p w14:paraId="1E5EF761" w14:textId="77777777" w:rsidR="00F030AF" w:rsidRPr="00912CEB" w:rsidRDefault="00F030AF" w:rsidP="00F030AF">
                  <w:pPr>
                    <w:jc w:val="both"/>
                    <w:rPr>
                      <w:rFonts w:ascii="Verdana" w:hAnsi="Verdana"/>
                      <w:sz w:val="20"/>
                      <w:szCs w:val="20"/>
                      <w:highlight w:val="black"/>
                    </w:rPr>
                  </w:pPr>
                </w:p>
              </w:tc>
            </w:tr>
            <w:tr w:rsidR="00F030AF" w:rsidRPr="000F0CF2" w14:paraId="2B91ACFA" w14:textId="0ED18C4B" w:rsidTr="00F030AF">
              <w:tc>
                <w:tcPr>
                  <w:tcW w:w="4837" w:type="dxa"/>
                </w:tcPr>
                <w:p w14:paraId="26692A8A" w14:textId="69B770E8" w:rsidR="00F030AF" w:rsidRPr="00912CEB" w:rsidRDefault="00273127" w:rsidP="00F030AF">
                  <w:pPr>
                    <w:jc w:val="both"/>
                    <w:rPr>
                      <w:rFonts w:ascii="Verdana" w:hAnsi="Verdana"/>
                      <w:sz w:val="20"/>
                      <w:szCs w:val="20"/>
                      <w:highlight w:val="black"/>
                    </w:rPr>
                  </w:pPr>
                  <w:r w:rsidRPr="00912CEB">
                    <w:rPr>
                      <w:rFonts w:ascii="Verdana" w:hAnsi="Verdana"/>
                      <w:sz w:val="20"/>
                      <w:szCs w:val="20"/>
                      <w:highlight w:val="black"/>
                    </w:rPr>
                    <w:t>e</w:t>
                  </w:r>
                  <w:r w:rsidR="00F030AF" w:rsidRPr="00912CEB">
                    <w:rPr>
                      <w:rFonts w:ascii="Verdana" w:hAnsi="Verdana"/>
                      <w:sz w:val="20"/>
                      <w:szCs w:val="20"/>
                      <w:highlight w:val="black"/>
                    </w:rPr>
                    <w:t>.</w:t>
                  </w:r>
                  <w:r w:rsidR="00F030AF" w:rsidRPr="00912CEB">
                    <w:rPr>
                      <w:rFonts w:ascii="Verdana" w:hAnsi="Verdana"/>
                      <w:sz w:val="20"/>
                      <w:szCs w:val="20"/>
                      <w:highlight w:val="black"/>
                    </w:rPr>
                    <w:tab/>
                  </w:r>
                  <w:r w:rsidR="00F030AF" w:rsidRPr="00912CEB">
                    <w:rPr>
                      <w:rFonts w:ascii="Verdana" w:hAnsi="Verdana"/>
                      <w:sz w:val="20"/>
                      <w:szCs w:val="20"/>
                      <w:highlight w:val="black"/>
                      <w:u w:val="single"/>
                    </w:rPr>
                    <w:t>Právo CRO.</w:t>
                  </w:r>
                  <w:r w:rsidR="00F030AF" w:rsidRPr="00912CEB">
                    <w:rPr>
                      <w:rFonts w:ascii="Verdana" w:hAnsi="Verdana"/>
                      <w:sz w:val="20"/>
                      <w:szCs w:val="20"/>
                      <w:highlight w:val="black"/>
                    </w:rPr>
                    <w:t xml:space="preserve"> CRO si vyhrazuje právo zadržet platby splatné zdravotnickému </w:t>
                  </w:r>
                  <w:r w:rsidR="00F030AF" w:rsidRPr="00912CEB">
                    <w:rPr>
                      <w:rFonts w:ascii="Verdana" w:hAnsi="Verdana"/>
                      <w:sz w:val="20"/>
                      <w:szCs w:val="20"/>
                      <w:highlight w:val="black"/>
                    </w:rPr>
                    <w:lastRenderedPageBreak/>
                    <w:t>zařízení, pokud zkoušející a/nebo zdravotnické zařízení neposkytnou CRO včas vyplněné formuláře pro vyřešení nesrovnalostí v údajích (dále jen „DRF“), eCRF, CRF a/nebo regulační dokumenty.</w:t>
                  </w:r>
                </w:p>
              </w:tc>
              <w:tc>
                <w:tcPr>
                  <w:tcW w:w="4536" w:type="dxa"/>
                </w:tcPr>
                <w:p w14:paraId="17FFC648" w14:textId="0DF2D122" w:rsidR="00F030AF" w:rsidRPr="00912CEB" w:rsidRDefault="00273127" w:rsidP="00F030AF">
                  <w:pPr>
                    <w:jc w:val="both"/>
                    <w:rPr>
                      <w:rFonts w:ascii="Verdana" w:hAnsi="Verdana"/>
                      <w:sz w:val="20"/>
                      <w:szCs w:val="20"/>
                      <w:highlight w:val="black"/>
                    </w:rPr>
                  </w:pPr>
                  <w:r w:rsidRPr="00912CEB">
                    <w:rPr>
                      <w:rFonts w:ascii="Verdana" w:hAnsi="Verdana"/>
                      <w:sz w:val="20"/>
                      <w:szCs w:val="20"/>
                      <w:highlight w:val="black"/>
                    </w:rPr>
                    <w:lastRenderedPageBreak/>
                    <w:t>e</w:t>
                  </w:r>
                  <w:r w:rsidR="00F030AF" w:rsidRPr="00912CEB">
                    <w:rPr>
                      <w:rFonts w:ascii="Verdana" w:hAnsi="Verdana"/>
                      <w:sz w:val="20"/>
                      <w:szCs w:val="20"/>
                      <w:highlight w:val="black"/>
                    </w:rPr>
                    <w:t>.</w:t>
                  </w:r>
                  <w:r w:rsidR="00F030AF" w:rsidRPr="00912CEB">
                    <w:rPr>
                      <w:rFonts w:ascii="Verdana" w:hAnsi="Verdana"/>
                      <w:sz w:val="20"/>
                      <w:szCs w:val="20"/>
                      <w:highlight w:val="black"/>
                    </w:rPr>
                    <w:tab/>
                  </w:r>
                  <w:r w:rsidR="00F030AF" w:rsidRPr="00912CEB">
                    <w:rPr>
                      <w:rFonts w:ascii="Verdana" w:hAnsi="Verdana"/>
                      <w:sz w:val="20"/>
                      <w:szCs w:val="20"/>
                      <w:highlight w:val="black"/>
                      <w:u w:val="single"/>
                    </w:rPr>
                    <w:t>CRO's Right</w:t>
                  </w:r>
                  <w:r w:rsidR="00F030AF" w:rsidRPr="00912CEB">
                    <w:rPr>
                      <w:rFonts w:ascii="Verdana" w:hAnsi="Verdana"/>
                      <w:sz w:val="20"/>
                      <w:szCs w:val="20"/>
                      <w:highlight w:val="black"/>
                    </w:rPr>
                    <w:t xml:space="preserve">.  CRO reserves the right to withhold payments due to Institution if </w:t>
                  </w:r>
                  <w:r w:rsidR="00F030AF" w:rsidRPr="00912CEB">
                    <w:rPr>
                      <w:rFonts w:ascii="Verdana" w:hAnsi="Verdana"/>
                      <w:sz w:val="20"/>
                      <w:szCs w:val="20"/>
                      <w:highlight w:val="black"/>
                    </w:rPr>
                    <w:lastRenderedPageBreak/>
                    <w:t>Investigator and/or Institution do not provide completed data resolution forms ("DRFs"), eCRFs, CRFs and/or regulatory documents to CRO in a timely manner.</w:t>
                  </w:r>
                </w:p>
              </w:tc>
            </w:tr>
            <w:tr w:rsidR="00F030AF" w:rsidRPr="000F0CF2" w14:paraId="06BDE2B2" w14:textId="4A667200" w:rsidTr="00F030AF">
              <w:tc>
                <w:tcPr>
                  <w:tcW w:w="4837" w:type="dxa"/>
                </w:tcPr>
                <w:p w14:paraId="0EA5B92E" w14:textId="77777777" w:rsidR="00F030AF" w:rsidRPr="000F0CF2" w:rsidRDefault="00F030AF" w:rsidP="00F030AF">
                  <w:pPr>
                    <w:jc w:val="both"/>
                    <w:rPr>
                      <w:rFonts w:ascii="Verdana" w:hAnsi="Verdana"/>
                      <w:sz w:val="20"/>
                      <w:szCs w:val="20"/>
                    </w:rPr>
                  </w:pPr>
                </w:p>
              </w:tc>
              <w:tc>
                <w:tcPr>
                  <w:tcW w:w="4536" w:type="dxa"/>
                </w:tcPr>
                <w:p w14:paraId="57304C88" w14:textId="77777777" w:rsidR="00F030AF" w:rsidRPr="000F0CF2" w:rsidRDefault="00F030AF" w:rsidP="00F030AF">
                  <w:pPr>
                    <w:jc w:val="both"/>
                    <w:rPr>
                      <w:rFonts w:ascii="Verdana" w:hAnsi="Verdana"/>
                      <w:sz w:val="20"/>
                      <w:szCs w:val="20"/>
                    </w:rPr>
                  </w:pPr>
                </w:p>
              </w:tc>
            </w:tr>
            <w:tr w:rsidR="00F030AF" w:rsidRPr="000F0CF2" w14:paraId="6917CE2E" w14:textId="72F4D1C6" w:rsidTr="00F030AF">
              <w:tc>
                <w:tcPr>
                  <w:tcW w:w="4837" w:type="dxa"/>
                </w:tcPr>
                <w:p w14:paraId="3DAE76FE" w14:textId="3B1A55CD" w:rsidR="00F030AF" w:rsidRPr="000F0CF2" w:rsidRDefault="00273127" w:rsidP="00F030AF">
                  <w:pPr>
                    <w:jc w:val="both"/>
                    <w:rPr>
                      <w:rFonts w:ascii="Verdana" w:hAnsi="Verdana"/>
                      <w:sz w:val="20"/>
                      <w:szCs w:val="20"/>
                    </w:rPr>
                  </w:pPr>
                  <w:r>
                    <w:rPr>
                      <w:rFonts w:ascii="Verdana" w:hAnsi="Verdana"/>
                      <w:sz w:val="20"/>
                      <w:szCs w:val="20"/>
                    </w:rPr>
                    <w:t>f</w:t>
                  </w:r>
                  <w:r w:rsidR="00F030AF" w:rsidRPr="000F0CF2">
                    <w:rPr>
                      <w:rFonts w:ascii="Verdana" w:hAnsi="Verdana"/>
                      <w:sz w:val="20"/>
                      <w:szCs w:val="20"/>
                    </w:rPr>
                    <w:t>.</w:t>
                  </w:r>
                  <w:r w:rsidR="00F030AF" w:rsidRPr="000F0CF2">
                    <w:rPr>
                      <w:rFonts w:ascii="Verdana" w:hAnsi="Verdana"/>
                      <w:sz w:val="20"/>
                      <w:szCs w:val="20"/>
                    </w:rPr>
                    <w:tab/>
                  </w:r>
                  <w:r w:rsidR="00F030AF" w:rsidRPr="000F0CF2">
                    <w:rPr>
                      <w:rFonts w:ascii="Verdana" w:hAnsi="Verdana"/>
                      <w:sz w:val="20"/>
                      <w:szCs w:val="20"/>
                      <w:u w:val="single"/>
                    </w:rPr>
                    <w:t>Závěrečná platba</w:t>
                  </w:r>
                  <w:r w:rsidR="00F030AF" w:rsidRPr="000F0CF2">
                    <w:rPr>
                      <w:rFonts w:ascii="Verdana" w:hAnsi="Verdana"/>
                      <w:sz w:val="20"/>
                      <w:szCs w:val="20"/>
                    </w:rPr>
                    <w:t>. Závěrečná platba za všechny služby provedené podle této smlouvy bude zdravotnickému zařízení ze strany CRO vyplacena: (i) po konečném přijetí všech eCRF nebo CRF; (ii) po konečném vyřešení všech DRF; (iii) po obdržení a schválení všech zbývajících regulačních dokumentů požadovaných zadavatelem; (iv) po vrácení všech nepoužitých hodnocených léčivých přípravků, spotřebního materiálu pro studii (včetně veškerého vybavení poskytnutého zdravotnickému zařízení zadavatelem) a důvěrných informací zadavateli; a (v) po splnění všech dalších příslušných podmínek stanovených ve smlouvě. Faktury, které CRO obdrží později než šest (6) měsíců po ukončení studie, nemusí CRO schválit k proplacení.</w:t>
                  </w:r>
                </w:p>
              </w:tc>
              <w:tc>
                <w:tcPr>
                  <w:tcW w:w="4536" w:type="dxa"/>
                </w:tcPr>
                <w:p w14:paraId="35208700" w14:textId="346E3C97" w:rsidR="00F030AF" w:rsidRPr="000F0CF2" w:rsidRDefault="00273127" w:rsidP="00F030AF">
                  <w:pPr>
                    <w:jc w:val="both"/>
                    <w:rPr>
                      <w:rFonts w:ascii="Verdana" w:hAnsi="Verdana"/>
                      <w:sz w:val="20"/>
                      <w:szCs w:val="20"/>
                    </w:rPr>
                  </w:pPr>
                  <w:r>
                    <w:rPr>
                      <w:rFonts w:ascii="Verdana" w:hAnsi="Verdana"/>
                      <w:sz w:val="20"/>
                      <w:szCs w:val="20"/>
                    </w:rPr>
                    <w:t>f</w:t>
                  </w:r>
                  <w:r w:rsidR="00F030AF">
                    <w:rPr>
                      <w:rFonts w:ascii="Verdana" w:hAnsi="Verdana"/>
                      <w:sz w:val="20"/>
                      <w:szCs w:val="20"/>
                    </w:rPr>
                    <w:t>.</w:t>
                  </w:r>
                  <w:r w:rsidR="00F030AF">
                    <w:rPr>
                      <w:rFonts w:ascii="Verdana" w:hAnsi="Verdana"/>
                      <w:sz w:val="20"/>
                      <w:szCs w:val="20"/>
                    </w:rPr>
                    <w:tab/>
                  </w:r>
                  <w:r w:rsidR="00F030AF">
                    <w:rPr>
                      <w:rFonts w:ascii="Verdana" w:hAnsi="Verdana"/>
                      <w:sz w:val="20"/>
                      <w:szCs w:val="20"/>
                      <w:u w:val="single"/>
                    </w:rPr>
                    <w:t>Final Payment</w:t>
                  </w:r>
                  <w:r w:rsidR="00F030AF">
                    <w:rPr>
                      <w:rFonts w:ascii="Verdana" w:hAnsi="Verdana"/>
                      <w:sz w:val="20"/>
                      <w:szCs w:val="20"/>
                    </w:rPr>
                    <w:t>.  Final payment for all services performed under this Agreement will be paid to Institution by CRO: (i) upon final acceptance of all eCRFs or CRFs; (ii) final resolution of all DRFs; (iii) the receipt and approval of any outstanding regulatory documents as required by Sponsor; (iv) the return of all unused Study Drug, Study supplies (including any equipment provided to Institution by Sponsor) and Confidential Information to Sponsor; and (v) upon completion of all other applicable conditions set forth in the Agreement. Invoices received by CRO greater than six (6) months after the close of the Study may not be approved for payment by CRO.</w:t>
                  </w:r>
                </w:p>
              </w:tc>
            </w:tr>
            <w:tr w:rsidR="00F030AF" w:rsidRPr="000F0CF2" w14:paraId="2B2895CA" w14:textId="3BE7DE65" w:rsidTr="00F030AF">
              <w:tc>
                <w:tcPr>
                  <w:tcW w:w="4837" w:type="dxa"/>
                </w:tcPr>
                <w:p w14:paraId="514DA7BB" w14:textId="77777777" w:rsidR="00F030AF" w:rsidRPr="000F0CF2" w:rsidRDefault="00F030AF" w:rsidP="00F030AF">
                  <w:pPr>
                    <w:jc w:val="both"/>
                    <w:rPr>
                      <w:rFonts w:ascii="Verdana" w:hAnsi="Verdana"/>
                      <w:sz w:val="20"/>
                      <w:szCs w:val="20"/>
                    </w:rPr>
                  </w:pPr>
                </w:p>
              </w:tc>
              <w:tc>
                <w:tcPr>
                  <w:tcW w:w="4536" w:type="dxa"/>
                </w:tcPr>
                <w:p w14:paraId="494BA8E6" w14:textId="77777777" w:rsidR="00F030AF" w:rsidRPr="000F0CF2" w:rsidRDefault="00F030AF" w:rsidP="00F030AF">
                  <w:pPr>
                    <w:jc w:val="both"/>
                    <w:rPr>
                      <w:rFonts w:ascii="Verdana" w:hAnsi="Verdana"/>
                      <w:sz w:val="20"/>
                      <w:szCs w:val="20"/>
                    </w:rPr>
                  </w:pPr>
                </w:p>
              </w:tc>
            </w:tr>
            <w:tr w:rsidR="00F030AF" w:rsidRPr="000F0CF2" w14:paraId="61467E43" w14:textId="769B6215" w:rsidTr="00F030AF">
              <w:tc>
                <w:tcPr>
                  <w:tcW w:w="4837" w:type="dxa"/>
                </w:tcPr>
                <w:p w14:paraId="4F072C97" w14:textId="0A2E414A" w:rsidR="00F030AF" w:rsidRPr="000F0CF2" w:rsidRDefault="00273127" w:rsidP="00F030AF">
                  <w:pPr>
                    <w:jc w:val="both"/>
                    <w:rPr>
                      <w:rFonts w:ascii="Verdana" w:hAnsi="Verdana"/>
                      <w:sz w:val="20"/>
                      <w:szCs w:val="20"/>
                    </w:rPr>
                  </w:pPr>
                  <w:r>
                    <w:rPr>
                      <w:rFonts w:ascii="Verdana" w:hAnsi="Verdana"/>
                      <w:sz w:val="20"/>
                      <w:szCs w:val="20"/>
                    </w:rPr>
                    <w:t>g</w:t>
                  </w:r>
                  <w:r w:rsidR="00F030AF" w:rsidRPr="000F0CF2">
                    <w:rPr>
                      <w:rFonts w:ascii="Verdana" w:hAnsi="Verdana"/>
                      <w:sz w:val="20"/>
                      <w:szCs w:val="20"/>
                    </w:rPr>
                    <w:t>.</w:t>
                  </w:r>
                  <w:r w:rsidR="00F030AF" w:rsidRPr="000F0CF2">
                    <w:rPr>
                      <w:rFonts w:ascii="Verdana" w:hAnsi="Verdana"/>
                      <w:sz w:val="20"/>
                      <w:szCs w:val="20"/>
                    </w:rPr>
                    <w:tab/>
                  </w:r>
                  <w:r w:rsidR="00F030AF" w:rsidRPr="000F0CF2">
                    <w:rPr>
                      <w:rFonts w:ascii="Verdana" w:hAnsi="Verdana"/>
                      <w:sz w:val="20"/>
                      <w:szCs w:val="20"/>
                      <w:u w:val="single"/>
                    </w:rPr>
                    <w:t>Platba dodatečných plateb</w:t>
                  </w:r>
                  <w:r w:rsidR="00F030AF" w:rsidRPr="000F0CF2">
                    <w:rPr>
                      <w:rFonts w:ascii="Verdana" w:hAnsi="Verdana"/>
                      <w:sz w:val="20"/>
                      <w:szCs w:val="20"/>
                    </w:rPr>
                    <w:t>. Veškeré platby uvedené v tomto oddíle 3, které byly schváleny zadavatelem, uhradí CRO do pětačtyřiceti (45) dnů (není-li v tomto oddíle uvedeno jinak) od okamžiku, kdy CRO obdrží od zdravotnického zařízení podrobnou fakturu.</w:t>
                  </w:r>
                </w:p>
              </w:tc>
              <w:tc>
                <w:tcPr>
                  <w:tcW w:w="4536" w:type="dxa"/>
                </w:tcPr>
                <w:p w14:paraId="420EBA5D" w14:textId="2047EC3B" w:rsidR="00F030AF" w:rsidRPr="000F0CF2" w:rsidRDefault="00273127" w:rsidP="00F030AF">
                  <w:pPr>
                    <w:jc w:val="both"/>
                    <w:rPr>
                      <w:rFonts w:ascii="Verdana" w:hAnsi="Verdana"/>
                      <w:sz w:val="20"/>
                      <w:szCs w:val="20"/>
                    </w:rPr>
                  </w:pPr>
                  <w:r>
                    <w:rPr>
                      <w:rFonts w:ascii="Verdana" w:hAnsi="Verdana"/>
                      <w:sz w:val="20"/>
                      <w:szCs w:val="20"/>
                    </w:rPr>
                    <w:t>g</w:t>
                  </w:r>
                  <w:r w:rsidR="00F030AF">
                    <w:rPr>
                      <w:rFonts w:ascii="Verdana" w:hAnsi="Verdana"/>
                      <w:sz w:val="20"/>
                      <w:szCs w:val="20"/>
                    </w:rPr>
                    <w:t>.</w:t>
                  </w:r>
                  <w:r w:rsidR="00F030AF">
                    <w:rPr>
                      <w:rFonts w:ascii="Verdana" w:hAnsi="Verdana"/>
                      <w:sz w:val="20"/>
                      <w:szCs w:val="20"/>
                    </w:rPr>
                    <w:tab/>
                  </w:r>
                  <w:r w:rsidR="00F030AF">
                    <w:rPr>
                      <w:rFonts w:ascii="Verdana" w:hAnsi="Verdana"/>
                      <w:sz w:val="20"/>
                      <w:szCs w:val="20"/>
                      <w:u w:val="single"/>
                    </w:rPr>
                    <w:t>Payment of Additional Payments</w:t>
                  </w:r>
                  <w:r w:rsidR="00F030AF">
                    <w:rPr>
                      <w:rFonts w:ascii="Verdana" w:hAnsi="Verdana"/>
                      <w:sz w:val="20"/>
                      <w:szCs w:val="20"/>
                    </w:rPr>
                    <w:t>.  Any payments set forth in this Section 3, which have been approved by Sponsor, will be paid by CRO within forty-five (45) days (unless otherwise noted herein) of receipt by CRO of an itemized invoice from Institution.</w:t>
                  </w:r>
                </w:p>
              </w:tc>
            </w:tr>
            <w:tr w:rsidR="00F030AF" w:rsidRPr="000F0CF2" w14:paraId="465EEF97" w14:textId="4A1049A4" w:rsidTr="00F030AF">
              <w:tc>
                <w:tcPr>
                  <w:tcW w:w="4837" w:type="dxa"/>
                </w:tcPr>
                <w:p w14:paraId="6866AF46" w14:textId="77777777" w:rsidR="00F030AF" w:rsidRPr="000F0CF2" w:rsidRDefault="00F030AF" w:rsidP="00F030AF">
                  <w:pPr>
                    <w:jc w:val="both"/>
                    <w:rPr>
                      <w:rFonts w:ascii="Verdana" w:hAnsi="Verdana"/>
                      <w:sz w:val="20"/>
                      <w:szCs w:val="20"/>
                    </w:rPr>
                  </w:pPr>
                </w:p>
              </w:tc>
              <w:tc>
                <w:tcPr>
                  <w:tcW w:w="4536" w:type="dxa"/>
                </w:tcPr>
                <w:p w14:paraId="6DE5F9D5" w14:textId="77777777" w:rsidR="00F030AF" w:rsidRPr="000F0CF2" w:rsidRDefault="00F030AF" w:rsidP="00F030AF">
                  <w:pPr>
                    <w:jc w:val="both"/>
                    <w:rPr>
                      <w:rFonts w:ascii="Verdana" w:hAnsi="Verdana"/>
                      <w:sz w:val="20"/>
                      <w:szCs w:val="20"/>
                    </w:rPr>
                  </w:pPr>
                </w:p>
              </w:tc>
            </w:tr>
            <w:tr w:rsidR="00F030AF" w:rsidRPr="000F0CF2" w14:paraId="6151CC49" w14:textId="2AAE57BE" w:rsidTr="00F030AF">
              <w:tc>
                <w:tcPr>
                  <w:tcW w:w="4837" w:type="dxa"/>
                </w:tcPr>
                <w:p w14:paraId="431A418E" w14:textId="2D18C8F4" w:rsidR="00F030AF" w:rsidRPr="000F0CF2" w:rsidRDefault="00273127" w:rsidP="00F030AF">
                  <w:pPr>
                    <w:jc w:val="both"/>
                    <w:rPr>
                      <w:rFonts w:ascii="Verdana" w:hAnsi="Verdana"/>
                      <w:sz w:val="20"/>
                      <w:szCs w:val="20"/>
                    </w:rPr>
                  </w:pPr>
                  <w:r>
                    <w:rPr>
                      <w:rFonts w:ascii="Verdana" w:hAnsi="Verdana"/>
                      <w:sz w:val="20"/>
                      <w:szCs w:val="20"/>
                    </w:rPr>
                    <w:t>h</w:t>
                  </w:r>
                  <w:r w:rsidR="00F030AF" w:rsidRPr="000F0CF2">
                    <w:rPr>
                      <w:rFonts w:ascii="Verdana" w:hAnsi="Verdana"/>
                      <w:sz w:val="20"/>
                      <w:szCs w:val="20"/>
                    </w:rPr>
                    <w:t>.</w:t>
                  </w:r>
                  <w:r w:rsidR="00F030AF" w:rsidRPr="000F0CF2">
                    <w:rPr>
                      <w:rFonts w:ascii="Verdana" w:hAnsi="Verdana"/>
                      <w:sz w:val="20"/>
                      <w:szCs w:val="20"/>
                    </w:rPr>
                    <w:tab/>
                  </w:r>
                  <w:r w:rsidR="00F030AF" w:rsidRPr="000F0CF2">
                    <w:rPr>
                      <w:rFonts w:ascii="Verdana" w:hAnsi="Verdana"/>
                      <w:sz w:val="20"/>
                      <w:szCs w:val="20"/>
                      <w:u w:val="single"/>
                    </w:rPr>
                    <w:t>Žádné další platby</w:t>
                  </w:r>
                  <w:r w:rsidR="00F030AF" w:rsidRPr="000F0CF2">
                    <w:rPr>
                      <w:rFonts w:ascii="Verdana" w:hAnsi="Verdana"/>
                      <w:sz w:val="20"/>
                      <w:szCs w:val="20"/>
                    </w:rPr>
                    <w:t>.</w:t>
                  </w:r>
                  <w:r w:rsidR="00F030AF" w:rsidRPr="000F0CF2">
                    <w:rPr>
                      <w:rFonts w:ascii="Verdana" w:hAnsi="Verdana"/>
                      <w:sz w:val="20"/>
                      <w:szCs w:val="20"/>
                    </w:rPr>
                    <w:tab/>
                    <w:t xml:space="preserve">S VÝJIMKOU PŘÍPADŮ UVEDENÝCH V TÉTO SMLOUVĚ NEBUDE CRO PLATIT ZDRAVOTNICKÉMU ZAŘÍZENÍ NEBO ZKOUŠEJÍCÍMU ŽÁDNOU JINOU ÚHRADU ZA SLUŽBY POSKYTOVANÉ NA ZÁKLADĚ TÉTO SMLOUVY, POKUD ZADAVATEL PÍSEMNĚ NESCHVÁLÍ JINAK. </w:t>
                  </w:r>
                </w:p>
              </w:tc>
              <w:tc>
                <w:tcPr>
                  <w:tcW w:w="4536" w:type="dxa"/>
                </w:tcPr>
                <w:p w14:paraId="7D68D522" w14:textId="39BE9178" w:rsidR="00F030AF" w:rsidRPr="000F0CF2" w:rsidRDefault="00273127" w:rsidP="00F030AF">
                  <w:pPr>
                    <w:jc w:val="both"/>
                    <w:rPr>
                      <w:rFonts w:ascii="Verdana" w:hAnsi="Verdana"/>
                      <w:sz w:val="20"/>
                      <w:szCs w:val="20"/>
                    </w:rPr>
                  </w:pPr>
                  <w:r>
                    <w:rPr>
                      <w:rFonts w:ascii="Verdana" w:hAnsi="Verdana"/>
                      <w:sz w:val="20"/>
                      <w:szCs w:val="20"/>
                    </w:rPr>
                    <w:t>h</w:t>
                  </w:r>
                  <w:r w:rsidR="00F030AF">
                    <w:rPr>
                      <w:rFonts w:ascii="Verdana" w:hAnsi="Verdana"/>
                      <w:sz w:val="20"/>
                      <w:szCs w:val="20"/>
                    </w:rPr>
                    <w:t>.</w:t>
                  </w:r>
                  <w:r w:rsidR="00F030AF">
                    <w:rPr>
                      <w:rFonts w:ascii="Verdana" w:hAnsi="Verdana"/>
                      <w:sz w:val="20"/>
                      <w:szCs w:val="20"/>
                    </w:rPr>
                    <w:tab/>
                  </w:r>
                  <w:r w:rsidR="00F030AF">
                    <w:rPr>
                      <w:rFonts w:ascii="Verdana" w:hAnsi="Verdana"/>
                      <w:sz w:val="20"/>
                      <w:szCs w:val="20"/>
                      <w:u w:val="single"/>
                    </w:rPr>
                    <w:t>No Additional Payments</w:t>
                  </w:r>
                  <w:r w:rsidR="00F030AF">
                    <w:rPr>
                      <w:rFonts w:ascii="Verdana" w:hAnsi="Verdana"/>
                      <w:sz w:val="20"/>
                      <w:szCs w:val="20"/>
                    </w:rPr>
                    <w:t>.</w:t>
                  </w:r>
                  <w:r w:rsidR="00F030AF">
                    <w:rPr>
                      <w:rFonts w:ascii="Verdana" w:hAnsi="Verdana"/>
                      <w:sz w:val="20"/>
                      <w:szCs w:val="20"/>
                    </w:rPr>
                    <w:tab/>
                    <w:t xml:space="preserve">EXCEPT AS SET FORTH HEREIN, CRO SHALL NOT PAY ANY OTHER COMPENSATION TO INSTITUTION OR INVESTIGATOR FOR SERVICES PERFORMED UNDER THE AGREEMENT UNLESS OTHERWISE APPROVED IN WRITING BY SPONSOR. </w:t>
                  </w:r>
                </w:p>
              </w:tc>
            </w:tr>
            <w:tr w:rsidR="00F030AF" w:rsidRPr="000F0CF2" w14:paraId="7DCF0F3A" w14:textId="39C573A3" w:rsidTr="00F030AF">
              <w:tc>
                <w:tcPr>
                  <w:tcW w:w="4837" w:type="dxa"/>
                </w:tcPr>
                <w:p w14:paraId="1A16F559" w14:textId="77777777" w:rsidR="00F030AF" w:rsidRPr="000F0CF2" w:rsidRDefault="00F030AF" w:rsidP="00F030AF">
                  <w:pPr>
                    <w:jc w:val="both"/>
                    <w:rPr>
                      <w:rFonts w:ascii="Verdana" w:hAnsi="Verdana"/>
                      <w:b/>
                      <w:bCs/>
                      <w:sz w:val="20"/>
                      <w:szCs w:val="20"/>
                    </w:rPr>
                  </w:pPr>
                </w:p>
              </w:tc>
              <w:tc>
                <w:tcPr>
                  <w:tcW w:w="4536" w:type="dxa"/>
                </w:tcPr>
                <w:p w14:paraId="66F1F879" w14:textId="77777777" w:rsidR="00F030AF" w:rsidRPr="000F0CF2" w:rsidRDefault="00F030AF" w:rsidP="00F030AF">
                  <w:pPr>
                    <w:jc w:val="both"/>
                    <w:rPr>
                      <w:rFonts w:ascii="Verdana" w:hAnsi="Verdana"/>
                      <w:b/>
                      <w:bCs/>
                      <w:sz w:val="20"/>
                      <w:szCs w:val="20"/>
                    </w:rPr>
                  </w:pPr>
                </w:p>
              </w:tc>
            </w:tr>
            <w:tr w:rsidR="00F030AF" w:rsidRPr="000F0CF2" w14:paraId="7E0A4406" w14:textId="6BD62600" w:rsidTr="00F030AF">
              <w:tc>
                <w:tcPr>
                  <w:tcW w:w="4837" w:type="dxa"/>
                </w:tcPr>
                <w:p w14:paraId="0B88113F" w14:textId="1BDC5E85" w:rsidR="00F030AF" w:rsidRPr="000F0CF2" w:rsidRDefault="0036138E" w:rsidP="0036138E">
                  <w:pPr>
                    <w:spacing w:line="240" w:lineRule="atLeast"/>
                    <w:jc w:val="both"/>
                    <w:rPr>
                      <w:rFonts w:ascii="Verdana" w:hAnsi="Verdana"/>
                      <w:sz w:val="20"/>
                      <w:szCs w:val="20"/>
                    </w:rPr>
                  </w:pPr>
                  <w:r>
                    <w:rPr>
                      <w:rFonts w:ascii="Verdana" w:hAnsi="Verdana"/>
                      <w:b/>
                      <w:sz w:val="20"/>
                      <w:szCs w:val="20"/>
                    </w:rPr>
                    <w:t>3.</w:t>
                  </w:r>
                  <w:r w:rsidR="00F030AF" w:rsidRPr="000F0CF2">
                    <w:rPr>
                      <w:rFonts w:ascii="Verdana" w:hAnsi="Verdana"/>
                      <w:b/>
                      <w:sz w:val="20"/>
                      <w:szCs w:val="20"/>
                    </w:rPr>
                    <w:t xml:space="preserve">Kontaktní údaje pro platby: </w:t>
                  </w:r>
                </w:p>
              </w:tc>
              <w:tc>
                <w:tcPr>
                  <w:tcW w:w="4536" w:type="dxa"/>
                </w:tcPr>
                <w:p w14:paraId="117CCB5C" w14:textId="477ACA88" w:rsidR="00F030AF" w:rsidRPr="000F0CF2" w:rsidRDefault="00273127" w:rsidP="00273127">
                  <w:pPr>
                    <w:spacing w:line="240" w:lineRule="atLeast"/>
                    <w:jc w:val="both"/>
                    <w:rPr>
                      <w:rFonts w:ascii="Verdana" w:hAnsi="Verdana"/>
                      <w:b/>
                      <w:sz w:val="20"/>
                      <w:szCs w:val="20"/>
                    </w:rPr>
                  </w:pPr>
                  <w:r>
                    <w:rPr>
                      <w:rFonts w:ascii="Verdana" w:hAnsi="Verdana"/>
                      <w:b/>
                      <w:bCs/>
                      <w:sz w:val="20"/>
                      <w:szCs w:val="20"/>
                    </w:rPr>
                    <w:t>3.</w:t>
                  </w:r>
                  <w:r w:rsidR="00F030AF">
                    <w:rPr>
                      <w:rFonts w:ascii="Verdana" w:hAnsi="Verdana"/>
                      <w:b/>
                      <w:bCs/>
                      <w:sz w:val="20"/>
                      <w:szCs w:val="20"/>
                    </w:rPr>
                    <w:t xml:space="preserve">Payment Contact Information: </w:t>
                  </w:r>
                </w:p>
              </w:tc>
            </w:tr>
            <w:tr w:rsidR="00F030AF" w:rsidRPr="000F0CF2" w14:paraId="426D775B" w14:textId="7B92378C" w:rsidTr="00F030AF">
              <w:tc>
                <w:tcPr>
                  <w:tcW w:w="4837" w:type="dxa"/>
                </w:tcPr>
                <w:p w14:paraId="6AE0857A" w14:textId="77777777" w:rsidR="00F030AF" w:rsidRPr="000F0CF2" w:rsidRDefault="00F030AF" w:rsidP="00F030AF">
                  <w:pPr>
                    <w:jc w:val="both"/>
                    <w:rPr>
                      <w:rFonts w:ascii="Verdana" w:hAnsi="Verdana"/>
                      <w:sz w:val="20"/>
                      <w:szCs w:val="20"/>
                    </w:rPr>
                  </w:pPr>
                </w:p>
              </w:tc>
              <w:tc>
                <w:tcPr>
                  <w:tcW w:w="4536" w:type="dxa"/>
                </w:tcPr>
                <w:p w14:paraId="3369FFBB" w14:textId="77777777" w:rsidR="00F030AF" w:rsidRPr="000F0CF2" w:rsidRDefault="00F030AF" w:rsidP="00F030AF">
                  <w:pPr>
                    <w:jc w:val="both"/>
                    <w:rPr>
                      <w:rFonts w:ascii="Verdana" w:hAnsi="Verdana"/>
                      <w:sz w:val="20"/>
                      <w:szCs w:val="20"/>
                    </w:rPr>
                  </w:pPr>
                </w:p>
              </w:tc>
            </w:tr>
            <w:tr w:rsidR="00F030AF" w:rsidRPr="000F0CF2" w14:paraId="23CA46D1" w14:textId="048464CE" w:rsidTr="00F030AF">
              <w:tc>
                <w:tcPr>
                  <w:tcW w:w="4837" w:type="dxa"/>
                </w:tcPr>
                <w:p w14:paraId="7C88B665" w14:textId="77777777" w:rsidR="00F030AF" w:rsidRPr="000F0CF2" w:rsidRDefault="00F030AF" w:rsidP="00BD76E8">
                  <w:pPr>
                    <w:numPr>
                      <w:ilvl w:val="1"/>
                      <w:numId w:val="8"/>
                    </w:numPr>
                    <w:tabs>
                      <w:tab w:val="clear" w:pos="1440"/>
                    </w:tabs>
                    <w:ind w:left="0" w:firstLine="0"/>
                    <w:jc w:val="both"/>
                    <w:rPr>
                      <w:rFonts w:ascii="Verdana" w:hAnsi="Verdana"/>
                      <w:sz w:val="20"/>
                      <w:szCs w:val="20"/>
                    </w:rPr>
                  </w:pPr>
                  <w:r w:rsidRPr="000F0CF2">
                    <w:rPr>
                      <w:rFonts w:ascii="Verdana" w:hAnsi="Verdana"/>
                      <w:sz w:val="20"/>
                      <w:szCs w:val="20"/>
                      <w:u w:val="single"/>
                    </w:rPr>
                    <w:t>Informace o zdravotnickém zařízení</w:t>
                  </w:r>
                  <w:r w:rsidRPr="000F0CF2">
                    <w:rPr>
                      <w:rFonts w:ascii="Verdana" w:hAnsi="Verdana"/>
                      <w:sz w:val="20"/>
                      <w:szCs w:val="20"/>
                    </w:rPr>
                    <w:t xml:space="preserve">. Všechny platby provedené CRO, jak je uvedeno v tomto dokumentu, jsou splatné výhradně zdravotnickému zařízení na níže uvedenou adresu. Veškeré takové platby provedené ve prospěch zdravotnického zařízení, které jsou splatné jakékoli jiné straně poskytující služby v souvislosti se studií, jsou záležitostí výhradně mezi zdravotnickým zařízením a takovou stranou. </w:t>
                  </w:r>
                </w:p>
              </w:tc>
              <w:tc>
                <w:tcPr>
                  <w:tcW w:w="4536" w:type="dxa"/>
                </w:tcPr>
                <w:p w14:paraId="661BEB54" w14:textId="2D691BE3" w:rsidR="00F030AF" w:rsidRPr="000F0CF2" w:rsidRDefault="00273127" w:rsidP="00273127">
                  <w:pPr>
                    <w:ind w:left="34"/>
                    <w:jc w:val="both"/>
                    <w:rPr>
                      <w:rFonts w:ascii="Verdana" w:hAnsi="Verdana"/>
                      <w:sz w:val="20"/>
                      <w:szCs w:val="20"/>
                      <w:u w:val="single"/>
                    </w:rPr>
                  </w:pPr>
                  <w:r>
                    <w:rPr>
                      <w:rFonts w:ascii="Verdana" w:hAnsi="Verdana"/>
                      <w:sz w:val="20"/>
                      <w:szCs w:val="20"/>
                      <w:u w:val="single"/>
                    </w:rPr>
                    <w:t>a.</w:t>
                  </w:r>
                  <w:r w:rsidR="00F030AF">
                    <w:rPr>
                      <w:rFonts w:ascii="Verdana" w:hAnsi="Verdana"/>
                      <w:sz w:val="20"/>
                      <w:szCs w:val="20"/>
                      <w:u w:val="single"/>
                    </w:rPr>
                    <w:t>Institution Information</w:t>
                  </w:r>
                  <w:r w:rsidR="00F030AF">
                    <w:rPr>
                      <w:rFonts w:ascii="Verdana" w:hAnsi="Verdana"/>
                      <w:sz w:val="20"/>
                      <w:szCs w:val="20"/>
                    </w:rPr>
                    <w:t xml:space="preserve">. All payments made by CRO as set forth herein shall be payable solely to Institution at the address set forth below.  Any such payments made to Institution which are due to any other party performing services in connection with the Study shall be a matter solely between Institution and such party.  </w:t>
                  </w:r>
                </w:p>
              </w:tc>
            </w:tr>
            <w:tr w:rsidR="00F030AF" w:rsidRPr="000F0CF2" w14:paraId="2D25FEC8" w14:textId="581FF412" w:rsidTr="00F030AF">
              <w:tc>
                <w:tcPr>
                  <w:tcW w:w="4837" w:type="dxa"/>
                </w:tcPr>
                <w:p w14:paraId="220B78CC" w14:textId="77777777" w:rsidR="00F030AF" w:rsidRPr="000F0CF2" w:rsidRDefault="00F030AF" w:rsidP="00F030AF">
                  <w:pPr>
                    <w:jc w:val="both"/>
                    <w:rPr>
                      <w:rFonts w:ascii="Verdana" w:hAnsi="Verdana"/>
                      <w:sz w:val="20"/>
                      <w:szCs w:val="20"/>
                    </w:rPr>
                  </w:pPr>
                </w:p>
              </w:tc>
              <w:tc>
                <w:tcPr>
                  <w:tcW w:w="4536" w:type="dxa"/>
                </w:tcPr>
                <w:p w14:paraId="5CE3285C" w14:textId="77777777" w:rsidR="00F030AF" w:rsidRPr="000F0CF2" w:rsidRDefault="00F030AF" w:rsidP="00F030AF">
                  <w:pPr>
                    <w:jc w:val="both"/>
                    <w:rPr>
                      <w:rFonts w:ascii="Verdana" w:hAnsi="Verdana"/>
                      <w:sz w:val="20"/>
                      <w:szCs w:val="20"/>
                    </w:rPr>
                  </w:pPr>
                </w:p>
              </w:tc>
            </w:tr>
            <w:tr w:rsidR="00F030AF" w:rsidRPr="000F0CF2" w14:paraId="51EA8336" w14:textId="119038C0" w:rsidTr="00F030AF">
              <w:tc>
                <w:tcPr>
                  <w:tcW w:w="4837" w:type="dxa"/>
                </w:tcPr>
                <w:p w14:paraId="25ABFBE0" w14:textId="4817A83F" w:rsidR="00F030AF" w:rsidRPr="00D055C4" w:rsidRDefault="002B4802" w:rsidP="00765436">
                  <w:pPr>
                    <w:jc w:val="both"/>
                    <w:rPr>
                      <w:rFonts w:ascii="Verdana" w:hAnsi="Verdana"/>
                      <w:sz w:val="20"/>
                      <w:szCs w:val="20"/>
                      <w:lang w:val="en-GB"/>
                    </w:rPr>
                  </w:pPr>
                  <w:proofErr w:type="spellStart"/>
                  <w:r w:rsidRPr="002B4802">
                    <w:rPr>
                      <w:rFonts w:ascii="Verdana" w:hAnsi="Verdana"/>
                      <w:sz w:val="20"/>
                      <w:szCs w:val="20"/>
                      <w:lang w:val="en-US"/>
                    </w:rPr>
                    <w:lastRenderedPageBreak/>
                    <w:t>Nemocnice</w:t>
                  </w:r>
                  <w:proofErr w:type="spellEnd"/>
                  <w:r w:rsidRPr="002B4802">
                    <w:rPr>
                      <w:rFonts w:ascii="Verdana" w:hAnsi="Verdana"/>
                      <w:sz w:val="20"/>
                      <w:szCs w:val="20"/>
                      <w:lang w:val="en-US"/>
                    </w:rPr>
                    <w:t xml:space="preserve"> Slan</w:t>
                  </w:r>
                  <w:r w:rsidRPr="002B4802">
                    <w:rPr>
                      <w:rFonts w:ascii="Verdana" w:hAnsi="Verdana"/>
                      <w:sz w:val="20"/>
                      <w:szCs w:val="20"/>
                      <w:lang w:val="sk-SK"/>
                    </w:rPr>
                    <w:t>ý, Politických věznů 576, 274 01 Slaný</w:t>
                  </w:r>
                  <w:r w:rsidRPr="002B4802">
                    <w:rPr>
                      <w:rFonts w:ascii="Verdana" w:hAnsi="Verdana"/>
                      <w:sz w:val="20"/>
                      <w:szCs w:val="20"/>
                      <w:lang w:val="en-US"/>
                    </w:rPr>
                    <w:t xml:space="preserve">, Česká </w:t>
                  </w:r>
                  <w:proofErr w:type="spellStart"/>
                  <w:r w:rsidRPr="002B4802">
                    <w:rPr>
                      <w:rFonts w:ascii="Verdana" w:hAnsi="Verdana"/>
                      <w:sz w:val="20"/>
                      <w:szCs w:val="20"/>
                      <w:lang w:val="en-US"/>
                    </w:rPr>
                    <w:t>republika</w:t>
                  </w:r>
                  <w:proofErr w:type="spellEnd"/>
                  <w:r w:rsidR="00D055C4" w:rsidRPr="00D055C4">
                    <w:rPr>
                      <w:rFonts w:eastAsiaTheme="minorHAnsi"/>
                      <w:szCs w:val="24"/>
                      <w:lang w:val="en-GB" w:eastAsia="en-GB"/>
                    </w:rPr>
                    <w:t xml:space="preserve"> </w:t>
                  </w:r>
                  <w:r w:rsidR="00D055C4" w:rsidRPr="00D055C4">
                    <w:rPr>
                      <w:rFonts w:ascii="Verdana" w:hAnsi="Verdana"/>
                      <w:sz w:val="20"/>
                      <w:szCs w:val="20"/>
                      <w:lang w:val="en-GB"/>
                    </w:rPr>
                    <w:t>DI</w:t>
                  </w:r>
                  <w:r w:rsidR="0036138E">
                    <w:rPr>
                      <w:rFonts w:ascii="Verdana" w:hAnsi="Verdana"/>
                      <w:sz w:val="20"/>
                      <w:szCs w:val="20"/>
                      <w:lang w:val="en-GB"/>
                    </w:rPr>
                    <w:t>Č</w:t>
                  </w:r>
                  <w:r w:rsidR="00D055C4" w:rsidRPr="00D055C4">
                    <w:rPr>
                      <w:rFonts w:ascii="Verdana" w:hAnsi="Verdana"/>
                      <w:sz w:val="20"/>
                      <w:szCs w:val="20"/>
                      <w:lang w:val="en-GB"/>
                    </w:rPr>
                    <w:t xml:space="preserve"> CZ00875295</w:t>
                  </w:r>
                </w:p>
              </w:tc>
              <w:tc>
                <w:tcPr>
                  <w:tcW w:w="4536" w:type="dxa"/>
                </w:tcPr>
                <w:p w14:paraId="64DDE3BB" w14:textId="592B5385" w:rsidR="00F030AF" w:rsidRPr="00D055C4" w:rsidRDefault="002B4802" w:rsidP="00F030AF">
                  <w:pPr>
                    <w:jc w:val="both"/>
                    <w:rPr>
                      <w:rFonts w:ascii="Verdana" w:hAnsi="Verdana"/>
                      <w:sz w:val="20"/>
                      <w:szCs w:val="20"/>
                      <w:lang w:val="en-GB"/>
                    </w:rPr>
                  </w:pPr>
                  <w:proofErr w:type="spellStart"/>
                  <w:r w:rsidRPr="002B4802">
                    <w:rPr>
                      <w:rFonts w:ascii="Verdana" w:hAnsi="Verdana"/>
                      <w:sz w:val="20"/>
                      <w:szCs w:val="20"/>
                      <w:lang w:val="en-US"/>
                    </w:rPr>
                    <w:t>Nemocnice</w:t>
                  </w:r>
                  <w:proofErr w:type="spellEnd"/>
                  <w:r w:rsidRPr="002B4802">
                    <w:rPr>
                      <w:rFonts w:ascii="Verdana" w:hAnsi="Verdana"/>
                      <w:sz w:val="20"/>
                      <w:szCs w:val="20"/>
                      <w:lang w:val="en-US"/>
                    </w:rPr>
                    <w:t xml:space="preserve"> Slan</w:t>
                  </w:r>
                  <w:r w:rsidRPr="002B4802">
                    <w:rPr>
                      <w:rFonts w:ascii="Verdana" w:hAnsi="Verdana"/>
                      <w:sz w:val="20"/>
                      <w:szCs w:val="20"/>
                      <w:lang w:val="sk-SK"/>
                    </w:rPr>
                    <w:t>ý, Politických věznů 576, 274 01 Slaný</w:t>
                  </w:r>
                  <w:r w:rsidRPr="002B4802">
                    <w:rPr>
                      <w:rFonts w:ascii="Verdana" w:hAnsi="Verdana"/>
                      <w:sz w:val="20"/>
                      <w:szCs w:val="20"/>
                      <w:lang w:val="en-US"/>
                    </w:rPr>
                    <w:t>, Czech Republic</w:t>
                  </w:r>
                  <w:r w:rsidR="00D055C4">
                    <w:rPr>
                      <w:rFonts w:ascii="Verdana" w:hAnsi="Verdana"/>
                      <w:sz w:val="20"/>
                      <w:szCs w:val="20"/>
                      <w:lang w:val="en-US"/>
                    </w:rPr>
                    <w:t>,</w:t>
                  </w:r>
                  <w:r w:rsidR="00D055C4">
                    <w:rPr>
                      <w:rFonts w:eastAsiaTheme="minorHAnsi"/>
                      <w:szCs w:val="24"/>
                      <w:lang w:val="en-GB" w:eastAsia="en-GB"/>
                    </w:rPr>
                    <w:t xml:space="preserve"> </w:t>
                  </w:r>
                  <w:r w:rsidR="00D055C4" w:rsidRPr="00D055C4">
                    <w:rPr>
                      <w:rFonts w:ascii="Verdana" w:hAnsi="Verdana"/>
                      <w:sz w:val="20"/>
                      <w:szCs w:val="20"/>
                      <w:lang w:val="en-GB"/>
                    </w:rPr>
                    <w:t>VAT CZ00875295</w:t>
                  </w:r>
                </w:p>
              </w:tc>
            </w:tr>
            <w:tr w:rsidR="00F030AF" w:rsidRPr="000F0CF2" w14:paraId="3E7A40A0" w14:textId="2F766FCD" w:rsidTr="00F030AF">
              <w:tc>
                <w:tcPr>
                  <w:tcW w:w="4837" w:type="dxa"/>
                </w:tcPr>
                <w:p w14:paraId="2CB8895B" w14:textId="1E1C0927" w:rsidR="00F030AF" w:rsidRPr="000F0CF2" w:rsidRDefault="00F030AF" w:rsidP="00F030AF">
                  <w:pPr>
                    <w:jc w:val="both"/>
                    <w:rPr>
                      <w:rFonts w:ascii="Verdana" w:hAnsi="Verdana"/>
                      <w:sz w:val="20"/>
                      <w:szCs w:val="20"/>
                    </w:rPr>
                  </w:pPr>
                </w:p>
              </w:tc>
              <w:tc>
                <w:tcPr>
                  <w:tcW w:w="4536" w:type="dxa"/>
                </w:tcPr>
                <w:p w14:paraId="6DABD067" w14:textId="3497D5AA" w:rsidR="00F030AF" w:rsidRPr="000F0CF2" w:rsidRDefault="00F030AF" w:rsidP="00F030AF">
                  <w:pPr>
                    <w:jc w:val="both"/>
                    <w:rPr>
                      <w:rFonts w:ascii="Verdana" w:hAnsi="Verdana"/>
                      <w:sz w:val="20"/>
                      <w:szCs w:val="20"/>
                    </w:rPr>
                  </w:pPr>
                </w:p>
              </w:tc>
            </w:tr>
            <w:tr w:rsidR="00F030AF" w:rsidRPr="000F0CF2" w14:paraId="7C661051" w14:textId="736703D0" w:rsidTr="00F030AF">
              <w:tc>
                <w:tcPr>
                  <w:tcW w:w="4837" w:type="dxa"/>
                </w:tcPr>
                <w:p w14:paraId="730E086C" w14:textId="77777777" w:rsidR="00F030AF" w:rsidRPr="000F0CF2" w:rsidRDefault="00F030AF" w:rsidP="00F030AF">
                  <w:pPr>
                    <w:jc w:val="both"/>
                    <w:rPr>
                      <w:rFonts w:ascii="Verdana" w:hAnsi="Verdana"/>
                      <w:sz w:val="20"/>
                      <w:szCs w:val="20"/>
                    </w:rPr>
                  </w:pPr>
                </w:p>
              </w:tc>
              <w:tc>
                <w:tcPr>
                  <w:tcW w:w="4536" w:type="dxa"/>
                </w:tcPr>
                <w:p w14:paraId="520A4144" w14:textId="77777777" w:rsidR="00F030AF" w:rsidRPr="000F0CF2" w:rsidRDefault="00F030AF" w:rsidP="00F030AF">
                  <w:pPr>
                    <w:jc w:val="both"/>
                    <w:rPr>
                      <w:rFonts w:ascii="Verdana" w:hAnsi="Verdana"/>
                      <w:sz w:val="20"/>
                      <w:szCs w:val="20"/>
                    </w:rPr>
                  </w:pPr>
                </w:p>
              </w:tc>
            </w:tr>
            <w:tr w:rsidR="00F030AF" w:rsidRPr="000F0CF2" w14:paraId="21B95847" w14:textId="6E76AD89" w:rsidTr="00F030AF">
              <w:tc>
                <w:tcPr>
                  <w:tcW w:w="4837" w:type="dxa"/>
                </w:tcPr>
                <w:p w14:paraId="728CE1A4" w14:textId="51BE5AF8" w:rsidR="00F030AF" w:rsidRPr="000F0CF2" w:rsidRDefault="00F030AF" w:rsidP="00F030AF">
                  <w:pPr>
                    <w:numPr>
                      <w:ilvl w:val="1"/>
                      <w:numId w:val="8"/>
                    </w:numPr>
                    <w:tabs>
                      <w:tab w:val="clear" w:pos="1440"/>
                    </w:tabs>
                    <w:ind w:left="720"/>
                    <w:jc w:val="both"/>
                    <w:rPr>
                      <w:rFonts w:ascii="Verdana" w:hAnsi="Verdana"/>
                      <w:sz w:val="20"/>
                      <w:szCs w:val="20"/>
                    </w:rPr>
                  </w:pPr>
                  <w:r w:rsidRPr="000F0CF2">
                    <w:rPr>
                      <w:rFonts w:ascii="Verdana" w:hAnsi="Verdana"/>
                      <w:sz w:val="20"/>
                      <w:szCs w:val="20"/>
                      <w:u w:val="single"/>
                    </w:rPr>
                    <w:t>Informace o CRO</w:t>
                  </w:r>
                  <w:r w:rsidRPr="000F0CF2">
                    <w:rPr>
                      <w:rFonts w:ascii="Verdana" w:hAnsi="Verdana"/>
                      <w:sz w:val="20"/>
                      <w:szCs w:val="20"/>
                    </w:rPr>
                    <w:t xml:space="preserve">. Všechny faktury předložené zdravotnickým zařízením se </w:t>
                  </w:r>
                  <w:r w:rsidR="001A58D6">
                    <w:rPr>
                      <w:rFonts w:ascii="Verdana" w:hAnsi="Verdana"/>
                      <w:sz w:val="20"/>
                      <w:szCs w:val="20"/>
                    </w:rPr>
                    <w:t>vystavují</w:t>
                  </w:r>
                  <w:r w:rsidRPr="000F0CF2">
                    <w:rPr>
                      <w:rFonts w:ascii="Verdana" w:hAnsi="Verdana"/>
                      <w:sz w:val="20"/>
                      <w:szCs w:val="20"/>
                    </w:rPr>
                    <w:t xml:space="preserve"> na</w:t>
                  </w:r>
                  <w:r w:rsidR="001A58D6">
                    <w:rPr>
                      <w:rFonts w:ascii="Verdana" w:hAnsi="Verdana"/>
                      <w:sz w:val="20"/>
                      <w:szCs w:val="20"/>
                    </w:rPr>
                    <w:t xml:space="preserve"> </w:t>
                  </w:r>
                  <w:r w:rsidR="001A58D6" w:rsidRPr="000F0CF2">
                    <w:rPr>
                      <w:rFonts w:ascii="Verdana" w:hAnsi="Verdana"/>
                      <w:sz w:val="20"/>
                      <w:szCs w:val="20"/>
                    </w:rPr>
                    <w:t>CRO</w:t>
                  </w:r>
                  <w:r w:rsidRPr="000F0CF2">
                    <w:rPr>
                      <w:rFonts w:ascii="Verdana" w:hAnsi="Verdana"/>
                      <w:sz w:val="20"/>
                      <w:szCs w:val="20"/>
                    </w:rPr>
                    <w:t xml:space="preserve"> níže uvedenou adresu: </w:t>
                  </w:r>
                </w:p>
              </w:tc>
              <w:tc>
                <w:tcPr>
                  <w:tcW w:w="4536" w:type="dxa"/>
                </w:tcPr>
                <w:p w14:paraId="59EC46D2" w14:textId="3C66DF20" w:rsidR="00F030AF" w:rsidRPr="00273127" w:rsidRDefault="00F030AF" w:rsidP="00273127">
                  <w:pPr>
                    <w:pStyle w:val="ListParagraph"/>
                    <w:numPr>
                      <w:ilvl w:val="0"/>
                      <w:numId w:val="11"/>
                    </w:numPr>
                    <w:rPr>
                      <w:rFonts w:ascii="Verdana" w:hAnsi="Verdana"/>
                      <w:sz w:val="20"/>
                      <w:szCs w:val="20"/>
                      <w:u w:val="single"/>
                    </w:rPr>
                  </w:pPr>
                  <w:r w:rsidRPr="00273127">
                    <w:rPr>
                      <w:rFonts w:ascii="Verdana" w:hAnsi="Verdana"/>
                      <w:sz w:val="20"/>
                      <w:szCs w:val="20"/>
                      <w:u w:val="single"/>
                    </w:rPr>
                    <w:t>CRO Information</w:t>
                  </w:r>
                  <w:r w:rsidRPr="00273127">
                    <w:rPr>
                      <w:rFonts w:ascii="Verdana" w:hAnsi="Verdana"/>
                      <w:sz w:val="20"/>
                      <w:szCs w:val="20"/>
                    </w:rPr>
                    <w:t xml:space="preserve">.  All invoices submitted by Institution shall be </w:t>
                  </w:r>
                  <w:r w:rsidR="001A58D6">
                    <w:rPr>
                      <w:rFonts w:ascii="Verdana" w:hAnsi="Verdana"/>
                      <w:sz w:val="20"/>
                      <w:szCs w:val="20"/>
                    </w:rPr>
                    <w:t>issued</w:t>
                  </w:r>
                  <w:r w:rsidRPr="00273127">
                    <w:rPr>
                      <w:rFonts w:ascii="Verdana" w:hAnsi="Verdana"/>
                      <w:sz w:val="20"/>
                      <w:szCs w:val="20"/>
                    </w:rPr>
                    <w:t xml:space="preserve"> to CRO at the address set forth below: </w:t>
                  </w:r>
                </w:p>
              </w:tc>
            </w:tr>
            <w:tr w:rsidR="00F030AF" w:rsidRPr="000F0CF2" w14:paraId="0F402B16" w14:textId="3A4C257B" w:rsidTr="00F030AF">
              <w:tc>
                <w:tcPr>
                  <w:tcW w:w="4837" w:type="dxa"/>
                </w:tcPr>
                <w:p w14:paraId="5F5B207D" w14:textId="77777777" w:rsidR="00F030AF" w:rsidRDefault="00F030AF" w:rsidP="00F030AF">
                  <w:pPr>
                    <w:jc w:val="both"/>
                    <w:rPr>
                      <w:rFonts w:ascii="Verdana" w:hAnsi="Verdana"/>
                      <w:sz w:val="20"/>
                      <w:szCs w:val="20"/>
                    </w:rPr>
                  </w:pPr>
                  <w:r w:rsidRPr="000F0CF2">
                    <w:rPr>
                      <w:rFonts w:ascii="Verdana" w:hAnsi="Verdana"/>
                      <w:sz w:val="20"/>
                      <w:szCs w:val="20"/>
                    </w:rPr>
                    <w:t>Fortrea, Inc.</w:t>
                  </w:r>
                </w:p>
                <w:p w14:paraId="5B741ECF" w14:textId="77777777" w:rsidR="008601F8" w:rsidRDefault="008601F8" w:rsidP="00F030AF">
                  <w:pPr>
                    <w:jc w:val="both"/>
                    <w:rPr>
                      <w:rFonts w:ascii="Verdana" w:hAnsi="Verdana"/>
                      <w:sz w:val="20"/>
                      <w:szCs w:val="20"/>
                      <w:lang w:val="en-US"/>
                    </w:rPr>
                  </w:pPr>
                  <w:r>
                    <w:rPr>
                      <w:rFonts w:ascii="Verdana" w:hAnsi="Verdana"/>
                      <w:sz w:val="20"/>
                      <w:szCs w:val="20"/>
                      <w:lang w:val="en-US"/>
                    </w:rPr>
                    <w:t>IČ</w:t>
                  </w:r>
                  <w:r w:rsidRPr="008601F8">
                    <w:rPr>
                      <w:rFonts w:ascii="Verdana" w:hAnsi="Verdana"/>
                      <w:sz w:val="20"/>
                      <w:szCs w:val="20"/>
                      <w:lang w:val="en-US"/>
                    </w:rPr>
                    <w:t>22-3265977</w:t>
                  </w:r>
                </w:p>
                <w:p w14:paraId="302C5D79" w14:textId="77777777" w:rsidR="008601F8" w:rsidRPr="008601F8" w:rsidRDefault="008601F8" w:rsidP="008601F8">
                  <w:pPr>
                    <w:jc w:val="both"/>
                    <w:rPr>
                      <w:rFonts w:ascii="Verdana" w:hAnsi="Verdana"/>
                      <w:sz w:val="20"/>
                      <w:szCs w:val="20"/>
                      <w:lang w:val="en-GB"/>
                    </w:rPr>
                  </w:pPr>
                  <w:r w:rsidRPr="008601F8">
                    <w:rPr>
                      <w:rFonts w:ascii="Verdana" w:hAnsi="Verdana"/>
                      <w:sz w:val="20"/>
                      <w:szCs w:val="20"/>
                      <w:lang w:val="en-GB"/>
                    </w:rPr>
                    <w:t>8 Moore Drive</w:t>
                  </w:r>
                </w:p>
                <w:p w14:paraId="310AB54A" w14:textId="77777777" w:rsidR="008601F8" w:rsidRPr="008601F8" w:rsidRDefault="008601F8" w:rsidP="008601F8">
                  <w:pPr>
                    <w:jc w:val="both"/>
                    <w:rPr>
                      <w:rFonts w:ascii="Verdana" w:hAnsi="Verdana"/>
                      <w:sz w:val="20"/>
                      <w:szCs w:val="20"/>
                      <w:lang w:val="en-GB"/>
                    </w:rPr>
                  </w:pPr>
                  <w:r w:rsidRPr="008601F8">
                    <w:rPr>
                      <w:rFonts w:ascii="Verdana" w:hAnsi="Verdana"/>
                      <w:sz w:val="20"/>
                      <w:szCs w:val="20"/>
                      <w:lang w:val="en-GB"/>
                    </w:rPr>
                    <w:t>Durham</w:t>
                  </w:r>
                </w:p>
                <w:p w14:paraId="72D5CDAC" w14:textId="23802F3B" w:rsidR="008601F8" w:rsidRPr="008601F8" w:rsidRDefault="008601F8" w:rsidP="008601F8">
                  <w:pPr>
                    <w:jc w:val="both"/>
                    <w:rPr>
                      <w:rFonts w:ascii="Verdana" w:hAnsi="Verdana"/>
                      <w:sz w:val="20"/>
                      <w:szCs w:val="20"/>
                      <w:lang w:val="en-GB"/>
                    </w:rPr>
                  </w:pPr>
                  <w:r w:rsidRPr="008601F8">
                    <w:rPr>
                      <w:rFonts w:ascii="Verdana" w:hAnsi="Verdana"/>
                      <w:sz w:val="20"/>
                      <w:szCs w:val="20"/>
                      <w:lang w:val="en-GB"/>
                    </w:rPr>
                    <w:t>NC 27709, USA</w:t>
                  </w:r>
                </w:p>
              </w:tc>
              <w:tc>
                <w:tcPr>
                  <w:tcW w:w="4536" w:type="dxa"/>
                </w:tcPr>
                <w:p w14:paraId="544DE054" w14:textId="77777777" w:rsidR="00F030AF" w:rsidRDefault="00F030AF" w:rsidP="00F030AF">
                  <w:pPr>
                    <w:jc w:val="both"/>
                    <w:rPr>
                      <w:rFonts w:ascii="Verdana" w:hAnsi="Verdana"/>
                      <w:sz w:val="20"/>
                      <w:szCs w:val="20"/>
                    </w:rPr>
                  </w:pPr>
                  <w:r>
                    <w:rPr>
                      <w:rFonts w:ascii="Verdana" w:hAnsi="Verdana"/>
                      <w:sz w:val="20"/>
                      <w:szCs w:val="20"/>
                    </w:rPr>
                    <w:t>Fortrea, Inc.</w:t>
                  </w:r>
                </w:p>
                <w:p w14:paraId="425A0185" w14:textId="77777777" w:rsidR="008601F8" w:rsidRPr="008601F8" w:rsidRDefault="008601F8" w:rsidP="008601F8">
                  <w:pPr>
                    <w:jc w:val="both"/>
                    <w:rPr>
                      <w:rFonts w:ascii="Verdana" w:hAnsi="Verdana"/>
                      <w:sz w:val="20"/>
                      <w:szCs w:val="20"/>
                      <w:lang w:val="en-GB"/>
                    </w:rPr>
                  </w:pPr>
                  <w:r w:rsidRPr="008601F8">
                    <w:rPr>
                      <w:rFonts w:ascii="Verdana" w:hAnsi="Verdana"/>
                      <w:sz w:val="20"/>
                      <w:szCs w:val="20"/>
                      <w:lang w:val="en-GB"/>
                    </w:rPr>
                    <w:t>8 Moore Drive</w:t>
                  </w:r>
                </w:p>
                <w:p w14:paraId="11F915B9" w14:textId="77777777" w:rsidR="008601F8" w:rsidRPr="008601F8" w:rsidRDefault="008601F8" w:rsidP="008601F8">
                  <w:pPr>
                    <w:jc w:val="both"/>
                    <w:rPr>
                      <w:rFonts w:ascii="Verdana" w:hAnsi="Verdana"/>
                      <w:sz w:val="20"/>
                      <w:szCs w:val="20"/>
                      <w:lang w:val="en-GB"/>
                    </w:rPr>
                  </w:pPr>
                  <w:r w:rsidRPr="008601F8">
                    <w:rPr>
                      <w:rFonts w:ascii="Verdana" w:hAnsi="Verdana"/>
                      <w:sz w:val="20"/>
                      <w:szCs w:val="20"/>
                      <w:lang w:val="en-GB"/>
                    </w:rPr>
                    <w:t>Durham</w:t>
                  </w:r>
                </w:p>
                <w:p w14:paraId="1BC31BD9" w14:textId="77777777" w:rsidR="008601F8" w:rsidRPr="008601F8" w:rsidRDefault="008601F8" w:rsidP="008601F8">
                  <w:pPr>
                    <w:jc w:val="both"/>
                    <w:rPr>
                      <w:rFonts w:ascii="Verdana" w:hAnsi="Verdana"/>
                      <w:sz w:val="20"/>
                      <w:szCs w:val="20"/>
                      <w:lang w:val="en-GB"/>
                    </w:rPr>
                  </w:pPr>
                  <w:r w:rsidRPr="008601F8">
                    <w:rPr>
                      <w:rFonts w:ascii="Verdana" w:hAnsi="Verdana"/>
                      <w:sz w:val="20"/>
                      <w:szCs w:val="20"/>
                      <w:lang w:val="en-GB"/>
                    </w:rPr>
                    <w:t>NC 27709, USA</w:t>
                  </w:r>
                </w:p>
                <w:p w14:paraId="1646AD9D" w14:textId="733949EB" w:rsidR="008601F8" w:rsidRPr="008601F8" w:rsidRDefault="008601F8" w:rsidP="00F030AF">
                  <w:pPr>
                    <w:jc w:val="both"/>
                    <w:rPr>
                      <w:rFonts w:ascii="Verdana" w:hAnsi="Verdana"/>
                      <w:sz w:val="20"/>
                      <w:szCs w:val="20"/>
                      <w:lang w:val="en-GB"/>
                    </w:rPr>
                  </w:pPr>
                  <w:r w:rsidRPr="008601F8">
                    <w:rPr>
                      <w:rFonts w:ascii="Verdana" w:hAnsi="Verdana"/>
                      <w:sz w:val="20"/>
                      <w:szCs w:val="20"/>
                      <w:lang w:val="en-GB"/>
                    </w:rPr>
                    <w:t>VAT ID: 22-3265977 </w:t>
                  </w:r>
                </w:p>
              </w:tc>
            </w:tr>
            <w:tr w:rsidR="00F030AF" w:rsidRPr="000F0CF2" w14:paraId="3CF7BE21" w14:textId="307F0FEA" w:rsidTr="00F030AF">
              <w:tc>
                <w:tcPr>
                  <w:tcW w:w="4837" w:type="dxa"/>
                </w:tcPr>
                <w:p w14:paraId="2BC1982D" w14:textId="77777777" w:rsidR="00F030AF" w:rsidRPr="000F0CF2" w:rsidRDefault="00F030AF" w:rsidP="00F030AF">
                  <w:pPr>
                    <w:jc w:val="both"/>
                    <w:rPr>
                      <w:rFonts w:ascii="Verdana" w:hAnsi="Verdana"/>
                      <w:sz w:val="20"/>
                      <w:szCs w:val="20"/>
                    </w:rPr>
                  </w:pPr>
                  <w:r w:rsidRPr="000F0CF2">
                    <w:rPr>
                      <w:rFonts w:ascii="Verdana" w:hAnsi="Verdana"/>
                      <w:sz w:val="20"/>
                      <w:szCs w:val="20"/>
                    </w:rPr>
                    <w:t xml:space="preserve">Všechny faktury nebo dotazy týkající se plateb zasílejte následovně: </w:t>
                  </w:r>
                </w:p>
              </w:tc>
              <w:tc>
                <w:tcPr>
                  <w:tcW w:w="4536" w:type="dxa"/>
                </w:tcPr>
                <w:p w14:paraId="15926079" w14:textId="13C33619" w:rsidR="00F030AF" w:rsidRPr="000F0CF2" w:rsidRDefault="00F030AF" w:rsidP="00F030AF">
                  <w:pPr>
                    <w:jc w:val="both"/>
                    <w:rPr>
                      <w:rFonts w:ascii="Verdana" w:hAnsi="Verdana"/>
                      <w:sz w:val="20"/>
                      <w:szCs w:val="20"/>
                    </w:rPr>
                  </w:pPr>
                  <w:r>
                    <w:rPr>
                      <w:rFonts w:ascii="Verdana" w:hAnsi="Verdana"/>
                      <w:sz w:val="20"/>
                      <w:szCs w:val="20"/>
                    </w:rPr>
                    <w:t xml:space="preserve">All invoices or payment questions should be sent as follows: </w:t>
                  </w:r>
                </w:p>
              </w:tc>
            </w:tr>
            <w:tr w:rsidR="00F030AF" w:rsidRPr="000F0CF2" w14:paraId="1CA0C2EA" w14:textId="2B8BBAFB" w:rsidTr="00F030AF">
              <w:tc>
                <w:tcPr>
                  <w:tcW w:w="4837" w:type="dxa"/>
                </w:tcPr>
                <w:p w14:paraId="0745D248" w14:textId="77777777" w:rsidR="00F030AF" w:rsidRPr="000F0CF2" w:rsidRDefault="00F030AF" w:rsidP="00F030AF">
                  <w:pPr>
                    <w:jc w:val="both"/>
                    <w:rPr>
                      <w:rFonts w:ascii="Verdana" w:hAnsi="Verdana"/>
                      <w:sz w:val="20"/>
                      <w:szCs w:val="20"/>
                    </w:rPr>
                  </w:pPr>
                  <w:r w:rsidRPr="000F0CF2">
                    <w:rPr>
                      <w:rFonts w:ascii="Verdana" w:hAnsi="Verdana"/>
                      <w:sz w:val="20"/>
                      <w:szCs w:val="20"/>
                    </w:rPr>
                    <w:t xml:space="preserve">iGPSInvoiceProcessing@Fortrea.com </w:t>
                  </w:r>
                </w:p>
              </w:tc>
              <w:tc>
                <w:tcPr>
                  <w:tcW w:w="4536" w:type="dxa"/>
                </w:tcPr>
                <w:p w14:paraId="2A90EB6D" w14:textId="42FF205E" w:rsidR="00F030AF" w:rsidRPr="000F0CF2" w:rsidRDefault="00F030AF" w:rsidP="00F030AF">
                  <w:pPr>
                    <w:jc w:val="both"/>
                    <w:rPr>
                      <w:rFonts w:ascii="Verdana" w:hAnsi="Verdana"/>
                      <w:sz w:val="20"/>
                      <w:szCs w:val="20"/>
                    </w:rPr>
                  </w:pPr>
                  <w:r>
                    <w:rPr>
                      <w:rFonts w:ascii="Verdana" w:hAnsi="Verdana"/>
                      <w:sz w:val="20"/>
                      <w:szCs w:val="20"/>
                    </w:rPr>
                    <w:t xml:space="preserve">iGPSInvoiceProcessing@Fortrea.com  </w:t>
                  </w:r>
                </w:p>
              </w:tc>
            </w:tr>
            <w:tr w:rsidR="00F030AF" w:rsidRPr="000F0CF2" w14:paraId="7BFDD5F4" w14:textId="14A48FF0" w:rsidTr="00F030AF">
              <w:tc>
                <w:tcPr>
                  <w:tcW w:w="4837" w:type="dxa"/>
                </w:tcPr>
                <w:p w14:paraId="5E624BAB" w14:textId="2D412036" w:rsidR="00F030AF" w:rsidRPr="000F0CF2" w:rsidRDefault="00F030AF" w:rsidP="00F030AF">
                  <w:pPr>
                    <w:jc w:val="both"/>
                    <w:rPr>
                      <w:rFonts w:ascii="Verdana" w:hAnsi="Verdana"/>
                      <w:sz w:val="20"/>
                      <w:szCs w:val="20"/>
                    </w:rPr>
                  </w:pPr>
                  <w:r w:rsidRPr="000F0CF2">
                    <w:rPr>
                      <w:rFonts w:ascii="Verdana" w:hAnsi="Verdana"/>
                      <w:sz w:val="20"/>
                      <w:szCs w:val="20"/>
                    </w:rPr>
                    <w:t>Odkaz: Sanofi S.A., DRI18450, číslo faktury, jméno hlavního zkoušejícího</w:t>
                  </w:r>
                  <w:r w:rsidR="00DF3636">
                    <w:rPr>
                      <w:rFonts w:ascii="Verdana" w:hAnsi="Verdana"/>
                      <w:sz w:val="20"/>
                      <w:szCs w:val="20"/>
                    </w:rPr>
                    <w:t xml:space="preserve"> v kopii c\o Fortrea Inc.8 Moore Drive, Durham, NC 27703, USA</w:t>
                  </w:r>
                </w:p>
              </w:tc>
              <w:tc>
                <w:tcPr>
                  <w:tcW w:w="4536" w:type="dxa"/>
                </w:tcPr>
                <w:p w14:paraId="0832ADC7" w14:textId="5321647C" w:rsidR="00F030AF" w:rsidRPr="000F0CF2" w:rsidRDefault="00F030AF" w:rsidP="00F030AF">
                  <w:pPr>
                    <w:jc w:val="both"/>
                    <w:rPr>
                      <w:rFonts w:ascii="Verdana" w:hAnsi="Verdana"/>
                      <w:sz w:val="20"/>
                      <w:szCs w:val="20"/>
                    </w:rPr>
                  </w:pPr>
                  <w:r>
                    <w:rPr>
                      <w:rFonts w:ascii="Verdana" w:hAnsi="Verdana"/>
                      <w:sz w:val="20"/>
                      <w:szCs w:val="20"/>
                    </w:rPr>
                    <w:t>Referencing: Sanofi S.A., DRI18450, invoice #, PI name</w:t>
                  </w:r>
                  <w:r w:rsidR="00DF3636">
                    <w:rPr>
                      <w:rFonts w:ascii="Verdana" w:hAnsi="Verdana"/>
                      <w:sz w:val="20"/>
                      <w:szCs w:val="20"/>
                    </w:rPr>
                    <w:t xml:space="preserve"> c\o Fortrea Inc.8 Moore Drive, Durham, NC 27703, United States of America</w:t>
                  </w:r>
                </w:p>
              </w:tc>
            </w:tr>
            <w:tr w:rsidR="00F030AF" w:rsidRPr="000F0CF2" w14:paraId="039477CA" w14:textId="1B4158A1" w:rsidTr="00F030AF">
              <w:tc>
                <w:tcPr>
                  <w:tcW w:w="4837" w:type="dxa"/>
                </w:tcPr>
                <w:p w14:paraId="5405F4FD" w14:textId="77777777" w:rsidR="00F030AF" w:rsidRPr="000F0CF2" w:rsidRDefault="00F030AF" w:rsidP="00F030AF">
                  <w:pPr>
                    <w:jc w:val="both"/>
                    <w:rPr>
                      <w:rFonts w:ascii="Verdana" w:hAnsi="Verdana"/>
                      <w:color w:val="FF0000"/>
                      <w:sz w:val="20"/>
                      <w:szCs w:val="20"/>
                    </w:rPr>
                  </w:pPr>
                </w:p>
              </w:tc>
              <w:tc>
                <w:tcPr>
                  <w:tcW w:w="4536" w:type="dxa"/>
                </w:tcPr>
                <w:p w14:paraId="34F1C7D8" w14:textId="77777777" w:rsidR="00F030AF" w:rsidRPr="000F0CF2" w:rsidRDefault="00F030AF" w:rsidP="00F030AF">
                  <w:pPr>
                    <w:jc w:val="both"/>
                    <w:rPr>
                      <w:rFonts w:ascii="Verdana" w:hAnsi="Verdana"/>
                      <w:color w:val="FF0000"/>
                      <w:sz w:val="20"/>
                      <w:szCs w:val="20"/>
                    </w:rPr>
                  </w:pPr>
                </w:p>
              </w:tc>
            </w:tr>
            <w:tr w:rsidR="00F030AF" w:rsidRPr="000F0CF2" w14:paraId="0D0F473B" w14:textId="3A8C7B84" w:rsidTr="00F030AF">
              <w:tc>
                <w:tcPr>
                  <w:tcW w:w="4837" w:type="dxa"/>
                </w:tcPr>
                <w:p w14:paraId="71C426BE" w14:textId="77777777" w:rsidR="00F030AF" w:rsidRPr="000F0CF2" w:rsidRDefault="00F030AF" w:rsidP="00F030AF">
                  <w:pPr>
                    <w:jc w:val="both"/>
                    <w:rPr>
                      <w:rFonts w:ascii="Verdana" w:hAnsi="Verdana"/>
                      <w:color w:val="FF0000"/>
                      <w:sz w:val="20"/>
                      <w:szCs w:val="20"/>
                    </w:rPr>
                  </w:pPr>
                </w:p>
              </w:tc>
              <w:tc>
                <w:tcPr>
                  <w:tcW w:w="4536" w:type="dxa"/>
                </w:tcPr>
                <w:p w14:paraId="3A6B4CD2" w14:textId="77777777" w:rsidR="00F030AF" w:rsidRPr="000F0CF2" w:rsidRDefault="00F030AF" w:rsidP="00F030AF">
                  <w:pPr>
                    <w:jc w:val="both"/>
                    <w:rPr>
                      <w:rFonts w:ascii="Verdana" w:hAnsi="Verdana"/>
                      <w:color w:val="FF0000"/>
                      <w:sz w:val="20"/>
                      <w:szCs w:val="20"/>
                    </w:rPr>
                  </w:pPr>
                </w:p>
              </w:tc>
            </w:tr>
            <w:tr w:rsidR="00F030AF" w:rsidRPr="000F0CF2" w14:paraId="24B22B49" w14:textId="416EF446" w:rsidTr="00F030AF">
              <w:tc>
                <w:tcPr>
                  <w:tcW w:w="4837" w:type="dxa"/>
                </w:tcPr>
                <w:p w14:paraId="1E2C4DD2" w14:textId="77777777" w:rsidR="00F030AF" w:rsidRPr="000F0CF2" w:rsidRDefault="00F030AF" w:rsidP="00F030AF">
                  <w:pPr>
                    <w:jc w:val="both"/>
                    <w:rPr>
                      <w:rFonts w:ascii="Verdana" w:hAnsi="Verdana"/>
                      <w:sz w:val="20"/>
                      <w:szCs w:val="20"/>
                    </w:rPr>
                  </w:pPr>
                  <w:r w:rsidRPr="000F0CF2">
                    <w:rPr>
                      <w:rFonts w:ascii="Verdana" w:hAnsi="Verdana"/>
                      <w:sz w:val="20"/>
                      <w:szCs w:val="20"/>
                    </w:rPr>
                    <w:t>V případě dotazů týkajících se faktur nebo plateb se obraťte na asistenta klinického projektu svého týmu studie.</w:t>
                  </w:r>
                </w:p>
              </w:tc>
              <w:tc>
                <w:tcPr>
                  <w:tcW w:w="4536" w:type="dxa"/>
                </w:tcPr>
                <w:p w14:paraId="589DEF0E" w14:textId="490C6715" w:rsidR="00F030AF" w:rsidRPr="000F0CF2" w:rsidRDefault="00F030AF" w:rsidP="00F030AF">
                  <w:pPr>
                    <w:jc w:val="both"/>
                    <w:rPr>
                      <w:rFonts w:ascii="Verdana" w:hAnsi="Verdana"/>
                      <w:sz w:val="20"/>
                      <w:szCs w:val="20"/>
                    </w:rPr>
                  </w:pPr>
                  <w:r>
                    <w:rPr>
                      <w:rFonts w:ascii="Verdana" w:hAnsi="Verdana"/>
                      <w:sz w:val="20"/>
                      <w:szCs w:val="20"/>
                    </w:rPr>
                    <w:t>For questions regarding invoices or payments, please contact your study team Clinical Project Assistant.</w:t>
                  </w:r>
                </w:p>
              </w:tc>
            </w:tr>
          </w:tbl>
          <w:p w14:paraId="105080C0" w14:textId="77777777" w:rsidR="000F0CF2" w:rsidRPr="000F0CF2" w:rsidRDefault="000F0CF2" w:rsidP="000F0CF2">
            <w:pPr>
              <w:tabs>
                <w:tab w:val="left" w:pos="6237"/>
              </w:tabs>
              <w:jc w:val="both"/>
              <w:rPr>
                <w:rFonts w:ascii="Verdana" w:hAnsi="Verdana"/>
                <w:sz w:val="20"/>
                <w:szCs w:val="20"/>
              </w:rPr>
            </w:pPr>
          </w:p>
        </w:tc>
      </w:tr>
    </w:tbl>
    <w:p w14:paraId="28CE90E5" w14:textId="77777777" w:rsidR="001A58D6" w:rsidRDefault="001A58D6">
      <w:r>
        <w:lastRenderedPageBreak/>
        <w:br w:type="page"/>
      </w:r>
    </w:p>
    <w:tbl>
      <w:tblPr>
        <w:tblStyle w:val="TableGrid"/>
        <w:tblW w:w="9493" w:type="dxa"/>
        <w:tblLayout w:type="fixed"/>
        <w:tblLook w:val="04A0" w:firstRow="1" w:lastRow="0" w:firstColumn="1" w:lastColumn="0" w:noHBand="0" w:noVBand="1"/>
      </w:tblPr>
      <w:tblGrid>
        <w:gridCol w:w="4957"/>
        <w:gridCol w:w="4536"/>
      </w:tblGrid>
      <w:tr w:rsidR="001A58D6" w:rsidRPr="000F0CF2" w14:paraId="53F933BE" w14:textId="7F67E5C4" w:rsidTr="00A958B7">
        <w:tc>
          <w:tcPr>
            <w:tcW w:w="9493" w:type="dxa"/>
            <w:gridSpan w:val="2"/>
          </w:tcPr>
          <w:p w14:paraId="4FE68BD6" w14:textId="3DEF8503" w:rsidR="001A58D6" w:rsidRPr="000F0CF2" w:rsidRDefault="001A58D6" w:rsidP="000F0CF2">
            <w:pPr>
              <w:pStyle w:val="Header"/>
              <w:tabs>
                <w:tab w:val="clear" w:pos="4536"/>
                <w:tab w:val="clear" w:pos="9072"/>
              </w:tabs>
              <w:jc w:val="both"/>
              <w:rPr>
                <w:rFonts w:ascii="Verdana" w:hAnsi="Verdana"/>
                <w:b/>
                <w:sz w:val="20"/>
                <w:szCs w:val="20"/>
              </w:rPr>
            </w:pPr>
          </w:p>
        </w:tc>
      </w:tr>
      <w:tr w:rsidR="000F0CF2" w:rsidRPr="000F0CF2" w14:paraId="14AC426E" w14:textId="5A8F5F7E" w:rsidTr="00690C9A">
        <w:tc>
          <w:tcPr>
            <w:tcW w:w="4957" w:type="dxa"/>
          </w:tcPr>
          <w:p w14:paraId="1A42EDDF" w14:textId="7B598BDB" w:rsidR="00357808" w:rsidRPr="000F0CF2" w:rsidRDefault="00357808" w:rsidP="000F0CF2">
            <w:pPr>
              <w:pStyle w:val="Header"/>
              <w:tabs>
                <w:tab w:val="clear" w:pos="4536"/>
                <w:tab w:val="clear" w:pos="9072"/>
              </w:tabs>
              <w:jc w:val="both"/>
              <w:rPr>
                <w:rFonts w:ascii="Verdana" w:hAnsi="Verdana"/>
                <w:b/>
                <w:sz w:val="20"/>
                <w:szCs w:val="20"/>
              </w:rPr>
            </w:pPr>
            <w:r w:rsidRPr="000F0CF2">
              <w:rPr>
                <w:rFonts w:ascii="Verdana" w:hAnsi="Verdana"/>
                <w:b/>
                <w:sz w:val="20"/>
                <w:szCs w:val="20"/>
              </w:rPr>
              <w:t>PŘÍLOHA B – SMLOUVA O ZPRACOVÁNÍ ÚDAJŮ (DPA)</w:t>
            </w:r>
          </w:p>
        </w:tc>
        <w:tc>
          <w:tcPr>
            <w:tcW w:w="4536" w:type="dxa"/>
          </w:tcPr>
          <w:p w14:paraId="494F3AF1" w14:textId="4052629A" w:rsidR="00357808" w:rsidRPr="000F0CF2" w:rsidRDefault="00357808" w:rsidP="000F0CF2">
            <w:pPr>
              <w:pStyle w:val="Header"/>
              <w:tabs>
                <w:tab w:val="clear" w:pos="4536"/>
                <w:tab w:val="clear" w:pos="9072"/>
              </w:tabs>
              <w:jc w:val="both"/>
              <w:rPr>
                <w:rFonts w:ascii="Verdana" w:hAnsi="Verdana"/>
                <w:b/>
                <w:sz w:val="20"/>
                <w:szCs w:val="20"/>
              </w:rPr>
            </w:pPr>
            <w:r w:rsidRPr="000F0CF2">
              <w:rPr>
                <w:rFonts w:ascii="Verdana" w:hAnsi="Verdana"/>
                <w:b/>
                <w:sz w:val="20"/>
                <w:szCs w:val="20"/>
                <w:lang w:val="en-GB"/>
              </w:rPr>
              <w:t>EXHIBIT B – DATA PROCESSING AGREEMENT (“DPA”)</w:t>
            </w:r>
          </w:p>
        </w:tc>
      </w:tr>
      <w:tr w:rsidR="000F0CF2" w:rsidRPr="000F0CF2" w14:paraId="716ECB0D" w14:textId="7F95050A" w:rsidTr="00690C9A">
        <w:tc>
          <w:tcPr>
            <w:tcW w:w="4957" w:type="dxa"/>
          </w:tcPr>
          <w:p w14:paraId="2F7D3534" w14:textId="355756C2" w:rsidR="00357808" w:rsidRPr="000F0CF2" w:rsidRDefault="00357808" w:rsidP="000F0CF2">
            <w:pPr>
              <w:pStyle w:val="BodyText"/>
              <w:jc w:val="both"/>
              <w:rPr>
                <w:rFonts w:ascii="Verdana" w:hAnsi="Verdana"/>
                <w:sz w:val="20"/>
                <w:szCs w:val="20"/>
              </w:rPr>
            </w:pPr>
          </w:p>
        </w:tc>
        <w:tc>
          <w:tcPr>
            <w:tcW w:w="4536" w:type="dxa"/>
          </w:tcPr>
          <w:p w14:paraId="12EF5A81" w14:textId="3D099952" w:rsidR="00357808" w:rsidRPr="000F0CF2" w:rsidRDefault="00357808" w:rsidP="000F0CF2">
            <w:pPr>
              <w:pStyle w:val="BodyText"/>
              <w:jc w:val="both"/>
              <w:rPr>
                <w:rFonts w:ascii="Verdana" w:hAnsi="Verdana"/>
                <w:b/>
                <w:sz w:val="20"/>
                <w:szCs w:val="20"/>
                <w:highlight w:val="lightGray"/>
              </w:rPr>
            </w:pPr>
            <w:r w:rsidRPr="000F0CF2">
              <w:rPr>
                <w:rFonts w:ascii="Verdana" w:hAnsi="Verdana" w:cstheme="minorHAnsi"/>
                <w:sz w:val="20"/>
                <w:szCs w:val="20"/>
                <w:lang w:val="en-US"/>
              </w:rPr>
              <w:t xml:space="preserve"> </w:t>
            </w:r>
          </w:p>
        </w:tc>
      </w:tr>
      <w:tr w:rsidR="000F0CF2" w:rsidRPr="000F0CF2" w14:paraId="791BBAC5" w14:textId="036FC2BC" w:rsidTr="00690C9A">
        <w:tc>
          <w:tcPr>
            <w:tcW w:w="4957" w:type="dxa"/>
          </w:tcPr>
          <w:p w14:paraId="4270B6A5" w14:textId="5EE75A31" w:rsidR="00357808" w:rsidRPr="000F0CF2" w:rsidRDefault="00357808" w:rsidP="000F0CF2">
            <w:pPr>
              <w:pStyle w:val="Header"/>
              <w:tabs>
                <w:tab w:val="clear" w:pos="4536"/>
                <w:tab w:val="clear" w:pos="9072"/>
              </w:tabs>
              <w:jc w:val="both"/>
              <w:rPr>
                <w:rFonts w:ascii="Verdana" w:hAnsi="Verdana"/>
                <w:b/>
                <w:sz w:val="20"/>
                <w:szCs w:val="20"/>
              </w:rPr>
            </w:pPr>
          </w:p>
        </w:tc>
        <w:tc>
          <w:tcPr>
            <w:tcW w:w="4536" w:type="dxa"/>
          </w:tcPr>
          <w:p w14:paraId="718E5ECA" w14:textId="77777777" w:rsidR="00357808" w:rsidRPr="000F0CF2" w:rsidRDefault="00357808" w:rsidP="000F0CF2">
            <w:pPr>
              <w:pStyle w:val="Header"/>
              <w:tabs>
                <w:tab w:val="clear" w:pos="4536"/>
                <w:tab w:val="clear" w:pos="9072"/>
              </w:tabs>
              <w:jc w:val="both"/>
              <w:rPr>
                <w:rFonts w:ascii="Verdana" w:hAnsi="Verdana"/>
                <w:b/>
                <w:sz w:val="20"/>
                <w:szCs w:val="20"/>
              </w:rPr>
            </w:pPr>
          </w:p>
        </w:tc>
      </w:tr>
      <w:tr w:rsidR="000F0CF2" w:rsidRPr="000F0CF2" w14:paraId="1C0D6DF0" w14:textId="7DD769EF" w:rsidTr="00690C9A">
        <w:tc>
          <w:tcPr>
            <w:tcW w:w="4957" w:type="dxa"/>
          </w:tcPr>
          <w:p w14:paraId="37D907CF" w14:textId="5174A207" w:rsidR="00357808" w:rsidRPr="000F0CF2" w:rsidRDefault="00357808" w:rsidP="000F0CF2">
            <w:pPr>
              <w:pStyle w:val="Header"/>
              <w:tabs>
                <w:tab w:val="clear" w:pos="4536"/>
                <w:tab w:val="clear" w:pos="9072"/>
              </w:tabs>
              <w:jc w:val="both"/>
              <w:rPr>
                <w:rFonts w:ascii="Verdana" w:hAnsi="Verdana"/>
                <w:sz w:val="20"/>
                <w:szCs w:val="20"/>
              </w:rPr>
            </w:pPr>
            <w:r w:rsidRPr="000F0CF2">
              <w:rPr>
                <w:rFonts w:ascii="Verdana" w:hAnsi="Verdana"/>
                <w:sz w:val="20"/>
                <w:szCs w:val="20"/>
              </w:rPr>
              <w:t xml:space="preserve">Tato smlouva o zpracování údajů (DPA) podrobně popisuje příslušné role a povinnosti ZADAVATELE, ZDRAVOTNICKÉHO ZAŘÍZENÍ pokud jde o zpracování osobních údajů podle smlouvy. </w:t>
            </w:r>
          </w:p>
        </w:tc>
        <w:tc>
          <w:tcPr>
            <w:tcW w:w="4536" w:type="dxa"/>
          </w:tcPr>
          <w:p w14:paraId="4C07EE15" w14:textId="3969DB97" w:rsidR="00357808" w:rsidRPr="000F0CF2" w:rsidRDefault="00357808" w:rsidP="000F0CF2">
            <w:pPr>
              <w:pStyle w:val="Header"/>
              <w:tabs>
                <w:tab w:val="clear" w:pos="4536"/>
                <w:tab w:val="clear" w:pos="9072"/>
              </w:tabs>
              <w:jc w:val="both"/>
              <w:rPr>
                <w:rFonts w:ascii="Verdana" w:hAnsi="Verdana"/>
                <w:sz w:val="20"/>
                <w:szCs w:val="20"/>
              </w:rPr>
            </w:pPr>
            <w:r w:rsidRPr="000F0CF2">
              <w:rPr>
                <w:rFonts w:ascii="Verdana" w:hAnsi="Verdana" w:cstheme="minorHAnsi"/>
                <w:sz w:val="20"/>
                <w:szCs w:val="20"/>
                <w:lang w:val="en-US"/>
              </w:rPr>
              <w:t xml:space="preserve">This DPA details SPONSOR, </w:t>
            </w:r>
            <w:proofErr w:type="gramStart"/>
            <w:r w:rsidRPr="000F0CF2">
              <w:rPr>
                <w:rFonts w:ascii="Verdana" w:hAnsi="Verdana" w:cstheme="minorHAnsi"/>
                <w:sz w:val="20"/>
                <w:szCs w:val="20"/>
                <w:lang w:val="en-US"/>
              </w:rPr>
              <w:t>INSTITUTION</w:t>
            </w:r>
            <w:proofErr w:type="gramEnd"/>
            <w:r w:rsidRPr="000F0CF2">
              <w:rPr>
                <w:rFonts w:ascii="Verdana" w:hAnsi="Verdana" w:cstheme="minorHAnsi"/>
                <w:sz w:val="20"/>
                <w:szCs w:val="20"/>
                <w:lang w:val="en-US"/>
              </w:rPr>
              <w:t xml:space="preserve"> respective roles and obligations regarding the processing of Personal Data under the Contract. </w:t>
            </w:r>
          </w:p>
        </w:tc>
      </w:tr>
      <w:tr w:rsidR="000F0CF2" w:rsidRPr="000F0CF2" w14:paraId="7969B309" w14:textId="674589FF" w:rsidTr="00690C9A">
        <w:tc>
          <w:tcPr>
            <w:tcW w:w="4957" w:type="dxa"/>
          </w:tcPr>
          <w:p w14:paraId="4A3F4C94" w14:textId="3483E41B" w:rsidR="00357808" w:rsidRPr="000F0CF2" w:rsidRDefault="00357808" w:rsidP="000F0CF2">
            <w:pPr>
              <w:pStyle w:val="Header"/>
              <w:tabs>
                <w:tab w:val="clear" w:pos="4536"/>
                <w:tab w:val="clear" w:pos="9072"/>
              </w:tabs>
              <w:jc w:val="both"/>
              <w:rPr>
                <w:rFonts w:ascii="Verdana" w:hAnsi="Verdana"/>
                <w:sz w:val="20"/>
                <w:szCs w:val="20"/>
              </w:rPr>
            </w:pPr>
          </w:p>
        </w:tc>
        <w:tc>
          <w:tcPr>
            <w:tcW w:w="4536" w:type="dxa"/>
          </w:tcPr>
          <w:p w14:paraId="71CBEAD4" w14:textId="77777777" w:rsidR="00357808" w:rsidRPr="000F0CF2" w:rsidRDefault="00357808" w:rsidP="000F0CF2">
            <w:pPr>
              <w:pStyle w:val="Header"/>
              <w:tabs>
                <w:tab w:val="clear" w:pos="4536"/>
                <w:tab w:val="clear" w:pos="9072"/>
              </w:tabs>
              <w:jc w:val="both"/>
              <w:rPr>
                <w:rFonts w:ascii="Verdana" w:hAnsi="Verdana"/>
                <w:sz w:val="20"/>
                <w:szCs w:val="20"/>
              </w:rPr>
            </w:pPr>
          </w:p>
        </w:tc>
      </w:tr>
      <w:tr w:rsidR="000F0CF2" w:rsidRPr="000F0CF2" w14:paraId="7BDDA60C" w14:textId="36FCB623" w:rsidTr="00690C9A">
        <w:tc>
          <w:tcPr>
            <w:tcW w:w="4957" w:type="dxa"/>
          </w:tcPr>
          <w:p w14:paraId="67066856" w14:textId="1D1694AE" w:rsidR="00357808" w:rsidRPr="000F0CF2" w:rsidRDefault="00295D24" w:rsidP="000F0CF2">
            <w:pPr>
              <w:pStyle w:val="Header"/>
              <w:tabs>
                <w:tab w:val="clear" w:pos="4536"/>
                <w:tab w:val="clear" w:pos="9072"/>
              </w:tabs>
              <w:jc w:val="both"/>
              <w:rPr>
                <w:rFonts w:ascii="Verdana" w:hAnsi="Verdana"/>
                <w:b/>
                <w:sz w:val="20"/>
                <w:szCs w:val="20"/>
              </w:rPr>
            </w:pPr>
            <w:r w:rsidRPr="000F0CF2">
              <w:rPr>
                <w:rFonts w:ascii="Verdana" w:hAnsi="Verdana"/>
                <w:b/>
                <w:sz w:val="20"/>
                <w:szCs w:val="20"/>
                <w:u w:val="single"/>
              </w:rPr>
              <w:t>1.</w:t>
            </w:r>
            <w:r w:rsidR="00357808" w:rsidRPr="000F0CF2">
              <w:rPr>
                <w:rFonts w:ascii="Verdana" w:hAnsi="Verdana"/>
                <w:b/>
                <w:sz w:val="20"/>
                <w:szCs w:val="20"/>
                <w:u w:val="single"/>
              </w:rPr>
              <w:t xml:space="preserve">Definice </w:t>
            </w:r>
          </w:p>
        </w:tc>
        <w:tc>
          <w:tcPr>
            <w:tcW w:w="4536" w:type="dxa"/>
          </w:tcPr>
          <w:p w14:paraId="17E41E94" w14:textId="2B84C6BC" w:rsidR="00357808" w:rsidRPr="000F0CF2" w:rsidRDefault="00295D24" w:rsidP="000F0CF2">
            <w:pPr>
              <w:pStyle w:val="Header"/>
              <w:tabs>
                <w:tab w:val="clear" w:pos="4536"/>
                <w:tab w:val="clear" w:pos="9072"/>
              </w:tabs>
              <w:jc w:val="both"/>
              <w:rPr>
                <w:rFonts w:ascii="Verdana" w:hAnsi="Verdana"/>
                <w:b/>
                <w:sz w:val="20"/>
                <w:szCs w:val="20"/>
              </w:rPr>
            </w:pPr>
            <w:r w:rsidRPr="000F0CF2">
              <w:rPr>
                <w:rFonts w:ascii="Verdana" w:hAnsi="Verdana" w:cstheme="minorHAnsi"/>
                <w:b/>
                <w:bCs/>
                <w:sz w:val="20"/>
                <w:szCs w:val="20"/>
                <w:u w:val="single"/>
                <w:lang w:val="en-US"/>
              </w:rPr>
              <w:t>1.</w:t>
            </w:r>
            <w:r w:rsidR="00357808" w:rsidRPr="000F0CF2">
              <w:rPr>
                <w:rFonts w:ascii="Verdana" w:hAnsi="Verdana" w:cstheme="minorHAnsi"/>
                <w:b/>
                <w:bCs/>
                <w:sz w:val="20"/>
                <w:szCs w:val="20"/>
                <w:u w:val="single"/>
                <w:lang w:val="en-US"/>
              </w:rPr>
              <w:t xml:space="preserve">Definitions </w:t>
            </w:r>
          </w:p>
        </w:tc>
      </w:tr>
      <w:tr w:rsidR="000F0CF2" w:rsidRPr="000F0CF2" w14:paraId="5EB38B67" w14:textId="2575E0A5" w:rsidTr="00690C9A">
        <w:tc>
          <w:tcPr>
            <w:tcW w:w="4957" w:type="dxa"/>
          </w:tcPr>
          <w:p w14:paraId="01380F67" w14:textId="2591105D" w:rsidR="00357808" w:rsidRPr="000F0CF2" w:rsidRDefault="00357808" w:rsidP="000F0CF2">
            <w:pPr>
              <w:jc w:val="both"/>
              <w:rPr>
                <w:rFonts w:ascii="Verdana" w:hAnsi="Verdana" w:cstheme="minorHAnsi"/>
                <w:sz w:val="20"/>
                <w:szCs w:val="20"/>
              </w:rPr>
            </w:pPr>
            <w:bookmarkStart w:id="4" w:name="_Hlk50997146"/>
          </w:p>
        </w:tc>
        <w:tc>
          <w:tcPr>
            <w:tcW w:w="4536" w:type="dxa"/>
          </w:tcPr>
          <w:p w14:paraId="3637DB5B" w14:textId="77777777" w:rsidR="00357808" w:rsidRPr="000F0CF2" w:rsidRDefault="00357808" w:rsidP="000F0CF2">
            <w:pPr>
              <w:jc w:val="both"/>
              <w:rPr>
                <w:rFonts w:ascii="Verdana" w:hAnsi="Verdana" w:cstheme="minorHAnsi"/>
                <w:sz w:val="20"/>
                <w:szCs w:val="20"/>
              </w:rPr>
            </w:pPr>
          </w:p>
        </w:tc>
      </w:tr>
      <w:bookmarkEnd w:id="4"/>
      <w:tr w:rsidR="000F0CF2" w:rsidRPr="000F0CF2" w14:paraId="46D87172" w14:textId="17E6FB7E" w:rsidTr="00690C9A">
        <w:tc>
          <w:tcPr>
            <w:tcW w:w="4957" w:type="dxa"/>
          </w:tcPr>
          <w:p w14:paraId="28F7D5F9" w14:textId="6BDC4AA0" w:rsidR="00357808" w:rsidRPr="000F0CF2" w:rsidRDefault="00295D24" w:rsidP="000F0CF2">
            <w:pPr>
              <w:jc w:val="both"/>
              <w:rPr>
                <w:rFonts w:ascii="Verdana" w:hAnsi="Verdana" w:cstheme="minorHAnsi"/>
                <w:sz w:val="20"/>
                <w:szCs w:val="20"/>
              </w:rPr>
            </w:pPr>
            <w:r w:rsidRPr="000F0CF2">
              <w:rPr>
                <w:rFonts w:ascii="Verdana" w:hAnsi="Verdana"/>
                <w:sz w:val="20"/>
                <w:szCs w:val="20"/>
              </w:rPr>
              <w:t>1.1.</w:t>
            </w:r>
            <w:r w:rsidR="00357808" w:rsidRPr="000F0CF2">
              <w:rPr>
                <w:rFonts w:ascii="Verdana" w:hAnsi="Verdana"/>
                <w:sz w:val="20"/>
                <w:szCs w:val="20"/>
              </w:rPr>
              <w:t>V rámci této smlouvy o zpracování údajů se smluvní strany dohodly, že pojmy „</w:t>
            </w:r>
            <w:r w:rsidR="00357808" w:rsidRPr="000F0CF2">
              <w:rPr>
                <w:rFonts w:ascii="Verdana" w:hAnsi="Verdana"/>
                <w:b/>
                <w:bCs/>
                <w:i/>
                <w:iCs/>
                <w:sz w:val="20"/>
                <w:szCs w:val="20"/>
              </w:rPr>
              <w:t>správce</w:t>
            </w:r>
            <w:r w:rsidR="00357808" w:rsidRPr="000F0CF2">
              <w:rPr>
                <w:rFonts w:ascii="Verdana" w:hAnsi="Verdana"/>
                <w:sz w:val="20"/>
                <w:szCs w:val="20"/>
              </w:rPr>
              <w:t>“, „</w:t>
            </w:r>
            <w:r w:rsidR="00357808" w:rsidRPr="000F0CF2">
              <w:rPr>
                <w:rFonts w:ascii="Verdana" w:hAnsi="Verdana"/>
                <w:b/>
                <w:bCs/>
                <w:i/>
                <w:iCs/>
                <w:sz w:val="20"/>
                <w:szCs w:val="20"/>
              </w:rPr>
              <w:t>subjekt údajů</w:t>
            </w:r>
            <w:r w:rsidR="00357808" w:rsidRPr="000F0CF2">
              <w:rPr>
                <w:rFonts w:ascii="Verdana" w:hAnsi="Verdana"/>
                <w:sz w:val="20"/>
                <w:szCs w:val="20"/>
              </w:rPr>
              <w:t>“, „</w:t>
            </w:r>
            <w:r w:rsidR="00357808" w:rsidRPr="000F0CF2">
              <w:rPr>
                <w:rFonts w:ascii="Verdana" w:hAnsi="Verdana"/>
                <w:b/>
                <w:bCs/>
                <w:i/>
                <w:iCs/>
                <w:sz w:val="20"/>
                <w:szCs w:val="20"/>
              </w:rPr>
              <w:t>osobní údaje</w:t>
            </w:r>
            <w:r w:rsidR="00357808" w:rsidRPr="000F0CF2">
              <w:rPr>
                <w:rFonts w:ascii="Verdana" w:hAnsi="Verdana"/>
                <w:sz w:val="20"/>
                <w:szCs w:val="20"/>
              </w:rPr>
              <w:t>“, „</w:t>
            </w:r>
            <w:r w:rsidR="00357808" w:rsidRPr="000F0CF2">
              <w:rPr>
                <w:rFonts w:ascii="Verdana" w:hAnsi="Verdana"/>
                <w:b/>
                <w:bCs/>
                <w:i/>
                <w:iCs/>
                <w:sz w:val="20"/>
                <w:szCs w:val="20"/>
              </w:rPr>
              <w:t>porušení zabezpečení osobních údajů</w:t>
            </w:r>
            <w:r w:rsidR="00357808" w:rsidRPr="000F0CF2">
              <w:rPr>
                <w:rFonts w:ascii="Verdana" w:hAnsi="Verdana"/>
                <w:sz w:val="20"/>
                <w:szCs w:val="20"/>
              </w:rPr>
              <w:t>“, „</w:t>
            </w:r>
            <w:r w:rsidR="00357808" w:rsidRPr="000F0CF2">
              <w:rPr>
                <w:rFonts w:ascii="Verdana" w:hAnsi="Verdana"/>
                <w:b/>
                <w:bCs/>
                <w:i/>
                <w:iCs/>
                <w:sz w:val="20"/>
                <w:szCs w:val="20"/>
              </w:rPr>
              <w:t>zpracovatel</w:t>
            </w:r>
            <w:r w:rsidR="00357808" w:rsidRPr="000F0CF2">
              <w:rPr>
                <w:rFonts w:ascii="Verdana" w:hAnsi="Verdana"/>
                <w:sz w:val="20"/>
                <w:szCs w:val="20"/>
              </w:rPr>
              <w:t>“ a „</w:t>
            </w:r>
            <w:r w:rsidR="00357808" w:rsidRPr="000F0CF2">
              <w:rPr>
                <w:rFonts w:ascii="Verdana" w:hAnsi="Verdana"/>
                <w:b/>
                <w:bCs/>
                <w:i/>
                <w:iCs/>
                <w:sz w:val="20"/>
                <w:szCs w:val="20"/>
              </w:rPr>
              <w:t>dozorový úřad</w:t>
            </w:r>
            <w:r w:rsidR="00357808" w:rsidRPr="000F0CF2">
              <w:rPr>
                <w:rFonts w:ascii="Verdana" w:hAnsi="Verdana"/>
                <w:sz w:val="20"/>
                <w:szCs w:val="20"/>
              </w:rPr>
              <w:t xml:space="preserve">“ mají význam, který jim je přiřazen v Obecném nařízení o ochraně osobních údajů (EU) 2016/679 („GDPR“). </w:t>
            </w:r>
          </w:p>
        </w:tc>
        <w:tc>
          <w:tcPr>
            <w:tcW w:w="4536" w:type="dxa"/>
          </w:tcPr>
          <w:p w14:paraId="134AC48D" w14:textId="7514180B" w:rsidR="00357808" w:rsidRPr="000F0CF2" w:rsidRDefault="00295D24" w:rsidP="000F0CF2">
            <w:pPr>
              <w:jc w:val="both"/>
              <w:rPr>
                <w:rFonts w:ascii="Verdana" w:hAnsi="Verdana" w:cstheme="minorHAnsi"/>
                <w:sz w:val="20"/>
                <w:szCs w:val="20"/>
              </w:rPr>
            </w:pPr>
            <w:r w:rsidRPr="000F0CF2">
              <w:rPr>
                <w:rFonts w:ascii="Verdana" w:hAnsi="Verdana" w:cstheme="minorHAnsi"/>
                <w:sz w:val="20"/>
                <w:szCs w:val="20"/>
                <w:lang w:val="en-US"/>
              </w:rPr>
              <w:t>1.</w:t>
            </w:r>
            <w:proofErr w:type="gramStart"/>
            <w:r w:rsidRPr="000F0CF2">
              <w:rPr>
                <w:rFonts w:ascii="Verdana" w:hAnsi="Verdana" w:cstheme="minorHAnsi"/>
                <w:sz w:val="20"/>
                <w:szCs w:val="20"/>
                <w:lang w:val="en-US"/>
              </w:rPr>
              <w:t>1.</w:t>
            </w:r>
            <w:r w:rsidR="00357808" w:rsidRPr="000F0CF2">
              <w:rPr>
                <w:rFonts w:ascii="Verdana" w:hAnsi="Verdana" w:cstheme="minorHAnsi"/>
                <w:sz w:val="20"/>
                <w:szCs w:val="20"/>
                <w:lang w:val="en-US"/>
              </w:rPr>
              <w:t>Under</w:t>
            </w:r>
            <w:proofErr w:type="gramEnd"/>
            <w:r w:rsidR="00357808" w:rsidRPr="000F0CF2">
              <w:rPr>
                <w:rFonts w:ascii="Verdana" w:hAnsi="Verdana" w:cstheme="minorHAnsi"/>
                <w:sz w:val="20"/>
                <w:szCs w:val="20"/>
                <w:lang w:val="en-US"/>
              </w:rPr>
              <w:t xml:space="preserve"> this DPA, the Parties agree that the terms “</w:t>
            </w:r>
            <w:r w:rsidR="00357808" w:rsidRPr="000F0CF2">
              <w:rPr>
                <w:rFonts w:ascii="Verdana" w:hAnsi="Verdana" w:cstheme="minorHAnsi"/>
                <w:b/>
                <w:bCs/>
                <w:i/>
                <w:iCs/>
                <w:sz w:val="20"/>
                <w:szCs w:val="20"/>
                <w:lang w:val="en-US"/>
              </w:rPr>
              <w:t>Controller</w:t>
            </w:r>
            <w:r w:rsidR="00357808" w:rsidRPr="000F0CF2">
              <w:rPr>
                <w:rFonts w:ascii="Verdana" w:hAnsi="Verdana" w:cstheme="minorHAnsi"/>
                <w:sz w:val="20"/>
                <w:szCs w:val="20"/>
                <w:lang w:val="en-US"/>
              </w:rPr>
              <w:t>”, “</w:t>
            </w:r>
            <w:r w:rsidR="00357808" w:rsidRPr="000F0CF2">
              <w:rPr>
                <w:rFonts w:ascii="Verdana" w:hAnsi="Verdana" w:cstheme="minorHAnsi"/>
                <w:b/>
                <w:bCs/>
                <w:i/>
                <w:iCs/>
                <w:sz w:val="20"/>
                <w:szCs w:val="20"/>
                <w:lang w:val="en-US"/>
              </w:rPr>
              <w:t>Data Subject</w:t>
            </w:r>
            <w:r w:rsidR="00357808" w:rsidRPr="000F0CF2">
              <w:rPr>
                <w:rFonts w:ascii="Verdana" w:hAnsi="Verdana" w:cstheme="minorHAnsi"/>
                <w:sz w:val="20"/>
                <w:szCs w:val="20"/>
                <w:lang w:val="en-US"/>
              </w:rPr>
              <w:t>”, “</w:t>
            </w:r>
            <w:r w:rsidR="00357808" w:rsidRPr="000F0CF2">
              <w:rPr>
                <w:rFonts w:ascii="Verdana" w:hAnsi="Verdana" w:cstheme="minorHAnsi"/>
                <w:b/>
                <w:bCs/>
                <w:i/>
                <w:iCs/>
                <w:sz w:val="20"/>
                <w:szCs w:val="20"/>
                <w:lang w:val="en-US"/>
              </w:rPr>
              <w:t>Personal Data</w:t>
            </w:r>
            <w:r w:rsidR="00357808" w:rsidRPr="000F0CF2">
              <w:rPr>
                <w:rFonts w:ascii="Verdana" w:hAnsi="Verdana" w:cstheme="minorHAnsi"/>
                <w:sz w:val="20"/>
                <w:szCs w:val="20"/>
                <w:lang w:val="en-US"/>
              </w:rPr>
              <w:t>”, “</w:t>
            </w:r>
            <w:r w:rsidR="00357808" w:rsidRPr="000F0CF2">
              <w:rPr>
                <w:rFonts w:ascii="Verdana" w:hAnsi="Verdana" w:cstheme="minorHAnsi"/>
                <w:b/>
                <w:bCs/>
                <w:i/>
                <w:iCs/>
                <w:sz w:val="20"/>
                <w:szCs w:val="20"/>
                <w:lang w:val="en-US"/>
              </w:rPr>
              <w:t>Personal Data Breach</w:t>
            </w:r>
            <w:r w:rsidR="00357808" w:rsidRPr="000F0CF2">
              <w:rPr>
                <w:rFonts w:ascii="Verdana" w:hAnsi="Verdana" w:cstheme="minorHAnsi"/>
                <w:sz w:val="20"/>
                <w:szCs w:val="20"/>
                <w:lang w:val="en-US"/>
              </w:rPr>
              <w:t>”, “</w:t>
            </w:r>
            <w:r w:rsidR="00357808" w:rsidRPr="000F0CF2">
              <w:rPr>
                <w:rFonts w:ascii="Verdana" w:hAnsi="Verdana" w:cstheme="minorHAnsi"/>
                <w:b/>
                <w:bCs/>
                <w:i/>
                <w:iCs/>
                <w:sz w:val="20"/>
                <w:szCs w:val="20"/>
                <w:lang w:val="en-US"/>
              </w:rPr>
              <w:t>Processor</w:t>
            </w:r>
            <w:r w:rsidR="00357808" w:rsidRPr="000F0CF2">
              <w:rPr>
                <w:rFonts w:ascii="Verdana" w:hAnsi="Verdana" w:cstheme="minorHAnsi"/>
                <w:sz w:val="20"/>
                <w:szCs w:val="20"/>
                <w:lang w:val="en-US"/>
              </w:rPr>
              <w:t>”, and “</w:t>
            </w:r>
            <w:r w:rsidR="00357808" w:rsidRPr="000F0CF2">
              <w:rPr>
                <w:rFonts w:ascii="Verdana" w:hAnsi="Verdana" w:cstheme="minorHAnsi"/>
                <w:b/>
                <w:bCs/>
                <w:i/>
                <w:iCs/>
                <w:sz w:val="20"/>
                <w:szCs w:val="20"/>
                <w:lang w:val="en-US"/>
              </w:rPr>
              <w:t>Supervisory Authority</w:t>
            </w:r>
            <w:r w:rsidR="00357808" w:rsidRPr="000F0CF2">
              <w:rPr>
                <w:rFonts w:ascii="Verdana" w:hAnsi="Verdana" w:cstheme="minorHAnsi"/>
                <w:sz w:val="20"/>
                <w:szCs w:val="20"/>
                <w:lang w:val="en-US"/>
              </w:rPr>
              <w:t>” shall have the meaning assigned to them in the General Data Protection Regulation (EU) 2016/679 (“GDPR”).</w:t>
            </w:r>
          </w:p>
        </w:tc>
      </w:tr>
      <w:tr w:rsidR="000F0CF2" w:rsidRPr="000F0CF2" w14:paraId="21805345" w14:textId="36631C68" w:rsidTr="00690C9A">
        <w:tc>
          <w:tcPr>
            <w:tcW w:w="4957" w:type="dxa"/>
          </w:tcPr>
          <w:p w14:paraId="788500E5" w14:textId="71C24AF4" w:rsidR="00357808" w:rsidRPr="000F0CF2" w:rsidRDefault="00357808" w:rsidP="000F0CF2">
            <w:pPr>
              <w:jc w:val="both"/>
              <w:rPr>
                <w:rFonts w:ascii="Verdana" w:hAnsi="Verdana" w:cstheme="minorHAnsi"/>
                <w:sz w:val="20"/>
                <w:szCs w:val="20"/>
              </w:rPr>
            </w:pPr>
          </w:p>
        </w:tc>
        <w:tc>
          <w:tcPr>
            <w:tcW w:w="4536" w:type="dxa"/>
          </w:tcPr>
          <w:p w14:paraId="13458AB1" w14:textId="77777777" w:rsidR="00357808" w:rsidRPr="000F0CF2" w:rsidRDefault="00357808" w:rsidP="000F0CF2">
            <w:pPr>
              <w:jc w:val="both"/>
              <w:rPr>
                <w:rFonts w:ascii="Verdana" w:hAnsi="Verdana"/>
                <w:sz w:val="20"/>
                <w:szCs w:val="20"/>
              </w:rPr>
            </w:pPr>
          </w:p>
        </w:tc>
      </w:tr>
      <w:tr w:rsidR="000F0CF2" w:rsidRPr="000F0CF2" w14:paraId="57E75D71" w14:textId="6DE651A9" w:rsidTr="00690C9A">
        <w:tc>
          <w:tcPr>
            <w:tcW w:w="4957" w:type="dxa"/>
          </w:tcPr>
          <w:p w14:paraId="53073E21" w14:textId="23F54DBC" w:rsidR="00357808" w:rsidRPr="000F0CF2" w:rsidRDefault="00295D24" w:rsidP="000F0CF2">
            <w:pPr>
              <w:jc w:val="both"/>
              <w:rPr>
                <w:rFonts w:ascii="Verdana" w:hAnsi="Verdana" w:cstheme="minorHAnsi"/>
                <w:sz w:val="20"/>
                <w:szCs w:val="20"/>
              </w:rPr>
            </w:pPr>
            <w:r w:rsidRPr="000F0CF2">
              <w:rPr>
                <w:rFonts w:ascii="Verdana" w:hAnsi="Verdana"/>
                <w:b/>
                <w:i/>
                <w:sz w:val="20"/>
                <w:szCs w:val="20"/>
              </w:rPr>
              <w:t>1.2.</w:t>
            </w:r>
            <w:r w:rsidR="00357808" w:rsidRPr="000F0CF2">
              <w:rPr>
                <w:rFonts w:ascii="Verdana" w:hAnsi="Verdana"/>
                <w:b/>
                <w:i/>
                <w:sz w:val="20"/>
                <w:szCs w:val="20"/>
              </w:rPr>
              <w:t>Platné právo na ochranu údajů</w:t>
            </w:r>
            <w:r w:rsidR="00357808" w:rsidRPr="000F0CF2">
              <w:rPr>
                <w:rFonts w:ascii="Verdana" w:hAnsi="Verdana"/>
                <w:sz w:val="20"/>
                <w:szCs w:val="20"/>
              </w:rPr>
              <w:t>: znamená (i) v každém případě GDPR; (ii) francouzské nařízení o ochraně osobních údajů, které se vztahuje na jakékoli zpracování prováděné ZADAVATELEM a jeho jménem; a (iii) případně jakýkoli jiný zákon nebo nařízení vztahující se na zpracování osobních údajů.</w:t>
            </w:r>
          </w:p>
        </w:tc>
        <w:tc>
          <w:tcPr>
            <w:tcW w:w="4536" w:type="dxa"/>
          </w:tcPr>
          <w:p w14:paraId="37D7A46D" w14:textId="0B1E6448" w:rsidR="00357808" w:rsidRPr="000F0CF2" w:rsidRDefault="00295D24" w:rsidP="000F0CF2">
            <w:pPr>
              <w:jc w:val="both"/>
              <w:rPr>
                <w:rFonts w:ascii="Verdana" w:hAnsi="Verdana" w:cstheme="minorHAnsi"/>
                <w:sz w:val="20"/>
                <w:szCs w:val="20"/>
              </w:rPr>
            </w:pPr>
            <w:r w:rsidRPr="000F0CF2">
              <w:rPr>
                <w:rFonts w:ascii="Verdana" w:hAnsi="Verdana" w:cstheme="minorHAnsi"/>
                <w:b/>
                <w:bCs/>
                <w:i/>
                <w:iCs/>
                <w:sz w:val="20"/>
                <w:szCs w:val="20"/>
                <w:lang w:val="en-US"/>
              </w:rPr>
              <w:t>1.</w:t>
            </w:r>
            <w:proofErr w:type="gramStart"/>
            <w:r w:rsidRPr="000F0CF2">
              <w:rPr>
                <w:rFonts w:ascii="Verdana" w:hAnsi="Verdana" w:cstheme="minorHAnsi"/>
                <w:b/>
                <w:bCs/>
                <w:i/>
                <w:iCs/>
                <w:sz w:val="20"/>
                <w:szCs w:val="20"/>
                <w:lang w:val="en-US"/>
              </w:rPr>
              <w:t>2.</w:t>
            </w:r>
            <w:r w:rsidR="00357808" w:rsidRPr="000F0CF2">
              <w:rPr>
                <w:rFonts w:ascii="Verdana" w:hAnsi="Verdana" w:cstheme="minorHAnsi"/>
                <w:b/>
                <w:bCs/>
                <w:i/>
                <w:iCs/>
                <w:sz w:val="20"/>
                <w:szCs w:val="20"/>
                <w:lang w:val="en-US"/>
              </w:rPr>
              <w:t>Applicable</w:t>
            </w:r>
            <w:proofErr w:type="gramEnd"/>
            <w:r w:rsidR="00357808" w:rsidRPr="000F0CF2">
              <w:rPr>
                <w:rFonts w:ascii="Verdana" w:hAnsi="Verdana" w:cstheme="minorHAnsi"/>
                <w:b/>
                <w:bCs/>
                <w:i/>
                <w:iCs/>
                <w:sz w:val="20"/>
                <w:szCs w:val="20"/>
                <w:lang w:val="en-US"/>
              </w:rPr>
              <w:t xml:space="preserve"> Data Protection Law</w:t>
            </w:r>
            <w:r w:rsidR="00357808" w:rsidRPr="000F0CF2">
              <w:rPr>
                <w:rFonts w:ascii="Verdana" w:hAnsi="Verdana" w:cstheme="minorHAnsi"/>
                <w:sz w:val="20"/>
                <w:szCs w:val="20"/>
                <w:lang w:val="en-US"/>
              </w:rPr>
              <w:t>: means, (</w:t>
            </w:r>
            <w:proofErr w:type="spellStart"/>
            <w:r w:rsidR="00357808" w:rsidRPr="000F0CF2">
              <w:rPr>
                <w:rFonts w:ascii="Verdana" w:hAnsi="Verdana" w:cstheme="minorHAnsi"/>
                <w:sz w:val="20"/>
                <w:szCs w:val="20"/>
                <w:lang w:val="en-US"/>
              </w:rPr>
              <w:t>i</w:t>
            </w:r>
            <w:proofErr w:type="spellEnd"/>
            <w:r w:rsidR="00357808" w:rsidRPr="000F0CF2">
              <w:rPr>
                <w:rFonts w:ascii="Verdana" w:hAnsi="Verdana" w:cstheme="minorHAnsi"/>
                <w:sz w:val="20"/>
                <w:szCs w:val="20"/>
                <w:lang w:val="en-US"/>
              </w:rPr>
              <w:t>) in any case the GDPR; (ii) the French regulation on the protection of Personal Data as applicable to any Processing performed by and on behalf of the SPONSOR; and (iii) as the case may be, any other law or regulation applicable to the Processing of Personal Data.</w:t>
            </w:r>
          </w:p>
        </w:tc>
      </w:tr>
      <w:tr w:rsidR="000F0CF2" w:rsidRPr="000F0CF2" w14:paraId="17AB6D62" w14:textId="66CBAFF4" w:rsidTr="00690C9A">
        <w:tc>
          <w:tcPr>
            <w:tcW w:w="4957" w:type="dxa"/>
          </w:tcPr>
          <w:p w14:paraId="61F88FA4" w14:textId="4FC819B3" w:rsidR="00357808" w:rsidRPr="000F0CF2" w:rsidRDefault="00357808" w:rsidP="000F0CF2">
            <w:pPr>
              <w:pStyle w:val="ListParagraph"/>
              <w:spacing w:after="0" w:line="240" w:lineRule="auto"/>
              <w:ind w:left="360"/>
              <w:rPr>
                <w:rFonts w:ascii="Verdana" w:hAnsi="Verdana" w:cstheme="minorHAnsi"/>
                <w:b/>
                <w:bCs/>
                <w:sz w:val="20"/>
                <w:szCs w:val="20"/>
                <w:u w:val="single"/>
              </w:rPr>
            </w:pPr>
          </w:p>
        </w:tc>
        <w:tc>
          <w:tcPr>
            <w:tcW w:w="4536" w:type="dxa"/>
          </w:tcPr>
          <w:p w14:paraId="2F2A12FC" w14:textId="77777777" w:rsidR="00357808" w:rsidRPr="000F0CF2" w:rsidRDefault="00357808" w:rsidP="000F0CF2">
            <w:pPr>
              <w:pStyle w:val="ListParagraph"/>
              <w:spacing w:after="0" w:line="240" w:lineRule="auto"/>
              <w:ind w:left="360"/>
              <w:rPr>
                <w:rFonts w:ascii="Verdana" w:hAnsi="Verdana"/>
                <w:b/>
                <w:sz w:val="20"/>
                <w:szCs w:val="20"/>
                <w:u w:val="single"/>
              </w:rPr>
            </w:pPr>
          </w:p>
        </w:tc>
      </w:tr>
      <w:tr w:rsidR="000F0CF2" w:rsidRPr="000F0CF2" w14:paraId="7DFCCEF8" w14:textId="7C27243C" w:rsidTr="00690C9A">
        <w:tc>
          <w:tcPr>
            <w:tcW w:w="4957" w:type="dxa"/>
          </w:tcPr>
          <w:p w14:paraId="2690042C" w14:textId="5BCA59A3" w:rsidR="00357808" w:rsidRPr="000F0CF2" w:rsidRDefault="00295D24" w:rsidP="000F0CF2">
            <w:pPr>
              <w:jc w:val="both"/>
              <w:rPr>
                <w:rFonts w:ascii="Verdana" w:hAnsi="Verdana" w:cstheme="minorHAnsi"/>
                <w:sz w:val="20"/>
                <w:szCs w:val="20"/>
              </w:rPr>
            </w:pPr>
            <w:r w:rsidRPr="000F0CF2">
              <w:rPr>
                <w:rFonts w:ascii="Verdana" w:hAnsi="Verdana"/>
                <w:b/>
                <w:i/>
                <w:sz w:val="20"/>
                <w:szCs w:val="20"/>
              </w:rPr>
              <w:t>1.3.</w:t>
            </w:r>
            <w:r w:rsidR="00357808" w:rsidRPr="000F0CF2">
              <w:rPr>
                <w:rFonts w:ascii="Verdana" w:hAnsi="Verdana"/>
                <w:b/>
                <w:i/>
                <w:sz w:val="20"/>
                <w:szCs w:val="20"/>
              </w:rPr>
              <w:t>„Schválený dílčí zpracovatel“</w:t>
            </w:r>
            <w:r w:rsidR="00357808" w:rsidRPr="000F0CF2">
              <w:rPr>
                <w:rFonts w:ascii="Verdana" w:hAnsi="Verdana"/>
                <w:sz w:val="20"/>
                <w:szCs w:val="20"/>
              </w:rPr>
              <w:t xml:space="preserve"> znamená jakoukoli fyzickou nebo právnickou osobu, kterou ZDRAVOTNICKÉ ZAŘÍZENÍ najme v souladu s oddílem 22.7 smlouvy pro provádění jakéhokoli zpracování podle smlouvy. </w:t>
            </w:r>
          </w:p>
        </w:tc>
        <w:tc>
          <w:tcPr>
            <w:tcW w:w="4536" w:type="dxa"/>
          </w:tcPr>
          <w:p w14:paraId="04A61813" w14:textId="7CDD996E" w:rsidR="00357808" w:rsidRPr="000F0CF2" w:rsidRDefault="00295D24" w:rsidP="000F0CF2">
            <w:pPr>
              <w:jc w:val="both"/>
              <w:rPr>
                <w:rFonts w:ascii="Verdana" w:hAnsi="Verdana" w:cstheme="minorHAnsi"/>
                <w:sz w:val="20"/>
                <w:szCs w:val="20"/>
              </w:rPr>
            </w:pPr>
            <w:r w:rsidRPr="000F0CF2">
              <w:rPr>
                <w:rFonts w:ascii="Verdana" w:eastAsia="Times New Roman" w:hAnsi="Verdana" w:cstheme="minorHAnsi"/>
                <w:b/>
                <w:i/>
                <w:sz w:val="20"/>
                <w:szCs w:val="20"/>
                <w:lang w:val="en-US"/>
              </w:rPr>
              <w:t>1.3.</w:t>
            </w:r>
            <w:r w:rsidR="00357808" w:rsidRPr="000F0CF2">
              <w:rPr>
                <w:rFonts w:ascii="Verdana" w:eastAsia="Times New Roman" w:hAnsi="Verdana" w:cstheme="minorHAnsi"/>
                <w:b/>
                <w:i/>
                <w:sz w:val="20"/>
                <w:szCs w:val="20"/>
                <w:lang w:val="en-US"/>
              </w:rPr>
              <w:t xml:space="preserve">"Approved </w:t>
            </w:r>
            <w:proofErr w:type="spellStart"/>
            <w:r w:rsidR="00357808" w:rsidRPr="000F0CF2">
              <w:rPr>
                <w:rFonts w:ascii="Verdana" w:eastAsia="Times New Roman" w:hAnsi="Verdana" w:cstheme="minorHAnsi"/>
                <w:b/>
                <w:i/>
                <w:sz w:val="20"/>
                <w:szCs w:val="20"/>
                <w:lang w:val="en-US"/>
              </w:rPr>
              <w:t>Subprocessor</w:t>
            </w:r>
            <w:proofErr w:type="spellEnd"/>
            <w:r w:rsidR="00357808" w:rsidRPr="000F0CF2">
              <w:rPr>
                <w:rFonts w:ascii="Verdana" w:eastAsia="Times New Roman" w:hAnsi="Verdana" w:cstheme="minorHAnsi"/>
                <w:b/>
                <w:i/>
                <w:sz w:val="20"/>
                <w:szCs w:val="20"/>
                <w:lang w:val="en-US"/>
              </w:rPr>
              <w:t>"</w:t>
            </w:r>
            <w:r w:rsidR="00357808" w:rsidRPr="000F0CF2">
              <w:rPr>
                <w:rFonts w:ascii="Verdana" w:eastAsia="Times New Roman" w:hAnsi="Verdana" w:cstheme="minorHAnsi"/>
                <w:b/>
                <w:sz w:val="20"/>
                <w:szCs w:val="20"/>
                <w:lang w:val="en-US"/>
              </w:rPr>
              <w:t xml:space="preserve"> </w:t>
            </w:r>
            <w:r w:rsidR="00357808" w:rsidRPr="000F0CF2">
              <w:rPr>
                <w:rFonts w:ascii="Verdana" w:eastAsia="Times New Roman" w:hAnsi="Verdana" w:cstheme="minorHAnsi"/>
                <w:sz w:val="20"/>
                <w:szCs w:val="20"/>
                <w:lang w:val="en-US"/>
              </w:rPr>
              <w:t xml:space="preserve">means any natural or legal person engaged by INSTITUTION in accordance with section 22.7 of the Contract, for the performance of any Processing under the Contract.  </w:t>
            </w:r>
          </w:p>
        </w:tc>
      </w:tr>
      <w:tr w:rsidR="000F0CF2" w:rsidRPr="000F0CF2" w14:paraId="30C9A74F" w14:textId="0CA0F62D" w:rsidTr="00690C9A">
        <w:tc>
          <w:tcPr>
            <w:tcW w:w="4957" w:type="dxa"/>
          </w:tcPr>
          <w:p w14:paraId="42AAE2C0" w14:textId="5C53FB48" w:rsidR="00357808" w:rsidRPr="000F0CF2" w:rsidRDefault="00295D24" w:rsidP="000F0CF2">
            <w:pPr>
              <w:pStyle w:val="ListParagraph"/>
              <w:spacing w:after="0" w:line="240" w:lineRule="auto"/>
              <w:ind w:left="0"/>
              <w:rPr>
                <w:rFonts w:ascii="Verdana" w:hAnsi="Verdana" w:cstheme="minorHAnsi"/>
                <w:sz w:val="20"/>
                <w:szCs w:val="20"/>
              </w:rPr>
            </w:pPr>
            <w:r w:rsidRPr="000F0CF2">
              <w:rPr>
                <w:rFonts w:ascii="Verdana" w:hAnsi="Verdana"/>
                <w:b/>
                <w:i/>
                <w:sz w:val="20"/>
                <w:szCs w:val="20"/>
              </w:rPr>
              <w:t>1.4.</w:t>
            </w:r>
            <w:r w:rsidR="00357808" w:rsidRPr="000F0CF2">
              <w:rPr>
                <w:rFonts w:ascii="Verdana" w:hAnsi="Verdana"/>
                <w:b/>
                <w:i/>
                <w:sz w:val="20"/>
                <w:szCs w:val="20"/>
              </w:rPr>
              <w:t>„Zdravotnická dokumentace pacienta“</w:t>
            </w:r>
            <w:r w:rsidR="00357808" w:rsidRPr="000F0CF2">
              <w:rPr>
                <w:rFonts w:ascii="Verdana" w:hAnsi="Verdana"/>
                <w:sz w:val="20"/>
                <w:szCs w:val="20"/>
              </w:rPr>
              <w:t xml:space="preserve"> znamená jakoukoli složku jinou než databáze klinického hodnocení a složka studie, jak je definováno v platných pokynech pro Správnou klinickou praxi a pokynech Mezinárodní konference o harmonizaci, do které ZDRAVOTNICKÉ ZAŘÍZENÍ a zaznamenává demografické, zdravotní a léčebné informace o subjektu údajů. Může se jednat o papírové a/nebo elektronické záznamy. </w:t>
            </w:r>
          </w:p>
        </w:tc>
        <w:tc>
          <w:tcPr>
            <w:tcW w:w="4536" w:type="dxa"/>
          </w:tcPr>
          <w:p w14:paraId="1610E555" w14:textId="1CDBEFC5" w:rsidR="00357808" w:rsidRPr="000F0CF2" w:rsidRDefault="00295D24" w:rsidP="000F0CF2">
            <w:pPr>
              <w:pStyle w:val="ListParagraph"/>
              <w:spacing w:after="0" w:line="240" w:lineRule="auto"/>
              <w:ind w:left="0"/>
              <w:rPr>
                <w:rFonts w:ascii="Verdana" w:hAnsi="Verdana" w:cstheme="minorHAnsi"/>
                <w:sz w:val="20"/>
                <w:szCs w:val="20"/>
              </w:rPr>
            </w:pPr>
            <w:r w:rsidRPr="000F0CF2">
              <w:rPr>
                <w:rFonts w:ascii="Verdana" w:hAnsi="Verdana" w:cstheme="minorHAnsi"/>
                <w:b/>
                <w:bCs/>
                <w:i/>
                <w:iCs/>
                <w:sz w:val="20"/>
                <w:szCs w:val="20"/>
                <w:lang w:val="en-US"/>
              </w:rPr>
              <w:t>1.4.</w:t>
            </w:r>
            <w:r w:rsidR="00357808" w:rsidRPr="000F0CF2">
              <w:rPr>
                <w:rFonts w:ascii="Verdana" w:hAnsi="Verdana" w:cstheme="minorHAnsi"/>
                <w:b/>
                <w:bCs/>
                <w:i/>
                <w:iCs/>
                <w:sz w:val="20"/>
                <w:szCs w:val="20"/>
                <w:lang w:val="en-US"/>
              </w:rPr>
              <w:t>“Patient Medical Files”</w:t>
            </w:r>
            <w:r w:rsidR="00357808" w:rsidRPr="000F0CF2">
              <w:rPr>
                <w:rFonts w:ascii="Verdana" w:hAnsi="Verdana" w:cstheme="minorHAnsi"/>
                <w:sz w:val="20"/>
                <w:szCs w:val="20"/>
                <w:lang w:val="en-US"/>
              </w:rPr>
              <w:t xml:space="preserve"> means any file other than clinical trial database and the Study File as defined in the current Good Clinical Practices and ICH Guidelines in which INSTITUTON and/or record the demographic, medical and treatment information about a Data Subject. It may be paper based and/or electronic records. </w:t>
            </w:r>
          </w:p>
        </w:tc>
      </w:tr>
      <w:tr w:rsidR="000F0CF2" w:rsidRPr="000F0CF2" w14:paraId="61C7D21C" w14:textId="213A9E36" w:rsidTr="00690C9A">
        <w:tc>
          <w:tcPr>
            <w:tcW w:w="4957" w:type="dxa"/>
          </w:tcPr>
          <w:p w14:paraId="43244715" w14:textId="4DC0C9F8" w:rsidR="00357808" w:rsidRPr="000F0CF2" w:rsidRDefault="00357808" w:rsidP="000F0CF2">
            <w:pPr>
              <w:pStyle w:val="ListParagraph"/>
              <w:spacing w:after="0" w:line="240" w:lineRule="auto"/>
              <w:ind w:left="426"/>
              <w:rPr>
                <w:rFonts w:ascii="Verdana" w:hAnsi="Verdana" w:cstheme="minorHAnsi"/>
                <w:sz w:val="20"/>
                <w:szCs w:val="20"/>
              </w:rPr>
            </w:pPr>
          </w:p>
        </w:tc>
        <w:tc>
          <w:tcPr>
            <w:tcW w:w="4536" w:type="dxa"/>
          </w:tcPr>
          <w:p w14:paraId="60D43729" w14:textId="77777777" w:rsidR="00357808" w:rsidRPr="000F0CF2" w:rsidRDefault="00357808" w:rsidP="000F0CF2">
            <w:pPr>
              <w:pStyle w:val="ListParagraph"/>
              <w:spacing w:after="0" w:line="240" w:lineRule="auto"/>
              <w:ind w:left="426"/>
              <w:rPr>
                <w:rFonts w:ascii="Verdana" w:hAnsi="Verdana"/>
                <w:b/>
                <w:i/>
                <w:sz w:val="20"/>
                <w:szCs w:val="20"/>
              </w:rPr>
            </w:pPr>
          </w:p>
        </w:tc>
      </w:tr>
      <w:tr w:rsidR="000F0CF2" w:rsidRPr="000F0CF2" w14:paraId="73C34DF0" w14:textId="48550CEA" w:rsidTr="00690C9A">
        <w:tc>
          <w:tcPr>
            <w:tcW w:w="4957" w:type="dxa"/>
          </w:tcPr>
          <w:p w14:paraId="49D46213" w14:textId="1819BF73" w:rsidR="00357808" w:rsidRPr="000F0CF2" w:rsidRDefault="00295D24" w:rsidP="000F0CF2">
            <w:pPr>
              <w:pStyle w:val="ListParagraph"/>
              <w:spacing w:after="0" w:line="240" w:lineRule="auto"/>
              <w:ind w:left="0"/>
              <w:rPr>
                <w:rFonts w:ascii="Verdana" w:hAnsi="Verdana" w:cstheme="minorHAnsi"/>
                <w:sz w:val="20"/>
                <w:szCs w:val="20"/>
              </w:rPr>
            </w:pPr>
            <w:r w:rsidRPr="000F0CF2">
              <w:rPr>
                <w:rFonts w:ascii="Verdana" w:hAnsi="Verdana"/>
                <w:b/>
                <w:sz w:val="20"/>
                <w:szCs w:val="20"/>
              </w:rPr>
              <w:t>1.5.</w:t>
            </w:r>
            <w:r w:rsidR="00357808" w:rsidRPr="000F0CF2">
              <w:rPr>
                <w:rFonts w:ascii="Verdana" w:hAnsi="Verdana"/>
                <w:b/>
                <w:sz w:val="20"/>
                <w:szCs w:val="20"/>
              </w:rPr>
              <w:t>„</w:t>
            </w:r>
            <w:r w:rsidR="00357808" w:rsidRPr="000F0CF2">
              <w:rPr>
                <w:rFonts w:ascii="Verdana" w:hAnsi="Verdana"/>
                <w:b/>
                <w:bCs/>
                <w:i/>
                <w:iCs/>
                <w:sz w:val="20"/>
                <w:szCs w:val="20"/>
              </w:rPr>
              <w:t>Zpracování</w:t>
            </w:r>
            <w:r w:rsidR="00357808" w:rsidRPr="000F0CF2">
              <w:rPr>
                <w:rFonts w:ascii="Verdana" w:hAnsi="Verdana"/>
                <w:b/>
                <w:sz w:val="20"/>
                <w:szCs w:val="20"/>
              </w:rPr>
              <w:t>“</w:t>
            </w:r>
            <w:r w:rsidR="00357808" w:rsidRPr="000F0CF2">
              <w:rPr>
                <w:rFonts w:ascii="Verdana" w:hAnsi="Verdana"/>
                <w:sz w:val="20"/>
                <w:szCs w:val="20"/>
              </w:rPr>
              <w:t xml:space="preserve">: znamená jakoukoli operaci nebo soubor operací prováděných s osobními údaji nebo soubory osobních údajů podle smlouvy, bez ohledu na to, zda je toto zpracování prováděno automatizovanými </w:t>
            </w:r>
            <w:r w:rsidR="00357808" w:rsidRPr="000F0CF2">
              <w:rPr>
                <w:rFonts w:ascii="Verdana" w:hAnsi="Verdana"/>
                <w:sz w:val="20"/>
                <w:szCs w:val="20"/>
              </w:rPr>
              <w:lastRenderedPageBreak/>
              <w:t>prostředky, včetně shromažďování, zaznamenávání, uspořádávání, strukturování, uchovávání, přizpůsobování nebo pozměňování, vyhledávání, nahlížení, používání, sdělování přenosem, šíření nebo jiného zpřístupňování, srovnávání nebo kombinování, omezování, výmazu nebo zničení osobních údajů.</w:t>
            </w:r>
          </w:p>
        </w:tc>
        <w:tc>
          <w:tcPr>
            <w:tcW w:w="4536" w:type="dxa"/>
          </w:tcPr>
          <w:p w14:paraId="01DD51DE" w14:textId="31EDF326" w:rsidR="00357808" w:rsidRPr="000F0CF2" w:rsidRDefault="00295D24" w:rsidP="000F0CF2">
            <w:pPr>
              <w:pStyle w:val="ListParagraph"/>
              <w:spacing w:after="0" w:line="240" w:lineRule="auto"/>
              <w:ind w:left="0"/>
              <w:rPr>
                <w:rFonts w:ascii="Verdana" w:hAnsi="Verdana" w:cstheme="minorHAnsi"/>
                <w:sz w:val="20"/>
                <w:szCs w:val="20"/>
              </w:rPr>
            </w:pPr>
            <w:r w:rsidRPr="000F0CF2">
              <w:rPr>
                <w:rFonts w:ascii="Verdana" w:hAnsi="Verdana" w:cstheme="minorHAnsi"/>
                <w:b/>
                <w:bCs/>
                <w:sz w:val="20"/>
                <w:szCs w:val="20"/>
                <w:lang w:val="en-US"/>
              </w:rPr>
              <w:lastRenderedPageBreak/>
              <w:t>1.5.</w:t>
            </w:r>
            <w:r w:rsidR="00357808" w:rsidRPr="000F0CF2">
              <w:rPr>
                <w:rFonts w:ascii="Verdana" w:hAnsi="Verdana" w:cstheme="minorHAnsi"/>
                <w:b/>
                <w:bCs/>
                <w:sz w:val="20"/>
                <w:szCs w:val="20"/>
                <w:lang w:val="en-US"/>
              </w:rPr>
              <w:t>“</w:t>
            </w:r>
            <w:r w:rsidR="00357808" w:rsidRPr="000F0CF2">
              <w:rPr>
                <w:rFonts w:ascii="Verdana" w:hAnsi="Verdana" w:cstheme="minorHAnsi"/>
                <w:b/>
                <w:bCs/>
                <w:i/>
                <w:iCs/>
                <w:sz w:val="20"/>
                <w:szCs w:val="20"/>
                <w:lang w:val="en-US"/>
              </w:rPr>
              <w:t>Processing</w:t>
            </w:r>
            <w:r w:rsidR="00357808" w:rsidRPr="000F0CF2">
              <w:rPr>
                <w:rFonts w:ascii="Verdana" w:hAnsi="Verdana" w:cstheme="minorHAnsi"/>
                <w:b/>
                <w:bCs/>
                <w:sz w:val="20"/>
                <w:szCs w:val="20"/>
                <w:lang w:val="en-US"/>
              </w:rPr>
              <w:t>”</w:t>
            </w:r>
            <w:r w:rsidR="00357808" w:rsidRPr="000F0CF2">
              <w:rPr>
                <w:rFonts w:ascii="Verdana" w:hAnsi="Verdana" w:cstheme="minorHAnsi"/>
                <w:sz w:val="20"/>
                <w:szCs w:val="20"/>
                <w:lang w:val="en-US"/>
              </w:rPr>
              <w:t xml:space="preserve">:  means any operation or set of operations performed on Personal Data or on sets of Personal Data under the Contract, whether or not this processing is performed by automated means, including </w:t>
            </w:r>
            <w:r w:rsidR="00357808" w:rsidRPr="000F0CF2">
              <w:rPr>
                <w:rFonts w:ascii="Verdana" w:hAnsi="Verdana" w:cstheme="minorHAnsi"/>
                <w:sz w:val="20"/>
                <w:szCs w:val="20"/>
                <w:lang w:val="en-US"/>
              </w:rPr>
              <w:lastRenderedPageBreak/>
              <w:t>the collection, recording, organization, structuring, storage, adaptation or alteration, retrieval, consultation, use, disclosure by transmission, dissemination or otherwise making available, alignment or combination, restriction, erasure or destruction of Personal Data.</w:t>
            </w:r>
          </w:p>
        </w:tc>
      </w:tr>
      <w:tr w:rsidR="000F0CF2" w:rsidRPr="000F0CF2" w14:paraId="45FCB274" w14:textId="229A517F" w:rsidTr="00690C9A">
        <w:tc>
          <w:tcPr>
            <w:tcW w:w="4957" w:type="dxa"/>
          </w:tcPr>
          <w:p w14:paraId="2691E4A1" w14:textId="3FAA94D8" w:rsidR="00357808" w:rsidRPr="000F0CF2" w:rsidRDefault="00357808" w:rsidP="000F0CF2">
            <w:pPr>
              <w:pStyle w:val="ListParagraph"/>
              <w:spacing w:after="0" w:line="240" w:lineRule="auto"/>
              <w:ind w:left="426"/>
              <w:rPr>
                <w:rFonts w:ascii="Verdana" w:hAnsi="Verdana" w:cstheme="minorHAnsi"/>
                <w:sz w:val="20"/>
                <w:szCs w:val="20"/>
              </w:rPr>
            </w:pPr>
          </w:p>
        </w:tc>
        <w:tc>
          <w:tcPr>
            <w:tcW w:w="4536" w:type="dxa"/>
          </w:tcPr>
          <w:p w14:paraId="1535302F" w14:textId="77777777" w:rsidR="00357808" w:rsidRPr="000F0CF2" w:rsidRDefault="00357808" w:rsidP="000F0CF2">
            <w:pPr>
              <w:pStyle w:val="ListParagraph"/>
              <w:spacing w:after="0" w:line="240" w:lineRule="auto"/>
              <w:ind w:left="426"/>
              <w:rPr>
                <w:rFonts w:ascii="Verdana" w:hAnsi="Verdana"/>
                <w:b/>
                <w:i/>
                <w:sz w:val="20"/>
                <w:szCs w:val="20"/>
              </w:rPr>
            </w:pPr>
          </w:p>
        </w:tc>
      </w:tr>
      <w:tr w:rsidR="000F0CF2" w:rsidRPr="000F0CF2" w14:paraId="4400B180" w14:textId="34864AA6" w:rsidTr="00690C9A">
        <w:tc>
          <w:tcPr>
            <w:tcW w:w="4957" w:type="dxa"/>
          </w:tcPr>
          <w:p w14:paraId="0A56EE4D" w14:textId="5B99F9D3" w:rsidR="00357808" w:rsidRPr="000F0CF2" w:rsidRDefault="00295D24" w:rsidP="000F0CF2">
            <w:pPr>
              <w:jc w:val="both"/>
              <w:rPr>
                <w:rFonts w:ascii="Verdana" w:hAnsi="Verdana" w:cstheme="minorHAnsi"/>
                <w:sz w:val="20"/>
                <w:szCs w:val="20"/>
              </w:rPr>
            </w:pPr>
            <w:r w:rsidRPr="000F0CF2">
              <w:rPr>
                <w:rFonts w:ascii="Verdana" w:hAnsi="Verdana"/>
                <w:b/>
                <w:sz w:val="20"/>
                <w:szCs w:val="20"/>
                <w:u w:val="single"/>
              </w:rPr>
              <w:t>2.</w:t>
            </w:r>
            <w:r w:rsidR="00357808" w:rsidRPr="000F0CF2">
              <w:rPr>
                <w:rFonts w:ascii="Verdana" w:hAnsi="Verdana"/>
                <w:b/>
                <w:sz w:val="20"/>
                <w:szCs w:val="20"/>
                <w:u w:val="single"/>
              </w:rPr>
              <w:t>Úloha smluvních stran </w:t>
            </w:r>
          </w:p>
        </w:tc>
        <w:tc>
          <w:tcPr>
            <w:tcW w:w="4536" w:type="dxa"/>
          </w:tcPr>
          <w:p w14:paraId="1EEA9866" w14:textId="7432880C" w:rsidR="00357808" w:rsidRPr="000F0CF2" w:rsidRDefault="00295D24" w:rsidP="000F0CF2">
            <w:pPr>
              <w:jc w:val="both"/>
              <w:rPr>
                <w:rFonts w:ascii="Verdana" w:hAnsi="Verdana" w:cstheme="minorHAnsi"/>
                <w:sz w:val="20"/>
                <w:szCs w:val="20"/>
              </w:rPr>
            </w:pPr>
            <w:r w:rsidRPr="000F0CF2">
              <w:rPr>
                <w:rFonts w:ascii="Verdana" w:hAnsi="Verdana" w:cstheme="minorHAnsi"/>
                <w:b/>
                <w:bCs/>
                <w:sz w:val="20"/>
                <w:szCs w:val="20"/>
                <w:u w:val="single"/>
                <w:lang w:val="en-US"/>
              </w:rPr>
              <w:t>2.</w:t>
            </w:r>
            <w:r w:rsidR="00357808" w:rsidRPr="000F0CF2">
              <w:rPr>
                <w:rFonts w:ascii="Verdana" w:hAnsi="Verdana" w:cstheme="minorHAnsi"/>
                <w:b/>
                <w:bCs/>
                <w:sz w:val="20"/>
                <w:szCs w:val="20"/>
                <w:u w:val="single"/>
                <w:lang w:val="en-US"/>
              </w:rPr>
              <w:t>Role of the Parties </w:t>
            </w:r>
          </w:p>
        </w:tc>
      </w:tr>
      <w:tr w:rsidR="000F0CF2" w:rsidRPr="000F0CF2" w14:paraId="2D839803" w14:textId="28E54F95" w:rsidTr="00690C9A">
        <w:tc>
          <w:tcPr>
            <w:tcW w:w="4957" w:type="dxa"/>
          </w:tcPr>
          <w:p w14:paraId="69A657CF" w14:textId="06A6CFCB" w:rsidR="00357808" w:rsidRPr="000F0CF2" w:rsidRDefault="00357808" w:rsidP="000F0CF2">
            <w:pPr>
              <w:pStyle w:val="ListParagraph"/>
              <w:spacing w:after="0" w:line="240" w:lineRule="auto"/>
              <w:ind w:left="426"/>
              <w:rPr>
                <w:rFonts w:ascii="Verdana" w:hAnsi="Verdana" w:cstheme="minorHAnsi"/>
                <w:sz w:val="20"/>
                <w:szCs w:val="20"/>
              </w:rPr>
            </w:pPr>
          </w:p>
        </w:tc>
        <w:tc>
          <w:tcPr>
            <w:tcW w:w="4536" w:type="dxa"/>
          </w:tcPr>
          <w:p w14:paraId="002AC865" w14:textId="1F8F9E74" w:rsidR="00357808" w:rsidRPr="000F0CF2" w:rsidRDefault="00357808" w:rsidP="000F0CF2">
            <w:pPr>
              <w:pStyle w:val="ListParagraph"/>
              <w:spacing w:after="0" w:line="240" w:lineRule="auto"/>
              <w:ind w:left="426"/>
              <w:rPr>
                <w:rFonts w:ascii="Verdana" w:hAnsi="Verdana"/>
                <w:b/>
                <w:i/>
                <w:sz w:val="20"/>
                <w:szCs w:val="20"/>
              </w:rPr>
            </w:pPr>
          </w:p>
        </w:tc>
      </w:tr>
      <w:tr w:rsidR="000F0CF2" w:rsidRPr="000F0CF2" w14:paraId="30A434FE" w14:textId="04568630" w:rsidTr="00690C9A">
        <w:tc>
          <w:tcPr>
            <w:tcW w:w="4957" w:type="dxa"/>
          </w:tcPr>
          <w:p w14:paraId="2C6B6F93" w14:textId="3C8A20A6" w:rsidR="00357808" w:rsidRPr="000F0CF2" w:rsidRDefault="00295D24" w:rsidP="000F0CF2">
            <w:pPr>
              <w:jc w:val="both"/>
              <w:rPr>
                <w:rFonts w:ascii="Verdana" w:hAnsi="Verdana" w:cstheme="minorHAnsi"/>
                <w:sz w:val="20"/>
                <w:szCs w:val="20"/>
              </w:rPr>
            </w:pPr>
            <w:r w:rsidRPr="000F0CF2">
              <w:rPr>
                <w:rFonts w:ascii="Verdana" w:hAnsi="Verdana"/>
                <w:sz w:val="20"/>
                <w:szCs w:val="20"/>
              </w:rPr>
              <w:t>2.1.</w:t>
            </w:r>
            <w:r w:rsidR="00357808" w:rsidRPr="000F0CF2">
              <w:rPr>
                <w:rFonts w:ascii="Verdana" w:hAnsi="Verdana"/>
                <w:sz w:val="20"/>
                <w:szCs w:val="20"/>
              </w:rPr>
              <w:t>ZADAVATEL je považován za správce a ZDRAVOTNICKÉ ZAŘÍZENÍ za zpracovatele při jakémkoli zpracování osobních údajů prováděném v souladu s protokolem za účelem provedení studie (dále jen „</w:t>
            </w:r>
            <w:r w:rsidR="00357808" w:rsidRPr="000F0CF2">
              <w:rPr>
                <w:rFonts w:ascii="Verdana" w:hAnsi="Verdana"/>
                <w:b/>
                <w:bCs/>
                <w:sz w:val="20"/>
                <w:szCs w:val="20"/>
              </w:rPr>
              <w:t>účel provedení studie</w:t>
            </w:r>
            <w:r w:rsidR="00357808" w:rsidRPr="000F0CF2">
              <w:rPr>
                <w:rFonts w:ascii="Verdana" w:hAnsi="Verdana"/>
                <w:sz w:val="20"/>
                <w:szCs w:val="20"/>
              </w:rPr>
              <w:t>“).</w:t>
            </w:r>
          </w:p>
        </w:tc>
        <w:tc>
          <w:tcPr>
            <w:tcW w:w="4536" w:type="dxa"/>
          </w:tcPr>
          <w:p w14:paraId="06669B76" w14:textId="71F4E071" w:rsidR="00357808" w:rsidRPr="000F0CF2" w:rsidRDefault="00295D24" w:rsidP="000F0CF2">
            <w:pPr>
              <w:jc w:val="both"/>
              <w:rPr>
                <w:rFonts w:ascii="Verdana" w:hAnsi="Verdana" w:cstheme="minorHAnsi"/>
                <w:sz w:val="20"/>
                <w:szCs w:val="20"/>
              </w:rPr>
            </w:pPr>
            <w:r w:rsidRPr="000F0CF2">
              <w:rPr>
                <w:rFonts w:ascii="Verdana" w:hAnsi="Verdana" w:cstheme="minorHAnsi"/>
                <w:sz w:val="20"/>
                <w:szCs w:val="20"/>
                <w:lang w:val="en-US"/>
              </w:rPr>
              <w:t>2.1.</w:t>
            </w:r>
            <w:r w:rsidR="00296969">
              <w:rPr>
                <w:rFonts w:ascii="Verdana" w:hAnsi="Verdana" w:cstheme="minorHAnsi"/>
                <w:sz w:val="20"/>
                <w:szCs w:val="20"/>
                <w:lang w:val="en-US"/>
              </w:rPr>
              <w:t xml:space="preserve"> </w:t>
            </w:r>
            <w:r w:rsidR="00357808" w:rsidRPr="000F0CF2">
              <w:rPr>
                <w:rFonts w:ascii="Verdana" w:hAnsi="Verdana" w:cstheme="minorHAnsi"/>
                <w:sz w:val="20"/>
                <w:szCs w:val="20"/>
                <w:lang w:val="en-US"/>
              </w:rPr>
              <w:t>SPONSOR shall be deemed as a Controller and INSTITUTION and as Processor(s) for any Processing of Personal data performed in accordance with the Protocol for the purpose of conducting the Study (“</w:t>
            </w:r>
            <w:r w:rsidR="00357808" w:rsidRPr="000F0CF2">
              <w:rPr>
                <w:rFonts w:ascii="Verdana" w:hAnsi="Verdana" w:cstheme="minorHAnsi"/>
                <w:b/>
                <w:bCs/>
                <w:sz w:val="20"/>
                <w:szCs w:val="20"/>
                <w:lang w:val="en-US"/>
              </w:rPr>
              <w:t>Study Purpose</w:t>
            </w:r>
            <w:r w:rsidR="00357808" w:rsidRPr="000F0CF2">
              <w:rPr>
                <w:rFonts w:ascii="Verdana" w:hAnsi="Verdana" w:cstheme="minorHAnsi"/>
                <w:sz w:val="20"/>
                <w:szCs w:val="20"/>
                <w:lang w:val="en-US"/>
              </w:rPr>
              <w:t xml:space="preserve">”). </w:t>
            </w:r>
          </w:p>
        </w:tc>
      </w:tr>
      <w:tr w:rsidR="000F0CF2" w:rsidRPr="000F0CF2" w14:paraId="40557A76" w14:textId="2966AC4F" w:rsidTr="00690C9A">
        <w:tc>
          <w:tcPr>
            <w:tcW w:w="4957" w:type="dxa"/>
          </w:tcPr>
          <w:p w14:paraId="2691BEE7" w14:textId="2FC67628" w:rsidR="00357808" w:rsidRPr="000F0CF2" w:rsidRDefault="00357808" w:rsidP="000F0CF2">
            <w:pPr>
              <w:pStyle w:val="ListParagraph"/>
              <w:spacing w:after="0" w:line="240" w:lineRule="auto"/>
              <w:ind w:left="426"/>
              <w:rPr>
                <w:rFonts w:ascii="Verdana" w:hAnsi="Verdana" w:cstheme="minorHAnsi"/>
                <w:sz w:val="20"/>
                <w:szCs w:val="20"/>
              </w:rPr>
            </w:pPr>
          </w:p>
        </w:tc>
        <w:tc>
          <w:tcPr>
            <w:tcW w:w="4536" w:type="dxa"/>
          </w:tcPr>
          <w:p w14:paraId="62ED2D54" w14:textId="718A14A7" w:rsidR="00357808" w:rsidRPr="000F0CF2" w:rsidRDefault="00357808" w:rsidP="000F0CF2">
            <w:pPr>
              <w:pStyle w:val="ListParagraph"/>
              <w:spacing w:after="0" w:line="240" w:lineRule="auto"/>
              <w:ind w:left="426"/>
              <w:rPr>
                <w:rFonts w:ascii="Verdana" w:hAnsi="Verdana"/>
                <w:b/>
                <w:sz w:val="20"/>
                <w:szCs w:val="20"/>
              </w:rPr>
            </w:pPr>
          </w:p>
        </w:tc>
      </w:tr>
      <w:tr w:rsidR="000F0CF2" w:rsidRPr="000F0CF2" w14:paraId="20705102" w14:textId="3FF0D874" w:rsidTr="00690C9A">
        <w:tc>
          <w:tcPr>
            <w:tcW w:w="4957" w:type="dxa"/>
          </w:tcPr>
          <w:p w14:paraId="2A47D2D7" w14:textId="5319DFC9" w:rsidR="00357808" w:rsidRPr="000F0CF2" w:rsidRDefault="00295D24" w:rsidP="000F0CF2">
            <w:pPr>
              <w:jc w:val="both"/>
              <w:rPr>
                <w:rFonts w:ascii="Verdana" w:hAnsi="Verdana" w:cstheme="minorHAnsi"/>
                <w:sz w:val="20"/>
                <w:szCs w:val="20"/>
              </w:rPr>
            </w:pPr>
            <w:r w:rsidRPr="000F0CF2">
              <w:rPr>
                <w:rFonts w:ascii="Verdana" w:hAnsi="Verdana"/>
                <w:sz w:val="20"/>
                <w:szCs w:val="20"/>
              </w:rPr>
              <w:t>2.2.</w:t>
            </w:r>
            <w:r w:rsidR="00357808" w:rsidRPr="000F0CF2">
              <w:rPr>
                <w:rFonts w:ascii="Verdana" w:hAnsi="Verdana"/>
                <w:sz w:val="20"/>
                <w:szCs w:val="20"/>
              </w:rPr>
              <w:t>Smluvní strany se dohodly, že ZDRAVOTNICKÉ ZAŘÍZENÍ  bud</w:t>
            </w:r>
            <w:r w:rsidR="00296969">
              <w:rPr>
                <w:rFonts w:ascii="Verdana" w:hAnsi="Verdana"/>
                <w:sz w:val="20"/>
                <w:szCs w:val="20"/>
              </w:rPr>
              <w:t>e</w:t>
            </w:r>
            <w:r w:rsidR="00357808" w:rsidRPr="000F0CF2">
              <w:rPr>
                <w:rFonts w:ascii="Verdana" w:hAnsi="Verdana"/>
                <w:sz w:val="20"/>
                <w:szCs w:val="20"/>
              </w:rPr>
              <w:t xml:space="preserve"> považován</w:t>
            </w:r>
            <w:r w:rsidR="00296969">
              <w:rPr>
                <w:rFonts w:ascii="Verdana" w:hAnsi="Verdana"/>
                <w:sz w:val="20"/>
                <w:szCs w:val="20"/>
              </w:rPr>
              <w:t>o</w:t>
            </w:r>
            <w:r w:rsidR="00357808" w:rsidRPr="000F0CF2">
              <w:rPr>
                <w:rFonts w:ascii="Verdana" w:hAnsi="Verdana"/>
                <w:sz w:val="20"/>
                <w:szCs w:val="20"/>
              </w:rPr>
              <w:t xml:space="preserve"> za nezávislého správce pro (i) zpracování osobních údajů shromážděných nebo vytvořených v průběhu studie za účelem nezávislého lékařského posouzení mimo požadavky protokolu, (ii) uchovávání a další použití zdravotnické dokumentace pacienta, a (iii) plnění svých povinností zachování důvěrnosti a povinností uložených ZDRAVOTNICKÉMU ZAŘÍZENÍ platnými zákony a předpisy v oblasti klinických hodnocení (společně dále jen „</w:t>
            </w:r>
            <w:r w:rsidR="00357808" w:rsidRPr="000F0CF2">
              <w:rPr>
                <w:rFonts w:ascii="Verdana" w:hAnsi="Verdana"/>
                <w:b/>
                <w:sz w:val="20"/>
                <w:szCs w:val="20"/>
              </w:rPr>
              <w:t>účel péče o účastníky studie</w:t>
            </w:r>
            <w:r w:rsidR="00357808" w:rsidRPr="000F0CF2">
              <w:rPr>
                <w:rFonts w:ascii="Verdana" w:hAnsi="Verdana"/>
                <w:sz w:val="20"/>
                <w:szCs w:val="20"/>
              </w:rPr>
              <w:t xml:space="preserve">“). V případě jakéhokoli zpracování prováděného za účelem péče o účastníky studie zpracovává ZDRAVOTNICKÉ ZAŘÍZENÍ osobní údaje v souladu s platnými právními předpisy o ochraně osobních údajů a oddíly této smlouvy týkajícími se duševního vlastnictví a důvěrnosti. ZDRAVOTNICKÉ ZAŘÍZENÍ nese výhradní odpovědnost za provádění takového zpracování, zejména za to, že má k provádění takového zpracování právní důvod. </w:t>
            </w:r>
          </w:p>
        </w:tc>
        <w:tc>
          <w:tcPr>
            <w:tcW w:w="4536" w:type="dxa"/>
          </w:tcPr>
          <w:p w14:paraId="15ACAFB6" w14:textId="22AAFE7C" w:rsidR="00357808" w:rsidRPr="000F0CF2" w:rsidRDefault="00295D24" w:rsidP="000F0CF2">
            <w:pPr>
              <w:jc w:val="both"/>
              <w:rPr>
                <w:rFonts w:ascii="Verdana" w:hAnsi="Verdana" w:cstheme="minorHAnsi"/>
                <w:sz w:val="20"/>
                <w:szCs w:val="20"/>
              </w:rPr>
            </w:pPr>
            <w:r w:rsidRPr="000F0CF2">
              <w:rPr>
                <w:rFonts w:ascii="Verdana" w:hAnsi="Verdana" w:cstheme="minorHAnsi"/>
                <w:sz w:val="20"/>
                <w:szCs w:val="20"/>
                <w:lang w:val="en-US"/>
              </w:rPr>
              <w:t>2.2.</w:t>
            </w:r>
            <w:r w:rsidR="00357808" w:rsidRPr="000F0CF2">
              <w:rPr>
                <w:rFonts w:ascii="Verdana" w:hAnsi="Verdana" w:cstheme="minorHAnsi"/>
                <w:sz w:val="20"/>
                <w:szCs w:val="20"/>
                <w:lang w:val="en-US"/>
              </w:rPr>
              <w:t>It is agreed between the Parties that INSTITUTION shall be deemed as independent controller(s) for (</w:t>
            </w:r>
            <w:proofErr w:type="spellStart"/>
            <w:r w:rsidR="00357808" w:rsidRPr="000F0CF2">
              <w:rPr>
                <w:rFonts w:ascii="Verdana" w:hAnsi="Verdana" w:cstheme="minorHAnsi"/>
                <w:sz w:val="20"/>
                <w:szCs w:val="20"/>
                <w:lang w:val="en-US"/>
              </w:rPr>
              <w:t>i</w:t>
            </w:r>
            <w:proofErr w:type="spellEnd"/>
            <w:r w:rsidR="00357808" w:rsidRPr="000F0CF2">
              <w:rPr>
                <w:rFonts w:ascii="Verdana" w:hAnsi="Verdana" w:cstheme="minorHAnsi"/>
                <w:sz w:val="20"/>
                <w:szCs w:val="20"/>
                <w:lang w:val="en-US"/>
              </w:rPr>
              <w:t>) the Processing of Personal Data collected or generated in the course of the Study for the purpose of exercising independent medical judgment outside the Protocol requirements, (ii) for the retention and further use of Patient Medical Files</w:t>
            </w:r>
            <w:r w:rsidR="00357808" w:rsidRPr="000F0CF2">
              <w:rPr>
                <w:rFonts w:ascii="Verdana" w:hAnsi="Verdana"/>
                <w:sz w:val="20"/>
                <w:szCs w:val="20"/>
                <w:lang w:val="en-US"/>
              </w:rPr>
              <w:t xml:space="preserve"> </w:t>
            </w:r>
            <w:r w:rsidR="00357808" w:rsidRPr="000F0CF2">
              <w:rPr>
                <w:rFonts w:ascii="Verdana" w:hAnsi="Verdana" w:cstheme="minorHAnsi"/>
                <w:sz w:val="20"/>
                <w:szCs w:val="20"/>
                <w:lang w:val="en-US"/>
              </w:rPr>
              <w:t>and (iii) for meeting its confidentiality obligations and the obligations imposed on INSTITUTION by applicable laws and regulations in the area of clinical trials (together “</w:t>
            </w:r>
            <w:r w:rsidR="00357808" w:rsidRPr="000F0CF2">
              <w:rPr>
                <w:rFonts w:ascii="Verdana" w:hAnsi="Verdana" w:cstheme="minorHAnsi"/>
                <w:b/>
                <w:bCs/>
                <w:sz w:val="20"/>
                <w:szCs w:val="20"/>
                <w:lang w:val="en-US"/>
              </w:rPr>
              <w:t>Study Participant Care Purpose</w:t>
            </w:r>
            <w:r w:rsidR="00357808" w:rsidRPr="000F0CF2">
              <w:rPr>
                <w:rFonts w:ascii="Verdana" w:hAnsi="Verdana" w:cstheme="minorHAnsi"/>
                <w:sz w:val="20"/>
                <w:szCs w:val="20"/>
                <w:lang w:val="en-US"/>
              </w:rPr>
              <w:t>”). For any Processing performed for the</w:t>
            </w:r>
            <w:r w:rsidR="00357808" w:rsidRPr="000F0CF2">
              <w:rPr>
                <w:rFonts w:ascii="Verdana" w:hAnsi="Verdana"/>
                <w:sz w:val="20"/>
                <w:szCs w:val="20"/>
                <w:lang w:val="en-US"/>
              </w:rPr>
              <w:t xml:space="preserve"> </w:t>
            </w:r>
            <w:r w:rsidR="00357808" w:rsidRPr="000F0CF2">
              <w:rPr>
                <w:rFonts w:ascii="Verdana" w:hAnsi="Verdana" w:cstheme="minorHAnsi"/>
                <w:sz w:val="20"/>
                <w:szCs w:val="20"/>
                <w:lang w:val="en-US"/>
              </w:rPr>
              <w:t xml:space="preserve">Study Participant Care Purpose, INSTITUTION shall process Personal Data in compliance with applicable data protection law and intellectual property and confidentiality sections of the Contract. INSTITUTION shall be solely responsible for the implementation of such Processing including, notably, to ensure that it has </w:t>
            </w:r>
            <w:proofErr w:type="gramStart"/>
            <w:r w:rsidR="00357808" w:rsidRPr="000F0CF2">
              <w:rPr>
                <w:rFonts w:ascii="Verdana" w:hAnsi="Verdana" w:cstheme="minorHAnsi"/>
                <w:sz w:val="20"/>
                <w:szCs w:val="20"/>
                <w:lang w:val="en-US"/>
              </w:rPr>
              <w:t>a legal ground</w:t>
            </w:r>
            <w:proofErr w:type="gramEnd"/>
            <w:r w:rsidR="00357808" w:rsidRPr="000F0CF2">
              <w:rPr>
                <w:rFonts w:ascii="Verdana" w:hAnsi="Verdana" w:cstheme="minorHAnsi"/>
                <w:sz w:val="20"/>
                <w:szCs w:val="20"/>
                <w:lang w:val="en-US"/>
              </w:rPr>
              <w:t xml:space="preserve"> to implement such Processing.  </w:t>
            </w:r>
          </w:p>
        </w:tc>
      </w:tr>
      <w:tr w:rsidR="000F0CF2" w:rsidRPr="000F0CF2" w14:paraId="315403D9" w14:textId="1CDD9D3B" w:rsidTr="00690C9A">
        <w:tc>
          <w:tcPr>
            <w:tcW w:w="4957" w:type="dxa"/>
          </w:tcPr>
          <w:p w14:paraId="0FE07779" w14:textId="4F7E25FA" w:rsidR="00357808" w:rsidRPr="000F0CF2" w:rsidRDefault="00357808" w:rsidP="000F0CF2">
            <w:pPr>
              <w:pStyle w:val="ListParagraph"/>
              <w:spacing w:after="0" w:line="240" w:lineRule="auto"/>
              <w:ind w:left="360"/>
              <w:rPr>
                <w:rFonts w:ascii="Verdana" w:hAnsi="Verdana" w:cstheme="minorHAnsi"/>
                <w:b/>
                <w:bCs/>
                <w:sz w:val="20"/>
                <w:szCs w:val="20"/>
                <w:u w:val="single"/>
              </w:rPr>
            </w:pPr>
          </w:p>
        </w:tc>
        <w:tc>
          <w:tcPr>
            <w:tcW w:w="4536" w:type="dxa"/>
          </w:tcPr>
          <w:p w14:paraId="7CE5982D" w14:textId="0BED9E64" w:rsidR="00357808" w:rsidRPr="000F0CF2" w:rsidRDefault="00357808" w:rsidP="000F0CF2">
            <w:pPr>
              <w:pStyle w:val="ListParagraph"/>
              <w:spacing w:after="0" w:line="240" w:lineRule="auto"/>
              <w:ind w:left="360"/>
              <w:rPr>
                <w:rFonts w:ascii="Verdana" w:hAnsi="Verdana"/>
                <w:b/>
                <w:sz w:val="20"/>
                <w:szCs w:val="20"/>
                <w:u w:val="single"/>
              </w:rPr>
            </w:pPr>
          </w:p>
        </w:tc>
      </w:tr>
      <w:tr w:rsidR="000F0CF2" w:rsidRPr="000F0CF2" w14:paraId="3092E965" w14:textId="0F0BFBF3" w:rsidTr="00690C9A">
        <w:tc>
          <w:tcPr>
            <w:tcW w:w="4957" w:type="dxa"/>
          </w:tcPr>
          <w:p w14:paraId="7F2459B8" w14:textId="3F029B17" w:rsidR="00357808" w:rsidRPr="000F0CF2" w:rsidRDefault="00295D24" w:rsidP="000F0CF2">
            <w:pPr>
              <w:jc w:val="both"/>
              <w:rPr>
                <w:rFonts w:ascii="Verdana" w:hAnsi="Verdana" w:cstheme="minorHAnsi"/>
                <w:sz w:val="20"/>
                <w:szCs w:val="20"/>
              </w:rPr>
            </w:pPr>
            <w:r w:rsidRPr="000F0CF2">
              <w:rPr>
                <w:rFonts w:ascii="Verdana" w:hAnsi="Verdana"/>
                <w:b/>
                <w:sz w:val="20"/>
                <w:szCs w:val="20"/>
                <w:u w:val="single"/>
              </w:rPr>
              <w:t>3.</w:t>
            </w:r>
            <w:r w:rsidR="00357808" w:rsidRPr="000F0CF2">
              <w:rPr>
                <w:rFonts w:ascii="Verdana" w:hAnsi="Verdana"/>
                <w:b/>
                <w:sz w:val="20"/>
                <w:szCs w:val="20"/>
                <w:u w:val="single"/>
              </w:rPr>
              <w:t>Povinnosti smluvních stran</w:t>
            </w:r>
          </w:p>
        </w:tc>
        <w:tc>
          <w:tcPr>
            <w:tcW w:w="4536" w:type="dxa"/>
          </w:tcPr>
          <w:p w14:paraId="59CD47A8" w14:textId="657AC211" w:rsidR="00357808" w:rsidRPr="000F0CF2" w:rsidRDefault="00295D24" w:rsidP="000F0CF2">
            <w:pPr>
              <w:jc w:val="both"/>
              <w:rPr>
                <w:rFonts w:ascii="Verdana" w:hAnsi="Verdana" w:cstheme="minorHAnsi"/>
                <w:sz w:val="20"/>
                <w:szCs w:val="20"/>
              </w:rPr>
            </w:pPr>
            <w:r w:rsidRPr="000F0CF2">
              <w:rPr>
                <w:rFonts w:ascii="Verdana" w:hAnsi="Verdana" w:cstheme="minorHAnsi"/>
                <w:b/>
                <w:bCs/>
                <w:sz w:val="20"/>
                <w:szCs w:val="20"/>
                <w:u w:val="single"/>
                <w:lang w:val="en-US"/>
              </w:rPr>
              <w:t>3.</w:t>
            </w:r>
            <w:r w:rsidR="00357808" w:rsidRPr="000F0CF2">
              <w:rPr>
                <w:rFonts w:ascii="Verdana" w:hAnsi="Verdana" w:cstheme="minorHAnsi"/>
                <w:b/>
                <w:bCs/>
                <w:sz w:val="20"/>
                <w:szCs w:val="20"/>
                <w:u w:val="single"/>
                <w:lang w:val="en-US"/>
              </w:rPr>
              <w:t>Obligations of the Parties</w:t>
            </w:r>
          </w:p>
        </w:tc>
      </w:tr>
      <w:tr w:rsidR="000F0CF2" w:rsidRPr="000F0CF2" w14:paraId="0C67EC34" w14:textId="3342E295" w:rsidTr="00690C9A">
        <w:tc>
          <w:tcPr>
            <w:tcW w:w="4957" w:type="dxa"/>
          </w:tcPr>
          <w:p w14:paraId="0F10A3C8" w14:textId="19B7CCEF" w:rsidR="00357808" w:rsidRPr="000F0CF2" w:rsidRDefault="00357808" w:rsidP="000F0CF2">
            <w:pPr>
              <w:pStyle w:val="ListParagraph"/>
              <w:spacing w:after="160" w:line="240" w:lineRule="auto"/>
              <w:ind w:left="426"/>
              <w:rPr>
                <w:rFonts w:ascii="Verdana" w:hAnsi="Verdana"/>
                <w:sz w:val="20"/>
                <w:szCs w:val="20"/>
              </w:rPr>
            </w:pPr>
          </w:p>
        </w:tc>
        <w:tc>
          <w:tcPr>
            <w:tcW w:w="4536" w:type="dxa"/>
          </w:tcPr>
          <w:p w14:paraId="27FB2CD8" w14:textId="3F53FB86" w:rsidR="00357808" w:rsidRPr="000F0CF2" w:rsidRDefault="00357808" w:rsidP="000F0CF2">
            <w:pPr>
              <w:pStyle w:val="ListParagraph"/>
              <w:spacing w:after="160" w:line="240" w:lineRule="auto"/>
              <w:ind w:left="426"/>
              <w:rPr>
                <w:rFonts w:ascii="Verdana" w:hAnsi="Verdana"/>
                <w:sz w:val="20"/>
                <w:szCs w:val="20"/>
              </w:rPr>
            </w:pPr>
          </w:p>
        </w:tc>
      </w:tr>
      <w:tr w:rsidR="000F0CF2" w:rsidRPr="000F0CF2" w14:paraId="05BC0958" w14:textId="69F43594" w:rsidTr="00690C9A">
        <w:tc>
          <w:tcPr>
            <w:tcW w:w="4957" w:type="dxa"/>
          </w:tcPr>
          <w:p w14:paraId="09DD3161" w14:textId="1997D1A3" w:rsidR="00357808" w:rsidRPr="000F0CF2" w:rsidRDefault="00295D24" w:rsidP="000F0CF2">
            <w:pPr>
              <w:pStyle w:val="ListParagraph"/>
              <w:spacing w:line="240" w:lineRule="auto"/>
              <w:ind w:left="0"/>
              <w:rPr>
                <w:rFonts w:ascii="Verdana" w:hAnsi="Verdana" w:cstheme="minorHAnsi"/>
                <w:sz w:val="20"/>
                <w:szCs w:val="20"/>
              </w:rPr>
            </w:pPr>
            <w:r w:rsidRPr="000F0CF2">
              <w:rPr>
                <w:rFonts w:ascii="Verdana" w:hAnsi="Verdana"/>
                <w:sz w:val="20"/>
                <w:szCs w:val="20"/>
              </w:rPr>
              <w:t>3.1.</w:t>
            </w:r>
            <w:r w:rsidR="00357808" w:rsidRPr="000F0CF2">
              <w:rPr>
                <w:rFonts w:ascii="Verdana" w:hAnsi="Verdana"/>
                <w:sz w:val="20"/>
                <w:szCs w:val="20"/>
              </w:rPr>
              <w:t>Zpracovatel výslovně souhlasí s tím, že pro účely studie:</w:t>
            </w:r>
          </w:p>
        </w:tc>
        <w:tc>
          <w:tcPr>
            <w:tcW w:w="4536" w:type="dxa"/>
          </w:tcPr>
          <w:p w14:paraId="58B86A2C" w14:textId="78B5B412" w:rsidR="00357808" w:rsidRPr="000F0CF2" w:rsidRDefault="00295D24" w:rsidP="000F0CF2">
            <w:pPr>
              <w:pStyle w:val="ListParagraph"/>
              <w:spacing w:line="240" w:lineRule="auto"/>
              <w:ind w:left="0"/>
              <w:rPr>
                <w:rFonts w:ascii="Verdana" w:hAnsi="Verdana" w:cstheme="minorHAnsi"/>
                <w:sz w:val="20"/>
                <w:szCs w:val="20"/>
              </w:rPr>
            </w:pPr>
            <w:r w:rsidRPr="000F0CF2">
              <w:rPr>
                <w:rFonts w:ascii="Verdana" w:hAnsi="Verdana" w:cstheme="minorHAnsi"/>
                <w:sz w:val="20"/>
                <w:szCs w:val="20"/>
                <w:lang w:val="en-US"/>
              </w:rPr>
              <w:t>3.</w:t>
            </w:r>
            <w:proofErr w:type="gramStart"/>
            <w:r w:rsidRPr="000F0CF2">
              <w:rPr>
                <w:rFonts w:ascii="Verdana" w:hAnsi="Verdana" w:cstheme="minorHAnsi"/>
                <w:sz w:val="20"/>
                <w:szCs w:val="20"/>
                <w:lang w:val="en-US"/>
              </w:rPr>
              <w:t>1.</w:t>
            </w:r>
            <w:r w:rsidR="00357808" w:rsidRPr="000F0CF2">
              <w:rPr>
                <w:rFonts w:ascii="Verdana" w:hAnsi="Verdana" w:cstheme="minorHAnsi"/>
                <w:sz w:val="20"/>
                <w:szCs w:val="20"/>
                <w:lang w:val="en-US"/>
              </w:rPr>
              <w:t>Processor</w:t>
            </w:r>
            <w:proofErr w:type="gramEnd"/>
            <w:r w:rsidR="00357808" w:rsidRPr="000F0CF2">
              <w:rPr>
                <w:rFonts w:ascii="Verdana" w:hAnsi="Verdana" w:cstheme="minorHAnsi"/>
                <w:sz w:val="20"/>
                <w:szCs w:val="20"/>
                <w:lang w:val="en-US"/>
              </w:rPr>
              <w:t xml:space="preserve"> expressly agrees that, for the Study Purpose:</w:t>
            </w:r>
          </w:p>
        </w:tc>
      </w:tr>
      <w:tr w:rsidR="000F0CF2" w:rsidRPr="000F0CF2" w14:paraId="54CD371A" w14:textId="35CDFA0B" w:rsidTr="00690C9A">
        <w:tc>
          <w:tcPr>
            <w:tcW w:w="4957" w:type="dxa"/>
          </w:tcPr>
          <w:p w14:paraId="19BF23CD" w14:textId="464CBADE" w:rsidR="00357808" w:rsidRPr="000F0CF2" w:rsidRDefault="00357808" w:rsidP="000F0CF2">
            <w:pPr>
              <w:pStyle w:val="ListParagraph"/>
              <w:spacing w:after="0" w:line="240" w:lineRule="auto"/>
              <w:ind w:left="426"/>
              <w:rPr>
                <w:rFonts w:ascii="Verdana" w:hAnsi="Verdana" w:cstheme="minorHAnsi"/>
                <w:sz w:val="20"/>
                <w:szCs w:val="20"/>
              </w:rPr>
            </w:pPr>
          </w:p>
        </w:tc>
        <w:tc>
          <w:tcPr>
            <w:tcW w:w="4536" w:type="dxa"/>
          </w:tcPr>
          <w:p w14:paraId="39FE4C97" w14:textId="2AFBA9A9" w:rsidR="00357808" w:rsidRPr="000F0CF2" w:rsidRDefault="00357808" w:rsidP="000F0CF2">
            <w:pPr>
              <w:pStyle w:val="ListParagraph"/>
              <w:spacing w:after="0" w:line="240" w:lineRule="auto"/>
              <w:ind w:left="426"/>
              <w:rPr>
                <w:rFonts w:ascii="Verdana" w:hAnsi="Verdana"/>
                <w:sz w:val="20"/>
                <w:szCs w:val="20"/>
              </w:rPr>
            </w:pPr>
          </w:p>
        </w:tc>
      </w:tr>
      <w:tr w:rsidR="000F0CF2" w:rsidRPr="000F0CF2" w14:paraId="0FFCA942" w14:textId="6BCD1977" w:rsidTr="00690C9A">
        <w:tc>
          <w:tcPr>
            <w:tcW w:w="4957" w:type="dxa"/>
          </w:tcPr>
          <w:p w14:paraId="5FC7D329" w14:textId="7E63F6EB" w:rsidR="00357808" w:rsidRPr="000F0CF2" w:rsidRDefault="00295D24" w:rsidP="000F0CF2">
            <w:pPr>
              <w:jc w:val="both"/>
              <w:rPr>
                <w:rFonts w:ascii="Verdana" w:hAnsi="Verdana" w:cstheme="minorHAnsi"/>
                <w:sz w:val="20"/>
                <w:szCs w:val="20"/>
              </w:rPr>
            </w:pPr>
            <w:r w:rsidRPr="000F0CF2">
              <w:rPr>
                <w:rFonts w:ascii="Verdana" w:hAnsi="Verdana"/>
                <w:sz w:val="20"/>
                <w:szCs w:val="20"/>
              </w:rPr>
              <w:t>a.</w:t>
            </w:r>
            <w:r w:rsidR="00357808" w:rsidRPr="000F0CF2">
              <w:rPr>
                <w:rFonts w:ascii="Verdana" w:hAnsi="Verdana"/>
                <w:sz w:val="20"/>
                <w:szCs w:val="20"/>
              </w:rPr>
              <w:t xml:space="preserve">bude zpracovávat osobní údaje v souladu s ustanoveními (i) smlouvy a zejména této smlouvy o zpracování údajů, (ii) protokolu v aktuálním znění ZADAVATELE, (iii) </w:t>
            </w:r>
            <w:r w:rsidR="00357808" w:rsidRPr="000F0CF2">
              <w:rPr>
                <w:rFonts w:ascii="Verdana" w:hAnsi="Verdana"/>
                <w:sz w:val="20"/>
                <w:szCs w:val="20"/>
              </w:rPr>
              <w:lastRenderedPageBreak/>
              <w:t>formulářem informovaného souhlasu, jak jej vypracoval a předložil ZADAVATEL, a případně (iv) veškerými pokyny správce. Všechny tyto dokumenty vymezují zejména rozsah, způsoby a prostředky zpracování pro účely studie, jakož i kategorie subjektů údajů, kterých se takové zpracování týká</w:t>
            </w:r>
          </w:p>
        </w:tc>
        <w:tc>
          <w:tcPr>
            <w:tcW w:w="4536" w:type="dxa"/>
          </w:tcPr>
          <w:p w14:paraId="3656D78D" w14:textId="50F6ABCD" w:rsidR="00357808" w:rsidRPr="000F0CF2" w:rsidRDefault="00295D24" w:rsidP="000F0CF2">
            <w:pPr>
              <w:jc w:val="both"/>
              <w:rPr>
                <w:rFonts w:ascii="Verdana" w:hAnsi="Verdana" w:cstheme="minorHAnsi"/>
                <w:sz w:val="20"/>
                <w:szCs w:val="20"/>
              </w:rPr>
            </w:pPr>
            <w:r w:rsidRPr="000F0CF2">
              <w:rPr>
                <w:rFonts w:ascii="Verdana" w:hAnsi="Verdana" w:cstheme="minorHAnsi"/>
                <w:sz w:val="20"/>
                <w:szCs w:val="20"/>
                <w:lang w:val="en-US"/>
              </w:rPr>
              <w:lastRenderedPageBreak/>
              <w:t>a.</w:t>
            </w:r>
            <w:r w:rsidR="00357808" w:rsidRPr="000F0CF2">
              <w:rPr>
                <w:rFonts w:ascii="Verdana" w:hAnsi="Verdana" w:cstheme="minorHAnsi"/>
                <w:sz w:val="20"/>
                <w:szCs w:val="20"/>
                <w:lang w:val="en-US"/>
              </w:rPr>
              <w:t>it shall process Personal Data in accordance with the provisions of (</w:t>
            </w:r>
            <w:proofErr w:type="spellStart"/>
            <w:r w:rsidR="00357808" w:rsidRPr="000F0CF2">
              <w:rPr>
                <w:rFonts w:ascii="Verdana" w:hAnsi="Verdana" w:cstheme="minorHAnsi"/>
                <w:sz w:val="20"/>
                <w:szCs w:val="20"/>
                <w:lang w:val="en-US"/>
              </w:rPr>
              <w:t>i</w:t>
            </w:r>
            <w:proofErr w:type="spellEnd"/>
            <w:r w:rsidR="00357808" w:rsidRPr="000F0CF2">
              <w:rPr>
                <w:rFonts w:ascii="Verdana" w:hAnsi="Verdana" w:cstheme="minorHAnsi"/>
                <w:sz w:val="20"/>
                <w:szCs w:val="20"/>
                <w:lang w:val="en-US"/>
              </w:rPr>
              <w:t>) the Contract and</w:t>
            </w:r>
            <w:proofErr w:type="gramStart"/>
            <w:r w:rsidR="00357808" w:rsidRPr="000F0CF2">
              <w:rPr>
                <w:rFonts w:ascii="Verdana" w:hAnsi="Verdana" w:cstheme="minorHAnsi"/>
                <w:sz w:val="20"/>
                <w:szCs w:val="20"/>
                <w:lang w:val="en-US"/>
              </w:rPr>
              <w:t>, in particular, this</w:t>
            </w:r>
            <w:proofErr w:type="gramEnd"/>
            <w:r w:rsidR="00357808" w:rsidRPr="000F0CF2">
              <w:rPr>
                <w:rFonts w:ascii="Verdana" w:hAnsi="Verdana" w:cstheme="minorHAnsi"/>
                <w:sz w:val="20"/>
                <w:szCs w:val="20"/>
                <w:lang w:val="en-US"/>
              </w:rPr>
              <w:t xml:space="preserve"> DPA, (ii) the Protocol as amended from time to time </w:t>
            </w:r>
            <w:r w:rsidR="00357808" w:rsidRPr="000F0CF2">
              <w:rPr>
                <w:rFonts w:ascii="Verdana" w:hAnsi="Verdana" w:cstheme="minorHAnsi"/>
                <w:sz w:val="20"/>
                <w:szCs w:val="20"/>
                <w:lang w:val="en-US"/>
              </w:rPr>
              <w:lastRenderedPageBreak/>
              <w:t xml:space="preserve">by SPONSOR, (iii) the Informed Consent Form, as drafted and communicated by the SPONSOR and as applicable (iv) any instructions from the Controller. All these documents define notably the scope, modalities and means of </w:t>
            </w:r>
            <w:proofErr w:type="gramStart"/>
            <w:r w:rsidR="00357808" w:rsidRPr="000F0CF2">
              <w:rPr>
                <w:rFonts w:ascii="Verdana" w:hAnsi="Verdana" w:cstheme="minorHAnsi"/>
                <w:sz w:val="20"/>
                <w:szCs w:val="20"/>
                <w:lang w:val="en-US"/>
              </w:rPr>
              <w:t>the Processing</w:t>
            </w:r>
            <w:proofErr w:type="gramEnd"/>
            <w:r w:rsidR="00357808" w:rsidRPr="000F0CF2">
              <w:rPr>
                <w:rFonts w:ascii="Verdana" w:hAnsi="Verdana" w:cstheme="minorHAnsi"/>
                <w:sz w:val="20"/>
                <w:szCs w:val="20"/>
                <w:lang w:val="en-US"/>
              </w:rPr>
              <w:t xml:space="preserve"> for the Study Purpose, as well as categories of Data Subjects concerned by such Processing</w:t>
            </w:r>
          </w:p>
        </w:tc>
      </w:tr>
      <w:tr w:rsidR="000F0CF2" w:rsidRPr="000F0CF2" w14:paraId="7BBFEA57" w14:textId="3C9816A9" w:rsidTr="00690C9A">
        <w:tc>
          <w:tcPr>
            <w:tcW w:w="4957" w:type="dxa"/>
          </w:tcPr>
          <w:p w14:paraId="6AF608E3" w14:textId="72DE6651" w:rsidR="00357808" w:rsidRPr="000F0CF2" w:rsidRDefault="00357808" w:rsidP="000F0CF2">
            <w:pPr>
              <w:pStyle w:val="ListParagraph"/>
              <w:spacing w:after="0" w:line="240" w:lineRule="auto"/>
              <w:ind w:left="360"/>
              <w:rPr>
                <w:rFonts w:ascii="Verdana" w:hAnsi="Verdana" w:cstheme="minorHAnsi"/>
                <w:b/>
                <w:bCs/>
                <w:sz w:val="20"/>
                <w:szCs w:val="20"/>
                <w:u w:val="single"/>
              </w:rPr>
            </w:pPr>
          </w:p>
        </w:tc>
        <w:tc>
          <w:tcPr>
            <w:tcW w:w="4536" w:type="dxa"/>
          </w:tcPr>
          <w:p w14:paraId="31AA3473" w14:textId="5617DB18" w:rsidR="00357808" w:rsidRPr="000F0CF2" w:rsidRDefault="00357808" w:rsidP="000F0CF2">
            <w:pPr>
              <w:pStyle w:val="ListParagraph"/>
              <w:spacing w:after="0" w:line="240" w:lineRule="auto"/>
              <w:ind w:left="360"/>
              <w:rPr>
                <w:rFonts w:ascii="Verdana" w:hAnsi="Verdana"/>
                <w:b/>
                <w:sz w:val="20"/>
                <w:szCs w:val="20"/>
                <w:u w:val="single"/>
              </w:rPr>
            </w:pPr>
          </w:p>
        </w:tc>
      </w:tr>
      <w:tr w:rsidR="000F0CF2" w:rsidRPr="000F0CF2" w14:paraId="414DCB9A" w14:textId="69AAFE8F" w:rsidTr="00690C9A">
        <w:tc>
          <w:tcPr>
            <w:tcW w:w="4957" w:type="dxa"/>
          </w:tcPr>
          <w:p w14:paraId="0C8E11CE" w14:textId="36390814" w:rsidR="00357808" w:rsidRPr="000F0CF2" w:rsidRDefault="00295D24" w:rsidP="000F0CF2">
            <w:pPr>
              <w:pStyle w:val="ListParagraph"/>
              <w:spacing w:after="0" w:line="240" w:lineRule="auto"/>
              <w:ind w:left="0"/>
              <w:rPr>
                <w:rFonts w:ascii="Verdana" w:hAnsi="Verdana" w:cstheme="minorHAnsi"/>
                <w:b/>
                <w:bCs/>
                <w:sz w:val="20"/>
                <w:szCs w:val="20"/>
                <w:u w:val="single"/>
              </w:rPr>
            </w:pPr>
            <w:r w:rsidRPr="000F0CF2">
              <w:rPr>
                <w:rFonts w:ascii="Verdana" w:hAnsi="Verdana"/>
                <w:sz w:val="20"/>
                <w:szCs w:val="20"/>
              </w:rPr>
              <w:t>b.</w:t>
            </w:r>
            <w:r w:rsidR="00357808" w:rsidRPr="000F0CF2">
              <w:rPr>
                <w:rFonts w:ascii="Verdana" w:hAnsi="Verdana"/>
                <w:sz w:val="20"/>
                <w:szCs w:val="20"/>
              </w:rPr>
              <w:t xml:space="preserve">bude zpracovávat veškeré údaje definované jako osobní údaje podle platných právních předpisů o ochraně údajů v souladu s těmito právními předpisy. </w:t>
            </w:r>
          </w:p>
        </w:tc>
        <w:tc>
          <w:tcPr>
            <w:tcW w:w="4536" w:type="dxa"/>
          </w:tcPr>
          <w:p w14:paraId="5FF4AB88" w14:textId="6DC3D0FB" w:rsidR="00357808" w:rsidRPr="000F0CF2" w:rsidRDefault="00295D24" w:rsidP="000F0CF2">
            <w:pPr>
              <w:pStyle w:val="ListParagraph"/>
              <w:spacing w:after="0" w:line="240" w:lineRule="auto"/>
              <w:ind w:left="0"/>
              <w:rPr>
                <w:rFonts w:ascii="Verdana" w:hAnsi="Verdana" w:cstheme="minorHAnsi"/>
                <w:b/>
                <w:bCs/>
                <w:sz w:val="20"/>
                <w:szCs w:val="20"/>
                <w:u w:val="single"/>
              </w:rPr>
            </w:pPr>
            <w:r w:rsidRPr="000F0CF2">
              <w:rPr>
                <w:rFonts w:ascii="Verdana" w:hAnsi="Verdana" w:cstheme="minorHAnsi"/>
                <w:sz w:val="20"/>
                <w:szCs w:val="20"/>
                <w:lang w:val="en-US"/>
              </w:rPr>
              <w:t>b.</w:t>
            </w:r>
            <w:r w:rsidR="00357808" w:rsidRPr="000F0CF2">
              <w:rPr>
                <w:rFonts w:ascii="Verdana" w:hAnsi="Verdana" w:cstheme="minorHAnsi"/>
                <w:sz w:val="20"/>
                <w:szCs w:val="20"/>
                <w:lang w:val="en-US"/>
              </w:rPr>
              <w:t xml:space="preserve">it shall process any data defined as personal data under Applicable Data Protection Law in compliance with such law. </w:t>
            </w:r>
          </w:p>
        </w:tc>
      </w:tr>
      <w:tr w:rsidR="000F0CF2" w:rsidRPr="000F0CF2" w14:paraId="73E9A8C1" w14:textId="48657CB6" w:rsidTr="00690C9A">
        <w:tc>
          <w:tcPr>
            <w:tcW w:w="4957" w:type="dxa"/>
          </w:tcPr>
          <w:p w14:paraId="60889C86" w14:textId="2ADD79CE" w:rsidR="00357808" w:rsidRPr="000F0CF2" w:rsidRDefault="00357808" w:rsidP="000F0CF2">
            <w:pPr>
              <w:pStyle w:val="ListParagraph"/>
              <w:spacing w:after="0" w:line="240" w:lineRule="auto"/>
              <w:ind w:left="426"/>
              <w:rPr>
                <w:rFonts w:ascii="Verdana" w:hAnsi="Verdana" w:cstheme="minorHAnsi"/>
                <w:sz w:val="20"/>
                <w:szCs w:val="20"/>
              </w:rPr>
            </w:pPr>
          </w:p>
        </w:tc>
        <w:tc>
          <w:tcPr>
            <w:tcW w:w="4536" w:type="dxa"/>
          </w:tcPr>
          <w:p w14:paraId="786E3911" w14:textId="7B99DACF" w:rsidR="00357808" w:rsidRPr="000F0CF2" w:rsidRDefault="00357808" w:rsidP="000F0CF2">
            <w:pPr>
              <w:pStyle w:val="ListParagraph"/>
              <w:spacing w:after="0" w:line="240" w:lineRule="auto"/>
              <w:ind w:left="426"/>
              <w:rPr>
                <w:rFonts w:ascii="Verdana" w:hAnsi="Verdana"/>
                <w:sz w:val="20"/>
                <w:szCs w:val="20"/>
              </w:rPr>
            </w:pPr>
          </w:p>
        </w:tc>
      </w:tr>
      <w:tr w:rsidR="000F0CF2" w:rsidRPr="000F0CF2" w14:paraId="09D0A787" w14:textId="3790310B" w:rsidTr="00690C9A">
        <w:tc>
          <w:tcPr>
            <w:tcW w:w="4957" w:type="dxa"/>
          </w:tcPr>
          <w:p w14:paraId="65FBD96A" w14:textId="1D037A2A" w:rsidR="00357808" w:rsidRPr="000F0CF2" w:rsidRDefault="00295D24" w:rsidP="000F0CF2">
            <w:pPr>
              <w:pStyle w:val="ListParagraph"/>
              <w:spacing w:after="0" w:line="240" w:lineRule="auto"/>
              <w:ind w:left="0"/>
              <w:rPr>
                <w:rFonts w:ascii="Verdana" w:hAnsi="Verdana" w:cstheme="minorHAnsi"/>
                <w:sz w:val="20"/>
                <w:szCs w:val="20"/>
              </w:rPr>
            </w:pPr>
            <w:r w:rsidRPr="000F0CF2">
              <w:rPr>
                <w:rFonts w:ascii="Verdana" w:hAnsi="Verdana"/>
                <w:sz w:val="20"/>
                <w:szCs w:val="20"/>
              </w:rPr>
              <w:t>3.</w:t>
            </w:r>
            <w:r w:rsidR="00273127">
              <w:rPr>
                <w:rFonts w:ascii="Verdana" w:hAnsi="Verdana"/>
                <w:sz w:val="20"/>
                <w:szCs w:val="20"/>
              </w:rPr>
              <w:t>2</w:t>
            </w:r>
            <w:r w:rsidRPr="000F0CF2">
              <w:rPr>
                <w:rFonts w:ascii="Verdana" w:hAnsi="Verdana"/>
                <w:sz w:val="20"/>
                <w:szCs w:val="20"/>
              </w:rPr>
              <w:t>.</w:t>
            </w:r>
            <w:r w:rsidR="00357808" w:rsidRPr="000F0CF2">
              <w:rPr>
                <w:rFonts w:ascii="Verdana" w:hAnsi="Verdana"/>
                <w:sz w:val="20"/>
                <w:szCs w:val="20"/>
              </w:rPr>
              <w:t>V tomto ohledu zpracovatel bude:</w:t>
            </w:r>
          </w:p>
        </w:tc>
        <w:tc>
          <w:tcPr>
            <w:tcW w:w="4536" w:type="dxa"/>
          </w:tcPr>
          <w:p w14:paraId="31B6542E" w14:textId="031EA9CE" w:rsidR="00357808" w:rsidRPr="000F0CF2" w:rsidRDefault="00295D24" w:rsidP="000F0CF2">
            <w:pPr>
              <w:pStyle w:val="ListParagraph"/>
              <w:spacing w:after="0" w:line="240" w:lineRule="auto"/>
              <w:ind w:left="0"/>
              <w:rPr>
                <w:rFonts w:ascii="Verdana" w:hAnsi="Verdana" w:cstheme="minorHAnsi"/>
                <w:sz w:val="20"/>
                <w:szCs w:val="20"/>
              </w:rPr>
            </w:pPr>
            <w:r w:rsidRPr="000F0CF2">
              <w:rPr>
                <w:rFonts w:ascii="Verdana" w:hAnsi="Verdana" w:cstheme="minorHAnsi"/>
                <w:sz w:val="20"/>
                <w:szCs w:val="20"/>
                <w:lang w:val="en-US"/>
              </w:rPr>
              <w:t>3.</w:t>
            </w:r>
            <w:r w:rsidR="00273127">
              <w:rPr>
                <w:rFonts w:ascii="Verdana" w:hAnsi="Verdana" w:cstheme="minorHAnsi"/>
                <w:sz w:val="20"/>
                <w:szCs w:val="20"/>
                <w:lang w:val="en-US"/>
              </w:rPr>
              <w:t>2</w:t>
            </w:r>
            <w:r w:rsidRPr="000F0CF2">
              <w:rPr>
                <w:rFonts w:ascii="Verdana" w:hAnsi="Verdana" w:cstheme="minorHAnsi"/>
                <w:sz w:val="20"/>
                <w:szCs w:val="20"/>
                <w:lang w:val="en-US"/>
              </w:rPr>
              <w:t>.</w:t>
            </w:r>
            <w:r w:rsidR="000366D4" w:rsidRPr="000F0CF2">
              <w:rPr>
                <w:rFonts w:ascii="Verdana" w:hAnsi="Verdana" w:cstheme="minorHAnsi"/>
                <w:sz w:val="20"/>
                <w:szCs w:val="20"/>
                <w:lang w:val="en-US"/>
              </w:rPr>
              <w:t xml:space="preserve"> </w:t>
            </w:r>
            <w:r w:rsidR="00357808" w:rsidRPr="000F0CF2">
              <w:rPr>
                <w:rFonts w:ascii="Verdana" w:hAnsi="Verdana" w:cstheme="minorHAnsi"/>
                <w:sz w:val="20"/>
                <w:szCs w:val="20"/>
                <w:lang w:val="en-US"/>
              </w:rPr>
              <w:t xml:space="preserve">In this respect </w:t>
            </w:r>
            <w:proofErr w:type="gramStart"/>
            <w:r w:rsidR="00357808" w:rsidRPr="000F0CF2">
              <w:rPr>
                <w:rFonts w:ascii="Verdana" w:hAnsi="Verdana" w:cstheme="minorHAnsi"/>
                <w:sz w:val="20"/>
                <w:szCs w:val="20"/>
                <w:lang w:val="en-US"/>
              </w:rPr>
              <w:t>Processor</w:t>
            </w:r>
            <w:proofErr w:type="gramEnd"/>
            <w:r w:rsidR="00357808" w:rsidRPr="000F0CF2">
              <w:rPr>
                <w:rFonts w:ascii="Verdana" w:hAnsi="Verdana" w:cstheme="minorHAnsi"/>
                <w:sz w:val="20"/>
                <w:szCs w:val="20"/>
                <w:lang w:val="en-US"/>
              </w:rPr>
              <w:t xml:space="preserve"> shall:</w:t>
            </w:r>
          </w:p>
        </w:tc>
      </w:tr>
      <w:tr w:rsidR="000F0CF2" w:rsidRPr="000F0CF2" w14:paraId="35B6D064" w14:textId="3AC832BE" w:rsidTr="00690C9A">
        <w:tc>
          <w:tcPr>
            <w:tcW w:w="4957" w:type="dxa"/>
          </w:tcPr>
          <w:p w14:paraId="24B7AEBA" w14:textId="669A8E26" w:rsidR="00357808" w:rsidRPr="000F0CF2" w:rsidRDefault="00357808" w:rsidP="000F0CF2">
            <w:pPr>
              <w:pStyle w:val="ListParagraph"/>
              <w:spacing w:after="0" w:line="240" w:lineRule="auto"/>
              <w:ind w:left="786"/>
              <w:rPr>
                <w:rFonts w:ascii="Verdana" w:hAnsi="Verdana" w:cstheme="minorHAnsi"/>
                <w:sz w:val="20"/>
                <w:szCs w:val="20"/>
              </w:rPr>
            </w:pPr>
          </w:p>
        </w:tc>
        <w:tc>
          <w:tcPr>
            <w:tcW w:w="4536" w:type="dxa"/>
          </w:tcPr>
          <w:p w14:paraId="2D4F682F" w14:textId="479F5E4E" w:rsidR="00357808" w:rsidRPr="000F0CF2" w:rsidRDefault="00357808" w:rsidP="000F0CF2">
            <w:pPr>
              <w:pStyle w:val="ListParagraph"/>
              <w:spacing w:after="0" w:line="240" w:lineRule="auto"/>
              <w:ind w:left="786"/>
              <w:rPr>
                <w:rFonts w:ascii="Verdana" w:hAnsi="Verdana"/>
                <w:sz w:val="20"/>
                <w:szCs w:val="20"/>
              </w:rPr>
            </w:pPr>
          </w:p>
        </w:tc>
      </w:tr>
      <w:tr w:rsidR="000F0CF2" w:rsidRPr="000F0CF2" w14:paraId="67AECC94" w14:textId="5A5C9FA6" w:rsidTr="00690C9A">
        <w:tc>
          <w:tcPr>
            <w:tcW w:w="4957" w:type="dxa"/>
          </w:tcPr>
          <w:p w14:paraId="4165565C" w14:textId="36F4F976" w:rsidR="00357808" w:rsidRPr="000F0CF2" w:rsidRDefault="00295D24" w:rsidP="000F0CF2">
            <w:pPr>
              <w:pStyle w:val="ListParagraph"/>
              <w:spacing w:after="0" w:line="240" w:lineRule="auto"/>
              <w:ind w:left="0"/>
              <w:rPr>
                <w:rFonts w:ascii="Verdana" w:hAnsi="Verdana" w:cstheme="minorHAnsi"/>
                <w:sz w:val="20"/>
                <w:szCs w:val="20"/>
              </w:rPr>
            </w:pPr>
            <w:r w:rsidRPr="000F0CF2">
              <w:rPr>
                <w:rFonts w:ascii="Verdana" w:hAnsi="Verdana"/>
                <w:sz w:val="20"/>
                <w:szCs w:val="20"/>
              </w:rPr>
              <w:t>a.</w:t>
            </w:r>
            <w:r w:rsidR="00357808" w:rsidRPr="000F0CF2">
              <w:rPr>
                <w:rFonts w:ascii="Verdana" w:hAnsi="Verdana"/>
                <w:sz w:val="20"/>
                <w:szCs w:val="20"/>
              </w:rPr>
              <w:t>dodržovat při jakémkoli zpracování pokyny jakéhokoli dozorového úřadu. Pokud jsou takové pokyny v rozporu s ustanoveními této smlouvy o zpracování údajů, zpracovatel o tom předem bude informovat správce, pokud je k tomu oprávněn – v takovém případě smluvní strany v dobré víře budou jednat o revizi této smlouvy, aby zajistily soulad s těmito pokyny;</w:t>
            </w:r>
          </w:p>
        </w:tc>
        <w:tc>
          <w:tcPr>
            <w:tcW w:w="4536" w:type="dxa"/>
          </w:tcPr>
          <w:p w14:paraId="2E659592" w14:textId="4AEC6F4C" w:rsidR="00357808" w:rsidRPr="000F0CF2" w:rsidRDefault="00295D24" w:rsidP="000F0CF2">
            <w:pPr>
              <w:pStyle w:val="ListParagraph"/>
              <w:spacing w:after="0" w:line="240" w:lineRule="auto"/>
              <w:ind w:left="0"/>
              <w:rPr>
                <w:rFonts w:ascii="Verdana" w:hAnsi="Verdana" w:cstheme="minorHAnsi"/>
                <w:sz w:val="20"/>
                <w:szCs w:val="20"/>
              </w:rPr>
            </w:pPr>
            <w:proofErr w:type="spellStart"/>
            <w:proofErr w:type="gramStart"/>
            <w:r w:rsidRPr="000F0CF2">
              <w:rPr>
                <w:rFonts w:ascii="Verdana" w:hAnsi="Verdana" w:cstheme="minorHAnsi"/>
                <w:sz w:val="20"/>
                <w:szCs w:val="20"/>
                <w:lang w:val="en-US"/>
              </w:rPr>
              <w:t>a.</w:t>
            </w:r>
            <w:r w:rsidR="00357808" w:rsidRPr="000F0CF2">
              <w:rPr>
                <w:rFonts w:ascii="Verdana" w:hAnsi="Verdana" w:cstheme="minorHAnsi"/>
                <w:sz w:val="20"/>
                <w:szCs w:val="20"/>
                <w:lang w:val="en-US"/>
              </w:rPr>
              <w:t>comply</w:t>
            </w:r>
            <w:proofErr w:type="spellEnd"/>
            <w:proofErr w:type="gramEnd"/>
            <w:r w:rsidR="00357808" w:rsidRPr="000F0CF2">
              <w:rPr>
                <w:rFonts w:ascii="Verdana" w:hAnsi="Verdana" w:cstheme="minorHAnsi"/>
                <w:sz w:val="20"/>
                <w:szCs w:val="20"/>
                <w:lang w:val="en-US"/>
              </w:rPr>
              <w:t xml:space="preserve"> for any Processing with the instructions from any Supervisory Authority. If such instructions are contradictory to the provisions of this DPA, Processor shall inform in advance the Controller provided it is authorized to do so – in which case the Parties shall negotiate in good faith a review of this agreement to ensure it complies with such instructions;</w:t>
            </w:r>
          </w:p>
        </w:tc>
      </w:tr>
      <w:tr w:rsidR="000F0CF2" w:rsidRPr="000F0CF2" w14:paraId="5684B7A8" w14:textId="0A27DBF5" w:rsidTr="00690C9A">
        <w:tc>
          <w:tcPr>
            <w:tcW w:w="4957" w:type="dxa"/>
          </w:tcPr>
          <w:p w14:paraId="37EB3CB5" w14:textId="5239F47E" w:rsidR="00357808" w:rsidRPr="000F0CF2" w:rsidRDefault="00357808" w:rsidP="000F0CF2">
            <w:pPr>
              <w:pStyle w:val="ListParagraph"/>
              <w:spacing w:after="0" w:line="240" w:lineRule="auto"/>
              <w:ind w:left="786"/>
              <w:rPr>
                <w:rFonts w:ascii="Verdana" w:hAnsi="Verdana" w:cstheme="minorHAnsi"/>
                <w:sz w:val="20"/>
                <w:szCs w:val="20"/>
              </w:rPr>
            </w:pPr>
            <w:bookmarkStart w:id="5" w:name="_Hlk69368888"/>
          </w:p>
        </w:tc>
        <w:tc>
          <w:tcPr>
            <w:tcW w:w="4536" w:type="dxa"/>
          </w:tcPr>
          <w:p w14:paraId="362DF848" w14:textId="210B7CF9" w:rsidR="00357808" w:rsidRPr="000F0CF2" w:rsidRDefault="00357808" w:rsidP="000F0CF2">
            <w:pPr>
              <w:pStyle w:val="ListParagraph"/>
              <w:spacing w:after="0" w:line="240" w:lineRule="auto"/>
              <w:ind w:left="786"/>
              <w:rPr>
                <w:rFonts w:ascii="Verdana" w:hAnsi="Verdana"/>
                <w:sz w:val="20"/>
                <w:szCs w:val="20"/>
              </w:rPr>
            </w:pPr>
          </w:p>
        </w:tc>
      </w:tr>
      <w:bookmarkEnd w:id="5"/>
      <w:tr w:rsidR="000F0CF2" w:rsidRPr="000F0CF2" w14:paraId="0F33F98F" w14:textId="1C9AB76D" w:rsidTr="00690C9A">
        <w:tc>
          <w:tcPr>
            <w:tcW w:w="4957" w:type="dxa"/>
          </w:tcPr>
          <w:p w14:paraId="3C8681F2" w14:textId="43E08701" w:rsidR="00357808" w:rsidRPr="000F0CF2" w:rsidRDefault="000366D4" w:rsidP="000F0CF2">
            <w:pPr>
              <w:pStyle w:val="ListParagraph"/>
              <w:spacing w:after="0" w:line="240" w:lineRule="auto"/>
              <w:ind w:left="0"/>
              <w:rPr>
                <w:rFonts w:ascii="Verdana" w:hAnsi="Verdana" w:cstheme="minorHAnsi"/>
                <w:sz w:val="20"/>
                <w:szCs w:val="20"/>
              </w:rPr>
            </w:pPr>
            <w:r w:rsidRPr="000F0CF2">
              <w:rPr>
                <w:rFonts w:ascii="Verdana" w:hAnsi="Verdana"/>
                <w:sz w:val="20"/>
                <w:szCs w:val="20"/>
              </w:rPr>
              <w:t>b.</w:t>
            </w:r>
            <w:r w:rsidR="00357808" w:rsidRPr="000F0CF2">
              <w:rPr>
                <w:rFonts w:ascii="Verdana" w:hAnsi="Verdana"/>
                <w:sz w:val="20"/>
                <w:szCs w:val="20"/>
              </w:rPr>
              <w:t>neprodleně informovat správce o své neschopnosti nebo neschopnosti kteréhokoli ze svých schválených dílčích zpracovatelů plnit povinnosti zpracovatele podle platných právních předpisů o ochraně údajů nebo této smlouvy o zpracování údajů, a to z jakéhokoli důvodu, s řádným odůvodněním povahy, příčiny a očekávaných důsledků této neschopnosti.</w:t>
            </w:r>
          </w:p>
        </w:tc>
        <w:tc>
          <w:tcPr>
            <w:tcW w:w="4536" w:type="dxa"/>
          </w:tcPr>
          <w:p w14:paraId="767B9F32" w14:textId="14F19412" w:rsidR="00357808" w:rsidRPr="000F0CF2" w:rsidRDefault="000366D4" w:rsidP="000F0CF2">
            <w:pPr>
              <w:pStyle w:val="ListParagraph"/>
              <w:spacing w:after="0" w:line="240" w:lineRule="auto"/>
              <w:ind w:left="0"/>
              <w:rPr>
                <w:rFonts w:ascii="Verdana" w:hAnsi="Verdana" w:cstheme="minorHAnsi"/>
                <w:sz w:val="20"/>
                <w:szCs w:val="20"/>
              </w:rPr>
            </w:pPr>
            <w:r w:rsidRPr="000F0CF2">
              <w:rPr>
                <w:rFonts w:ascii="Verdana" w:hAnsi="Verdana" w:cstheme="minorHAnsi"/>
                <w:sz w:val="20"/>
                <w:szCs w:val="20"/>
                <w:lang w:val="en-US"/>
              </w:rPr>
              <w:t>b.</w:t>
            </w:r>
            <w:r w:rsidR="00296969">
              <w:rPr>
                <w:rFonts w:ascii="Verdana" w:hAnsi="Verdana" w:cstheme="minorHAnsi"/>
                <w:sz w:val="20"/>
                <w:szCs w:val="20"/>
                <w:lang w:val="en-US"/>
              </w:rPr>
              <w:t xml:space="preserve"> </w:t>
            </w:r>
            <w:r w:rsidR="00357808" w:rsidRPr="000F0CF2">
              <w:rPr>
                <w:rFonts w:ascii="Verdana" w:hAnsi="Verdana" w:cstheme="minorHAnsi"/>
                <w:sz w:val="20"/>
                <w:szCs w:val="20"/>
                <w:lang w:val="en-US"/>
              </w:rPr>
              <w:t xml:space="preserve">immediately </w:t>
            </w:r>
            <w:proofErr w:type="gramStart"/>
            <w:r w:rsidR="00357808" w:rsidRPr="000F0CF2">
              <w:rPr>
                <w:rFonts w:ascii="Verdana" w:hAnsi="Verdana" w:cstheme="minorHAnsi"/>
                <w:sz w:val="20"/>
                <w:szCs w:val="20"/>
                <w:lang w:val="en-US"/>
              </w:rPr>
              <w:t>inform</w:t>
            </w:r>
            <w:proofErr w:type="gramEnd"/>
            <w:r w:rsidR="00357808" w:rsidRPr="000F0CF2">
              <w:rPr>
                <w:rFonts w:ascii="Verdana" w:hAnsi="Verdana" w:cstheme="minorHAnsi"/>
                <w:sz w:val="20"/>
                <w:szCs w:val="20"/>
                <w:lang w:val="en-US"/>
              </w:rPr>
              <w:t xml:space="preserve"> the Controller of its inability or the inability of any of its Approved </w:t>
            </w:r>
            <w:proofErr w:type="spellStart"/>
            <w:r w:rsidR="00357808" w:rsidRPr="000F0CF2">
              <w:rPr>
                <w:rFonts w:ascii="Verdana" w:hAnsi="Verdana" w:cstheme="minorHAnsi"/>
                <w:sz w:val="20"/>
                <w:szCs w:val="20"/>
                <w:lang w:val="en-US"/>
              </w:rPr>
              <w:t>Subprocessor</w:t>
            </w:r>
            <w:proofErr w:type="spellEnd"/>
            <w:r w:rsidR="00357808" w:rsidRPr="000F0CF2">
              <w:rPr>
                <w:rFonts w:ascii="Verdana" w:hAnsi="Verdana" w:cstheme="minorHAnsi"/>
                <w:sz w:val="20"/>
                <w:szCs w:val="20"/>
                <w:lang w:val="en-US"/>
              </w:rPr>
              <w:t>, to comply with Processor obligations under Applicable Data Protection Laws or this DPA for whatever reason, with due justification as to the nature, cause and expected consequences of such inability.</w:t>
            </w:r>
          </w:p>
        </w:tc>
      </w:tr>
      <w:tr w:rsidR="000F0CF2" w:rsidRPr="000F0CF2" w14:paraId="1C5D4D29" w14:textId="7F972FC1" w:rsidTr="00690C9A">
        <w:tc>
          <w:tcPr>
            <w:tcW w:w="4957" w:type="dxa"/>
          </w:tcPr>
          <w:p w14:paraId="57F991DA" w14:textId="14140D8A" w:rsidR="00357808" w:rsidRPr="000F0CF2" w:rsidRDefault="00357808" w:rsidP="000F0CF2">
            <w:pPr>
              <w:pStyle w:val="ListParagraph"/>
              <w:spacing w:after="0" w:line="240" w:lineRule="auto"/>
              <w:ind w:left="426"/>
              <w:rPr>
                <w:rFonts w:ascii="Verdana" w:hAnsi="Verdana" w:cstheme="minorHAnsi"/>
                <w:sz w:val="20"/>
                <w:szCs w:val="20"/>
              </w:rPr>
            </w:pPr>
          </w:p>
        </w:tc>
        <w:tc>
          <w:tcPr>
            <w:tcW w:w="4536" w:type="dxa"/>
          </w:tcPr>
          <w:p w14:paraId="66100336" w14:textId="5E68BB6D" w:rsidR="00357808" w:rsidRPr="000F0CF2" w:rsidRDefault="00357808" w:rsidP="000F0CF2">
            <w:pPr>
              <w:pStyle w:val="ListParagraph"/>
              <w:spacing w:after="0" w:line="240" w:lineRule="auto"/>
              <w:ind w:left="426"/>
              <w:rPr>
                <w:rFonts w:ascii="Verdana" w:hAnsi="Verdana"/>
                <w:sz w:val="20"/>
                <w:szCs w:val="20"/>
              </w:rPr>
            </w:pPr>
          </w:p>
        </w:tc>
      </w:tr>
      <w:tr w:rsidR="000F0CF2" w:rsidRPr="000F0CF2" w14:paraId="5A3A375C" w14:textId="0F581173" w:rsidTr="00690C9A">
        <w:tc>
          <w:tcPr>
            <w:tcW w:w="4957" w:type="dxa"/>
          </w:tcPr>
          <w:p w14:paraId="4265E620" w14:textId="57130DE2" w:rsidR="00357808" w:rsidRPr="000F0CF2" w:rsidRDefault="000366D4" w:rsidP="000F0CF2">
            <w:pPr>
              <w:jc w:val="both"/>
              <w:rPr>
                <w:rFonts w:ascii="Verdana" w:hAnsi="Verdana"/>
                <w:sz w:val="20"/>
                <w:szCs w:val="20"/>
              </w:rPr>
            </w:pPr>
            <w:bookmarkStart w:id="6" w:name="_Hlk50997325"/>
            <w:r w:rsidRPr="000F0CF2">
              <w:rPr>
                <w:rFonts w:ascii="Verdana" w:hAnsi="Verdana"/>
                <w:sz w:val="20"/>
                <w:szCs w:val="20"/>
              </w:rPr>
              <w:t>c.</w:t>
            </w:r>
            <w:r w:rsidR="00357808" w:rsidRPr="000F0CF2">
              <w:rPr>
                <w:rFonts w:ascii="Verdana" w:hAnsi="Verdana"/>
                <w:sz w:val="20"/>
                <w:szCs w:val="20"/>
              </w:rPr>
              <w:t xml:space="preserve">uchovávat (i) veškerou příslušnou dokumentaci, aby mohl prokázat soulad s platnými právními předpisy o ochraně údajů a s ustanoveními této smlouvy o zpracování údajů, a (ii) záznamy o všech kategoriích činností zpracování prováděných na základě smlouvy. Tyto záznamy o činnostech zpracování musí obsahovat alespoň jeho právní označení a jména a kontaktní údaje jeho zástupců (včetně například jeho případného pověřence pro ochranu osobních údajů), kategorie prováděných činností zpracování, předání osobních údajů do třetí země a technická a organizační bezpečnostní opatření, která zavedl. Tyto záznamy o činnostech zpracování zpřístupní na požádání </w:t>
            </w:r>
            <w:r w:rsidR="00357808" w:rsidRPr="000F0CF2">
              <w:rPr>
                <w:rFonts w:ascii="Verdana" w:hAnsi="Verdana"/>
                <w:sz w:val="20"/>
                <w:szCs w:val="20"/>
              </w:rPr>
              <w:lastRenderedPageBreak/>
              <w:t>příslušnému dozorovému úřadu a/nebo správci;</w:t>
            </w:r>
          </w:p>
        </w:tc>
        <w:tc>
          <w:tcPr>
            <w:tcW w:w="4536" w:type="dxa"/>
          </w:tcPr>
          <w:p w14:paraId="40A232A8" w14:textId="12CA32C9" w:rsidR="00357808" w:rsidRPr="000F0CF2" w:rsidRDefault="000366D4" w:rsidP="000F0CF2">
            <w:pPr>
              <w:jc w:val="both"/>
              <w:rPr>
                <w:rFonts w:ascii="Verdana" w:hAnsi="Verdana"/>
                <w:sz w:val="20"/>
                <w:szCs w:val="20"/>
              </w:rPr>
            </w:pPr>
            <w:r w:rsidRPr="000F0CF2">
              <w:rPr>
                <w:rFonts w:ascii="Verdana" w:hAnsi="Verdana" w:cstheme="minorHAnsi"/>
                <w:sz w:val="20"/>
                <w:szCs w:val="20"/>
                <w:lang w:val="en-US"/>
              </w:rPr>
              <w:lastRenderedPageBreak/>
              <w:t>c.</w:t>
            </w:r>
            <w:r w:rsidR="00296969">
              <w:rPr>
                <w:rFonts w:ascii="Verdana" w:hAnsi="Verdana" w:cstheme="minorHAnsi"/>
                <w:sz w:val="20"/>
                <w:szCs w:val="20"/>
                <w:lang w:val="en-US"/>
              </w:rPr>
              <w:t xml:space="preserve"> </w:t>
            </w:r>
            <w:proofErr w:type="gramStart"/>
            <w:r w:rsidR="00357808" w:rsidRPr="000F0CF2">
              <w:rPr>
                <w:rFonts w:ascii="Verdana" w:hAnsi="Verdana" w:cstheme="minorHAnsi"/>
                <w:sz w:val="20"/>
                <w:szCs w:val="20"/>
                <w:lang w:val="en-US"/>
              </w:rPr>
              <w:t>maintain</w:t>
            </w:r>
            <w:proofErr w:type="gramEnd"/>
            <w:r w:rsidR="00357808" w:rsidRPr="000F0CF2">
              <w:rPr>
                <w:rFonts w:ascii="Verdana" w:hAnsi="Verdana" w:cstheme="minorHAnsi"/>
                <w:sz w:val="20"/>
                <w:szCs w:val="20"/>
                <w:lang w:val="en-US"/>
              </w:rPr>
              <w:t xml:space="preserve"> (</w:t>
            </w:r>
            <w:proofErr w:type="spellStart"/>
            <w:r w:rsidR="00357808" w:rsidRPr="000F0CF2">
              <w:rPr>
                <w:rFonts w:ascii="Verdana" w:hAnsi="Verdana" w:cstheme="minorHAnsi"/>
                <w:sz w:val="20"/>
                <w:szCs w:val="20"/>
                <w:lang w:val="en-US"/>
              </w:rPr>
              <w:t>i</w:t>
            </w:r>
            <w:proofErr w:type="spellEnd"/>
            <w:r w:rsidR="00357808" w:rsidRPr="000F0CF2">
              <w:rPr>
                <w:rFonts w:ascii="Verdana" w:hAnsi="Verdana" w:cstheme="minorHAnsi"/>
                <w:sz w:val="20"/>
                <w:szCs w:val="20"/>
                <w:lang w:val="en-US"/>
              </w:rPr>
              <w:t xml:space="preserve">) all relevant documentation to be able to demonstrate its compliance with Applicable Data Protection Laws and with the provisions of this DPA, and (ii) a record of all categories of Processing activities carried out under the Contract. Such records of Processing activities shall contain, at least, its legal designation and the names and contact details of its representatives (including, for instance, its data protection officer, if any), the categories of processing activities carried out, the transfers of personal data to a </w:t>
            </w:r>
            <w:proofErr w:type="gramStart"/>
            <w:r w:rsidR="00357808" w:rsidRPr="000F0CF2">
              <w:rPr>
                <w:rFonts w:ascii="Verdana" w:hAnsi="Verdana" w:cstheme="minorHAnsi"/>
                <w:sz w:val="20"/>
                <w:szCs w:val="20"/>
                <w:lang w:val="en-US"/>
              </w:rPr>
              <w:t>third party</w:t>
            </w:r>
            <w:proofErr w:type="gramEnd"/>
            <w:r w:rsidR="00357808" w:rsidRPr="000F0CF2">
              <w:rPr>
                <w:rFonts w:ascii="Verdana" w:hAnsi="Verdana" w:cstheme="minorHAnsi"/>
                <w:sz w:val="20"/>
                <w:szCs w:val="20"/>
                <w:lang w:val="en-US"/>
              </w:rPr>
              <w:t xml:space="preserve"> country and the technical and organizational security measures it has implemented. It shall make such records of Processing activities available upon request </w:t>
            </w:r>
            <w:r w:rsidR="00357808" w:rsidRPr="000F0CF2">
              <w:rPr>
                <w:rFonts w:ascii="Verdana" w:hAnsi="Verdana" w:cstheme="minorHAnsi"/>
                <w:sz w:val="20"/>
                <w:szCs w:val="20"/>
                <w:lang w:val="en-US"/>
              </w:rPr>
              <w:lastRenderedPageBreak/>
              <w:t>to any competent Supervisory Authority and/or to the Controller;</w:t>
            </w:r>
          </w:p>
        </w:tc>
      </w:tr>
      <w:tr w:rsidR="000F0CF2" w:rsidRPr="000F0CF2" w14:paraId="449C529F" w14:textId="297E349E" w:rsidTr="00690C9A">
        <w:tc>
          <w:tcPr>
            <w:tcW w:w="4957" w:type="dxa"/>
          </w:tcPr>
          <w:p w14:paraId="066AA72E" w14:textId="32AD9A0E" w:rsidR="00357808" w:rsidRPr="000F0CF2" w:rsidRDefault="00357808" w:rsidP="000F0CF2">
            <w:pPr>
              <w:pStyle w:val="ListParagraph"/>
              <w:spacing w:after="0" w:line="240" w:lineRule="auto"/>
              <w:ind w:left="851"/>
              <w:rPr>
                <w:rFonts w:ascii="Verdana" w:hAnsi="Verdana" w:cstheme="minorHAnsi"/>
                <w:sz w:val="20"/>
                <w:szCs w:val="20"/>
              </w:rPr>
            </w:pPr>
          </w:p>
        </w:tc>
        <w:tc>
          <w:tcPr>
            <w:tcW w:w="4536" w:type="dxa"/>
          </w:tcPr>
          <w:p w14:paraId="69B56637" w14:textId="4553EE4F" w:rsidR="00357808" w:rsidRPr="000F0CF2" w:rsidRDefault="00357808" w:rsidP="000F0CF2">
            <w:pPr>
              <w:pStyle w:val="ListParagraph"/>
              <w:spacing w:after="0" w:line="240" w:lineRule="auto"/>
              <w:ind w:left="851"/>
              <w:rPr>
                <w:rFonts w:ascii="Verdana" w:hAnsi="Verdana"/>
                <w:sz w:val="20"/>
                <w:szCs w:val="20"/>
              </w:rPr>
            </w:pPr>
          </w:p>
        </w:tc>
      </w:tr>
      <w:tr w:rsidR="000F0CF2" w:rsidRPr="000F0CF2" w14:paraId="5F98F309" w14:textId="6F1F3D7F" w:rsidTr="00690C9A">
        <w:tc>
          <w:tcPr>
            <w:tcW w:w="4957" w:type="dxa"/>
          </w:tcPr>
          <w:p w14:paraId="3C1A7F78" w14:textId="60F4240C" w:rsidR="00357808" w:rsidRPr="000F0CF2" w:rsidRDefault="000366D4" w:rsidP="000F0CF2">
            <w:pPr>
              <w:jc w:val="both"/>
              <w:rPr>
                <w:rFonts w:ascii="Verdana" w:hAnsi="Verdana" w:cstheme="minorHAnsi"/>
                <w:sz w:val="20"/>
                <w:szCs w:val="20"/>
              </w:rPr>
            </w:pPr>
            <w:r w:rsidRPr="000F0CF2">
              <w:rPr>
                <w:rFonts w:ascii="Verdana" w:hAnsi="Verdana"/>
                <w:sz w:val="20"/>
                <w:szCs w:val="20"/>
              </w:rPr>
              <w:t>d.</w:t>
            </w:r>
            <w:r w:rsidR="00357808" w:rsidRPr="000F0CF2">
              <w:rPr>
                <w:rFonts w:ascii="Verdana" w:hAnsi="Verdana"/>
                <w:sz w:val="20"/>
                <w:szCs w:val="20"/>
              </w:rPr>
              <w:t>neprodleně informovat správce, pokud má důvod se domnívat, že celé zpracování nebo jeho část je v rozporu s platnými právními předpisy o ochraně osobních údajů nebo jakýmikoli příslušnými platnými právními předpisy. V takovém případě budou správce a zpracovatel v dobré víře spolupracovat, aby určili, zda je třeba zpracování považovat za porušení platných právních předpisů o ochraně osobních údajů, a zda by v důsledku toho mělo být zpracování pozastaveno, změněno a znovu zahájeno, nebo zda má být zpracování ukončeno a hlavní smlouva a tato smlouva o zpracování údajů vypovězeny;</w:t>
            </w:r>
          </w:p>
        </w:tc>
        <w:tc>
          <w:tcPr>
            <w:tcW w:w="4536" w:type="dxa"/>
          </w:tcPr>
          <w:p w14:paraId="1C871219" w14:textId="720AFDFE" w:rsidR="00357808" w:rsidRPr="000F0CF2" w:rsidRDefault="000366D4" w:rsidP="000F0CF2">
            <w:pPr>
              <w:jc w:val="both"/>
              <w:rPr>
                <w:rFonts w:ascii="Verdana" w:hAnsi="Verdana" w:cstheme="minorHAnsi"/>
                <w:sz w:val="20"/>
                <w:szCs w:val="20"/>
              </w:rPr>
            </w:pPr>
            <w:r w:rsidRPr="000F0CF2">
              <w:rPr>
                <w:rFonts w:ascii="Verdana" w:hAnsi="Verdana" w:cstheme="minorHAnsi"/>
                <w:sz w:val="20"/>
                <w:szCs w:val="20"/>
                <w:lang w:val="en-US"/>
              </w:rPr>
              <w:t>d.</w:t>
            </w:r>
            <w:r w:rsidR="00296969">
              <w:rPr>
                <w:rFonts w:ascii="Verdana" w:hAnsi="Verdana" w:cstheme="minorHAnsi"/>
                <w:sz w:val="20"/>
                <w:szCs w:val="20"/>
                <w:lang w:val="en-US"/>
              </w:rPr>
              <w:t xml:space="preserve"> </w:t>
            </w:r>
            <w:r w:rsidR="00357808" w:rsidRPr="000F0CF2">
              <w:rPr>
                <w:rFonts w:ascii="Verdana" w:hAnsi="Verdana" w:cstheme="minorHAnsi"/>
                <w:sz w:val="20"/>
                <w:szCs w:val="20"/>
                <w:lang w:val="en-US"/>
              </w:rPr>
              <w:t xml:space="preserve">immediately </w:t>
            </w:r>
            <w:proofErr w:type="gramStart"/>
            <w:r w:rsidR="00357808" w:rsidRPr="000F0CF2">
              <w:rPr>
                <w:rFonts w:ascii="Verdana" w:hAnsi="Verdana" w:cstheme="minorHAnsi"/>
                <w:sz w:val="20"/>
                <w:szCs w:val="20"/>
                <w:lang w:val="en-US"/>
              </w:rPr>
              <w:t>inform</w:t>
            </w:r>
            <w:proofErr w:type="gramEnd"/>
            <w:r w:rsidR="00357808" w:rsidRPr="000F0CF2">
              <w:rPr>
                <w:rFonts w:ascii="Verdana" w:hAnsi="Verdana" w:cstheme="minorHAnsi"/>
                <w:sz w:val="20"/>
                <w:szCs w:val="20"/>
                <w:lang w:val="en-US"/>
              </w:rPr>
              <w:t xml:space="preserve"> the Controller if it has reason to believe that all or part of the Processing infringes Applicable Data Protection Law or any relevant applicable law. In such a case, </w:t>
            </w:r>
            <w:proofErr w:type="gramStart"/>
            <w:r w:rsidR="00357808" w:rsidRPr="000F0CF2">
              <w:rPr>
                <w:rFonts w:ascii="Verdana" w:hAnsi="Verdana" w:cstheme="minorHAnsi"/>
                <w:sz w:val="20"/>
                <w:szCs w:val="20"/>
                <w:lang w:val="en-US"/>
              </w:rPr>
              <w:t>Controller</w:t>
            </w:r>
            <w:proofErr w:type="gramEnd"/>
            <w:r w:rsidR="00357808" w:rsidRPr="000F0CF2">
              <w:rPr>
                <w:rFonts w:ascii="Verdana" w:hAnsi="Verdana" w:cstheme="minorHAnsi"/>
                <w:sz w:val="20"/>
                <w:szCs w:val="20"/>
                <w:lang w:val="en-US"/>
              </w:rPr>
              <w:t xml:space="preserve"> and Processor shall cooperate in good faith to determine whether the Processing must be regarded as a breach of Applicable Data Protection Law, and whether, as a result, the Processing should be suspended, amended and re-initiated or alternatively if the Processing - as well as the Contract and this DPA - shall be terminated;</w:t>
            </w:r>
          </w:p>
        </w:tc>
      </w:tr>
      <w:bookmarkEnd w:id="6"/>
      <w:tr w:rsidR="000F0CF2" w:rsidRPr="000F0CF2" w14:paraId="565CC6E6" w14:textId="04CDFE5C" w:rsidTr="00690C9A">
        <w:tc>
          <w:tcPr>
            <w:tcW w:w="4957" w:type="dxa"/>
          </w:tcPr>
          <w:p w14:paraId="09B09550" w14:textId="01BE12F5" w:rsidR="00357808" w:rsidRPr="000F0CF2" w:rsidRDefault="00357808" w:rsidP="000F0CF2">
            <w:pPr>
              <w:pStyle w:val="ListParagraph"/>
              <w:spacing w:after="0" w:line="240" w:lineRule="auto"/>
              <w:ind w:left="851"/>
              <w:rPr>
                <w:rFonts w:ascii="Verdana" w:hAnsi="Verdana" w:cstheme="minorHAnsi"/>
                <w:sz w:val="20"/>
                <w:szCs w:val="20"/>
              </w:rPr>
            </w:pPr>
          </w:p>
        </w:tc>
        <w:tc>
          <w:tcPr>
            <w:tcW w:w="4536" w:type="dxa"/>
          </w:tcPr>
          <w:p w14:paraId="6DA3C884" w14:textId="173C7222" w:rsidR="00357808" w:rsidRPr="000F0CF2" w:rsidRDefault="00357808" w:rsidP="000F0CF2">
            <w:pPr>
              <w:pStyle w:val="ListParagraph"/>
              <w:spacing w:after="0" w:line="240" w:lineRule="auto"/>
              <w:ind w:left="851"/>
              <w:rPr>
                <w:rFonts w:ascii="Verdana" w:hAnsi="Verdana"/>
                <w:sz w:val="20"/>
                <w:szCs w:val="20"/>
              </w:rPr>
            </w:pPr>
          </w:p>
        </w:tc>
      </w:tr>
      <w:tr w:rsidR="000F0CF2" w:rsidRPr="000F0CF2" w14:paraId="084F37C1" w14:textId="3F505987" w:rsidTr="00690C9A">
        <w:tc>
          <w:tcPr>
            <w:tcW w:w="4957" w:type="dxa"/>
          </w:tcPr>
          <w:p w14:paraId="40473F2B" w14:textId="43B2A0CA" w:rsidR="00357808" w:rsidRPr="000F0CF2" w:rsidRDefault="000366D4" w:rsidP="000F0CF2">
            <w:pPr>
              <w:pStyle w:val="ListParagraph"/>
              <w:spacing w:after="0" w:line="240" w:lineRule="auto"/>
              <w:ind w:left="0"/>
              <w:rPr>
                <w:rFonts w:ascii="Verdana" w:hAnsi="Verdana" w:cstheme="minorHAnsi"/>
                <w:sz w:val="20"/>
                <w:szCs w:val="20"/>
              </w:rPr>
            </w:pPr>
            <w:r w:rsidRPr="000F0CF2">
              <w:rPr>
                <w:rFonts w:ascii="Verdana" w:hAnsi="Verdana"/>
                <w:sz w:val="20"/>
                <w:szCs w:val="20"/>
              </w:rPr>
              <w:t>e.</w:t>
            </w:r>
            <w:r w:rsidR="00357808" w:rsidRPr="000F0CF2">
              <w:rPr>
                <w:rFonts w:ascii="Verdana" w:hAnsi="Verdana"/>
                <w:sz w:val="20"/>
                <w:szCs w:val="20"/>
              </w:rPr>
              <w:t>zpřístupnit nebo povolit zpřístupnění osobních údajů pouze schváleným dílčím zpracovatelům nebo spolupracovníkům, kteří (i) jsou řádně proškoleni v oblasti zpracování osobních údajů a (ii) podléhají povinnosti zachování důvěrnosti a ochrany údajů, které jsou přinejmenším stejně přísné jako povinnosti obsažené v hlavní smlouvě a v této smlouvě o zpracování údajů, nebo které vyžadují příslušné dozorové úřady. Zpracovatel ponese odpovědnost za jakékoli porušení této smlouvy o zpracování údajů ze strany svých schválených dílčích zpracovatelů nebo spolupracovníků;</w:t>
            </w:r>
          </w:p>
        </w:tc>
        <w:tc>
          <w:tcPr>
            <w:tcW w:w="4536" w:type="dxa"/>
          </w:tcPr>
          <w:p w14:paraId="08876757" w14:textId="2ABEE339" w:rsidR="00357808" w:rsidRPr="000F0CF2" w:rsidRDefault="000366D4" w:rsidP="000F0CF2">
            <w:pPr>
              <w:pStyle w:val="ListParagraph"/>
              <w:spacing w:after="0" w:line="240" w:lineRule="auto"/>
              <w:ind w:left="0"/>
              <w:rPr>
                <w:rFonts w:ascii="Verdana" w:hAnsi="Verdana" w:cstheme="minorHAnsi"/>
                <w:sz w:val="20"/>
                <w:szCs w:val="20"/>
              </w:rPr>
            </w:pPr>
            <w:r w:rsidRPr="000F0CF2">
              <w:rPr>
                <w:rFonts w:ascii="Verdana" w:hAnsi="Verdana" w:cstheme="minorHAnsi"/>
                <w:sz w:val="20"/>
                <w:szCs w:val="20"/>
                <w:lang w:val="en-US"/>
              </w:rPr>
              <w:t>e.</w:t>
            </w:r>
            <w:r w:rsidR="00296969">
              <w:rPr>
                <w:rFonts w:ascii="Verdana" w:hAnsi="Verdana" w:cstheme="minorHAnsi"/>
                <w:sz w:val="20"/>
                <w:szCs w:val="20"/>
                <w:lang w:val="en-US"/>
              </w:rPr>
              <w:t xml:space="preserve"> </w:t>
            </w:r>
            <w:r w:rsidR="00357808" w:rsidRPr="000F0CF2">
              <w:rPr>
                <w:rFonts w:ascii="Verdana" w:hAnsi="Verdana" w:cstheme="minorHAnsi"/>
                <w:sz w:val="20"/>
                <w:szCs w:val="20"/>
                <w:lang w:val="en-US"/>
              </w:rPr>
              <w:t xml:space="preserve">only </w:t>
            </w:r>
            <w:proofErr w:type="gramStart"/>
            <w:r w:rsidR="00357808" w:rsidRPr="000F0CF2">
              <w:rPr>
                <w:rFonts w:ascii="Verdana" w:hAnsi="Verdana" w:cstheme="minorHAnsi"/>
                <w:sz w:val="20"/>
                <w:szCs w:val="20"/>
                <w:lang w:val="en-US"/>
              </w:rPr>
              <w:t>disclose</w:t>
            </w:r>
            <w:proofErr w:type="gramEnd"/>
            <w:r w:rsidR="00357808" w:rsidRPr="000F0CF2">
              <w:rPr>
                <w:rFonts w:ascii="Verdana" w:hAnsi="Verdana" w:cstheme="minorHAnsi"/>
                <w:sz w:val="20"/>
                <w:szCs w:val="20"/>
                <w:lang w:val="en-US"/>
              </w:rPr>
              <w:t xml:space="preserve"> or permit the disclosure of Personal Data to Approved </w:t>
            </w:r>
            <w:proofErr w:type="spellStart"/>
            <w:r w:rsidR="00357808" w:rsidRPr="000F0CF2">
              <w:rPr>
                <w:rFonts w:ascii="Verdana" w:eastAsia="Times New Roman" w:hAnsi="Verdana" w:cstheme="minorHAnsi"/>
                <w:bCs/>
                <w:iCs/>
                <w:sz w:val="20"/>
                <w:szCs w:val="20"/>
                <w:lang w:val="en-US" w:eastAsia="fr-FR"/>
              </w:rPr>
              <w:t>Subprocessor</w:t>
            </w:r>
            <w:proofErr w:type="spellEnd"/>
            <w:r w:rsidR="00357808" w:rsidRPr="000F0CF2">
              <w:rPr>
                <w:rFonts w:ascii="Verdana" w:eastAsia="Times New Roman" w:hAnsi="Verdana" w:cstheme="minorHAnsi"/>
                <w:bCs/>
                <w:iCs/>
                <w:sz w:val="20"/>
                <w:szCs w:val="20"/>
                <w:lang w:val="en-US" w:eastAsia="fr-FR"/>
              </w:rPr>
              <w:t xml:space="preserve"> or collaborators</w:t>
            </w:r>
            <w:r w:rsidR="00357808" w:rsidRPr="000F0CF2">
              <w:rPr>
                <w:rFonts w:ascii="Verdana" w:hAnsi="Verdana" w:cstheme="minorHAnsi"/>
                <w:sz w:val="20"/>
                <w:szCs w:val="20"/>
                <w:lang w:val="en-US"/>
              </w:rPr>
              <w:t xml:space="preserve"> who are (</w:t>
            </w:r>
            <w:proofErr w:type="spellStart"/>
            <w:r w:rsidR="00357808" w:rsidRPr="000F0CF2">
              <w:rPr>
                <w:rFonts w:ascii="Verdana" w:hAnsi="Verdana" w:cstheme="minorHAnsi"/>
                <w:sz w:val="20"/>
                <w:szCs w:val="20"/>
                <w:lang w:val="en-US"/>
              </w:rPr>
              <w:t>i</w:t>
            </w:r>
            <w:proofErr w:type="spellEnd"/>
            <w:r w:rsidR="00357808" w:rsidRPr="000F0CF2">
              <w:rPr>
                <w:rFonts w:ascii="Verdana" w:hAnsi="Verdana" w:cstheme="minorHAnsi"/>
                <w:sz w:val="20"/>
                <w:szCs w:val="20"/>
                <w:lang w:val="en-US"/>
              </w:rPr>
              <w:t xml:space="preserve">) properly trained on the Processing of Personal Data and (ii) subject to confidentiality and data protection obligations at least as stringent as those contained in the Contract and this DPA, or as required by applicable Supervisory Authorities. Processor shall be responsible for any breach of this DPA by its Approved </w:t>
            </w:r>
            <w:proofErr w:type="spellStart"/>
            <w:r w:rsidR="00357808" w:rsidRPr="000F0CF2">
              <w:rPr>
                <w:rFonts w:ascii="Verdana" w:hAnsi="Verdana" w:cstheme="minorHAnsi"/>
                <w:sz w:val="20"/>
                <w:szCs w:val="20"/>
                <w:lang w:val="en-US"/>
              </w:rPr>
              <w:t>Subprocessors</w:t>
            </w:r>
            <w:proofErr w:type="spellEnd"/>
            <w:r w:rsidR="00357808" w:rsidRPr="000F0CF2">
              <w:rPr>
                <w:rFonts w:ascii="Verdana" w:hAnsi="Verdana" w:cstheme="minorHAnsi"/>
                <w:sz w:val="20"/>
                <w:szCs w:val="20"/>
                <w:lang w:val="en-US"/>
              </w:rPr>
              <w:t xml:space="preserve"> or Collaborators;</w:t>
            </w:r>
          </w:p>
        </w:tc>
      </w:tr>
      <w:tr w:rsidR="000F0CF2" w:rsidRPr="000F0CF2" w14:paraId="33726FF7" w14:textId="4D94192C" w:rsidTr="00690C9A">
        <w:tc>
          <w:tcPr>
            <w:tcW w:w="4957" w:type="dxa"/>
          </w:tcPr>
          <w:p w14:paraId="621AA680" w14:textId="6F1E9DD5" w:rsidR="00357808" w:rsidRPr="000F0CF2" w:rsidRDefault="00357808" w:rsidP="000F0CF2">
            <w:pPr>
              <w:pStyle w:val="ListParagraph"/>
              <w:spacing w:after="0" w:line="240" w:lineRule="auto"/>
              <w:ind w:left="851"/>
              <w:rPr>
                <w:rFonts w:ascii="Verdana" w:hAnsi="Verdana" w:cstheme="minorHAnsi"/>
                <w:sz w:val="20"/>
                <w:szCs w:val="20"/>
              </w:rPr>
            </w:pPr>
            <w:bookmarkStart w:id="7" w:name="_Hlk50997484"/>
          </w:p>
        </w:tc>
        <w:tc>
          <w:tcPr>
            <w:tcW w:w="4536" w:type="dxa"/>
          </w:tcPr>
          <w:p w14:paraId="45967909" w14:textId="0164D7B1" w:rsidR="00357808" w:rsidRPr="000F0CF2" w:rsidRDefault="00357808" w:rsidP="000F0CF2">
            <w:pPr>
              <w:pStyle w:val="ListParagraph"/>
              <w:spacing w:after="0" w:line="240" w:lineRule="auto"/>
              <w:ind w:left="851"/>
              <w:rPr>
                <w:rFonts w:ascii="Verdana" w:hAnsi="Verdana"/>
                <w:sz w:val="20"/>
                <w:szCs w:val="20"/>
              </w:rPr>
            </w:pPr>
          </w:p>
        </w:tc>
      </w:tr>
      <w:bookmarkEnd w:id="7"/>
      <w:tr w:rsidR="000F0CF2" w:rsidRPr="000F0CF2" w14:paraId="145308CB" w14:textId="38AE361F" w:rsidTr="00690C9A">
        <w:tc>
          <w:tcPr>
            <w:tcW w:w="4957" w:type="dxa"/>
          </w:tcPr>
          <w:p w14:paraId="483E2D0C" w14:textId="7E6B0D84" w:rsidR="00357808" w:rsidRPr="000F0CF2" w:rsidRDefault="000366D4" w:rsidP="000F0CF2">
            <w:pPr>
              <w:jc w:val="both"/>
              <w:rPr>
                <w:rFonts w:ascii="Verdana" w:hAnsi="Verdana" w:cstheme="minorHAnsi"/>
                <w:sz w:val="20"/>
                <w:szCs w:val="20"/>
              </w:rPr>
            </w:pPr>
            <w:r w:rsidRPr="000F0CF2">
              <w:rPr>
                <w:rFonts w:ascii="Verdana" w:hAnsi="Verdana"/>
                <w:sz w:val="20"/>
                <w:szCs w:val="20"/>
              </w:rPr>
              <w:t>f.</w:t>
            </w:r>
            <w:r w:rsidR="00357808" w:rsidRPr="000F0CF2">
              <w:rPr>
                <w:rFonts w:ascii="Verdana" w:hAnsi="Verdana"/>
                <w:sz w:val="20"/>
                <w:szCs w:val="20"/>
              </w:rPr>
              <w:t>pokud má v úmyslu předat osobní údaje v souvislosti se smlouvou mimo region, kde byly původně shromážděny nebo uloženy, (i) zajistit, aby se předání řídilo příslušnými zárukami, jak jsou definovány v platných právních předpisech o ochraně údajů, aby byla zachována odpovídající ochrana osobních údajů v souladu s platnými právními předpisy o ochraně údajů, a (ii) případně získat veškeré příslušné souhlasy, oprávnění nebo povolení od subjektů údajů nebo příslušných dozorových úřadů.</w:t>
            </w:r>
          </w:p>
        </w:tc>
        <w:tc>
          <w:tcPr>
            <w:tcW w:w="4536" w:type="dxa"/>
          </w:tcPr>
          <w:p w14:paraId="0E5F13AA" w14:textId="785065E0" w:rsidR="00357808" w:rsidRPr="000F0CF2" w:rsidRDefault="000366D4" w:rsidP="000F0CF2">
            <w:pPr>
              <w:jc w:val="both"/>
              <w:rPr>
                <w:rFonts w:ascii="Verdana" w:hAnsi="Verdana" w:cstheme="minorHAnsi"/>
                <w:sz w:val="20"/>
                <w:szCs w:val="20"/>
              </w:rPr>
            </w:pPr>
            <w:r w:rsidRPr="000F0CF2">
              <w:rPr>
                <w:rFonts w:ascii="Verdana" w:hAnsi="Verdana" w:cstheme="minorHAnsi"/>
                <w:sz w:val="20"/>
                <w:szCs w:val="20"/>
                <w:lang w:val="en-US"/>
              </w:rPr>
              <w:t>f.</w:t>
            </w:r>
            <w:r w:rsidR="00296969">
              <w:rPr>
                <w:rFonts w:ascii="Verdana" w:hAnsi="Verdana" w:cstheme="minorHAnsi"/>
                <w:sz w:val="20"/>
                <w:szCs w:val="20"/>
                <w:lang w:val="en-US"/>
              </w:rPr>
              <w:t xml:space="preserve"> </w:t>
            </w:r>
            <w:r w:rsidR="00357808" w:rsidRPr="000F0CF2">
              <w:rPr>
                <w:rFonts w:ascii="Verdana" w:hAnsi="Verdana" w:cstheme="minorHAnsi"/>
                <w:sz w:val="20"/>
                <w:szCs w:val="20"/>
                <w:lang w:val="en-US"/>
              </w:rPr>
              <w:t>where it intends to transfer Personal Data in the context of the Contract outside of the region where it is originally collected or hosted, (</w:t>
            </w:r>
            <w:proofErr w:type="spellStart"/>
            <w:r w:rsidR="00357808" w:rsidRPr="000F0CF2">
              <w:rPr>
                <w:rFonts w:ascii="Verdana" w:hAnsi="Verdana" w:cstheme="minorHAnsi"/>
                <w:sz w:val="20"/>
                <w:szCs w:val="20"/>
                <w:lang w:val="en-US"/>
              </w:rPr>
              <w:t>i</w:t>
            </w:r>
            <w:proofErr w:type="spellEnd"/>
            <w:r w:rsidR="00357808" w:rsidRPr="000F0CF2">
              <w:rPr>
                <w:rFonts w:ascii="Verdana" w:hAnsi="Verdana" w:cstheme="minorHAnsi"/>
                <w:sz w:val="20"/>
                <w:szCs w:val="20"/>
                <w:lang w:val="en-US"/>
              </w:rPr>
              <w:t>) ensure that the transfer is governed by relevant safeguards, as defined by Applicable Data Protection Law, to maintain an adequate protection of Personal Data in compliance with Applicable Data Protection Law(s) and (ii) obtain, as applicable, any relevant consents, authorizations or permits from Data Subjects or competent Supervisory Authorities.</w:t>
            </w:r>
          </w:p>
        </w:tc>
      </w:tr>
      <w:tr w:rsidR="000F0CF2" w:rsidRPr="000F0CF2" w14:paraId="1AA984ED" w14:textId="70821069" w:rsidTr="00690C9A">
        <w:tc>
          <w:tcPr>
            <w:tcW w:w="4957" w:type="dxa"/>
          </w:tcPr>
          <w:p w14:paraId="508508A5" w14:textId="1FD8DA6F" w:rsidR="00357808" w:rsidRPr="000F0CF2" w:rsidRDefault="00357808" w:rsidP="000F0CF2">
            <w:pPr>
              <w:pStyle w:val="ListParagraph"/>
              <w:spacing w:after="0" w:line="240" w:lineRule="auto"/>
              <w:ind w:left="851"/>
              <w:rPr>
                <w:rFonts w:ascii="Verdana" w:hAnsi="Verdana" w:cstheme="minorHAnsi"/>
                <w:sz w:val="20"/>
                <w:szCs w:val="20"/>
              </w:rPr>
            </w:pPr>
            <w:bookmarkStart w:id="8" w:name="_Hlk50997615"/>
          </w:p>
        </w:tc>
        <w:tc>
          <w:tcPr>
            <w:tcW w:w="4536" w:type="dxa"/>
          </w:tcPr>
          <w:p w14:paraId="48BC7A10" w14:textId="3EB6E8BE" w:rsidR="00357808" w:rsidRPr="000F0CF2" w:rsidRDefault="00357808" w:rsidP="000F0CF2">
            <w:pPr>
              <w:pStyle w:val="ListParagraph"/>
              <w:spacing w:after="0" w:line="240" w:lineRule="auto"/>
              <w:ind w:left="851"/>
              <w:rPr>
                <w:rFonts w:ascii="Verdana" w:hAnsi="Verdana"/>
                <w:sz w:val="20"/>
                <w:szCs w:val="20"/>
              </w:rPr>
            </w:pPr>
          </w:p>
        </w:tc>
      </w:tr>
      <w:bookmarkEnd w:id="8"/>
      <w:tr w:rsidR="000F0CF2" w:rsidRPr="000F0CF2" w14:paraId="350FDB91" w14:textId="01A3A3A3" w:rsidTr="00690C9A">
        <w:tc>
          <w:tcPr>
            <w:tcW w:w="4957" w:type="dxa"/>
          </w:tcPr>
          <w:p w14:paraId="745D298C" w14:textId="1688D9BF" w:rsidR="00357808" w:rsidRPr="000F0CF2" w:rsidRDefault="000366D4" w:rsidP="000F0CF2">
            <w:pPr>
              <w:pStyle w:val="ListParagraph"/>
              <w:spacing w:after="0" w:line="240" w:lineRule="auto"/>
              <w:ind w:left="0"/>
              <w:rPr>
                <w:rFonts w:ascii="Verdana" w:hAnsi="Verdana" w:cstheme="minorHAnsi"/>
                <w:sz w:val="20"/>
                <w:szCs w:val="20"/>
              </w:rPr>
            </w:pPr>
            <w:r w:rsidRPr="000F0CF2">
              <w:rPr>
                <w:rFonts w:ascii="Verdana" w:hAnsi="Verdana"/>
                <w:sz w:val="20"/>
                <w:szCs w:val="20"/>
              </w:rPr>
              <w:t>g.</w:t>
            </w:r>
            <w:r w:rsidR="00357808" w:rsidRPr="000F0CF2">
              <w:rPr>
                <w:rFonts w:ascii="Verdana" w:hAnsi="Verdana"/>
                <w:sz w:val="20"/>
                <w:szCs w:val="20"/>
              </w:rPr>
              <w:t xml:space="preserve">zpracovávat a uchovávat osobní údaje pouze po dobu stanovenou v článku 12 smlouvy, a v žádném případě ne déle, než je zákonná nebo profesionální doba uchovávání podle platných zákonů o ochraně osobních údajů nebo jiných závazných právních předpisů; </w:t>
            </w:r>
          </w:p>
        </w:tc>
        <w:tc>
          <w:tcPr>
            <w:tcW w:w="4536" w:type="dxa"/>
          </w:tcPr>
          <w:p w14:paraId="7DC9664C" w14:textId="781FD58C" w:rsidR="00357808" w:rsidRPr="000F0CF2" w:rsidRDefault="000366D4" w:rsidP="000F0CF2">
            <w:pPr>
              <w:pStyle w:val="ListParagraph"/>
              <w:spacing w:after="0" w:line="240" w:lineRule="auto"/>
              <w:ind w:left="0"/>
              <w:rPr>
                <w:rFonts w:ascii="Verdana" w:hAnsi="Verdana" w:cstheme="minorHAnsi"/>
                <w:sz w:val="20"/>
                <w:szCs w:val="20"/>
              </w:rPr>
            </w:pPr>
            <w:r w:rsidRPr="000F0CF2">
              <w:rPr>
                <w:rFonts w:ascii="Verdana" w:hAnsi="Verdana" w:cstheme="minorHAnsi"/>
                <w:sz w:val="20"/>
                <w:szCs w:val="20"/>
                <w:lang w:val="en-US"/>
              </w:rPr>
              <w:t>g.</w:t>
            </w:r>
            <w:r w:rsidR="00296969">
              <w:rPr>
                <w:rFonts w:ascii="Verdana" w:hAnsi="Verdana" w:cstheme="minorHAnsi"/>
                <w:sz w:val="20"/>
                <w:szCs w:val="20"/>
                <w:lang w:val="en-US"/>
              </w:rPr>
              <w:t xml:space="preserve"> </w:t>
            </w:r>
            <w:r w:rsidR="00357808" w:rsidRPr="000F0CF2">
              <w:rPr>
                <w:rFonts w:ascii="Verdana" w:hAnsi="Verdana" w:cstheme="minorHAnsi"/>
                <w:sz w:val="20"/>
                <w:szCs w:val="20"/>
                <w:lang w:val="en-US"/>
              </w:rPr>
              <w:t xml:space="preserve">process and retain the Personal Data only for the period set out in Article 12 of the Contract and in any event for no longer than any statutory or professional retention periods under any Applicable Data Protection Law or other mandatory laws or regulations; </w:t>
            </w:r>
          </w:p>
        </w:tc>
      </w:tr>
      <w:tr w:rsidR="000F0CF2" w:rsidRPr="000F0CF2" w14:paraId="5B2957DE" w14:textId="326679C2" w:rsidTr="00690C9A">
        <w:tc>
          <w:tcPr>
            <w:tcW w:w="4957" w:type="dxa"/>
          </w:tcPr>
          <w:p w14:paraId="3C671F52" w14:textId="0F30BA73" w:rsidR="00357808" w:rsidRPr="000F0CF2" w:rsidRDefault="00357808" w:rsidP="000F0CF2">
            <w:pPr>
              <w:pStyle w:val="ListParagraph"/>
              <w:spacing w:after="0" w:line="240" w:lineRule="auto"/>
              <w:ind w:left="851"/>
              <w:rPr>
                <w:rFonts w:ascii="Verdana" w:hAnsi="Verdana" w:cstheme="minorHAnsi"/>
                <w:sz w:val="20"/>
                <w:szCs w:val="20"/>
              </w:rPr>
            </w:pPr>
            <w:bookmarkStart w:id="9" w:name="_Hlk50997671"/>
          </w:p>
        </w:tc>
        <w:tc>
          <w:tcPr>
            <w:tcW w:w="4536" w:type="dxa"/>
          </w:tcPr>
          <w:p w14:paraId="2059C824" w14:textId="79DDB674" w:rsidR="00357808" w:rsidRPr="000F0CF2" w:rsidRDefault="00357808" w:rsidP="000F0CF2">
            <w:pPr>
              <w:pStyle w:val="ListParagraph"/>
              <w:spacing w:after="0" w:line="240" w:lineRule="auto"/>
              <w:ind w:left="851"/>
              <w:rPr>
                <w:rFonts w:ascii="Verdana" w:hAnsi="Verdana"/>
                <w:sz w:val="20"/>
                <w:szCs w:val="20"/>
              </w:rPr>
            </w:pPr>
          </w:p>
        </w:tc>
      </w:tr>
      <w:bookmarkEnd w:id="9"/>
      <w:tr w:rsidR="000F0CF2" w:rsidRPr="000F0CF2" w14:paraId="550A81D3" w14:textId="2F5FDD8D" w:rsidTr="00690C9A">
        <w:tc>
          <w:tcPr>
            <w:tcW w:w="4957" w:type="dxa"/>
          </w:tcPr>
          <w:p w14:paraId="5C1CB9A3" w14:textId="6693C336" w:rsidR="00357808" w:rsidRPr="000F0CF2" w:rsidRDefault="000366D4" w:rsidP="000F0CF2">
            <w:pPr>
              <w:pStyle w:val="ListParagraph"/>
              <w:spacing w:after="0" w:line="240" w:lineRule="auto"/>
              <w:ind w:left="0"/>
              <w:rPr>
                <w:rFonts w:ascii="Verdana" w:hAnsi="Verdana" w:cstheme="minorHAnsi"/>
                <w:sz w:val="20"/>
                <w:szCs w:val="20"/>
              </w:rPr>
            </w:pPr>
            <w:r w:rsidRPr="000F0CF2">
              <w:rPr>
                <w:rFonts w:ascii="Verdana" w:hAnsi="Verdana"/>
                <w:sz w:val="20"/>
                <w:szCs w:val="20"/>
              </w:rPr>
              <w:t>h.</w:t>
            </w:r>
            <w:r w:rsidR="00357808" w:rsidRPr="000F0CF2">
              <w:rPr>
                <w:rFonts w:ascii="Verdana" w:hAnsi="Verdana"/>
                <w:sz w:val="20"/>
                <w:szCs w:val="20"/>
              </w:rPr>
              <w:t>sdělit správci jméno svého zástupce pro zpracování osobních údajů (například: jméno pověřence pro ochranu osobních údajů).</w:t>
            </w:r>
          </w:p>
        </w:tc>
        <w:tc>
          <w:tcPr>
            <w:tcW w:w="4536" w:type="dxa"/>
          </w:tcPr>
          <w:p w14:paraId="0BC34736" w14:textId="3F6132B1" w:rsidR="00357808" w:rsidRPr="000F0CF2" w:rsidRDefault="000366D4" w:rsidP="000F0CF2">
            <w:pPr>
              <w:pStyle w:val="ListParagraph"/>
              <w:spacing w:after="0" w:line="240" w:lineRule="auto"/>
              <w:ind w:left="0"/>
              <w:rPr>
                <w:rFonts w:ascii="Verdana" w:hAnsi="Verdana" w:cstheme="minorHAnsi"/>
                <w:sz w:val="20"/>
                <w:szCs w:val="20"/>
              </w:rPr>
            </w:pPr>
            <w:r w:rsidRPr="000F0CF2">
              <w:rPr>
                <w:rFonts w:ascii="Verdana" w:hAnsi="Verdana" w:cstheme="minorHAnsi"/>
                <w:sz w:val="20"/>
                <w:szCs w:val="20"/>
                <w:lang w:val="en-US"/>
              </w:rPr>
              <w:t>h.</w:t>
            </w:r>
            <w:r w:rsidR="00296969">
              <w:rPr>
                <w:rFonts w:ascii="Verdana" w:hAnsi="Verdana" w:cstheme="minorHAnsi"/>
                <w:sz w:val="20"/>
                <w:szCs w:val="20"/>
                <w:lang w:val="en-US"/>
              </w:rPr>
              <w:t xml:space="preserve"> </w:t>
            </w:r>
            <w:proofErr w:type="gramStart"/>
            <w:r w:rsidR="00357808" w:rsidRPr="000F0CF2">
              <w:rPr>
                <w:rFonts w:ascii="Verdana" w:hAnsi="Verdana" w:cstheme="minorHAnsi"/>
                <w:sz w:val="20"/>
                <w:szCs w:val="20"/>
                <w:lang w:val="en-US"/>
              </w:rPr>
              <w:t>provide</w:t>
            </w:r>
            <w:proofErr w:type="gramEnd"/>
            <w:r w:rsidR="00357808" w:rsidRPr="000F0CF2">
              <w:rPr>
                <w:rFonts w:ascii="Verdana" w:hAnsi="Verdana" w:cstheme="minorHAnsi"/>
                <w:sz w:val="20"/>
                <w:szCs w:val="20"/>
                <w:lang w:val="en-US"/>
              </w:rPr>
              <w:t xml:space="preserve"> </w:t>
            </w:r>
            <w:proofErr w:type="gramStart"/>
            <w:r w:rsidR="00357808" w:rsidRPr="000F0CF2">
              <w:rPr>
                <w:rFonts w:ascii="Verdana" w:hAnsi="Verdana" w:cstheme="minorHAnsi"/>
                <w:sz w:val="20"/>
                <w:szCs w:val="20"/>
                <w:lang w:val="en-US"/>
              </w:rPr>
              <w:t>Controller</w:t>
            </w:r>
            <w:proofErr w:type="gramEnd"/>
            <w:r w:rsidR="00357808" w:rsidRPr="000F0CF2">
              <w:rPr>
                <w:rFonts w:ascii="Verdana" w:hAnsi="Verdana" w:cstheme="minorHAnsi"/>
                <w:sz w:val="20"/>
                <w:szCs w:val="20"/>
                <w:lang w:val="en-US"/>
              </w:rPr>
              <w:t xml:space="preserve"> with the name of its representative for the Processing of Personal Data (for example: the name of the data protection officer).</w:t>
            </w:r>
          </w:p>
        </w:tc>
      </w:tr>
      <w:tr w:rsidR="000F0CF2" w:rsidRPr="000F0CF2" w14:paraId="58462372" w14:textId="5D8FA60D" w:rsidTr="00690C9A">
        <w:tc>
          <w:tcPr>
            <w:tcW w:w="4957" w:type="dxa"/>
          </w:tcPr>
          <w:p w14:paraId="0F234CCE" w14:textId="1546324B" w:rsidR="00357808" w:rsidRPr="000F0CF2" w:rsidRDefault="00357808" w:rsidP="000F0CF2">
            <w:pPr>
              <w:pStyle w:val="ListParagraph"/>
              <w:spacing w:after="0" w:line="240" w:lineRule="auto"/>
              <w:ind w:left="851"/>
              <w:rPr>
                <w:rFonts w:ascii="Verdana" w:hAnsi="Verdana" w:cstheme="minorHAnsi"/>
                <w:sz w:val="20"/>
                <w:szCs w:val="20"/>
              </w:rPr>
            </w:pPr>
            <w:bookmarkStart w:id="10" w:name="_Hlk50997742"/>
          </w:p>
        </w:tc>
        <w:tc>
          <w:tcPr>
            <w:tcW w:w="4536" w:type="dxa"/>
          </w:tcPr>
          <w:p w14:paraId="6AE22CD8" w14:textId="1EE54FF2" w:rsidR="00357808" w:rsidRPr="000F0CF2" w:rsidRDefault="00357808" w:rsidP="000F0CF2">
            <w:pPr>
              <w:pStyle w:val="ListParagraph"/>
              <w:spacing w:after="0" w:line="240" w:lineRule="auto"/>
              <w:ind w:left="851"/>
              <w:rPr>
                <w:rFonts w:ascii="Verdana" w:hAnsi="Verdana"/>
                <w:sz w:val="20"/>
                <w:szCs w:val="20"/>
              </w:rPr>
            </w:pPr>
          </w:p>
        </w:tc>
      </w:tr>
      <w:tr w:rsidR="000F0CF2" w:rsidRPr="000F0CF2" w14:paraId="1CEDFF8B" w14:textId="01DF386F" w:rsidTr="00690C9A">
        <w:tc>
          <w:tcPr>
            <w:tcW w:w="4957" w:type="dxa"/>
          </w:tcPr>
          <w:p w14:paraId="15CAB77D" w14:textId="12272766" w:rsidR="00357808" w:rsidRPr="000F0CF2" w:rsidRDefault="000366D4" w:rsidP="000F0CF2">
            <w:pPr>
              <w:pStyle w:val="ListParagraph"/>
              <w:spacing w:after="0" w:line="240" w:lineRule="auto"/>
              <w:ind w:left="0"/>
              <w:rPr>
                <w:rFonts w:ascii="Verdana" w:hAnsi="Verdana" w:cstheme="minorHAnsi"/>
                <w:sz w:val="20"/>
                <w:szCs w:val="20"/>
              </w:rPr>
            </w:pPr>
            <w:r w:rsidRPr="000F0CF2">
              <w:rPr>
                <w:rFonts w:ascii="Verdana" w:hAnsi="Verdana"/>
                <w:sz w:val="20"/>
                <w:szCs w:val="20"/>
              </w:rPr>
              <w:t>3.3.</w:t>
            </w:r>
            <w:r w:rsidR="00357808" w:rsidRPr="000F0CF2">
              <w:rPr>
                <w:rFonts w:ascii="Verdana" w:hAnsi="Verdana"/>
                <w:sz w:val="20"/>
                <w:szCs w:val="20"/>
              </w:rPr>
              <w:t xml:space="preserve">Smluvní strany se rovněž dohodly, že ZDRAVOTNICKÉ ZAŘÍZENÍ nikdy nesdělí ZADAVATELI, ať už přímo nebo nepřímo, žádné přímo identifikující osobní údaje, jako jsou jména, adresy a kontaktní údaje. ZDRAVOTNICKÉ ZAŘÍZENÍ odpovídá za zavedení všech příslušných technických a organizačních opatření a postupů, které zajistí, aby k takovému zveřejnění nedošlo. </w:t>
            </w:r>
          </w:p>
        </w:tc>
        <w:tc>
          <w:tcPr>
            <w:tcW w:w="4536" w:type="dxa"/>
          </w:tcPr>
          <w:p w14:paraId="6B84A568" w14:textId="5DD4B739" w:rsidR="00357808" w:rsidRPr="000F0CF2" w:rsidRDefault="000366D4" w:rsidP="000F0CF2">
            <w:pPr>
              <w:pStyle w:val="ListParagraph"/>
              <w:spacing w:after="0" w:line="240" w:lineRule="auto"/>
              <w:ind w:left="0"/>
              <w:rPr>
                <w:rFonts w:ascii="Verdana" w:hAnsi="Verdana" w:cstheme="minorHAnsi"/>
                <w:sz w:val="20"/>
                <w:szCs w:val="20"/>
              </w:rPr>
            </w:pPr>
            <w:r w:rsidRPr="000F0CF2">
              <w:rPr>
                <w:rFonts w:ascii="Verdana" w:hAnsi="Verdana" w:cstheme="minorHAnsi"/>
                <w:sz w:val="20"/>
                <w:szCs w:val="20"/>
                <w:lang w:val="en-US"/>
              </w:rPr>
              <w:t>3.</w:t>
            </w:r>
            <w:proofErr w:type="gramStart"/>
            <w:r w:rsidRPr="000F0CF2">
              <w:rPr>
                <w:rFonts w:ascii="Verdana" w:hAnsi="Verdana" w:cstheme="minorHAnsi"/>
                <w:sz w:val="20"/>
                <w:szCs w:val="20"/>
                <w:lang w:val="en-US"/>
              </w:rPr>
              <w:t>3.</w:t>
            </w:r>
            <w:r w:rsidR="00357808" w:rsidRPr="000F0CF2">
              <w:rPr>
                <w:rFonts w:ascii="Verdana" w:hAnsi="Verdana" w:cstheme="minorHAnsi"/>
                <w:sz w:val="20"/>
                <w:szCs w:val="20"/>
                <w:lang w:val="en-US"/>
              </w:rPr>
              <w:t>It</w:t>
            </w:r>
            <w:proofErr w:type="gramEnd"/>
            <w:r w:rsidR="00357808" w:rsidRPr="000F0CF2">
              <w:rPr>
                <w:rFonts w:ascii="Verdana" w:hAnsi="Verdana" w:cstheme="minorHAnsi"/>
                <w:sz w:val="20"/>
                <w:szCs w:val="20"/>
                <w:lang w:val="en-US"/>
              </w:rPr>
              <w:t xml:space="preserve"> is also agreed between the Parties that </w:t>
            </w:r>
            <w:r w:rsidR="00357808" w:rsidRPr="000F0CF2">
              <w:rPr>
                <w:rFonts w:ascii="Verdana" w:hAnsi="Verdana" w:cstheme="minorHAnsi"/>
                <w:sz w:val="20"/>
                <w:szCs w:val="20"/>
                <w:lang w:val="en-GB" w:eastAsia="fr-FR"/>
              </w:rPr>
              <w:t xml:space="preserve">INSTITUTION shall never disclose, whether directly or indirectly, any directly identifying Personal Data, such as names, address and contact details, to SPONSOR. INVESTIGATOR shall be responsible to put in place all relevant technical and organizational measures and procedures to ensure such disclosures will not happen. </w:t>
            </w:r>
          </w:p>
        </w:tc>
      </w:tr>
      <w:tr w:rsidR="000F0CF2" w:rsidRPr="000F0CF2" w14:paraId="1F285182" w14:textId="5ACA71A1" w:rsidTr="00690C9A">
        <w:tc>
          <w:tcPr>
            <w:tcW w:w="4957" w:type="dxa"/>
          </w:tcPr>
          <w:p w14:paraId="717135C2" w14:textId="57C982A0" w:rsidR="00357808" w:rsidRPr="000F0CF2" w:rsidRDefault="00357808" w:rsidP="000F0CF2">
            <w:pPr>
              <w:pStyle w:val="ListParagraph"/>
              <w:spacing w:after="0" w:line="240" w:lineRule="auto"/>
              <w:ind w:left="851"/>
              <w:rPr>
                <w:rFonts w:ascii="Verdana" w:hAnsi="Verdana" w:cstheme="minorHAnsi"/>
                <w:sz w:val="20"/>
                <w:szCs w:val="20"/>
              </w:rPr>
            </w:pPr>
          </w:p>
        </w:tc>
        <w:tc>
          <w:tcPr>
            <w:tcW w:w="4536" w:type="dxa"/>
          </w:tcPr>
          <w:p w14:paraId="23761F28" w14:textId="3ED970E8" w:rsidR="00357808" w:rsidRPr="000F0CF2" w:rsidRDefault="00357808" w:rsidP="000F0CF2">
            <w:pPr>
              <w:pStyle w:val="ListParagraph"/>
              <w:spacing w:after="0" w:line="240" w:lineRule="auto"/>
              <w:ind w:left="851"/>
              <w:rPr>
                <w:rFonts w:ascii="Verdana" w:hAnsi="Verdana"/>
                <w:sz w:val="20"/>
                <w:szCs w:val="20"/>
              </w:rPr>
            </w:pPr>
          </w:p>
        </w:tc>
      </w:tr>
      <w:bookmarkEnd w:id="10"/>
      <w:tr w:rsidR="000F0CF2" w:rsidRPr="000F0CF2" w14:paraId="69237767" w14:textId="05960A11" w:rsidTr="00690C9A">
        <w:tc>
          <w:tcPr>
            <w:tcW w:w="4957" w:type="dxa"/>
          </w:tcPr>
          <w:p w14:paraId="68CBAFC8" w14:textId="31E2ED20" w:rsidR="00357808" w:rsidRPr="000F0CF2" w:rsidRDefault="000366D4" w:rsidP="000F0CF2">
            <w:pPr>
              <w:jc w:val="both"/>
              <w:rPr>
                <w:rFonts w:ascii="Verdana" w:hAnsi="Verdana" w:cstheme="minorHAnsi"/>
                <w:sz w:val="20"/>
                <w:szCs w:val="20"/>
              </w:rPr>
            </w:pPr>
            <w:r w:rsidRPr="000F0CF2">
              <w:rPr>
                <w:rFonts w:ascii="Verdana" w:hAnsi="Verdana"/>
                <w:sz w:val="20"/>
                <w:szCs w:val="20"/>
              </w:rPr>
              <w:t>3.4.</w:t>
            </w:r>
            <w:r w:rsidR="00357808" w:rsidRPr="000F0CF2">
              <w:rPr>
                <w:rFonts w:ascii="Verdana" w:hAnsi="Verdana"/>
                <w:sz w:val="20"/>
                <w:szCs w:val="20"/>
              </w:rPr>
              <w:t xml:space="preserve">Smluvní strany se dohodly, že pro účely studie bude ZKOUŠEJÍCÍ odpovědný za poskytnutí všem subjektům údajů veškeré nezbytné informace týkající se zpracování v souladu s článkem 7 smlouvy. </w:t>
            </w:r>
          </w:p>
        </w:tc>
        <w:tc>
          <w:tcPr>
            <w:tcW w:w="4536" w:type="dxa"/>
          </w:tcPr>
          <w:p w14:paraId="680CDB0E" w14:textId="5E0BA635" w:rsidR="00357808" w:rsidRPr="000F0CF2" w:rsidRDefault="000366D4" w:rsidP="000F0CF2">
            <w:pPr>
              <w:jc w:val="both"/>
              <w:rPr>
                <w:rFonts w:ascii="Verdana" w:hAnsi="Verdana" w:cstheme="minorHAnsi"/>
                <w:sz w:val="20"/>
                <w:szCs w:val="20"/>
              </w:rPr>
            </w:pPr>
            <w:r w:rsidRPr="000F0CF2">
              <w:rPr>
                <w:rFonts w:ascii="Verdana" w:hAnsi="Verdana" w:cstheme="minorHAnsi"/>
                <w:sz w:val="20"/>
                <w:szCs w:val="20"/>
                <w:lang w:val="en-US"/>
              </w:rPr>
              <w:t>3.</w:t>
            </w:r>
            <w:proofErr w:type="gramStart"/>
            <w:r w:rsidRPr="000F0CF2">
              <w:rPr>
                <w:rFonts w:ascii="Verdana" w:hAnsi="Verdana" w:cstheme="minorHAnsi"/>
                <w:sz w:val="20"/>
                <w:szCs w:val="20"/>
                <w:lang w:val="en-US"/>
              </w:rPr>
              <w:t>4.</w:t>
            </w:r>
            <w:r w:rsidR="00357808" w:rsidRPr="000F0CF2">
              <w:rPr>
                <w:rFonts w:ascii="Verdana" w:hAnsi="Verdana" w:cstheme="minorHAnsi"/>
                <w:sz w:val="20"/>
                <w:szCs w:val="20"/>
                <w:lang w:val="en-US"/>
              </w:rPr>
              <w:t>For</w:t>
            </w:r>
            <w:proofErr w:type="gramEnd"/>
            <w:r w:rsidR="00357808" w:rsidRPr="000F0CF2">
              <w:rPr>
                <w:rFonts w:ascii="Verdana" w:hAnsi="Verdana" w:cstheme="minorHAnsi"/>
                <w:sz w:val="20"/>
                <w:szCs w:val="20"/>
                <w:lang w:val="en-US"/>
              </w:rPr>
              <w:t xml:space="preserve"> the Study Purpose, the Parties agree that </w:t>
            </w:r>
            <w:r w:rsidR="00357808" w:rsidRPr="000F0CF2">
              <w:rPr>
                <w:rFonts w:ascii="Verdana" w:hAnsi="Verdana" w:cstheme="minorHAnsi"/>
                <w:sz w:val="20"/>
                <w:szCs w:val="20"/>
                <w:lang w:val="en-GB"/>
              </w:rPr>
              <w:t xml:space="preserve">INVESTIGATOR </w:t>
            </w:r>
            <w:r w:rsidR="00357808" w:rsidRPr="000F0CF2">
              <w:rPr>
                <w:rFonts w:ascii="Verdana" w:hAnsi="Verdana" w:cstheme="minorHAnsi"/>
                <w:sz w:val="20"/>
                <w:szCs w:val="20"/>
                <w:lang w:val="en-US"/>
              </w:rPr>
              <w:t xml:space="preserve">shall be responsible </w:t>
            </w:r>
            <w:proofErr w:type="gramStart"/>
            <w:r w:rsidR="00357808" w:rsidRPr="000F0CF2">
              <w:rPr>
                <w:rFonts w:ascii="Verdana" w:hAnsi="Verdana" w:cstheme="minorHAnsi"/>
                <w:sz w:val="20"/>
                <w:szCs w:val="20"/>
                <w:lang w:val="en-US"/>
              </w:rPr>
              <w:t>to provide</w:t>
            </w:r>
            <w:proofErr w:type="gramEnd"/>
            <w:r w:rsidR="00357808" w:rsidRPr="000F0CF2">
              <w:rPr>
                <w:rFonts w:ascii="Verdana" w:hAnsi="Verdana" w:cstheme="minorHAnsi"/>
                <w:sz w:val="20"/>
                <w:szCs w:val="20"/>
                <w:lang w:val="en-US"/>
              </w:rPr>
              <w:t xml:space="preserve"> all Data Subjects with all necessary information regarding the Processing, in compliance with article 7 of the Contract. </w:t>
            </w:r>
          </w:p>
        </w:tc>
      </w:tr>
      <w:tr w:rsidR="000F0CF2" w:rsidRPr="000F0CF2" w14:paraId="2D0BDC75" w14:textId="503CA0B8" w:rsidTr="00690C9A">
        <w:tc>
          <w:tcPr>
            <w:tcW w:w="4957" w:type="dxa"/>
          </w:tcPr>
          <w:p w14:paraId="10A88BE7" w14:textId="2020E261" w:rsidR="00357808" w:rsidRPr="000F0CF2" w:rsidRDefault="00357808" w:rsidP="000F0CF2">
            <w:pPr>
              <w:pStyle w:val="ListParagraph"/>
              <w:spacing w:after="0" w:line="240" w:lineRule="auto"/>
              <w:ind w:left="851"/>
              <w:rPr>
                <w:rFonts w:ascii="Verdana" w:hAnsi="Verdana" w:cstheme="minorHAnsi"/>
                <w:sz w:val="20"/>
                <w:szCs w:val="20"/>
              </w:rPr>
            </w:pPr>
          </w:p>
        </w:tc>
        <w:tc>
          <w:tcPr>
            <w:tcW w:w="4536" w:type="dxa"/>
          </w:tcPr>
          <w:p w14:paraId="40EE9D9E" w14:textId="7BBC7E21" w:rsidR="00357808" w:rsidRPr="000F0CF2" w:rsidRDefault="00357808" w:rsidP="000F0CF2">
            <w:pPr>
              <w:pStyle w:val="ListParagraph"/>
              <w:spacing w:after="0" w:line="240" w:lineRule="auto"/>
              <w:ind w:left="851"/>
              <w:rPr>
                <w:rFonts w:ascii="Verdana" w:hAnsi="Verdana"/>
                <w:sz w:val="20"/>
                <w:szCs w:val="20"/>
              </w:rPr>
            </w:pPr>
          </w:p>
        </w:tc>
      </w:tr>
      <w:tr w:rsidR="000F0CF2" w:rsidRPr="000F0CF2" w14:paraId="3B995592" w14:textId="1D218A05" w:rsidTr="00690C9A">
        <w:tc>
          <w:tcPr>
            <w:tcW w:w="4957" w:type="dxa"/>
          </w:tcPr>
          <w:p w14:paraId="3B154F8B" w14:textId="4485EADD" w:rsidR="00357808" w:rsidRPr="000F0CF2" w:rsidRDefault="000366D4" w:rsidP="000F0CF2">
            <w:pPr>
              <w:pStyle w:val="ListParagraph"/>
              <w:spacing w:after="0" w:line="240" w:lineRule="auto"/>
              <w:ind w:left="0"/>
              <w:rPr>
                <w:rFonts w:ascii="Verdana" w:hAnsi="Verdana" w:cstheme="minorHAnsi"/>
                <w:sz w:val="20"/>
                <w:szCs w:val="20"/>
              </w:rPr>
            </w:pPr>
            <w:r w:rsidRPr="000F0CF2">
              <w:rPr>
                <w:rFonts w:ascii="Verdana" w:hAnsi="Verdana"/>
                <w:sz w:val="20"/>
                <w:szCs w:val="20"/>
              </w:rPr>
              <w:t>3.5.</w:t>
            </w:r>
            <w:r w:rsidR="00357808" w:rsidRPr="000F0CF2">
              <w:rPr>
                <w:rFonts w:ascii="Verdana" w:hAnsi="Verdana"/>
                <w:sz w:val="20"/>
                <w:szCs w:val="20"/>
              </w:rPr>
              <w:t>Při shromažďování osobních údajů od subjektů údajů ZDRAVOTNICKÉ ZAŘÍZENÍ zajistí, aby osobní údaje byly přesné, a budou je udržovat aktualizované.</w:t>
            </w:r>
          </w:p>
        </w:tc>
        <w:tc>
          <w:tcPr>
            <w:tcW w:w="4536" w:type="dxa"/>
          </w:tcPr>
          <w:p w14:paraId="2AB8B091" w14:textId="608FF301" w:rsidR="00357808" w:rsidRPr="000F0CF2" w:rsidRDefault="000366D4" w:rsidP="000F0CF2">
            <w:pPr>
              <w:pStyle w:val="ListParagraph"/>
              <w:spacing w:after="0" w:line="240" w:lineRule="auto"/>
              <w:ind w:left="0"/>
              <w:rPr>
                <w:rFonts w:ascii="Verdana" w:hAnsi="Verdana" w:cstheme="minorHAnsi"/>
                <w:sz w:val="20"/>
                <w:szCs w:val="20"/>
              </w:rPr>
            </w:pPr>
            <w:r w:rsidRPr="000F0CF2">
              <w:rPr>
                <w:rFonts w:ascii="Verdana" w:hAnsi="Verdana" w:cstheme="minorHAnsi"/>
                <w:sz w:val="20"/>
                <w:szCs w:val="20"/>
                <w:lang w:val="en-US"/>
              </w:rPr>
              <w:t xml:space="preserve">3.5. </w:t>
            </w:r>
            <w:r w:rsidR="00357808" w:rsidRPr="000F0CF2">
              <w:rPr>
                <w:rFonts w:ascii="Verdana" w:hAnsi="Verdana" w:cstheme="minorHAnsi"/>
                <w:sz w:val="20"/>
                <w:szCs w:val="20"/>
                <w:lang w:val="en-US"/>
              </w:rPr>
              <w:t>When collecting the Personal Data from the Data Subjects and INSTITUTION shall ensure that the Personal Data is accurate and shall maintain them up to date.</w:t>
            </w:r>
          </w:p>
        </w:tc>
      </w:tr>
      <w:tr w:rsidR="000F0CF2" w:rsidRPr="000F0CF2" w14:paraId="0A198691" w14:textId="0A5A80D9" w:rsidTr="00690C9A">
        <w:tc>
          <w:tcPr>
            <w:tcW w:w="4957" w:type="dxa"/>
          </w:tcPr>
          <w:p w14:paraId="0474A639" w14:textId="1D9D9C49" w:rsidR="00357808" w:rsidRPr="000F0CF2" w:rsidRDefault="00357808" w:rsidP="000F0CF2">
            <w:pPr>
              <w:pStyle w:val="ListParagraph"/>
              <w:spacing w:after="0" w:line="240" w:lineRule="auto"/>
              <w:ind w:left="284"/>
              <w:rPr>
                <w:rFonts w:ascii="Verdana" w:hAnsi="Verdana" w:cstheme="minorHAnsi"/>
                <w:sz w:val="20"/>
                <w:szCs w:val="20"/>
              </w:rPr>
            </w:pPr>
            <w:bookmarkStart w:id="11" w:name="_Hlk50997817"/>
          </w:p>
        </w:tc>
        <w:tc>
          <w:tcPr>
            <w:tcW w:w="4536" w:type="dxa"/>
          </w:tcPr>
          <w:p w14:paraId="4D0DB3F6" w14:textId="6E1F4F3C" w:rsidR="00357808" w:rsidRPr="000F0CF2" w:rsidRDefault="00357808" w:rsidP="000F0CF2">
            <w:pPr>
              <w:pStyle w:val="ListParagraph"/>
              <w:spacing w:after="0" w:line="240" w:lineRule="auto"/>
              <w:ind w:left="284"/>
              <w:rPr>
                <w:rFonts w:ascii="Verdana" w:hAnsi="Verdana"/>
                <w:sz w:val="20"/>
                <w:szCs w:val="20"/>
              </w:rPr>
            </w:pPr>
          </w:p>
        </w:tc>
      </w:tr>
      <w:tr w:rsidR="000F0CF2" w:rsidRPr="000F0CF2" w14:paraId="53D24AFA" w14:textId="21BDC7E0" w:rsidTr="00690C9A">
        <w:tc>
          <w:tcPr>
            <w:tcW w:w="4957" w:type="dxa"/>
          </w:tcPr>
          <w:p w14:paraId="104C2273" w14:textId="069AD2A1" w:rsidR="00357808" w:rsidRPr="000F0CF2" w:rsidRDefault="000366D4" w:rsidP="000F0CF2">
            <w:pPr>
              <w:pStyle w:val="ListParagraph"/>
              <w:spacing w:after="0" w:line="240" w:lineRule="auto"/>
              <w:ind w:left="0"/>
              <w:rPr>
                <w:rFonts w:ascii="Verdana" w:hAnsi="Verdana" w:cstheme="minorHAnsi"/>
                <w:sz w:val="20"/>
                <w:szCs w:val="20"/>
              </w:rPr>
            </w:pPr>
            <w:r w:rsidRPr="000F0CF2">
              <w:rPr>
                <w:rFonts w:ascii="Verdana" w:hAnsi="Verdana"/>
                <w:sz w:val="20"/>
                <w:szCs w:val="20"/>
              </w:rPr>
              <w:t>3.6.</w:t>
            </w:r>
            <w:r w:rsidR="00357808" w:rsidRPr="000F0CF2">
              <w:rPr>
                <w:rFonts w:ascii="Verdana" w:hAnsi="Verdana"/>
                <w:sz w:val="20"/>
                <w:szCs w:val="20"/>
              </w:rPr>
              <w:t>ZDRAVOTNICKÉ ZAŘÍZENÍ odpovíd</w:t>
            </w:r>
            <w:r w:rsidR="00296969">
              <w:rPr>
                <w:rFonts w:ascii="Verdana" w:hAnsi="Verdana"/>
                <w:sz w:val="20"/>
                <w:szCs w:val="20"/>
              </w:rPr>
              <w:t>á</w:t>
            </w:r>
            <w:r w:rsidR="00357808" w:rsidRPr="000F0CF2">
              <w:rPr>
                <w:rFonts w:ascii="Verdana" w:hAnsi="Verdana"/>
                <w:sz w:val="20"/>
                <w:szCs w:val="20"/>
              </w:rPr>
              <w:t xml:space="preserve"> za to, aby subjekty údajů mohly účinně uplatňovat svá práva týkající se zpracování jejich osobních údajů pro účely studie. V důsledku toho se ZDRAVOTNICKÉ ZAŘÍZENÍ zavazuje zavést veškerá odpovídající technická a organizační opatření, která zajistí, že bude schopno za ZADAVATELE vyřizovat všechny žádosti subjektů údajů o uplatňování níže uvedených práv v maximální lhůtě 1 (jednoho) měsíce. Bez ohledu na výše uvedené předá ZDRAVOTNICKÉ ZAŘÍZENÍ veškeré dotazy, na které nelze odpovědět nebo které nelze zpracovat, ZADAVATELI, aby ZADAVATEL mohl subjektům údajů odpovědět prostřednictvím ZDRAVOTNICKÉHO ZAŘÍZENÍ. Komunikace mezi ZDRAVOTNICKÝM ZAŘÍZENÍM a ZADAVATELEM bude probíhat v pseudonymizované podobě s použitím identifikačního čísla specifického pro danou studii. Kromě toho bud</w:t>
            </w:r>
            <w:r w:rsidR="00296969">
              <w:rPr>
                <w:rFonts w:ascii="Verdana" w:hAnsi="Verdana"/>
                <w:sz w:val="20"/>
                <w:szCs w:val="20"/>
              </w:rPr>
              <w:t>e</w:t>
            </w:r>
            <w:r w:rsidR="00357808" w:rsidRPr="000F0CF2">
              <w:rPr>
                <w:rFonts w:ascii="Verdana" w:hAnsi="Verdana"/>
                <w:sz w:val="20"/>
                <w:szCs w:val="20"/>
              </w:rPr>
              <w:t xml:space="preserve"> ZDRAVOTNICKÉ ZAŘÍZENÍ neprodleně informovat ZADAVATELE o jakékoli námitce proti zpracování, která může mít vliv na použití osobních údajů podle smlouvy, nebo o jakémkoli nároku týkajícím se </w:t>
            </w:r>
            <w:r w:rsidR="00357808" w:rsidRPr="000F0CF2">
              <w:rPr>
                <w:rFonts w:ascii="Verdana" w:hAnsi="Verdana"/>
                <w:sz w:val="20"/>
                <w:szCs w:val="20"/>
              </w:rPr>
              <w:lastRenderedPageBreak/>
              <w:t>zpracování osobních údajů prováděného v rámci smlouvy, včetně tvrzení, že zpracování je prováděno v rozporu s právy subjektů údajů. ZDRAVOTNICKÉ ZAŘÍZENÍ bude vést evidenci těchto žádostí a na žádost ZADAVATELE ji poskytne ZADAVATELI.</w:t>
            </w:r>
          </w:p>
        </w:tc>
        <w:tc>
          <w:tcPr>
            <w:tcW w:w="4536" w:type="dxa"/>
          </w:tcPr>
          <w:p w14:paraId="08A9983F" w14:textId="7C8F27A1" w:rsidR="00357808" w:rsidRPr="000F0CF2" w:rsidRDefault="000366D4" w:rsidP="000F0CF2">
            <w:pPr>
              <w:pStyle w:val="ListParagraph"/>
              <w:spacing w:after="0" w:line="240" w:lineRule="auto"/>
              <w:ind w:left="0"/>
              <w:rPr>
                <w:rFonts w:ascii="Verdana" w:hAnsi="Verdana" w:cstheme="minorHAnsi"/>
                <w:sz w:val="20"/>
                <w:szCs w:val="20"/>
              </w:rPr>
            </w:pPr>
            <w:r w:rsidRPr="000F0CF2">
              <w:rPr>
                <w:rFonts w:ascii="Verdana" w:hAnsi="Verdana" w:cstheme="minorHAnsi"/>
                <w:sz w:val="20"/>
                <w:szCs w:val="20"/>
                <w:lang w:val="en-US"/>
              </w:rPr>
              <w:lastRenderedPageBreak/>
              <w:t>3.6.</w:t>
            </w:r>
            <w:r w:rsidR="00296969">
              <w:rPr>
                <w:rFonts w:ascii="Verdana" w:hAnsi="Verdana" w:cstheme="minorHAnsi"/>
                <w:sz w:val="20"/>
                <w:szCs w:val="20"/>
                <w:lang w:val="en-US"/>
              </w:rPr>
              <w:t xml:space="preserve"> </w:t>
            </w:r>
            <w:r w:rsidR="00357808" w:rsidRPr="000F0CF2">
              <w:rPr>
                <w:rFonts w:ascii="Verdana" w:hAnsi="Verdana" w:cstheme="minorHAnsi"/>
                <w:sz w:val="20"/>
                <w:szCs w:val="20"/>
                <w:lang w:val="en-US"/>
              </w:rPr>
              <w:t xml:space="preserve">INSTITUTION shall be responsible to ensure that Data Subjects can exercise effectively their rights regarding the Processing of their Personal Data for Study Purpose. </w:t>
            </w:r>
            <w:proofErr w:type="gramStart"/>
            <w:r w:rsidR="00357808" w:rsidRPr="000F0CF2">
              <w:rPr>
                <w:rFonts w:ascii="Verdana" w:hAnsi="Verdana" w:cstheme="minorHAnsi"/>
                <w:sz w:val="20"/>
                <w:szCs w:val="20"/>
                <w:lang w:val="en-US"/>
              </w:rPr>
              <w:t>As a consequence</w:t>
            </w:r>
            <w:proofErr w:type="gramEnd"/>
            <w:r w:rsidR="00357808" w:rsidRPr="000F0CF2">
              <w:rPr>
                <w:rFonts w:ascii="Verdana" w:hAnsi="Verdana" w:cstheme="minorHAnsi"/>
                <w:sz w:val="20"/>
                <w:szCs w:val="20"/>
                <w:lang w:val="en-US"/>
              </w:rPr>
              <w:t xml:space="preserve">, </w:t>
            </w:r>
            <w:proofErr w:type="gramStart"/>
            <w:r w:rsidR="00357808" w:rsidRPr="000F0CF2">
              <w:rPr>
                <w:rFonts w:ascii="Verdana" w:hAnsi="Verdana" w:cstheme="minorHAnsi"/>
                <w:sz w:val="20"/>
                <w:szCs w:val="20"/>
                <w:lang w:val="en-US"/>
              </w:rPr>
              <w:t>INSTITUTION</w:t>
            </w:r>
            <w:proofErr w:type="gramEnd"/>
            <w:r w:rsidR="00357808" w:rsidRPr="000F0CF2">
              <w:rPr>
                <w:rFonts w:ascii="Verdana" w:hAnsi="Verdana" w:cstheme="minorHAnsi"/>
                <w:sz w:val="20"/>
                <w:szCs w:val="20"/>
                <w:lang w:val="en-US"/>
              </w:rPr>
              <w:t xml:space="preserve"> undertakes to implement all adequate technical and organizational measures designed to ensure that it can and will, on behalf of SPONSOR, address all requests from Data Subjects for the exercise of the rights set out below within a maximum duration of 1 (one) month. </w:t>
            </w:r>
            <w:r w:rsidR="00357808" w:rsidRPr="000F0CF2">
              <w:rPr>
                <w:rFonts w:ascii="Verdana" w:hAnsi="Verdana" w:cs="Arial"/>
                <w:sz w:val="20"/>
                <w:szCs w:val="20"/>
                <w:lang w:val="en-US"/>
              </w:rPr>
              <w:t xml:space="preserve">Notwithstanding the above, INSTITUTION will forward any inquiries which cannot be answered or processed </w:t>
            </w:r>
            <w:proofErr w:type="gramStart"/>
            <w:r w:rsidR="00357808" w:rsidRPr="000F0CF2">
              <w:rPr>
                <w:rFonts w:ascii="Verdana" w:hAnsi="Verdana" w:cs="Arial"/>
                <w:sz w:val="20"/>
                <w:szCs w:val="20"/>
                <w:lang w:val="en-US"/>
              </w:rPr>
              <w:t>to</w:t>
            </w:r>
            <w:proofErr w:type="gramEnd"/>
            <w:r w:rsidR="00357808" w:rsidRPr="000F0CF2">
              <w:rPr>
                <w:rFonts w:ascii="Verdana" w:hAnsi="Verdana" w:cs="Arial"/>
                <w:sz w:val="20"/>
                <w:szCs w:val="20"/>
                <w:lang w:val="en-US"/>
              </w:rPr>
              <w:t xml:space="preserve"> </w:t>
            </w:r>
            <w:proofErr w:type="gramStart"/>
            <w:r w:rsidR="00357808" w:rsidRPr="000F0CF2">
              <w:rPr>
                <w:rFonts w:ascii="Verdana" w:hAnsi="Verdana" w:cs="Arial"/>
                <w:sz w:val="20"/>
                <w:szCs w:val="20"/>
                <w:lang w:val="en-US"/>
              </w:rPr>
              <w:t>the SPONSOR</w:t>
            </w:r>
            <w:proofErr w:type="gramEnd"/>
            <w:r w:rsidR="00357808" w:rsidRPr="000F0CF2">
              <w:rPr>
                <w:rFonts w:ascii="Verdana" w:hAnsi="Verdana" w:cs="Arial"/>
                <w:sz w:val="20"/>
                <w:szCs w:val="20"/>
                <w:lang w:val="en-US"/>
              </w:rPr>
              <w:t xml:space="preserve"> so that SPONSOR can </w:t>
            </w:r>
            <w:proofErr w:type="gramStart"/>
            <w:r w:rsidR="00357808" w:rsidRPr="000F0CF2">
              <w:rPr>
                <w:rFonts w:ascii="Verdana" w:hAnsi="Verdana" w:cs="Arial"/>
                <w:sz w:val="20"/>
                <w:szCs w:val="20"/>
                <w:lang w:val="en-US"/>
              </w:rPr>
              <w:t>answer to</w:t>
            </w:r>
            <w:proofErr w:type="gramEnd"/>
            <w:r w:rsidR="00357808" w:rsidRPr="000F0CF2">
              <w:rPr>
                <w:rFonts w:ascii="Verdana" w:hAnsi="Verdana" w:cs="Arial"/>
                <w:sz w:val="20"/>
                <w:szCs w:val="20"/>
                <w:lang w:val="en-US"/>
              </w:rPr>
              <w:t xml:space="preserve"> the data subjects through INSTITUTION. The communications between INSTITUTION and SPONSOR will be done in a pseudonymized form using the study-specific identification number. </w:t>
            </w:r>
            <w:r w:rsidR="00357808" w:rsidRPr="000F0CF2">
              <w:rPr>
                <w:rFonts w:ascii="Verdana" w:hAnsi="Verdana" w:cstheme="minorHAnsi"/>
                <w:sz w:val="20"/>
                <w:szCs w:val="20"/>
                <w:lang w:val="en-US"/>
              </w:rPr>
              <w:t xml:space="preserve">In addition, INSTITUTION shall promptly inform the SPONSOR of any objection to the Processing that may affect the use of the Personal Data under the Contract, or of any </w:t>
            </w:r>
            <w:r w:rsidR="00357808" w:rsidRPr="000F0CF2">
              <w:rPr>
                <w:rFonts w:ascii="Verdana" w:hAnsi="Verdana" w:cstheme="minorHAnsi"/>
                <w:sz w:val="20"/>
                <w:szCs w:val="20"/>
                <w:lang w:val="en-US"/>
              </w:rPr>
              <w:lastRenderedPageBreak/>
              <w:t xml:space="preserve">claim regarding the Processing of Personal Data carried out within the framework of the Contract, including allegation that the Processing is carried out in violation of the rights of the Data Subjects. </w:t>
            </w:r>
            <w:proofErr w:type="gramStart"/>
            <w:r w:rsidR="00357808" w:rsidRPr="000F0CF2" w:rsidDel="002816CF">
              <w:rPr>
                <w:rFonts w:ascii="Verdana" w:hAnsi="Verdana" w:cstheme="minorHAnsi"/>
                <w:sz w:val="20"/>
                <w:szCs w:val="20"/>
                <w:lang w:val="en-US"/>
              </w:rPr>
              <w:t>I</w:t>
            </w:r>
            <w:r w:rsidR="00357808" w:rsidRPr="000F0CF2">
              <w:rPr>
                <w:rFonts w:ascii="Verdana" w:hAnsi="Verdana" w:cstheme="minorHAnsi"/>
                <w:sz w:val="20"/>
                <w:szCs w:val="20"/>
                <w:lang w:val="en-US"/>
              </w:rPr>
              <w:t>NSTITUTION</w:t>
            </w:r>
            <w:proofErr w:type="gramEnd"/>
            <w:r w:rsidR="00357808" w:rsidRPr="000F0CF2">
              <w:rPr>
                <w:rFonts w:ascii="Verdana" w:hAnsi="Verdana" w:cstheme="minorHAnsi"/>
                <w:sz w:val="20"/>
                <w:szCs w:val="20"/>
                <w:lang w:val="en-US"/>
              </w:rPr>
              <w:t xml:space="preserve"> shall maintain a register of these requests and provide it to SPONSOR upon to SPONSOR(s)’s request.</w:t>
            </w:r>
          </w:p>
        </w:tc>
      </w:tr>
      <w:tr w:rsidR="000F0CF2" w:rsidRPr="000F0CF2" w14:paraId="3AD79165" w14:textId="6D426161" w:rsidTr="00690C9A">
        <w:tc>
          <w:tcPr>
            <w:tcW w:w="4957" w:type="dxa"/>
          </w:tcPr>
          <w:p w14:paraId="45933150" w14:textId="767394F8" w:rsidR="00357808" w:rsidRPr="000F0CF2" w:rsidRDefault="00357808" w:rsidP="000F0CF2">
            <w:pPr>
              <w:pStyle w:val="ListParagraph"/>
              <w:spacing w:after="0" w:line="240" w:lineRule="auto"/>
              <w:ind w:left="284"/>
              <w:rPr>
                <w:rFonts w:ascii="Verdana" w:hAnsi="Verdana" w:cstheme="minorHAnsi"/>
                <w:sz w:val="20"/>
                <w:szCs w:val="20"/>
              </w:rPr>
            </w:pPr>
          </w:p>
        </w:tc>
        <w:tc>
          <w:tcPr>
            <w:tcW w:w="4536" w:type="dxa"/>
          </w:tcPr>
          <w:p w14:paraId="269EC4CB" w14:textId="39BD494C" w:rsidR="00357808" w:rsidRPr="000F0CF2" w:rsidRDefault="00357808" w:rsidP="000F0CF2">
            <w:pPr>
              <w:pStyle w:val="ListParagraph"/>
              <w:spacing w:after="0" w:line="240" w:lineRule="auto"/>
              <w:ind w:left="284"/>
              <w:rPr>
                <w:rFonts w:ascii="Verdana" w:hAnsi="Verdana"/>
                <w:sz w:val="20"/>
                <w:szCs w:val="20"/>
              </w:rPr>
            </w:pPr>
          </w:p>
        </w:tc>
      </w:tr>
      <w:tr w:rsidR="000F0CF2" w:rsidRPr="000F0CF2" w14:paraId="238E9D41" w14:textId="33F071A5" w:rsidTr="00690C9A">
        <w:tc>
          <w:tcPr>
            <w:tcW w:w="4957" w:type="dxa"/>
          </w:tcPr>
          <w:p w14:paraId="7AF1A688" w14:textId="76F3BD3E" w:rsidR="00357808" w:rsidRPr="000F0CF2" w:rsidRDefault="000366D4" w:rsidP="000F0CF2">
            <w:pPr>
              <w:pStyle w:val="ListParagraph"/>
              <w:spacing w:after="0" w:line="240" w:lineRule="auto"/>
              <w:ind w:left="0"/>
              <w:rPr>
                <w:rFonts w:ascii="Verdana" w:hAnsi="Verdana" w:cstheme="minorHAnsi"/>
                <w:sz w:val="20"/>
                <w:szCs w:val="20"/>
              </w:rPr>
            </w:pPr>
            <w:r w:rsidRPr="000F0CF2">
              <w:rPr>
                <w:rFonts w:ascii="Verdana" w:hAnsi="Verdana"/>
                <w:sz w:val="20"/>
                <w:szCs w:val="20"/>
              </w:rPr>
              <w:t>3.7.</w:t>
            </w:r>
            <w:r w:rsidR="00357808" w:rsidRPr="000F0CF2">
              <w:rPr>
                <w:rFonts w:ascii="Verdana" w:hAnsi="Verdana"/>
                <w:sz w:val="20"/>
                <w:szCs w:val="20"/>
              </w:rPr>
              <w:t>V případě porušení zabezpečení osobních údajů, které ohrozí bezpečnost, soukromí, důvěrnost nebo integritu osobních údajů, se bud</w:t>
            </w:r>
            <w:r w:rsidR="00296969">
              <w:rPr>
                <w:rFonts w:ascii="Verdana" w:hAnsi="Verdana"/>
                <w:sz w:val="20"/>
                <w:szCs w:val="20"/>
              </w:rPr>
              <w:t>e</w:t>
            </w:r>
            <w:r w:rsidR="00357808" w:rsidRPr="000F0CF2">
              <w:rPr>
                <w:rFonts w:ascii="Verdana" w:hAnsi="Verdana"/>
                <w:sz w:val="20"/>
                <w:szCs w:val="20"/>
              </w:rPr>
              <w:t xml:space="preserve"> ZDRAVOTNICKÉ ZAŘÍZENÍ, pokud k porušení zabezpečení osobních údajů došlo nebo se ho dopustili, řídit platnými právními předpisy o ochraně osobních údajů, a to na vlastní náklady: </w:t>
            </w:r>
          </w:p>
        </w:tc>
        <w:tc>
          <w:tcPr>
            <w:tcW w:w="4536" w:type="dxa"/>
          </w:tcPr>
          <w:p w14:paraId="2A448EE0" w14:textId="7FAFFB4A" w:rsidR="00357808" w:rsidRPr="000F0CF2" w:rsidRDefault="000366D4" w:rsidP="000F0CF2">
            <w:pPr>
              <w:pStyle w:val="ListParagraph"/>
              <w:spacing w:after="0" w:line="240" w:lineRule="auto"/>
              <w:ind w:left="0"/>
              <w:rPr>
                <w:rFonts w:ascii="Verdana" w:hAnsi="Verdana" w:cstheme="minorHAnsi"/>
                <w:sz w:val="20"/>
                <w:szCs w:val="20"/>
              </w:rPr>
            </w:pPr>
            <w:r w:rsidRPr="000F0CF2">
              <w:rPr>
                <w:rFonts w:ascii="Verdana" w:hAnsi="Verdana" w:cstheme="minorHAnsi"/>
                <w:sz w:val="20"/>
                <w:szCs w:val="20"/>
                <w:lang w:val="en-US"/>
              </w:rPr>
              <w:t>3.</w:t>
            </w:r>
            <w:proofErr w:type="gramStart"/>
            <w:r w:rsidRPr="000F0CF2">
              <w:rPr>
                <w:rFonts w:ascii="Verdana" w:hAnsi="Verdana" w:cstheme="minorHAnsi"/>
                <w:sz w:val="20"/>
                <w:szCs w:val="20"/>
                <w:lang w:val="en-US"/>
              </w:rPr>
              <w:t>7.</w:t>
            </w:r>
            <w:r w:rsidR="00357808" w:rsidRPr="000F0CF2">
              <w:rPr>
                <w:rFonts w:ascii="Verdana" w:hAnsi="Verdana" w:cstheme="minorHAnsi"/>
                <w:sz w:val="20"/>
                <w:szCs w:val="20"/>
                <w:lang w:val="en-US"/>
              </w:rPr>
              <w:t>In</w:t>
            </w:r>
            <w:proofErr w:type="gramEnd"/>
            <w:r w:rsidR="00357808" w:rsidRPr="000F0CF2">
              <w:rPr>
                <w:rFonts w:ascii="Verdana" w:hAnsi="Verdana" w:cstheme="minorHAnsi"/>
                <w:sz w:val="20"/>
                <w:szCs w:val="20"/>
                <w:lang w:val="en-US"/>
              </w:rPr>
              <w:t xml:space="preserve"> the event of a Personal Data Breach that compromises the security, privacy, confidentiality or integrity of Personal Data, INSTITUTION, when it suffered or committed the Personal Data Breach, shall comply with Applicable Data Protection Law and at its own costs: </w:t>
            </w:r>
          </w:p>
        </w:tc>
      </w:tr>
      <w:tr w:rsidR="000F0CF2" w:rsidRPr="000F0CF2" w14:paraId="208902E4" w14:textId="2329E93D" w:rsidTr="00690C9A">
        <w:tc>
          <w:tcPr>
            <w:tcW w:w="4957" w:type="dxa"/>
          </w:tcPr>
          <w:p w14:paraId="3133852E" w14:textId="1F452FB5" w:rsidR="00357808" w:rsidRPr="000F0CF2" w:rsidRDefault="00357808" w:rsidP="000F0CF2">
            <w:pPr>
              <w:pStyle w:val="ListParagraph"/>
              <w:numPr>
                <w:ilvl w:val="0"/>
                <w:numId w:val="4"/>
              </w:numPr>
              <w:rPr>
                <w:rFonts w:ascii="Verdana" w:hAnsi="Verdana" w:cstheme="minorHAnsi"/>
                <w:sz w:val="20"/>
                <w:szCs w:val="20"/>
              </w:rPr>
            </w:pPr>
            <w:r w:rsidRPr="000F0CF2">
              <w:rPr>
                <w:rFonts w:ascii="Verdana" w:hAnsi="Verdana"/>
                <w:sz w:val="20"/>
                <w:szCs w:val="20"/>
              </w:rPr>
              <w:t xml:space="preserve">bez zbytečného odkladu a bezvýhradně do dvaceti čtyř (24) hodin od okamžiku, kdy se o něm dozvěděli, oznámí ZADAVATELI porušení zabezpečení osobních údajů, přičemž v oznámení podrobně uvedou povahu porušení zabezpečení osobních údajů, kategorie a přibližný počet dotčených subjektů údajů, kategorie a přibližný počet dotčených záznamů o osobních údajích a pravděpodobné důsledky porušení zabezpečení osobních údajů, </w:t>
            </w:r>
          </w:p>
        </w:tc>
        <w:tc>
          <w:tcPr>
            <w:tcW w:w="4536" w:type="dxa"/>
          </w:tcPr>
          <w:p w14:paraId="3C75D4D1" w14:textId="77777777" w:rsidR="000366D4" w:rsidRPr="000F0CF2" w:rsidRDefault="000366D4" w:rsidP="000F0CF2">
            <w:pPr>
              <w:pStyle w:val="ListParagraph"/>
              <w:numPr>
                <w:ilvl w:val="0"/>
                <w:numId w:val="1"/>
              </w:numPr>
              <w:spacing w:after="0" w:line="240" w:lineRule="auto"/>
              <w:ind w:left="851"/>
              <w:rPr>
                <w:rFonts w:ascii="Verdana" w:hAnsi="Verdana" w:cstheme="minorHAnsi"/>
                <w:sz w:val="20"/>
                <w:szCs w:val="20"/>
                <w:lang w:val="en-US"/>
              </w:rPr>
            </w:pPr>
            <w:r w:rsidRPr="000F0CF2">
              <w:rPr>
                <w:rFonts w:ascii="Verdana" w:hAnsi="Verdana" w:cstheme="minorHAnsi"/>
                <w:sz w:val="20"/>
                <w:szCs w:val="20"/>
                <w:lang w:val="en-US"/>
              </w:rPr>
              <w:t xml:space="preserve">notify without undue delay and in any case within twenty-four (24) hours of becoming aware of it, SPONSOR about the Personal Data Breach and detail in the notification the nature of the Personal Data Breach, the categories and approximate number of Data Subjects concerned, the categories and approximate number of Personal Data records concerned and the likely consequences of the Breach, </w:t>
            </w:r>
          </w:p>
          <w:p w14:paraId="19E5960A" w14:textId="17CB23F6" w:rsidR="00357808" w:rsidRPr="000F0CF2" w:rsidRDefault="00357808" w:rsidP="000F0CF2">
            <w:pPr>
              <w:jc w:val="both"/>
              <w:rPr>
                <w:rFonts w:ascii="Verdana" w:hAnsi="Verdana"/>
                <w:sz w:val="20"/>
                <w:szCs w:val="20"/>
              </w:rPr>
            </w:pPr>
          </w:p>
        </w:tc>
      </w:tr>
      <w:tr w:rsidR="000F0CF2" w:rsidRPr="000F0CF2" w14:paraId="20A3F410" w14:textId="17B9BF0C" w:rsidTr="00690C9A">
        <w:tc>
          <w:tcPr>
            <w:tcW w:w="4957" w:type="dxa"/>
          </w:tcPr>
          <w:p w14:paraId="43409BC0" w14:textId="147F7020" w:rsidR="00357808" w:rsidRPr="000F0CF2" w:rsidRDefault="00357808" w:rsidP="000F0CF2">
            <w:pPr>
              <w:pStyle w:val="ListParagraph"/>
              <w:numPr>
                <w:ilvl w:val="0"/>
                <w:numId w:val="4"/>
              </w:numPr>
              <w:rPr>
                <w:rFonts w:ascii="Verdana" w:hAnsi="Verdana" w:cstheme="minorHAnsi"/>
                <w:sz w:val="20"/>
                <w:szCs w:val="20"/>
              </w:rPr>
            </w:pPr>
            <w:r w:rsidRPr="000F0CF2">
              <w:rPr>
                <w:rFonts w:ascii="Verdana" w:hAnsi="Verdana"/>
                <w:sz w:val="20"/>
                <w:szCs w:val="20"/>
              </w:rPr>
              <w:t xml:space="preserve">po prošetření příčin takového porušení zabezpečení osobních údajů podniknout taková opatření, aby se minimalizovaly účinky porušení zabezpečení osobních údajů, </w:t>
            </w:r>
          </w:p>
        </w:tc>
        <w:tc>
          <w:tcPr>
            <w:tcW w:w="4536" w:type="dxa"/>
          </w:tcPr>
          <w:p w14:paraId="2EA4B192" w14:textId="77777777" w:rsidR="000366D4" w:rsidRPr="000F0CF2" w:rsidRDefault="000366D4" w:rsidP="000F0CF2">
            <w:pPr>
              <w:pStyle w:val="ListParagraph"/>
              <w:numPr>
                <w:ilvl w:val="0"/>
                <w:numId w:val="1"/>
              </w:numPr>
              <w:spacing w:after="0" w:line="240" w:lineRule="auto"/>
              <w:ind w:left="851"/>
              <w:rPr>
                <w:rFonts w:ascii="Verdana" w:hAnsi="Verdana" w:cstheme="minorHAnsi"/>
                <w:sz w:val="20"/>
                <w:szCs w:val="20"/>
                <w:lang w:val="en-US"/>
              </w:rPr>
            </w:pPr>
            <w:proofErr w:type="gramStart"/>
            <w:r w:rsidRPr="000F0CF2">
              <w:rPr>
                <w:rFonts w:ascii="Verdana" w:hAnsi="Verdana" w:cstheme="minorHAnsi"/>
                <w:sz w:val="20"/>
                <w:szCs w:val="20"/>
                <w:lang w:val="en-US"/>
              </w:rPr>
              <w:t>after</w:t>
            </w:r>
            <w:proofErr w:type="gramEnd"/>
            <w:r w:rsidRPr="000F0CF2">
              <w:rPr>
                <w:rFonts w:ascii="Verdana" w:hAnsi="Verdana" w:cstheme="minorHAnsi"/>
                <w:sz w:val="20"/>
                <w:szCs w:val="20"/>
                <w:lang w:val="en-US"/>
              </w:rPr>
              <w:t xml:space="preserve"> investigating the causes of such Personal Data Breach, take such actions to minimize the effects of any Personal Data Breach, </w:t>
            </w:r>
          </w:p>
          <w:p w14:paraId="4BE2F8CA" w14:textId="2B9E5721" w:rsidR="00357808" w:rsidRPr="000F0CF2" w:rsidRDefault="00357808" w:rsidP="000F0CF2">
            <w:pPr>
              <w:jc w:val="both"/>
              <w:rPr>
                <w:rFonts w:ascii="Verdana" w:hAnsi="Verdana" w:cstheme="minorHAnsi"/>
                <w:sz w:val="20"/>
                <w:szCs w:val="20"/>
              </w:rPr>
            </w:pPr>
          </w:p>
        </w:tc>
      </w:tr>
      <w:tr w:rsidR="000F0CF2" w:rsidRPr="000F0CF2" w14:paraId="656D8E73" w14:textId="5D6F3785" w:rsidTr="00690C9A">
        <w:tc>
          <w:tcPr>
            <w:tcW w:w="4957" w:type="dxa"/>
          </w:tcPr>
          <w:p w14:paraId="4CD6BF16" w14:textId="4818BDB4" w:rsidR="00357808" w:rsidRPr="000F0CF2" w:rsidRDefault="00357808" w:rsidP="000F0CF2">
            <w:pPr>
              <w:pStyle w:val="ListParagraph"/>
              <w:numPr>
                <w:ilvl w:val="0"/>
                <w:numId w:val="4"/>
              </w:numPr>
              <w:rPr>
                <w:rFonts w:ascii="Verdana" w:hAnsi="Verdana" w:cstheme="minorHAnsi"/>
                <w:sz w:val="20"/>
                <w:szCs w:val="20"/>
              </w:rPr>
            </w:pPr>
            <w:r w:rsidRPr="000F0CF2">
              <w:rPr>
                <w:rFonts w:ascii="Verdana" w:hAnsi="Verdana"/>
                <w:sz w:val="20"/>
                <w:szCs w:val="20"/>
              </w:rPr>
              <w:t xml:space="preserve">zaznamenají veškeré informace týkající se porušení zabezpečení osobních údajů, včetně výsledků vlastních šetření a šetření prováděných orgány, </w:t>
            </w:r>
          </w:p>
        </w:tc>
        <w:tc>
          <w:tcPr>
            <w:tcW w:w="4536" w:type="dxa"/>
          </w:tcPr>
          <w:p w14:paraId="190E6F42" w14:textId="77777777" w:rsidR="000366D4" w:rsidRPr="000F0CF2" w:rsidRDefault="000366D4" w:rsidP="000F0CF2">
            <w:pPr>
              <w:pStyle w:val="ListParagraph"/>
              <w:numPr>
                <w:ilvl w:val="0"/>
                <w:numId w:val="1"/>
              </w:numPr>
              <w:spacing w:after="0" w:line="240" w:lineRule="auto"/>
              <w:ind w:left="851"/>
              <w:rPr>
                <w:rFonts w:ascii="Verdana" w:hAnsi="Verdana" w:cstheme="minorHAnsi"/>
                <w:sz w:val="20"/>
                <w:szCs w:val="20"/>
                <w:lang w:val="en-US"/>
              </w:rPr>
            </w:pPr>
            <w:r w:rsidRPr="000F0CF2">
              <w:rPr>
                <w:rFonts w:ascii="Verdana" w:hAnsi="Verdana" w:cstheme="minorHAnsi"/>
                <w:sz w:val="20"/>
                <w:szCs w:val="20"/>
                <w:lang w:val="en-US"/>
              </w:rPr>
              <w:t xml:space="preserve">shall record all information relating to the Personal Data Breach, including the results of its own investigations and investigations by authorities, </w:t>
            </w:r>
          </w:p>
          <w:p w14:paraId="0EB1D6DD" w14:textId="1C655553" w:rsidR="00357808" w:rsidRPr="000F0CF2" w:rsidRDefault="00357808" w:rsidP="000F0CF2">
            <w:pPr>
              <w:pStyle w:val="ListParagraph"/>
              <w:spacing w:after="0" w:line="240" w:lineRule="auto"/>
              <w:ind w:left="284"/>
              <w:rPr>
                <w:rFonts w:ascii="Verdana" w:hAnsi="Verdana"/>
                <w:sz w:val="20"/>
                <w:szCs w:val="20"/>
              </w:rPr>
            </w:pPr>
          </w:p>
        </w:tc>
      </w:tr>
      <w:tr w:rsidR="000F0CF2" w:rsidRPr="000F0CF2" w14:paraId="656642E9" w14:textId="578CA530" w:rsidTr="00690C9A">
        <w:tc>
          <w:tcPr>
            <w:tcW w:w="4957" w:type="dxa"/>
          </w:tcPr>
          <w:p w14:paraId="36FEBB5A" w14:textId="41FD4A51" w:rsidR="00357808" w:rsidRPr="000F0CF2" w:rsidRDefault="00357808" w:rsidP="000F0CF2">
            <w:pPr>
              <w:pStyle w:val="ListParagraph"/>
              <w:numPr>
                <w:ilvl w:val="0"/>
                <w:numId w:val="4"/>
              </w:numPr>
              <w:spacing w:after="0" w:line="240" w:lineRule="auto"/>
              <w:rPr>
                <w:rFonts w:ascii="Verdana" w:hAnsi="Verdana" w:cstheme="minorHAnsi"/>
                <w:sz w:val="20"/>
                <w:szCs w:val="20"/>
              </w:rPr>
            </w:pPr>
            <w:r w:rsidRPr="000F0CF2">
              <w:rPr>
                <w:rFonts w:ascii="Verdana" w:hAnsi="Verdana"/>
                <w:sz w:val="20"/>
                <w:szCs w:val="20"/>
              </w:rPr>
              <w:t>přijmou veškerá nezbytná opatření, aby se v budoucnu zabránilo porušení ochrany osobních údajů.</w:t>
            </w:r>
          </w:p>
        </w:tc>
        <w:tc>
          <w:tcPr>
            <w:tcW w:w="4536" w:type="dxa"/>
          </w:tcPr>
          <w:p w14:paraId="50BF37D9" w14:textId="77777777" w:rsidR="000366D4" w:rsidRPr="000F0CF2" w:rsidRDefault="000366D4" w:rsidP="000F0CF2">
            <w:pPr>
              <w:pStyle w:val="ListParagraph"/>
              <w:numPr>
                <w:ilvl w:val="0"/>
                <w:numId w:val="1"/>
              </w:numPr>
              <w:spacing w:after="0" w:line="240" w:lineRule="auto"/>
              <w:ind w:left="851"/>
              <w:rPr>
                <w:rFonts w:ascii="Verdana" w:hAnsi="Verdana" w:cstheme="minorHAnsi"/>
                <w:sz w:val="20"/>
                <w:szCs w:val="20"/>
                <w:lang w:val="en-US"/>
              </w:rPr>
            </w:pPr>
            <w:r w:rsidRPr="000F0CF2">
              <w:rPr>
                <w:rFonts w:ascii="Verdana" w:hAnsi="Verdana" w:cstheme="minorHAnsi"/>
                <w:sz w:val="20"/>
                <w:szCs w:val="20"/>
                <w:lang w:val="en-US"/>
              </w:rPr>
              <w:t>take all measures as necessary to prevent future Personal Data Breach.</w:t>
            </w:r>
          </w:p>
          <w:p w14:paraId="49AA1886" w14:textId="6F0DFB6B" w:rsidR="00357808" w:rsidRPr="000F0CF2" w:rsidRDefault="00357808" w:rsidP="000F0CF2">
            <w:pPr>
              <w:pStyle w:val="ListParagraph"/>
              <w:spacing w:after="0" w:line="240" w:lineRule="auto"/>
              <w:ind w:left="0"/>
              <w:rPr>
                <w:rFonts w:ascii="Verdana" w:hAnsi="Verdana" w:cstheme="minorHAnsi"/>
                <w:sz w:val="20"/>
                <w:szCs w:val="20"/>
              </w:rPr>
            </w:pPr>
          </w:p>
        </w:tc>
      </w:tr>
      <w:tr w:rsidR="000F0CF2" w:rsidRPr="000F0CF2" w14:paraId="6F0DD044" w14:textId="1D7BB0B6" w:rsidTr="00690C9A">
        <w:tc>
          <w:tcPr>
            <w:tcW w:w="4957" w:type="dxa"/>
          </w:tcPr>
          <w:p w14:paraId="1F21CEF8" w14:textId="2D18D048" w:rsidR="00357808" w:rsidRPr="000F0CF2" w:rsidRDefault="00357808" w:rsidP="000F0CF2">
            <w:pPr>
              <w:jc w:val="both"/>
              <w:rPr>
                <w:rFonts w:ascii="Verdana" w:hAnsi="Verdana" w:cstheme="minorHAnsi"/>
                <w:sz w:val="20"/>
                <w:szCs w:val="20"/>
              </w:rPr>
            </w:pPr>
          </w:p>
        </w:tc>
        <w:tc>
          <w:tcPr>
            <w:tcW w:w="4536" w:type="dxa"/>
          </w:tcPr>
          <w:p w14:paraId="2D36FC67" w14:textId="35AC7BF2" w:rsidR="00357808" w:rsidRPr="000F0CF2" w:rsidRDefault="00357808" w:rsidP="000F0CF2">
            <w:pPr>
              <w:jc w:val="both"/>
              <w:rPr>
                <w:rFonts w:ascii="Verdana" w:hAnsi="Verdana"/>
                <w:sz w:val="20"/>
                <w:szCs w:val="20"/>
              </w:rPr>
            </w:pPr>
          </w:p>
        </w:tc>
      </w:tr>
      <w:tr w:rsidR="000F0CF2" w:rsidRPr="000F0CF2" w14:paraId="746FC0B4" w14:textId="317DBD6E" w:rsidTr="00690C9A">
        <w:tc>
          <w:tcPr>
            <w:tcW w:w="4957" w:type="dxa"/>
          </w:tcPr>
          <w:p w14:paraId="7FFBA82D" w14:textId="2BF34E2B" w:rsidR="00357808" w:rsidRPr="000F0CF2" w:rsidRDefault="000366D4" w:rsidP="000F0CF2">
            <w:pPr>
              <w:jc w:val="both"/>
              <w:rPr>
                <w:rFonts w:ascii="Verdana" w:hAnsi="Verdana" w:cstheme="minorHAnsi"/>
                <w:sz w:val="20"/>
                <w:szCs w:val="20"/>
              </w:rPr>
            </w:pPr>
            <w:r w:rsidRPr="000F0CF2">
              <w:rPr>
                <w:rFonts w:ascii="Verdana" w:hAnsi="Verdana"/>
                <w:sz w:val="20"/>
                <w:szCs w:val="20"/>
              </w:rPr>
              <w:t>3.8.</w:t>
            </w:r>
            <w:r w:rsidR="00357808" w:rsidRPr="000F0CF2">
              <w:rPr>
                <w:rFonts w:ascii="Verdana" w:hAnsi="Verdana"/>
                <w:sz w:val="20"/>
                <w:szCs w:val="20"/>
              </w:rPr>
              <w:t xml:space="preserve">Zpracovatel na požádání poskytne přiměřenou součinnost, aby umožnil správci vypracovat posouzení dopadu na ochranu osobních údajů, zejména tím, že poskytne jasné, úplné a přesné informace o zpracování </w:t>
            </w:r>
            <w:r w:rsidR="00357808" w:rsidRPr="000F0CF2">
              <w:rPr>
                <w:rFonts w:ascii="Verdana" w:hAnsi="Verdana"/>
                <w:sz w:val="20"/>
                <w:szCs w:val="20"/>
              </w:rPr>
              <w:lastRenderedPageBreak/>
              <w:t xml:space="preserve">ZADAVATELI/straně, která provádí posouzení vlivu na ochranu osobních údajů. </w:t>
            </w:r>
          </w:p>
        </w:tc>
        <w:tc>
          <w:tcPr>
            <w:tcW w:w="4536" w:type="dxa"/>
          </w:tcPr>
          <w:p w14:paraId="3FD8FFC6" w14:textId="38F27FE7" w:rsidR="00357808" w:rsidRPr="000F0CF2" w:rsidRDefault="000366D4" w:rsidP="000F0CF2">
            <w:pPr>
              <w:jc w:val="both"/>
              <w:rPr>
                <w:rFonts w:ascii="Verdana" w:hAnsi="Verdana" w:cstheme="minorHAnsi"/>
                <w:sz w:val="20"/>
                <w:szCs w:val="20"/>
                <w:lang w:val="en-US"/>
              </w:rPr>
            </w:pPr>
            <w:r w:rsidRPr="000F0CF2">
              <w:rPr>
                <w:rFonts w:ascii="Verdana" w:hAnsi="Verdana" w:cstheme="minorHAnsi"/>
                <w:sz w:val="20"/>
                <w:szCs w:val="20"/>
                <w:lang w:val="en-US"/>
              </w:rPr>
              <w:lastRenderedPageBreak/>
              <w:t xml:space="preserve">3.8. Upon request, </w:t>
            </w:r>
            <w:proofErr w:type="gramStart"/>
            <w:r w:rsidRPr="000F0CF2">
              <w:rPr>
                <w:rFonts w:ascii="Verdana" w:hAnsi="Verdana" w:cstheme="minorHAnsi"/>
                <w:sz w:val="20"/>
                <w:szCs w:val="20"/>
                <w:lang w:val="en-US"/>
              </w:rPr>
              <w:t>Processor</w:t>
            </w:r>
            <w:proofErr w:type="gramEnd"/>
            <w:r w:rsidRPr="000F0CF2">
              <w:rPr>
                <w:rFonts w:ascii="Verdana" w:hAnsi="Verdana" w:cstheme="minorHAnsi"/>
                <w:sz w:val="20"/>
                <w:szCs w:val="20"/>
                <w:lang w:val="en-US"/>
              </w:rPr>
              <w:t xml:space="preserve"> shall provide reasonable assistance to allow </w:t>
            </w:r>
            <w:proofErr w:type="gramStart"/>
            <w:r w:rsidRPr="000F0CF2">
              <w:rPr>
                <w:rFonts w:ascii="Verdana" w:hAnsi="Verdana" w:cstheme="minorHAnsi"/>
                <w:sz w:val="20"/>
                <w:szCs w:val="20"/>
                <w:lang w:val="en-US"/>
              </w:rPr>
              <w:t>Controller</w:t>
            </w:r>
            <w:proofErr w:type="gramEnd"/>
            <w:r w:rsidRPr="000F0CF2">
              <w:rPr>
                <w:rFonts w:ascii="Verdana" w:hAnsi="Verdana" w:cstheme="minorHAnsi"/>
                <w:sz w:val="20"/>
                <w:szCs w:val="20"/>
                <w:lang w:val="en-US"/>
              </w:rPr>
              <w:t xml:space="preserve"> to develop a data protection impact assessment, notably by providing clear, complete and accurate information about </w:t>
            </w:r>
            <w:r w:rsidRPr="000F0CF2">
              <w:rPr>
                <w:rFonts w:ascii="Verdana" w:hAnsi="Verdana" w:cstheme="minorHAnsi"/>
                <w:sz w:val="20"/>
                <w:szCs w:val="20"/>
                <w:lang w:val="en-US"/>
              </w:rPr>
              <w:lastRenderedPageBreak/>
              <w:t xml:space="preserve">the Processing to the SPONSOR/Party handling the DPIA. </w:t>
            </w:r>
          </w:p>
        </w:tc>
      </w:tr>
      <w:tr w:rsidR="000F0CF2" w:rsidRPr="000F0CF2" w14:paraId="11EF270F" w14:textId="02D92E78" w:rsidTr="00690C9A">
        <w:tc>
          <w:tcPr>
            <w:tcW w:w="4957" w:type="dxa"/>
          </w:tcPr>
          <w:p w14:paraId="7E40AB0E" w14:textId="5BEA5321" w:rsidR="00357808" w:rsidRPr="000F0CF2" w:rsidRDefault="00357808" w:rsidP="000F0CF2">
            <w:pPr>
              <w:jc w:val="both"/>
              <w:rPr>
                <w:rFonts w:ascii="Verdana" w:hAnsi="Verdana" w:cstheme="minorHAnsi"/>
                <w:sz w:val="20"/>
                <w:szCs w:val="20"/>
              </w:rPr>
            </w:pPr>
          </w:p>
        </w:tc>
        <w:tc>
          <w:tcPr>
            <w:tcW w:w="4536" w:type="dxa"/>
          </w:tcPr>
          <w:p w14:paraId="60D85568" w14:textId="03B0BAA3" w:rsidR="00357808" w:rsidRPr="000F0CF2" w:rsidRDefault="00357808" w:rsidP="000F0CF2">
            <w:pPr>
              <w:ind w:left="491"/>
              <w:jc w:val="both"/>
              <w:rPr>
                <w:rFonts w:ascii="Verdana" w:hAnsi="Verdana"/>
                <w:sz w:val="20"/>
                <w:szCs w:val="20"/>
              </w:rPr>
            </w:pPr>
          </w:p>
        </w:tc>
      </w:tr>
      <w:tr w:rsidR="000F0CF2" w:rsidRPr="000F0CF2" w14:paraId="652C1DFE" w14:textId="6651703E" w:rsidTr="00690C9A">
        <w:tc>
          <w:tcPr>
            <w:tcW w:w="4957" w:type="dxa"/>
          </w:tcPr>
          <w:p w14:paraId="366945A8" w14:textId="0BFC752B" w:rsidR="00296969" w:rsidRDefault="000366D4" w:rsidP="000F0CF2">
            <w:pPr>
              <w:jc w:val="both"/>
              <w:rPr>
                <w:rFonts w:ascii="Verdana" w:hAnsi="Verdana"/>
                <w:sz w:val="20"/>
                <w:szCs w:val="20"/>
              </w:rPr>
            </w:pPr>
            <w:r w:rsidRPr="000F0CF2">
              <w:rPr>
                <w:rFonts w:ascii="Verdana" w:hAnsi="Verdana"/>
                <w:sz w:val="20"/>
                <w:szCs w:val="20"/>
              </w:rPr>
              <w:t>3.9.</w:t>
            </w:r>
            <w:r w:rsidR="00357808" w:rsidRPr="000F0CF2">
              <w:rPr>
                <w:rFonts w:ascii="Verdana" w:hAnsi="Verdana"/>
                <w:sz w:val="20"/>
                <w:szCs w:val="20"/>
              </w:rPr>
              <w:t>Pro účely studie bude ZADAVATEL hlavním kontaktním místem pro zodpovídání případných dotazů nebo žádostí o informace ze strany příslušných dozorových orgánů. V případě takových dotazů, žádostí o informace nebo šetření ze strany příslušných dozorových orgánů bud</w:t>
            </w:r>
            <w:r w:rsidR="00296969">
              <w:rPr>
                <w:rFonts w:ascii="Verdana" w:hAnsi="Verdana"/>
                <w:sz w:val="20"/>
                <w:szCs w:val="20"/>
              </w:rPr>
              <w:t>e</w:t>
            </w:r>
            <w:r w:rsidR="00357808" w:rsidRPr="000F0CF2">
              <w:rPr>
                <w:rFonts w:ascii="Verdana" w:hAnsi="Verdana"/>
                <w:sz w:val="20"/>
                <w:szCs w:val="20"/>
              </w:rPr>
              <w:t xml:space="preserve"> ZDRAVOTNICKÉ ZAŘÍZENÍ a  neprodleně informovat ZADAVATELE a konzultovat se ZADAVATELEM nejvhodnější postup. ZDRAVOTNICKÉ ZAŘÍZENÍ </w:t>
            </w:r>
          </w:p>
          <w:p w14:paraId="1EBA1E60" w14:textId="6408704F" w:rsidR="00357808" w:rsidRPr="000F0CF2" w:rsidRDefault="00357808" w:rsidP="000F0CF2">
            <w:pPr>
              <w:jc w:val="both"/>
              <w:rPr>
                <w:rFonts w:ascii="Verdana" w:hAnsi="Verdana" w:cstheme="minorHAnsi"/>
                <w:sz w:val="20"/>
                <w:szCs w:val="20"/>
              </w:rPr>
            </w:pPr>
            <w:r w:rsidRPr="000F0CF2">
              <w:rPr>
                <w:rFonts w:ascii="Verdana" w:hAnsi="Verdana"/>
                <w:sz w:val="20"/>
                <w:szCs w:val="20"/>
              </w:rPr>
              <w:t>pokud je to možné, předloží každé zamýšlené podání, prohlášení nebo sdělení před jeho sdělením jakémukoli dozorovému úřadu k posouzení ZADAVATELI.</w:t>
            </w:r>
          </w:p>
        </w:tc>
        <w:tc>
          <w:tcPr>
            <w:tcW w:w="4536" w:type="dxa"/>
          </w:tcPr>
          <w:p w14:paraId="5D4BD5DC" w14:textId="129F7CF4" w:rsidR="00357808" w:rsidRPr="000F0CF2" w:rsidRDefault="000366D4" w:rsidP="000F0CF2">
            <w:pPr>
              <w:jc w:val="both"/>
              <w:rPr>
                <w:rFonts w:ascii="Verdana" w:hAnsi="Verdana" w:cstheme="minorHAnsi"/>
                <w:sz w:val="20"/>
                <w:szCs w:val="20"/>
                <w:lang w:val="en-US"/>
              </w:rPr>
            </w:pPr>
            <w:r w:rsidRPr="000F0CF2">
              <w:rPr>
                <w:rFonts w:ascii="Verdana" w:hAnsi="Verdana" w:cstheme="minorHAnsi"/>
                <w:sz w:val="20"/>
                <w:szCs w:val="20"/>
                <w:lang w:val="en-US"/>
              </w:rPr>
              <w:t xml:space="preserve">3.9. For the Study Purpose, SPONSOR shall be the main point of contact to answer any queries or requests for information by competent Supervisory Authorities. In the event of such queries, requests for information or investigations from competent Supervisory Authorities, </w:t>
            </w:r>
            <w:proofErr w:type="gramStart"/>
            <w:r w:rsidRPr="000F0CF2">
              <w:rPr>
                <w:rFonts w:ascii="Verdana" w:hAnsi="Verdana" w:cstheme="minorHAnsi"/>
                <w:sz w:val="20"/>
                <w:szCs w:val="20"/>
                <w:lang w:val="en-US"/>
              </w:rPr>
              <w:t>INSTITUTION</w:t>
            </w:r>
            <w:proofErr w:type="gramEnd"/>
            <w:r w:rsidRPr="000F0CF2">
              <w:rPr>
                <w:rFonts w:ascii="Verdana" w:hAnsi="Verdana" w:cstheme="minorHAnsi"/>
                <w:sz w:val="20"/>
                <w:szCs w:val="20"/>
                <w:lang w:val="en-US"/>
              </w:rPr>
              <w:t xml:space="preserve"> shall immediately inform SPONSOR and </w:t>
            </w:r>
            <w:proofErr w:type="gramStart"/>
            <w:r w:rsidRPr="000F0CF2">
              <w:rPr>
                <w:rFonts w:ascii="Verdana" w:hAnsi="Verdana" w:cstheme="minorHAnsi"/>
                <w:sz w:val="20"/>
                <w:szCs w:val="20"/>
                <w:lang w:val="en-US"/>
              </w:rPr>
              <w:t>consult with</w:t>
            </w:r>
            <w:proofErr w:type="gramEnd"/>
            <w:r w:rsidRPr="000F0CF2">
              <w:rPr>
                <w:rFonts w:ascii="Verdana" w:hAnsi="Verdana" w:cstheme="minorHAnsi"/>
                <w:sz w:val="20"/>
                <w:szCs w:val="20"/>
                <w:lang w:val="en-US"/>
              </w:rPr>
              <w:t xml:space="preserve"> SPONSOR about the best course of action. As far as possible, </w:t>
            </w:r>
            <w:proofErr w:type="gramStart"/>
            <w:r w:rsidRPr="000F0CF2">
              <w:rPr>
                <w:rFonts w:ascii="Verdana" w:hAnsi="Verdana" w:cstheme="minorHAnsi"/>
                <w:sz w:val="20"/>
                <w:szCs w:val="20"/>
                <w:lang w:val="en-US"/>
              </w:rPr>
              <w:t>INSTITUTION</w:t>
            </w:r>
            <w:proofErr w:type="gramEnd"/>
            <w:r w:rsidRPr="000F0CF2">
              <w:rPr>
                <w:rFonts w:ascii="Verdana" w:hAnsi="Verdana" w:cstheme="minorHAnsi"/>
                <w:sz w:val="20"/>
                <w:szCs w:val="20"/>
                <w:lang w:val="en-US"/>
              </w:rPr>
              <w:t xml:space="preserve"> shall submit any intended filing, declaration or statement to SPONSOR for advice prior to its communication to any Supervisory Authority.</w:t>
            </w:r>
          </w:p>
        </w:tc>
      </w:tr>
      <w:tr w:rsidR="000F0CF2" w:rsidRPr="000F0CF2" w14:paraId="3151DA72" w14:textId="415842DF" w:rsidTr="00690C9A">
        <w:tc>
          <w:tcPr>
            <w:tcW w:w="4957" w:type="dxa"/>
          </w:tcPr>
          <w:p w14:paraId="6887804C" w14:textId="304EAF6A" w:rsidR="00357808" w:rsidRPr="000F0CF2" w:rsidRDefault="00357808" w:rsidP="000F0CF2">
            <w:pPr>
              <w:pStyle w:val="ListParagraph"/>
              <w:spacing w:after="0" w:line="240" w:lineRule="auto"/>
              <w:ind w:left="851"/>
              <w:rPr>
                <w:rFonts w:ascii="Verdana" w:hAnsi="Verdana" w:cstheme="minorHAnsi"/>
                <w:sz w:val="20"/>
                <w:szCs w:val="20"/>
              </w:rPr>
            </w:pPr>
          </w:p>
        </w:tc>
        <w:tc>
          <w:tcPr>
            <w:tcW w:w="4536" w:type="dxa"/>
          </w:tcPr>
          <w:p w14:paraId="720A38B4" w14:textId="210A6FDF" w:rsidR="00357808" w:rsidRPr="000F0CF2" w:rsidRDefault="00357808" w:rsidP="000F0CF2">
            <w:pPr>
              <w:pStyle w:val="ListParagraph"/>
              <w:spacing w:after="0" w:line="240" w:lineRule="auto"/>
              <w:ind w:left="851"/>
              <w:rPr>
                <w:rFonts w:ascii="Verdana" w:hAnsi="Verdana"/>
                <w:sz w:val="20"/>
                <w:szCs w:val="20"/>
              </w:rPr>
            </w:pPr>
          </w:p>
        </w:tc>
      </w:tr>
      <w:tr w:rsidR="000F0CF2" w:rsidRPr="000F0CF2" w14:paraId="341F46DB" w14:textId="0D2E4D7A" w:rsidTr="00690C9A">
        <w:tc>
          <w:tcPr>
            <w:tcW w:w="4957" w:type="dxa"/>
          </w:tcPr>
          <w:p w14:paraId="2C362467" w14:textId="0A87684F" w:rsidR="00357808" w:rsidRPr="000F0CF2" w:rsidRDefault="000366D4" w:rsidP="000F0CF2">
            <w:pPr>
              <w:pStyle w:val="ListParagraph"/>
              <w:spacing w:after="0" w:line="240" w:lineRule="auto"/>
              <w:ind w:left="0"/>
              <w:rPr>
                <w:rFonts w:ascii="Verdana" w:hAnsi="Verdana" w:cstheme="minorHAnsi"/>
                <w:sz w:val="20"/>
                <w:szCs w:val="20"/>
              </w:rPr>
            </w:pPr>
            <w:r w:rsidRPr="000F0CF2">
              <w:rPr>
                <w:rFonts w:ascii="Verdana" w:hAnsi="Verdana"/>
                <w:b/>
                <w:sz w:val="20"/>
                <w:szCs w:val="20"/>
                <w:u w:val="single"/>
              </w:rPr>
              <w:t xml:space="preserve">4. </w:t>
            </w:r>
            <w:r w:rsidR="00357808" w:rsidRPr="000F0CF2">
              <w:rPr>
                <w:rFonts w:ascii="Verdana" w:hAnsi="Verdana"/>
                <w:b/>
                <w:sz w:val="20"/>
                <w:szCs w:val="20"/>
                <w:u w:val="single"/>
              </w:rPr>
              <w:t>Bezpečnostní opatření </w:t>
            </w:r>
          </w:p>
        </w:tc>
        <w:tc>
          <w:tcPr>
            <w:tcW w:w="4536" w:type="dxa"/>
          </w:tcPr>
          <w:p w14:paraId="445EED01" w14:textId="1B8F55DE" w:rsidR="00357808" w:rsidRPr="000F0CF2" w:rsidRDefault="000366D4" w:rsidP="000F0CF2">
            <w:pPr>
              <w:jc w:val="both"/>
              <w:rPr>
                <w:rFonts w:ascii="Verdana" w:hAnsi="Verdana" w:cstheme="minorHAnsi"/>
                <w:b/>
                <w:bCs/>
                <w:sz w:val="20"/>
                <w:szCs w:val="20"/>
                <w:u w:val="single"/>
                <w:lang w:val="en-US"/>
              </w:rPr>
            </w:pPr>
            <w:r w:rsidRPr="00273127">
              <w:rPr>
                <w:rFonts w:ascii="Verdana" w:hAnsi="Verdana" w:cstheme="minorHAnsi"/>
                <w:b/>
                <w:bCs/>
                <w:sz w:val="20"/>
                <w:szCs w:val="20"/>
              </w:rPr>
              <w:t>4</w:t>
            </w:r>
            <w:r w:rsidRPr="000F0CF2">
              <w:rPr>
                <w:rFonts w:ascii="Verdana" w:hAnsi="Verdana" w:cstheme="minorHAnsi"/>
                <w:sz w:val="20"/>
                <w:szCs w:val="20"/>
              </w:rPr>
              <w:t>.</w:t>
            </w:r>
            <w:r w:rsidRPr="000F0CF2">
              <w:rPr>
                <w:rFonts w:ascii="Verdana" w:hAnsi="Verdana" w:cstheme="minorHAnsi"/>
                <w:b/>
                <w:bCs/>
                <w:sz w:val="20"/>
                <w:szCs w:val="20"/>
                <w:u w:val="single"/>
                <w:lang w:val="en-US"/>
              </w:rPr>
              <w:t xml:space="preserve"> Security measures </w:t>
            </w:r>
          </w:p>
        </w:tc>
      </w:tr>
      <w:tr w:rsidR="000F0CF2" w:rsidRPr="000F0CF2" w14:paraId="7C4ED262" w14:textId="08B7153C" w:rsidTr="00690C9A">
        <w:tc>
          <w:tcPr>
            <w:tcW w:w="4957" w:type="dxa"/>
          </w:tcPr>
          <w:p w14:paraId="2EEE0551" w14:textId="4EC5F6FF" w:rsidR="00357808" w:rsidRPr="000F0CF2" w:rsidRDefault="00357808" w:rsidP="000F0CF2">
            <w:pPr>
              <w:pStyle w:val="ListParagraph"/>
              <w:spacing w:after="0" w:line="240" w:lineRule="auto"/>
              <w:ind w:left="284"/>
              <w:rPr>
                <w:rFonts w:ascii="Verdana" w:hAnsi="Verdana" w:cstheme="minorHAnsi"/>
                <w:sz w:val="20"/>
                <w:szCs w:val="20"/>
              </w:rPr>
            </w:pPr>
          </w:p>
        </w:tc>
        <w:tc>
          <w:tcPr>
            <w:tcW w:w="4536" w:type="dxa"/>
          </w:tcPr>
          <w:p w14:paraId="72B6586A" w14:textId="492DDD72" w:rsidR="00357808" w:rsidRPr="000F0CF2" w:rsidRDefault="00357808" w:rsidP="000F0CF2">
            <w:pPr>
              <w:jc w:val="both"/>
              <w:rPr>
                <w:rFonts w:ascii="Verdana" w:hAnsi="Verdana"/>
                <w:sz w:val="20"/>
                <w:szCs w:val="20"/>
              </w:rPr>
            </w:pPr>
          </w:p>
        </w:tc>
      </w:tr>
      <w:tr w:rsidR="000F0CF2" w:rsidRPr="000F0CF2" w14:paraId="07D97454" w14:textId="586ACE7F" w:rsidTr="00690C9A">
        <w:tc>
          <w:tcPr>
            <w:tcW w:w="4957" w:type="dxa"/>
          </w:tcPr>
          <w:p w14:paraId="76E9F142" w14:textId="1BA1615E" w:rsidR="00357808" w:rsidRPr="000F0CF2" w:rsidRDefault="00357808" w:rsidP="000F0CF2">
            <w:pPr>
              <w:pStyle w:val="ListParagraph"/>
              <w:spacing w:after="0" w:line="240" w:lineRule="auto"/>
              <w:ind w:left="0"/>
              <w:rPr>
                <w:rFonts w:ascii="Verdana" w:hAnsi="Verdana" w:cstheme="minorHAnsi"/>
                <w:sz w:val="20"/>
                <w:szCs w:val="20"/>
              </w:rPr>
            </w:pPr>
            <w:r w:rsidRPr="000F0CF2">
              <w:rPr>
                <w:rFonts w:ascii="Verdana" w:hAnsi="Verdana"/>
                <w:sz w:val="20"/>
                <w:szCs w:val="20"/>
              </w:rPr>
              <w:t xml:space="preserve">Zpracovatel přijme, zavede a po celou dobu platnosti smlouvy bude udržovat veškerá vhodná technická a organizační bezpečnostní opatření, která zajistí důvěrnost, integritu, dostupnost a odolnost jeho systémů a služeb zpracování, včetně: </w:t>
            </w:r>
          </w:p>
        </w:tc>
        <w:tc>
          <w:tcPr>
            <w:tcW w:w="4536" w:type="dxa"/>
          </w:tcPr>
          <w:p w14:paraId="2F9A1E62" w14:textId="77777777" w:rsidR="000366D4" w:rsidRPr="000F0CF2" w:rsidRDefault="000366D4" w:rsidP="000F0CF2">
            <w:pPr>
              <w:jc w:val="both"/>
              <w:rPr>
                <w:rFonts w:ascii="Verdana" w:hAnsi="Verdana" w:cstheme="minorHAnsi"/>
                <w:sz w:val="20"/>
                <w:szCs w:val="20"/>
                <w:lang w:val="en-US"/>
              </w:rPr>
            </w:pPr>
            <w:r w:rsidRPr="000F0CF2">
              <w:rPr>
                <w:rFonts w:ascii="Verdana" w:hAnsi="Verdana" w:cstheme="minorHAnsi"/>
                <w:sz w:val="20"/>
                <w:szCs w:val="20"/>
                <w:lang w:val="en-US"/>
              </w:rPr>
              <w:t xml:space="preserve">Processor shall take, implement and maintain during the entire term of the Contract, all appropriate technical and organizational security measures which shall ensure the confidentiality, integrity, availability and resilience of its Processing systems and service, including:  </w:t>
            </w:r>
          </w:p>
          <w:p w14:paraId="1480BEDF" w14:textId="5E38E745" w:rsidR="00357808" w:rsidRPr="000F0CF2" w:rsidRDefault="00357808" w:rsidP="000F0CF2">
            <w:pPr>
              <w:pStyle w:val="ListParagraph"/>
              <w:spacing w:after="0" w:line="240" w:lineRule="auto"/>
              <w:ind w:left="0"/>
              <w:rPr>
                <w:rFonts w:ascii="Verdana" w:hAnsi="Verdana" w:cstheme="minorHAnsi"/>
                <w:sz w:val="20"/>
                <w:szCs w:val="20"/>
              </w:rPr>
            </w:pPr>
          </w:p>
        </w:tc>
      </w:tr>
      <w:tr w:rsidR="000F0CF2" w:rsidRPr="000F0CF2" w14:paraId="76FF9F44" w14:textId="2A273799" w:rsidTr="00690C9A">
        <w:tc>
          <w:tcPr>
            <w:tcW w:w="4957" w:type="dxa"/>
          </w:tcPr>
          <w:p w14:paraId="3C507E07" w14:textId="0719B1B5" w:rsidR="00357808" w:rsidRPr="000F0CF2" w:rsidRDefault="00357808" w:rsidP="000F0CF2">
            <w:pPr>
              <w:pStyle w:val="ListParagraph"/>
              <w:numPr>
                <w:ilvl w:val="0"/>
                <w:numId w:val="5"/>
              </w:numPr>
              <w:rPr>
                <w:rFonts w:ascii="Verdana" w:hAnsi="Verdana" w:cstheme="minorHAnsi"/>
                <w:sz w:val="20"/>
                <w:szCs w:val="20"/>
              </w:rPr>
            </w:pPr>
            <w:r w:rsidRPr="000F0CF2">
              <w:rPr>
                <w:rFonts w:ascii="Verdana" w:hAnsi="Verdana"/>
                <w:sz w:val="20"/>
                <w:szCs w:val="20"/>
              </w:rPr>
              <w:t>opatření k zajištění fyzické bezpečnosti zařízení a prostor a opatření pro zálohování souborů;</w:t>
            </w:r>
          </w:p>
        </w:tc>
        <w:tc>
          <w:tcPr>
            <w:tcW w:w="4536" w:type="dxa"/>
          </w:tcPr>
          <w:p w14:paraId="21AA4BDB" w14:textId="77777777" w:rsidR="000366D4" w:rsidRPr="000F0CF2" w:rsidRDefault="000366D4" w:rsidP="000F0CF2">
            <w:pPr>
              <w:pStyle w:val="ListParagraph"/>
              <w:numPr>
                <w:ilvl w:val="0"/>
                <w:numId w:val="5"/>
              </w:numPr>
              <w:spacing w:after="0" w:line="240" w:lineRule="auto"/>
              <w:rPr>
                <w:rFonts w:ascii="Verdana" w:hAnsi="Verdana" w:cstheme="minorHAnsi"/>
                <w:sz w:val="20"/>
                <w:szCs w:val="20"/>
                <w:lang w:val="en-US"/>
              </w:rPr>
            </w:pPr>
            <w:r w:rsidRPr="000F0CF2">
              <w:rPr>
                <w:rFonts w:ascii="Verdana" w:hAnsi="Verdana" w:cstheme="minorHAnsi"/>
                <w:sz w:val="20"/>
                <w:szCs w:val="20"/>
                <w:lang w:val="en-US"/>
              </w:rPr>
              <w:t xml:space="preserve">measures to ensure the physical security of equipment and premises and the provisions made for </w:t>
            </w:r>
            <w:proofErr w:type="gramStart"/>
            <w:r w:rsidRPr="000F0CF2">
              <w:rPr>
                <w:rFonts w:ascii="Verdana" w:hAnsi="Verdana" w:cstheme="minorHAnsi"/>
                <w:sz w:val="20"/>
                <w:szCs w:val="20"/>
                <w:lang w:val="en-US"/>
              </w:rPr>
              <w:t>file</w:t>
            </w:r>
            <w:proofErr w:type="gramEnd"/>
            <w:r w:rsidRPr="000F0CF2">
              <w:rPr>
                <w:rFonts w:ascii="Verdana" w:hAnsi="Verdana" w:cstheme="minorHAnsi"/>
                <w:sz w:val="20"/>
                <w:szCs w:val="20"/>
                <w:lang w:val="en-US"/>
              </w:rPr>
              <w:t xml:space="preserve"> </w:t>
            </w:r>
            <w:proofErr w:type="gramStart"/>
            <w:r w:rsidRPr="000F0CF2">
              <w:rPr>
                <w:rFonts w:ascii="Verdana" w:hAnsi="Verdana" w:cstheme="minorHAnsi"/>
                <w:sz w:val="20"/>
                <w:szCs w:val="20"/>
                <w:lang w:val="en-US"/>
              </w:rPr>
              <w:t>backup;</w:t>
            </w:r>
            <w:proofErr w:type="gramEnd"/>
          </w:p>
          <w:p w14:paraId="3D8CA01B" w14:textId="1959F5C6" w:rsidR="00357808" w:rsidRPr="000F0CF2" w:rsidRDefault="00357808" w:rsidP="000F0CF2">
            <w:pPr>
              <w:ind w:left="-148"/>
              <w:jc w:val="both"/>
              <w:rPr>
                <w:rFonts w:ascii="Verdana" w:hAnsi="Verdana"/>
                <w:sz w:val="20"/>
                <w:szCs w:val="20"/>
              </w:rPr>
            </w:pPr>
          </w:p>
        </w:tc>
      </w:tr>
      <w:bookmarkEnd w:id="11"/>
      <w:tr w:rsidR="000F0CF2" w:rsidRPr="000F0CF2" w14:paraId="2BD2DD08" w14:textId="56E6F623" w:rsidTr="00690C9A">
        <w:tc>
          <w:tcPr>
            <w:tcW w:w="4957" w:type="dxa"/>
          </w:tcPr>
          <w:p w14:paraId="478DF3E8" w14:textId="12D65060" w:rsidR="00357808" w:rsidRPr="000F0CF2" w:rsidRDefault="00357808" w:rsidP="000F0CF2">
            <w:pPr>
              <w:pStyle w:val="ListParagraph"/>
              <w:numPr>
                <w:ilvl w:val="0"/>
                <w:numId w:val="2"/>
              </w:numPr>
              <w:rPr>
                <w:rFonts w:ascii="Verdana" w:hAnsi="Verdana" w:cstheme="minorHAnsi"/>
                <w:sz w:val="20"/>
                <w:szCs w:val="20"/>
              </w:rPr>
            </w:pPr>
            <w:r w:rsidRPr="000F0CF2">
              <w:rPr>
                <w:rFonts w:ascii="Verdana" w:hAnsi="Verdana"/>
                <w:sz w:val="20"/>
                <w:szCs w:val="20"/>
              </w:rPr>
              <w:t xml:space="preserve">podmínky přístupu k údajům, zejména řízení přístupových práv, opatření pro identifikaci a ověřování, postupy; </w:t>
            </w:r>
          </w:p>
        </w:tc>
        <w:tc>
          <w:tcPr>
            <w:tcW w:w="4536" w:type="dxa"/>
          </w:tcPr>
          <w:p w14:paraId="250DDE57" w14:textId="77777777" w:rsidR="000366D4" w:rsidRPr="000F0CF2" w:rsidRDefault="000366D4" w:rsidP="000F0CF2">
            <w:pPr>
              <w:pStyle w:val="ListParagraph"/>
              <w:numPr>
                <w:ilvl w:val="0"/>
                <w:numId w:val="2"/>
              </w:numPr>
              <w:spacing w:after="0" w:line="240" w:lineRule="auto"/>
              <w:rPr>
                <w:rFonts w:ascii="Verdana" w:hAnsi="Verdana" w:cstheme="minorHAnsi"/>
                <w:sz w:val="20"/>
                <w:szCs w:val="20"/>
                <w:lang w:val="en-US"/>
              </w:rPr>
            </w:pPr>
            <w:r w:rsidRPr="000F0CF2">
              <w:rPr>
                <w:rFonts w:ascii="Verdana" w:hAnsi="Verdana" w:cstheme="minorHAnsi"/>
                <w:sz w:val="20"/>
                <w:szCs w:val="20"/>
                <w:lang w:val="en-US"/>
              </w:rPr>
              <w:t xml:space="preserve">conditions of access to data, in particular the management of access rights, identification and authentication measures, </w:t>
            </w:r>
            <w:proofErr w:type="gramStart"/>
            <w:r w:rsidRPr="000F0CF2">
              <w:rPr>
                <w:rFonts w:ascii="Verdana" w:hAnsi="Verdana" w:cstheme="minorHAnsi"/>
                <w:sz w:val="20"/>
                <w:szCs w:val="20"/>
                <w:lang w:val="en-US"/>
              </w:rPr>
              <w:t>procedures;</w:t>
            </w:r>
            <w:proofErr w:type="gramEnd"/>
            <w:r w:rsidRPr="000F0CF2">
              <w:rPr>
                <w:rFonts w:ascii="Verdana" w:hAnsi="Verdana" w:cstheme="minorHAnsi"/>
                <w:sz w:val="20"/>
                <w:szCs w:val="20"/>
                <w:lang w:val="en-US"/>
              </w:rPr>
              <w:t xml:space="preserve"> </w:t>
            </w:r>
          </w:p>
          <w:p w14:paraId="757D7DBE" w14:textId="480D19BB" w:rsidR="00357808" w:rsidRPr="000F0CF2" w:rsidRDefault="00357808" w:rsidP="000F0CF2">
            <w:pPr>
              <w:jc w:val="both"/>
              <w:rPr>
                <w:rFonts w:ascii="Verdana" w:hAnsi="Verdana" w:cstheme="minorHAnsi"/>
                <w:sz w:val="20"/>
                <w:szCs w:val="20"/>
              </w:rPr>
            </w:pPr>
          </w:p>
        </w:tc>
      </w:tr>
      <w:tr w:rsidR="000F0CF2" w:rsidRPr="000F0CF2" w14:paraId="78FEA905" w14:textId="6A4DEAD7" w:rsidTr="00690C9A">
        <w:tc>
          <w:tcPr>
            <w:tcW w:w="4957" w:type="dxa"/>
          </w:tcPr>
          <w:p w14:paraId="537635E6" w14:textId="2525EF49" w:rsidR="00357808" w:rsidRPr="000F0CF2" w:rsidRDefault="00357808" w:rsidP="000F0CF2">
            <w:pPr>
              <w:pStyle w:val="ListParagraph"/>
              <w:numPr>
                <w:ilvl w:val="0"/>
                <w:numId w:val="2"/>
              </w:numPr>
              <w:spacing w:after="0" w:line="240" w:lineRule="auto"/>
              <w:rPr>
                <w:rFonts w:ascii="Verdana" w:hAnsi="Verdana" w:cstheme="minorHAnsi"/>
                <w:b/>
                <w:bCs/>
                <w:sz w:val="20"/>
                <w:szCs w:val="20"/>
                <w:u w:val="single"/>
              </w:rPr>
            </w:pPr>
            <w:r w:rsidRPr="000F0CF2">
              <w:rPr>
                <w:rFonts w:ascii="Verdana" w:hAnsi="Verdana"/>
                <w:sz w:val="20"/>
                <w:szCs w:val="20"/>
              </w:rPr>
              <w:t>opatření zajišťující sledovatelnost přístupu k zdravotním informacím a historii připojení;</w:t>
            </w:r>
          </w:p>
        </w:tc>
        <w:tc>
          <w:tcPr>
            <w:tcW w:w="4536" w:type="dxa"/>
          </w:tcPr>
          <w:p w14:paraId="6BEEAFF5" w14:textId="16D34659" w:rsidR="000366D4" w:rsidRPr="000F0CF2" w:rsidRDefault="000366D4" w:rsidP="000F0CF2">
            <w:pPr>
              <w:pStyle w:val="ListParagraph"/>
              <w:numPr>
                <w:ilvl w:val="0"/>
                <w:numId w:val="2"/>
              </w:numPr>
              <w:rPr>
                <w:rFonts w:ascii="Verdana" w:hAnsi="Verdana" w:cstheme="minorHAnsi"/>
                <w:sz w:val="20"/>
                <w:szCs w:val="20"/>
                <w:lang w:val="en-US"/>
              </w:rPr>
            </w:pPr>
            <w:r w:rsidRPr="000F0CF2">
              <w:rPr>
                <w:rFonts w:ascii="Verdana" w:hAnsi="Verdana" w:cstheme="minorHAnsi"/>
                <w:sz w:val="20"/>
                <w:szCs w:val="20"/>
                <w:lang w:val="en-US"/>
              </w:rPr>
              <w:t xml:space="preserve">measures ensuring traceability of access to medical information and connection </w:t>
            </w:r>
            <w:proofErr w:type="gramStart"/>
            <w:r w:rsidRPr="000F0CF2">
              <w:rPr>
                <w:rFonts w:ascii="Verdana" w:hAnsi="Verdana" w:cstheme="minorHAnsi"/>
                <w:sz w:val="20"/>
                <w:szCs w:val="20"/>
                <w:lang w:val="en-US"/>
              </w:rPr>
              <w:t>history;</w:t>
            </w:r>
            <w:proofErr w:type="gramEnd"/>
          </w:p>
          <w:p w14:paraId="4A372E05" w14:textId="603FC5E6" w:rsidR="00357808" w:rsidRPr="000F0CF2" w:rsidRDefault="00357808" w:rsidP="000F0CF2">
            <w:pPr>
              <w:pStyle w:val="ListParagraph"/>
              <w:spacing w:after="0" w:line="240" w:lineRule="auto"/>
              <w:ind w:left="284"/>
              <w:rPr>
                <w:rFonts w:ascii="Verdana" w:hAnsi="Verdana"/>
                <w:b/>
                <w:sz w:val="20"/>
                <w:szCs w:val="20"/>
                <w:u w:val="single"/>
              </w:rPr>
            </w:pPr>
          </w:p>
        </w:tc>
      </w:tr>
      <w:tr w:rsidR="000F0CF2" w:rsidRPr="000F0CF2" w14:paraId="1135FA28" w14:textId="41ED4F95" w:rsidTr="00690C9A">
        <w:tc>
          <w:tcPr>
            <w:tcW w:w="4957" w:type="dxa"/>
          </w:tcPr>
          <w:p w14:paraId="5CA7174E" w14:textId="4E280F0C" w:rsidR="00357808" w:rsidRPr="000F0CF2" w:rsidRDefault="00357808" w:rsidP="000F0CF2">
            <w:pPr>
              <w:pStyle w:val="ListParagraph"/>
              <w:numPr>
                <w:ilvl w:val="0"/>
                <w:numId w:val="2"/>
              </w:numPr>
              <w:spacing w:after="0" w:line="240" w:lineRule="auto"/>
              <w:rPr>
                <w:rFonts w:ascii="Verdana" w:hAnsi="Verdana"/>
                <w:sz w:val="20"/>
                <w:szCs w:val="20"/>
              </w:rPr>
            </w:pPr>
            <w:bookmarkStart w:id="12" w:name="_Hlk51002110"/>
            <w:r w:rsidRPr="000F0CF2">
              <w:rPr>
                <w:rFonts w:ascii="Verdana" w:hAnsi="Verdana"/>
                <w:sz w:val="20"/>
                <w:szCs w:val="20"/>
              </w:rPr>
              <w:t>bezpečnostní opatření, která je třeba zavést pro přenos dat.</w:t>
            </w:r>
          </w:p>
        </w:tc>
        <w:tc>
          <w:tcPr>
            <w:tcW w:w="4536" w:type="dxa"/>
          </w:tcPr>
          <w:p w14:paraId="3B3F1C01" w14:textId="77777777" w:rsidR="000366D4" w:rsidRPr="000F0CF2" w:rsidRDefault="000366D4" w:rsidP="000F0CF2">
            <w:pPr>
              <w:pStyle w:val="ListParagraph"/>
              <w:numPr>
                <w:ilvl w:val="0"/>
                <w:numId w:val="2"/>
              </w:numPr>
              <w:spacing w:after="0" w:line="240" w:lineRule="auto"/>
              <w:rPr>
                <w:rFonts w:ascii="Verdana" w:hAnsi="Verdana" w:cstheme="minorHAnsi"/>
                <w:sz w:val="20"/>
                <w:szCs w:val="20"/>
                <w:lang w:val="en-US"/>
              </w:rPr>
            </w:pPr>
            <w:r w:rsidRPr="000F0CF2">
              <w:rPr>
                <w:rFonts w:ascii="Verdana" w:hAnsi="Verdana" w:cstheme="minorHAnsi"/>
                <w:sz w:val="20"/>
                <w:szCs w:val="20"/>
                <w:lang w:val="en-US"/>
              </w:rPr>
              <w:t>security measures to be implemented for data transfer.</w:t>
            </w:r>
          </w:p>
          <w:p w14:paraId="4812D1D5" w14:textId="39A108B4" w:rsidR="00357808" w:rsidRPr="000F0CF2" w:rsidRDefault="00357808" w:rsidP="000F0CF2">
            <w:pPr>
              <w:pStyle w:val="ListParagraph"/>
              <w:spacing w:after="0" w:line="240" w:lineRule="auto"/>
              <w:ind w:left="0"/>
              <w:rPr>
                <w:rFonts w:ascii="Verdana" w:hAnsi="Verdana"/>
                <w:sz w:val="20"/>
                <w:szCs w:val="20"/>
              </w:rPr>
            </w:pPr>
          </w:p>
        </w:tc>
      </w:tr>
      <w:tr w:rsidR="000F0CF2" w:rsidRPr="000F0CF2" w14:paraId="1DEE8798" w14:textId="1508B5E4" w:rsidTr="00690C9A">
        <w:tc>
          <w:tcPr>
            <w:tcW w:w="4957" w:type="dxa"/>
          </w:tcPr>
          <w:p w14:paraId="5ECA9CCF" w14:textId="73800918" w:rsidR="00357808" w:rsidRPr="000F0CF2" w:rsidRDefault="00357808" w:rsidP="000F0CF2">
            <w:pPr>
              <w:jc w:val="both"/>
              <w:rPr>
                <w:rFonts w:ascii="Verdana" w:hAnsi="Verdana" w:cstheme="minorHAnsi"/>
                <w:sz w:val="20"/>
                <w:szCs w:val="20"/>
              </w:rPr>
            </w:pPr>
            <w:r w:rsidRPr="000F0CF2">
              <w:rPr>
                <w:rFonts w:ascii="Verdana" w:hAnsi="Verdana"/>
                <w:sz w:val="20"/>
                <w:szCs w:val="20"/>
              </w:rPr>
              <w:t>Údaje související se studií se nesmí zadávat, ani dočasně, do jiných nástrojů než těch, které jsou nezbytné k provádění studie v souladu s protokolem.</w:t>
            </w:r>
          </w:p>
        </w:tc>
        <w:tc>
          <w:tcPr>
            <w:tcW w:w="4536" w:type="dxa"/>
          </w:tcPr>
          <w:p w14:paraId="0A36B9AF" w14:textId="1BD24DFF" w:rsidR="00357808" w:rsidRPr="000F0CF2" w:rsidRDefault="000366D4" w:rsidP="000F0CF2">
            <w:pPr>
              <w:jc w:val="both"/>
              <w:rPr>
                <w:rFonts w:ascii="Verdana" w:hAnsi="Verdana" w:cstheme="minorHAnsi"/>
                <w:sz w:val="20"/>
                <w:szCs w:val="20"/>
                <w:lang w:val="en-US"/>
              </w:rPr>
            </w:pPr>
            <w:r w:rsidRPr="000F0CF2">
              <w:rPr>
                <w:rFonts w:ascii="Verdana" w:hAnsi="Verdana" w:cstheme="minorHAnsi"/>
                <w:sz w:val="20"/>
                <w:szCs w:val="20"/>
                <w:lang w:val="en-US"/>
              </w:rPr>
              <w:t>Study data must not be entered, even temporarily, on any tools other than those necessary to conduct the Study in accordance with the Protocol.</w:t>
            </w:r>
          </w:p>
        </w:tc>
      </w:tr>
      <w:tr w:rsidR="000F0CF2" w:rsidRPr="000F0CF2" w14:paraId="109512C2" w14:textId="707E177C" w:rsidTr="00690C9A">
        <w:tc>
          <w:tcPr>
            <w:tcW w:w="4957" w:type="dxa"/>
          </w:tcPr>
          <w:p w14:paraId="62D49640" w14:textId="11E9DEE6" w:rsidR="00357808" w:rsidRPr="000F0CF2" w:rsidRDefault="00357808" w:rsidP="000F0CF2">
            <w:pPr>
              <w:jc w:val="both"/>
              <w:rPr>
                <w:rFonts w:ascii="Verdana" w:hAnsi="Verdana" w:cstheme="minorHAnsi"/>
                <w:sz w:val="20"/>
                <w:szCs w:val="20"/>
              </w:rPr>
            </w:pPr>
          </w:p>
        </w:tc>
        <w:tc>
          <w:tcPr>
            <w:tcW w:w="4536" w:type="dxa"/>
          </w:tcPr>
          <w:p w14:paraId="3057D0A1" w14:textId="6F737903" w:rsidR="00357808" w:rsidRPr="000F0CF2" w:rsidRDefault="00357808" w:rsidP="000F0CF2">
            <w:pPr>
              <w:jc w:val="both"/>
              <w:rPr>
                <w:rFonts w:ascii="Verdana" w:hAnsi="Verdana"/>
                <w:sz w:val="20"/>
                <w:szCs w:val="20"/>
              </w:rPr>
            </w:pPr>
          </w:p>
        </w:tc>
      </w:tr>
      <w:tr w:rsidR="000F0CF2" w:rsidRPr="000F0CF2" w14:paraId="2F5E24E4" w14:textId="33EB8F93" w:rsidTr="00690C9A">
        <w:tc>
          <w:tcPr>
            <w:tcW w:w="4957" w:type="dxa"/>
          </w:tcPr>
          <w:p w14:paraId="41FD5978" w14:textId="6B3F816C" w:rsidR="00357808" w:rsidRPr="000F0CF2" w:rsidRDefault="00357808" w:rsidP="000F0CF2">
            <w:pPr>
              <w:pStyle w:val="ListParagraph"/>
              <w:numPr>
                <w:ilvl w:val="0"/>
                <w:numId w:val="6"/>
              </w:numPr>
              <w:rPr>
                <w:rFonts w:ascii="Verdana" w:hAnsi="Verdana" w:cstheme="minorHAnsi"/>
                <w:b/>
                <w:sz w:val="20"/>
                <w:szCs w:val="20"/>
              </w:rPr>
            </w:pPr>
            <w:r w:rsidRPr="000F0CF2">
              <w:rPr>
                <w:rFonts w:ascii="Verdana" w:hAnsi="Verdana"/>
                <w:b/>
                <w:sz w:val="20"/>
                <w:szCs w:val="20"/>
                <w:u w:val="single"/>
              </w:rPr>
              <w:lastRenderedPageBreak/>
              <w:t>Odpovědnost</w:t>
            </w:r>
          </w:p>
        </w:tc>
        <w:tc>
          <w:tcPr>
            <w:tcW w:w="4536" w:type="dxa"/>
          </w:tcPr>
          <w:p w14:paraId="568D015C" w14:textId="252B939D" w:rsidR="000366D4" w:rsidRPr="000F0CF2" w:rsidRDefault="000366D4" w:rsidP="000F0CF2">
            <w:pPr>
              <w:jc w:val="both"/>
              <w:rPr>
                <w:rFonts w:ascii="Verdana" w:hAnsi="Verdana" w:cstheme="minorHAnsi"/>
                <w:b/>
                <w:sz w:val="20"/>
                <w:szCs w:val="20"/>
                <w:u w:val="single"/>
                <w:lang w:val="en-US"/>
              </w:rPr>
            </w:pPr>
            <w:r w:rsidRPr="000F0CF2">
              <w:rPr>
                <w:rFonts w:ascii="Verdana" w:hAnsi="Verdana"/>
                <w:b/>
                <w:sz w:val="20"/>
                <w:szCs w:val="20"/>
              </w:rPr>
              <w:t>5.</w:t>
            </w:r>
            <w:r w:rsidRPr="000F0CF2">
              <w:rPr>
                <w:rFonts w:ascii="Verdana" w:hAnsi="Verdana" w:cstheme="minorHAnsi"/>
                <w:b/>
                <w:sz w:val="20"/>
                <w:szCs w:val="20"/>
                <w:u w:val="single"/>
                <w:lang w:val="en-US"/>
              </w:rPr>
              <w:t xml:space="preserve"> Liability</w:t>
            </w:r>
          </w:p>
          <w:p w14:paraId="6EEFC122" w14:textId="7A7A0940" w:rsidR="00357808" w:rsidRPr="000F0CF2" w:rsidRDefault="00357808" w:rsidP="000F0CF2">
            <w:pPr>
              <w:jc w:val="both"/>
              <w:rPr>
                <w:rFonts w:ascii="Verdana" w:hAnsi="Verdana"/>
                <w:b/>
                <w:sz w:val="20"/>
                <w:szCs w:val="20"/>
              </w:rPr>
            </w:pPr>
          </w:p>
        </w:tc>
      </w:tr>
      <w:tr w:rsidR="000F0CF2" w:rsidRPr="000F0CF2" w14:paraId="7F8E351D" w14:textId="7ED1212B" w:rsidTr="00690C9A">
        <w:tc>
          <w:tcPr>
            <w:tcW w:w="4957" w:type="dxa"/>
          </w:tcPr>
          <w:p w14:paraId="49B9FF91" w14:textId="57F267C0" w:rsidR="00357808" w:rsidRPr="000F0CF2" w:rsidRDefault="00357808" w:rsidP="000F0CF2">
            <w:pPr>
              <w:jc w:val="both"/>
              <w:rPr>
                <w:rFonts w:ascii="Verdana" w:hAnsi="Verdana" w:cstheme="minorHAnsi"/>
                <w:sz w:val="20"/>
                <w:szCs w:val="20"/>
              </w:rPr>
            </w:pPr>
          </w:p>
        </w:tc>
        <w:tc>
          <w:tcPr>
            <w:tcW w:w="4536" w:type="dxa"/>
          </w:tcPr>
          <w:p w14:paraId="37F27D83" w14:textId="3BF6569C" w:rsidR="00357808" w:rsidRPr="000F0CF2" w:rsidRDefault="00357808" w:rsidP="000F0CF2">
            <w:pPr>
              <w:jc w:val="both"/>
              <w:rPr>
                <w:rFonts w:ascii="Verdana" w:hAnsi="Verdana"/>
                <w:sz w:val="20"/>
                <w:szCs w:val="20"/>
              </w:rPr>
            </w:pPr>
          </w:p>
        </w:tc>
      </w:tr>
      <w:tr w:rsidR="000F0CF2" w:rsidRPr="000F0CF2" w14:paraId="32295B2A" w14:textId="6CC5CD0D" w:rsidTr="00690C9A">
        <w:tc>
          <w:tcPr>
            <w:tcW w:w="4957" w:type="dxa"/>
          </w:tcPr>
          <w:p w14:paraId="0D9898C4" w14:textId="2862377F" w:rsidR="00357808" w:rsidRPr="000F0CF2" w:rsidRDefault="000366D4" w:rsidP="000F0CF2">
            <w:pPr>
              <w:jc w:val="both"/>
              <w:rPr>
                <w:rFonts w:ascii="Verdana" w:hAnsi="Verdana" w:cstheme="minorHAnsi"/>
                <w:sz w:val="20"/>
                <w:szCs w:val="20"/>
              </w:rPr>
            </w:pPr>
            <w:r w:rsidRPr="000F0CF2">
              <w:rPr>
                <w:rFonts w:ascii="Verdana" w:hAnsi="Verdana"/>
                <w:sz w:val="20"/>
                <w:szCs w:val="20"/>
              </w:rPr>
              <w:t>5.1.</w:t>
            </w:r>
            <w:r w:rsidR="00357808" w:rsidRPr="000F0CF2">
              <w:rPr>
                <w:rFonts w:ascii="Verdana" w:hAnsi="Verdana"/>
                <w:sz w:val="20"/>
                <w:szCs w:val="20"/>
              </w:rPr>
              <w:t xml:space="preserve">Zpracovatel nese plnou odpovědnost v případě porušení svých povinností podle této smlouvy o zpracování údajů a/nebo nedodržení platných právních předpisů o ochraně údajů. </w:t>
            </w:r>
          </w:p>
        </w:tc>
        <w:tc>
          <w:tcPr>
            <w:tcW w:w="4536" w:type="dxa"/>
          </w:tcPr>
          <w:p w14:paraId="7B5849FB" w14:textId="0B8956CA" w:rsidR="00357808" w:rsidRPr="000F0CF2" w:rsidRDefault="000366D4" w:rsidP="000F0CF2">
            <w:pPr>
              <w:jc w:val="both"/>
              <w:rPr>
                <w:rFonts w:ascii="Verdana" w:hAnsi="Verdana" w:cstheme="minorHAnsi"/>
                <w:sz w:val="20"/>
                <w:szCs w:val="20"/>
                <w:lang w:val="en-US"/>
              </w:rPr>
            </w:pPr>
            <w:r w:rsidRPr="000F0CF2">
              <w:rPr>
                <w:rFonts w:ascii="Verdana" w:hAnsi="Verdana" w:cstheme="minorHAnsi"/>
                <w:sz w:val="20"/>
                <w:szCs w:val="20"/>
                <w:lang w:val="en-US"/>
              </w:rPr>
              <w:t>5.1.</w:t>
            </w:r>
            <w:r w:rsidR="00296969">
              <w:rPr>
                <w:rFonts w:ascii="Verdana" w:hAnsi="Verdana" w:cstheme="minorHAnsi"/>
                <w:sz w:val="20"/>
                <w:szCs w:val="20"/>
                <w:lang w:val="en-US"/>
              </w:rPr>
              <w:t xml:space="preserve"> </w:t>
            </w:r>
            <w:proofErr w:type="gramStart"/>
            <w:r w:rsidRPr="000F0CF2">
              <w:rPr>
                <w:rFonts w:ascii="Verdana" w:hAnsi="Verdana" w:cstheme="minorHAnsi"/>
                <w:sz w:val="20"/>
                <w:szCs w:val="20"/>
                <w:lang w:val="en-US"/>
              </w:rPr>
              <w:t>Processor</w:t>
            </w:r>
            <w:proofErr w:type="gramEnd"/>
            <w:r w:rsidRPr="000F0CF2">
              <w:rPr>
                <w:rFonts w:ascii="Verdana" w:hAnsi="Verdana" w:cstheme="minorHAnsi"/>
                <w:sz w:val="20"/>
                <w:szCs w:val="20"/>
                <w:lang w:val="en-US"/>
              </w:rPr>
              <w:t xml:space="preserve"> shall be fully accountable and liable in the event of any breach of its obligations under this DPA and/or non-compliance with the Applicable Data Protection Law. </w:t>
            </w:r>
          </w:p>
        </w:tc>
      </w:tr>
      <w:tr w:rsidR="000F0CF2" w:rsidRPr="000F0CF2" w14:paraId="16B7A571" w14:textId="051B0F82" w:rsidTr="00690C9A">
        <w:tc>
          <w:tcPr>
            <w:tcW w:w="4957" w:type="dxa"/>
          </w:tcPr>
          <w:p w14:paraId="779B2A6E" w14:textId="0237602C" w:rsidR="00357808" w:rsidRPr="000F0CF2" w:rsidRDefault="00357808" w:rsidP="000F0CF2">
            <w:pPr>
              <w:jc w:val="both"/>
              <w:rPr>
                <w:rFonts w:ascii="Verdana" w:hAnsi="Verdana" w:cstheme="minorHAnsi"/>
                <w:sz w:val="20"/>
                <w:szCs w:val="20"/>
              </w:rPr>
            </w:pPr>
          </w:p>
        </w:tc>
        <w:tc>
          <w:tcPr>
            <w:tcW w:w="4536" w:type="dxa"/>
          </w:tcPr>
          <w:p w14:paraId="7A2EA24C" w14:textId="74657583" w:rsidR="00357808" w:rsidRPr="000F0CF2" w:rsidRDefault="00357808" w:rsidP="000F0CF2">
            <w:pPr>
              <w:jc w:val="both"/>
              <w:rPr>
                <w:rFonts w:ascii="Verdana" w:hAnsi="Verdana"/>
                <w:sz w:val="20"/>
                <w:szCs w:val="20"/>
              </w:rPr>
            </w:pPr>
          </w:p>
        </w:tc>
      </w:tr>
      <w:tr w:rsidR="000F0CF2" w:rsidRPr="000F0CF2" w14:paraId="60123DCD" w14:textId="6A154707" w:rsidTr="00690C9A">
        <w:tc>
          <w:tcPr>
            <w:tcW w:w="4957" w:type="dxa"/>
          </w:tcPr>
          <w:p w14:paraId="1E528DAF" w14:textId="5B762A3F" w:rsidR="00357808" w:rsidRPr="000F0CF2" w:rsidRDefault="000366D4" w:rsidP="000F0CF2">
            <w:pPr>
              <w:jc w:val="both"/>
              <w:rPr>
                <w:rFonts w:ascii="Verdana" w:hAnsi="Verdana" w:cstheme="minorHAnsi"/>
                <w:sz w:val="20"/>
                <w:szCs w:val="20"/>
              </w:rPr>
            </w:pPr>
            <w:r w:rsidRPr="000F0CF2">
              <w:rPr>
                <w:rFonts w:ascii="Verdana" w:hAnsi="Verdana"/>
                <w:sz w:val="20"/>
                <w:szCs w:val="20"/>
              </w:rPr>
              <w:t>5.2.</w:t>
            </w:r>
            <w:r w:rsidR="00357808" w:rsidRPr="000F0CF2">
              <w:rPr>
                <w:rFonts w:ascii="Verdana" w:hAnsi="Verdana"/>
                <w:sz w:val="20"/>
                <w:szCs w:val="20"/>
              </w:rPr>
              <w:t>Každá smluvní strana (dále jen „</w:t>
            </w:r>
            <w:r w:rsidR="00357808" w:rsidRPr="000F0CF2">
              <w:rPr>
                <w:rFonts w:ascii="Verdana" w:hAnsi="Verdana"/>
                <w:b/>
                <w:bCs/>
                <w:sz w:val="20"/>
                <w:szCs w:val="20"/>
              </w:rPr>
              <w:t>odškodňující strana</w:t>
            </w:r>
            <w:r w:rsidR="00357808" w:rsidRPr="000F0CF2">
              <w:rPr>
                <w:rFonts w:ascii="Verdana" w:hAnsi="Verdana"/>
                <w:sz w:val="20"/>
                <w:szCs w:val="20"/>
              </w:rPr>
              <w:t>“) se zavazuje odškodnit, bránit a ochránit druhou smluvní stranu, její přidružené společnosti, správce, vedoucí pracovníky, zaměstnance, zástupce a nástupce (dále společně jen „</w:t>
            </w:r>
            <w:r w:rsidR="00357808" w:rsidRPr="000F0CF2">
              <w:rPr>
                <w:rFonts w:ascii="Verdana" w:hAnsi="Verdana"/>
                <w:b/>
                <w:bCs/>
                <w:sz w:val="20"/>
                <w:szCs w:val="20"/>
              </w:rPr>
              <w:t>odškodňované osoby</w:t>
            </w:r>
            <w:r w:rsidR="00357808" w:rsidRPr="000F0CF2">
              <w:rPr>
                <w:rFonts w:ascii="Verdana" w:hAnsi="Verdana"/>
                <w:sz w:val="20"/>
                <w:szCs w:val="20"/>
              </w:rPr>
              <w:t>“) před jakýmkoli nárokem, požadavkem, řízením, žalobou, odpovědností, žalobou, výdaji, pokutou, sankcí, škodou, ztrátou a/nebo náklady (mimo jiné včetně poplatků za právní a jiné odborné poradenství), které vyplývají z jakýchkoli nároků, žalob, požadavků nebo žalob subjektu údajů, třetí strany a/nebo dozorového úřadu (dále společně jen „</w:t>
            </w:r>
            <w:r w:rsidR="00357808" w:rsidRPr="000F0CF2">
              <w:rPr>
                <w:rFonts w:ascii="Verdana" w:hAnsi="Verdana"/>
                <w:b/>
                <w:bCs/>
                <w:sz w:val="20"/>
                <w:szCs w:val="20"/>
              </w:rPr>
              <w:t>nárok</w:t>
            </w:r>
            <w:r w:rsidR="00357808" w:rsidRPr="000F0CF2">
              <w:rPr>
                <w:rFonts w:ascii="Verdana" w:hAnsi="Verdana"/>
                <w:sz w:val="20"/>
                <w:szCs w:val="20"/>
              </w:rPr>
              <w:t>“), které vzniknou nebo kterým utrpí, jsou vzneseny nebo zahájeny proti odškodňovaným osobám a které vyplývají, jsou důsledkem nebo jsou založeny na (i) nedodržení a neplnění podmínek této smlouvy o zpracování údajů ze strany odškodňující strany, (ii) nedodržení platných právních předpisů o ochraně údajů ze strany odškodňující strany nebo (iii) hrubé nedbalosti nebo úmyslném jednání odškodňující strany při činnosti zpracování, za kterou je odpovědná podle této smlouvy o zpracování údajů. Pokud se správce i zpracovatel podíleli na pochybení, které vedlo ke vzniku téhož nároku, jejich odpovědnost se rozdělí poměrně podle jejich podílu. Pokud nelze určit jejich podíl, rozdělí se jejich odpovědnost rovným dílem.</w:t>
            </w:r>
          </w:p>
        </w:tc>
        <w:tc>
          <w:tcPr>
            <w:tcW w:w="4536" w:type="dxa"/>
          </w:tcPr>
          <w:p w14:paraId="4D52B67A" w14:textId="29725994" w:rsidR="00357808" w:rsidRPr="00273127" w:rsidRDefault="000366D4" w:rsidP="000F0CF2">
            <w:pPr>
              <w:jc w:val="both"/>
              <w:rPr>
                <w:rFonts w:ascii="Verdana" w:hAnsi="Verdana" w:cstheme="minorHAnsi"/>
                <w:sz w:val="20"/>
                <w:szCs w:val="20"/>
                <w:lang w:val="en-US"/>
              </w:rPr>
            </w:pPr>
            <w:r w:rsidRPr="000F0CF2">
              <w:rPr>
                <w:rFonts w:ascii="Verdana" w:hAnsi="Verdana" w:cstheme="minorHAnsi"/>
                <w:sz w:val="20"/>
                <w:szCs w:val="20"/>
                <w:lang w:val="en-US"/>
              </w:rPr>
              <w:t>5.2.Each Party (the “</w:t>
            </w:r>
            <w:r w:rsidRPr="000F0CF2">
              <w:rPr>
                <w:rFonts w:ascii="Verdana" w:hAnsi="Verdana" w:cstheme="minorHAnsi"/>
                <w:b/>
                <w:bCs/>
                <w:sz w:val="20"/>
                <w:szCs w:val="20"/>
                <w:lang w:val="en-US"/>
              </w:rPr>
              <w:t>Indemnifying Party</w:t>
            </w:r>
            <w:r w:rsidRPr="000F0CF2">
              <w:rPr>
                <w:rFonts w:ascii="Verdana" w:hAnsi="Verdana" w:cstheme="minorHAnsi"/>
                <w:sz w:val="20"/>
                <w:szCs w:val="20"/>
                <w:lang w:val="en-US"/>
              </w:rPr>
              <w:t>”) agrees to indemnify, defend, and hold harmless the other Party, its affiliates, trustees, officers, employees, agents, and successors (hereinafter referred to collectively as "</w:t>
            </w:r>
            <w:r w:rsidRPr="000F0CF2">
              <w:rPr>
                <w:rFonts w:ascii="Verdana" w:hAnsi="Verdana" w:cstheme="minorHAnsi"/>
                <w:b/>
                <w:bCs/>
                <w:sz w:val="20"/>
                <w:szCs w:val="20"/>
                <w:lang w:val="en-US"/>
              </w:rPr>
              <w:t>Indemnitee(s)</w:t>
            </w:r>
            <w:r w:rsidRPr="000F0CF2">
              <w:rPr>
                <w:rFonts w:ascii="Verdana" w:hAnsi="Verdana" w:cstheme="minorHAnsi"/>
                <w:sz w:val="20"/>
                <w:szCs w:val="20"/>
                <w:lang w:val="en-US"/>
              </w:rPr>
              <w:t>") from and against any claim, demand, proceeding, action, liability, suit, expense, fine, penalty, damage, loss and/or cost (including without limitation legal and other professional advisers fees) resulting or arising from any claims, actions, demand or suits from a Data Subject, a Third Party and/or a Supervisory Authority (collectively “</w:t>
            </w:r>
            <w:r w:rsidRPr="000F0CF2">
              <w:rPr>
                <w:rFonts w:ascii="Verdana" w:hAnsi="Verdana" w:cstheme="minorHAnsi"/>
                <w:b/>
                <w:bCs/>
                <w:sz w:val="20"/>
                <w:szCs w:val="20"/>
                <w:lang w:val="en-US"/>
              </w:rPr>
              <w:t>Claim</w:t>
            </w:r>
            <w:r w:rsidRPr="000F0CF2">
              <w:rPr>
                <w:rFonts w:ascii="Verdana" w:hAnsi="Verdana" w:cstheme="minorHAnsi"/>
                <w:sz w:val="20"/>
                <w:szCs w:val="20"/>
                <w:lang w:val="en-US"/>
              </w:rPr>
              <w:t>”) that are incurred by or suffered by, made or instituted against the Indemnitees, and which arise out of, result from or are based on (</w:t>
            </w:r>
            <w:proofErr w:type="spellStart"/>
            <w:r w:rsidRPr="000F0CF2">
              <w:rPr>
                <w:rFonts w:ascii="Verdana" w:hAnsi="Verdana" w:cstheme="minorHAnsi"/>
                <w:sz w:val="20"/>
                <w:szCs w:val="20"/>
                <w:lang w:val="en-US"/>
              </w:rPr>
              <w:t>i</w:t>
            </w:r>
            <w:proofErr w:type="spellEnd"/>
            <w:r w:rsidRPr="000F0CF2">
              <w:rPr>
                <w:rFonts w:ascii="Verdana" w:hAnsi="Verdana" w:cstheme="minorHAnsi"/>
                <w:sz w:val="20"/>
                <w:szCs w:val="20"/>
                <w:lang w:val="en-US"/>
              </w:rPr>
              <w:t>) the Indemnifying Party failure to adhere to and comply with the terms of this DPA, (ii) the Indemnifying Party failure to comply with the Applicable Data Protection Law, or (iii) the Indemnifying Party gross negligence or willful misconduct, for a Processing activity for which it is responsible as per this DPA. If Controller and Processor both contributed to the failure that gave rise to the same Claim, their liability shall be shared pro rata their contribution. When their respective contribution cannot be determined, their liability shall be shared in equal parts.</w:t>
            </w:r>
          </w:p>
        </w:tc>
      </w:tr>
      <w:bookmarkEnd w:id="12"/>
      <w:tr w:rsidR="000F0CF2" w:rsidRPr="000F0CF2" w14:paraId="5C10256B" w14:textId="792F457A" w:rsidTr="00690C9A">
        <w:tc>
          <w:tcPr>
            <w:tcW w:w="4957" w:type="dxa"/>
          </w:tcPr>
          <w:p w14:paraId="36D9C966" w14:textId="0BA3364E" w:rsidR="00357808" w:rsidRPr="000F0CF2" w:rsidRDefault="00357808" w:rsidP="000F0CF2">
            <w:pPr>
              <w:jc w:val="both"/>
              <w:rPr>
                <w:rFonts w:ascii="Verdana" w:hAnsi="Verdana" w:cstheme="minorHAnsi"/>
                <w:b/>
                <w:bCs/>
                <w:sz w:val="20"/>
                <w:szCs w:val="20"/>
                <w:u w:val="single"/>
              </w:rPr>
            </w:pPr>
          </w:p>
        </w:tc>
        <w:tc>
          <w:tcPr>
            <w:tcW w:w="4536" w:type="dxa"/>
          </w:tcPr>
          <w:p w14:paraId="25894D63" w14:textId="35F505A8" w:rsidR="00357808" w:rsidRPr="000F0CF2" w:rsidRDefault="00357808" w:rsidP="000F0CF2">
            <w:pPr>
              <w:pStyle w:val="ListParagraph"/>
              <w:spacing w:after="0" w:line="240" w:lineRule="auto"/>
              <w:ind w:left="360"/>
              <w:rPr>
                <w:rFonts w:ascii="Verdana" w:hAnsi="Verdana"/>
                <w:b/>
                <w:sz w:val="20"/>
                <w:szCs w:val="20"/>
                <w:u w:val="single"/>
              </w:rPr>
            </w:pPr>
          </w:p>
        </w:tc>
      </w:tr>
      <w:tr w:rsidR="000F0CF2" w:rsidRPr="000F0CF2" w14:paraId="11BF4A49" w14:textId="1F6A9061" w:rsidTr="00690C9A">
        <w:tc>
          <w:tcPr>
            <w:tcW w:w="4957" w:type="dxa"/>
          </w:tcPr>
          <w:p w14:paraId="72787221" w14:textId="1E7DD045" w:rsidR="00357808" w:rsidRPr="000F0CF2" w:rsidRDefault="000366D4" w:rsidP="000F0CF2">
            <w:pPr>
              <w:jc w:val="both"/>
              <w:rPr>
                <w:rFonts w:ascii="Verdana" w:hAnsi="Verdana"/>
                <w:sz w:val="20"/>
                <w:szCs w:val="20"/>
              </w:rPr>
            </w:pPr>
            <w:r w:rsidRPr="000F0CF2">
              <w:rPr>
                <w:rFonts w:ascii="Verdana" w:hAnsi="Verdana"/>
                <w:sz w:val="20"/>
                <w:szCs w:val="20"/>
              </w:rPr>
              <w:t>5.3.</w:t>
            </w:r>
            <w:r w:rsidR="00357808" w:rsidRPr="000F0CF2">
              <w:rPr>
                <w:rFonts w:ascii="Verdana" w:hAnsi="Verdana"/>
                <w:sz w:val="20"/>
                <w:szCs w:val="20"/>
              </w:rPr>
              <w:t>Použití služeb dílčího zpracovatele nezbavuje zpracovatele jeho povinností vyplývajících z této smlouvy o zpracování údajů. Zpracovatel zůstává výhradně odpovědný za práci a činnosti svých dílčích zpracovatelů, a rovněž nese odpovědnost za jednání a opomenutí kteréhokoli ze svých dílčích zpracovatelů ve stejném rozsahu, jako kdyby toto jednání nebo opomenutí provedla uvedená strana.</w:t>
            </w:r>
          </w:p>
        </w:tc>
        <w:tc>
          <w:tcPr>
            <w:tcW w:w="4536" w:type="dxa"/>
          </w:tcPr>
          <w:p w14:paraId="28C19E70" w14:textId="4C0447AA" w:rsidR="000366D4" w:rsidRPr="000F0CF2" w:rsidRDefault="000366D4" w:rsidP="000F0CF2">
            <w:pPr>
              <w:jc w:val="both"/>
              <w:rPr>
                <w:rFonts w:ascii="Verdana" w:hAnsi="Verdana" w:cstheme="minorHAnsi"/>
                <w:sz w:val="20"/>
                <w:szCs w:val="20"/>
                <w:lang w:val="en-US"/>
              </w:rPr>
            </w:pPr>
            <w:r w:rsidRPr="000F0CF2">
              <w:rPr>
                <w:rFonts w:ascii="Verdana" w:hAnsi="Verdana"/>
                <w:sz w:val="20"/>
                <w:szCs w:val="20"/>
                <w:lang w:val="en-US"/>
              </w:rPr>
              <w:t xml:space="preserve">5.3. Use of a </w:t>
            </w:r>
            <w:proofErr w:type="spellStart"/>
            <w:r w:rsidRPr="000F0CF2">
              <w:rPr>
                <w:rFonts w:ascii="Verdana" w:hAnsi="Verdana"/>
                <w:sz w:val="20"/>
                <w:szCs w:val="20"/>
                <w:lang w:val="en-US"/>
              </w:rPr>
              <w:t>Subprocessor</w:t>
            </w:r>
            <w:proofErr w:type="spellEnd"/>
            <w:r w:rsidRPr="000F0CF2">
              <w:rPr>
                <w:rFonts w:ascii="Verdana" w:hAnsi="Verdana"/>
                <w:sz w:val="20"/>
                <w:szCs w:val="20"/>
                <w:lang w:val="en-US"/>
              </w:rPr>
              <w:t xml:space="preserve"> shall not release Processor from its obligations under this DPA. Processor remains solely responsible for the work and activities of its </w:t>
            </w:r>
            <w:proofErr w:type="spellStart"/>
            <w:r w:rsidRPr="000F0CF2">
              <w:rPr>
                <w:rFonts w:ascii="Verdana" w:hAnsi="Verdana"/>
                <w:sz w:val="20"/>
                <w:szCs w:val="20"/>
                <w:lang w:val="en-US"/>
              </w:rPr>
              <w:t>Subprocessors</w:t>
            </w:r>
            <w:proofErr w:type="spellEnd"/>
            <w:r w:rsidRPr="000F0CF2">
              <w:rPr>
                <w:rFonts w:ascii="Verdana" w:hAnsi="Verdana"/>
                <w:sz w:val="20"/>
                <w:szCs w:val="20"/>
                <w:lang w:val="en-US"/>
              </w:rPr>
              <w:t xml:space="preserve">, and Processor shall be held liable for the acts and omissions of any of its </w:t>
            </w:r>
            <w:proofErr w:type="spellStart"/>
            <w:r w:rsidRPr="000F0CF2">
              <w:rPr>
                <w:rFonts w:ascii="Verdana" w:hAnsi="Verdana"/>
                <w:sz w:val="20"/>
                <w:szCs w:val="20"/>
                <w:lang w:val="en-US"/>
              </w:rPr>
              <w:t>Subprocessor</w:t>
            </w:r>
            <w:proofErr w:type="spellEnd"/>
            <w:r w:rsidRPr="000F0CF2">
              <w:rPr>
                <w:rFonts w:ascii="Verdana" w:hAnsi="Verdana"/>
                <w:sz w:val="20"/>
                <w:szCs w:val="20"/>
                <w:lang w:val="en-US"/>
              </w:rPr>
              <w:t>(s) to the same extent as if the acts or omissions were performed by said Party.</w:t>
            </w:r>
          </w:p>
          <w:p w14:paraId="5631A2AB" w14:textId="342ACA31" w:rsidR="00357808" w:rsidRPr="000F0CF2" w:rsidRDefault="00357808" w:rsidP="000F0CF2">
            <w:pPr>
              <w:jc w:val="both"/>
              <w:rPr>
                <w:rFonts w:ascii="Verdana" w:hAnsi="Verdana"/>
                <w:sz w:val="20"/>
                <w:szCs w:val="20"/>
              </w:rPr>
            </w:pPr>
          </w:p>
        </w:tc>
      </w:tr>
      <w:tr w:rsidR="000F0CF2" w:rsidRPr="000F0CF2" w14:paraId="55F6407A" w14:textId="493A5442" w:rsidTr="00690C9A">
        <w:tc>
          <w:tcPr>
            <w:tcW w:w="4957" w:type="dxa"/>
          </w:tcPr>
          <w:p w14:paraId="72919461" w14:textId="00949985" w:rsidR="00357808" w:rsidRPr="000F0CF2" w:rsidRDefault="00357808" w:rsidP="000F0CF2">
            <w:pPr>
              <w:pStyle w:val="ListParagraph"/>
              <w:spacing w:after="0" w:line="240" w:lineRule="auto"/>
              <w:ind w:left="284"/>
              <w:rPr>
                <w:rFonts w:ascii="Verdana" w:hAnsi="Verdana" w:cstheme="minorHAnsi"/>
                <w:sz w:val="20"/>
                <w:szCs w:val="20"/>
              </w:rPr>
            </w:pPr>
          </w:p>
        </w:tc>
        <w:tc>
          <w:tcPr>
            <w:tcW w:w="4536" w:type="dxa"/>
          </w:tcPr>
          <w:p w14:paraId="5DBF5585" w14:textId="13E6C49E" w:rsidR="00357808" w:rsidRPr="000F0CF2" w:rsidRDefault="00357808" w:rsidP="000F0CF2">
            <w:pPr>
              <w:pStyle w:val="ListParagraph"/>
              <w:spacing w:after="0" w:line="240" w:lineRule="auto"/>
              <w:ind w:left="284"/>
              <w:rPr>
                <w:rFonts w:ascii="Verdana" w:hAnsi="Verdana"/>
                <w:sz w:val="20"/>
                <w:szCs w:val="20"/>
              </w:rPr>
            </w:pPr>
          </w:p>
        </w:tc>
      </w:tr>
      <w:tr w:rsidR="000F0CF2" w:rsidRPr="000F0CF2" w14:paraId="2222F841" w14:textId="1040BE97" w:rsidTr="00690C9A">
        <w:tc>
          <w:tcPr>
            <w:tcW w:w="4957" w:type="dxa"/>
          </w:tcPr>
          <w:p w14:paraId="6314703E" w14:textId="2F2CBA77" w:rsidR="00357808" w:rsidRPr="000F0CF2" w:rsidRDefault="00B40A90" w:rsidP="000F0CF2">
            <w:pPr>
              <w:pStyle w:val="ListParagraph"/>
              <w:spacing w:after="0" w:line="240" w:lineRule="auto"/>
              <w:ind w:left="0"/>
              <w:rPr>
                <w:rFonts w:ascii="Verdana" w:hAnsi="Verdana" w:cstheme="minorHAnsi"/>
                <w:sz w:val="20"/>
                <w:szCs w:val="20"/>
              </w:rPr>
            </w:pPr>
            <w:r w:rsidRPr="000F0CF2">
              <w:rPr>
                <w:rFonts w:ascii="Verdana" w:hAnsi="Verdana"/>
                <w:sz w:val="20"/>
                <w:szCs w:val="20"/>
              </w:rPr>
              <w:lastRenderedPageBreak/>
              <w:t>5.4.</w:t>
            </w:r>
            <w:r w:rsidR="00357808" w:rsidRPr="000F0CF2">
              <w:rPr>
                <w:rFonts w:ascii="Verdana" w:hAnsi="Verdana"/>
                <w:sz w:val="20"/>
                <w:szCs w:val="20"/>
              </w:rPr>
              <w:t>Tento oddíl má přednost před ustanoveními týkajícími se odpovědnosti a/nebo odškodnění v hlavní smlouvě a případně před jakoukoli separátní listinou o odškodnění.</w:t>
            </w:r>
          </w:p>
        </w:tc>
        <w:tc>
          <w:tcPr>
            <w:tcW w:w="4536" w:type="dxa"/>
          </w:tcPr>
          <w:p w14:paraId="1EDC5038" w14:textId="4F42BBEB" w:rsidR="00357808" w:rsidRPr="000F0CF2" w:rsidRDefault="000366D4" w:rsidP="000F0CF2">
            <w:pPr>
              <w:jc w:val="both"/>
              <w:rPr>
                <w:rFonts w:ascii="Verdana" w:hAnsi="Verdana" w:cstheme="minorHAnsi"/>
                <w:sz w:val="20"/>
                <w:szCs w:val="20"/>
                <w:lang w:val="en-US"/>
              </w:rPr>
            </w:pPr>
            <w:r w:rsidRPr="000F0CF2">
              <w:rPr>
                <w:rFonts w:ascii="Verdana" w:hAnsi="Verdana"/>
                <w:sz w:val="20"/>
                <w:szCs w:val="20"/>
                <w:lang w:val="en-US"/>
              </w:rPr>
              <w:t>5.</w:t>
            </w:r>
            <w:proofErr w:type="gramStart"/>
            <w:r w:rsidRPr="000F0CF2">
              <w:rPr>
                <w:rFonts w:ascii="Verdana" w:hAnsi="Verdana"/>
                <w:sz w:val="20"/>
                <w:szCs w:val="20"/>
                <w:lang w:val="en-US"/>
              </w:rPr>
              <w:t>4.This</w:t>
            </w:r>
            <w:proofErr w:type="gramEnd"/>
            <w:r w:rsidRPr="000F0CF2">
              <w:rPr>
                <w:rFonts w:ascii="Verdana" w:hAnsi="Verdana"/>
                <w:sz w:val="20"/>
                <w:szCs w:val="20"/>
                <w:lang w:val="en-US"/>
              </w:rPr>
              <w:t xml:space="preserve"> section prevails over the provisions relating to liability and/or indemnification in the Contract </w:t>
            </w:r>
            <w:proofErr w:type="gramStart"/>
            <w:r w:rsidRPr="000F0CF2">
              <w:rPr>
                <w:rFonts w:ascii="Verdana" w:hAnsi="Verdana"/>
                <w:sz w:val="20"/>
                <w:szCs w:val="20"/>
                <w:lang w:val="en-US"/>
              </w:rPr>
              <w:t>and as the case may be, any</w:t>
            </w:r>
            <w:proofErr w:type="gramEnd"/>
            <w:r w:rsidRPr="000F0CF2">
              <w:rPr>
                <w:rFonts w:ascii="Verdana" w:hAnsi="Verdana"/>
                <w:sz w:val="20"/>
                <w:szCs w:val="20"/>
                <w:lang w:val="en-US"/>
              </w:rPr>
              <w:t xml:space="preserve"> separate letter of indemnification.</w:t>
            </w:r>
          </w:p>
        </w:tc>
      </w:tr>
      <w:tr w:rsidR="000F0CF2" w:rsidRPr="000F0CF2" w14:paraId="72191485" w14:textId="04FE3203" w:rsidTr="00690C9A">
        <w:tc>
          <w:tcPr>
            <w:tcW w:w="4957" w:type="dxa"/>
          </w:tcPr>
          <w:p w14:paraId="329AA783" w14:textId="1D7607F7" w:rsidR="00357808" w:rsidRPr="000F0CF2" w:rsidRDefault="00357808" w:rsidP="000F0CF2">
            <w:pPr>
              <w:pStyle w:val="ListParagraph"/>
              <w:spacing w:after="0" w:line="240" w:lineRule="auto"/>
              <w:ind w:left="284"/>
              <w:rPr>
                <w:rFonts w:ascii="Verdana" w:hAnsi="Verdana" w:cstheme="minorHAnsi"/>
                <w:sz w:val="20"/>
                <w:szCs w:val="20"/>
              </w:rPr>
            </w:pPr>
          </w:p>
        </w:tc>
        <w:tc>
          <w:tcPr>
            <w:tcW w:w="4536" w:type="dxa"/>
          </w:tcPr>
          <w:p w14:paraId="26D16360" w14:textId="627EAE5F" w:rsidR="00357808" w:rsidRPr="000F0CF2" w:rsidRDefault="00357808" w:rsidP="000F0CF2">
            <w:pPr>
              <w:pStyle w:val="ListParagraph"/>
              <w:spacing w:after="0" w:line="240" w:lineRule="auto"/>
              <w:ind w:left="284"/>
              <w:rPr>
                <w:rFonts w:ascii="Verdana" w:hAnsi="Verdana"/>
                <w:sz w:val="20"/>
                <w:szCs w:val="20"/>
              </w:rPr>
            </w:pPr>
          </w:p>
        </w:tc>
      </w:tr>
    </w:tbl>
    <w:p w14:paraId="28E290F1" w14:textId="708A3999" w:rsidR="003A0990" w:rsidRPr="000F0CF2" w:rsidRDefault="003A0990" w:rsidP="000F0CF2">
      <w:pPr>
        <w:jc w:val="both"/>
        <w:rPr>
          <w:rFonts w:ascii="Verdana" w:eastAsia="Calibri" w:hAnsi="Verdana"/>
          <w:sz w:val="20"/>
          <w:szCs w:val="20"/>
        </w:rPr>
      </w:pPr>
    </w:p>
    <w:sectPr w:rsidR="003A0990" w:rsidRPr="000F0CF2">
      <w:headerReference w:type="even" r:id="rId11"/>
      <w:headerReference w:type="default" r:id="rId12"/>
      <w:footerReference w:type="default" r:id="rId13"/>
      <w:headerReference w:type="first" r:id="rId14"/>
      <w:pgSz w:w="11906" w:h="16838"/>
      <w:pgMar w:top="851" w:right="1134" w:bottom="851" w:left="1134"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DD1E902" w14:textId="77777777" w:rsidR="002E5B4D" w:rsidRDefault="002E5B4D">
      <w:r>
        <w:separator/>
      </w:r>
    </w:p>
  </w:endnote>
  <w:endnote w:type="continuationSeparator" w:id="0">
    <w:p w14:paraId="4CF7C49F" w14:textId="77777777" w:rsidR="002E5B4D" w:rsidRDefault="002E5B4D">
      <w:r>
        <w:continuationSeparator/>
      </w:r>
    </w:p>
  </w:endnote>
  <w:endnote w:type="continuationNotice" w:id="1">
    <w:p w14:paraId="01B1C7FB" w14:textId="77777777" w:rsidR="002E5B4D" w:rsidRDefault="002E5B4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imes">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29E908" w14:textId="77777777" w:rsidR="00F674BE" w:rsidRPr="002A5FF1" w:rsidRDefault="00F674BE">
    <w:pPr>
      <w:pStyle w:val="Footer"/>
      <w:ind w:right="360"/>
      <w:rPr>
        <w:snapToGrid w:val="0"/>
        <w:sz w:val="18"/>
        <w:szCs w:val="18"/>
      </w:rPr>
    </w:pPr>
    <w:r>
      <w:rPr>
        <w:snapToGrid w:val="0"/>
        <w:sz w:val="18"/>
        <w:szCs w:val="18"/>
      </w:rPr>
      <w:tab/>
    </w:r>
    <w:r>
      <w:rPr>
        <w:snapToGrid w:val="0"/>
        <w:sz w:val="18"/>
      </w:rPr>
      <w:t xml:space="preserve">- </w:t>
    </w:r>
    <w:r>
      <w:rPr>
        <w:snapToGrid w:val="0"/>
        <w:sz w:val="18"/>
        <w:szCs w:val="18"/>
      </w:rPr>
      <w:fldChar w:fldCharType="begin"/>
    </w:r>
    <w:r w:rsidRPr="002A5FF1">
      <w:rPr>
        <w:snapToGrid w:val="0"/>
        <w:sz w:val="18"/>
        <w:szCs w:val="18"/>
      </w:rPr>
      <w:instrText xml:space="preserve"> PAGE </w:instrText>
    </w:r>
    <w:r>
      <w:rPr>
        <w:snapToGrid w:val="0"/>
        <w:sz w:val="18"/>
        <w:szCs w:val="18"/>
      </w:rPr>
      <w:fldChar w:fldCharType="separate"/>
    </w:r>
    <w:r>
      <w:rPr>
        <w:snapToGrid w:val="0"/>
        <w:sz w:val="18"/>
      </w:rPr>
      <w:t>7</w:t>
    </w:r>
    <w:r>
      <w:rPr>
        <w:snapToGrid w:val="0"/>
        <w:sz w:val="18"/>
        <w:szCs w:val="18"/>
      </w:rPr>
      <w:fldChar w:fldCharType="end"/>
    </w:r>
    <w:r>
      <w:rPr>
        <w:snapToGrid w:val="0"/>
        <w:sz w:val="18"/>
      </w:rPr>
      <w:t xml:space="preserve"> -</w:t>
    </w:r>
  </w:p>
  <w:p w14:paraId="60C2B1D0" w14:textId="77777777" w:rsidR="00BC49A6" w:rsidRDefault="00BC49A6" w:rsidP="00BC49A6">
    <w:pPr>
      <w:pStyle w:val="Header"/>
      <w:rPr>
        <w:sz w:val="16"/>
        <w:szCs w:val="16"/>
      </w:rPr>
    </w:pPr>
  </w:p>
  <w:p w14:paraId="3135B830" w14:textId="7583C0C7" w:rsidR="008444EF" w:rsidRPr="002163E7" w:rsidRDefault="000C3AE6" w:rsidP="00BC49A6">
    <w:pPr>
      <w:pStyle w:val="Header"/>
      <w:rPr>
        <w:rFonts w:ascii="Verdana" w:hAnsi="Verdana"/>
        <w:sz w:val="14"/>
        <w:szCs w:val="14"/>
      </w:rPr>
    </w:pPr>
    <w:r>
      <w:rPr>
        <w:rFonts w:ascii="Verdana" w:hAnsi="Verdana"/>
        <w:sz w:val="14"/>
      </w:rPr>
      <w:t>Sanofi – CTA zdravotnické zařízení – Intervenční s HLP – Prosinec 2023</w:t>
    </w:r>
    <w:r w:rsidR="008444EF" w:rsidRPr="002163E7">
      <w:rPr>
        <w:rFonts w:ascii="Verdana" w:hAnsi="Verdana"/>
        <w:sz w:val="14"/>
        <w:szCs w:val="14"/>
      </w:rPr>
      <w:tab/>
    </w:r>
    <w:r w:rsidR="008444EF" w:rsidRPr="002163E7">
      <w:rPr>
        <w:rFonts w:ascii="Verdana" w:hAnsi="Verdana"/>
        <w:sz w:val="14"/>
        <w:szCs w:val="14"/>
      </w:rPr>
      <w:tab/>
    </w:r>
    <w:r>
      <w:rPr>
        <w:rFonts w:ascii="Verdana" w:hAnsi="Verdana"/>
        <w:sz w:val="14"/>
      </w:rPr>
      <w:t>Ostatní země</w:t>
    </w:r>
  </w:p>
  <w:p w14:paraId="3FBBE16D" w14:textId="389ACD62" w:rsidR="00F674BE" w:rsidRPr="00F73FB6" w:rsidRDefault="00673E89">
    <w:pPr>
      <w:pStyle w:val="Footer"/>
      <w:ind w:right="360"/>
      <w:rPr>
        <w:sz w:val="18"/>
        <w:szCs w:val="18"/>
        <w:lang w:val="sk-SK"/>
      </w:rPr>
    </w:pPr>
    <w:r w:rsidRPr="00673E89">
      <w:rPr>
        <w:sz w:val="18"/>
        <w:szCs w:val="18"/>
      </w:rPr>
      <w:t>Sanofi 8537986_01. Sanofi_Template_CTA_Inst_</w:t>
    </w:r>
    <w:r w:rsidR="00521E96" w:rsidRPr="00673E89">
      <w:rPr>
        <w:sz w:val="18"/>
        <w:szCs w:val="18"/>
      </w:rPr>
      <w:t xml:space="preserve"> </w:t>
    </w:r>
    <w:r w:rsidRPr="00673E89">
      <w:rPr>
        <w:sz w:val="18"/>
        <w:szCs w:val="18"/>
      </w:rPr>
      <w:t>Interventional_with_IMP_Dec2023_Template Draft Version 02_18Dec24 for translation. Czech for Czech Republic</w:t>
    </w:r>
    <w:r w:rsidR="00F73FB6">
      <w:rPr>
        <w:sz w:val="18"/>
        <w:szCs w:val="18"/>
        <w:lang w:val="sk-SK"/>
      </w:rPr>
      <w:t>_final</w:t>
    </w:r>
    <w:r w:rsidR="001A74C1">
      <w:rPr>
        <w:sz w:val="18"/>
        <w:szCs w:val="18"/>
        <w:lang w:val="sk-SK"/>
      </w:rPr>
      <w:t>26</w:t>
    </w:r>
    <w:r w:rsidR="00F73FB6">
      <w:rPr>
        <w:sz w:val="18"/>
        <w:szCs w:val="18"/>
        <w:lang w:val="sk-SK"/>
      </w:rPr>
      <w:t>June2025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B2122BD" w14:textId="77777777" w:rsidR="002E5B4D" w:rsidRDefault="002E5B4D">
      <w:r>
        <w:separator/>
      </w:r>
    </w:p>
  </w:footnote>
  <w:footnote w:type="continuationSeparator" w:id="0">
    <w:p w14:paraId="783BDCD7" w14:textId="77777777" w:rsidR="002E5B4D" w:rsidRDefault="002E5B4D">
      <w:r>
        <w:continuationSeparator/>
      </w:r>
    </w:p>
  </w:footnote>
  <w:footnote w:type="continuationNotice" w:id="1">
    <w:p w14:paraId="6AEBD758" w14:textId="77777777" w:rsidR="002E5B4D" w:rsidRDefault="002E5B4D"/>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7FB747" w14:textId="34A08592" w:rsidR="00A216C2" w:rsidRDefault="00645212">
    <w:pPr>
      <w:pStyle w:val="Header"/>
    </w:pPr>
    <w:r>
      <w:rPr>
        <w:noProof/>
      </w:rPr>
      <mc:AlternateContent>
        <mc:Choice Requires="wps">
          <w:drawing>
            <wp:anchor distT="0" distB="0" distL="0" distR="0" simplePos="0" relativeHeight="251659264" behindDoc="0" locked="0" layoutInCell="1" allowOverlap="1" wp14:anchorId="0D30F51A" wp14:editId="2D86E904">
              <wp:simplePos x="635" y="635"/>
              <wp:positionH relativeFrom="page">
                <wp:align>center</wp:align>
              </wp:positionH>
              <wp:positionV relativeFrom="page">
                <wp:align>top</wp:align>
              </wp:positionV>
              <wp:extent cx="443865" cy="443865"/>
              <wp:effectExtent l="0" t="0" r="16510" b="16510"/>
              <wp:wrapNone/>
              <wp:docPr id="5" name="Zone de texte 5" descr="Confidential - Sensitive">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355D3EC6" w14:textId="553E015A" w:rsidR="00645212" w:rsidRPr="00645212" w:rsidRDefault="00645212" w:rsidP="00645212">
                          <w:pPr>
                            <w:rPr>
                              <w:rFonts w:ascii="Calibri" w:eastAsia="Calibri" w:hAnsi="Calibri" w:cs="Calibri"/>
                              <w:color w:val="F08400"/>
                              <w:sz w:val="20"/>
                              <w:szCs w:val="20"/>
                            </w:rPr>
                          </w:pPr>
                          <w:r>
                            <w:rPr>
                              <w:rFonts w:ascii="Calibri" w:hAnsi="Calibri"/>
                              <w:color w:val="F08400"/>
                              <w:sz w:val="20"/>
                            </w:rPr>
                            <w:t>Důvěrné – citlivé informace</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0D30F51A" id="_x0000_t202" coordsize="21600,21600" o:spt="202" path="m,l,21600r21600,l21600,xe">
              <v:stroke joinstyle="miter"/>
              <v:path gradientshapeok="t" o:connecttype="rect"/>
            </v:shapetype>
            <v:shape id="Zone de texte 5" o:spid="_x0000_s1026" type="#_x0000_t202" alt="Confidential - Sensitive" style="position:absolute;margin-left:0;margin-top:0;width:34.95pt;height:34.95pt;z-index:25165926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" filled="f" stroked="f">
              <v:textbox style="mso-fit-shape-to-text:t" inset="0,15pt,0,0">
                <w:txbxContent>
                  <w:p w14:paraId="355D3EC6" w14:textId="553E015A" w:rsidR="00645212" w:rsidRPr="00645212" w:rsidRDefault="00645212" w:rsidP="00645212">
                    <w:pPr>
                      <w:rPr>
                        <w:rFonts w:ascii="Calibri" w:eastAsia="Calibri" w:hAnsi="Calibri" w:cs="Calibri"/>
                        <w:color w:val="F08400"/>
                        <w:sz w:val="20"/>
                        <w:szCs w:val="20"/>
                      </w:rPr>
                    </w:pPr>
                    <w:r>
                      <w:rPr>
                        <w:rFonts w:ascii="Calibri" w:hAnsi="Calibri"/>
                        <w:color w:val="F08400"/>
                        <w:sz w:val="20"/>
                      </w:rPr>
                      <w:t>Důvěrné – citlivé informace</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4E1672" w14:textId="6D543025" w:rsidR="00F674BE" w:rsidRPr="002163E7" w:rsidRDefault="00645212">
    <w:pPr>
      <w:pStyle w:val="Header"/>
      <w:rPr>
        <w:rFonts w:ascii="Verdana" w:hAnsi="Verdana"/>
        <w:sz w:val="16"/>
        <w:szCs w:val="16"/>
      </w:rPr>
    </w:pPr>
    <w:r>
      <w:rPr>
        <w:rFonts w:ascii="Verdana" w:hAnsi="Verdana"/>
        <w:noProof/>
        <w:sz w:val="16"/>
        <w:szCs w:val="16"/>
      </w:rPr>
      <mc:AlternateContent>
        <mc:Choice Requires="wps">
          <w:drawing>
            <wp:anchor distT="0" distB="0" distL="0" distR="0" simplePos="0" relativeHeight="251660288" behindDoc="0" locked="0" layoutInCell="1" allowOverlap="1" wp14:anchorId="5E4605C9" wp14:editId="685271FC">
              <wp:simplePos x="723900" y="457200"/>
              <wp:positionH relativeFrom="page">
                <wp:align>center</wp:align>
              </wp:positionH>
              <wp:positionV relativeFrom="page">
                <wp:align>top</wp:align>
              </wp:positionV>
              <wp:extent cx="443865" cy="443865"/>
              <wp:effectExtent l="0" t="0" r="16510" b="16510"/>
              <wp:wrapNone/>
              <wp:docPr id="6" name="Zone de texte 6" descr="Confidential - Sensitive">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4C41EEB9" w14:textId="18700CB8" w:rsidR="00645212" w:rsidRPr="00645212" w:rsidRDefault="00645212" w:rsidP="00645212">
                          <w:pPr>
                            <w:rPr>
                              <w:rFonts w:ascii="Calibri" w:eastAsia="Calibri" w:hAnsi="Calibri" w:cs="Calibri"/>
                              <w:color w:val="F08400"/>
                              <w:sz w:val="20"/>
                              <w:szCs w:val="20"/>
                            </w:rPr>
                          </w:pPr>
                          <w:r>
                            <w:rPr>
                              <w:rFonts w:ascii="Calibri" w:hAnsi="Calibri"/>
                              <w:color w:val="F08400"/>
                              <w:sz w:val="20"/>
                            </w:rPr>
                            <w:t>Důvěrné – citlivé informace</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5E4605C9" id="_x0000_t202" coordsize="21600,21600" o:spt="202" path="m,l,21600r21600,l21600,xe">
              <v:stroke joinstyle="miter"/>
              <v:path gradientshapeok="t" o:connecttype="rect"/>
            </v:shapetype>
            <v:shape id="Zone de texte 6" o:spid="_x0000_s1027" type="#_x0000_t202" alt="Confidential - Sensitive" style="position:absolute;margin-left:0;margin-top:0;width:34.95pt;height:34.95pt;z-index:251660288;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" filled="f" stroked="f">
              <v:textbox style="mso-fit-shape-to-text:t" inset="0,15pt,0,0">
                <w:txbxContent>
                  <w:p w14:paraId="4C41EEB9" w14:textId="18700CB8" w:rsidR="00645212" w:rsidRPr="00645212" w:rsidRDefault="00645212" w:rsidP="00645212">
                    <w:pPr>
                      <w:rPr>
                        <w:rFonts w:ascii="Calibri" w:eastAsia="Calibri" w:hAnsi="Calibri" w:cs="Calibri"/>
                        <w:color w:val="F08400"/>
                        <w:sz w:val="20"/>
                        <w:szCs w:val="20"/>
                      </w:rPr>
                    </w:pPr>
                    <w:r>
                      <w:rPr>
                        <w:rFonts w:ascii="Calibri" w:hAnsi="Calibri"/>
                        <w:color w:val="F08400"/>
                        <w:sz w:val="20"/>
                      </w:rPr>
                      <w:t>Důvěrné – citlivé informace</w:t>
                    </w:r>
                  </w:p>
                </w:txbxContent>
              </v:textbox>
              <w10:wrap anchorx="page" anchory="page"/>
            </v:shape>
          </w:pict>
        </mc:Fallback>
      </mc:AlternateContent>
    </w:r>
    <w:r>
      <w:rPr>
        <w:rFonts w:ascii="Verdana" w:hAnsi="Verdana"/>
        <w:sz w:val="16"/>
      </w:rPr>
      <w:t>Číslo protokolu:</w:t>
    </w:r>
    <w:r w:rsidR="002A4FB8" w:rsidRPr="0061537E">
      <w:t xml:space="preserve"> </w:t>
    </w:r>
    <w:r>
      <w:rPr>
        <w:rFonts w:ascii="Verdana" w:hAnsi="Verdana"/>
        <w:sz w:val="16"/>
      </w:rPr>
      <w:t>DRI18450</w:t>
    </w:r>
  </w:p>
  <w:p w14:paraId="620F3E87" w14:textId="34E569CE" w:rsidR="00F674BE" w:rsidRPr="002163E7" w:rsidRDefault="00F674BE">
    <w:pPr>
      <w:pStyle w:val="Header"/>
      <w:rPr>
        <w:rFonts w:ascii="Verdana" w:hAnsi="Verdana"/>
        <w:sz w:val="16"/>
        <w:szCs w:val="16"/>
      </w:rPr>
    </w:pPr>
    <w:r>
      <w:rPr>
        <w:rFonts w:ascii="Verdana" w:hAnsi="Verdana"/>
        <w:sz w:val="16"/>
      </w:rPr>
      <w:t>Země:</w:t>
    </w:r>
    <w:r w:rsidR="008F4842">
      <w:rPr>
        <w:rFonts w:ascii="Verdana" w:hAnsi="Verdana"/>
        <w:sz w:val="16"/>
      </w:rPr>
      <w:t xml:space="preserve"> Ceska republika/ Czech Republic</w:t>
    </w:r>
  </w:p>
  <w:p w14:paraId="7DDEACB6" w14:textId="0805B36D" w:rsidR="00F674BE" w:rsidRPr="002163E7" w:rsidRDefault="00F674BE">
    <w:pPr>
      <w:pStyle w:val="Header"/>
      <w:rPr>
        <w:rFonts w:ascii="Verdana" w:hAnsi="Verdana"/>
        <w:sz w:val="16"/>
        <w:szCs w:val="16"/>
      </w:rPr>
    </w:pPr>
    <w:r>
      <w:rPr>
        <w:rFonts w:ascii="Verdana" w:hAnsi="Verdana"/>
        <w:sz w:val="16"/>
      </w:rPr>
      <w:t>Jméno hlavního zkoušejícího</w:t>
    </w:r>
    <w:r w:rsidR="008F4842">
      <w:rPr>
        <w:rFonts w:ascii="Verdana" w:hAnsi="Verdana"/>
        <w:sz w:val="16"/>
      </w:rPr>
      <w:t xml:space="preserve">: </w:t>
    </w:r>
    <w:r w:rsidR="008F4842" w:rsidRPr="00912CEB">
      <w:rPr>
        <w:rFonts w:ascii="Verdana" w:hAnsi="Verdana"/>
        <w:sz w:val="16"/>
        <w:highlight w:val="black"/>
      </w:rPr>
      <w:t xml:space="preserve">MUDr. </w:t>
    </w:r>
    <w:r w:rsidR="00F258D1" w:rsidRPr="00912CEB">
      <w:rPr>
        <w:rFonts w:ascii="Verdana" w:hAnsi="Verdana"/>
        <w:sz w:val="16"/>
        <w:highlight w:val="black"/>
      </w:rPr>
      <w:t>Martin Peterka</w:t>
    </w:r>
  </w:p>
  <w:p w14:paraId="6294C2FE" w14:textId="77777777" w:rsidR="00F674BE" w:rsidRDefault="00F674BE">
    <w:pPr>
      <w:pStyle w:val="Header"/>
      <w:rPr>
        <w:sz w:val="18"/>
        <w:szCs w:val="18"/>
      </w:rPr>
    </w:pPr>
  </w:p>
  <w:p w14:paraId="0009744D" w14:textId="77777777" w:rsidR="00F674BE" w:rsidRDefault="00F674BE">
    <w:pPr>
      <w:pStyle w:val="Header"/>
      <w:rPr>
        <w:sz w:val="18"/>
        <w:szCs w:val="18"/>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A6A412" w14:textId="5CA61F94" w:rsidR="00A216C2" w:rsidRDefault="00645212">
    <w:pPr>
      <w:pStyle w:val="Header"/>
    </w:pPr>
    <w:r>
      <w:rPr>
        <w:noProof/>
      </w:rPr>
      <mc:AlternateContent>
        <mc:Choice Requires="wps">
          <w:drawing>
            <wp:anchor distT="0" distB="0" distL="0" distR="0" simplePos="0" relativeHeight="251658240" behindDoc="0" locked="0" layoutInCell="1" allowOverlap="1" wp14:anchorId="6C16497A" wp14:editId="15083365">
              <wp:simplePos x="635" y="635"/>
              <wp:positionH relativeFrom="page">
                <wp:align>center</wp:align>
              </wp:positionH>
              <wp:positionV relativeFrom="page">
                <wp:align>top</wp:align>
              </wp:positionV>
              <wp:extent cx="443865" cy="443865"/>
              <wp:effectExtent l="0" t="0" r="16510" b="16510"/>
              <wp:wrapNone/>
              <wp:docPr id="4" name="Zone de texte 4" descr="Confidential - Sensitive">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62EE5B49" w14:textId="6D30F574" w:rsidR="00645212" w:rsidRPr="00645212" w:rsidRDefault="00645212" w:rsidP="00645212">
                          <w:pPr>
                            <w:rPr>
                              <w:rFonts w:ascii="Calibri" w:eastAsia="Calibri" w:hAnsi="Calibri" w:cs="Calibri"/>
                              <w:color w:val="F08400"/>
                              <w:sz w:val="20"/>
                              <w:szCs w:val="20"/>
                            </w:rPr>
                          </w:pPr>
                          <w:r>
                            <w:rPr>
                              <w:rFonts w:ascii="Calibri" w:hAnsi="Calibri"/>
                              <w:color w:val="F08400"/>
                              <w:sz w:val="20"/>
                            </w:rPr>
                            <w:t>Důvěrné – citlivé informace</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6C16497A" id="_x0000_t202" coordsize="21600,21600" o:spt="202" path="m,l,21600r21600,l21600,xe">
              <v:stroke joinstyle="miter"/>
              <v:path gradientshapeok="t" o:connecttype="rect"/>
            </v:shapetype>
            <v:shape id="Zone de texte 4" o:spid="_x0000_s1028" type="#_x0000_t202" alt="Confidential - Sensitive" style="position:absolute;margin-left:0;margin-top:0;width:34.95pt;height:34.95pt;z-index:25165824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" filled="f" stroked="f">
              <v:textbox style="mso-fit-shape-to-text:t" inset="0,15pt,0,0">
                <w:txbxContent>
                  <w:p w14:paraId="62EE5B49" w14:textId="6D30F574" w:rsidR="00645212" w:rsidRPr="00645212" w:rsidRDefault="00645212" w:rsidP="00645212">
                    <w:pPr>
                      <w:rPr>
                        <w:rFonts w:ascii="Calibri" w:eastAsia="Calibri" w:hAnsi="Calibri" w:cs="Calibri"/>
                        <w:color w:val="F08400"/>
                        <w:sz w:val="20"/>
                        <w:szCs w:val="20"/>
                      </w:rPr>
                    </w:pPr>
                    <w:r>
                      <w:rPr>
                        <w:rFonts w:ascii="Calibri" w:hAnsi="Calibri"/>
                        <w:color w:val="F08400"/>
                        <w:sz w:val="20"/>
                      </w:rPr>
                      <w:t>Důvěrné – citlivé informace</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630E55"/>
    <w:multiLevelType w:val="hybridMultilevel"/>
    <w:tmpl w:val="1F347E58"/>
    <w:lvl w:ilvl="0" w:tplc="08090019">
      <w:start w:val="2"/>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BB240D5"/>
    <w:multiLevelType w:val="hybridMultilevel"/>
    <w:tmpl w:val="421ED478"/>
    <w:lvl w:ilvl="0" w:tplc="8D92A4B4">
      <w:start w:val="1"/>
      <w:numFmt w:val="decimal"/>
      <w:lvlText w:val="%1."/>
      <w:lvlJc w:val="left"/>
      <w:pPr>
        <w:tabs>
          <w:tab w:val="num" w:pos="720"/>
        </w:tabs>
        <w:ind w:left="720" w:hanging="360"/>
      </w:pPr>
      <w:rPr>
        <w:rFonts w:hint="default"/>
        <w:b/>
        <w:bCs/>
      </w:rPr>
    </w:lvl>
    <w:lvl w:ilvl="1" w:tplc="85DE0852">
      <w:start w:val="1"/>
      <w:numFmt w:val="lowerLetter"/>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2B1750CD"/>
    <w:multiLevelType w:val="hybridMultilevel"/>
    <w:tmpl w:val="03AE9404"/>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F3EC2C00">
      <w:start w:val="7"/>
      <w:numFmt w:val="lowerRoman"/>
      <w:lvlText w:val="%3."/>
      <w:lvlJc w:val="left"/>
      <w:pPr>
        <w:ind w:left="2700" w:hanging="720"/>
      </w:pPr>
      <w:rPr>
        <w:rFonts w:hint="default"/>
        <w:b w:val="0"/>
        <w:bCs w:val="0"/>
        <w:color w:val="auto"/>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3BE74E55"/>
    <w:multiLevelType w:val="hybridMultilevel"/>
    <w:tmpl w:val="BEE04158"/>
    <w:lvl w:ilvl="0" w:tplc="040C0001">
      <w:start w:val="1"/>
      <w:numFmt w:val="bullet"/>
      <w:lvlText w:val=""/>
      <w:lvlJc w:val="left"/>
      <w:pPr>
        <w:ind w:left="1152" w:hanging="360"/>
      </w:pPr>
      <w:rPr>
        <w:rFonts w:ascii="Symbol" w:hAnsi="Symbol" w:hint="default"/>
      </w:rPr>
    </w:lvl>
    <w:lvl w:ilvl="1" w:tplc="040C0003">
      <w:start w:val="1"/>
      <w:numFmt w:val="bullet"/>
      <w:lvlText w:val="o"/>
      <w:lvlJc w:val="left"/>
      <w:pPr>
        <w:ind w:left="1872" w:hanging="360"/>
      </w:pPr>
      <w:rPr>
        <w:rFonts w:ascii="Courier New" w:hAnsi="Courier New" w:cs="Courier New" w:hint="default"/>
      </w:rPr>
    </w:lvl>
    <w:lvl w:ilvl="2" w:tplc="040C0005" w:tentative="1">
      <w:start w:val="1"/>
      <w:numFmt w:val="bullet"/>
      <w:lvlText w:val=""/>
      <w:lvlJc w:val="left"/>
      <w:pPr>
        <w:ind w:left="2592" w:hanging="360"/>
      </w:pPr>
      <w:rPr>
        <w:rFonts w:ascii="Wingdings" w:hAnsi="Wingdings" w:hint="default"/>
      </w:rPr>
    </w:lvl>
    <w:lvl w:ilvl="3" w:tplc="040C0001" w:tentative="1">
      <w:start w:val="1"/>
      <w:numFmt w:val="bullet"/>
      <w:lvlText w:val=""/>
      <w:lvlJc w:val="left"/>
      <w:pPr>
        <w:ind w:left="3312" w:hanging="360"/>
      </w:pPr>
      <w:rPr>
        <w:rFonts w:ascii="Symbol" w:hAnsi="Symbol" w:hint="default"/>
      </w:rPr>
    </w:lvl>
    <w:lvl w:ilvl="4" w:tplc="040C0003" w:tentative="1">
      <w:start w:val="1"/>
      <w:numFmt w:val="bullet"/>
      <w:lvlText w:val="o"/>
      <w:lvlJc w:val="left"/>
      <w:pPr>
        <w:ind w:left="4032" w:hanging="360"/>
      </w:pPr>
      <w:rPr>
        <w:rFonts w:ascii="Courier New" w:hAnsi="Courier New" w:cs="Courier New" w:hint="default"/>
      </w:rPr>
    </w:lvl>
    <w:lvl w:ilvl="5" w:tplc="040C0005" w:tentative="1">
      <w:start w:val="1"/>
      <w:numFmt w:val="bullet"/>
      <w:lvlText w:val=""/>
      <w:lvlJc w:val="left"/>
      <w:pPr>
        <w:ind w:left="4752" w:hanging="360"/>
      </w:pPr>
      <w:rPr>
        <w:rFonts w:ascii="Wingdings" w:hAnsi="Wingdings" w:hint="default"/>
      </w:rPr>
    </w:lvl>
    <w:lvl w:ilvl="6" w:tplc="040C0001" w:tentative="1">
      <w:start w:val="1"/>
      <w:numFmt w:val="bullet"/>
      <w:lvlText w:val=""/>
      <w:lvlJc w:val="left"/>
      <w:pPr>
        <w:ind w:left="5472" w:hanging="360"/>
      </w:pPr>
      <w:rPr>
        <w:rFonts w:ascii="Symbol" w:hAnsi="Symbol" w:hint="default"/>
      </w:rPr>
    </w:lvl>
    <w:lvl w:ilvl="7" w:tplc="040C0003" w:tentative="1">
      <w:start w:val="1"/>
      <w:numFmt w:val="bullet"/>
      <w:lvlText w:val="o"/>
      <w:lvlJc w:val="left"/>
      <w:pPr>
        <w:ind w:left="6192" w:hanging="360"/>
      </w:pPr>
      <w:rPr>
        <w:rFonts w:ascii="Courier New" w:hAnsi="Courier New" w:cs="Courier New" w:hint="default"/>
      </w:rPr>
    </w:lvl>
    <w:lvl w:ilvl="8" w:tplc="040C0005" w:tentative="1">
      <w:start w:val="1"/>
      <w:numFmt w:val="bullet"/>
      <w:lvlText w:val=""/>
      <w:lvlJc w:val="left"/>
      <w:pPr>
        <w:ind w:left="6912" w:hanging="360"/>
      </w:pPr>
      <w:rPr>
        <w:rFonts w:ascii="Wingdings" w:hAnsi="Wingdings" w:hint="default"/>
      </w:rPr>
    </w:lvl>
  </w:abstractNum>
  <w:abstractNum w:abstractNumId="4" w15:restartNumberingAfterBreak="0">
    <w:nsid w:val="44F40AA4"/>
    <w:multiLevelType w:val="hybridMultilevel"/>
    <w:tmpl w:val="5CA6C202"/>
    <w:lvl w:ilvl="0" w:tplc="04090019">
      <w:start w:val="9"/>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52EE4C46"/>
    <w:multiLevelType w:val="hybridMultilevel"/>
    <w:tmpl w:val="B3B24316"/>
    <w:lvl w:ilvl="0" w:tplc="E27643A4">
      <w:start w:val="1"/>
      <w:numFmt w:val="bullet"/>
      <w:lvlText w:val="-"/>
      <w:lvlJc w:val="left"/>
      <w:pPr>
        <w:ind w:left="720" w:hanging="360"/>
      </w:pPr>
      <w:rPr>
        <w:rFonts w:ascii="Verdana" w:eastAsia="Verdana" w:hAnsi="Verdana" w:hint="default"/>
        <w:sz w:val="18"/>
        <w:szCs w:val="18"/>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5CC37203"/>
    <w:multiLevelType w:val="hybridMultilevel"/>
    <w:tmpl w:val="3BDCBBDA"/>
    <w:lvl w:ilvl="0" w:tplc="2E36422E">
      <w:start w:val="5"/>
      <w:numFmt w:val="decimal"/>
      <w:lvlText w:val="%1."/>
      <w:lvlJc w:val="left"/>
      <w:pPr>
        <w:ind w:left="720" w:hanging="360"/>
      </w:pPr>
      <w:rPr>
        <w:rFonts w:cs="Arial" w:hint="default"/>
        <w:b/>
        <w:u w:val="singl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6AD402F3"/>
    <w:multiLevelType w:val="hybridMultilevel"/>
    <w:tmpl w:val="D378458E"/>
    <w:lvl w:ilvl="0" w:tplc="08090001">
      <w:start w:val="1"/>
      <w:numFmt w:val="bullet"/>
      <w:lvlText w:val=""/>
      <w:lvlJc w:val="left"/>
      <w:pPr>
        <w:ind w:left="825" w:hanging="360"/>
      </w:pPr>
      <w:rPr>
        <w:rFonts w:ascii="Symbol" w:hAnsi="Symbol" w:hint="default"/>
      </w:rPr>
    </w:lvl>
    <w:lvl w:ilvl="1" w:tplc="08090003" w:tentative="1">
      <w:start w:val="1"/>
      <w:numFmt w:val="bullet"/>
      <w:lvlText w:val="o"/>
      <w:lvlJc w:val="left"/>
      <w:pPr>
        <w:ind w:left="1545" w:hanging="360"/>
      </w:pPr>
      <w:rPr>
        <w:rFonts w:ascii="Courier New" w:hAnsi="Courier New" w:cs="Courier New" w:hint="default"/>
      </w:rPr>
    </w:lvl>
    <w:lvl w:ilvl="2" w:tplc="08090005" w:tentative="1">
      <w:start w:val="1"/>
      <w:numFmt w:val="bullet"/>
      <w:lvlText w:val=""/>
      <w:lvlJc w:val="left"/>
      <w:pPr>
        <w:ind w:left="2265" w:hanging="360"/>
      </w:pPr>
      <w:rPr>
        <w:rFonts w:ascii="Wingdings" w:hAnsi="Wingdings" w:hint="default"/>
      </w:rPr>
    </w:lvl>
    <w:lvl w:ilvl="3" w:tplc="08090001" w:tentative="1">
      <w:start w:val="1"/>
      <w:numFmt w:val="bullet"/>
      <w:lvlText w:val=""/>
      <w:lvlJc w:val="left"/>
      <w:pPr>
        <w:ind w:left="2985" w:hanging="360"/>
      </w:pPr>
      <w:rPr>
        <w:rFonts w:ascii="Symbol" w:hAnsi="Symbol" w:hint="default"/>
      </w:rPr>
    </w:lvl>
    <w:lvl w:ilvl="4" w:tplc="08090003" w:tentative="1">
      <w:start w:val="1"/>
      <w:numFmt w:val="bullet"/>
      <w:lvlText w:val="o"/>
      <w:lvlJc w:val="left"/>
      <w:pPr>
        <w:ind w:left="3705" w:hanging="360"/>
      </w:pPr>
      <w:rPr>
        <w:rFonts w:ascii="Courier New" w:hAnsi="Courier New" w:cs="Courier New" w:hint="default"/>
      </w:rPr>
    </w:lvl>
    <w:lvl w:ilvl="5" w:tplc="08090005" w:tentative="1">
      <w:start w:val="1"/>
      <w:numFmt w:val="bullet"/>
      <w:lvlText w:val=""/>
      <w:lvlJc w:val="left"/>
      <w:pPr>
        <w:ind w:left="4425" w:hanging="360"/>
      </w:pPr>
      <w:rPr>
        <w:rFonts w:ascii="Wingdings" w:hAnsi="Wingdings" w:hint="default"/>
      </w:rPr>
    </w:lvl>
    <w:lvl w:ilvl="6" w:tplc="08090001" w:tentative="1">
      <w:start w:val="1"/>
      <w:numFmt w:val="bullet"/>
      <w:lvlText w:val=""/>
      <w:lvlJc w:val="left"/>
      <w:pPr>
        <w:ind w:left="5145" w:hanging="360"/>
      </w:pPr>
      <w:rPr>
        <w:rFonts w:ascii="Symbol" w:hAnsi="Symbol" w:hint="default"/>
      </w:rPr>
    </w:lvl>
    <w:lvl w:ilvl="7" w:tplc="08090003" w:tentative="1">
      <w:start w:val="1"/>
      <w:numFmt w:val="bullet"/>
      <w:lvlText w:val="o"/>
      <w:lvlJc w:val="left"/>
      <w:pPr>
        <w:ind w:left="5865" w:hanging="360"/>
      </w:pPr>
      <w:rPr>
        <w:rFonts w:ascii="Courier New" w:hAnsi="Courier New" w:cs="Courier New" w:hint="default"/>
      </w:rPr>
    </w:lvl>
    <w:lvl w:ilvl="8" w:tplc="08090005" w:tentative="1">
      <w:start w:val="1"/>
      <w:numFmt w:val="bullet"/>
      <w:lvlText w:val=""/>
      <w:lvlJc w:val="left"/>
      <w:pPr>
        <w:ind w:left="6585" w:hanging="360"/>
      </w:pPr>
      <w:rPr>
        <w:rFonts w:ascii="Wingdings" w:hAnsi="Wingdings" w:hint="default"/>
      </w:rPr>
    </w:lvl>
  </w:abstractNum>
  <w:abstractNum w:abstractNumId="8" w15:restartNumberingAfterBreak="0">
    <w:nsid w:val="720F6AE0"/>
    <w:multiLevelType w:val="hybridMultilevel"/>
    <w:tmpl w:val="16D4021A"/>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9" w15:restartNumberingAfterBreak="0">
    <w:nsid w:val="764F0F00"/>
    <w:multiLevelType w:val="hybridMultilevel"/>
    <w:tmpl w:val="30160458"/>
    <w:lvl w:ilvl="0" w:tplc="F10046E4">
      <w:start w:val="4"/>
      <w:numFmt w:val="bullet"/>
      <w:lvlText w:val="-"/>
      <w:lvlJc w:val="left"/>
      <w:pPr>
        <w:ind w:left="720" w:hanging="360"/>
      </w:pPr>
      <w:rPr>
        <w:rFonts w:ascii="Verdana" w:eastAsia="Arial Unicode MS" w:hAnsi="Verdana"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37713702">
    <w:abstractNumId w:val="3"/>
  </w:num>
  <w:num w:numId="2" w16cid:durableId="585920917">
    <w:abstractNumId w:val="5"/>
  </w:num>
  <w:num w:numId="3" w16cid:durableId="1775976676">
    <w:abstractNumId w:val="8"/>
  </w:num>
  <w:num w:numId="4" w16cid:durableId="393821567">
    <w:abstractNumId w:val="7"/>
  </w:num>
  <w:num w:numId="5" w16cid:durableId="641277436">
    <w:abstractNumId w:val="9"/>
  </w:num>
  <w:num w:numId="6" w16cid:durableId="188376114">
    <w:abstractNumId w:val="6"/>
  </w:num>
  <w:num w:numId="7" w16cid:durableId="741021372">
    <w:abstractNumId w:val="2"/>
  </w:num>
  <w:num w:numId="8" w16cid:durableId="1601835193">
    <w:abstractNumId w:val="1"/>
  </w:num>
  <w:num w:numId="9" w16cid:durableId="1034381472">
    <w:abstractNumId w:val="4"/>
  </w:num>
  <w:num w:numId="10" w16cid:durableId="1818263372">
    <w:abstractNumId w:val="4"/>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222249696">
    <w:abstractNumId w:val="0"/>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709BE"/>
    <w:rsid w:val="00001A14"/>
    <w:rsid w:val="00004A8A"/>
    <w:rsid w:val="00005D70"/>
    <w:rsid w:val="00006EDA"/>
    <w:rsid w:val="00007F54"/>
    <w:rsid w:val="00011698"/>
    <w:rsid w:val="00014C36"/>
    <w:rsid w:val="0001630F"/>
    <w:rsid w:val="000163E9"/>
    <w:rsid w:val="00020D2E"/>
    <w:rsid w:val="00025564"/>
    <w:rsid w:val="00026882"/>
    <w:rsid w:val="000273CC"/>
    <w:rsid w:val="00032D11"/>
    <w:rsid w:val="000350EC"/>
    <w:rsid w:val="000357FB"/>
    <w:rsid w:val="00035D70"/>
    <w:rsid w:val="000366D4"/>
    <w:rsid w:val="00036D37"/>
    <w:rsid w:val="00037229"/>
    <w:rsid w:val="00040937"/>
    <w:rsid w:val="00040EC1"/>
    <w:rsid w:val="00045078"/>
    <w:rsid w:val="00054E8D"/>
    <w:rsid w:val="00057D0D"/>
    <w:rsid w:val="00060B55"/>
    <w:rsid w:val="00061492"/>
    <w:rsid w:val="00061A1C"/>
    <w:rsid w:val="0006405E"/>
    <w:rsid w:val="00064801"/>
    <w:rsid w:val="0007170F"/>
    <w:rsid w:val="00075D18"/>
    <w:rsid w:val="000762E8"/>
    <w:rsid w:val="00080321"/>
    <w:rsid w:val="0008040F"/>
    <w:rsid w:val="000809CA"/>
    <w:rsid w:val="0008159E"/>
    <w:rsid w:val="00093DF0"/>
    <w:rsid w:val="000A1D1F"/>
    <w:rsid w:val="000A2BBE"/>
    <w:rsid w:val="000A2E4A"/>
    <w:rsid w:val="000B0200"/>
    <w:rsid w:val="000B0CC9"/>
    <w:rsid w:val="000B39FA"/>
    <w:rsid w:val="000B4567"/>
    <w:rsid w:val="000B4DD0"/>
    <w:rsid w:val="000B54DE"/>
    <w:rsid w:val="000B72D9"/>
    <w:rsid w:val="000B74AA"/>
    <w:rsid w:val="000B7BF2"/>
    <w:rsid w:val="000C1097"/>
    <w:rsid w:val="000C3AE6"/>
    <w:rsid w:val="000C447C"/>
    <w:rsid w:val="000C4E65"/>
    <w:rsid w:val="000C555A"/>
    <w:rsid w:val="000C609D"/>
    <w:rsid w:val="000C6BAB"/>
    <w:rsid w:val="000D10F2"/>
    <w:rsid w:val="000D3100"/>
    <w:rsid w:val="000D4C09"/>
    <w:rsid w:val="000D62F5"/>
    <w:rsid w:val="000D6A97"/>
    <w:rsid w:val="000D79FA"/>
    <w:rsid w:val="000E0E7E"/>
    <w:rsid w:val="000E52D9"/>
    <w:rsid w:val="000E5D54"/>
    <w:rsid w:val="000E5E73"/>
    <w:rsid w:val="000F0865"/>
    <w:rsid w:val="000F0CF2"/>
    <w:rsid w:val="000F2D58"/>
    <w:rsid w:val="000F56B7"/>
    <w:rsid w:val="0010026D"/>
    <w:rsid w:val="00100E0A"/>
    <w:rsid w:val="00102F66"/>
    <w:rsid w:val="00105ACF"/>
    <w:rsid w:val="00105DDB"/>
    <w:rsid w:val="00111D15"/>
    <w:rsid w:val="00115021"/>
    <w:rsid w:val="00115E6C"/>
    <w:rsid w:val="00116630"/>
    <w:rsid w:val="0011664D"/>
    <w:rsid w:val="00117E7C"/>
    <w:rsid w:val="00122A4A"/>
    <w:rsid w:val="00123B6C"/>
    <w:rsid w:val="00125CD5"/>
    <w:rsid w:val="00126F44"/>
    <w:rsid w:val="00130EDC"/>
    <w:rsid w:val="001318A3"/>
    <w:rsid w:val="0013629D"/>
    <w:rsid w:val="001369E7"/>
    <w:rsid w:val="0014037A"/>
    <w:rsid w:val="00142412"/>
    <w:rsid w:val="001441A2"/>
    <w:rsid w:val="00144E04"/>
    <w:rsid w:val="00147343"/>
    <w:rsid w:val="00156A65"/>
    <w:rsid w:val="00161285"/>
    <w:rsid w:val="00161737"/>
    <w:rsid w:val="00161EA4"/>
    <w:rsid w:val="001627D8"/>
    <w:rsid w:val="00165211"/>
    <w:rsid w:val="00165F97"/>
    <w:rsid w:val="001664B4"/>
    <w:rsid w:val="00166A0A"/>
    <w:rsid w:val="0016757A"/>
    <w:rsid w:val="00173CDD"/>
    <w:rsid w:val="001746CF"/>
    <w:rsid w:val="00177076"/>
    <w:rsid w:val="00191356"/>
    <w:rsid w:val="00192815"/>
    <w:rsid w:val="00196E70"/>
    <w:rsid w:val="0019739A"/>
    <w:rsid w:val="001A0695"/>
    <w:rsid w:val="001A198D"/>
    <w:rsid w:val="001A58D6"/>
    <w:rsid w:val="001A74C1"/>
    <w:rsid w:val="001B11C5"/>
    <w:rsid w:val="001B1679"/>
    <w:rsid w:val="001B2804"/>
    <w:rsid w:val="001B29E2"/>
    <w:rsid w:val="001B37EE"/>
    <w:rsid w:val="001C39A9"/>
    <w:rsid w:val="001C5808"/>
    <w:rsid w:val="001C634C"/>
    <w:rsid w:val="001D0A89"/>
    <w:rsid w:val="001D1151"/>
    <w:rsid w:val="001D662B"/>
    <w:rsid w:val="001D7B98"/>
    <w:rsid w:val="001E1B3A"/>
    <w:rsid w:val="001E33F4"/>
    <w:rsid w:val="001F0323"/>
    <w:rsid w:val="001F1AFE"/>
    <w:rsid w:val="001F1E65"/>
    <w:rsid w:val="001F30A2"/>
    <w:rsid w:val="001F427A"/>
    <w:rsid w:val="001F4298"/>
    <w:rsid w:val="001F5D61"/>
    <w:rsid w:val="001F6BC6"/>
    <w:rsid w:val="00200035"/>
    <w:rsid w:val="002004E6"/>
    <w:rsid w:val="00201E25"/>
    <w:rsid w:val="002020EC"/>
    <w:rsid w:val="00204F61"/>
    <w:rsid w:val="00205FDD"/>
    <w:rsid w:val="00211958"/>
    <w:rsid w:val="00212F8C"/>
    <w:rsid w:val="002133F5"/>
    <w:rsid w:val="00213C90"/>
    <w:rsid w:val="00213D7A"/>
    <w:rsid w:val="00213D85"/>
    <w:rsid w:val="002163E7"/>
    <w:rsid w:val="002170E2"/>
    <w:rsid w:val="002215FC"/>
    <w:rsid w:val="00225209"/>
    <w:rsid w:val="00225B91"/>
    <w:rsid w:val="00225DF8"/>
    <w:rsid w:val="002261B2"/>
    <w:rsid w:val="00227609"/>
    <w:rsid w:val="00232078"/>
    <w:rsid w:val="002357E5"/>
    <w:rsid w:val="00235E6A"/>
    <w:rsid w:val="00236569"/>
    <w:rsid w:val="0024021B"/>
    <w:rsid w:val="0024117B"/>
    <w:rsid w:val="00241832"/>
    <w:rsid w:val="00243D0F"/>
    <w:rsid w:val="00244363"/>
    <w:rsid w:val="00250043"/>
    <w:rsid w:val="00250920"/>
    <w:rsid w:val="00251E83"/>
    <w:rsid w:val="002560A4"/>
    <w:rsid w:val="002568CC"/>
    <w:rsid w:val="002578D7"/>
    <w:rsid w:val="00263871"/>
    <w:rsid w:val="002707A7"/>
    <w:rsid w:val="0027081F"/>
    <w:rsid w:val="00272AC8"/>
    <w:rsid w:val="00273127"/>
    <w:rsid w:val="00273851"/>
    <w:rsid w:val="0027521D"/>
    <w:rsid w:val="00281371"/>
    <w:rsid w:val="00281FD9"/>
    <w:rsid w:val="002833C3"/>
    <w:rsid w:val="0028754C"/>
    <w:rsid w:val="00287E56"/>
    <w:rsid w:val="00287EE9"/>
    <w:rsid w:val="002908F4"/>
    <w:rsid w:val="00290F84"/>
    <w:rsid w:val="00293D12"/>
    <w:rsid w:val="002958E2"/>
    <w:rsid w:val="00295D24"/>
    <w:rsid w:val="00296969"/>
    <w:rsid w:val="002977AE"/>
    <w:rsid w:val="00297E7B"/>
    <w:rsid w:val="002A01D4"/>
    <w:rsid w:val="002A153C"/>
    <w:rsid w:val="002A22BD"/>
    <w:rsid w:val="002A3F50"/>
    <w:rsid w:val="002A4FB8"/>
    <w:rsid w:val="002A5242"/>
    <w:rsid w:val="002A5FF1"/>
    <w:rsid w:val="002A6DDE"/>
    <w:rsid w:val="002A7A78"/>
    <w:rsid w:val="002A7E1D"/>
    <w:rsid w:val="002B01E4"/>
    <w:rsid w:val="002B40AE"/>
    <w:rsid w:val="002B4802"/>
    <w:rsid w:val="002B4E04"/>
    <w:rsid w:val="002B69A7"/>
    <w:rsid w:val="002D2DA2"/>
    <w:rsid w:val="002E1700"/>
    <w:rsid w:val="002E1DA0"/>
    <w:rsid w:val="002E2688"/>
    <w:rsid w:val="002E37FC"/>
    <w:rsid w:val="002E5B4D"/>
    <w:rsid w:val="002F1D76"/>
    <w:rsid w:val="002F5DDD"/>
    <w:rsid w:val="002F5FB9"/>
    <w:rsid w:val="0030030B"/>
    <w:rsid w:val="00301F42"/>
    <w:rsid w:val="00305E25"/>
    <w:rsid w:val="0031458E"/>
    <w:rsid w:val="0031585A"/>
    <w:rsid w:val="0032081C"/>
    <w:rsid w:val="003256DA"/>
    <w:rsid w:val="00325EE8"/>
    <w:rsid w:val="003268F4"/>
    <w:rsid w:val="00330240"/>
    <w:rsid w:val="00331A38"/>
    <w:rsid w:val="00331C54"/>
    <w:rsid w:val="00332F74"/>
    <w:rsid w:val="00334C94"/>
    <w:rsid w:val="00335685"/>
    <w:rsid w:val="0033687E"/>
    <w:rsid w:val="00340790"/>
    <w:rsid w:val="0034155F"/>
    <w:rsid w:val="00344874"/>
    <w:rsid w:val="003455E6"/>
    <w:rsid w:val="00347346"/>
    <w:rsid w:val="00351AB7"/>
    <w:rsid w:val="00353131"/>
    <w:rsid w:val="00357808"/>
    <w:rsid w:val="00357CCC"/>
    <w:rsid w:val="00360369"/>
    <w:rsid w:val="00360F00"/>
    <w:rsid w:val="0036138E"/>
    <w:rsid w:val="003630E4"/>
    <w:rsid w:val="003641BD"/>
    <w:rsid w:val="00364564"/>
    <w:rsid w:val="00367F61"/>
    <w:rsid w:val="003715F9"/>
    <w:rsid w:val="00372AF4"/>
    <w:rsid w:val="00373450"/>
    <w:rsid w:val="003749F5"/>
    <w:rsid w:val="00374B72"/>
    <w:rsid w:val="00374F3F"/>
    <w:rsid w:val="00375212"/>
    <w:rsid w:val="003753F6"/>
    <w:rsid w:val="0038035D"/>
    <w:rsid w:val="003805B6"/>
    <w:rsid w:val="00382D08"/>
    <w:rsid w:val="00384D98"/>
    <w:rsid w:val="00392099"/>
    <w:rsid w:val="003949A5"/>
    <w:rsid w:val="003A0810"/>
    <w:rsid w:val="003A0990"/>
    <w:rsid w:val="003A0E3E"/>
    <w:rsid w:val="003A3521"/>
    <w:rsid w:val="003A53A7"/>
    <w:rsid w:val="003A5FE6"/>
    <w:rsid w:val="003A75F4"/>
    <w:rsid w:val="003A7A3C"/>
    <w:rsid w:val="003B1135"/>
    <w:rsid w:val="003B2874"/>
    <w:rsid w:val="003B2895"/>
    <w:rsid w:val="003B62CC"/>
    <w:rsid w:val="003B76D0"/>
    <w:rsid w:val="003C0212"/>
    <w:rsid w:val="003C40CE"/>
    <w:rsid w:val="003C464E"/>
    <w:rsid w:val="003C5432"/>
    <w:rsid w:val="003C5A55"/>
    <w:rsid w:val="003C7DE1"/>
    <w:rsid w:val="003D0A3B"/>
    <w:rsid w:val="003E1AA1"/>
    <w:rsid w:val="003E5161"/>
    <w:rsid w:val="003E7C9A"/>
    <w:rsid w:val="003F2418"/>
    <w:rsid w:val="003F2BC2"/>
    <w:rsid w:val="003F5D36"/>
    <w:rsid w:val="003F6DB0"/>
    <w:rsid w:val="0040421F"/>
    <w:rsid w:val="00405415"/>
    <w:rsid w:val="0040645F"/>
    <w:rsid w:val="00406971"/>
    <w:rsid w:val="00410777"/>
    <w:rsid w:val="004115D4"/>
    <w:rsid w:val="00413A65"/>
    <w:rsid w:val="00417229"/>
    <w:rsid w:val="0042143E"/>
    <w:rsid w:val="004225AB"/>
    <w:rsid w:val="00423B62"/>
    <w:rsid w:val="00424BBC"/>
    <w:rsid w:val="004300F7"/>
    <w:rsid w:val="00431241"/>
    <w:rsid w:val="00433E85"/>
    <w:rsid w:val="00441E21"/>
    <w:rsid w:val="00443419"/>
    <w:rsid w:val="004448D3"/>
    <w:rsid w:val="004459FF"/>
    <w:rsid w:val="0044616D"/>
    <w:rsid w:val="004504EF"/>
    <w:rsid w:val="0045320E"/>
    <w:rsid w:val="00455326"/>
    <w:rsid w:val="004555D7"/>
    <w:rsid w:val="00457232"/>
    <w:rsid w:val="004579EF"/>
    <w:rsid w:val="00461F00"/>
    <w:rsid w:val="004635B7"/>
    <w:rsid w:val="00463AFA"/>
    <w:rsid w:val="0046432A"/>
    <w:rsid w:val="00464BF4"/>
    <w:rsid w:val="0047078D"/>
    <w:rsid w:val="0047338D"/>
    <w:rsid w:val="004747DF"/>
    <w:rsid w:val="004755BD"/>
    <w:rsid w:val="004767C8"/>
    <w:rsid w:val="00481F2E"/>
    <w:rsid w:val="00485C0B"/>
    <w:rsid w:val="0048767D"/>
    <w:rsid w:val="00491CBB"/>
    <w:rsid w:val="004954C7"/>
    <w:rsid w:val="00496956"/>
    <w:rsid w:val="004A483B"/>
    <w:rsid w:val="004A564A"/>
    <w:rsid w:val="004A621C"/>
    <w:rsid w:val="004B0F99"/>
    <w:rsid w:val="004B1050"/>
    <w:rsid w:val="004B3DDF"/>
    <w:rsid w:val="004B49A5"/>
    <w:rsid w:val="004B4B86"/>
    <w:rsid w:val="004B70D3"/>
    <w:rsid w:val="004C1D2F"/>
    <w:rsid w:val="004C716D"/>
    <w:rsid w:val="004C7D1A"/>
    <w:rsid w:val="004D1329"/>
    <w:rsid w:val="004D2BCE"/>
    <w:rsid w:val="004D5147"/>
    <w:rsid w:val="004E25CD"/>
    <w:rsid w:val="004F0F76"/>
    <w:rsid w:val="004F22DB"/>
    <w:rsid w:val="004F5F93"/>
    <w:rsid w:val="005025BA"/>
    <w:rsid w:val="005052AE"/>
    <w:rsid w:val="00510F6C"/>
    <w:rsid w:val="005118C6"/>
    <w:rsid w:val="005136FD"/>
    <w:rsid w:val="00515AD4"/>
    <w:rsid w:val="00516CE8"/>
    <w:rsid w:val="00521E96"/>
    <w:rsid w:val="005224D3"/>
    <w:rsid w:val="00523299"/>
    <w:rsid w:val="005306B6"/>
    <w:rsid w:val="00531594"/>
    <w:rsid w:val="00533BD7"/>
    <w:rsid w:val="00536991"/>
    <w:rsid w:val="0054286E"/>
    <w:rsid w:val="0054771D"/>
    <w:rsid w:val="00547C70"/>
    <w:rsid w:val="00552CBB"/>
    <w:rsid w:val="00553DF7"/>
    <w:rsid w:val="005550FF"/>
    <w:rsid w:val="0056082C"/>
    <w:rsid w:val="00560BAA"/>
    <w:rsid w:val="00563638"/>
    <w:rsid w:val="00563F7B"/>
    <w:rsid w:val="005646BD"/>
    <w:rsid w:val="00566452"/>
    <w:rsid w:val="0056726B"/>
    <w:rsid w:val="00570248"/>
    <w:rsid w:val="00572CE5"/>
    <w:rsid w:val="00573D9F"/>
    <w:rsid w:val="0057556E"/>
    <w:rsid w:val="005769A5"/>
    <w:rsid w:val="005779FE"/>
    <w:rsid w:val="00582EA5"/>
    <w:rsid w:val="0058508B"/>
    <w:rsid w:val="0058582F"/>
    <w:rsid w:val="00591A85"/>
    <w:rsid w:val="00591BFD"/>
    <w:rsid w:val="00593408"/>
    <w:rsid w:val="00593AEA"/>
    <w:rsid w:val="00597DD7"/>
    <w:rsid w:val="005A276E"/>
    <w:rsid w:val="005A4EF5"/>
    <w:rsid w:val="005A50CA"/>
    <w:rsid w:val="005A5C70"/>
    <w:rsid w:val="005A5F38"/>
    <w:rsid w:val="005A72C4"/>
    <w:rsid w:val="005A7FBD"/>
    <w:rsid w:val="005B45E7"/>
    <w:rsid w:val="005B60BF"/>
    <w:rsid w:val="005B6144"/>
    <w:rsid w:val="005C0EE7"/>
    <w:rsid w:val="005C1E3D"/>
    <w:rsid w:val="005C2AC0"/>
    <w:rsid w:val="005D05F0"/>
    <w:rsid w:val="005D2944"/>
    <w:rsid w:val="005D2DA1"/>
    <w:rsid w:val="005D5612"/>
    <w:rsid w:val="005D6138"/>
    <w:rsid w:val="005D6852"/>
    <w:rsid w:val="005E208B"/>
    <w:rsid w:val="005E3DB1"/>
    <w:rsid w:val="005E43B8"/>
    <w:rsid w:val="005E55E5"/>
    <w:rsid w:val="005E6E6F"/>
    <w:rsid w:val="005F24E6"/>
    <w:rsid w:val="005F3099"/>
    <w:rsid w:val="005F4806"/>
    <w:rsid w:val="005F4C9B"/>
    <w:rsid w:val="005F5CD0"/>
    <w:rsid w:val="00600496"/>
    <w:rsid w:val="0060262E"/>
    <w:rsid w:val="00602E31"/>
    <w:rsid w:val="0060306C"/>
    <w:rsid w:val="00604EA0"/>
    <w:rsid w:val="0060586D"/>
    <w:rsid w:val="00614F83"/>
    <w:rsid w:val="00615019"/>
    <w:rsid w:val="00615316"/>
    <w:rsid w:val="0061537E"/>
    <w:rsid w:val="00621298"/>
    <w:rsid w:val="00621DC3"/>
    <w:rsid w:val="00623A7B"/>
    <w:rsid w:val="00623F02"/>
    <w:rsid w:val="006243C4"/>
    <w:rsid w:val="0062444F"/>
    <w:rsid w:val="00627C77"/>
    <w:rsid w:val="00627DF8"/>
    <w:rsid w:val="0063036B"/>
    <w:rsid w:val="0063328C"/>
    <w:rsid w:val="0063359A"/>
    <w:rsid w:val="00633627"/>
    <w:rsid w:val="006340A4"/>
    <w:rsid w:val="00643205"/>
    <w:rsid w:val="00643D0C"/>
    <w:rsid w:val="00643FE6"/>
    <w:rsid w:val="006445CE"/>
    <w:rsid w:val="00645212"/>
    <w:rsid w:val="00651B40"/>
    <w:rsid w:val="00652A97"/>
    <w:rsid w:val="00654103"/>
    <w:rsid w:val="00654BC4"/>
    <w:rsid w:val="006564A2"/>
    <w:rsid w:val="00663BFF"/>
    <w:rsid w:val="00666C71"/>
    <w:rsid w:val="00670B38"/>
    <w:rsid w:val="00670B49"/>
    <w:rsid w:val="006713AD"/>
    <w:rsid w:val="0067154B"/>
    <w:rsid w:val="00672663"/>
    <w:rsid w:val="00673E89"/>
    <w:rsid w:val="00673F37"/>
    <w:rsid w:val="00674340"/>
    <w:rsid w:val="00674DA1"/>
    <w:rsid w:val="00676A34"/>
    <w:rsid w:val="006806BB"/>
    <w:rsid w:val="00680DCC"/>
    <w:rsid w:val="00681B48"/>
    <w:rsid w:val="0068202E"/>
    <w:rsid w:val="00682524"/>
    <w:rsid w:val="006878A4"/>
    <w:rsid w:val="0069060C"/>
    <w:rsid w:val="00690C9A"/>
    <w:rsid w:val="006921BF"/>
    <w:rsid w:val="0069392B"/>
    <w:rsid w:val="006A038F"/>
    <w:rsid w:val="006A15E2"/>
    <w:rsid w:val="006A1BFC"/>
    <w:rsid w:val="006A2249"/>
    <w:rsid w:val="006A2485"/>
    <w:rsid w:val="006A28C9"/>
    <w:rsid w:val="006A57D8"/>
    <w:rsid w:val="006A723F"/>
    <w:rsid w:val="006B2A71"/>
    <w:rsid w:val="006B6BD0"/>
    <w:rsid w:val="006C33E6"/>
    <w:rsid w:val="006C5C34"/>
    <w:rsid w:val="006C5EF2"/>
    <w:rsid w:val="006C63B6"/>
    <w:rsid w:val="006C7BF3"/>
    <w:rsid w:val="006C7E4D"/>
    <w:rsid w:val="006C7FC1"/>
    <w:rsid w:val="006D02D1"/>
    <w:rsid w:val="006D0A97"/>
    <w:rsid w:val="006D230B"/>
    <w:rsid w:val="006E20CA"/>
    <w:rsid w:val="006E24A1"/>
    <w:rsid w:val="006E7297"/>
    <w:rsid w:val="006F04AB"/>
    <w:rsid w:val="006F0746"/>
    <w:rsid w:val="006F2613"/>
    <w:rsid w:val="006F4668"/>
    <w:rsid w:val="006F65A0"/>
    <w:rsid w:val="006F6B84"/>
    <w:rsid w:val="006F70F4"/>
    <w:rsid w:val="006F7C68"/>
    <w:rsid w:val="00701C1E"/>
    <w:rsid w:val="007038B7"/>
    <w:rsid w:val="00703BBE"/>
    <w:rsid w:val="00703DBC"/>
    <w:rsid w:val="00706762"/>
    <w:rsid w:val="007072E5"/>
    <w:rsid w:val="00707AA1"/>
    <w:rsid w:val="00711EB7"/>
    <w:rsid w:val="0071421A"/>
    <w:rsid w:val="00714575"/>
    <w:rsid w:val="00720622"/>
    <w:rsid w:val="00726D26"/>
    <w:rsid w:val="007276AE"/>
    <w:rsid w:val="0073361A"/>
    <w:rsid w:val="00733BCC"/>
    <w:rsid w:val="0073550A"/>
    <w:rsid w:val="00737187"/>
    <w:rsid w:val="00741277"/>
    <w:rsid w:val="0074368E"/>
    <w:rsid w:val="00743BF8"/>
    <w:rsid w:val="00744D42"/>
    <w:rsid w:val="00745E96"/>
    <w:rsid w:val="00750D52"/>
    <w:rsid w:val="00751025"/>
    <w:rsid w:val="00751665"/>
    <w:rsid w:val="00757716"/>
    <w:rsid w:val="00757A20"/>
    <w:rsid w:val="00760179"/>
    <w:rsid w:val="00763F42"/>
    <w:rsid w:val="0076490F"/>
    <w:rsid w:val="00764D23"/>
    <w:rsid w:val="00765436"/>
    <w:rsid w:val="00766E40"/>
    <w:rsid w:val="007671E3"/>
    <w:rsid w:val="007710B2"/>
    <w:rsid w:val="00772B15"/>
    <w:rsid w:val="0077468E"/>
    <w:rsid w:val="0077558B"/>
    <w:rsid w:val="00775BD6"/>
    <w:rsid w:val="00776DBC"/>
    <w:rsid w:val="0078464F"/>
    <w:rsid w:val="00787262"/>
    <w:rsid w:val="0078780D"/>
    <w:rsid w:val="007878CF"/>
    <w:rsid w:val="00791D34"/>
    <w:rsid w:val="00793F59"/>
    <w:rsid w:val="007949AD"/>
    <w:rsid w:val="00795B2F"/>
    <w:rsid w:val="00796639"/>
    <w:rsid w:val="00797C94"/>
    <w:rsid w:val="007A031A"/>
    <w:rsid w:val="007A3F5F"/>
    <w:rsid w:val="007A42FA"/>
    <w:rsid w:val="007A52EA"/>
    <w:rsid w:val="007A6BBE"/>
    <w:rsid w:val="007A7168"/>
    <w:rsid w:val="007B110C"/>
    <w:rsid w:val="007B1C74"/>
    <w:rsid w:val="007C0E0F"/>
    <w:rsid w:val="007C4327"/>
    <w:rsid w:val="007C4D72"/>
    <w:rsid w:val="007C6DF1"/>
    <w:rsid w:val="007D74CC"/>
    <w:rsid w:val="007E2621"/>
    <w:rsid w:val="007E3BEC"/>
    <w:rsid w:val="007E54B5"/>
    <w:rsid w:val="007E56A9"/>
    <w:rsid w:val="007F08E2"/>
    <w:rsid w:val="007F2BC7"/>
    <w:rsid w:val="007F5059"/>
    <w:rsid w:val="008000F2"/>
    <w:rsid w:val="008006AD"/>
    <w:rsid w:val="00802D26"/>
    <w:rsid w:val="0080570A"/>
    <w:rsid w:val="00811211"/>
    <w:rsid w:val="0081147E"/>
    <w:rsid w:val="00811B55"/>
    <w:rsid w:val="00815166"/>
    <w:rsid w:val="008173F9"/>
    <w:rsid w:val="00823673"/>
    <w:rsid w:val="00824701"/>
    <w:rsid w:val="00825D02"/>
    <w:rsid w:val="0082693C"/>
    <w:rsid w:val="008272E2"/>
    <w:rsid w:val="0082782E"/>
    <w:rsid w:val="00831B96"/>
    <w:rsid w:val="008406C7"/>
    <w:rsid w:val="00841215"/>
    <w:rsid w:val="00842E03"/>
    <w:rsid w:val="008444EF"/>
    <w:rsid w:val="00850BDC"/>
    <w:rsid w:val="008544E4"/>
    <w:rsid w:val="00856EB9"/>
    <w:rsid w:val="00856EF6"/>
    <w:rsid w:val="00857056"/>
    <w:rsid w:val="008601F8"/>
    <w:rsid w:val="008617E1"/>
    <w:rsid w:val="00861F5E"/>
    <w:rsid w:val="00862F8C"/>
    <w:rsid w:val="0086334A"/>
    <w:rsid w:val="00863C23"/>
    <w:rsid w:val="00866871"/>
    <w:rsid w:val="00867C1A"/>
    <w:rsid w:val="00867D3B"/>
    <w:rsid w:val="00872632"/>
    <w:rsid w:val="008740D3"/>
    <w:rsid w:val="008774E1"/>
    <w:rsid w:val="008812E7"/>
    <w:rsid w:val="00887467"/>
    <w:rsid w:val="00891D78"/>
    <w:rsid w:val="00893934"/>
    <w:rsid w:val="008971A3"/>
    <w:rsid w:val="008A16CA"/>
    <w:rsid w:val="008A290C"/>
    <w:rsid w:val="008A72A9"/>
    <w:rsid w:val="008A7A39"/>
    <w:rsid w:val="008B01E2"/>
    <w:rsid w:val="008B40B9"/>
    <w:rsid w:val="008B72DF"/>
    <w:rsid w:val="008C0573"/>
    <w:rsid w:val="008C17A3"/>
    <w:rsid w:val="008C32AF"/>
    <w:rsid w:val="008C6B4B"/>
    <w:rsid w:val="008C6B4F"/>
    <w:rsid w:val="008C7DE5"/>
    <w:rsid w:val="008D0249"/>
    <w:rsid w:val="008D0F9B"/>
    <w:rsid w:val="008D203E"/>
    <w:rsid w:val="008D2A09"/>
    <w:rsid w:val="008D42CB"/>
    <w:rsid w:val="008E0FA2"/>
    <w:rsid w:val="008E25A0"/>
    <w:rsid w:val="008E2BEB"/>
    <w:rsid w:val="008E5677"/>
    <w:rsid w:val="008E735E"/>
    <w:rsid w:val="008F183C"/>
    <w:rsid w:val="008F2DD3"/>
    <w:rsid w:val="008F366F"/>
    <w:rsid w:val="008F3D69"/>
    <w:rsid w:val="008F4842"/>
    <w:rsid w:val="008F70E5"/>
    <w:rsid w:val="008F763B"/>
    <w:rsid w:val="008F773B"/>
    <w:rsid w:val="00900111"/>
    <w:rsid w:val="009014A4"/>
    <w:rsid w:val="00901A83"/>
    <w:rsid w:val="00902BE3"/>
    <w:rsid w:val="00902E4A"/>
    <w:rsid w:val="00905F08"/>
    <w:rsid w:val="00906276"/>
    <w:rsid w:val="00911E8D"/>
    <w:rsid w:val="009122D3"/>
    <w:rsid w:val="00912CEB"/>
    <w:rsid w:val="00914438"/>
    <w:rsid w:val="0091448F"/>
    <w:rsid w:val="009145F6"/>
    <w:rsid w:val="00914A09"/>
    <w:rsid w:val="0091591A"/>
    <w:rsid w:val="00915B88"/>
    <w:rsid w:val="009167A3"/>
    <w:rsid w:val="00921142"/>
    <w:rsid w:val="00924C5E"/>
    <w:rsid w:val="00925468"/>
    <w:rsid w:val="00926876"/>
    <w:rsid w:val="009268A6"/>
    <w:rsid w:val="00926CA0"/>
    <w:rsid w:val="00930048"/>
    <w:rsid w:val="009311E6"/>
    <w:rsid w:val="00931754"/>
    <w:rsid w:val="0093569B"/>
    <w:rsid w:val="00937B79"/>
    <w:rsid w:val="00944DC8"/>
    <w:rsid w:val="00945658"/>
    <w:rsid w:val="0095070E"/>
    <w:rsid w:val="00960BD5"/>
    <w:rsid w:val="00962930"/>
    <w:rsid w:val="00967957"/>
    <w:rsid w:val="009719C3"/>
    <w:rsid w:val="00974D78"/>
    <w:rsid w:val="009757DE"/>
    <w:rsid w:val="009767A5"/>
    <w:rsid w:val="00976B4D"/>
    <w:rsid w:val="00985315"/>
    <w:rsid w:val="009918E0"/>
    <w:rsid w:val="009923B8"/>
    <w:rsid w:val="00993CFE"/>
    <w:rsid w:val="00994D9B"/>
    <w:rsid w:val="009968E0"/>
    <w:rsid w:val="00996F0D"/>
    <w:rsid w:val="009A0C17"/>
    <w:rsid w:val="009A15CA"/>
    <w:rsid w:val="009A18E4"/>
    <w:rsid w:val="009A4BB3"/>
    <w:rsid w:val="009A5DA8"/>
    <w:rsid w:val="009B07B2"/>
    <w:rsid w:val="009B2701"/>
    <w:rsid w:val="009B292E"/>
    <w:rsid w:val="009B4C00"/>
    <w:rsid w:val="009B5F44"/>
    <w:rsid w:val="009B6707"/>
    <w:rsid w:val="009B722C"/>
    <w:rsid w:val="009C0AEE"/>
    <w:rsid w:val="009C0FD7"/>
    <w:rsid w:val="009C4F42"/>
    <w:rsid w:val="009C6A20"/>
    <w:rsid w:val="009C6A23"/>
    <w:rsid w:val="009C7073"/>
    <w:rsid w:val="009D3854"/>
    <w:rsid w:val="009D7816"/>
    <w:rsid w:val="009D79FB"/>
    <w:rsid w:val="009D7D33"/>
    <w:rsid w:val="009E1219"/>
    <w:rsid w:val="009E4E54"/>
    <w:rsid w:val="009E7025"/>
    <w:rsid w:val="009F0ED4"/>
    <w:rsid w:val="009F231A"/>
    <w:rsid w:val="009F3CA8"/>
    <w:rsid w:val="009F5283"/>
    <w:rsid w:val="009F7248"/>
    <w:rsid w:val="009F7B48"/>
    <w:rsid w:val="009F7C56"/>
    <w:rsid w:val="009F7E9A"/>
    <w:rsid w:val="009F7F16"/>
    <w:rsid w:val="00A029D8"/>
    <w:rsid w:val="00A05B2D"/>
    <w:rsid w:val="00A05F19"/>
    <w:rsid w:val="00A14924"/>
    <w:rsid w:val="00A14C0F"/>
    <w:rsid w:val="00A2100F"/>
    <w:rsid w:val="00A216C2"/>
    <w:rsid w:val="00A229E7"/>
    <w:rsid w:val="00A24AE5"/>
    <w:rsid w:val="00A2698C"/>
    <w:rsid w:val="00A2742F"/>
    <w:rsid w:val="00A27BB6"/>
    <w:rsid w:val="00A304D8"/>
    <w:rsid w:val="00A32073"/>
    <w:rsid w:val="00A34E40"/>
    <w:rsid w:val="00A355CB"/>
    <w:rsid w:val="00A43805"/>
    <w:rsid w:val="00A46DA5"/>
    <w:rsid w:val="00A47C3F"/>
    <w:rsid w:val="00A53271"/>
    <w:rsid w:val="00A53737"/>
    <w:rsid w:val="00A55EDA"/>
    <w:rsid w:val="00A56E42"/>
    <w:rsid w:val="00A6161E"/>
    <w:rsid w:val="00A63833"/>
    <w:rsid w:val="00A65082"/>
    <w:rsid w:val="00A72C13"/>
    <w:rsid w:val="00A74342"/>
    <w:rsid w:val="00A77628"/>
    <w:rsid w:val="00A817A3"/>
    <w:rsid w:val="00A822B0"/>
    <w:rsid w:val="00A84AF1"/>
    <w:rsid w:val="00A85989"/>
    <w:rsid w:val="00A903DA"/>
    <w:rsid w:val="00A9182D"/>
    <w:rsid w:val="00A94517"/>
    <w:rsid w:val="00A9632C"/>
    <w:rsid w:val="00A971DD"/>
    <w:rsid w:val="00AA3432"/>
    <w:rsid w:val="00AA4278"/>
    <w:rsid w:val="00AA4DB4"/>
    <w:rsid w:val="00AA51D4"/>
    <w:rsid w:val="00AA5EF2"/>
    <w:rsid w:val="00AA6583"/>
    <w:rsid w:val="00AA6951"/>
    <w:rsid w:val="00AA7CB2"/>
    <w:rsid w:val="00AB04E6"/>
    <w:rsid w:val="00AB1127"/>
    <w:rsid w:val="00AB1C22"/>
    <w:rsid w:val="00AB1D2B"/>
    <w:rsid w:val="00AB2F5F"/>
    <w:rsid w:val="00AB4209"/>
    <w:rsid w:val="00AB4FFD"/>
    <w:rsid w:val="00AC673E"/>
    <w:rsid w:val="00AD25E6"/>
    <w:rsid w:val="00AD26E8"/>
    <w:rsid w:val="00AD2DA1"/>
    <w:rsid w:val="00AD37C8"/>
    <w:rsid w:val="00AD4FB8"/>
    <w:rsid w:val="00AD6CF5"/>
    <w:rsid w:val="00AE0DE4"/>
    <w:rsid w:val="00AE1626"/>
    <w:rsid w:val="00AE18E5"/>
    <w:rsid w:val="00AE225E"/>
    <w:rsid w:val="00AE3B5C"/>
    <w:rsid w:val="00AE3D83"/>
    <w:rsid w:val="00AE489E"/>
    <w:rsid w:val="00AE4A34"/>
    <w:rsid w:val="00AE6481"/>
    <w:rsid w:val="00AF0C75"/>
    <w:rsid w:val="00AF2198"/>
    <w:rsid w:val="00AF2A22"/>
    <w:rsid w:val="00B01712"/>
    <w:rsid w:val="00B052F6"/>
    <w:rsid w:val="00B05C6E"/>
    <w:rsid w:val="00B063FF"/>
    <w:rsid w:val="00B066CD"/>
    <w:rsid w:val="00B0697E"/>
    <w:rsid w:val="00B106D6"/>
    <w:rsid w:val="00B10BC4"/>
    <w:rsid w:val="00B1205A"/>
    <w:rsid w:val="00B13E91"/>
    <w:rsid w:val="00B15484"/>
    <w:rsid w:val="00B23C89"/>
    <w:rsid w:val="00B24F5E"/>
    <w:rsid w:val="00B27763"/>
    <w:rsid w:val="00B30681"/>
    <w:rsid w:val="00B309DF"/>
    <w:rsid w:val="00B316A0"/>
    <w:rsid w:val="00B33FED"/>
    <w:rsid w:val="00B34B4F"/>
    <w:rsid w:val="00B40A90"/>
    <w:rsid w:val="00B4131F"/>
    <w:rsid w:val="00B42157"/>
    <w:rsid w:val="00B429B5"/>
    <w:rsid w:val="00B4511E"/>
    <w:rsid w:val="00B452A8"/>
    <w:rsid w:val="00B4601B"/>
    <w:rsid w:val="00B5052C"/>
    <w:rsid w:val="00B50EFC"/>
    <w:rsid w:val="00B50F47"/>
    <w:rsid w:val="00B556D0"/>
    <w:rsid w:val="00B55ACB"/>
    <w:rsid w:val="00B560BF"/>
    <w:rsid w:val="00B5705B"/>
    <w:rsid w:val="00B60C4E"/>
    <w:rsid w:val="00B62EFD"/>
    <w:rsid w:val="00B631BB"/>
    <w:rsid w:val="00B64863"/>
    <w:rsid w:val="00B67926"/>
    <w:rsid w:val="00B708B3"/>
    <w:rsid w:val="00B709BE"/>
    <w:rsid w:val="00B70E2C"/>
    <w:rsid w:val="00B74660"/>
    <w:rsid w:val="00B77C23"/>
    <w:rsid w:val="00B77E69"/>
    <w:rsid w:val="00B817ED"/>
    <w:rsid w:val="00B85CDA"/>
    <w:rsid w:val="00B86D09"/>
    <w:rsid w:val="00B91A20"/>
    <w:rsid w:val="00B92234"/>
    <w:rsid w:val="00B92F14"/>
    <w:rsid w:val="00BA0992"/>
    <w:rsid w:val="00BA1159"/>
    <w:rsid w:val="00BA46B5"/>
    <w:rsid w:val="00BA4DAD"/>
    <w:rsid w:val="00BA503B"/>
    <w:rsid w:val="00BA6E41"/>
    <w:rsid w:val="00BB0721"/>
    <w:rsid w:val="00BB07DB"/>
    <w:rsid w:val="00BB1FB6"/>
    <w:rsid w:val="00BB27AA"/>
    <w:rsid w:val="00BB368D"/>
    <w:rsid w:val="00BB455D"/>
    <w:rsid w:val="00BB4652"/>
    <w:rsid w:val="00BB5A19"/>
    <w:rsid w:val="00BB6A3B"/>
    <w:rsid w:val="00BB7D37"/>
    <w:rsid w:val="00BB7D60"/>
    <w:rsid w:val="00BC0B05"/>
    <w:rsid w:val="00BC17B5"/>
    <w:rsid w:val="00BC20C2"/>
    <w:rsid w:val="00BC425D"/>
    <w:rsid w:val="00BC4406"/>
    <w:rsid w:val="00BC49A6"/>
    <w:rsid w:val="00BC5AA0"/>
    <w:rsid w:val="00BC5EBD"/>
    <w:rsid w:val="00BC6F4D"/>
    <w:rsid w:val="00BC79A6"/>
    <w:rsid w:val="00BD1DE2"/>
    <w:rsid w:val="00BD636A"/>
    <w:rsid w:val="00BD76E8"/>
    <w:rsid w:val="00BE1820"/>
    <w:rsid w:val="00BE2051"/>
    <w:rsid w:val="00BE61F6"/>
    <w:rsid w:val="00BE7308"/>
    <w:rsid w:val="00BF118C"/>
    <w:rsid w:val="00BF147F"/>
    <w:rsid w:val="00BF3494"/>
    <w:rsid w:val="00BF47E7"/>
    <w:rsid w:val="00BF50C0"/>
    <w:rsid w:val="00BF5FE1"/>
    <w:rsid w:val="00C00C78"/>
    <w:rsid w:val="00C03D21"/>
    <w:rsid w:val="00C04239"/>
    <w:rsid w:val="00C07AAD"/>
    <w:rsid w:val="00C101F1"/>
    <w:rsid w:val="00C104CB"/>
    <w:rsid w:val="00C11EF4"/>
    <w:rsid w:val="00C14833"/>
    <w:rsid w:val="00C14CBB"/>
    <w:rsid w:val="00C2057E"/>
    <w:rsid w:val="00C21B5E"/>
    <w:rsid w:val="00C23547"/>
    <w:rsid w:val="00C2616B"/>
    <w:rsid w:val="00C267F7"/>
    <w:rsid w:val="00C26860"/>
    <w:rsid w:val="00C313DE"/>
    <w:rsid w:val="00C3218F"/>
    <w:rsid w:val="00C3351C"/>
    <w:rsid w:val="00C3492B"/>
    <w:rsid w:val="00C371D7"/>
    <w:rsid w:val="00C37D85"/>
    <w:rsid w:val="00C40F85"/>
    <w:rsid w:val="00C41487"/>
    <w:rsid w:val="00C41744"/>
    <w:rsid w:val="00C43033"/>
    <w:rsid w:val="00C474C4"/>
    <w:rsid w:val="00C5299D"/>
    <w:rsid w:val="00C532DA"/>
    <w:rsid w:val="00C53371"/>
    <w:rsid w:val="00C54B5D"/>
    <w:rsid w:val="00C6248D"/>
    <w:rsid w:val="00C629C5"/>
    <w:rsid w:val="00C62A6B"/>
    <w:rsid w:val="00C64751"/>
    <w:rsid w:val="00C65BF6"/>
    <w:rsid w:val="00C65ECA"/>
    <w:rsid w:val="00C66247"/>
    <w:rsid w:val="00C665B2"/>
    <w:rsid w:val="00C66EE7"/>
    <w:rsid w:val="00C724CB"/>
    <w:rsid w:val="00C72ED1"/>
    <w:rsid w:val="00C77A68"/>
    <w:rsid w:val="00C803AE"/>
    <w:rsid w:val="00C8109F"/>
    <w:rsid w:val="00C817A1"/>
    <w:rsid w:val="00C81E86"/>
    <w:rsid w:val="00C85BE2"/>
    <w:rsid w:val="00C85E2C"/>
    <w:rsid w:val="00C917A7"/>
    <w:rsid w:val="00C92894"/>
    <w:rsid w:val="00C95B0E"/>
    <w:rsid w:val="00C96F6A"/>
    <w:rsid w:val="00CA0BDA"/>
    <w:rsid w:val="00CA135E"/>
    <w:rsid w:val="00CA1585"/>
    <w:rsid w:val="00CA1933"/>
    <w:rsid w:val="00CA5464"/>
    <w:rsid w:val="00CA579D"/>
    <w:rsid w:val="00CA7848"/>
    <w:rsid w:val="00CA7B62"/>
    <w:rsid w:val="00CB139A"/>
    <w:rsid w:val="00CB605F"/>
    <w:rsid w:val="00CB7A6D"/>
    <w:rsid w:val="00CB7F1C"/>
    <w:rsid w:val="00CC185F"/>
    <w:rsid w:val="00CC34A0"/>
    <w:rsid w:val="00CC56C9"/>
    <w:rsid w:val="00CD0C64"/>
    <w:rsid w:val="00CD4345"/>
    <w:rsid w:val="00CE1BAE"/>
    <w:rsid w:val="00CE1FF1"/>
    <w:rsid w:val="00CE35A5"/>
    <w:rsid w:val="00CE7DF7"/>
    <w:rsid w:val="00CF0048"/>
    <w:rsid w:val="00CF02FA"/>
    <w:rsid w:val="00CF1009"/>
    <w:rsid w:val="00CF1EBB"/>
    <w:rsid w:val="00CF42A3"/>
    <w:rsid w:val="00D01156"/>
    <w:rsid w:val="00D0205A"/>
    <w:rsid w:val="00D03C11"/>
    <w:rsid w:val="00D03C9A"/>
    <w:rsid w:val="00D0462A"/>
    <w:rsid w:val="00D055C4"/>
    <w:rsid w:val="00D05F2C"/>
    <w:rsid w:val="00D06584"/>
    <w:rsid w:val="00D06BA1"/>
    <w:rsid w:val="00D12305"/>
    <w:rsid w:val="00D12E22"/>
    <w:rsid w:val="00D130A6"/>
    <w:rsid w:val="00D1360F"/>
    <w:rsid w:val="00D13DC6"/>
    <w:rsid w:val="00D15B44"/>
    <w:rsid w:val="00D17EC5"/>
    <w:rsid w:val="00D20B47"/>
    <w:rsid w:val="00D21EEE"/>
    <w:rsid w:val="00D2288E"/>
    <w:rsid w:val="00D2471D"/>
    <w:rsid w:val="00D25B71"/>
    <w:rsid w:val="00D26CD1"/>
    <w:rsid w:val="00D270AA"/>
    <w:rsid w:val="00D2734B"/>
    <w:rsid w:val="00D31CFF"/>
    <w:rsid w:val="00D321B2"/>
    <w:rsid w:val="00D3388E"/>
    <w:rsid w:val="00D3422D"/>
    <w:rsid w:val="00D345D6"/>
    <w:rsid w:val="00D3518E"/>
    <w:rsid w:val="00D35B2F"/>
    <w:rsid w:val="00D35F3F"/>
    <w:rsid w:val="00D36F87"/>
    <w:rsid w:val="00D4077B"/>
    <w:rsid w:val="00D40B63"/>
    <w:rsid w:val="00D46608"/>
    <w:rsid w:val="00D468C4"/>
    <w:rsid w:val="00D468E0"/>
    <w:rsid w:val="00D47138"/>
    <w:rsid w:val="00D4766D"/>
    <w:rsid w:val="00D50000"/>
    <w:rsid w:val="00D5106D"/>
    <w:rsid w:val="00D51090"/>
    <w:rsid w:val="00D515F2"/>
    <w:rsid w:val="00D6195E"/>
    <w:rsid w:val="00D62C7B"/>
    <w:rsid w:val="00D62FAC"/>
    <w:rsid w:val="00D6367C"/>
    <w:rsid w:val="00D64506"/>
    <w:rsid w:val="00D66650"/>
    <w:rsid w:val="00D72231"/>
    <w:rsid w:val="00D734D7"/>
    <w:rsid w:val="00D77238"/>
    <w:rsid w:val="00D84F35"/>
    <w:rsid w:val="00D874FA"/>
    <w:rsid w:val="00D91F11"/>
    <w:rsid w:val="00D92B34"/>
    <w:rsid w:val="00D93AB8"/>
    <w:rsid w:val="00D94A2A"/>
    <w:rsid w:val="00D96F58"/>
    <w:rsid w:val="00D97817"/>
    <w:rsid w:val="00DA1330"/>
    <w:rsid w:val="00DA3427"/>
    <w:rsid w:val="00DA48B0"/>
    <w:rsid w:val="00DA6687"/>
    <w:rsid w:val="00DA6B17"/>
    <w:rsid w:val="00DA7032"/>
    <w:rsid w:val="00DA73AE"/>
    <w:rsid w:val="00DB06C4"/>
    <w:rsid w:val="00DB11C4"/>
    <w:rsid w:val="00DB488E"/>
    <w:rsid w:val="00DB6191"/>
    <w:rsid w:val="00DB67B3"/>
    <w:rsid w:val="00DC00C0"/>
    <w:rsid w:val="00DC2453"/>
    <w:rsid w:val="00DC24D8"/>
    <w:rsid w:val="00DC69F3"/>
    <w:rsid w:val="00DD1531"/>
    <w:rsid w:val="00DD20F9"/>
    <w:rsid w:val="00DD3285"/>
    <w:rsid w:val="00DD4FC2"/>
    <w:rsid w:val="00DD7DC8"/>
    <w:rsid w:val="00DE1C8A"/>
    <w:rsid w:val="00DE2726"/>
    <w:rsid w:val="00DE5D64"/>
    <w:rsid w:val="00DE7AF4"/>
    <w:rsid w:val="00DF071F"/>
    <w:rsid w:val="00DF2CDF"/>
    <w:rsid w:val="00DF3636"/>
    <w:rsid w:val="00DF450D"/>
    <w:rsid w:val="00DF6074"/>
    <w:rsid w:val="00DF7065"/>
    <w:rsid w:val="00E0219F"/>
    <w:rsid w:val="00E024A8"/>
    <w:rsid w:val="00E038C4"/>
    <w:rsid w:val="00E03C71"/>
    <w:rsid w:val="00E06471"/>
    <w:rsid w:val="00E07628"/>
    <w:rsid w:val="00E115A9"/>
    <w:rsid w:val="00E1200B"/>
    <w:rsid w:val="00E13C3D"/>
    <w:rsid w:val="00E14A7D"/>
    <w:rsid w:val="00E16D8C"/>
    <w:rsid w:val="00E2161E"/>
    <w:rsid w:val="00E21F73"/>
    <w:rsid w:val="00E25BB3"/>
    <w:rsid w:val="00E26894"/>
    <w:rsid w:val="00E27EF7"/>
    <w:rsid w:val="00E307ED"/>
    <w:rsid w:val="00E368A5"/>
    <w:rsid w:val="00E441E4"/>
    <w:rsid w:val="00E459E1"/>
    <w:rsid w:val="00E4625E"/>
    <w:rsid w:val="00E50F37"/>
    <w:rsid w:val="00E51816"/>
    <w:rsid w:val="00E52B93"/>
    <w:rsid w:val="00E55494"/>
    <w:rsid w:val="00E55510"/>
    <w:rsid w:val="00E576DC"/>
    <w:rsid w:val="00E601D4"/>
    <w:rsid w:val="00E60755"/>
    <w:rsid w:val="00E633FE"/>
    <w:rsid w:val="00E67F1E"/>
    <w:rsid w:val="00E7068C"/>
    <w:rsid w:val="00E716E7"/>
    <w:rsid w:val="00E71B04"/>
    <w:rsid w:val="00E74915"/>
    <w:rsid w:val="00E750E8"/>
    <w:rsid w:val="00E80035"/>
    <w:rsid w:val="00E91028"/>
    <w:rsid w:val="00E91DD9"/>
    <w:rsid w:val="00E94865"/>
    <w:rsid w:val="00E9565B"/>
    <w:rsid w:val="00E97B85"/>
    <w:rsid w:val="00EA0755"/>
    <w:rsid w:val="00EA1D0F"/>
    <w:rsid w:val="00EB0DE2"/>
    <w:rsid w:val="00EB15DC"/>
    <w:rsid w:val="00EB2986"/>
    <w:rsid w:val="00EB6C98"/>
    <w:rsid w:val="00EB7CB4"/>
    <w:rsid w:val="00EC17D0"/>
    <w:rsid w:val="00EC1DE7"/>
    <w:rsid w:val="00EC4687"/>
    <w:rsid w:val="00ED071D"/>
    <w:rsid w:val="00ED0AA3"/>
    <w:rsid w:val="00ED1E49"/>
    <w:rsid w:val="00ED3AB9"/>
    <w:rsid w:val="00ED3D1E"/>
    <w:rsid w:val="00ED620B"/>
    <w:rsid w:val="00ED621D"/>
    <w:rsid w:val="00ED762D"/>
    <w:rsid w:val="00ED7AB4"/>
    <w:rsid w:val="00EE04F0"/>
    <w:rsid w:val="00EE1EE9"/>
    <w:rsid w:val="00EE3840"/>
    <w:rsid w:val="00EE663F"/>
    <w:rsid w:val="00EE6D4C"/>
    <w:rsid w:val="00F030AF"/>
    <w:rsid w:val="00F03C52"/>
    <w:rsid w:val="00F04148"/>
    <w:rsid w:val="00F04C4B"/>
    <w:rsid w:val="00F05DB1"/>
    <w:rsid w:val="00F06D37"/>
    <w:rsid w:val="00F11DA0"/>
    <w:rsid w:val="00F12947"/>
    <w:rsid w:val="00F14616"/>
    <w:rsid w:val="00F16544"/>
    <w:rsid w:val="00F20BFF"/>
    <w:rsid w:val="00F24ABF"/>
    <w:rsid w:val="00F258D1"/>
    <w:rsid w:val="00F27A60"/>
    <w:rsid w:val="00F3232A"/>
    <w:rsid w:val="00F32757"/>
    <w:rsid w:val="00F338F9"/>
    <w:rsid w:val="00F40FF1"/>
    <w:rsid w:val="00F41D60"/>
    <w:rsid w:val="00F4269A"/>
    <w:rsid w:val="00F4578D"/>
    <w:rsid w:val="00F52314"/>
    <w:rsid w:val="00F539FE"/>
    <w:rsid w:val="00F62B48"/>
    <w:rsid w:val="00F62C45"/>
    <w:rsid w:val="00F6341B"/>
    <w:rsid w:val="00F64CBD"/>
    <w:rsid w:val="00F652C4"/>
    <w:rsid w:val="00F674BE"/>
    <w:rsid w:val="00F67CFB"/>
    <w:rsid w:val="00F712FE"/>
    <w:rsid w:val="00F7142D"/>
    <w:rsid w:val="00F72B16"/>
    <w:rsid w:val="00F736A8"/>
    <w:rsid w:val="00F73981"/>
    <w:rsid w:val="00F73AE3"/>
    <w:rsid w:val="00F73FB6"/>
    <w:rsid w:val="00F75055"/>
    <w:rsid w:val="00F7698A"/>
    <w:rsid w:val="00F77877"/>
    <w:rsid w:val="00F8505B"/>
    <w:rsid w:val="00F86918"/>
    <w:rsid w:val="00F87D94"/>
    <w:rsid w:val="00F923C7"/>
    <w:rsid w:val="00F92ED6"/>
    <w:rsid w:val="00F930B9"/>
    <w:rsid w:val="00F94DDB"/>
    <w:rsid w:val="00F94E20"/>
    <w:rsid w:val="00F974A6"/>
    <w:rsid w:val="00FA09EA"/>
    <w:rsid w:val="00FA4245"/>
    <w:rsid w:val="00FA4A09"/>
    <w:rsid w:val="00FA4B73"/>
    <w:rsid w:val="00FA6477"/>
    <w:rsid w:val="00FB77F3"/>
    <w:rsid w:val="00FB7C1F"/>
    <w:rsid w:val="00FC2558"/>
    <w:rsid w:val="00FC43B2"/>
    <w:rsid w:val="00FC52A4"/>
    <w:rsid w:val="00FD1369"/>
    <w:rsid w:val="00FD13A9"/>
    <w:rsid w:val="00FD5471"/>
    <w:rsid w:val="00FD61FD"/>
    <w:rsid w:val="00FD77DE"/>
    <w:rsid w:val="00FE53B4"/>
    <w:rsid w:val="00FE72A9"/>
    <w:rsid w:val="00FE748F"/>
    <w:rsid w:val="00FF3489"/>
    <w:rsid w:val="00FF50C8"/>
    <w:rsid w:val="00FF55E8"/>
  </w:rsids>
  <m:mathPr>
    <m:mathFont m:val="Cambria Math"/>
    <m:brkBin m:val="before"/>
    <m:brkBinSub m:val="--"/>
    <m:smallFrac m:val="0"/>
    <m:dispDef/>
    <m:lMargin m:val="0"/>
    <m:rMargin m:val="0"/>
    <m:defJc m:val="centerGroup"/>
    <m:wrapIndent m:val="1440"/>
    <m:intLim m:val="subSup"/>
    <m:naryLim m:val="undOvr"/>
  </m:mathPr>
  <w:themeFontLang w:val="fr-FR"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7DF4592"/>
  <w15:docId w15:val="{4363737E-C5DA-4ABD-9FBF-8D2B51E69E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cs-CZ" w:eastAsia="fr-FR"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055C4"/>
    <w:rPr>
      <w:rFonts w:ascii="Arial" w:eastAsia="Arial Unicode MS" w:hAnsi="Arial" w:cs="Arial"/>
      <w:sz w:val="21"/>
      <w:szCs w:val="21"/>
    </w:rPr>
  </w:style>
  <w:style w:type="paragraph" w:styleId="Heading1">
    <w:name w:val="heading 1"/>
    <w:basedOn w:val="Normal"/>
    <w:next w:val="Normal"/>
    <w:link w:val="Heading1Char"/>
    <w:qFormat/>
    <w:rsid w:val="000F0CF2"/>
    <w:pPr>
      <w:keepNext/>
      <w:jc w:val="center"/>
      <w:outlineLvl w:val="0"/>
    </w:pPr>
    <w:rPr>
      <w:rFonts w:eastAsia="Times New Roman"/>
      <w:b/>
      <w:sz w:val="24"/>
      <w:szCs w:val="24"/>
      <w:lang w:eastAsia="en-US"/>
    </w:rPr>
  </w:style>
  <w:style w:type="paragraph" w:styleId="Heading2">
    <w:name w:val="heading 2"/>
    <w:basedOn w:val="Normal"/>
    <w:next w:val="Normal"/>
    <w:link w:val="Heading2Char"/>
    <w:qFormat/>
    <w:rsid w:val="000F0CF2"/>
    <w:pPr>
      <w:keepNext/>
      <w:jc w:val="center"/>
      <w:outlineLvl w:val="1"/>
    </w:pPr>
    <w:rPr>
      <w:rFonts w:ascii="Times New Roman" w:eastAsia="Times New Roman" w:hAnsi="Times New Roman" w:cs="Times New Roman"/>
      <w:b/>
      <w:bCs/>
      <w:sz w:val="24"/>
      <w:szCs w:val="24"/>
      <w:u w:val="single"/>
      <w:lang w:eastAsia="en-US"/>
    </w:rPr>
  </w:style>
  <w:style w:type="paragraph" w:styleId="Heading3">
    <w:name w:val="heading 3"/>
    <w:basedOn w:val="Normal"/>
    <w:next w:val="Normal"/>
    <w:link w:val="Heading3Char"/>
    <w:qFormat/>
    <w:rsid w:val="000F0CF2"/>
    <w:pPr>
      <w:keepNext/>
      <w:ind w:right="252"/>
      <w:outlineLvl w:val="2"/>
    </w:pPr>
    <w:rPr>
      <w:rFonts w:ascii="Times" w:eastAsia="Times New Roman" w:hAnsi="Times" w:cs="Times New Roman"/>
      <w:b/>
      <w:bCs/>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BodyTextIndentChar"/>
    <w:pPr>
      <w:spacing w:line="360" w:lineRule="auto"/>
      <w:ind w:firstLine="284"/>
      <w:jc w:val="both"/>
    </w:pPr>
    <w:rPr>
      <w:sz w:val="24"/>
    </w:rPr>
  </w:style>
  <w:style w:type="paragraph" w:styleId="BodyText">
    <w:name w:val="Body Text"/>
    <w:basedOn w:val="Normal"/>
    <w:link w:val="BodyTextChar"/>
    <w:rPr>
      <w:sz w:val="24"/>
    </w:rPr>
  </w:style>
  <w:style w:type="paragraph" w:styleId="Header">
    <w:name w:val="header"/>
    <w:basedOn w:val="Normal"/>
    <w:link w:val="HeaderChar"/>
    <w:pPr>
      <w:tabs>
        <w:tab w:val="center" w:pos="4536"/>
        <w:tab w:val="right" w:pos="9072"/>
      </w:tabs>
    </w:pPr>
  </w:style>
  <w:style w:type="paragraph" w:styleId="FootnoteText">
    <w:name w:val="footnote text"/>
    <w:basedOn w:val="Normal"/>
    <w:semiHidden/>
  </w:style>
  <w:style w:type="paragraph" w:styleId="BodyTextIndent2">
    <w:name w:val="Body Text Indent 2"/>
    <w:basedOn w:val="Normal"/>
    <w:pPr>
      <w:ind w:firstLine="284"/>
    </w:pPr>
    <w:rPr>
      <w:sz w:val="24"/>
    </w:rPr>
  </w:style>
  <w:style w:type="paragraph" w:styleId="BodyText3">
    <w:name w:val="Body Text 3"/>
    <w:basedOn w:val="Normal"/>
    <w:rPr>
      <w:sz w:val="22"/>
    </w:rPr>
  </w:style>
  <w:style w:type="paragraph" w:styleId="Footer">
    <w:name w:val="footer"/>
    <w:basedOn w:val="Normal"/>
    <w:link w:val="FooterChar"/>
    <w:pPr>
      <w:tabs>
        <w:tab w:val="center" w:pos="4536"/>
        <w:tab w:val="right" w:pos="9072"/>
      </w:tabs>
    </w:pPr>
  </w:style>
  <w:style w:type="paragraph" w:styleId="BalloonText">
    <w:name w:val="Balloon Text"/>
    <w:basedOn w:val="Normal"/>
    <w:semiHidden/>
    <w:rPr>
      <w:rFonts w:ascii="Tahoma" w:hAnsi="Tahoma" w:cs="Tahoma"/>
      <w:sz w:val="16"/>
      <w:szCs w:val="16"/>
    </w:rPr>
  </w:style>
  <w:style w:type="character" w:customStyle="1" w:styleId="DeltaViewInsertion">
    <w:name w:val="DeltaView Insertion"/>
    <w:rPr>
      <w:color w:val="0000FF"/>
      <w:spacing w:val="0"/>
      <w:u w:val="double"/>
    </w:rPr>
  </w:style>
  <w:style w:type="character" w:styleId="CommentReference">
    <w:name w:val="annotation reference"/>
    <w:rPr>
      <w:sz w:val="16"/>
      <w:szCs w:val="16"/>
    </w:rPr>
  </w:style>
  <w:style w:type="paragraph" w:styleId="CommentText">
    <w:name w:val="annotation text"/>
    <w:basedOn w:val="Normal"/>
    <w:link w:val="CommentTextChar"/>
  </w:style>
  <w:style w:type="paragraph" w:styleId="CommentSubject">
    <w:name w:val="annotation subject"/>
    <w:basedOn w:val="CommentText"/>
    <w:next w:val="CommentText"/>
    <w:semiHidden/>
    <w:rPr>
      <w:b/>
      <w:bCs/>
    </w:rPr>
  </w:style>
  <w:style w:type="paragraph" w:styleId="BodyTextIndent3">
    <w:name w:val="Body Text Indent 3"/>
    <w:basedOn w:val="Normal"/>
    <w:pPr>
      <w:spacing w:after="120"/>
      <w:ind w:left="283"/>
    </w:pPr>
    <w:rPr>
      <w:sz w:val="16"/>
      <w:szCs w:val="16"/>
    </w:rPr>
  </w:style>
  <w:style w:type="character" w:styleId="Strong">
    <w:name w:val="Strong"/>
    <w:qFormat/>
    <w:rPr>
      <w:b/>
      <w:bCs/>
    </w:rPr>
  </w:style>
  <w:style w:type="character" w:customStyle="1" w:styleId="HeaderChar">
    <w:name w:val="Header Char"/>
    <w:link w:val="Header"/>
    <w:rsid w:val="001D662B"/>
    <w:rPr>
      <w:rFonts w:ascii="Arial" w:eastAsia="Arial Unicode MS" w:hAnsi="Arial" w:cs="Arial"/>
      <w:sz w:val="21"/>
      <w:szCs w:val="21"/>
      <w:lang w:val="cs-CZ" w:eastAsia="fr-FR"/>
    </w:rPr>
  </w:style>
  <w:style w:type="table" w:styleId="TableGrid">
    <w:name w:val="Table Grid"/>
    <w:basedOn w:val="TableNormal"/>
    <w:rsid w:val="00510F6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0B0200"/>
    <w:rPr>
      <w:color w:val="0000FF"/>
      <w:u w:val="single"/>
    </w:rPr>
  </w:style>
  <w:style w:type="character" w:customStyle="1" w:styleId="CommentTextChar">
    <w:name w:val="Comment Text Char"/>
    <w:link w:val="CommentText"/>
    <w:rsid w:val="00BC79A6"/>
    <w:rPr>
      <w:rFonts w:ascii="Arial" w:eastAsia="Arial Unicode MS" w:hAnsi="Arial" w:cs="Arial"/>
      <w:sz w:val="21"/>
      <w:szCs w:val="21"/>
      <w:lang w:val="cs-CZ" w:eastAsia="fr-FR"/>
    </w:rPr>
  </w:style>
  <w:style w:type="paragraph" w:styleId="NormalWeb">
    <w:name w:val="Normal (Web)"/>
    <w:basedOn w:val="Normal"/>
    <w:uiPriority w:val="99"/>
    <w:unhideWhenUsed/>
    <w:rsid w:val="00BC79A6"/>
    <w:pPr>
      <w:spacing w:before="100" w:beforeAutospacing="1" w:after="100" w:afterAutospacing="1"/>
    </w:pPr>
    <w:rPr>
      <w:rFonts w:ascii="Times New Roman" w:eastAsia="Calibri" w:hAnsi="Times New Roman" w:cs="Times New Roman"/>
      <w:sz w:val="24"/>
      <w:szCs w:val="24"/>
      <w:lang w:eastAsia="en-GB"/>
    </w:rPr>
  </w:style>
  <w:style w:type="paragraph" w:styleId="ListParagraph">
    <w:name w:val="List Paragraph"/>
    <w:basedOn w:val="Normal"/>
    <w:uiPriority w:val="34"/>
    <w:qFormat/>
    <w:rsid w:val="00C532DA"/>
    <w:pPr>
      <w:spacing w:after="200" w:line="276" w:lineRule="auto"/>
      <w:ind w:left="720"/>
      <w:contextualSpacing/>
      <w:jc w:val="both"/>
    </w:pPr>
    <w:rPr>
      <w:rFonts w:eastAsia="Calibri" w:cs="Times New Roman"/>
      <w:sz w:val="24"/>
      <w:szCs w:val="22"/>
      <w:lang w:eastAsia="en-US"/>
    </w:rPr>
  </w:style>
  <w:style w:type="character" w:customStyle="1" w:styleId="BodyTextChar">
    <w:name w:val="Body Text Char"/>
    <w:link w:val="BodyText"/>
    <w:rsid w:val="00B817ED"/>
    <w:rPr>
      <w:rFonts w:ascii="Arial" w:eastAsia="Arial Unicode MS" w:hAnsi="Arial" w:cs="Arial"/>
      <w:sz w:val="24"/>
      <w:szCs w:val="21"/>
    </w:rPr>
  </w:style>
  <w:style w:type="paragraph" w:styleId="Revision">
    <w:name w:val="Revision"/>
    <w:hidden/>
    <w:uiPriority w:val="99"/>
    <w:semiHidden/>
    <w:rsid w:val="00B631BB"/>
    <w:rPr>
      <w:rFonts w:ascii="Arial" w:eastAsia="Arial Unicode MS" w:hAnsi="Arial" w:cs="Arial"/>
      <w:sz w:val="21"/>
      <w:szCs w:val="21"/>
    </w:rPr>
  </w:style>
  <w:style w:type="paragraph" w:styleId="NoSpacing">
    <w:name w:val="No Spacing"/>
    <w:uiPriority w:val="99"/>
    <w:qFormat/>
    <w:rsid w:val="00156A65"/>
    <w:rPr>
      <w:rFonts w:ascii="Calibri" w:eastAsia="Calibri" w:hAnsi="Calibri"/>
      <w:sz w:val="22"/>
      <w:szCs w:val="22"/>
      <w:lang w:eastAsia="en-US"/>
    </w:rPr>
  </w:style>
  <w:style w:type="paragraph" w:customStyle="1" w:styleId="InstructionText">
    <w:name w:val="Instruction Text"/>
    <w:basedOn w:val="Normal"/>
    <w:link w:val="InstructionTextCar"/>
    <w:autoRedefine/>
    <w:rsid w:val="00E7068C"/>
    <w:pPr>
      <w:tabs>
        <w:tab w:val="left" w:pos="5103"/>
      </w:tabs>
      <w:spacing w:before="120" w:after="60"/>
    </w:pPr>
    <w:rPr>
      <w:rFonts w:eastAsia="MS Mincho" w:cs="Times New Roman"/>
      <w:i/>
      <w:color w:val="0000FF"/>
      <w:sz w:val="24"/>
      <w:szCs w:val="20"/>
      <w:lang w:eastAsia="en-US"/>
    </w:rPr>
  </w:style>
  <w:style w:type="character" w:customStyle="1" w:styleId="InstructionTextCar">
    <w:name w:val="Instruction Text Car"/>
    <w:link w:val="InstructionText"/>
    <w:rsid w:val="00E7068C"/>
    <w:rPr>
      <w:rFonts w:ascii="Arial" w:eastAsia="MS Mincho" w:hAnsi="Arial"/>
      <w:i/>
      <w:color w:val="0000FF"/>
      <w:sz w:val="24"/>
      <w:lang w:val="cs-CZ" w:eastAsia="en-US"/>
    </w:rPr>
  </w:style>
  <w:style w:type="paragraph" w:customStyle="1" w:styleId="Niveau1">
    <w:name w:val="Niveau 1"/>
    <w:basedOn w:val="Normal"/>
    <w:link w:val="Niveau1Car"/>
    <w:autoRedefine/>
    <w:rsid w:val="00A971DD"/>
    <w:pPr>
      <w:tabs>
        <w:tab w:val="left" w:pos="709"/>
      </w:tabs>
      <w:spacing w:before="120" w:after="120"/>
      <w:jc w:val="both"/>
    </w:pPr>
    <w:rPr>
      <w:rFonts w:eastAsia="MS Mincho"/>
      <w:bCs/>
      <w:noProof/>
      <w:sz w:val="22"/>
      <w:szCs w:val="22"/>
      <w:lang w:eastAsia="en-US"/>
    </w:rPr>
  </w:style>
  <w:style w:type="character" w:customStyle="1" w:styleId="Niveau1Car">
    <w:name w:val="Niveau 1 Car"/>
    <w:link w:val="Niveau1"/>
    <w:rsid w:val="00A971DD"/>
    <w:rPr>
      <w:rFonts w:ascii="Arial" w:eastAsia="MS Mincho" w:hAnsi="Arial" w:cs="Arial"/>
      <w:bCs/>
      <w:noProof/>
      <w:sz w:val="22"/>
      <w:szCs w:val="22"/>
      <w:lang w:val="cs-CZ" w:eastAsia="en-US"/>
    </w:rPr>
  </w:style>
  <w:style w:type="paragraph" w:customStyle="1" w:styleId="SDtext">
    <w:name w:val="SD text"/>
    <w:basedOn w:val="Header"/>
    <w:link w:val="SDtextCar"/>
    <w:autoRedefine/>
    <w:rsid w:val="009D7816"/>
    <w:pPr>
      <w:tabs>
        <w:tab w:val="clear" w:pos="4536"/>
        <w:tab w:val="clear" w:pos="9072"/>
      </w:tabs>
      <w:spacing w:after="120"/>
      <w:jc w:val="both"/>
    </w:pPr>
    <w:rPr>
      <w:rFonts w:eastAsia="MS Mincho"/>
      <w:bCs/>
      <w:noProof/>
      <w:sz w:val="22"/>
      <w:szCs w:val="22"/>
      <w:lang w:eastAsia="en-US"/>
    </w:rPr>
  </w:style>
  <w:style w:type="character" w:customStyle="1" w:styleId="SDtextCar">
    <w:name w:val="SD text Car"/>
    <w:link w:val="SDtext"/>
    <w:rsid w:val="009D7816"/>
    <w:rPr>
      <w:rFonts w:ascii="Arial" w:eastAsia="MS Mincho" w:hAnsi="Arial" w:cs="Arial"/>
      <w:bCs/>
      <w:noProof/>
      <w:sz w:val="22"/>
      <w:szCs w:val="22"/>
      <w:lang w:val="cs-CZ" w:eastAsia="en-US"/>
    </w:rPr>
  </w:style>
  <w:style w:type="character" w:customStyle="1" w:styleId="FooterChar">
    <w:name w:val="Footer Char"/>
    <w:link w:val="Footer"/>
    <w:rsid w:val="003B62CC"/>
    <w:rPr>
      <w:rFonts w:ascii="Arial" w:eastAsia="Arial Unicode MS" w:hAnsi="Arial" w:cs="Arial"/>
      <w:sz w:val="21"/>
      <w:szCs w:val="21"/>
    </w:rPr>
  </w:style>
  <w:style w:type="character" w:customStyle="1" w:styleId="normaltextrun">
    <w:name w:val="normaltextrun"/>
    <w:basedOn w:val="DefaultParagraphFont"/>
    <w:rsid w:val="00623F02"/>
  </w:style>
  <w:style w:type="character" w:customStyle="1" w:styleId="Heading1Char">
    <w:name w:val="Heading 1 Char"/>
    <w:basedOn w:val="DefaultParagraphFont"/>
    <w:link w:val="Heading1"/>
    <w:rsid w:val="000F0CF2"/>
    <w:rPr>
      <w:rFonts w:ascii="Arial" w:hAnsi="Arial" w:cs="Arial"/>
      <w:b/>
      <w:sz w:val="24"/>
      <w:szCs w:val="24"/>
      <w:lang w:eastAsia="en-US"/>
    </w:rPr>
  </w:style>
  <w:style w:type="character" w:customStyle="1" w:styleId="Heading2Char">
    <w:name w:val="Heading 2 Char"/>
    <w:basedOn w:val="DefaultParagraphFont"/>
    <w:link w:val="Heading2"/>
    <w:rsid w:val="000F0CF2"/>
    <w:rPr>
      <w:b/>
      <w:bCs/>
      <w:sz w:val="24"/>
      <w:szCs w:val="24"/>
      <w:u w:val="single"/>
      <w:lang w:eastAsia="en-US"/>
    </w:rPr>
  </w:style>
  <w:style w:type="character" w:customStyle="1" w:styleId="Heading3Char">
    <w:name w:val="Heading 3 Char"/>
    <w:basedOn w:val="DefaultParagraphFont"/>
    <w:link w:val="Heading3"/>
    <w:rsid w:val="000F0CF2"/>
    <w:rPr>
      <w:rFonts w:ascii="Times" w:hAnsi="Times"/>
      <w:b/>
      <w:bCs/>
      <w:sz w:val="24"/>
      <w:szCs w:val="24"/>
      <w:lang w:eastAsia="en-US"/>
    </w:rPr>
  </w:style>
  <w:style w:type="character" w:customStyle="1" w:styleId="BodyTextIndentChar">
    <w:name w:val="Body Text Indent Char"/>
    <w:basedOn w:val="DefaultParagraphFont"/>
    <w:link w:val="BodyTextIndent"/>
    <w:rsid w:val="000E5E73"/>
    <w:rPr>
      <w:rFonts w:ascii="Arial" w:eastAsia="Arial Unicode MS" w:hAnsi="Arial" w:cs="Arial"/>
      <w:sz w:val="24"/>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0398788">
      <w:bodyDiv w:val="1"/>
      <w:marLeft w:val="0"/>
      <w:marRight w:val="0"/>
      <w:marTop w:val="0"/>
      <w:marBottom w:val="0"/>
      <w:divBdr>
        <w:top w:val="none" w:sz="0" w:space="0" w:color="auto"/>
        <w:left w:val="none" w:sz="0" w:space="0" w:color="auto"/>
        <w:bottom w:val="none" w:sz="0" w:space="0" w:color="auto"/>
        <w:right w:val="none" w:sz="0" w:space="0" w:color="auto"/>
      </w:divBdr>
    </w:div>
    <w:div w:id="78329701">
      <w:bodyDiv w:val="1"/>
      <w:marLeft w:val="0"/>
      <w:marRight w:val="0"/>
      <w:marTop w:val="0"/>
      <w:marBottom w:val="0"/>
      <w:divBdr>
        <w:top w:val="none" w:sz="0" w:space="0" w:color="auto"/>
        <w:left w:val="none" w:sz="0" w:space="0" w:color="auto"/>
        <w:bottom w:val="none" w:sz="0" w:space="0" w:color="auto"/>
        <w:right w:val="none" w:sz="0" w:space="0" w:color="auto"/>
      </w:divBdr>
    </w:div>
    <w:div w:id="86853119">
      <w:bodyDiv w:val="1"/>
      <w:marLeft w:val="0"/>
      <w:marRight w:val="0"/>
      <w:marTop w:val="0"/>
      <w:marBottom w:val="0"/>
      <w:divBdr>
        <w:top w:val="none" w:sz="0" w:space="0" w:color="auto"/>
        <w:left w:val="none" w:sz="0" w:space="0" w:color="auto"/>
        <w:bottom w:val="none" w:sz="0" w:space="0" w:color="auto"/>
        <w:right w:val="none" w:sz="0" w:space="0" w:color="auto"/>
      </w:divBdr>
    </w:div>
    <w:div w:id="108857515">
      <w:bodyDiv w:val="1"/>
      <w:marLeft w:val="0"/>
      <w:marRight w:val="0"/>
      <w:marTop w:val="0"/>
      <w:marBottom w:val="0"/>
      <w:divBdr>
        <w:top w:val="none" w:sz="0" w:space="0" w:color="auto"/>
        <w:left w:val="none" w:sz="0" w:space="0" w:color="auto"/>
        <w:bottom w:val="none" w:sz="0" w:space="0" w:color="auto"/>
        <w:right w:val="none" w:sz="0" w:space="0" w:color="auto"/>
      </w:divBdr>
    </w:div>
    <w:div w:id="172956202">
      <w:bodyDiv w:val="1"/>
      <w:marLeft w:val="0"/>
      <w:marRight w:val="0"/>
      <w:marTop w:val="0"/>
      <w:marBottom w:val="0"/>
      <w:divBdr>
        <w:top w:val="none" w:sz="0" w:space="0" w:color="auto"/>
        <w:left w:val="none" w:sz="0" w:space="0" w:color="auto"/>
        <w:bottom w:val="none" w:sz="0" w:space="0" w:color="auto"/>
        <w:right w:val="none" w:sz="0" w:space="0" w:color="auto"/>
      </w:divBdr>
    </w:div>
    <w:div w:id="197815622">
      <w:bodyDiv w:val="1"/>
      <w:marLeft w:val="0"/>
      <w:marRight w:val="0"/>
      <w:marTop w:val="0"/>
      <w:marBottom w:val="0"/>
      <w:divBdr>
        <w:top w:val="none" w:sz="0" w:space="0" w:color="auto"/>
        <w:left w:val="none" w:sz="0" w:space="0" w:color="auto"/>
        <w:bottom w:val="none" w:sz="0" w:space="0" w:color="auto"/>
        <w:right w:val="none" w:sz="0" w:space="0" w:color="auto"/>
      </w:divBdr>
    </w:div>
    <w:div w:id="209877387">
      <w:bodyDiv w:val="1"/>
      <w:marLeft w:val="0"/>
      <w:marRight w:val="0"/>
      <w:marTop w:val="0"/>
      <w:marBottom w:val="0"/>
      <w:divBdr>
        <w:top w:val="none" w:sz="0" w:space="0" w:color="auto"/>
        <w:left w:val="none" w:sz="0" w:space="0" w:color="auto"/>
        <w:bottom w:val="none" w:sz="0" w:space="0" w:color="auto"/>
        <w:right w:val="none" w:sz="0" w:space="0" w:color="auto"/>
      </w:divBdr>
    </w:div>
    <w:div w:id="218444663">
      <w:bodyDiv w:val="1"/>
      <w:marLeft w:val="0"/>
      <w:marRight w:val="0"/>
      <w:marTop w:val="0"/>
      <w:marBottom w:val="0"/>
      <w:divBdr>
        <w:top w:val="none" w:sz="0" w:space="0" w:color="auto"/>
        <w:left w:val="none" w:sz="0" w:space="0" w:color="auto"/>
        <w:bottom w:val="none" w:sz="0" w:space="0" w:color="auto"/>
        <w:right w:val="none" w:sz="0" w:space="0" w:color="auto"/>
      </w:divBdr>
    </w:div>
    <w:div w:id="244918947">
      <w:bodyDiv w:val="1"/>
      <w:marLeft w:val="0"/>
      <w:marRight w:val="0"/>
      <w:marTop w:val="0"/>
      <w:marBottom w:val="0"/>
      <w:divBdr>
        <w:top w:val="none" w:sz="0" w:space="0" w:color="auto"/>
        <w:left w:val="none" w:sz="0" w:space="0" w:color="auto"/>
        <w:bottom w:val="none" w:sz="0" w:space="0" w:color="auto"/>
        <w:right w:val="none" w:sz="0" w:space="0" w:color="auto"/>
      </w:divBdr>
    </w:div>
    <w:div w:id="244924254">
      <w:bodyDiv w:val="1"/>
      <w:marLeft w:val="0"/>
      <w:marRight w:val="0"/>
      <w:marTop w:val="0"/>
      <w:marBottom w:val="0"/>
      <w:divBdr>
        <w:top w:val="none" w:sz="0" w:space="0" w:color="auto"/>
        <w:left w:val="none" w:sz="0" w:space="0" w:color="auto"/>
        <w:bottom w:val="none" w:sz="0" w:space="0" w:color="auto"/>
        <w:right w:val="none" w:sz="0" w:space="0" w:color="auto"/>
      </w:divBdr>
    </w:div>
    <w:div w:id="251355645">
      <w:bodyDiv w:val="1"/>
      <w:marLeft w:val="0"/>
      <w:marRight w:val="0"/>
      <w:marTop w:val="0"/>
      <w:marBottom w:val="0"/>
      <w:divBdr>
        <w:top w:val="none" w:sz="0" w:space="0" w:color="auto"/>
        <w:left w:val="none" w:sz="0" w:space="0" w:color="auto"/>
        <w:bottom w:val="none" w:sz="0" w:space="0" w:color="auto"/>
        <w:right w:val="none" w:sz="0" w:space="0" w:color="auto"/>
      </w:divBdr>
    </w:div>
    <w:div w:id="263995800">
      <w:bodyDiv w:val="1"/>
      <w:marLeft w:val="0"/>
      <w:marRight w:val="0"/>
      <w:marTop w:val="0"/>
      <w:marBottom w:val="0"/>
      <w:divBdr>
        <w:top w:val="none" w:sz="0" w:space="0" w:color="auto"/>
        <w:left w:val="none" w:sz="0" w:space="0" w:color="auto"/>
        <w:bottom w:val="none" w:sz="0" w:space="0" w:color="auto"/>
        <w:right w:val="none" w:sz="0" w:space="0" w:color="auto"/>
      </w:divBdr>
    </w:div>
    <w:div w:id="275718297">
      <w:bodyDiv w:val="1"/>
      <w:marLeft w:val="0"/>
      <w:marRight w:val="0"/>
      <w:marTop w:val="0"/>
      <w:marBottom w:val="0"/>
      <w:divBdr>
        <w:top w:val="none" w:sz="0" w:space="0" w:color="auto"/>
        <w:left w:val="none" w:sz="0" w:space="0" w:color="auto"/>
        <w:bottom w:val="none" w:sz="0" w:space="0" w:color="auto"/>
        <w:right w:val="none" w:sz="0" w:space="0" w:color="auto"/>
      </w:divBdr>
    </w:div>
    <w:div w:id="295529050">
      <w:bodyDiv w:val="1"/>
      <w:marLeft w:val="0"/>
      <w:marRight w:val="0"/>
      <w:marTop w:val="0"/>
      <w:marBottom w:val="0"/>
      <w:divBdr>
        <w:top w:val="none" w:sz="0" w:space="0" w:color="auto"/>
        <w:left w:val="none" w:sz="0" w:space="0" w:color="auto"/>
        <w:bottom w:val="none" w:sz="0" w:space="0" w:color="auto"/>
        <w:right w:val="none" w:sz="0" w:space="0" w:color="auto"/>
      </w:divBdr>
    </w:div>
    <w:div w:id="340862041">
      <w:bodyDiv w:val="1"/>
      <w:marLeft w:val="0"/>
      <w:marRight w:val="0"/>
      <w:marTop w:val="0"/>
      <w:marBottom w:val="0"/>
      <w:divBdr>
        <w:top w:val="none" w:sz="0" w:space="0" w:color="auto"/>
        <w:left w:val="none" w:sz="0" w:space="0" w:color="auto"/>
        <w:bottom w:val="none" w:sz="0" w:space="0" w:color="auto"/>
        <w:right w:val="none" w:sz="0" w:space="0" w:color="auto"/>
      </w:divBdr>
    </w:div>
    <w:div w:id="363987728">
      <w:bodyDiv w:val="1"/>
      <w:marLeft w:val="0"/>
      <w:marRight w:val="0"/>
      <w:marTop w:val="0"/>
      <w:marBottom w:val="0"/>
      <w:divBdr>
        <w:top w:val="none" w:sz="0" w:space="0" w:color="auto"/>
        <w:left w:val="none" w:sz="0" w:space="0" w:color="auto"/>
        <w:bottom w:val="none" w:sz="0" w:space="0" w:color="auto"/>
        <w:right w:val="none" w:sz="0" w:space="0" w:color="auto"/>
      </w:divBdr>
    </w:div>
    <w:div w:id="379207246">
      <w:bodyDiv w:val="1"/>
      <w:marLeft w:val="0"/>
      <w:marRight w:val="0"/>
      <w:marTop w:val="0"/>
      <w:marBottom w:val="0"/>
      <w:divBdr>
        <w:top w:val="none" w:sz="0" w:space="0" w:color="auto"/>
        <w:left w:val="none" w:sz="0" w:space="0" w:color="auto"/>
        <w:bottom w:val="none" w:sz="0" w:space="0" w:color="auto"/>
        <w:right w:val="none" w:sz="0" w:space="0" w:color="auto"/>
      </w:divBdr>
    </w:div>
    <w:div w:id="415901487">
      <w:bodyDiv w:val="1"/>
      <w:marLeft w:val="0"/>
      <w:marRight w:val="0"/>
      <w:marTop w:val="0"/>
      <w:marBottom w:val="0"/>
      <w:divBdr>
        <w:top w:val="none" w:sz="0" w:space="0" w:color="auto"/>
        <w:left w:val="none" w:sz="0" w:space="0" w:color="auto"/>
        <w:bottom w:val="none" w:sz="0" w:space="0" w:color="auto"/>
        <w:right w:val="none" w:sz="0" w:space="0" w:color="auto"/>
      </w:divBdr>
    </w:div>
    <w:div w:id="578095631">
      <w:bodyDiv w:val="1"/>
      <w:marLeft w:val="0"/>
      <w:marRight w:val="0"/>
      <w:marTop w:val="0"/>
      <w:marBottom w:val="0"/>
      <w:divBdr>
        <w:top w:val="none" w:sz="0" w:space="0" w:color="auto"/>
        <w:left w:val="none" w:sz="0" w:space="0" w:color="auto"/>
        <w:bottom w:val="none" w:sz="0" w:space="0" w:color="auto"/>
        <w:right w:val="none" w:sz="0" w:space="0" w:color="auto"/>
      </w:divBdr>
    </w:div>
    <w:div w:id="598634850">
      <w:bodyDiv w:val="1"/>
      <w:marLeft w:val="0"/>
      <w:marRight w:val="0"/>
      <w:marTop w:val="0"/>
      <w:marBottom w:val="0"/>
      <w:divBdr>
        <w:top w:val="none" w:sz="0" w:space="0" w:color="auto"/>
        <w:left w:val="none" w:sz="0" w:space="0" w:color="auto"/>
        <w:bottom w:val="none" w:sz="0" w:space="0" w:color="auto"/>
        <w:right w:val="none" w:sz="0" w:space="0" w:color="auto"/>
      </w:divBdr>
    </w:div>
    <w:div w:id="607274196">
      <w:bodyDiv w:val="1"/>
      <w:marLeft w:val="0"/>
      <w:marRight w:val="0"/>
      <w:marTop w:val="0"/>
      <w:marBottom w:val="0"/>
      <w:divBdr>
        <w:top w:val="none" w:sz="0" w:space="0" w:color="auto"/>
        <w:left w:val="none" w:sz="0" w:space="0" w:color="auto"/>
        <w:bottom w:val="none" w:sz="0" w:space="0" w:color="auto"/>
        <w:right w:val="none" w:sz="0" w:space="0" w:color="auto"/>
      </w:divBdr>
    </w:div>
    <w:div w:id="655492651">
      <w:bodyDiv w:val="1"/>
      <w:marLeft w:val="0"/>
      <w:marRight w:val="0"/>
      <w:marTop w:val="0"/>
      <w:marBottom w:val="0"/>
      <w:divBdr>
        <w:top w:val="none" w:sz="0" w:space="0" w:color="auto"/>
        <w:left w:val="none" w:sz="0" w:space="0" w:color="auto"/>
        <w:bottom w:val="none" w:sz="0" w:space="0" w:color="auto"/>
        <w:right w:val="none" w:sz="0" w:space="0" w:color="auto"/>
      </w:divBdr>
    </w:div>
    <w:div w:id="696345079">
      <w:bodyDiv w:val="1"/>
      <w:marLeft w:val="0"/>
      <w:marRight w:val="0"/>
      <w:marTop w:val="0"/>
      <w:marBottom w:val="0"/>
      <w:divBdr>
        <w:top w:val="none" w:sz="0" w:space="0" w:color="auto"/>
        <w:left w:val="none" w:sz="0" w:space="0" w:color="auto"/>
        <w:bottom w:val="none" w:sz="0" w:space="0" w:color="auto"/>
        <w:right w:val="none" w:sz="0" w:space="0" w:color="auto"/>
      </w:divBdr>
    </w:div>
    <w:div w:id="720060276">
      <w:bodyDiv w:val="1"/>
      <w:marLeft w:val="0"/>
      <w:marRight w:val="0"/>
      <w:marTop w:val="0"/>
      <w:marBottom w:val="0"/>
      <w:divBdr>
        <w:top w:val="none" w:sz="0" w:space="0" w:color="auto"/>
        <w:left w:val="none" w:sz="0" w:space="0" w:color="auto"/>
        <w:bottom w:val="none" w:sz="0" w:space="0" w:color="auto"/>
        <w:right w:val="none" w:sz="0" w:space="0" w:color="auto"/>
      </w:divBdr>
    </w:div>
    <w:div w:id="730618228">
      <w:bodyDiv w:val="1"/>
      <w:marLeft w:val="0"/>
      <w:marRight w:val="0"/>
      <w:marTop w:val="0"/>
      <w:marBottom w:val="0"/>
      <w:divBdr>
        <w:top w:val="none" w:sz="0" w:space="0" w:color="auto"/>
        <w:left w:val="none" w:sz="0" w:space="0" w:color="auto"/>
        <w:bottom w:val="none" w:sz="0" w:space="0" w:color="auto"/>
        <w:right w:val="none" w:sz="0" w:space="0" w:color="auto"/>
      </w:divBdr>
    </w:div>
    <w:div w:id="776680224">
      <w:bodyDiv w:val="1"/>
      <w:marLeft w:val="0"/>
      <w:marRight w:val="0"/>
      <w:marTop w:val="0"/>
      <w:marBottom w:val="0"/>
      <w:divBdr>
        <w:top w:val="none" w:sz="0" w:space="0" w:color="auto"/>
        <w:left w:val="none" w:sz="0" w:space="0" w:color="auto"/>
        <w:bottom w:val="none" w:sz="0" w:space="0" w:color="auto"/>
        <w:right w:val="none" w:sz="0" w:space="0" w:color="auto"/>
      </w:divBdr>
    </w:div>
    <w:div w:id="840001060">
      <w:bodyDiv w:val="1"/>
      <w:marLeft w:val="0"/>
      <w:marRight w:val="0"/>
      <w:marTop w:val="0"/>
      <w:marBottom w:val="0"/>
      <w:divBdr>
        <w:top w:val="none" w:sz="0" w:space="0" w:color="auto"/>
        <w:left w:val="none" w:sz="0" w:space="0" w:color="auto"/>
        <w:bottom w:val="none" w:sz="0" w:space="0" w:color="auto"/>
        <w:right w:val="none" w:sz="0" w:space="0" w:color="auto"/>
      </w:divBdr>
    </w:div>
    <w:div w:id="886141312">
      <w:bodyDiv w:val="1"/>
      <w:marLeft w:val="0"/>
      <w:marRight w:val="0"/>
      <w:marTop w:val="0"/>
      <w:marBottom w:val="0"/>
      <w:divBdr>
        <w:top w:val="none" w:sz="0" w:space="0" w:color="auto"/>
        <w:left w:val="none" w:sz="0" w:space="0" w:color="auto"/>
        <w:bottom w:val="none" w:sz="0" w:space="0" w:color="auto"/>
        <w:right w:val="none" w:sz="0" w:space="0" w:color="auto"/>
      </w:divBdr>
    </w:div>
    <w:div w:id="909537535">
      <w:bodyDiv w:val="1"/>
      <w:marLeft w:val="0"/>
      <w:marRight w:val="0"/>
      <w:marTop w:val="0"/>
      <w:marBottom w:val="0"/>
      <w:divBdr>
        <w:top w:val="none" w:sz="0" w:space="0" w:color="auto"/>
        <w:left w:val="none" w:sz="0" w:space="0" w:color="auto"/>
        <w:bottom w:val="none" w:sz="0" w:space="0" w:color="auto"/>
        <w:right w:val="none" w:sz="0" w:space="0" w:color="auto"/>
      </w:divBdr>
    </w:div>
    <w:div w:id="962006446">
      <w:bodyDiv w:val="1"/>
      <w:marLeft w:val="0"/>
      <w:marRight w:val="0"/>
      <w:marTop w:val="0"/>
      <w:marBottom w:val="0"/>
      <w:divBdr>
        <w:top w:val="none" w:sz="0" w:space="0" w:color="auto"/>
        <w:left w:val="none" w:sz="0" w:space="0" w:color="auto"/>
        <w:bottom w:val="none" w:sz="0" w:space="0" w:color="auto"/>
        <w:right w:val="none" w:sz="0" w:space="0" w:color="auto"/>
      </w:divBdr>
    </w:div>
    <w:div w:id="1005741051">
      <w:bodyDiv w:val="1"/>
      <w:marLeft w:val="0"/>
      <w:marRight w:val="0"/>
      <w:marTop w:val="0"/>
      <w:marBottom w:val="0"/>
      <w:divBdr>
        <w:top w:val="none" w:sz="0" w:space="0" w:color="auto"/>
        <w:left w:val="none" w:sz="0" w:space="0" w:color="auto"/>
        <w:bottom w:val="none" w:sz="0" w:space="0" w:color="auto"/>
        <w:right w:val="none" w:sz="0" w:space="0" w:color="auto"/>
      </w:divBdr>
    </w:div>
    <w:div w:id="1009915783">
      <w:bodyDiv w:val="1"/>
      <w:marLeft w:val="0"/>
      <w:marRight w:val="0"/>
      <w:marTop w:val="0"/>
      <w:marBottom w:val="0"/>
      <w:divBdr>
        <w:top w:val="none" w:sz="0" w:space="0" w:color="auto"/>
        <w:left w:val="none" w:sz="0" w:space="0" w:color="auto"/>
        <w:bottom w:val="none" w:sz="0" w:space="0" w:color="auto"/>
        <w:right w:val="none" w:sz="0" w:space="0" w:color="auto"/>
      </w:divBdr>
    </w:div>
    <w:div w:id="1026904096">
      <w:bodyDiv w:val="1"/>
      <w:marLeft w:val="0"/>
      <w:marRight w:val="0"/>
      <w:marTop w:val="0"/>
      <w:marBottom w:val="0"/>
      <w:divBdr>
        <w:top w:val="none" w:sz="0" w:space="0" w:color="auto"/>
        <w:left w:val="none" w:sz="0" w:space="0" w:color="auto"/>
        <w:bottom w:val="none" w:sz="0" w:space="0" w:color="auto"/>
        <w:right w:val="none" w:sz="0" w:space="0" w:color="auto"/>
      </w:divBdr>
    </w:div>
    <w:div w:id="1044062708">
      <w:bodyDiv w:val="1"/>
      <w:marLeft w:val="0"/>
      <w:marRight w:val="0"/>
      <w:marTop w:val="0"/>
      <w:marBottom w:val="0"/>
      <w:divBdr>
        <w:top w:val="none" w:sz="0" w:space="0" w:color="auto"/>
        <w:left w:val="none" w:sz="0" w:space="0" w:color="auto"/>
        <w:bottom w:val="none" w:sz="0" w:space="0" w:color="auto"/>
        <w:right w:val="none" w:sz="0" w:space="0" w:color="auto"/>
      </w:divBdr>
    </w:div>
    <w:div w:id="1061292611">
      <w:bodyDiv w:val="1"/>
      <w:marLeft w:val="0"/>
      <w:marRight w:val="0"/>
      <w:marTop w:val="0"/>
      <w:marBottom w:val="0"/>
      <w:divBdr>
        <w:top w:val="none" w:sz="0" w:space="0" w:color="auto"/>
        <w:left w:val="none" w:sz="0" w:space="0" w:color="auto"/>
        <w:bottom w:val="none" w:sz="0" w:space="0" w:color="auto"/>
        <w:right w:val="none" w:sz="0" w:space="0" w:color="auto"/>
      </w:divBdr>
    </w:div>
    <w:div w:id="1103963129">
      <w:bodyDiv w:val="1"/>
      <w:marLeft w:val="0"/>
      <w:marRight w:val="0"/>
      <w:marTop w:val="0"/>
      <w:marBottom w:val="0"/>
      <w:divBdr>
        <w:top w:val="none" w:sz="0" w:space="0" w:color="auto"/>
        <w:left w:val="none" w:sz="0" w:space="0" w:color="auto"/>
        <w:bottom w:val="none" w:sz="0" w:space="0" w:color="auto"/>
        <w:right w:val="none" w:sz="0" w:space="0" w:color="auto"/>
      </w:divBdr>
    </w:div>
    <w:div w:id="1120683959">
      <w:bodyDiv w:val="1"/>
      <w:marLeft w:val="0"/>
      <w:marRight w:val="0"/>
      <w:marTop w:val="0"/>
      <w:marBottom w:val="0"/>
      <w:divBdr>
        <w:top w:val="none" w:sz="0" w:space="0" w:color="auto"/>
        <w:left w:val="none" w:sz="0" w:space="0" w:color="auto"/>
        <w:bottom w:val="none" w:sz="0" w:space="0" w:color="auto"/>
        <w:right w:val="none" w:sz="0" w:space="0" w:color="auto"/>
      </w:divBdr>
    </w:div>
    <w:div w:id="1126197705">
      <w:bodyDiv w:val="1"/>
      <w:marLeft w:val="0"/>
      <w:marRight w:val="0"/>
      <w:marTop w:val="0"/>
      <w:marBottom w:val="0"/>
      <w:divBdr>
        <w:top w:val="none" w:sz="0" w:space="0" w:color="auto"/>
        <w:left w:val="none" w:sz="0" w:space="0" w:color="auto"/>
        <w:bottom w:val="none" w:sz="0" w:space="0" w:color="auto"/>
        <w:right w:val="none" w:sz="0" w:space="0" w:color="auto"/>
      </w:divBdr>
    </w:div>
    <w:div w:id="1164128074">
      <w:bodyDiv w:val="1"/>
      <w:marLeft w:val="0"/>
      <w:marRight w:val="0"/>
      <w:marTop w:val="0"/>
      <w:marBottom w:val="0"/>
      <w:divBdr>
        <w:top w:val="none" w:sz="0" w:space="0" w:color="auto"/>
        <w:left w:val="none" w:sz="0" w:space="0" w:color="auto"/>
        <w:bottom w:val="none" w:sz="0" w:space="0" w:color="auto"/>
        <w:right w:val="none" w:sz="0" w:space="0" w:color="auto"/>
      </w:divBdr>
    </w:div>
    <w:div w:id="1176460940">
      <w:bodyDiv w:val="1"/>
      <w:marLeft w:val="0"/>
      <w:marRight w:val="0"/>
      <w:marTop w:val="0"/>
      <w:marBottom w:val="0"/>
      <w:divBdr>
        <w:top w:val="none" w:sz="0" w:space="0" w:color="auto"/>
        <w:left w:val="none" w:sz="0" w:space="0" w:color="auto"/>
        <w:bottom w:val="none" w:sz="0" w:space="0" w:color="auto"/>
        <w:right w:val="none" w:sz="0" w:space="0" w:color="auto"/>
      </w:divBdr>
    </w:div>
    <w:div w:id="1198078236">
      <w:bodyDiv w:val="1"/>
      <w:marLeft w:val="0"/>
      <w:marRight w:val="0"/>
      <w:marTop w:val="0"/>
      <w:marBottom w:val="0"/>
      <w:divBdr>
        <w:top w:val="none" w:sz="0" w:space="0" w:color="auto"/>
        <w:left w:val="none" w:sz="0" w:space="0" w:color="auto"/>
        <w:bottom w:val="none" w:sz="0" w:space="0" w:color="auto"/>
        <w:right w:val="none" w:sz="0" w:space="0" w:color="auto"/>
      </w:divBdr>
    </w:div>
    <w:div w:id="1266109720">
      <w:bodyDiv w:val="1"/>
      <w:marLeft w:val="0"/>
      <w:marRight w:val="0"/>
      <w:marTop w:val="0"/>
      <w:marBottom w:val="0"/>
      <w:divBdr>
        <w:top w:val="none" w:sz="0" w:space="0" w:color="auto"/>
        <w:left w:val="none" w:sz="0" w:space="0" w:color="auto"/>
        <w:bottom w:val="none" w:sz="0" w:space="0" w:color="auto"/>
        <w:right w:val="none" w:sz="0" w:space="0" w:color="auto"/>
      </w:divBdr>
    </w:div>
    <w:div w:id="1340083500">
      <w:bodyDiv w:val="1"/>
      <w:marLeft w:val="0"/>
      <w:marRight w:val="0"/>
      <w:marTop w:val="0"/>
      <w:marBottom w:val="0"/>
      <w:divBdr>
        <w:top w:val="none" w:sz="0" w:space="0" w:color="auto"/>
        <w:left w:val="none" w:sz="0" w:space="0" w:color="auto"/>
        <w:bottom w:val="none" w:sz="0" w:space="0" w:color="auto"/>
        <w:right w:val="none" w:sz="0" w:space="0" w:color="auto"/>
      </w:divBdr>
    </w:div>
    <w:div w:id="1364550219">
      <w:bodyDiv w:val="1"/>
      <w:marLeft w:val="0"/>
      <w:marRight w:val="0"/>
      <w:marTop w:val="0"/>
      <w:marBottom w:val="0"/>
      <w:divBdr>
        <w:top w:val="none" w:sz="0" w:space="0" w:color="auto"/>
        <w:left w:val="none" w:sz="0" w:space="0" w:color="auto"/>
        <w:bottom w:val="none" w:sz="0" w:space="0" w:color="auto"/>
        <w:right w:val="none" w:sz="0" w:space="0" w:color="auto"/>
      </w:divBdr>
    </w:div>
    <w:div w:id="1410885272">
      <w:bodyDiv w:val="1"/>
      <w:marLeft w:val="0"/>
      <w:marRight w:val="0"/>
      <w:marTop w:val="0"/>
      <w:marBottom w:val="0"/>
      <w:divBdr>
        <w:top w:val="none" w:sz="0" w:space="0" w:color="auto"/>
        <w:left w:val="none" w:sz="0" w:space="0" w:color="auto"/>
        <w:bottom w:val="none" w:sz="0" w:space="0" w:color="auto"/>
        <w:right w:val="none" w:sz="0" w:space="0" w:color="auto"/>
      </w:divBdr>
    </w:div>
    <w:div w:id="1419475244">
      <w:bodyDiv w:val="1"/>
      <w:marLeft w:val="0"/>
      <w:marRight w:val="0"/>
      <w:marTop w:val="0"/>
      <w:marBottom w:val="0"/>
      <w:divBdr>
        <w:top w:val="none" w:sz="0" w:space="0" w:color="auto"/>
        <w:left w:val="none" w:sz="0" w:space="0" w:color="auto"/>
        <w:bottom w:val="none" w:sz="0" w:space="0" w:color="auto"/>
        <w:right w:val="none" w:sz="0" w:space="0" w:color="auto"/>
      </w:divBdr>
    </w:div>
    <w:div w:id="1441027067">
      <w:bodyDiv w:val="1"/>
      <w:marLeft w:val="0"/>
      <w:marRight w:val="0"/>
      <w:marTop w:val="0"/>
      <w:marBottom w:val="0"/>
      <w:divBdr>
        <w:top w:val="none" w:sz="0" w:space="0" w:color="auto"/>
        <w:left w:val="none" w:sz="0" w:space="0" w:color="auto"/>
        <w:bottom w:val="none" w:sz="0" w:space="0" w:color="auto"/>
        <w:right w:val="none" w:sz="0" w:space="0" w:color="auto"/>
      </w:divBdr>
    </w:div>
    <w:div w:id="1446660561">
      <w:bodyDiv w:val="1"/>
      <w:marLeft w:val="0"/>
      <w:marRight w:val="0"/>
      <w:marTop w:val="0"/>
      <w:marBottom w:val="0"/>
      <w:divBdr>
        <w:top w:val="none" w:sz="0" w:space="0" w:color="auto"/>
        <w:left w:val="none" w:sz="0" w:space="0" w:color="auto"/>
        <w:bottom w:val="none" w:sz="0" w:space="0" w:color="auto"/>
        <w:right w:val="none" w:sz="0" w:space="0" w:color="auto"/>
      </w:divBdr>
    </w:div>
    <w:div w:id="1451709225">
      <w:bodyDiv w:val="1"/>
      <w:marLeft w:val="0"/>
      <w:marRight w:val="0"/>
      <w:marTop w:val="0"/>
      <w:marBottom w:val="0"/>
      <w:divBdr>
        <w:top w:val="none" w:sz="0" w:space="0" w:color="auto"/>
        <w:left w:val="none" w:sz="0" w:space="0" w:color="auto"/>
        <w:bottom w:val="none" w:sz="0" w:space="0" w:color="auto"/>
        <w:right w:val="none" w:sz="0" w:space="0" w:color="auto"/>
      </w:divBdr>
    </w:div>
    <w:div w:id="1494567257">
      <w:bodyDiv w:val="1"/>
      <w:marLeft w:val="0"/>
      <w:marRight w:val="0"/>
      <w:marTop w:val="0"/>
      <w:marBottom w:val="0"/>
      <w:divBdr>
        <w:top w:val="none" w:sz="0" w:space="0" w:color="auto"/>
        <w:left w:val="none" w:sz="0" w:space="0" w:color="auto"/>
        <w:bottom w:val="none" w:sz="0" w:space="0" w:color="auto"/>
        <w:right w:val="none" w:sz="0" w:space="0" w:color="auto"/>
      </w:divBdr>
    </w:div>
    <w:div w:id="1496146096">
      <w:bodyDiv w:val="1"/>
      <w:marLeft w:val="0"/>
      <w:marRight w:val="0"/>
      <w:marTop w:val="0"/>
      <w:marBottom w:val="0"/>
      <w:divBdr>
        <w:top w:val="none" w:sz="0" w:space="0" w:color="auto"/>
        <w:left w:val="none" w:sz="0" w:space="0" w:color="auto"/>
        <w:bottom w:val="none" w:sz="0" w:space="0" w:color="auto"/>
        <w:right w:val="none" w:sz="0" w:space="0" w:color="auto"/>
      </w:divBdr>
    </w:div>
    <w:div w:id="1499661528">
      <w:bodyDiv w:val="1"/>
      <w:marLeft w:val="0"/>
      <w:marRight w:val="0"/>
      <w:marTop w:val="0"/>
      <w:marBottom w:val="0"/>
      <w:divBdr>
        <w:top w:val="none" w:sz="0" w:space="0" w:color="auto"/>
        <w:left w:val="none" w:sz="0" w:space="0" w:color="auto"/>
        <w:bottom w:val="none" w:sz="0" w:space="0" w:color="auto"/>
        <w:right w:val="none" w:sz="0" w:space="0" w:color="auto"/>
      </w:divBdr>
    </w:div>
    <w:div w:id="1523470769">
      <w:bodyDiv w:val="1"/>
      <w:marLeft w:val="0"/>
      <w:marRight w:val="0"/>
      <w:marTop w:val="0"/>
      <w:marBottom w:val="0"/>
      <w:divBdr>
        <w:top w:val="none" w:sz="0" w:space="0" w:color="auto"/>
        <w:left w:val="none" w:sz="0" w:space="0" w:color="auto"/>
        <w:bottom w:val="none" w:sz="0" w:space="0" w:color="auto"/>
        <w:right w:val="none" w:sz="0" w:space="0" w:color="auto"/>
      </w:divBdr>
    </w:div>
    <w:div w:id="1529877102">
      <w:bodyDiv w:val="1"/>
      <w:marLeft w:val="0"/>
      <w:marRight w:val="0"/>
      <w:marTop w:val="0"/>
      <w:marBottom w:val="0"/>
      <w:divBdr>
        <w:top w:val="none" w:sz="0" w:space="0" w:color="auto"/>
        <w:left w:val="none" w:sz="0" w:space="0" w:color="auto"/>
        <w:bottom w:val="none" w:sz="0" w:space="0" w:color="auto"/>
        <w:right w:val="none" w:sz="0" w:space="0" w:color="auto"/>
      </w:divBdr>
    </w:div>
    <w:div w:id="1540244016">
      <w:bodyDiv w:val="1"/>
      <w:marLeft w:val="0"/>
      <w:marRight w:val="0"/>
      <w:marTop w:val="0"/>
      <w:marBottom w:val="0"/>
      <w:divBdr>
        <w:top w:val="none" w:sz="0" w:space="0" w:color="auto"/>
        <w:left w:val="none" w:sz="0" w:space="0" w:color="auto"/>
        <w:bottom w:val="none" w:sz="0" w:space="0" w:color="auto"/>
        <w:right w:val="none" w:sz="0" w:space="0" w:color="auto"/>
      </w:divBdr>
    </w:div>
    <w:div w:id="1607499631">
      <w:bodyDiv w:val="1"/>
      <w:marLeft w:val="0"/>
      <w:marRight w:val="0"/>
      <w:marTop w:val="0"/>
      <w:marBottom w:val="0"/>
      <w:divBdr>
        <w:top w:val="none" w:sz="0" w:space="0" w:color="auto"/>
        <w:left w:val="none" w:sz="0" w:space="0" w:color="auto"/>
        <w:bottom w:val="none" w:sz="0" w:space="0" w:color="auto"/>
        <w:right w:val="none" w:sz="0" w:space="0" w:color="auto"/>
      </w:divBdr>
    </w:div>
    <w:div w:id="1656227028">
      <w:bodyDiv w:val="1"/>
      <w:marLeft w:val="0"/>
      <w:marRight w:val="0"/>
      <w:marTop w:val="0"/>
      <w:marBottom w:val="0"/>
      <w:divBdr>
        <w:top w:val="none" w:sz="0" w:space="0" w:color="auto"/>
        <w:left w:val="none" w:sz="0" w:space="0" w:color="auto"/>
        <w:bottom w:val="none" w:sz="0" w:space="0" w:color="auto"/>
        <w:right w:val="none" w:sz="0" w:space="0" w:color="auto"/>
      </w:divBdr>
    </w:div>
    <w:div w:id="1697655388">
      <w:bodyDiv w:val="1"/>
      <w:marLeft w:val="0"/>
      <w:marRight w:val="0"/>
      <w:marTop w:val="0"/>
      <w:marBottom w:val="0"/>
      <w:divBdr>
        <w:top w:val="none" w:sz="0" w:space="0" w:color="auto"/>
        <w:left w:val="none" w:sz="0" w:space="0" w:color="auto"/>
        <w:bottom w:val="none" w:sz="0" w:space="0" w:color="auto"/>
        <w:right w:val="none" w:sz="0" w:space="0" w:color="auto"/>
      </w:divBdr>
    </w:div>
    <w:div w:id="1727991023">
      <w:bodyDiv w:val="1"/>
      <w:marLeft w:val="0"/>
      <w:marRight w:val="0"/>
      <w:marTop w:val="0"/>
      <w:marBottom w:val="0"/>
      <w:divBdr>
        <w:top w:val="none" w:sz="0" w:space="0" w:color="auto"/>
        <w:left w:val="none" w:sz="0" w:space="0" w:color="auto"/>
        <w:bottom w:val="none" w:sz="0" w:space="0" w:color="auto"/>
        <w:right w:val="none" w:sz="0" w:space="0" w:color="auto"/>
      </w:divBdr>
    </w:div>
    <w:div w:id="1757511168">
      <w:bodyDiv w:val="1"/>
      <w:marLeft w:val="0"/>
      <w:marRight w:val="0"/>
      <w:marTop w:val="0"/>
      <w:marBottom w:val="0"/>
      <w:divBdr>
        <w:top w:val="none" w:sz="0" w:space="0" w:color="auto"/>
        <w:left w:val="none" w:sz="0" w:space="0" w:color="auto"/>
        <w:bottom w:val="none" w:sz="0" w:space="0" w:color="auto"/>
        <w:right w:val="none" w:sz="0" w:space="0" w:color="auto"/>
      </w:divBdr>
    </w:div>
    <w:div w:id="1775780704">
      <w:bodyDiv w:val="1"/>
      <w:marLeft w:val="0"/>
      <w:marRight w:val="0"/>
      <w:marTop w:val="0"/>
      <w:marBottom w:val="0"/>
      <w:divBdr>
        <w:top w:val="none" w:sz="0" w:space="0" w:color="auto"/>
        <w:left w:val="none" w:sz="0" w:space="0" w:color="auto"/>
        <w:bottom w:val="none" w:sz="0" w:space="0" w:color="auto"/>
        <w:right w:val="none" w:sz="0" w:space="0" w:color="auto"/>
      </w:divBdr>
    </w:div>
    <w:div w:id="1793862112">
      <w:bodyDiv w:val="1"/>
      <w:marLeft w:val="0"/>
      <w:marRight w:val="0"/>
      <w:marTop w:val="0"/>
      <w:marBottom w:val="0"/>
      <w:divBdr>
        <w:top w:val="none" w:sz="0" w:space="0" w:color="auto"/>
        <w:left w:val="none" w:sz="0" w:space="0" w:color="auto"/>
        <w:bottom w:val="none" w:sz="0" w:space="0" w:color="auto"/>
        <w:right w:val="none" w:sz="0" w:space="0" w:color="auto"/>
      </w:divBdr>
    </w:div>
    <w:div w:id="1805654002">
      <w:bodyDiv w:val="1"/>
      <w:marLeft w:val="0"/>
      <w:marRight w:val="0"/>
      <w:marTop w:val="0"/>
      <w:marBottom w:val="0"/>
      <w:divBdr>
        <w:top w:val="none" w:sz="0" w:space="0" w:color="auto"/>
        <w:left w:val="none" w:sz="0" w:space="0" w:color="auto"/>
        <w:bottom w:val="none" w:sz="0" w:space="0" w:color="auto"/>
        <w:right w:val="none" w:sz="0" w:space="0" w:color="auto"/>
      </w:divBdr>
    </w:div>
    <w:div w:id="1882550922">
      <w:bodyDiv w:val="1"/>
      <w:marLeft w:val="0"/>
      <w:marRight w:val="0"/>
      <w:marTop w:val="0"/>
      <w:marBottom w:val="0"/>
      <w:divBdr>
        <w:top w:val="none" w:sz="0" w:space="0" w:color="auto"/>
        <w:left w:val="none" w:sz="0" w:space="0" w:color="auto"/>
        <w:bottom w:val="none" w:sz="0" w:space="0" w:color="auto"/>
        <w:right w:val="none" w:sz="0" w:space="0" w:color="auto"/>
      </w:divBdr>
    </w:div>
    <w:div w:id="1918858520">
      <w:bodyDiv w:val="1"/>
      <w:marLeft w:val="0"/>
      <w:marRight w:val="0"/>
      <w:marTop w:val="0"/>
      <w:marBottom w:val="0"/>
      <w:divBdr>
        <w:top w:val="none" w:sz="0" w:space="0" w:color="auto"/>
        <w:left w:val="none" w:sz="0" w:space="0" w:color="auto"/>
        <w:bottom w:val="none" w:sz="0" w:space="0" w:color="auto"/>
        <w:right w:val="none" w:sz="0" w:space="0" w:color="auto"/>
      </w:divBdr>
    </w:div>
    <w:div w:id="1928541140">
      <w:bodyDiv w:val="1"/>
      <w:marLeft w:val="0"/>
      <w:marRight w:val="0"/>
      <w:marTop w:val="0"/>
      <w:marBottom w:val="0"/>
      <w:divBdr>
        <w:top w:val="none" w:sz="0" w:space="0" w:color="auto"/>
        <w:left w:val="none" w:sz="0" w:space="0" w:color="auto"/>
        <w:bottom w:val="none" w:sz="0" w:space="0" w:color="auto"/>
        <w:right w:val="none" w:sz="0" w:space="0" w:color="auto"/>
      </w:divBdr>
    </w:div>
    <w:div w:id="2013293060">
      <w:bodyDiv w:val="1"/>
      <w:marLeft w:val="0"/>
      <w:marRight w:val="0"/>
      <w:marTop w:val="0"/>
      <w:marBottom w:val="0"/>
      <w:divBdr>
        <w:top w:val="none" w:sz="0" w:space="0" w:color="auto"/>
        <w:left w:val="none" w:sz="0" w:space="0" w:color="auto"/>
        <w:bottom w:val="none" w:sz="0" w:space="0" w:color="auto"/>
        <w:right w:val="none" w:sz="0" w:space="0" w:color="auto"/>
      </w:divBdr>
    </w:div>
    <w:div w:id="2026243978">
      <w:bodyDiv w:val="1"/>
      <w:marLeft w:val="0"/>
      <w:marRight w:val="0"/>
      <w:marTop w:val="0"/>
      <w:marBottom w:val="0"/>
      <w:divBdr>
        <w:top w:val="none" w:sz="0" w:space="0" w:color="auto"/>
        <w:left w:val="none" w:sz="0" w:space="0" w:color="auto"/>
        <w:bottom w:val="none" w:sz="0" w:space="0" w:color="auto"/>
        <w:right w:val="none" w:sz="0" w:space="0" w:color="auto"/>
      </w:divBdr>
    </w:div>
    <w:div w:id="2080246741">
      <w:bodyDiv w:val="1"/>
      <w:marLeft w:val="0"/>
      <w:marRight w:val="0"/>
      <w:marTop w:val="0"/>
      <w:marBottom w:val="0"/>
      <w:divBdr>
        <w:top w:val="none" w:sz="0" w:space="0" w:color="auto"/>
        <w:left w:val="none" w:sz="0" w:space="0" w:color="auto"/>
        <w:bottom w:val="none" w:sz="0" w:space="0" w:color="auto"/>
        <w:right w:val="none" w:sz="0" w:space="0" w:color="auto"/>
      </w:divBdr>
    </w:div>
    <w:div w:id="21348584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3.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Cher" typeface="Plantagenet Cherokee"/>
        <a:font script="Yiii" typeface="Microsoft Yi Baiti"/>
        <a:font script="Thaa" typeface="MV Boli"/>
        <a:font script="Syrc" typeface="Estrangelo Edess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Cher" typeface="Plantagenet Cherokee"/>
        <a:font script="Yiii" typeface="Microsoft Yi Baiti"/>
        <a:font script="Thaa" typeface="MV Boli"/>
        <a:font script="Syrc" typeface="Estrangelo Edess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9E4EB9D11A758498BEF5E8558C8A051" ma:contentTypeVersion="9" ma:contentTypeDescription="Create a new document." ma:contentTypeScope="" ma:versionID="2a3abc6be414579ed95b925c2a45608f">
  <xsd:schema xmlns:xsd="http://www.w3.org/2001/XMLSchema" xmlns:xs="http://www.w3.org/2001/XMLSchema" xmlns:p="http://schemas.microsoft.com/office/2006/metadata/properties" xmlns:ns2="2dd50621-0bac-4761-8199-3078d8fd3de3" xmlns:ns3="1280d9e0-17a9-44e8-b68e-edc784dfd36d" targetNamespace="http://schemas.microsoft.com/office/2006/metadata/properties" ma:root="true" ma:fieldsID="fe0a0cfc8b17a747a9595a0811e980fd" ns2:_="" ns3:_="">
    <xsd:import namespace="2dd50621-0bac-4761-8199-3078d8fd3de3"/>
    <xsd:import namespace="1280d9e0-17a9-44e8-b68e-edc784dfd36d"/>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dd50621-0bac-4761-8199-3078d8fd3de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280d9e0-17a9-44e8-b68e-edc784dfd36d" elementFormDefault="qualified">
    <xsd:import namespace="http://schemas.microsoft.com/office/2006/documentManagement/types"/>
    <xsd:import namespace="http://schemas.microsoft.com/office/infopath/2007/PartnerControls"/>
    <xsd:element name="SharedWithUsers" ma:index="12" nillable="true" ma:displayName="Shared With" ma:SearchPeopleOnly="false" ma:SharePointGroup="0" ma:internalName="SharedWithUsers" ma:readOnly="tru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4"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SharedWithUsers xmlns="1280d9e0-17a9-44e8-b68e-edc784dfd36d">
      <UserInfo>
        <DisplayName>Belon, Brigitte /FR</DisplayName>
        <AccountId>81</AccountId>
        <AccountType/>
      </UserInfo>
    </SharedWithUser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21EBD9F-C4AF-429E-93C6-2E7749FC327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dd50621-0bac-4761-8199-3078d8fd3de3"/>
    <ds:schemaRef ds:uri="1280d9e0-17a9-44e8-b68e-edc784dfd36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A4820BD-4D4B-4158-AFAA-B451E335548B}">
  <ds:schemaRefs>
    <ds:schemaRef ds:uri="http://schemas.openxmlformats.org/officeDocument/2006/bibliography"/>
  </ds:schemaRefs>
</ds:datastoreItem>
</file>

<file path=customXml/itemProps3.xml><?xml version="1.0" encoding="utf-8"?>
<ds:datastoreItem xmlns:ds="http://schemas.openxmlformats.org/officeDocument/2006/customXml" ds:itemID="{C2E8201F-78CE-4B5B-9C16-EC02C47AB024}">
  <ds:schemaRefs>
    <ds:schemaRef ds:uri="http://schemas.microsoft.com/office/2006/metadata/properties"/>
    <ds:schemaRef ds:uri="http://schemas.microsoft.com/office/infopath/2007/PartnerControls"/>
    <ds:schemaRef ds:uri="1280d9e0-17a9-44e8-b68e-edc784dfd36d"/>
  </ds:schemaRefs>
</ds:datastoreItem>
</file>

<file path=customXml/itemProps4.xml><?xml version="1.0" encoding="utf-8"?>
<ds:datastoreItem xmlns:ds="http://schemas.openxmlformats.org/officeDocument/2006/customXml" ds:itemID="{9A9699F1-CE9F-49A1-AF39-3AEB1279A213}">
  <ds:schemaRefs>
    <ds:schemaRef ds:uri="http://schemas.microsoft.com/sharepoint/v3/contenttype/forms"/>
  </ds:schemaRefs>
</ds:datastoreItem>
</file>

<file path=docMetadata/LabelInfo.xml><?xml version="1.0" encoding="utf-8"?>
<clbl:labelList xmlns:clbl="http://schemas.microsoft.com/office/2020/mipLabelMetadata">
  <clbl:label id="{defa4170-0d19-0005-0004-bc88714345d2}" enabled="1" method="Standard" siteId="{5fbc2afc-b6e7-49ed-a6cf-ea49a27f7c12}" contentBits="0" removed="0"/>
</clbl:labelList>
</file>

<file path=docProps/app.xml><?xml version="1.0" encoding="utf-8"?>
<Properties xmlns="http://schemas.openxmlformats.org/officeDocument/2006/extended-properties" xmlns:vt="http://schemas.openxmlformats.org/officeDocument/2006/docPropsVTypes">
  <Template>Normal</Template>
  <TotalTime>5</TotalTime>
  <Pages>49</Pages>
  <Words>19654</Words>
  <Characters>116369</Characters>
  <Application>Microsoft Office Word</Application>
  <DocSecurity>0</DocSecurity>
  <Lines>969</Lines>
  <Paragraphs>271</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
    </vt:vector>
  </TitlesOfParts>
  <Company>sanofi-aventis</Company>
  <LinksUpToDate>false</LinksUpToDate>
  <CharactersWithSpaces>135752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Belon, Brigitte R&amp;D/FR</dc:creator>
  <cp:keywords/>
  <dc:description/>
  <cp:lastModifiedBy>Mateckova, Nina</cp:lastModifiedBy>
  <cp:revision>3</cp:revision>
  <cp:lastPrinted>2016-08-26T16:54:00Z</cp:lastPrinted>
  <dcterms:created xsi:type="dcterms:W3CDTF">2025-08-27T12:05:00Z</dcterms:created>
  <dcterms:modified xsi:type="dcterms:W3CDTF">2025-08-27T12:14:00Z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AIL_MSG_ID1">
    <vt:lpwstr>ABAAVOAfoSrQoyykRnMUWJ39HZc8bOCBOXsFe/jhBk4eovVrC/+a7UtMH0KqZfIpoEEx</vt:lpwstr>
  </property>
  <property fmtid="{D5CDD505-2E9C-101B-9397-08002B2CF9AE}" pid="3" name="MAIL_MSG_ID2">
    <vt:lpwstr>Fm1IgqlF8mZafsYpUB6jfgfQLTmNxqL/6JqJk8a4H3l2KMGe5rtz26SKZxp_x000d_</vt:lpwstr>
  </property>
  <property fmtid="{D5CDD505-2E9C-101B-9397-08002B2CF9AE}" pid="4" name="RESPONSE_SENDER_NAME">
    <vt:lpwstr>gAAAdya76B99d4hLGUR1rQ+8TxTv0GGEPdix</vt:lpwstr>
  </property>
  <property fmtid="{D5CDD505-2E9C-101B-9397-08002B2CF9AE}" pid="5" name="EMAIL_OWNER_ADDRESS">
    <vt:lpwstr>ABAAgoCixPcRe8nFVXzFzwLw2WSkxKXmQWpyu5aDZiZ9WMbkQnYQ0zCFfhkhydKPbtZo</vt:lpwstr>
  </property>
  <property fmtid="{D5CDD505-2E9C-101B-9397-08002B2CF9AE}" pid="6" name="_NewReviewCycle">
    <vt:lpwstr/>
  </property>
  <property fmtid="{D5CDD505-2E9C-101B-9397-08002B2CF9AE}" pid="7" name="ContentTypeId">
    <vt:lpwstr>0x010100B9E4EB9D11A758498BEF5E8558C8A051</vt:lpwstr>
  </property>
  <property fmtid="{D5CDD505-2E9C-101B-9397-08002B2CF9AE}" pid="8" name="ClassificationContentMarkingHeaderShapeIds">
    <vt:lpwstr>4,5,6</vt:lpwstr>
  </property>
  <property fmtid="{D5CDD505-2E9C-101B-9397-08002B2CF9AE}" pid="9" name="ClassificationContentMarkingHeaderFontProps">
    <vt:lpwstr>#f08400,10,Calibri</vt:lpwstr>
  </property>
  <property fmtid="{D5CDD505-2E9C-101B-9397-08002B2CF9AE}" pid="10" name="ClassificationContentMarkingHeaderText">
    <vt:lpwstr>Confidential - Sensitive</vt:lpwstr>
  </property>
  <property fmtid="{D5CDD505-2E9C-101B-9397-08002B2CF9AE}" pid="11" name="MSIP_Label_0c0cb100-a80e-47d6-9fe9-1dc28ea0657f_Enabled">
    <vt:lpwstr>true</vt:lpwstr>
  </property>
  <property fmtid="{D5CDD505-2E9C-101B-9397-08002B2CF9AE}" pid="12" name="MSIP_Label_0c0cb100-a80e-47d6-9fe9-1dc28ea0657f_SetDate">
    <vt:lpwstr>2023-12-07T09:36:55Z</vt:lpwstr>
  </property>
  <property fmtid="{D5CDD505-2E9C-101B-9397-08002B2CF9AE}" pid="13" name="MSIP_Label_0c0cb100-a80e-47d6-9fe9-1dc28ea0657f_Method">
    <vt:lpwstr>Privileged</vt:lpwstr>
  </property>
  <property fmtid="{D5CDD505-2E9C-101B-9397-08002B2CF9AE}" pid="14" name="MSIP_Label_0c0cb100-a80e-47d6-9fe9-1dc28ea0657f_Name">
    <vt:lpwstr>Sensitive</vt:lpwstr>
  </property>
  <property fmtid="{D5CDD505-2E9C-101B-9397-08002B2CF9AE}" pid="15" name="MSIP_Label_0c0cb100-a80e-47d6-9fe9-1dc28ea0657f_SiteId">
    <vt:lpwstr>aca3c8d6-aa71-4e1a-a10e-03572fc58c0b</vt:lpwstr>
  </property>
  <property fmtid="{D5CDD505-2E9C-101B-9397-08002B2CF9AE}" pid="16" name="MSIP_Label_0c0cb100-a80e-47d6-9fe9-1dc28ea0657f_ActionId">
    <vt:lpwstr>b0eb0b77-1c59-4eef-a458-3dd3132555a7</vt:lpwstr>
  </property>
  <property fmtid="{D5CDD505-2E9C-101B-9397-08002B2CF9AE}" pid="17" name="MSIP_Label_0c0cb100-a80e-47d6-9fe9-1dc28ea0657f_ContentBits">
    <vt:lpwstr>1</vt:lpwstr>
  </property>
  <property fmtid="{D5CDD505-2E9C-101B-9397-08002B2CF9AE}" pid="18" name="MSIP_Label_defa4170-0d19-0005-0004-bc88714345d2_Enabled">
    <vt:lpwstr>true</vt:lpwstr>
  </property>
  <property fmtid="{D5CDD505-2E9C-101B-9397-08002B2CF9AE}" pid="19" name="MSIP_Label_defa4170-0d19-0005-0004-bc88714345d2_SetDate">
    <vt:lpwstr>2024-12-05T13:58:01Z</vt:lpwstr>
  </property>
  <property fmtid="{D5CDD505-2E9C-101B-9397-08002B2CF9AE}" pid="20" name="MSIP_Label_defa4170-0d19-0005-0004-bc88714345d2_Method">
    <vt:lpwstr>Standard</vt:lpwstr>
  </property>
  <property fmtid="{D5CDD505-2E9C-101B-9397-08002B2CF9AE}" pid="21" name="MSIP_Label_defa4170-0d19-0005-0004-bc88714345d2_Name">
    <vt:lpwstr>defa4170-0d19-0005-0004-bc88714345d2</vt:lpwstr>
  </property>
  <property fmtid="{D5CDD505-2E9C-101B-9397-08002B2CF9AE}" pid="22" name="MSIP_Label_defa4170-0d19-0005-0004-bc88714345d2_SiteId">
    <vt:lpwstr>5fbc2afc-b6e7-49ed-a6cf-ea49a27f7c12</vt:lpwstr>
  </property>
  <property fmtid="{D5CDD505-2E9C-101B-9397-08002B2CF9AE}" pid="23" name="MSIP_Label_defa4170-0d19-0005-0004-bc88714345d2_ActionId">
    <vt:lpwstr>342290d1-75eb-4b99-8882-25be354e12c3</vt:lpwstr>
  </property>
  <property fmtid="{D5CDD505-2E9C-101B-9397-08002B2CF9AE}" pid="24" name="MSIP_Label_defa4170-0d19-0005-0004-bc88714345d2_ContentBits">
    <vt:lpwstr>0</vt:lpwstr>
  </property>
</Properties>
</file>