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2606AF72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ED63AF">
        <w:rPr>
          <w:sz w:val="24"/>
          <w:szCs w:val="24"/>
        </w:rPr>
        <w:t>xxxxxxxxxxxxxxxxx</w:t>
      </w:r>
      <w:proofErr w:type="spellEnd"/>
    </w:p>
    <w:p w14:paraId="3CBA6326" w14:textId="14277C66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ED63AF">
        <w:rPr>
          <w:sz w:val="24"/>
          <w:szCs w:val="24"/>
        </w:rPr>
        <w:t>xxxxxxxxxxxxxxxxxx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23CE3765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1B66B9">
        <w:rPr>
          <w:b/>
          <w:bCs/>
          <w:sz w:val="24"/>
          <w:szCs w:val="24"/>
        </w:rPr>
        <w:t>EVT Stavby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1443B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1B66B9">
        <w:rPr>
          <w:b/>
          <w:sz w:val="24"/>
          <w:szCs w:val="24"/>
        </w:rPr>
        <w:t>252 60 766</w:t>
      </w:r>
      <w:r w:rsidRPr="00A651B6">
        <w:rPr>
          <w:b/>
          <w:sz w:val="24"/>
          <w:szCs w:val="24"/>
        </w:rPr>
        <w:t>, DIČ: CZ</w:t>
      </w:r>
      <w:r w:rsidR="001B66B9">
        <w:rPr>
          <w:b/>
          <w:sz w:val="24"/>
          <w:szCs w:val="24"/>
        </w:rPr>
        <w:t>25260766</w:t>
      </w:r>
    </w:p>
    <w:p w14:paraId="2CEFD436" w14:textId="477130DB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1B66B9">
        <w:rPr>
          <w:b/>
          <w:sz w:val="24"/>
          <w:szCs w:val="24"/>
        </w:rPr>
        <w:t>V Zahrádkách 2155/3, Předměstí, 568 02 Svitavy</w:t>
      </w:r>
    </w:p>
    <w:p w14:paraId="07ACDEAF" w14:textId="28C407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 xml:space="preserve">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</w:t>
      </w:r>
      <w:proofErr w:type="spellStart"/>
      <w:proofErr w:type="gram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</w:t>
      </w:r>
      <w:proofErr w:type="gramEnd"/>
      <w:r w:rsidRPr="00A651B6">
        <w:rPr>
          <w:sz w:val="24"/>
          <w:szCs w:val="24"/>
        </w:rPr>
        <w:t xml:space="preserve"> C</w:t>
      </w:r>
      <w:r w:rsidR="00581D3E" w:rsidRPr="00A651B6">
        <w:rPr>
          <w:sz w:val="24"/>
          <w:szCs w:val="24"/>
        </w:rPr>
        <w:t> </w:t>
      </w:r>
      <w:r w:rsidR="001B66B9">
        <w:rPr>
          <w:sz w:val="24"/>
          <w:szCs w:val="24"/>
        </w:rPr>
        <w:t>10842</w:t>
      </w:r>
    </w:p>
    <w:p w14:paraId="4553C23C" w14:textId="035CE51F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Josefem Kuncem</w:t>
      </w:r>
    </w:p>
    <w:p w14:paraId="0DE7827F" w14:textId="6891176C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ED63AF">
        <w:rPr>
          <w:sz w:val="24"/>
          <w:szCs w:val="24"/>
        </w:rPr>
        <w:t>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22D7852E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proofErr w:type="gramStart"/>
      <w:r w:rsidR="00294DC3">
        <w:rPr>
          <w:sz w:val="24"/>
          <w:szCs w:val="24"/>
        </w:rPr>
        <w:t>7.5.2025</w:t>
      </w:r>
      <w:proofErr w:type="gramEnd"/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28535D">
        <w:rPr>
          <w:b/>
          <w:sz w:val="24"/>
          <w:szCs w:val="24"/>
        </w:rPr>
        <w:t>Kanalizační stoka na ul. Tovární</w:t>
      </w:r>
      <w:r w:rsidR="005F5679">
        <w:rPr>
          <w:bCs/>
          <w:sz w:val="24"/>
          <w:szCs w:val="24"/>
        </w:rPr>
        <w:t xml:space="preserve">“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149CDCFE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proofErr w:type="gramStart"/>
      <w:r w:rsidR="001021A3">
        <w:rPr>
          <w:sz w:val="24"/>
          <w:szCs w:val="24"/>
        </w:rPr>
        <w:t>16.5.2025</w:t>
      </w:r>
      <w:proofErr w:type="gramEnd"/>
      <w:r w:rsidR="001021A3">
        <w:rPr>
          <w:sz w:val="24"/>
          <w:szCs w:val="24"/>
        </w:rPr>
        <w:t>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26851C02" w14:textId="741AA63F" w:rsidR="005C02B9" w:rsidRDefault="00F536E3" w:rsidP="00CC117D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 w:rsidRPr="00F536E3">
        <w:rPr>
          <w:sz w:val="24"/>
          <w:szCs w:val="24"/>
        </w:rPr>
        <w:t xml:space="preserve">Dle Smlouvy o dílo měly </w:t>
      </w:r>
      <w:r w:rsidR="00CC117D" w:rsidRPr="00F536E3">
        <w:rPr>
          <w:sz w:val="24"/>
          <w:szCs w:val="24"/>
        </w:rPr>
        <w:t xml:space="preserve">být stavební práce na realizaci díla zahájeny dne </w:t>
      </w:r>
      <w:proofErr w:type="gramStart"/>
      <w:r w:rsidRPr="00F536E3">
        <w:rPr>
          <w:sz w:val="24"/>
          <w:szCs w:val="24"/>
        </w:rPr>
        <w:t>1</w:t>
      </w:r>
      <w:r w:rsidR="00CC117D" w:rsidRPr="00F536E3">
        <w:rPr>
          <w:sz w:val="24"/>
          <w:szCs w:val="24"/>
        </w:rPr>
        <w:t>.7.202</w:t>
      </w:r>
      <w:r w:rsidRPr="00F536E3">
        <w:rPr>
          <w:sz w:val="24"/>
          <w:szCs w:val="24"/>
        </w:rPr>
        <w:t>5</w:t>
      </w:r>
      <w:proofErr w:type="gramEnd"/>
      <w:r w:rsidR="00CC117D" w:rsidRPr="00F536E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 tomto termínu bylo v souladu se Smlouvou o dílo předáno staveniště. Práce na díle však byly přerušeny z důvodů nezaviněných objednatelem ani zhotovitelem, neboť v křižovatce ulic Lanškrounská a Tovární prováděl dodavatel </w:t>
      </w:r>
      <w:proofErr w:type="spellStart"/>
      <w:r>
        <w:rPr>
          <w:sz w:val="24"/>
          <w:szCs w:val="24"/>
        </w:rPr>
        <w:t>LBtech</w:t>
      </w:r>
      <w:proofErr w:type="spellEnd"/>
      <w:r>
        <w:rPr>
          <w:sz w:val="24"/>
          <w:szCs w:val="24"/>
        </w:rPr>
        <w:t xml:space="preserve"> a.s. pro společnost </w:t>
      </w:r>
      <w:proofErr w:type="spellStart"/>
      <w:r>
        <w:rPr>
          <w:sz w:val="24"/>
          <w:szCs w:val="24"/>
        </w:rPr>
        <w:t>GasNet</w:t>
      </w:r>
      <w:proofErr w:type="spellEnd"/>
      <w:r w:rsidR="004C7A4C">
        <w:rPr>
          <w:sz w:val="24"/>
          <w:szCs w:val="24"/>
        </w:rPr>
        <w:t>,</w:t>
      </w:r>
      <w:r>
        <w:rPr>
          <w:sz w:val="24"/>
          <w:szCs w:val="24"/>
        </w:rPr>
        <w:t xml:space="preserve"> s.r.o. rekonstrukci </w:t>
      </w:r>
      <w:r w:rsidR="007E7373">
        <w:rPr>
          <w:sz w:val="24"/>
          <w:szCs w:val="24"/>
        </w:rPr>
        <w:t>plyno</w:t>
      </w:r>
      <w:r>
        <w:rPr>
          <w:sz w:val="24"/>
          <w:szCs w:val="24"/>
        </w:rPr>
        <w:t>vodního potrubí. Z toho důvodu nebylo možné zahájit stavební práce na díle.</w:t>
      </w:r>
      <w:r w:rsidR="005C02B9">
        <w:rPr>
          <w:sz w:val="24"/>
          <w:szCs w:val="24"/>
        </w:rPr>
        <w:t xml:space="preserve"> Práce na rekonstrukci plynovodního potrubí v silnici I/43H byly ukončeny ke dni </w:t>
      </w:r>
      <w:proofErr w:type="gramStart"/>
      <w:r w:rsidR="005C02B9">
        <w:rPr>
          <w:sz w:val="24"/>
          <w:szCs w:val="24"/>
        </w:rPr>
        <w:t>1.8.2025</w:t>
      </w:r>
      <w:proofErr w:type="gramEnd"/>
      <w:r w:rsidR="005C02B9">
        <w:rPr>
          <w:sz w:val="24"/>
          <w:szCs w:val="24"/>
        </w:rPr>
        <w:t xml:space="preserve">. </w:t>
      </w:r>
    </w:p>
    <w:p w14:paraId="570D2FF8" w14:textId="2BBFD01E" w:rsidR="005C02B9" w:rsidRPr="00F536E3" w:rsidRDefault="005C02B9" w:rsidP="00CC117D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4.8.2025</w:t>
      </w:r>
      <w:proofErr w:type="gramEnd"/>
      <w:r>
        <w:rPr>
          <w:sz w:val="24"/>
          <w:szCs w:val="24"/>
        </w:rPr>
        <w:t xml:space="preserve"> mohl zhotovitel pokračovat v provádění díla. Z důvodu shora uvedeného přerušení provádění díla se strany dohodly na posunutí termínu pro provedení díla do </w:t>
      </w:r>
      <w:proofErr w:type="gramStart"/>
      <w:r>
        <w:rPr>
          <w:sz w:val="24"/>
          <w:szCs w:val="24"/>
        </w:rPr>
        <w:t>2.10.2025</w:t>
      </w:r>
      <w:proofErr w:type="gramEnd"/>
      <w:r>
        <w:rPr>
          <w:sz w:val="24"/>
          <w:szCs w:val="24"/>
        </w:rPr>
        <w:t>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287D1021" w14:textId="405F3632" w:rsidR="009C4C72" w:rsidRPr="001021A3" w:rsidRDefault="00FE1EC5" w:rsidP="001021A3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</w:t>
      </w:r>
      <w:r w:rsidR="001021A3">
        <w:rPr>
          <w:bCs/>
          <w:iCs/>
          <w:sz w:val="24"/>
          <w:szCs w:val="24"/>
        </w:rPr>
        <w:t xml:space="preserve"> na změně Smlouvy o dílo tak, že st</w:t>
      </w:r>
      <w:r w:rsidR="009C4C72">
        <w:rPr>
          <w:sz w:val="24"/>
          <w:szCs w:val="24"/>
        </w:rPr>
        <w:t xml:space="preserve">ávající znění bodu </w:t>
      </w:r>
      <w:proofErr w:type="gramStart"/>
      <w:r w:rsidR="009C4C72">
        <w:rPr>
          <w:sz w:val="24"/>
          <w:szCs w:val="24"/>
        </w:rPr>
        <w:t>2.3. se</w:t>
      </w:r>
      <w:proofErr w:type="gramEnd"/>
      <w:r w:rsidR="009C4C72">
        <w:rPr>
          <w:sz w:val="24"/>
          <w:szCs w:val="24"/>
        </w:rPr>
        <w:t xml:space="preserve"> ruší a nahrazuje takto:</w:t>
      </w:r>
    </w:p>
    <w:p w14:paraId="23BADF53" w14:textId="476A0B2F" w:rsidR="009C4C72" w:rsidRPr="009C4C72" w:rsidRDefault="009C4C72" w:rsidP="001021A3">
      <w:pPr>
        <w:tabs>
          <w:tab w:val="left" w:pos="567"/>
          <w:tab w:val="left" w:pos="2127"/>
          <w:tab w:val="left" w:pos="4536"/>
        </w:tabs>
        <w:spacing w:before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gramStart"/>
      <w:r>
        <w:rPr>
          <w:sz w:val="24"/>
          <w:szCs w:val="24"/>
        </w:rPr>
        <w:t>2.3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Zhotovitel se zavazuje provést dílo do </w:t>
      </w:r>
      <w:r w:rsidR="00E948D7">
        <w:rPr>
          <w:b/>
          <w:bCs/>
          <w:sz w:val="24"/>
          <w:szCs w:val="24"/>
        </w:rPr>
        <w:t>2.10.</w:t>
      </w:r>
      <w:r>
        <w:rPr>
          <w:b/>
          <w:bCs/>
          <w:sz w:val="24"/>
          <w:szCs w:val="24"/>
        </w:rPr>
        <w:t>2025</w:t>
      </w:r>
      <w:r>
        <w:rPr>
          <w:sz w:val="24"/>
          <w:szCs w:val="24"/>
        </w:rPr>
        <w:t>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</w:t>
      </w:r>
      <w:r w:rsidRPr="00826CA6">
        <w:rPr>
          <w:sz w:val="24"/>
          <w:szCs w:val="24"/>
        </w:rPr>
        <w:lastRenderedPageBreak/>
        <w:t xml:space="preserve">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2C8F1DF9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8F1787">
        <w:rPr>
          <w:snapToGrid w:val="0"/>
          <w:sz w:val="24"/>
          <w:szCs w:val="24"/>
        </w:rPr>
        <w:t>25.8.2025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002E8955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ED63AF">
        <w:rPr>
          <w:sz w:val="24"/>
          <w:szCs w:val="24"/>
        </w:rPr>
        <w:t>28.08.2025</w:t>
      </w:r>
      <w:bookmarkStart w:id="0" w:name="_GoBack"/>
      <w:bookmarkEnd w:id="0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694119BA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E948D7">
        <w:rPr>
          <w:sz w:val="24"/>
          <w:szCs w:val="24"/>
        </w:rPr>
        <w:t>Josef Kunc, jednatel</w:t>
      </w:r>
    </w:p>
    <w:p w14:paraId="7C0A2D31" w14:textId="4321706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E948D7">
        <w:rPr>
          <w:snapToGrid w:val="0"/>
          <w:sz w:val="24"/>
          <w:szCs w:val="24"/>
        </w:rPr>
        <w:t xml:space="preserve">EVT Stavby </w:t>
      </w:r>
      <w:r w:rsidR="00560D8F">
        <w:rPr>
          <w:snapToGrid w:val="0"/>
          <w:sz w:val="24"/>
          <w:szCs w:val="24"/>
        </w:rPr>
        <w:t>s.r.o.</w:t>
      </w:r>
    </w:p>
    <w:sectPr w:rsidR="00AB051F" w:rsidRPr="009E6A69" w:rsidSect="00374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D63A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3A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55A6" w14:textId="77777777" w:rsidR="006A6880" w:rsidRDefault="006A68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35F2" w14:textId="77777777" w:rsidR="006A6880" w:rsidRDefault="006A688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54A1D" w14:textId="5E412B74" w:rsidR="006A6880" w:rsidRDefault="00814E27" w:rsidP="006A6880">
    <w:pPr>
      <w:pStyle w:val="Zhlav"/>
      <w:rPr>
        <w:sz w:val="22"/>
        <w:szCs w:val="22"/>
      </w:rPr>
    </w:pPr>
    <w:proofErr w:type="gramStart"/>
    <w:r>
      <w:t>č.j.</w:t>
    </w:r>
    <w:proofErr w:type="gramEnd"/>
    <w:r>
      <w:tab/>
    </w:r>
    <w:r w:rsidR="006A6880">
      <w:rPr>
        <w:sz w:val="22"/>
        <w:szCs w:val="22"/>
      </w:rPr>
      <w:t xml:space="preserve"> MUSY/14759/2025/OZP/sta                                                                            </w:t>
    </w:r>
    <w:proofErr w:type="spellStart"/>
    <w:r w:rsidR="006A6880">
      <w:t>ev.č</w:t>
    </w:r>
    <w:proofErr w:type="spellEnd"/>
    <w:r w:rsidR="006A6880">
      <w:rPr>
        <w:sz w:val="22"/>
        <w:szCs w:val="22"/>
      </w:rPr>
      <w:t xml:space="preserve"> 0159/2025 Dodatek č.1</w:t>
    </w:r>
  </w:p>
  <w:p w14:paraId="49C5C168" w14:textId="197B52C0" w:rsidR="006A6880" w:rsidRPr="006A6880" w:rsidRDefault="00814E27" w:rsidP="006A6880">
    <w:pPr>
      <w:pStyle w:val="Zhlav"/>
      <w:tabs>
        <w:tab w:val="clear" w:pos="4536"/>
        <w:tab w:val="clear" w:pos="9072"/>
      </w:tabs>
    </w:pPr>
    <w:r>
      <w:t>spis.</w:t>
    </w:r>
    <w:r w:rsidR="006A6880" w:rsidRPr="006A6880">
      <w:rPr>
        <w:sz w:val="22"/>
        <w:szCs w:val="22"/>
      </w:rPr>
      <w:t xml:space="preserve"> </w:t>
    </w:r>
    <w:r w:rsidR="006A6880">
      <w:rPr>
        <w:sz w:val="22"/>
        <w:szCs w:val="22"/>
      </w:rPr>
      <w:t>2973-2025</w:t>
    </w:r>
  </w:p>
  <w:p w14:paraId="1E2797A8" w14:textId="77777777" w:rsidR="00814E27" w:rsidRDefault="00814E27" w:rsidP="00814E27">
    <w:pPr>
      <w:pStyle w:val="Zhlav"/>
    </w:pP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54D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6880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129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1787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3AF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2025-08-08T08:12:00Z</cp:lastPrinted>
  <dcterms:created xsi:type="dcterms:W3CDTF">2025-08-08T08:24:00Z</dcterms:created>
  <dcterms:modified xsi:type="dcterms:W3CDTF">2025-08-28T08:48:00Z</dcterms:modified>
</cp:coreProperties>
</file>