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FDFE" w14:textId="77777777" w:rsidR="00831951" w:rsidRDefault="00F22F1E">
      <w:pPr>
        <w:pStyle w:val="Nadpis1"/>
      </w:pPr>
      <w:r>
        <w:t>KUPNÍ SMLOUVA</w:t>
      </w:r>
    </w:p>
    <w:p w14:paraId="2D12D031" w14:textId="77777777" w:rsidR="00831951" w:rsidRDefault="00F22F1E">
      <w:r>
        <w:t>Kupující:</w:t>
      </w:r>
      <w:r>
        <w:br/>
        <w:t>METFER Trading spol. s r.o.</w:t>
      </w:r>
      <w:r>
        <w:br/>
        <w:t>Ke Karlovu 20</w:t>
      </w:r>
      <w:r>
        <w:br/>
        <w:t>320 83 PLZEŇ</w:t>
      </w:r>
      <w:r>
        <w:br/>
        <w:t>IČ: 40523012</w:t>
      </w:r>
      <w:r>
        <w:br/>
        <w:t>DIČ: CZ40523012</w:t>
      </w:r>
    </w:p>
    <w:p w14:paraId="45C9B640" w14:textId="77777777" w:rsidR="00831951" w:rsidRDefault="00F22F1E">
      <w:r>
        <w:t>Zapsán u: Krajského soudu v Plzni 6.9.1991, oddíl C, vložka 791</w:t>
      </w:r>
    </w:p>
    <w:p w14:paraId="666195E8" w14:textId="77777777" w:rsidR="00831951" w:rsidRDefault="00F22F1E">
      <w:r>
        <w:t>Prodávající:</w:t>
      </w:r>
      <w:r>
        <w:br/>
        <w:t>Čistá Plzeň, s.r.o.</w:t>
      </w:r>
      <w:r>
        <w:br/>
        <w:t>Edvarda Beneše 430/23</w:t>
      </w:r>
      <w:r>
        <w:br/>
        <w:t>301 00 PLZEŇ</w:t>
      </w:r>
      <w:r>
        <w:br/>
      </w:r>
      <w:r>
        <w:t>IČ: 28046153</w:t>
      </w:r>
      <w:r>
        <w:br/>
        <w:t xml:space="preserve">DIČ: </w:t>
      </w:r>
    </w:p>
    <w:p w14:paraId="48C0CB42" w14:textId="2CAC1669" w:rsidR="00831951" w:rsidRDefault="00F22F1E">
      <w:r>
        <w:t>KUPNÍ SMLOUVA č. 6631/1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šrotu</w:t>
      </w:r>
      <w:proofErr w:type="spellEnd"/>
      <w:r>
        <w:t xml:space="preserve"> a kovového odpadu</w:t>
      </w:r>
      <w:r>
        <w:br/>
        <w:t>Rok 2025</w:t>
      </w:r>
    </w:p>
    <w:p w14:paraId="274284FC" w14:textId="77777777" w:rsidR="00831951" w:rsidRDefault="00F22F1E">
      <w:pPr>
        <w:pStyle w:val="Nadpis2"/>
      </w:pPr>
      <w:r>
        <w:t>1. PŘEDMĚT SMLOUVY:</w:t>
      </w:r>
    </w:p>
    <w:p w14:paraId="3DF48180" w14:textId="77777777" w:rsidR="00831951" w:rsidRDefault="00F22F1E">
      <w:r>
        <w:t>Prodávající prodá šrot a kovový odpad (množství orientační):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831951" w14:paraId="4B6273D4" w14:textId="77777777">
        <w:tc>
          <w:tcPr>
            <w:tcW w:w="1440" w:type="dxa"/>
          </w:tcPr>
          <w:p w14:paraId="6818F00D" w14:textId="77777777" w:rsidR="00831951" w:rsidRDefault="00F22F1E">
            <w:r>
              <w:t>Kód</w:t>
            </w:r>
          </w:p>
        </w:tc>
        <w:tc>
          <w:tcPr>
            <w:tcW w:w="1440" w:type="dxa"/>
          </w:tcPr>
          <w:p w14:paraId="1FBE19C9" w14:textId="77777777" w:rsidR="00831951" w:rsidRDefault="00F22F1E">
            <w:r>
              <w:t>Množství</w:t>
            </w:r>
          </w:p>
        </w:tc>
        <w:tc>
          <w:tcPr>
            <w:tcW w:w="1440" w:type="dxa"/>
          </w:tcPr>
          <w:p w14:paraId="5AEFFF8C" w14:textId="77777777" w:rsidR="00831951" w:rsidRDefault="00F22F1E">
            <w:r>
              <w:t>MJ</w:t>
            </w:r>
          </w:p>
        </w:tc>
        <w:tc>
          <w:tcPr>
            <w:tcW w:w="1440" w:type="dxa"/>
          </w:tcPr>
          <w:p w14:paraId="442B7B4C" w14:textId="77777777" w:rsidR="00831951" w:rsidRDefault="00F22F1E">
            <w:r>
              <w:t>Cena bez DPH/MJ</w:t>
            </w:r>
          </w:p>
        </w:tc>
        <w:tc>
          <w:tcPr>
            <w:tcW w:w="1440" w:type="dxa"/>
          </w:tcPr>
          <w:p w14:paraId="5325D97E" w14:textId="77777777" w:rsidR="00831951" w:rsidRDefault="00F22F1E">
            <w:r>
              <w:t>Kategorie</w:t>
            </w:r>
          </w:p>
        </w:tc>
        <w:tc>
          <w:tcPr>
            <w:tcW w:w="1440" w:type="dxa"/>
          </w:tcPr>
          <w:p w14:paraId="6E158A2B" w14:textId="77777777" w:rsidR="00831951" w:rsidRDefault="00F22F1E">
            <w:r>
              <w:t>Název</w:t>
            </w:r>
          </w:p>
        </w:tc>
      </w:tr>
      <w:tr w:rsidR="00831951" w14:paraId="7601DC6B" w14:textId="77777777">
        <w:tc>
          <w:tcPr>
            <w:tcW w:w="1440" w:type="dxa"/>
          </w:tcPr>
          <w:p w14:paraId="1B026E8D" w14:textId="4BD07CE6" w:rsidR="00831951" w:rsidRDefault="00F22F1E">
            <w:r>
              <w:t>224</w:t>
            </w:r>
          </w:p>
        </w:tc>
        <w:tc>
          <w:tcPr>
            <w:tcW w:w="1440" w:type="dxa"/>
          </w:tcPr>
          <w:p w14:paraId="4757C53A" w14:textId="77777777" w:rsidR="00831951" w:rsidRDefault="00F22F1E">
            <w:r>
              <w:t>0,00</w:t>
            </w:r>
          </w:p>
        </w:tc>
        <w:tc>
          <w:tcPr>
            <w:tcW w:w="1440" w:type="dxa"/>
          </w:tcPr>
          <w:p w14:paraId="0D363025" w14:textId="77777777" w:rsidR="00831951" w:rsidRDefault="00F22F1E">
            <w:r>
              <w:t>t</w:t>
            </w:r>
          </w:p>
        </w:tc>
        <w:tc>
          <w:tcPr>
            <w:tcW w:w="1440" w:type="dxa"/>
          </w:tcPr>
          <w:p w14:paraId="72E1A865" w14:textId="31CE5BE3" w:rsidR="00831951" w:rsidRDefault="00F22F1E">
            <w:r>
              <w:t>16 000</w:t>
            </w:r>
            <w:r>
              <w:t>,00</w:t>
            </w:r>
          </w:p>
        </w:tc>
        <w:tc>
          <w:tcPr>
            <w:tcW w:w="1440" w:type="dxa"/>
          </w:tcPr>
          <w:p w14:paraId="56062A4B" w14:textId="77777777" w:rsidR="00831951" w:rsidRDefault="00F22F1E">
            <w:r>
              <w:t>O</w:t>
            </w:r>
          </w:p>
        </w:tc>
        <w:tc>
          <w:tcPr>
            <w:tcW w:w="1440" w:type="dxa"/>
          </w:tcPr>
          <w:p w14:paraId="459165F9" w14:textId="27D1B242" w:rsidR="00831951" w:rsidRDefault="00F22F1E">
            <w:r>
              <w:t xml:space="preserve">AI </w:t>
            </w:r>
            <w:proofErr w:type="spellStart"/>
            <w:r>
              <w:t>odpad</w:t>
            </w:r>
            <w:proofErr w:type="spellEnd"/>
            <w:r>
              <w:t xml:space="preserve"> </w:t>
            </w:r>
            <w:proofErr w:type="spellStart"/>
            <w:r>
              <w:t>netříděný</w:t>
            </w:r>
            <w:proofErr w:type="spellEnd"/>
          </w:p>
        </w:tc>
      </w:tr>
      <w:tr w:rsidR="00831951" w14:paraId="1B150365" w14:textId="77777777">
        <w:tc>
          <w:tcPr>
            <w:tcW w:w="1440" w:type="dxa"/>
          </w:tcPr>
          <w:p w14:paraId="4071E257" w14:textId="5AD87A8E" w:rsidR="00831951" w:rsidRDefault="00F22F1E">
            <w:r>
              <w:t>281</w:t>
            </w:r>
          </w:p>
        </w:tc>
        <w:tc>
          <w:tcPr>
            <w:tcW w:w="1440" w:type="dxa"/>
          </w:tcPr>
          <w:p w14:paraId="6C050BFA" w14:textId="77777777" w:rsidR="00831951" w:rsidRDefault="00F22F1E">
            <w:r>
              <w:t>0,00</w:t>
            </w:r>
          </w:p>
        </w:tc>
        <w:tc>
          <w:tcPr>
            <w:tcW w:w="1440" w:type="dxa"/>
          </w:tcPr>
          <w:p w14:paraId="18A97700" w14:textId="77777777" w:rsidR="00831951" w:rsidRDefault="00F22F1E">
            <w:r>
              <w:t>t</w:t>
            </w:r>
          </w:p>
        </w:tc>
        <w:tc>
          <w:tcPr>
            <w:tcW w:w="1440" w:type="dxa"/>
          </w:tcPr>
          <w:p w14:paraId="3846F42C" w14:textId="7070479F" w:rsidR="00831951" w:rsidRDefault="00F22F1E">
            <w:r>
              <w:t>300</w:t>
            </w:r>
            <w:r>
              <w:t>,00</w:t>
            </w:r>
          </w:p>
        </w:tc>
        <w:tc>
          <w:tcPr>
            <w:tcW w:w="1440" w:type="dxa"/>
          </w:tcPr>
          <w:p w14:paraId="1512062B" w14:textId="77777777" w:rsidR="00831951" w:rsidRDefault="00F22F1E">
            <w:r>
              <w:t>O</w:t>
            </w:r>
          </w:p>
        </w:tc>
        <w:tc>
          <w:tcPr>
            <w:tcW w:w="1440" w:type="dxa"/>
          </w:tcPr>
          <w:p w14:paraId="6F834C5A" w14:textId="41A9FC72" w:rsidR="00831951" w:rsidRDefault="00F22F1E">
            <w:proofErr w:type="spellStart"/>
            <w:r>
              <w:t>Elektrošrot</w:t>
            </w:r>
            <w:proofErr w:type="spellEnd"/>
            <w:r>
              <w:t xml:space="preserve"> </w:t>
            </w:r>
            <w:proofErr w:type="spellStart"/>
            <w:r>
              <w:t>netříděný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dřevo,plast</w:t>
            </w:r>
            <w:proofErr w:type="spellEnd"/>
            <w:proofErr w:type="gramEnd"/>
            <w:r>
              <w:t>)</w:t>
            </w:r>
          </w:p>
        </w:tc>
      </w:tr>
      <w:tr w:rsidR="00831951" w14:paraId="37CA3537" w14:textId="77777777">
        <w:tc>
          <w:tcPr>
            <w:tcW w:w="1440" w:type="dxa"/>
          </w:tcPr>
          <w:p w14:paraId="10300659" w14:textId="79F00764" w:rsidR="00831951" w:rsidRDefault="00F22F1E">
            <w:r>
              <w:t>027</w:t>
            </w:r>
          </w:p>
        </w:tc>
        <w:tc>
          <w:tcPr>
            <w:tcW w:w="1440" w:type="dxa"/>
          </w:tcPr>
          <w:p w14:paraId="1D7030D8" w14:textId="77777777" w:rsidR="00831951" w:rsidRDefault="00F22F1E">
            <w:r>
              <w:t>0,00</w:t>
            </w:r>
          </w:p>
        </w:tc>
        <w:tc>
          <w:tcPr>
            <w:tcW w:w="1440" w:type="dxa"/>
          </w:tcPr>
          <w:p w14:paraId="740E7DE5" w14:textId="77777777" w:rsidR="00831951" w:rsidRDefault="00F22F1E">
            <w:r>
              <w:t>t</w:t>
            </w:r>
          </w:p>
        </w:tc>
        <w:tc>
          <w:tcPr>
            <w:tcW w:w="1440" w:type="dxa"/>
          </w:tcPr>
          <w:p w14:paraId="6B00B991" w14:textId="34905D6A" w:rsidR="00831951" w:rsidRDefault="00F22F1E">
            <w:r>
              <w:t>5500</w:t>
            </w:r>
            <w:r>
              <w:t>,00</w:t>
            </w:r>
          </w:p>
        </w:tc>
        <w:tc>
          <w:tcPr>
            <w:tcW w:w="1440" w:type="dxa"/>
          </w:tcPr>
          <w:p w14:paraId="15DBE7CA" w14:textId="77777777" w:rsidR="00831951" w:rsidRDefault="00F22F1E">
            <w:r>
              <w:t>O</w:t>
            </w:r>
          </w:p>
        </w:tc>
        <w:tc>
          <w:tcPr>
            <w:tcW w:w="1440" w:type="dxa"/>
          </w:tcPr>
          <w:p w14:paraId="3057EA74" w14:textId="6244635B" w:rsidR="00831951" w:rsidRDefault="00F22F1E">
            <w:r>
              <w:t xml:space="preserve">Starý, </w:t>
            </w:r>
            <w:proofErr w:type="spellStart"/>
            <w:r>
              <w:t>lehký</w:t>
            </w:r>
            <w:proofErr w:type="spellEnd"/>
            <w:r>
              <w:t xml:space="preserve"> </w:t>
            </w:r>
            <w:proofErr w:type="spellStart"/>
            <w:r>
              <w:t>šrot</w:t>
            </w:r>
            <w:proofErr w:type="spellEnd"/>
            <w:r>
              <w:t xml:space="preserve"> (</w:t>
            </w:r>
            <w:proofErr w:type="spellStart"/>
            <w:r>
              <w:t>plech</w:t>
            </w:r>
            <w:proofErr w:type="spellEnd"/>
            <w:r>
              <w:t xml:space="preserve"> </w:t>
            </w:r>
            <w:proofErr w:type="spellStart"/>
            <w:r>
              <w:t>čistý</w:t>
            </w:r>
            <w:proofErr w:type="spellEnd"/>
            <w:r>
              <w:t>)</w:t>
            </w:r>
          </w:p>
        </w:tc>
      </w:tr>
      <w:tr w:rsidR="00831951" w14:paraId="38FDAFFE" w14:textId="77777777">
        <w:tc>
          <w:tcPr>
            <w:tcW w:w="1440" w:type="dxa"/>
          </w:tcPr>
          <w:p w14:paraId="636846FC" w14:textId="70394715" w:rsidR="00831951" w:rsidRDefault="00F22F1E">
            <w:r>
              <w:t>020</w:t>
            </w:r>
          </w:p>
        </w:tc>
        <w:tc>
          <w:tcPr>
            <w:tcW w:w="1440" w:type="dxa"/>
          </w:tcPr>
          <w:p w14:paraId="327820BE" w14:textId="77777777" w:rsidR="00831951" w:rsidRDefault="00F22F1E">
            <w:r>
              <w:t>0,00</w:t>
            </w:r>
          </w:p>
        </w:tc>
        <w:tc>
          <w:tcPr>
            <w:tcW w:w="1440" w:type="dxa"/>
          </w:tcPr>
          <w:p w14:paraId="458CE1C7" w14:textId="77777777" w:rsidR="00831951" w:rsidRDefault="00F22F1E">
            <w:r>
              <w:t>t</w:t>
            </w:r>
          </w:p>
        </w:tc>
        <w:tc>
          <w:tcPr>
            <w:tcW w:w="1440" w:type="dxa"/>
          </w:tcPr>
          <w:p w14:paraId="48BE7771" w14:textId="222249C4" w:rsidR="00831951" w:rsidRDefault="00F22F1E">
            <w:r>
              <w:t>500</w:t>
            </w:r>
            <w:r>
              <w:t>,00</w:t>
            </w:r>
          </w:p>
        </w:tc>
        <w:tc>
          <w:tcPr>
            <w:tcW w:w="1440" w:type="dxa"/>
          </w:tcPr>
          <w:p w14:paraId="4DF91652" w14:textId="77777777" w:rsidR="00831951" w:rsidRDefault="00F22F1E">
            <w:r>
              <w:t>O</w:t>
            </w:r>
          </w:p>
        </w:tc>
        <w:tc>
          <w:tcPr>
            <w:tcW w:w="1440" w:type="dxa"/>
          </w:tcPr>
          <w:p w14:paraId="67DA33AF" w14:textId="707F5514" w:rsidR="00831951" w:rsidRDefault="00F22F1E">
            <w:r>
              <w:t xml:space="preserve">Starý </w:t>
            </w:r>
            <w:proofErr w:type="spellStart"/>
            <w:r>
              <w:t>šrot</w:t>
            </w:r>
            <w:proofErr w:type="spellEnd"/>
            <w:r>
              <w:t xml:space="preserve"> </w:t>
            </w:r>
            <w:proofErr w:type="spellStart"/>
            <w:r>
              <w:t>neupravený</w:t>
            </w:r>
            <w:proofErr w:type="spellEnd"/>
            <w:r>
              <w:t xml:space="preserve">, </w:t>
            </w:r>
            <w:proofErr w:type="spellStart"/>
            <w:r>
              <w:t>nízké</w:t>
            </w:r>
            <w:proofErr w:type="spellEnd"/>
            <w:r>
              <w:t xml:space="preserve"> </w:t>
            </w:r>
            <w:proofErr w:type="spellStart"/>
            <w:r>
              <w:t>čistoty</w:t>
            </w:r>
            <w:proofErr w:type="spellEnd"/>
          </w:p>
        </w:tc>
      </w:tr>
      <w:tr w:rsidR="00831951" w14:paraId="70A7EF52" w14:textId="77777777">
        <w:tc>
          <w:tcPr>
            <w:tcW w:w="1440" w:type="dxa"/>
          </w:tcPr>
          <w:p w14:paraId="775580EE" w14:textId="20224FE0" w:rsidR="00831951" w:rsidRDefault="00F22F1E">
            <w:r>
              <w:t>285</w:t>
            </w:r>
          </w:p>
        </w:tc>
        <w:tc>
          <w:tcPr>
            <w:tcW w:w="1440" w:type="dxa"/>
          </w:tcPr>
          <w:p w14:paraId="26402C9D" w14:textId="77777777" w:rsidR="00831951" w:rsidRDefault="00F22F1E">
            <w:r>
              <w:t>0,00</w:t>
            </w:r>
          </w:p>
        </w:tc>
        <w:tc>
          <w:tcPr>
            <w:tcW w:w="1440" w:type="dxa"/>
          </w:tcPr>
          <w:p w14:paraId="06FC4A25" w14:textId="77777777" w:rsidR="00831951" w:rsidRDefault="00F22F1E">
            <w:r>
              <w:t>t</w:t>
            </w:r>
          </w:p>
        </w:tc>
        <w:tc>
          <w:tcPr>
            <w:tcW w:w="1440" w:type="dxa"/>
          </w:tcPr>
          <w:p w14:paraId="17B52F62" w14:textId="5937994A" w:rsidR="00831951" w:rsidRDefault="00F22F1E">
            <w:r>
              <w:t>8</w:t>
            </w:r>
            <w:r>
              <w:t>00,00</w:t>
            </w:r>
          </w:p>
        </w:tc>
        <w:tc>
          <w:tcPr>
            <w:tcW w:w="1440" w:type="dxa"/>
          </w:tcPr>
          <w:p w14:paraId="1CE77016" w14:textId="77777777" w:rsidR="00831951" w:rsidRDefault="00F22F1E">
            <w:r>
              <w:t>O</w:t>
            </w:r>
          </w:p>
        </w:tc>
        <w:tc>
          <w:tcPr>
            <w:tcW w:w="1440" w:type="dxa"/>
          </w:tcPr>
          <w:p w14:paraId="75C3B948" w14:textId="0BD2B6F0" w:rsidR="00831951" w:rsidRDefault="00F22F1E">
            <w:proofErr w:type="spellStart"/>
            <w:r>
              <w:t>Sporáky</w:t>
            </w:r>
            <w:proofErr w:type="spellEnd"/>
            <w:r>
              <w:t xml:space="preserve">, </w:t>
            </w:r>
            <w:proofErr w:type="spellStart"/>
            <w:r>
              <w:t>pračky</w:t>
            </w:r>
            <w:proofErr w:type="spellEnd"/>
            <w:r>
              <w:t xml:space="preserve">, </w:t>
            </w:r>
            <w:r>
              <w:lastRenderedPageBreak/>
              <w:t>boilery (</w:t>
            </w:r>
            <w:proofErr w:type="spellStart"/>
            <w:r>
              <w:t>šrot</w:t>
            </w:r>
            <w:proofErr w:type="spellEnd"/>
            <w:r>
              <w:t>)</w:t>
            </w:r>
          </w:p>
        </w:tc>
      </w:tr>
      <w:tr w:rsidR="00831951" w14:paraId="67D3210A" w14:textId="77777777">
        <w:tc>
          <w:tcPr>
            <w:tcW w:w="1440" w:type="dxa"/>
          </w:tcPr>
          <w:p w14:paraId="759519D7" w14:textId="79B37AE6" w:rsidR="00831951" w:rsidRDefault="00F22F1E">
            <w:r>
              <w:lastRenderedPageBreak/>
              <w:t>280</w:t>
            </w:r>
          </w:p>
        </w:tc>
        <w:tc>
          <w:tcPr>
            <w:tcW w:w="1440" w:type="dxa"/>
          </w:tcPr>
          <w:p w14:paraId="740D5373" w14:textId="77777777" w:rsidR="00831951" w:rsidRDefault="00F22F1E">
            <w:r>
              <w:t>0,00</w:t>
            </w:r>
          </w:p>
        </w:tc>
        <w:tc>
          <w:tcPr>
            <w:tcW w:w="1440" w:type="dxa"/>
          </w:tcPr>
          <w:p w14:paraId="3E4756D7" w14:textId="77777777" w:rsidR="00831951" w:rsidRDefault="00F22F1E">
            <w:r>
              <w:t>t</w:t>
            </w:r>
          </w:p>
        </w:tc>
        <w:tc>
          <w:tcPr>
            <w:tcW w:w="1440" w:type="dxa"/>
          </w:tcPr>
          <w:p w14:paraId="51DB5DE1" w14:textId="1EC50FE3" w:rsidR="00831951" w:rsidRDefault="00F22F1E">
            <w:r>
              <w:t>400</w:t>
            </w:r>
            <w:r>
              <w:t>,00</w:t>
            </w:r>
          </w:p>
        </w:tc>
        <w:tc>
          <w:tcPr>
            <w:tcW w:w="1440" w:type="dxa"/>
          </w:tcPr>
          <w:p w14:paraId="67AD7087" w14:textId="77777777" w:rsidR="00831951" w:rsidRDefault="00F22F1E">
            <w:r>
              <w:t>O</w:t>
            </w:r>
          </w:p>
        </w:tc>
        <w:tc>
          <w:tcPr>
            <w:tcW w:w="1440" w:type="dxa"/>
          </w:tcPr>
          <w:p w14:paraId="03C2EB8D" w14:textId="0D848C85" w:rsidR="00831951" w:rsidRDefault="00F22F1E">
            <w:proofErr w:type="spellStart"/>
            <w:r>
              <w:t>Elektrošrot</w:t>
            </w:r>
            <w:proofErr w:type="spellEnd"/>
            <w:r>
              <w:t xml:space="preserve"> </w:t>
            </w:r>
            <w:proofErr w:type="spellStart"/>
            <w:r>
              <w:t>tříděný</w:t>
            </w:r>
            <w:proofErr w:type="spellEnd"/>
            <w:r>
              <w:t xml:space="preserve">, </w:t>
            </w:r>
            <w:proofErr w:type="spellStart"/>
            <w:r>
              <w:t>čistý</w:t>
            </w:r>
            <w:proofErr w:type="spellEnd"/>
          </w:p>
        </w:tc>
      </w:tr>
      <w:tr w:rsidR="00831951" w14:paraId="0D788D3E" w14:textId="77777777">
        <w:tc>
          <w:tcPr>
            <w:tcW w:w="1440" w:type="dxa"/>
          </w:tcPr>
          <w:p w14:paraId="29A76BE7" w14:textId="6FF9E5E7" w:rsidR="00831951" w:rsidRDefault="00831951"/>
        </w:tc>
        <w:tc>
          <w:tcPr>
            <w:tcW w:w="1440" w:type="dxa"/>
          </w:tcPr>
          <w:p w14:paraId="16E34CA5" w14:textId="7BD686AF" w:rsidR="00831951" w:rsidRDefault="00831951"/>
        </w:tc>
        <w:tc>
          <w:tcPr>
            <w:tcW w:w="1440" w:type="dxa"/>
          </w:tcPr>
          <w:p w14:paraId="2900139C" w14:textId="0AB5CF18" w:rsidR="00831951" w:rsidRDefault="00831951"/>
        </w:tc>
        <w:tc>
          <w:tcPr>
            <w:tcW w:w="1440" w:type="dxa"/>
          </w:tcPr>
          <w:p w14:paraId="02FD0DF5" w14:textId="7494C77C" w:rsidR="00831951" w:rsidRDefault="00831951"/>
        </w:tc>
        <w:tc>
          <w:tcPr>
            <w:tcW w:w="1440" w:type="dxa"/>
          </w:tcPr>
          <w:p w14:paraId="410D3204" w14:textId="3C7BCDD9" w:rsidR="00831951" w:rsidRDefault="00831951"/>
        </w:tc>
        <w:tc>
          <w:tcPr>
            <w:tcW w:w="1440" w:type="dxa"/>
          </w:tcPr>
          <w:p w14:paraId="32449E45" w14:textId="310F8C08" w:rsidR="00831951" w:rsidRDefault="00831951"/>
        </w:tc>
      </w:tr>
      <w:tr w:rsidR="00831951" w14:paraId="77CC538E" w14:textId="77777777">
        <w:tc>
          <w:tcPr>
            <w:tcW w:w="1440" w:type="dxa"/>
          </w:tcPr>
          <w:p w14:paraId="64CF44A2" w14:textId="3855F400" w:rsidR="00831951" w:rsidRDefault="00831951"/>
        </w:tc>
        <w:tc>
          <w:tcPr>
            <w:tcW w:w="1440" w:type="dxa"/>
          </w:tcPr>
          <w:p w14:paraId="7E88F522" w14:textId="1CC12284" w:rsidR="00831951" w:rsidRDefault="00831951"/>
        </w:tc>
        <w:tc>
          <w:tcPr>
            <w:tcW w:w="1440" w:type="dxa"/>
          </w:tcPr>
          <w:p w14:paraId="673103F9" w14:textId="6B259B3B" w:rsidR="00831951" w:rsidRDefault="00831951"/>
        </w:tc>
        <w:tc>
          <w:tcPr>
            <w:tcW w:w="1440" w:type="dxa"/>
          </w:tcPr>
          <w:p w14:paraId="5E725394" w14:textId="2A431912" w:rsidR="00831951" w:rsidRDefault="00831951"/>
        </w:tc>
        <w:tc>
          <w:tcPr>
            <w:tcW w:w="1440" w:type="dxa"/>
          </w:tcPr>
          <w:p w14:paraId="62FD32B9" w14:textId="4CC7DBAB" w:rsidR="00831951" w:rsidRDefault="00831951"/>
        </w:tc>
        <w:tc>
          <w:tcPr>
            <w:tcW w:w="1440" w:type="dxa"/>
          </w:tcPr>
          <w:p w14:paraId="268FDADF" w14:textId="60F5B259" w:rsidR="00831951" w:rsidRDefault="00831951"/>
        </w:tc>
      </w:tr>
      <w:tr w:rsidR="00831951" w14:paraId="529326C8" w14:textId="77777777">
        <w:tc>
          <w:tcPr>
            <w:tcW w:w="1440" w:type="dxa"/>
          </w:tcPr>
          <w:p w14:paraId="74AE77C7" w14:textId="1CD67F29" w:rsidR="00831951" w:rsidRDefault="00831951"/>
        </w:tc>
        <w:tc>
          <w:tcPr>
            <w:tcW w:w="1440" w:type="dxa"/>
          </w:tcPr>
          <w:p w14:paraId="6435FD9C" w14:textId="6F4DF5AA" w:rsidR="00831951" w:rsidRDefault="00831951"/>
        </w:tc>
        <w:tc>
          <w:tcPr>
            <w:tcW w:w="1440" w:type="dxa"/>
          </w:tcPr>
          <w:p w14:paraId="064F2E4E" w14:textId="6C5E0E0D" w:rsidR="00831951" w:rsidRDefault="00831951"/>
        </w:tc>
        <w:tc>
          <w:tcPr>
            <w:tcW w:w="1440" w:type="dxa"/>
          </w:tcPr>
          <w:p w14:paraId="26B017A4" w14:textId="51E2297A" w:rsidR="00831951" w:rsidRDefault="00831951"/>
        </w:tc>
        <w:tc>
          <w:tcPr>
            <w:tcW w:w="1440" w:type="dxa"/>
          </w:tcPr>
          <w:p w14:paraId="4C87B5FC" w14:textId="131619A2" w:rsidR="00831951" w:rsidRDefault="00831951"/>
        </w:tc>
        <w:tc>
          <w:tcPr>
            <w:tcW w:w="1440" w:type="dxa"/>
          </w:tcPr>
          <w:p w14:paraId="0D5D625C" w14:textId="547E79DE" w:rsidR="00831951" w:rsidRDefault="00831951"/>
        </w:tc>
      </w:tr>
    </w:tbl>
    <w:p w14:paraId="7243ABCF" w14:textId="77777777" w:rsidR="00831951" w:rsidRDefault="00F22F1E">
      <w:pPr>
        <w:pStyle w:val="Nadpis2"/>
      </w:pPr>
      <w:r>
        <w:t>2. Způsob plnění:</w:t>
      </w:r>
    </w:p>
    <w:p w14:paraId="29230648" w14:textId="77777777" w:rsidR="00831951" w:rsidRDefault="00F22F1E">
      <w:r>
        <w:t>a) Umístění kontejneru</w:t>
      </w:r>
      <w:r>
        <w:br/>
        <w:t>b) Způsob předání materiálu: Nakládku a odvoz šrotu provede kupující. Materiál úředně vážen. Předloha k fakturaci je dokladem o recyklaci.</w:t>
      </w:r>
    </w:p>
    <w:p w14:paraId="3FB4C927" w14:textId="77777777" w:rsidR="00831951" w:rsidRDefault="00F22F1E">
      <w:pPr>
        <w:pStyle w:val="Nadpis2"/>
      </w:pPr>
      <w:r>
        <w:t>3. Platební ujednání:</w:t>
      </w:r>
    </w:p>
    <w:p w14:paraId="1595C492" w14:textId="77777777" w:rsidR="00831951" w:rsidRDefault="00F22F1E">
      <w:r>
        <w:t>a) Cena podle předlohy k fakturaci je závazná.</w:t>
      </w:r>
      <w:r>
        <w:br/>
        <w:t>b) Splatnost faktury: do 21 dnů po fakturaci.</w:t>
      </w:r>
    </w:p>
    <w:p w14:paraId="2DA2E1FE" w14:textId="77777777" w:rsidR="00831951" w:rsidRDefault="00F22F1E">
      <w:pPr>
        <w:pStyle w:val="Nadpis2"/>
      </w:pPr>
      <w:r>
        <w:t>4. Další ujednání:</w:t>
      </w:r>
    </w:p>
    <w:p w14:paraId="5CC495A7" w14:textId="4C4F481F" w:rsidR="00831951" w:rsidRDefault="00F22F1E">
      <w:r>
        <w:t>Volný šrot z jednotlivých středisek dle určení Ing. Petry Paulové.</w:t>
      </w:r>
      <w:r>
        <w:br/>
        <w:t xml:space="preserve">Nakládka </w:t>
      </w:r>
      <w:proofErr w:type="gramStart"/>
      <w:r>
        <w:t>a</w:t>
      </w:r>
      <w:proofErr w:type="gramEnd"/>
      <w:r>
        <w:t xml:space="preserve"> odvoz šrotu vlastními auty dodavatele či po telefonické výzvě.</w:t>
      </w:r>
      <w:r>
        <w:br/>
      </w:r>
      <w:proofErr w:type="spellStart"/>
      <w:r>
        <w:t>Ceny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od 13</w:t>
      </w:r>
      <w:r>
        <w:t>.3</w:t>
      </w:r>
      <w:r>
        <w:t>.2025</w:t>
      </w:r>
    </w:p>
    <w:p w14:paraId="7CAE1356" w14:textId="77777777" w:rsidR="00831951" w:rsidRDefault="00F22F1E">
      <w:pPr>
        <w:pStyle w:val="Nadpis2"/>
      </w:pPr>
      <w:r>
        <w:t>5. OSTATNÍ PODMÍNKY:</w:t>
      </w:r>
    </w:p>
    <w:p w14:paraId="3D28CB1F" w14:textId="77777777" w:rsidR="00831951" w:rsidRDefault="00F22F1E">
      <w:r>
        <w:t>Kupující je nositelem Certifikace ISO 9001.</w:t>
      </w:r>
      <w:r>
        <w:br/>
        <w:t>Potvrzenou kopii smlouvy vraťte. Na faktuře uveďte číslo předlohy.</w:t>
      </w:r>
      <w:r>
        <w:br/>
        <w:t>Pro další vztahy touto smlouvou neupravené platí příslušná ustanovení OZ.</w:t>
      </w:r>
    </w:p>
    <w:p w14:paraId="610527EC" w14:textId="23739B29" w:rsidR="00831951" w:rsidRDefault="00F22F1E">
      <w:r>
        <w:br/>
        <w:t>Děkujeme Vám za obchodní případ !</w:t>
      </w:r>
      <w:r>
        <w:br/>
      </w:r>
      <w:r>
        <w:br/>
        <w:t>V Plzni dne ....................... dne .......................</w:t>
      </w:r>
      <w:r>
        <w:br/>
      </w:r>
      <w:r>
        <w:br/>
        <w:t>.................................</w:t>
      </w:r>
      <w:r>
        <w:br/>
        <w:t>kupující</w:t>
      </w:r>
      <w:r>
        <w:br/>
      </w:r>
      <w:r>
        <w:br/>
        <w:t>.................................</w:t>
      </w:r>
      <w:r>
        <w:br/>
        <w:t>prodávající</w:t>
      </w:r>
      <w:r>
        <w:br/>
      </w:r>
      <w:r>
        <w:br/>
        <w:t>Bc. Radek Mašek - jednatel</w:t>
      </w:r>
      <w:r>
        <w:br/>
      </w:r>
    </w:p>
    <w:sectPr w:rsidR="0083195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6713629">
    <w:abstractNumId w:val="8"/>
  </w:num>
  <w:num w:numId="2" w16cid:durableId="1305543016">
    <w:abstractNumId w:val="6"/>
  </w:num>
  <w:num w:numId="3" w16cid:durableId="1222600616">
    <w:abstractNumId w:val="5"/>
  </w:num>
  <w:num w:numId="4" w16cid:durableId="939601790">
    <w:abstractNumId w:val="4"/>
  </w:num>
  <w:num w:numId="5" w16cid:durableId="1140223458">
    <w:abstractNumId w:val="7"/>
  </w:num>
  <w:num w:numId="6" w16cid:durableId="748775634">
    <w:abstractNumId w:val="3"/>
  </w:num>
  <w:num w:numId="7" w16cid:durableId="210725558">
    <w:abstractNumId w:val="2"/>
  </w:num>
  <w:num w:numId="8" w16cid:durableId="999844273">
    <w:abstractNumId w:val="1"/>
  </w:num>
  <w:num w:numId="9" w16cid:durableId="112230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E84"/>
    <w:rsid w:val="00034616"/>
    <w:rsid w:val="0006063C"/>
    <w:rsid w:val="0015074B"/>
    <w:rsid w:val="0029639D"/>
    <w:rsid w:val="00326F90"/>
    <w:rsid w:val="00831951"/>
    <w:rsid w:val="00AA1D8D"/>
    <w:rsid w:val="00B47730"/>
    <w:rsid w:val="00CB0664"/>
    <w:rsid w:val="00F22F1E"/>
    <w:rsid w:val="00FC693F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F72B5"/>
  <w14:defaultImageDpi w14:val="300"/>
  <w15:docId w15:val="{D54A8976-7817-4D01-9E4A-071FA49D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Hlaváčková Petra</cp:lastModifiedBy>
  <cp:revision>3</cp:revision>
  <dcterms:created xsi:type="dcterms:W3CDTF">2025-08-28T06:20:00Z</dcterms:created>
  <dcterms:modified xsi:type="dcterms:W3CDTF">2025-08-28T06:26:00Z</dcterms:modified>
  <cp:category/>
</cp:coreProperties>
</file>