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B666C" w14:textId="227C77A2" w:rsidR="00810A1F" w:rsidRPr="002965CB" w:rsidRDefault="00810A1F" w:rsidP="00810A1F">
      <w:pPr>
        <w:spacing w:after="120"/>
        <w:jc w:val="center"/>
        <w:rPr>
          <w:rFonts w:ascii="Calibri" w:hAnsi="Calibri" w:cs="Calibri"/>
          <w:b/>
          <w:szCs w:val="26"/>
        </w:rPr>
      </w:pPr>
      <w:r w:rsidRPr="00BE4EFA">
        <w:rPr>
          <w:rFonts w:ascii="Calibri" w:hAnsi="Calibri" w:cs="Calibri"/>
          <w:b/>
          <w:szCs w:val="26"/>
        </w:rPr>
        <w:t xml:space="preserve">Příloha č. </w:t>
      </w:r>
      <w:r w:rsidR="00E14303">
        <w:rPr>
          <w:rFonts w:ascii="Calibri" w:hAnsi="Calibri" w:cs="Calibri"/>
          <w:b/>
          <w:szCs w:val="26"/>
        </w:rPr>
        <w:t>5</w:t>
      </w:r>
      <w:r w:rsidRPr="00BE4EFA">
        <w:rPr>
          <w:rFonts w:ascii="Calibri" w:hAnsi="Calibri" w:cs="Calibri"/>
          <w:b/>
          <w:szCs w:val="26"/>
        </w:rPr>
        <w:t xml:space="preserve"> k výzvě k podání nabídky na veřejnou zakázku malého rozsahu na dodávku</w:t>
      </w:r>
    </w:p>
    <w:p w14:paraId="036CCDB9" w14:textId="77777777" w:rsidR="00810A1F" w:rsidRDefault="00810A1F" w:rsidP="00810A1F">
      <w:pPr>
        <w:jc w:val="center"/>
        <w:rPr>
          <w:rFonts w:ascii="Calibri" w:hAnsi="Calibri"/>
          <w:b/>
          <w:sz w:val="30"/>
          <w:szCs w:val="30"/>
        </w:rPr>
      </w:pPr>
      <w:r w:rsidRPr="002965CB">
        <w:rPr>
          <w:rFonts w:ascii="Calibri" w:hAnsi="Calibri"/>
          <w:b/>
          <w:sz w:val="30"/>
          <w:szCs w:val="30"/>
        </w:rPr>
        <w:t>Obchodní podmínky</w:t>
      </w:r>
    </w:p>
    <w:p w14:paraId="001CEDEE" w14:textId="77777777" w:rsidR="00810A1F" w:rsidRDefault="00810A1F" w:rsidP="00810A1F">
      <w:pPr>
        <w:pStyle w:val="Zkladntext"/>
        <w:rPr>
          <w:rFonts w:ascii="Calibri" w:hAnsi="Calibri" w:cs="Calibri"/>
          <w:iCs/>
          <w:sz w:val="22"/>
          <w:szCs w:val="22"/>
        </w:rPr>
      </w:pPr>
      <w:r w:rsidRPr="004A7BB8">
        <w:rPr>
          <w:rFonts w:ascii="Calibri" w:hAnsi="Calibri" w:cs="Calibri"/>
          <w:iCs/>
          <w:sz w:val="22"/>
          <w:szCs w:val="22"/>
        </w:rPr>
        <w:t xml:space="preserve">Obsah obchodních podmínek může </w:t>
      </w:r>
      <w:r>
        <w:rPr>
          <w:rFonts w:ascii="Calibri" w:hAnsi="Calibri" w:cs="Calibri"/>
          <w:iCs/>
          <w:sz w:val="22"/>
          <w:szCs w:val="22"/>
          <w:lang w:val="cs-CZ"/>
        </w:rPr>
        <w:t>účastník</w:t>
      </w:r>
      <w:r w:rsidRPr="004A7BB8">
        <w:rPr>
          <w:rFonts w:ascii="Calibri" w:hAnsi="Calibri" w:cs="Calibri"/>
          <w:iCs/>
          <w:sz w:val="22"/>
          <w:szCs w:val="22"/>
        </w:rPr>
        <w:t xml:space="preserve"> při zpracování návrhu na uzavření smlouvy doplnit pouze v těch částech, kde to vyplývá z textu obchodních podmínek nebo jiné části zadávací dokumentace.</w:t>
      </w:r>
    </w:p>
    <w:p w14:paraId="1E9DC859" w14:textId="77777777" w:rsidR="00810A1F" w:rsidRDefault="00810A1F" w:rsidP="00AC5AF3">
      <w:pPr>
        <w:rPr>
          <w:rFonts w:asciiTheme="minorHAnsi" w:hAnsiTheme="minorHAnsi" w:cs="Arial"/>
          <w:b/>
          <w:sz w:val="22"/>
          <w:szCs w:val="22"/>
        </w:rPr>
      </w:pPr>
    </w:p>
    <w:p w14:paraId="1266CA9D" w14:textId="5DE4479D" w:rsidR="00AC5AF3" w:rsidRPr="00DC0CA0" w:rsidRDefault="00810A1F" w:rsidP="00AC5AF3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AC5AF3" w:rsidRPr="00DC0CA0">
        <w:rPr>
          <w:rFonts w:asciiTheme="minorHAnsi" w:hAnsiTheme="minorHAnsi" w:cs="Arial"/>
          <w:b/>
          <w:sz w:val="22"/>
          <w:szCs w:val="22"/>
        </w:rPr>
        <w:tab/>
      </w:r>
      <w:r w:rsidR="00AC5AF3" w:rsidRPr="00DC0CA0">
        <w:rPr>
          <w:rFonts w:asciiTheme="minorHAnsi" w:hAnsiTheme="minorHAnsi" w:cs="Arial"/>
          <w:b/>
          <w:sz w:val="22"/>
          <w:szCs w:val="22"/>
        </w:rPr>
        <w:tab/>
      </w:r>
      <w:r w:rsidR="00AC5AF3" w:rsidRPr="00DC0CA0">
        <w:rPr>
          <w:rFonts w:asciiTheme="minorHAnsi" w:hAnsiTheme="minorHAnsi" w:cs="Arial"/>
          <w:b/>
          <w:sz w:val="22"/>
          <w:szCs w:val="22"/>
        </w:rPr>
        <w:tab/>
      </w:r>
      <w:r w:rsidR="00AC5AF3" w:rsidRPr="00DC0CA0">
        <w:rPr>
          <w:rFonts w:asciiTheme="minorHAnsi" w:hAnsiTheme="minorHAnsi" w:cs="Arial"/>
          <w:b/>
          <w:sz w:val="22"/>
          <w:szCs w:val="22"/>
        </w:rPr>
        <w:tab/>
      </w:r>
      <w:r w:rsidR="00AC5AF3" w:rsidRPr="00DC0CA0">
        <w:rPr>
          <w:rFonts w:asciiTheme="minorHAnsi" w:hAnsiTheme="minorHAnsi" w:cs="Arial"/>
          <w:b/>
          <w:sz w:val="28"/>
          <w:szCs w:val="28"/>
        </w:rPr>
        <w:t>Kupní smlouva</w:t>
      </w:r>
    </w:p>
    <w:p w14:paraId="0C77940C" w14:textId="77777777" w:rsidR="00AC5AF3" w:rsidRPr="00DC0CA0" w:rsidRDefault="00AC5AF3" w:rsidP="00AC5AF3">
      <w:pPr>
        <w:tabs>
          <w:tab w:val="left" w:pos="708"/>
        </w:tabs>
        <w:spacing w:after="120" w:line="276" w:lineRule="auto"/>
        <w:jc w:val="center"/>
        <w:rPr>
          <w:rFonts w:asciiTheme="minorHAnsi" w:eastAsia="Calibri" w:hAnsiTheme="minorHAnsi" w:cs="Arial"/>
          <w:iCs/>
          <w:sz w:val="28"/>
          <w:szCs w:val="28"/>
          <w:lang w:eastAsia="en-US"/>
        </w:rPr>
      </w:pPr>
      <w:r w:rsidRPr="00DC0CA0">
        <w:rPr>
          <w:rFonts w:asciiTheme="minorHAnsi" w:eastAsia="Calibri" w:hAnsiTheme="minorHAnsi" w:cs="Arial"/>
          <w:iCs/>
          <w:sz w:val="28"/>
          <w:szCs w:val="28"/>
          <w:lang w:val="x-none" w:eastAsia="en-US"/>
        </w:rPr>
        <w:t xml:space="preserve">uzavřená podle </w:t>
      </w:r>
      <w:r w:rsidRPr="00DC0CA0">
        <w:rPr>
          <w:rFonts w:asciiTheme="minorHAnsi" w:eastAsia="Calibri" w:hAnsiTheme="minorHAnsi" w:cs="Arial"/>
          <w:sz w:val="28"/>
          <w:szCs w:val="28"/>
          <w:lang w:val="x-none" w:eastAsia="en-US"/>
        </w:rPr>
        <w:t xml:space="preserve">§ </w:t>
      </w:r>
      <w:r w:rsidRPr="00DC0CA0">
        <w:rPr>
          <w:rFonts w:asciiTheme="minorHAnsi" w:eastAsia="Calibri" w:hAnsiTheme="minorHAnsi" w:cs="Arial"/>
          <w:sz w:val="28"/>
          <w:szCs w:val="28"/>
          <w:lang w:eastAsia="en-US"/>
        </w:rPr>
        <w:t xml:space="preserve">2079 a násl. </w:t>
      </w:r>
      <w:r w:rsidRPr="00DC0CA0">
        <w:rPr>
          <w:rFonts w:asciiTheme="minorHAnsi" w:eastAsia="Calibri" w:hAnsiTheme="minorHAnsi" w:cs="Arial"/>
          <w:iCs/>
          <w:sz w:val="28"/>
          <w:szCs w:val="28"/>
          <w:lang w:val="x-none" w:eastAsia="en-US"/>
        </w:rPr>
        <w:t>zákona č. </w:t>
      </w:r>
      <w:r w:rsidRPr="00DC0CA0">
        <w:rPr>
          <w:rFonts w:asciiTheme="minorHAnsi" w:eastAsia="Calibri" w:hAnsiTheme="minorHAnsi" w:cs="Arial"/>
          <w:iCs/>
          <w:sz w:val="28"/>
          <w:szCs w:val="28"/>
          <w:lang w:eastAsia="en-US"/>
        </w:rPr>
        <w:t>89</w:t>
      </w:r>
      <w:r w:rsidRPr="00DC0CA0">
        <w:rPr>
          <w:rFonts w:asciiTheme="minorHAnsi" w:eastAsia="Calibri" w:hAnsiTheme="minorHAnsi" w:cs="Arial"/>
          <w:iCs/>
          <w:sz w:val="28"/>
          <w:szCs w:val="28"/>
          <w:lang w:val="x-none" w:eastAsia="en-US"/>
        </w:rPr>
        <w:t>/</w:t>
      </w:r>
      <w:r w:rsidRPr="00DC0CA0">
        <w:rPr>
          <w:rFonts w:asciiTheme="minorHAnsi" w:eastAsia="Calibri" w:hAnsiTheme="minorHAnsi" w:cs="Arial"/>
          <w:iCs/>
          <w:sz w:val="28"/>
          <w:szCs w:val="28"/>
          <w:lang w:eastAsia="en-US"/>
        </w:rPr>
        <w:t>2012</w:t>
      </w:r>
      <w:r w:rsidRPr="00DC0CA0">
        <w:rPr>
          <w:rFonts w:asciiTheme="minorHAnsi" w:eastAsia="Calibri" w:hAnsiTheme="minorHAnsi" w:cs="Arial"/>
          <w:iCs/>
          <w:sz w:val="28"/>
          <w:szCs w:val="28"/>
          <w:lang w:val="x-none" w:eastAsia="en-US"/>
        </w:rPr>
        <w:t xml:space="preserve"> Sb., </w:t>
      </w:r>
      <w:r w:rsidRPr="00DC0CA0">
        <w:rPr>
          <w:rFonts w:asciiTheme="minorHAnsi" w:eastAsia="Calibri" w:hAnsiTheme="minorHAnsi" w:cs="Arial"/>
          <w:iCs/>
          <w:sz w:val="28"/>
          <w:szCs w:val="28"/>
          <w:lang w:eastAsia="en-US"/>
        </w:rPr>
        <w:t xml:space="preserve">občanský </w:t>
      </w:r>
      <w:r w:rsidRPr="00DC0CA0">
        <w:rPr>
          <w:rFonts w:asciiTheme="minorHAnsi" w:eastAsia="Calibri" w:hAnsiTheme="minorHAnsi" w:cs="Arial"/>
          <w:iCs/>
          <w:sz w:val="28"/>
          <w:szCs w:val="28"/>
          <w:lang w:val="x-none" w:eastAsia="en-US"/>
        </w:rPr>
        <w:t>zákoník</w:t>
      </w:r>
    </w:p>
    <w:p w14:paraId="6B6C8F9F" w14:textId="77777777" w:rsidR="00EB2E72" w:rsidRPr="006B6036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jc w:val="both"/>
        <w:rPr>
          <w:rFonts w:ascii="Calibri" w:hAnsi="Calibri"/>
          <w:sz w:val="28"/>
          <w:szCs w:val="28"/>
        </w:rPr>
      </w:pPr>
      <w:r w:rsidRPr="006B6036">
        <w:rPr>
          <w:rFonts w:ascii="Calibri" w:hAnsi="Calibri"/>
          <w:sz w:val="28"/>
          <w:szCs w:val="28"/>
        </w:rPr>
        <w:t>Smluvní strany</w:t>
      </w:r>
    </w:p>
    <w:p w14:paraId="3ECEB9A1" w14:textId="77777777" w:rsidR="00EB2E72" w:rsidRPr="004A7BB8" w:rsidRDefault="00EB2E72" w:rsidP="008655AA">
      <w:pPr>
        <w:jc w:val="both"/>
        <w:rPr>
          <w:rFonts w:ascii="Calibri" w:hAnsi="Calibri"/>
          <w:b/>
        </w:rPr>
      </w:pPr>
    </w:p>
    <w:p w14:paraId="1BB4316E" w14:textId="77777777" w:rsidR="00EB2E72" w:rsidRPr="004A7BB8" w:rsidRDefault="00EB2E72" w:rsidP="008655AA">
      <w:pPr>
        <w:pStyle w:val="Nadpis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1.    Střední škola polytechnická Brno, Jílová</w:t>
      </w:r>
      <w:r w:rsidRPr="004A7BB8">
        <w:rPr>
          <w:rFonts w:ascii="Calibri" w:hAnsi="Calibri"/>
          <w:sz w:val="22"/>
          <w:szCs w:val="22"/>
          <w:lang w:val="cs-CZ"/>
        </w:rPr>
        <w:t>, příspěvková organizace</w:t>
      </w:r>
      <w:r w:rsidRPr="004A7BB8">
        <w:rPr>
          <w:rFonts w:ascii="Calibri" w:hAnsi="Calibri"/>
          <w:sz w:val="22"/>
          <w:szCs w:val="22"/>
        </w:rPr>
        <w:t xml:space="preserve">          </w:t>
      </w:r>
    </w:p>
    <w:p w14:paraId="6AD8F790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se sídlem 639 00 Brno, Jílová </w:t>
      </w:r>
      <w:r w:rsidR="00DE2968">
        <w:rPr>
          <w:rFonts w:ascii="Calibri" w:hAnsi="Calibri"/>
          <w:sz w:val="22"/>
          <w:szCs w:val="22"/>
        </w:rPr>
        <w:t>164/</w:t>
      </w:r>
      <w:r w:rsidRPr="004A7BB8">
        <w:rPr>
          <w:rFonts w:ascii="Calibri" w:hAnsi="Calibri"/>
          <w:sz w:val="22"/>
          <w:szCs w:val="22"/>
        </w:rPr>
        <w:t xml:space="preserve">36g </w:t>
      </w:r>
    </w:p>
    <w:p w14:paraId="209E4EC5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zastoupené ředitelem Ing. </w:t>
      </w:r>
      <w:r w:rsidR="00A322ED">
        <w:rPr>
          <w:rFonts w:ascii="Calibri" w:hAnsi="Calibri"/>
          <w:sz w:val="22"/>
          <w:szCs w:val="22"/>
        </w:rPr>
        <w:t>Vladimírem Bohdálkem, ředitelem</w:t>
      </w:r>
      <w:r w:rsidRPr="004A7BB8">
        <w:rPr>
          <w:rFonts w:ascii="Calibri" w:hAnsi="Calibri"/>
          <w:sz w:val="22"/>
          <w:szCs w:val="22"/>
        </w:rPr>
        <w:t xml:space="preserve"> </w:t>
      </w:r>
    </w:p>
    <w:p w14:paraId="74408DFE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IČO: 00638 013</w:t>
      </w:r>
    </w:p>
    <w:p w14:paraId="6B942C7A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DIČ: CZ00638013</w:t>
      </w:r>
    </w:p>
    <w:p w14:paraId="47153C0D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14AD9C63" w14:textId="77777777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ab/>
        <w:t xml:space="preserve">jako </w:t>
      </w:r>
      <w:r w:rsidRPr="004A7BB8">
        <w:rPr>
          <w:rFonts w:ascii="Calibri" w:hAnsi="Calibri"/>
          <w:b/>
          <w:sz w:val="22"/>
          <w:szCs w:val="22"/>
        </w:rPr>
        <w:t>kupující</w:t>
      </w:r>
    </w:p>
    <w:p w14:paraId="63553763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573ABE5C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03A5B0C2" w14:textId="0599DDA6" w:rsidR="00EB2E72" w:rsidRPr="00AC5AF3" w:rsidRDefault="00EB2E72" w:rsidP="008655A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C5AF3">
        <w:rPr>
          <w:rFonts w:ascii="Calibri" w:hAnsi="Calibri"/>
          <w:b/>
          <w:bCs/>
          <w:sz w:val="22"/>
          <w:szCs w:val="22"/>
        </w:rPr>
        <w:t xml:space="preserve">2. </w:t>
      </w:r>
      <w:r w:rsidR="007E2943" w:rsidRPr="00AC5AF3">
        <w:rPr>
          <w:rFonts w:ascii="Calibri" w:hAnsi="Calibri" w:cs="Calibri"/>
          <w:b/>
          <w:bCs/>
          <w:sz w:val="22"/>
          <w:szCs w:val="22"/>
        </w:rPr>
        <w:t>Název / obchodní firma /:</w:t>
      </w:r>
      <w:r w:rsidR="0095007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50079">
        <w:rPr>
          <w:rFonts w:ascii="Calibri" w:hAnsi="Calibri" w:cs="Calibri"/>
          <w:b/>
          <w:bCs/>
          <w:sz w:val="22"/>
          <w:szCs w:val="22"/>
        </w:rPr>
        <w:tab/>
      </w:r>
      <w:r w:rsidR="00950079" w:rsidRPr="00950079">
        <w:rPr>
          <w:rFonts w:ascii="Tahoma" w:hAnsi="Tahoma" w:cs="Tahoma"/>
          <w:b/>
          <w:bCs/>
          <w:color w:val="000000"/>
          <w:sz w:val="19"/>
          <w:szCs w:val="19"/>
        </w:rPr>
        <w:t>RTP, spol. s r.o.</w:t>
      </w:r>
    </w:p>
    <w:p w14:paraId="067AB415" w14:textId="7AD8EAB7" w:rsidR="00EB2E72" w:rsidRPr="00950079" w:rsidRDefault="00EB2E72" w:rsidP="008655AA">
      <w:pPr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950079">
        <w:rPr>
          <w:rFonts w:ascii="Calibri" w:hAnsi="Calibri" w:cs="Calibri"/>
          <w:sz w:val="22"/>
          <w:szCs w:val="22"/>
        </w:rPr>
        <w:t>Jednající/Zastoupený:</w:t>
      </w:r>
      <w:r w:rsidR="007E2943" w:rsidRPr="00950079">
        <w:rPr>
          <w:rFonts w:ascii="Calibri" w:hAnsi="Calibri" w:cs="Calibri"/>
          <w:sz w:val="22"/>
          <w:szCs w:val="22"/>
        </w:rPr>
        <w:t xml:space="preserve"> </w:t>
      </w:r>
      <w:r w:rsidR="00950079">
        <w:rPr>
          <w:rFonts w:ascii="Calibri" w:hAnsi="Calibri" w:cs="Calibri"/>
          <w:sz w:val="22"/>
          <w:szCs w:val="22"/>
        </w:rPr>
        <w:tab/>
        <w:t>Rostislav Šoustar, jednatel</w:t>
      </w:r>
      <w:r w:rsidR="00BD559F" w:rsidRPr="00950079">
        <w:rPr>
          <w:rFonts w:ascii="Calibri" w:hAnsi="Calibri" w:cs="Calibri"/>
          <w:sz w:val="22"/>
          <w:szCs w:val="22"/>
        </w:rPr>
        <w:tab/>
      </w:r>
      <w:r w:rsidR="008566F3" w:rsidRPr="00950079">
        <w:rPr>
          <w:rFonts w:ascii="Calibri" w:hAnsi="Calibri" w:cs="Calibri"/>
          <w:sz w:val="22"/>
          <w:szCs w:val="22"/>
        </w:rPr>
        <w:t xml:space="preserve">    </w:t>
      </w:r>
    </w:p>
    <w:p w14:paraId="2C5B468C" w14:textId="257A7D92" w:rsidR="00EB2E72" w:rsidRPr="00950079" w:rsidRDefault="00EB2E72" w:rsidP="000E5526">
      <w:pPr>
        <w:ind w:left="284" w:firstLine="1"/>
        <w:rPr>
          <w:rFonts w:ascii="Calibri" w:hAnsi="Calibri"/>
          <w:sz w:val="22"/>
          <w:szCs w:val="22"/>
        </w:rPr>
      </w:pPr>
      <w:r w:rsidRPr="00950079">
        <w:rPr>
          <w:rFonts w:ascii="Calibri" w:hAnsi="Calibri" w:cs="Calibri"/>
          <w:sz w:val="22"/>
          <w:szCs w:val="22"/>
        </w:rPr>
        <w:t>Sídlo:</w:t>
      </w:r>
      <w:r w:rsidR="00BD559F" w:rsidRPr="00950079">
        <w:rPr>
          <w:rFonts w:ascii="Calibri" w:hAnsi="Calibri" w:cs="Calibri"/>
          <w:sz w:val="22"/>
          <w:szCs w:val="22"/>
        </w:rPr>
        <w:tab/>
      </w:r>
      <w:r w:rsidR="00950079">
        <w:rPr>
          <w:rFonts w:ascii="Calibri" w:hAnsi="Calibri" w:cs="Calibri"/>
          <w:sz w:val="22"/>
          <w:szCs w:val="22"/>
        </w:rPr>
        <w:tab/>
      </w:r>
      <w:r w:rsidR="00950079">
        <w:rPr>
          <w:rFonts w:ascii="Calibri" w:hAnsi="Calibri" w:cs="Calibri"/>
          <w:sz w:val="22"/>
          <w:szCs w:val="22"/>
        </w:rPr>
        <w:tab/>
      </w:r>
      <w:r w:rsidR="00950079">
        <w:rPr>
          <w:rFonts w:asciiTheme="minorHAnsi" w:hAnsiTheme="minorHAnsi" w:cstheme="minorHAnsi"/>
          <w:color w:val="08131F"/>
          <w:sz w:val="22"/>
          <w:szCs w:val="22"/>
        </w:rPr>
        <w:t>Jordáskova 1004/20a, 621 00 Brno</w:t>
      </w:r>
      <w:r w:rsidR="00BD559F" w:rsidRPr="00950079">
        <w:rPr>
          <w:rFonts w:ascii="Calibri" w:hAnsi="Calibri" w:cs="Calibri"/>
          <w:sz w:val="22"/>
          <w:szCs w:val="22"/>
        </w:rPr>
        <w:tab/>
      </w:r>
      <w:r w:rsidR="00B36AEE" w:rsidRPr="00950079">
        <w:rPr>
          <w:rFonts w:ascii="Calibri" w:hAnsi="Calibri" w:cs="Calibri"/>
          <w:sz w:val="22"/>
          <w:szCs w:val="22"/>
        </w:rPr>
        <w:t xml:space="preserve"> </w:t>
      </w:r>
    </w:p>
    <w:p w14:paraId="44AE362F" w14:textId="3A14607C" w:rsidR="00EB2E72" w:rsidRPr="00950079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950079">
        <w:rPr>
          <w:rFonts w:ascii="Calibri" w:hAnsi="Calibri"/>
          <w:sz w:val="22"/>
          <w:szCs w:val="22"/>
        </w:rPr>
        <w:t>IČO:</w:t>
      </w:r>
      <w:r w:rsidR="00BD559F" w:rsidRPr="00950079">
        <w:rPr>
          <w:rFonts w:ascii="Calibri" w:hAnsi="Calibri"/>
          <w:sz w:val="22"/>
          <w:szCs w:val="22"/>
        </w:rPr>
        <w:tab/>
      </w:r>
      <w:r w:rsidR="00BD559F" w:rsidRPr="00950079">
        <w:rPr>
          <w:rFonts w:ascii="Calibri" w:hAnsi="Calibri"/>
          <w:sz w:val="22"/>
          <w:szCs w:val="22"/>
        </w:rPr>
        <w:tab/>
      </w:r>
      <w:r w:rsidR="00950079">
        <w:rPr>
          <w:rFonts w:ascii="Calibri" w:hAnsi="Calibri"/>
          <w:sz w:val="22"/>
          <w:szCs w:val="22"/>
        </w:rPr>
        <w:tab/>
      </w:r>
      <w:r w:rsidR="00950079">
        <w:rPr>
          <w:rFonts w:ascii="Calibri" w:hAnsi="Calibri"/>
          <w:sz w:val="22"/>
          <w:szCs w:val="22"/>
        </w:rPr>
        <w:tab/>
      </w:r>
      <w:r w:rsidR="00950079" w:rsidRPr="0084448F">
        <w:rPr>
          <w:rFonts w:asciiTheme="minorHAnsi" w:hAnsiTheme="minorHAnsi" w:cstheme="minorHAnsi"/>
          <w:color w:val="000000"/>
          <w:sz w:val="22"/>
          <w:szCs w:val="22"/>
        </w:rPr>
        <w:t>46990461</w:t>
      </w:r>
      <w:r w:rsidR="00BD559F" w:rsidRPr="00950079">
        <w:rPr>
          <w:rFonts w:ascii="Calibri" w:hAnsi="Calibri"/>
          <w:sz w:val="22"/>
          <w:szCs w:val="22"/>
        </w:rPr>
        <w:tab/>
      </w:r>
    </w:p>
    <w:p w14:paraId="6A61944B" w14:textId="62AB04B5" w:rsidR="00EB2E72" w:rsidRPr="00950079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950079">
        <w:rPr>
          <w:rFonts w:ascii="Calibri" w:hAnsi="Calibri"/>
          <w:sz w:val="22"/>
          <w:szCs w:val="22"/>
        </w:rPr>
        <w:t xml:space="preserve">DIČ: </w:t>
      </w:r>
      <w:r w:rsidR="00BD559F" w:rsidRPr="00950079">
        <w:rPr>
          <w:rFonts w:ascii="Calibri" w:hAnsi="Calibri"/>
          <w:sz w:val="22"/>
          <w:szCs w:val="22"/>
        </w:rPr>
        <w:tab/>
      </w:r>
      <w:r w:rsidR="00BD559F" w:rsidRPr="00950079">
        <w:rPr>
          <w:rFonts w:ascii="Calibri" w:hAnsi="Calibri"/>
          <w:sz w:val="22"/>
          <w:szCs w:val="22"/>
        </w:rPr>
        <w:tab/>
      </w:r>
      <w:r w:rsidR="00950079">
        <w:rPr>
          <w:rFonts w:ascii="Calibri" w:hAnsi="Calibri"/>
          <w:sz w:val="22"/>
          <w:szCs w:val="22"/>
        </w:rPr>
        <w:tab/>
      </w:r>
      <w:r w:rsidR="00950079">
        <w:rPr>
          <w:rFonts w:ascii="Calibri" w:hAnsi="Calibri"/>
          <w:sz w:val="22"/>
          <w:szCs w:val="22"/>
        </w:rPr>
        <w:tab/>
        <w:t>CZ</w:t>
      </w:r>
      <w:r w:rsidR="00950079" w:rsidRPr="0084448F">
        <w:rPr>
          <w:rFonts w:asciiTheme="minorHAnsi" w:hAnsiTheme="minorHAnsi" w:cstheme="minorHAnsi"/>
          <w:color w:val="000000"/>
          <w:sz w:val="22"/>
          <w:szCs w:val="22"/>
        </w:rPr>
        <w:t>46990461</w:t>
      </w:r>
      <w:r w:rsidR="00BD559F" w:rsidRPr="00950079">
        <w:rPr>
          <w:rFonts w:ascii="Calibri" w:hAnsi="Calibri"/>
          <w:sz w:val="22"/>
          <w:szCs w:val="22"/>
        </w:rPr>
        <w:tab/>
      </w:r>
      <w:r w:rsidR="00BD559F" w:rsidRPr="00950079">
        <w:rPr>
          <w:rFonts w:ascii="Calibri" w:hAnsi="Calibri"/>
          <w:sz w:val="22"/>
          <w:szCs w:val="22"/>
        </w:rPr>
        <w:tab/>
      </w:r>
    </w:p>
    <w:p w14:paraId="799F8357" w14:textId="5C8083E8" w:rsidR="00EB2E72" w:rsidRDefault="00BD559F" w:rsidP="00C72972">
      <w:pPr>
        <w:pStyle w:val="Seznam2"/>
        <w:ind w:left="284" w:firstLine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B5FCC">
        <w:rPr>
          <w:rFonts w:ascii="Calibri" w:hAnsi="Calibri" w:cs="Calibri"/>
          <w:sz w:val="22"/>
          <w:szCs w:val="22"/>
        </w:rPr>
        <w:t xml:space="preserve"> </w:t>
      </w:r>
    </w:p>
    <w:p w14:paraId="777EA201" w14:textId="77777777" w:rsidR="00C72972" w:rsidRPr="004A7BB8" w:rsidRDefault="00C72972" w:rsidP="00C72972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</w:p>
    <w:p w14:paraId="5019F4E0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             jako </w:t>
      </w:r>
      <w:r w:rsidRPr="004A7BB8">
        <w:rPr>
          <w:rFonts w:ascii="Calibri" w:hAnsi="Calibri"/>
          <w:b/>
          <w:sz w:val="22"/>
          <w:szCs w:val="22"/>
        </w:rPr>
        <w:t>prodávající</w:t>
      </w:r>
    </w:p>
    <w:p w14:paraId="0ED4209A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7AF364A5" w14:textId="77777777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  <w:t>uzavírají tuto kupní smlouvu</w:t>
      </w:r>
    </w:p>
    <w:p w14:paraId="666910B0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7B22ECA" w14:textId="77777777" w:rsidR="00EB2E72" w:rsidRPr="004A7BB8" w:rsidRDefault="006B6036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cs-CZ"/>
        </w:rPr>
        <w:t xml:space="preserve">Předmět </w:t>
      </w:r>
      <w:r w:rsidR="00EB2E72" w:rsidRPr="004A7BB8">
        <w:rPr>
          <w:rFonts w:ascii="Calibri" w:hAnsi="Calibri"/>
          <w:sz w:val="28"/>
          <w:szCs w:val="28"/>
          <w:lang w:val="cs-CZ"/>
        </w:rPr>
        <w:t>smlouvy</w:t>
      </w:r>
    </w:p>
    <w:p w14:paraId="39B9E914" w14:textId="6CEB5B46" w:rsidR="00EB2E72" w:rsidRPr="00BE7DF7" w:rsidRDefault="00EB2E72" w:rsidP="00DE296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BE7DF7">
        <w:rPr>
          <w:rFonts w:asciiTheme="minorHAnsi" w:hAnsiTheme="minorHAnsi" w:cstheme="minorHAnsi"/>
          <w:sz w:val="22"/>
          <w:szCs w:val="22"/>
        </w:rPr>
        <w:t>Prodávající</w:t>
      </w:r>
      <w:r w:rsidR="00346AB1" w:rsidRPr="00BE7DF7">
        <w:rPr>
          <w:rFonts w:asciiTheme="minorHAnsi" w:hAnsiTheme="minorHAnsi" w:cstheme="minorHAnsi"/>
          <w:sz w:val="22"/>
          <w:szCs w:val="22"/>
        </w:rPr>
        <w:t xml:space="preserve"> tímto prodává</w:t>
      </w:r>
      <w:r w:rsidRPr="00BE7DF7">
        <w:rPr>
          <w:rFonts w:asciiTheme="minorHAnsi" w:hAnsiTheme="minorHAnsi" w:cstheme="minorHAnsi"/>
          <w:sz w:val="22"/>
          <w:szCs w:val="22"/>
        </w:rPr>
        <w:t xml:space="preserve"> kupujícímu</w:t>
      </w:r>
      <w:r w:rsidR="00346AB1" w:rsidRPr="00BE7DF7">
        <w:rPr>
          <w:rFonts w:asciiTheme="minorHAnsi" w:hAnsiTheme="minorHAnsi" w:cstheme="minorHAnsi"/>
          <w:sz w:val="22"/>
          <w:szCs w:val="22"/>
        </w:rPr>
        <w:t xml:space="preserve"> - </w:t>
      </w:r>
      <w:r w:rsidR="006B6036" w:rsidRPr="00BE7DF7">
        <w:rPr>
          <w:rFonts w:asciiTheme="minorHAnsi" w:hAnsiTheme="minorHAnsi" w:cstheme="minorHAnsi"/>
          <w:sz w:val="22"/>
          <w:szCs w:val="22"/>
        </w:rPr>
        <w:t>odběrateli</w:t>
      </w:r>
      <w:r w:rsidRPr="00BE7DF7">
        <w:rPr>
          <w:rFonts w:asciiTheme="minorHAnsi" w:hAnsiTheme="minorHAnsi" w:cstheme="minorHAnsi"/>
          <w:sz w:val="22"/>
          <w:szCs w:val="22"/>
        </w:rPr>
        <w:t xml:space="preserve"> </w:t>
      </w:r>
      <w:r w:rsidR="000E71EB" w:rsidRPr="00BE7DF7">
        <w:rPr>
          <w:rFonts w:asciiTheme="minorHAnsi" w:hAnsiTheme="minorHAnsi" w:cstheme="minorHAnsi"/>
          <w:sz w:val="22"/>
          <w:szCs w:val="22"/>
        </w:rPr>
        <w:t>rozvaděč MaR včetně řídícího systému</w:t>
      </w:r>
      <w:r w:rsidR="00ED0C61" w:rsidRPr="00BE7DF7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6B6036" w:rsidRPr="00BE7DF7">
        <w:rPr>
          <w:rFonts w:asciiTheme="minorHAnsi" w:hAnsiTheme="minorHAnsi" w:cstheme="minorHAnsi"/>
          <w:sz w:val="22"/>
          <w:szCs w:val="22"/>
          <w:lang w:eastAsia="x-none"/>
        </w:rPr>
        <w:t xml:space="preserve">dle </w:t>
      </w:r>
      <w:r w:rsidR="00C72972" w:rsidRPr="00BE7DF7">
        <w:rPr>
          <w:rFonts w:asciiTheme="minorHAnsi" w:hAnsiTheme="minorHAnsi" w:cstheme="minorHAnsi"/>
          <w:sz w:val="22"/>
          <w:szCs w:val="22"/>
          <w:lang w:eastAsia="x-none"/>
        </w:rPr>
        <w:t xml:space="preserve">technické specifikace, </w:t>
      </w:r>
      <w:r w:rsidR="006B6036" w:rsidRPr="00BE7DF7">
        <w:rPr>
          <w:rFonts w:asciiTheme="minorHAnsi" w:hAnsiTheme="minorHAnsi" w:cstheme="minorHAnsi"/>
          <w:sz w:val="22"/>
          <w:szCs w:val="22"/>
          <w:lang w:eastAsia="x-none"/>
        </w:rPr>
        <w:t>která tvoří nedílnou součást smlouvy</w:t>
      </w:r>
      <w:r w:rsidR="00BC1CF9" w:rsidRPr="00BE7DF7">
        <w:rPr>
          <w:rFonts w:asciiTheme="minorHAnsi" w:hAnsiTheme="minorHAnsi" w:cstheme="minorHAnsi"/>
          <w:sz w:val="22"/>
          <w:szCs w:val="22"/>
          <w:lang w:eastAsia="x-none"/>
        </w:rPr>
        <w:t xml:space="preserve"> (Příloha 1)</w:t>
      </w:r>
      <w:r w:rsidRPr="00BE7DF7">
        <w:rPr>
          <w:rFonts w:asciiTheme="minorHAnsi" w:hAnsiTheme="minorHAnsi" w:cstheme="minorHAnsi"/>
          <w:sz w:val="22"/>
          <w:szCs w:val="22"/>
          <w:lang w:eastAsia="x-none"/>
        </w:rPr>
        <w:t xml:space="preserve">. </w:t>
      </w:r>
      <w:r w:rsidRPr="00BE7DF7">
        <w:rPr>
          <w:rFonts w:asciiTheme="minorHAnsi" w:hAnsiTheme="minorHAnsi" w:cstheme="minorHAnsi"/>
          <w:sz w:val="22"/>
          <w:szCs w:val="22"/>
        </w:rPr>
        <w:t xml:space="preserve">Veškerá technická specifikace uvedená v této příloze musí být dodržena. </w:t>
      </w:r>
    </w:p>
    <w:p w14:paraId="2C2F7B1C" w14:textId="57BDC7B2" w:rsidR="00EB2E72" w:rsidRPr="00BE7DF7" w:rsidRDefault="005B4E2B" w:rsidP="00DE2968">
      <w:pPr>
        <w:pStyle w:val="Bezmezer"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  <w:r w:rsidRPr="00BE7D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Součástí předmětu plnění je i dodávka na místo určení – </w:t>
      </w:r>
      <w:r w:rsidR="000E71EB" w:rsidRPr="00BE7D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prostor výměníkové stanice v 1PP </w:t>
      </w:r>
      <w:r w:rsidRPr="00BE7DF7">
        <w:rPr>
          <w:rFonts w:asciiTheme="minorHAnsi" w:eastAsia="Calibri" w:hAnsiTheme="minorHAnsi" w:cstheme="minorHAnsi"/>
          <w:sz w:val="22"/>
          <w:szCs w:val="22"/>
          <w:lang w:eastAsia="en-US"/>
        </w:rPr>
        <w:t>budov</w:t>
      </w:r>
      <w:r w:rsidR="000E71EB" w:rsidRPr="00BE7DF7"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Pr="00BE7D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E71EB" w:rsidRPr="00BE7DF7">
        <w:rPr>
          <w:rFonts w:asciiTheme="minorHAnsi" w:eastAsia="Calibri" w:hAnsiTheme="minorHAnsi" w:cstheme="minorHAnsi"/>
          <w:sz w:val="22"/>
          <w:szCs w:val="22"/>
          <w:lang w:eastAsia="en-US"/>
        </w:rPr>
        <w:t>domova mládeže</w:t>
      </w:r>
      <w:r w:rsidRPr="00BE7D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BE7DF7">
        <w:rPr>
          <w:rFonts w:asciiTheme="minorHAnsi" w:hAnsiTheme="minorHAnsi" w:cstheme="minorHAnsi"/>
          <w:color w:val="000000"/>
          <w:sz w:val="22"/>
          <w:szCs w:val="22"/>
        </w:rPr>
        <w:t xml:space="preserve">na adrese </w:t>
      </w:r>
      <w:r w:rsidRPr="00BE7DF7">
        <w:rPr>
          <w:rFonts w:asciiTheme="minorHAnsi" w:hAnsiTheme="minorHAnsi" w:cstheme="minorHAnsi"/>
          <w:sz w:val="22"/>
          <w:szCs w:val="22"/>
          <w:lang w:eastAsia="de-DE"/>
        </w:rPr>
        <w:t xml:space="preserve">Jílová </w:t>
      </w:r>
      <w:r w:rsidR="000E71EB" w:rsidRPr="00BE7DF7">
        <w:rPr>
          <w:rFonts w:asciiTheme="minorHAnsi" w:hAnsiTheme="minorHAnsi" w:cstheme="minorHAnsi"/>
          <w:sz w:val="22"/>
          <w:szCs w:val="22"/>
          <w:lang w:eastAsia="de-DE"/>
        </w:rPr>
        <w:t>166/</w:t>
      </w:r>
      <w:r w:rsidR="006A3882" w:rsidRPr="00BE7DF7">
        <w:rPr>
          <w:rFonts w:asciiTheme="minorHAnsi" w:hAnsiTheme="minorHAnsi" w:cstheme="minorHAnsi"/>
          <w:sz w:val="22"/>
          <w:szCs w:val="22"/>
          <w:lang w:eastAsia="de-DE"/>
        </w:rPr>
        <w:t>38</w:t>
      </w:r>
      <w:r w:rsidRPr="00BE7DF7">
        <w:rPr>
          <w:rFonts w:asciiTheme="minorHAnsi" w:hAnsiTheme="minorHAnsi" w:cstheme="minorHAnsi"/>
          <w:sz w:val="22"/>
          <w:szCs w:val="22"/>
          <w:lang w:eastAsia="de-DE"/>
        </w:rPr>
        <w:t>, Brno 639 00</w:t>
      </w:r>
      <w:r w:rsidR="00BC60D8" w:rsidRPr="00BE7DF7">
        <w:rPr>
          <w:rFonts w:asciiTheme="minorHAnsi" w:hAnsiTheme="minorHAnsi" w:cstheme="minorHAnsi"/>
          <w:sz w:val="22"/>
          <w:szCs w:val="22"/>
          <w:lang w:eastAsia="de-DE"/>
        </w:rPr>
        <w:t xml:space="preserve">, instalace na místo určení, </w:t>
      </w:r>
      <w:r w:rsidR="00090B62" w:rsidRPr="00BE7DF7">
        <w:rPr>
          <w:rFonts w:asciiTheme="minorHAnsi" w:hAnsiTheme="minorHAnsi" w:cstheme="minorHAnsi"/>
          <w:sz w:val="22"/>
          <w:szCs w:val="22"/>
          <w:lang w:eastAsia="de-DE"/>
        </w:rPr>
        <w:t xml:space="preserve">zpracování </w:t>
      </w:r>
      <w:r w:rsidR="00BE7DF7" w:rsidRPr="00BE7DF7">
        <w:rPr>
          <w:rFonts w:asciiTheme="minorHAnsi" w:hAnsiTheme="minorHAnsi" w:cstheme="minorHAnsi"/>
          <w:sz w:val="22"/>
          <w:szCs w:val="22"/>
          <w:lang w:eastAsia="de-DE"/>
        </w:rPr>
        <w:t xml:space="preserve">dodavatelské dokumentace a </w:t>
      </w:r>
      <w:r w:rsidR="00090B62" w:rsidRPr="00BE7DF7">
        <w:rPr>
          <w:rFonts w:asciiTheme="minorHAnsi" w:hAnsiTheme="minorHAnsi" w:cstheme="minorHAnsi"/>
          <w:sz w:val="22"/>
          <w:szCs w:val="22"/>
          <w:lang w:eastAsia="de-DE"/>
        </w:rPr>
        <w:t xml:space="preserve">dokumentace skutečného provedení, provedení výchozí revize elektro, </w:t>
      </w:r>
      <w:r w:rsidR="00BC60D8" w:rsidRPr="00BE7DF7">
        <w:rPr>
          <w:rFonts w:asciiTheme="minorHAnsi" w:hAnsiTheme="minorHAnsi" w:cstheme="minorHAnsi"/>
          <w:sz w:val="22"/>
          <w:szCs w:val="22"/>
          <w:lang w:eastAsia="de-DE"/>
        </w:rPr>
        <w:t>dodání návodu v českém jazyce a zaškolení obsluhy</w:t>
      </w:r>
      <w:r w:rsidRPr="00BE7DF7">
        <w:rPr>
          <w:rFonts w:asciiTheme="minorHAnsi" w:hAnsiTheme="minorHAnsi" w:cstheme="minorHAnsi"/>
          <w:sz w:val="22"/>
          <w:szCs w:val="22"/>
          <w:lang w:eastAsia="de-DE"/>
        </w:rPr>
        <w:t>.</w:t>
      </w:r>
    </w:p>
    <w:p w14:paraId="3492A8A8" w14:textId="77777777" w:rsidR="0014703A" w:rsidRPr="00BE7DF7" w:rsidRDefault="0014703A" w:rsidP="008655AA">
      <w:pPr>
        <w:jc w:val="both"/>
        <w:rPr>
          <w:rFonts w:ascii="Calibri" w:hAnsi="Calibri"/>
          <w:sz w:val="22"/>
          <w:szCs w:val="22"/>
        </w:rPr>
      </w:pPr>
    </w:p>
    <w:p w14:paraId="795CF371" w14:textId="77777777" w:rsidR="00EB2E72" w:rsidRPr="00BE7DF7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rPr>
          <w:rFonts w:ascii="Calibri" w:hAnsi="Calibri"/>
          <w:sz w:val="28"/>
          <w:szCs w:val="28"/>
          <w:lang w:val="cs-CZ"/>
        </w:rPr>
      </w:pPr>
      <w:r w:rsidRPr="00BE7DF7">
        <w:rPr>
          <w:rFonts w:ascii="Calibri" w:hAnsi="Calibri"/>
          <w:sz w:val="28"/>
          <w:szCs w:val="28"/>
          <w:lang w:val="cs-CZ"/>
        </w:rPr>
        <w:t>Cena</w:t>
      </w:r>
    </w:p>
    <w:p w14:paraId="37BC2810" w14:textId="77777777" w:rsidR="00810A1F" w:rsidRDefault="00810A1F" w:rsidP="00810A1F">
      <w:pPr>
        <w:pStyle w:val="Zkladntextodsazen"/>
        <w:ind w:firstLine="0"/>
        <w:jc w:val="both"/>
        <w:rPr>
          <w:rFonts w:ascii="Calibri" w:hAnsi="Calibri" w:cs="Calibri"/>
          <w:bCs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  <w:lang w:val="cs-CZ"/>
        </w:rPr>
        <w:t>Celková kupní cena je stanovena jako nejvýše přípustná se započtením veškerých nákladů spojených s plněním závazků vyplývajících z této smlouvy, rizik a zisku, přičemž může být měněna pouze v souvislosti se změnou daňových předpisů majících na ni prokazatelný vliv.</w:t>
      </w:r>
    </w:p>
    <w:p w14:paraId="3D2ED07E" w14:textId="77777777" w:rsidR="00810A1F" w:rsidRDefault="00810A1F" w:rsidP="008655AA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p w14:paraId="7DF44203" w14:textId="6843BC1D" w:rsidR="00EB2E72" w:rsidRPr="0014703A" w:rsidRDefault="00EB2E72" w:rsidP="008655AA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b/>
          <w:sz w:val="22"/>
          <w:szCs w:val="22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>Celková cena</w:t>
      </w:r>
      <w:r w:rsidR="006A3882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r w:rsidR="00950079">
        <w:rPr>
          <w:rFonts w:ascii="Calibri" w:hAnsi="Calibri" w:cs="Calibri"/>
          <w:b/>
          <w:sz w:val="22"/>
          <w:szCs w:val="22"/>
          <w:lang w:val="cs-CZ"/>
        </w:rPr>
        <w:t>668 380,00</w:t>
      </w:r>
      <w:r w:rsidRPr="0014703A">
        <w:rPr>
          <w:rFonts w:ascii="Calibri" w:hAnsi="Calibri" w:cs="Calibri"/>
          <w:b/>
          <w:sz w:val="22"/>
          <w:szCs w:val="22"/>
        </w:rPr>
        <w:t xml:space="preserve"> Kč </w:t>
      </w:r>
      <w:r w:rsidRPr="0014703A">
        <w:rPr>
          <w:rFonts w:ascii="Calibri" w:hAnsi="Calibri" w:cs="Calibri"/>
          <w:b/>
          <w:sz w:val="22"/>
          <w:szCs w:val="22"/>
          <w:lang w:val="cs-CZ"/>
        </w:rPr>
        <w:t>bez DPH,</w:t>
      </w:r>
    </w:p>
    <w:p w14:paraId="1E9578FC" w14:textId="45F3D121" w:rsidR="00EB2E72" w:rsidRPr="0014703A" w:rsidRDefault="00EB2E72" w:rsidP="005B4E2B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  <w:lang w:val="cs-CZ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               </w:t>
      </w:r>
      <w:r w:rsidRPr="0014703A">
        <w:rPr>
          <w:rFonts w:ascii="Calibri" w:hAnsi="Calibri" w:cs="Calibri"/>
          <w:b/>
          <w:sz w:val="22"/>
          <w:szCs w:val="22"/>
        </w:rPr>
        <w:t xml:space="preserve">sazba DPH činí </w:t>
      </w:r>
      <w:r w:rsidR="007E2943">
        <w:rPr>
          <w:rFonts w:ascii="Calibri" w:hAnsi="Calibri" w:cs="Calibri"/>
          <w:b/>
          <w:sz w:val="22"/>
          <w:szCs w:val="22"/>
          <w:lang w:val="cs-CZ"/>
        </w:rPr>
        <w:t>21</w:t>
      </w:r>
      <w:r w:rsidRPr="0014703A">
        <w:rPr>
          <w:rFonts w:ascii="Calibri" w:hAnsi="Calibri" w:cs="Calibri"/>
          <w:b/>
          <w:sz w:val="22"/>
          <w:szCs w:val="22"/>
        </w:rPr>
        <w:t xml:space="preserve"> %, </w:t>
      </w:r>
      <w:r w:rsidR="001E45C7">
        <w:rPr>
          <w:rFonts w:ascii="Calibri" w:hAnsi="Calibri" w:cs="Calibri"/>
          <w:b/>
          <w:sz w:val="22"/>
          <w:szCs w:val="22"/>
          <w:lang w:val="cs-CZ"/>
        </w:rPr>
        <w:t xml:space="preserve">   </w:t>
      </w:r>
      <w:r w:rsidR="00950079">
        <w:rPr>
          <w:rFonts w:ascii="Calibri" w:hAnsi="Calibri" w:cs="Calibri"/>
          <w:b/>
          <w:sz w:val="22"/>
          <w:szCs w:val="22"/>
          <w:lang w:val="cs-CZ"/>
        </w:rPr>
        <w:t>140 359,80</w:t>
      </w:r>
      <w:r w:rsidR="001E45C7">
        <w:rPr>
          <w:rFonts w:ascii="Calibri" w:hAnsi="Calibri" w:cs="Calibri"/>
          <w:b/>
          <w:sz w:val="22"/>
          <w:szCs w:val="22"/>
          <w:lang w:val="cs-CZ"/>
        </w:rPr>
        <w:t xml:space="preserve"> Kč </w:t>
      </w:r>
      <w:r w:rsidRPr="0014703A">
        <w:rPr>
          <w:rFonts w:ascii="Calibri" w:hAnsi="Calibri" w:cs="Calibri"/>
          <w:b/>
          <w:sz w:val="22"/>
          <w:szCs w:val="22"/>
        </w:rPr>
        <w:br/>
      </w: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               cena včetně  </w:t>
      </w:r>
      <w:r w:rsidRPr="0014703A">
        <w:rPr>
          <w:rFonts w:ascii="Calibri" w:hAnsi="Calibri" w:cs="Calibri"/>
          <w:b/>
          <w:sz w:val="22"/>
          <w:szCs w:val="22"/>
        </w:rPr>
        <w:t xml:space="preserve"> DPH činí</w:t>
      </w:r>
      <w:r w:rsidR="001E45C7">
        <w:rPr>
          <w:rFonts w:ascii="Calibri" w:hAnsi="Calibri" w:cs="Calibri"/>
          <w:b/>
          <w:sz w:val="22"/>
          <w:szCs w:val="22"/>
          <w:lang w:val="cs-CZ"/>
        </w:rPr>
        <w:t xml:space="preserve">  </w:t>
      </w:r>
      <w:r w:rsidR="00950079">
        <w:rPr>
          <w:rFonts w:ascii="Calibri" w:hAnsi="Calibri" w:cs="Calibri"/>
          <w:b/>
          <w:sz w:val="22"/>
          <w:szCs w:val="22"/>
          <w:lang w:val="cs-CZ"/>
        </w:rPr>
        <w:t>808 739,80</w:t>
      </w:r>
      <w:r w:rsidRPr="0014703A">
        <w:rPr>
          <w:rFonts w:ascii="Calibri" w:hAnsi="Calibri" w:cs="Calibri"/>
          <w:b/>
          <w:sz w:val="22"/>
          <w:szCs w:val="22"/>
        </w:rPr>
        <w:t xml:space="preserve"> Kč.</w:t>
      </w:r>
    </w:p>
    <w:p w14:paraId="674F13D1" w14:textId="77777777" w:rsidR="00602F7C" w:rsidRDefault="00602F7C" w:rsidP="008655AA">
      <w:pPr>
        <w:pStyle w:val="Zkladntextodsazen"/>
        <w:ind w:firstLine="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5FB82293" w14:textId="77777777" w:rsidR="00EB2E72" w:rsidRPr="004A7BB8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Doba plnění</w:t>
      </w:r>
    </w:p>
    <w:p w14:paraId="36133F97" w14:textId="1E641250" w:rsidR="00602F7C" w:rsidRPr="00A9031E" w:rsidRDefault="00602F7C" w:rsidP="00602F7C">
      <w:pPr>
        <w:jc w:val="both"/>
        <w:rPr>
          <w:rFonts w:ascii="Calibri" w:hAnsi="Calibri" w:cs="Calibri"/>
          <w:bCs/>
          <w:sz w:val="22"/>
          <w:szCs w:val="22"/>
        </w:rPr>
      </w:pPr>
      <w:r w:rsidRPr="00A9031E">
        <w:rPr>
          <w:rFonts w:ascii="Calibri" w:hAnsi="Calibri" w:cs="Calibri"/>
          <w:snapToGrid w:val="0"/>
          <w:sz w:val="22"/>
          <w:szCs w:val="22"/>
        </w:rPr>
        <w:t>Doba plnění</w:t>
      </w:r>
      <w:r w:rsidR="00DE2968" w:rsidRPr="00A9031E">
        <w:rPr>
          <w:rFonts w:ascii="Calibri" w:hAnsi="Calibri"/>
          <w:sz w:val="22"/>
          <w:szCs w:val="22"/>
        </w:rPr>
        <w:t xml:space="preserve"> </w:t>
      </w:r>
      <w:r w:rsidR="00665B06">
        <w:rPr>
          <w:rFonts w:ascii="Calibri" w:hAnsi="Calibri"/>
          <w:sz w:val="22"/>
          <w:szCs w:val="22"/>
        </w:rPr>
        <w:t xml:space="preserve">je </w:t>
      </w:r>
      <w:r w:rsidR="00BC1CF9">
        <w:rPr>
          <w:rFonts w:ascii="Calibri" w:hAnsi="Calibri"/>
          <w:sz w:val="22"/>
          <w:szCs w:val="22"/>
        </w:rPr>
        <w:t xml:space="preserve">od </w:t>
      </w:r>
      <w:r w:rsidR="000E71EB">
        <w:rPr>
          <w:rFonts w:ascii="Calibri" w:hAnsi="Calibri"/>
          <w:sz w:val="22"/>
          <w:szCs w:val="22"/>
        </w:rPr>
        <w:t>1.9</w:t>
      </w:r>
      <w:r w:rsidR="00BC1CF9">
        <w:rPr>
          <w:rFonts w:ascii="Calibri" w:hAnsi="Calibri"/>
          <w:sz w:val="22"/>
          <w:szCs w:val="22"/>
        </w:rPr>
        <w:t xml:space="preserve">.2025 do </w:t>
      </w:r>
      <w:r w:rsidR="00A513CC">
        <w:rPr>
          <w:rFonts w:ascii="Calibri" w:hAnsi="Calibri"/>
          <w:sz w:val="22"/>
          <w:szCs w:val="22"/>
        </w:rPr>
        <w:t>28</w:t>
      </w:r>
      <w:r w:rsidR="000E71EB">
        <w:rPr>
          <w:rFonts w:ascii="Calibri" w:hAnsi="Calibri"/>
          <w:sz w:val="22"/>
          <w:szCs w:val="22"/>
        </w:rPr>
        <w:t>.11</w:t>
      </w:r>
      <w:r w:rsidR="00BC60D8" w:rsidRPr="00BC1CF9">
        <w:rPr>
          <w:rFonts w:ascii="Calibri" w:hAnsi="Calibri"/>
          <w:sz w:val="22"/>
          <w:szCs w:val="22"/>
        </w:rPr>
        <w:t>.2025</w:t>
      </w:r>
      <w:r w:rsidRPr="00BC1CF9">
        <w:rPr>
          <w:rFonts w:ascii="Calibri" w:hAnsi="Calibri"/>
          <w:sz w:val="22"/>
          <w:szCs w:val="22"/>
        </w:rPr>
        <w:t>.</w:t>
      </w:r>
      <w:r w:rsidRPr="00A9031E">
        <w:rPr>
          <w:rFonts w:ascii="Calibri" w:hAnsi="Calibri"/>
          <w:sz w:val="22"/>
          <w:szCs w:val="22"/>
        </w:rPr>
        <w:t xml:space="preserve"> </w:t>
      </w:r>
    </w:p>
    <w:p w14:paraId="1B7B43B2" w14:textId="631CE350" w:rsidR="00602F7C" w:rsidRDefault="00602F7C" w:rsidP="00602F7C">
      <w:pPr>
        <w:jc w:val="both"/>
        <w:rPr>
          <w:rFonts w:ascii="Calibri" w:hAnsi="Calibri" w:cs="Calibri"/>
          <w:bCs/>
          <w:sz w:val="22"/>
          <w:szCs w:val="22"/>
        </w:rPr>
      </w:pPr>
      <w:r w:rsidRPr="00461F34">
        <w:rPr>
          <w:rFonts w:ascii="Calibri" w:hAnsi="Calibri" w:cs="Calibri"/>
          <w:bCs/>
          <w:sz w:val="22"/>
          <w:szCs w:val="22"/>
        </w:rPr>
        <w:t xml:space="preserve">V případě prodlení dodání uhradí </w:t>
      </w:r>
      <w:r w:rsidR="00625DE0">
        <w:rPr>
          <w:rFonts w:ascii="Calibri" w:hAnsi="Calibri" w:cs="Calibri"/>
          <w:bCs/>
          <w:sz w:val="22"/>
          <w:szCs w:val="22"/>
        </w:rPr>
        <w:t>prodávající</w:t>
      </w:r>
      <w:r w:rsidRPr="00461F34">
        <w:rPr>
          <w:rFonts w:ascii="Calibri" w:hAnsi="Calibri" w:cs="Calibri"/>
          <w:bCs/>
          <w:sz w:val="22"/>
          <w:szCs w:val="22"/>
        </w:rPr>
        <w:t xml:space="preserve"> pokutu dle odstavce VIII. Smluvní pokuty.</w:t>
      </w:r>
    </w:p>
    <w:p w14:paraId="62E0D436" w14:textId="77777777" w:rsidR="00346AB1" w:rsidRPr="00461F34" w:rsidRDefault="00346AB1" w:rsidP="00602F7C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5A0E69B7" w14:textId="77777777" w:rsidR="00EB2E72" w:rsidRPr="004A7BB8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lastRenderedPageBreak/>
        <w:t>Místo dodání</w:t>
      </w:r>
    </w:p>
    <w:p w14:paraId="75FA7DF9" w14:textId="0DB2BE74" w:rsidR="00EB2E72" w:rsidRPr="004A7BB8" w:rsidRDefault="00EB2E72" w:rsidP="008655AA">
      <w:pPr>
        <w:jc w:val="both"/>
        <w:rPr>
          <w:rFonts w:ascii="Calibri" w:hAnsi="Calibri" w:cs="Calibri"/>
          <w:bCs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Místem dodání je </w:t>
      </w:r>
      <w:r w:rsidRPr="004A7BB8">
        <w:rPr>
          <w:rFonts w:ascii="Calibri" w:hAnsi="Calibri" w:cs="Calibri"/>
          <w:bCs/>
          <w:sz w:val="22"/>
          <w:szCs w:val="22"/>
        </w:rPr>
        <w:t xml:space="preserve">Jílová </w:t>
      </w:r>
      <w:r w:rsidR="000E71EB">
        <w:rPr>
          <w:rFonts w:ascii="Calibri" w:hAnsi="Calibri" w:cs="Calibri"/>
          <w:bCs/>
          <w:sz w:val="22"/>
          <w:szCs w:val="22"/>
        </w:rPr>
        <w:t>166/</w:t>
      </w:r>
      <w:r w:rsidR="006A3882">
        <w:rPr>
          <w:rFonts w:ascii="Calibri" w:hAnsi="Calibri" w:cs="Calibri"/>
          <w:bCs/>
          <w:sz w:val="22"/>
          <w:szCs w:val="22"/>
        </w:rPr>
        <w:t>38</w:t>
      </w:r>
      <w:r w:rsidRPr="004A7BB8">
        <w:rPr>
          <w:rFonts w:ascii="Calibri" w:hAnsi="Calibri" w:cs="Calibri"/>
          <w:sz w:val="22"/>
          <w:szCs w:val="22"/>
        </w:rPr>
        <w:t>,</w:t>
      </w:r>
      <w:r w:rsidRPr="004A7BB8">
        <w:rPr>
          <w:rFonts w:ascii="Calibri" w:hAnsi="Calibri" w:cs="Calibri"/>
          <w:bCs/>
          <w:sz w:val="22"/>
          <w:szCs w:val="22"/>
        </w:rPr>
        <w:t xml:space="preserve"> </w:t>
      </w:r>
      <w:r w:rsidR="0030757C">
        <w:rPr>
          <w:rFonts w:ascii="Calibri" w:hAnsi="Calibri" w:cs="Calibri"/>
          <w:bCs/>
          <w:sz w:val="22"/>
          <w:szCs w:val="22"/>
        </w:rPr>
        <w:t xml:space="preserve">639 00 </w:t>
      </w:r>
      <w:r w:rsidRPr="004A7BB8">
        <w:rPr>
          <w:rFonts w:ascii="Calibri" w:hAnsi="Calibri" w:cs="Calibri"/>
          <w:bCs/>
          <w:sz w:val="22"/>
          <w:szCs w:val="22"/>
        </w:rPr>
        <w:t>Brno.</w:t>
      </w:r>
    </w:p>
    <w:p w14:paraId="4759591B" w14:textId="77777777" w:rsidR="00346AB1" w:rsidRPr="004A7BB8" w:rsidRDefault="00346AB1" w:rsidP="008655AA">
      <w:pPr>
        <w:jc w:val="both"/>
        <w:rPr>
          <w:rFonts w:ascii="Calibri" w:hAnsi="Calibri"/>
          <w:sz w:val="22"/>
          <w:szCs w:val="22"/>
        </w:rPr>
      </w:pPr>
    </w:p>
    <w:p w14:paraId="49BC4690" w14:textId="77777777" w:rsidR="00EB2E72" w:rsidRPr="004A7BB8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Platební podmínky</w:t>
      </w:r>
    </w:p>
    <w:p w14:paraId="50238B38" w14:textId="59C5038F" w:rsidR="00210265" w:rsidRPr="00210265" w:rsidRDefault="00625DE0" w:rsidP="00210265">
      <w:pPr>
        <w:jc w:val="both"/>
        <w:rPr>
          <w:rFonts w:asciiTheme="minorHAnsi" w:hAnsiTheme="minorHAnsi" w:cs="Arial"/>
          <w:sz w:val="22"/>
          <w:szCs w:val="22"/>
        </w:rPr>
      </w:pPr>
      <w:bookmarkStart w:id="1" w:name="_Hlk198024541"/>
      <w:r>
        <w:rPr>
          <w:rFonts w:asciiTheme="minorHAnsi" w:hAnsiTheme="minorHAnsi" w:cs="Arial"/>
          <w:sz w:val="22"/>
          <w:szCs w:val="22"/>
        </w:rPr>
        <w:t>Kupující</w:t>
      </w:r>
      <w:r w:rsidR="00210265" w:rsidRPr="00210265">
        <w:rPr>
          <w:rFonts w:asciiTheme="minorHAnsi" w:hAnsiTheme="minorHAnsi" w:cs="Arial"/>
          <w:sz w:val="22"/>
          <w:szCs w:val="22"/>
        </w:rPr>
        <w:t xml:space="preserve"> se zavazuje uhradit fakturu vystavenou prodávajícím na účet uvedený na faktuře. </w:t>
      </w:r>
    </w:p>
    <w:bookmarkEnd w:id="1"/>
    <w:p w14:paraId="7B372258" w14:textId="78CAA7A3" w:rsidR="00210265" w:rsidRDefault="00625DE0" w:rsidP="00210265">
      <w:pPr>
        <w:jc w:val="both"/>
        <w:rPr>
          <w:rFonts w:ascii="Calibri" w:hAnsi="Calibri"/>
          <w:sz w:val="22"/>
          <w:szCs w:val="22"/>
        </w:rPr>
      </w:pPr>
      <w:r w:rsidRPr="00665B06">
        <w:rPr>
          <w:rFonts w:ascii="Calibri" w:hAnsi="Calibri"/>
          <w:sz w:val="22"/>
          <w:szCs w:val="22"/>
        </w:rPr>
        <w:t>Prodávajícímu</w:t>
      </w:r>
      <w:r w:rsidR="00210265" w:rsidRPr="00665B06">
        <w:rPr>
          <w:rFonts w:ascii="Calibri" w:hAnsi="Calibri"/>
          <w:sz w:val="22"/>
          <w:szCs w:val="22"/>
        </w:rPr>
        <w:t xml:space="preserve"> vznikne právo na zaplacení ceny </w:t>
      </w:r>
      <w:r w:rsidR="00665B06" w:rsidRPr="00665B06">
        <w:rPr>
          <w:rFonts w:ascii="Calibri" w:hAnsi="Calibri"/>
          <w:sz w:val="22"/>
          <w:szCs w:val="22"/>
        </w:rPr>
        <w:t>předmětu koupě</w:t>
      </w:r>
      <w:r w:rsidR="00210265" w:rsidRPr="00665B06">
        <w:rPr>
          <w:rFonts w:ascii="Calibri" w:hAnsi="Calibri"/>
          <w:sz w:val="22"/>
          <w:szCs w:val="22"/>
        </w:rPr>
        <w:t xml:space="preserve"> po předání a převzetí </w:t>
      </w:r>
      <w:r w:rsidR="00665B06" w:rsidRPr="00665B06">
        <w:rPr>
          <w:rFonts w:ascii="Calibri" w:hAnsi="Calibri"/>
          <w:sz w:val="22"/>
          <w:szCs w:val="22"/>
        </w:rPr>
        <w:t>předmětu koupě</w:t>
      </w:r>
      <w:r w:rsidR="00210265" w:rsidRPr="00665B06">
        <w:rPr>
          <w:rFonts w:ascii="Calibri" w:hAnsi="Calibri"/>
          <w:sz w:val="22"/>
          <w:szCs w:val="22"/>
        </w:rPr>
        <w:t xml:space="preserve"> ve výši ceny dohodnuté v čl. III. této smlouvy. </w:t>
      </w:r>
      <w:r w:rsidR="00210265" w:rsidRPr="00665B06">
        <w:rPr>
          <w:rFonts w:ascii="Calibri" w:hAnsi="Calibri" w:cs="Calibri"/>
          <w:sz w:val="22"/>
          <w:szCs w:val="22"/>
        </w:rPr>
        <w:t>Podkladem pro zaplacení je daňový doklad – faktura.</w:t>
      </w:r>
      <w:r w:rsidR="00210265" w:rsidRPr="004A7BB8">
        <w:rPr>
          <w:rFonts w:ascii="Calibri" w:hAnsi="Calibri" w:cs="Calibri"/>
          <w:sz w:val="22"/>
          <w:szCs w:val="22"/>
        </w:rPr>
        <w:t xml:space="preserve"> </w:t>
      </w:r>
      <w:r w:rsidR="00210265" w:rsidRPr="004A7BB8">
        <w:rPr>
          <w:rFonts w:ascii="Calibri" w:hAnsi="Calibri"/>
          <w:sz w:val="22"/>
          <w:szCs w:val="22"/>
        </w:rPr>
        <w:t xml:space="preserve">Podklady pro fakturaci bude tvořit zakázkový list s potvrzením o převzetí a předání </w:t>
      </w:r>
      <w:r w:rsidR="00665B06">
        <w:rPr>
          <w:rFonts w:ascii="Calibri" w:hAnsi="Calibri"/>
          <w:sz w:val="22"/>
          <w:szCs w:val="22"/>
        </w:rPr>
        <w:t>předmětu koupě</w:t>
      </w:r>
      <w:r w:rsidR="00210265" w:rsidRPr="004A7BB8">
        <w:rPr>
          <w:rFonts w:ascii="Calibri" w:hAnsi="Calibri"/>
          <w:sz w:val="22"/>
          <w:szCs w:val="22"/>
        </w:rPr>
        <w:t xml:space="preserve"> zhotovitelem objednateli. </w:t>
      </w:r>
    </w:p>
    <w:p w14:paraId="7EA0C4E6" w14:textId="273D717A" w:rsidR="00210265" w:rsidRDefault="00210265" w:rsidP="00210265">
      <w:pPr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210265">
        <w:rPr>
          <w:rFonts w:asciiTheme="minorHAnsi" w:eastAsia="Calibri" w:hAnsiTheme="minorHAnsi" w:cs="Arial"/>
          <w:sz w:val="22"/>
          <w:szCs w:val="22"/>
          <w:lang w:eastAsia="en-US"/>
        </w:rPr>
        <w:t>Splatnost daňového dokladu – faktury je 14 dnů od jeho doručení kupujícímu. Za den doručení daňového dokladu - faktury se pokládá den uvedený na otisku doručovacího razítka podatelny kupujícího.</w:t>
      </w:r>
    </w:p>
    <w:p w14:paraId="684AE1A9" w14:textId="5ADEB024" w:rsidR="00210265" w:rsidRDefault="00210265" w:rsidP="00210265">
      <w:pPr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DC0CA0">
        <w:rPr>
          <w:rFonts w:asciiTheme="minorHAnsi" w:eastAsia="Calibri" w:hAnsiTheme="minorHAnsi" w:cs="Arial"/>
          <w:sz w:val="22"/>
          <w:szCs w:val="22"/>
          <w:lang w:eastAsia="en-US"/>
        </w:rPr>
        <w:t>Daňový doklad – faktura musí obsahovat veškeré náležitosti daňového dokladu stanovené v zákoně</w:t>
      </w:r>
      <w:r w:rsidRPr="00210265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Pr="00DC0CA0">
        <w:rPr>
          <w:rFonts w:asciiTheme="minorHAnsi" w:eastAsia="Calibri" w:hAnsiTheme="minorHAnsi" w:cs="Arial"/>
          <w:sz w:val="22"/>
          <w:szCs w:val="22"/>
          <w:lang w:eastAsia="en-US"/>
        </w:rPr>
        <w:t>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</w:t>
      </w:r>
    </w:p>
    <w:p w14:paraId="6EA8D471" w14:textId="77777777" w:rsidR="00210265" w:rsidRPr="00210265" w:rsidRDefault="00210265" w:rsidP="00210265">
      <w:pPr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5607B6F5" w14:textId="246A22A4" w:rsidR="00EB2E72" w:rsidRPr="00BC1CF9" w:rsidRDefault="00625DE0" w:rsidP="008655AA">
      <w:pPr>
        <w:jc w:val="both"/>
        <w:rPr>
          <w:rFonts w:ascii="Calibri" w:hAnsi="Calibri" w:cs="Calibri"/>
          <w:bCs/>
          <w:sz w:val="22"/>
          <w:szCs w:val="22"/>
        </w:rPr>
      </w:pPr>
      <w:r w:rsidRPr="00BC1CF9">
        <w:rPr>
          <w:rFonts w:ascii="Calibri" w:hAnsi="Calibri" w:cs="Calibri"/>
          <w:bCs/>
          <w:sz w:val="22"/>
          <w:szCs w:val="22"/>
        </w:rPr>
        <w:t>Kupující</w:t>
      </w:r>
      <w:r w:rsidR="00EB2E72" w:rsidRPr="00BC1CF9">
        <w:rPr>
          <w:rFonts w:ascii="Calibri" w:hAnsi="Calibri" w:cs="Calibri"/>
          <w:bCs/>
          <w:sz w:val="22"/>
          <w:szCs w:val="22"/>
        </w:rPr>
        <w:t xml:space="preserve"> neposkytuje zálohy.</w:t>
      </w:r>
    </w:p>
    <w:p w14:paraId="0102BAC3" w14:textId="77777777" w:rsidR="00346AB1" w:rsidRPr="00775625" w:rsidRDefault="00346AB1" w:rsidP="008655AA">
      <w:pPr>
        <w:jc w:val="both"/>
        <w:rPr>
          <w:rFonts w:ascii="Calibri" w:hAnsi="Calibri" w:cs="Calibri"/>
          <w:b/>
          <w:sz w:val="22"/>
          <w:szCs w:val="22"/>
        </w:rPr>
      </w:pPr>
    </w:p>
    <w:p w14:paraId="60C37193" w14:textId="77777777" w:rsidR="00EB2E72" w:rsidRPr="004A7BB8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Záruka</w:t>
      </w:r>
    </w:p>
    <w:p w14:paraId="7D83BB53" w14:textId="77777777" w:rsidR="00665B06" w:rsidRDefault="00665B06" w:rsidP="008655AA">
      <w:pPr>
        <w:jc w:val="both"/>
        <w:rPr>
          <w:rFonts w:asciiTheme="minorHAnsi" w:hAnsiTheme="minorHAnsi" w:cstheme="minorHAnsi"/>
          <w:sz w:val="22"/>
          <w:szCs w:val="22"/>
        </w:rPr>
      </w:pPr>
      <w:r w:rsidRPr="00A97B11">
        <w:rPr>
          <w:rFonts w:asciiTheme="minorHAnsi" w:hAnsiTheme="minorHAnsi" w:cstheme="minorHAnsi"/>
          <w:sz w:val="22"/>
          <w:szCs w:val="22"/>
        </w:rPr>
        <w:t xml:space="preserve">Prodávající kupujícímu poskytuje na předmět koupě záruku na jakost ve smyslu § 2113 a násl. Občanského zákoníku (dále </w:t>
      </w:r>
      <w:r w:rsidRPr="00FD5E78">
        <w:rPr>
          <w:rFonts w:asciiTheme="minorHAnsi" w:hAnsiTheme="minorHAnsi" w:cstheme="minorHAnsi"/>
          <w:sz w:val="22"/>
          <w:szCs w:val="22"/>
        </w:rPr>
        <w:t xml:space="preserve">jen „záruka“) po dobu </w:t>
      </w:r>
      <w:r>
        <w:rPr>
          <w:rFonts w:asciiTheme="minorHAnsi" w:hAnsiTheme="minorHAnsi" w:cstheme="minorHAnsi"/>
          <w:sz w:val="22"/>
          <w:szCs w:val="22"/>
        </w:rPr>
        <w:t>24 měsíců</w:t>
      </w:r>
      <w:r w:rsidRPr="00FD5E7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C9AD73" w14:textId="21EF89BC" w:rsidR="00665B06" w:rsidRDefault="00665B06" w:rsidP="008655AA">
      <w:pPr>
        <w:jc w:val="both"/>
        <w:rPr>
          <w:rFonts w:asciiTheme="minorHAnsi" w:hAnsiTheme="minorHAnsi" w:cstheme="minorHAnsi"/>
          <w:sz w:val="22"/>
          <w:szCs w:val="22"/>
        </w:rPr>
      </w:pPr>
      <w:r w:rsidRPr="00FD5E78">
        <w:rPr>
          <w:rFonts w:asciiTheme="minorHAnsi" w:hAnsiTheme="minorHAnsi" w:cstheme="minorHAnsi"/>
          <w:sz w:val="22"/>
          <w:szCs w:val="22"/>
        </w:rPr>
        <w:t>Záruka začíná běžet převzetím předmětu koupě.</w:t>
      </w:r>
    </w:p>
    <w:p w14:paraId="3C414186" w14:textId="77777777" w:rsidR="00EB2E72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095B9B81" w14:textId="77777777" w:rsidR="00665B06" w:rsidRPr="004A7BB8" w:rsidRDefault="00665B06" w:rsidP="008655AA">
      <w:pPr>
        <w:jc w:val="both"/>
        <w:rPr>
          <w:rFonts w:ascii="Calibri" w:hAnsi="Calibri"/>
          <w:sz w:val="22"/>
          <w:szCs w:val="22"/>
        </w:rPr>
      </w:pPr>
    </w:p>
    <w:p w14:paraId="2E7B84ED" w14:textId="77777777" w:rsidR="00EB2E72" w:rsidRPr="004A7BB8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Smluvní pokuty</w:t>
      </w:r>
    </w:p>
    <w:p w14:paraId="53A74A5E" w14:textId="19F30853" w:rsidR="00EB2E72" w:rsidRPr="004A7BB8" w:rsidRDefault="00625DE0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Prodávající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je oprávněn požadovat na </w:t>
      </w:r>
      <w:r>
        <w:rPr>
          <w:rFonts w:ascii="Calibri" w:hAnsi="Calibri" w:cs="Calibri"/>
          <w:snapToGrid w:val="0"/>
          <w:sz w:val="22"/>
          <w:szCs w:val="22"/>
        </w:rPr>
        <w:t>kupujícím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zaplacení dále uvedených smluvních pokut a </w:t>
      </w:r>
      <w:r>
        <w:rPr>
          <w:rFonts w:ascii="Calibri" w:hAnsi="Calibri" w:cs="Calibri"/>
          <w:snapToGrid w:val="0"/>
          <w:sz w:val="22"/>
          <w:szCs w:val="22"/>
        </w:rPr>
        <w:t>kupující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se zavazuje </w:t>
      </w:r>
      <w:r>
        <w:rPr>
          <w:rFonts w:ascii="Calibri" w:hAnsi="Calibri" w:cs="Calibri"/>
          <w:snapToGrid w:val="0"/>
          <w:sz w:val="22"/>
          <w:szCs w:val="22"/>
        </w:rPr>
        <w:t>prodávajícímu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zaplatit tyto smluvní pokuty:</w:t>
      </w:r>
    </w:p>
    <w:p w14:paraId="53DCE2EC" w14:textId="77777777" w:rsidR="00EB2E72" w:rsidRPr="004A7BB8" w:rsidRDefault="00EB2E72" w:rsidP="008655AA">
      <w:pPr>
        <w:numPr>
          <w:ilvl w:val="0"/>
          <w:numId w:val="17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úhradou řádně vystavené faktury zhotovitele smluvní pokutu ve výši 0,05 % z dlužné částky za každý jednotlivý den prodlení po termínu splatnosti faktury až do doby zaplacení dlužné částky,</w:t>
      </w:r>
    </w:p>
    <w:p w14:paraId="5BFA4B5A" w14:textId="63E60229" w:rsidR="00EB2E72" w:rsidRPr="004A7BB8" w:rsidRDefault="00625DE0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Kupující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je oprávněn požadovat na </w:t>
      </w:r>
      <w:r>
        <w:rPr>
          <w:rFonts w:ascii="Calibri" w:hAnsi="Calibri" w:cs="Calibri"/>
          <w:snapToGrid w:val="0"/>
          <w:sz w:val="22"/>
          <w:szCs w:val="22"/>
        </w:rPr>
        <w:t>prodávajícím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zaplacení dále uvedených smluvních pokut a </w:t>
      </w:r>
      <w:r>
        <w:rPr>
          <w:rFonts w:ascii="Calibri" w:hAnsi="Calibri" w:cs="Calibri"/>
          <w:snapToGrid w:val="0"/>
          <w:sz w:val="22"/>
          <w:szCs w:val="22"/>
        </w:rPr>
        <w:t>prodávající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se zavazuje </w:t>
      </w:r>
      <w:r>
        <w:rPr>
          <w:rFonts w:ascii="Calibri" w:hAnsi="Calibri" w:cs="Calibri"/>
          <w:snapToGrid w:val="0"/>
          <w:sz w:val="22"/>
          <w:szCs w:val="22"/>
        </w:rPr>
        <w:t>kupujícímu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zaplatit tyto smluvní pokuty:</w:t>
      </w:r>
    </w:p>
    <w:p w14:paraId="2C29B0CF" w14:textId="658DAB0D" w:rsidR="00EB2E72" w:rsidRPr="004A7BB8" w:rsidRDefault="00EB2E72" w:rsidP="008655AA">
      <w:pPr>
        <w:numPr>
          <w:ilvl w:val="0"/>
          <w:numId w:val="16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 xml:space="preserve">v případě prodlení s předáním </w:t>
      </w:r>
      <w:r w:rsidR="00665B06">
        <w:rPr>
          <w:rFonts w:ascii="Calibri" w:hAnsi="Calibri" w:cs="Calibri"/>
          <w:snapToGrid w:val="0"/>
          <w:sz w:val="22"/>
          <w:szCs w:val="22"/>
        </w:rPr>
        <w:t>předmětu koupě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smluvní pokutu ve výši 0,05 % z ceny </w:t>
      </w:r>
      <w:r w:rsidR="00665B06">
        <w:rPr>
          <w:rFonts w:ascii="Calibri" w:hAnsi="Calibri" w:cs="Calibri"/>
          <w:snapToGrid w:val="0"/>
          <w:sz w:val="22"/>
          <w:szCs w:val="22"/>
        </w:rPr>
        <w:t>předmětu koupě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za každý započatý den prodlení</w:t>
      </w:r>
    </w:p>
    <w:p w14:paraId="28594322" w14:textId="77777777" w:rsidR="006C3CE4" w:rsidRPr="004A7BB8" w:rsidRDefault="006C3CE4" w:rsidP="008655AA">
      <w:pPr>
        <w:jc w:val="both"/>
        <w:rPr>
          <w:rFonts w:ascii="Calibri" w:hAnsi="Calibri"/>
          <w:sz w:val="22"/>
          <w:szCs w:val="22"/>
        </w:rPr>
      </w:pPr>
    </w:p>
    <w:p w14:paraId="4036AAA4" w14:textId="77777777" w:rsidR="00EB2E72" w:rsidRPr="004A7BB8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Ostatní ujednání</w:t>
      </w:r>
    </w:p>
    <w:p w14:paraId="0C3D3916" w14:textId="77777777" w:rsidR="00EB2E72" w:rsidRPr="004A7BB8" w:rsidRDefault="00EB2E72" w:rsidP="008655AA">
      <w:pPr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022F9762" w14:textId="77777777" w:rsidR="00210265" w:rsidRDefault="00210265" w:rsidP="00665B06">
      <w:pPr>
        <w:jc w:val="both"/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bookmarkStart w:id="2" w:name="_Hlk198024440"/>
      <w:r w:rsidRPr="00DC0CA0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Práva a povinnosti smluvních stran výslovně touto smlouvou neupravené se řídí příslušnými ustanoveními zákona č. 89/2012Sb., občanský zákoník, ve znění pozdějších předpisů.</w:t>
      </w:r>
    </w:p>
    <w:p w14:paraId="51A1AC6B" w14:textId="77777777" w:rsidR="00BC1CF9" w:rsidRDefault="00BC1CF9" w:rsidP="00665B06">
      <w:pPr>
        <w:jc w:val="both"/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</w:p>
    <w:bookmarkEnd w:id="2"/>
    <w:p w14:paraId="23C3BCDD" w14:textId="399B8BB1" w:rsidR="0021191D" w:rsidRDefault="00A90192" w:rsidP="00665B06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 xml:space="preserve">Vzhledem k veřejnoprávnímu charakteru </w:t>
      </w:r>
      <w:r w:rsidR="00625DE0">
        <w:rPr>
          <w:rFonts w:ascii="Calibri" w:hAnsi="Calibri" w:cs="Calibri"/>
          <w:sz w:val="22"/>
          <w:szCs w:val="22"/>
        </w:rPr>
        <w:t>kupujícího prodávající</w:t>
      </w:r>
      <w:r w:rsidRPr="00A90192">
        <w:rPr>
          <w:rFonts w:ascii="Calibri" w:hAnsi="Calibri" w:cs="Calibri"/>
          <w:sz w:val="22"/>
          <w:szCs w:val="22"/>
        </w:rPr>
        <w:t xml:space="preserve"> svým podpisem této smlouvy uděluje </w:t>
      </w:r>
      <w:r w:rsidR="00625DE0">
        <w:rPr>
          <w:rFonts w:ascii="Calibri" w:hAnsi="Calibri" w:cs="Calibri"/>
          <w:sz w:val="22"/>
          <w:szCs w:val="22"/>
        </w:rPr>
        <w:t>kupujícímu</w:t>
      </w:r>
      <w:r w:rsidRPr="00A90192">
        <w:rPr>
          <w:rFonts w:ascii="Calibri" w:hAnsi="Calibri" w:cs="Calibri"/>
          <w:sz w:val="22"/>
          <w:szCs w:val="22"/>
        </w:rPr>
        <w:t xml:space="preserve"> svůj výslovný souhlas se zveřejněním smluvních podmínek obsažených v této smlouvě v rozsahu a za podmínek vyplývajících z příslušných právních předpisů postupem dle z. 340/2015 Sb. o zvláštních podmínkách účinnosti některých smluv, uveřejňování t</w:t>
      </w:r>
      <w:r w:rsidR="0021191D">
        <w:rPr>
          <w:rFonts w:ascii="Calibri" w:hAnsi="Calibri" w:cs="Calibri"/>
          <w:sz w:val="22"/>
          <w:szCs w:val="22"/>
        </w:rPr>
        <w:t>ěchto smluv a o registru smluv.</w:t>
      </w:r>
      <w:r>
        <w:rPr>
          <w:rFonts w:ascii="Calibri" w:hAnsi="Calibri" w:cs="Calibri"/>
          <w:sz w:val="22"/>
          <w:szCs w:val="22"/>
        </w:rPr>
        <w:t xml:space="preserve">        </w:t>
      </w:r>
    </w:p>
    <w:p w14:paraId="5BDAD73D" w14:textId="77777777" w:rsidR="00BC1CF9" w:rsidRDefault="00BC1CF9" w:rsidP="00665B06">
      <w:pPr>
        <w:jc w:val="both"/>
        <w:rPr>
          <w:rFonts w:ascii="Calibri" w:hAnsi="Calibri" w:cs="Calibri"/>
          <w:sz w:val="22"/>
          <w:szCs w:val="22"/>
        </w:rPr>
      </w:pPr>
    </w:p>
    <w:p w14:paraId="273122C8" w14:textId="4FBB3486" w:rsidR="00A90192" w:rsidRPr="00A90192" w:rsidRDefault="00A90192" w:rsidP="00665B06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Tato smlouva nabude účinnosti dnem uveřejnění v ISRS postupem dle zákona o registru smluv.</w:t>
      </w:r>
    </w:p>
    <w:p w14:paraId="23102AD9" w14:textId="28525F77" w:rsidR="00EB2E72" w:rsidRPr="004A7BB8" w:rsidRDefault="00625DE0" w:rsidP="00665B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</w:t>
      </w:r>
      <w:r w:rsidR="00A90192" w:rsidRPr="004A7BB8">
        <w:rPr>
          <w:rFonts w:ascii="Calibri" w:hAnsi="Calibri"/>
          <w:sz w:val="22"/>
          <w:szCs w:val="22"/>
        </w:rPr>
        <w:t xml:space="preserve"> prohlašuje, že umožní kontrolnímu orgánu v případě kontroly hospodaření s veřejnými prostředky u objednatele prověřit své účetnictví a účetní doklady v rozsahu nezbytném ke splnění účelu kontroly.</w:t>
      </w:r>
    </w:p>
    <w:p w14:paraId="3E4898A7" w14:textId="77777777" w:rsidR="00EB2E72" w:rsidRPr="004A7BB8" w:rsidRDefault="00EB2E72" w:rsidP="00665B06">
      <w:pPr>
        <w:jc w:val="both"/>
        <w:rPr>
          <w:rFonts w:ascii="Calibri" w:hAnsi="Calibri"/>
          <w:sz w:val="22"/>
          <w:szCs w:val="22"/>
        </w:rPr>
      </w:pPr>
    </w:p>
    <w:p w14:paraId="02152600" w14:textId="77777777" w:rsidR="00EB2E72" w:rsidRPr="004A7BB8" w:rsidRDefault="00EB2E72" w:rsidP="00665B06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lastRenderedPageBreak/>
        <w:t>Tato smlouva je vyhotovena ve dvou stejnopisech, z nichž každý má platnost originálu. Po jednom vyhotovení smlouvy obdrží každá ze smluvních stran.</w:t>
      </w:r>
    </w:p>
    <w:p w14:paraId="005F6DA0" w14:textId="77777777" w:rsidR="00EB2E72" w:rsidRPr="007C7B8B" w:rsidRDefault="00EB2E72" w:rsidP="00665B06">
      <w:pPr>
        <w:tabs>
          <w:tab w:val="num" w:pos="0"/>
        </w:tabs>
        <w:jc w:val="both"/>
        <w:rPr>
          <w:rFonts w:ascii="Calibri" w:hAnsi="Calibri" w:cs="Calibri"/>
          <w:snapToGrid w:val="0"/>
          <w:color w:val="FF0000"/>
          <w:sz w:val="22"/>
          <w:szCs w:val="22"/>
        </w:rPr>
      </w:pPr>
    </w:p>
    <w:p w14:paraId="18D1C8B0" w14:textId="77777777" w:rsidR="00210265" w:rsidRDefault="00350DD2" w:rsidP="00665B06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A0705A">
        <w:rPr>
          <w:rFonts w:ascii="Calibri" w:hAnsi="Calibri" w:cs="Calibri"/>
          <w:snapToGrid w:val="0"/>
          <w:sz w:val="22"/>
          <w:szCs w:val="22"/>
        </w:rPr>
        <w:t>Součástí smlouvy je:</w:t>
      </w:r>
      <w:r w:rsidRPr="00A0705A">
        <w:rPr>
          <w:rFonts w:ascii="Calibri" w:hAnsi="Calibri" w:cs="Calibri"/>
          <w:snapToGrid w:val="0"/>
          <w:sz w:val="22"/>
          <w:szCs w:val="22"/>
        </w:rPr>
        <w:tab/>
        <w:t>P</w:t>
      </w:r>
      <w:r w:rsidR="00EB2E72" w:rsidRPr="00A0705A">
        <w:rPr>
          <w:rFonts w:ascii="Calibri" w:hAnsi="Calibri" w:cs="Calibri"/>
          <w:snapToGrid w:val="0"/>
          <w:sz w:val="22"/>
          <w:szCs w:val="22"/>
        </w:rPr>
        <w:t>říloha č. 1 –</w:t>
      </w:r>
      <w:r w:rsidR="00C72972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210265">
        <w:rPr>
          <w:rFonts w:ascii="Calibri" w:hAnsi="Calibri" w:cs="Calibri"/>
          <w:snapToGrid w:val="0"/>
          <w:sz w:val="22"/>
          <w:szCs w:val="22"/>
        </w:rPr>
        <w:t>T</w:t>
      </w:r>
      <w:r w:rsidR="0021191D" w:rsidRPr="00A0705A">
        <w:rPr>
          <w:rFonts w:ascii="Calibri" w:hAnsi="Calibri" w:cs="Calibri"/>
          <w:snapToGrid w:val="0"/>
          <w:sz w:val="22"/>
          <w:szCs w:val="22"/>
        </w:rPr>
        <w:t>echnická</w:t>
      </w:r>
      <w:r w:rsidR="00EB2E72" w:rsidRPr="00A0705A">
        <w:rPr>
          <w:rFonts w:ascii="Calibri" w:hAnsi="Calibri" w:cs="Calibri"/>
          <w:snapToGrid w:val="0"/>
          <w:sz w:val="22"/>
          <w:szCs w:val="22"/>
        </w:rPr>
        <w:t xml:space="preserve"> specifikace</w:t>
      </w:r>
    </w:p>
    <w:p w14:paraId="29AF86E2" w14:textId="77777777" w:rsidR="00BE7DF7" w:rsidRPr="00BE7DF7" w:rsidRDefault="00BE7DF7" w:rsidP="00BE7DF7">
      <w:pPr>
        <w:ind w:left="1416" w:firstLine="708"/>
        <w:jc w:val="both"/>
        <w:rPr>
          <w:rFonts w:ascii="Calibri" w:hAnsi="Calibri"/>
          <w:sz w:val="22"/>
          <w:szCs w:val="22"/>
        </w:rPr>
      </w:pPr>
      <w:r w:rsidRPr="00A0705A">
        <w:rPr>
          <w:rFonts w:ascii="Calibri" w:hAnsi="Calibri" w:cs="Calibri"/>
          <w:snapToGrid w:val="0"/>
          <w:sz w:val="22"/>
          <w:szCs w:val="22"/>
        </w:rPr>
        <w:t xml:space="preserve">Příloha č. </w:t>
      </w:r>
      <w:r>
        <w:rPr>
          <w:rFonts w:ascii="Calibri" w:hAnsi="Calibri" w:cs="Calibri"/>
          <w:snapToGrid w:val="0"/>
          <w:sz w:val="22"/>
          <w:szCs w:val="22"/>
        </w:rPr>
        <w:t>2</w:t>
      </w:r>
      <w:r w:rsidRPr="00A0705A">
        <w:rPr>
          <w:rFonts w:ascii="Calibri" w:hAnsi="Calibri" w:cs="Calibri"/>
          <w:snapToGrid w:val="0"/>
          <w:sz w:val="22"/>
          <w:szCs w:val="22"/>
        </w:rPr>
        <w:t xml:space="preserve"> –</w:t>
      </w:r>
      <w:r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BE7DF7">
        <w:rPr>
          <w:rFonts w:ascii="Calibri" w:hAnsi="Calibri" w:cs="Calibri"/>
          <w:sz w:val="22"/>
          <w:szCs w:val="22"/>
        </w:rPr>
        <w:t>Soupis dodávek a prací</w:t>
      </w:r>
    </w:p>
    <w:p w14:paraId="788AC1A2" w14:textId="77777777" w:rsidR="00EB2E72" w:rsidRPr="004A7BB8" w:rsidRDefault="00EB2E72" w:rsidP="00665B06">
      <w:pPr>
        <w:pStyle w:val="Odstavecseseznamem"/>
        <w:ind w:left="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7E334EEC" w14:textId="77777777" w:rsidR="00EB2E72" w:rsidRPr="004A7BB8" w:rsidRDefault="00EB2E72" w:rsidP="00665B06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Smlouvu je možno měnit pouze na základě dohody smluvních stran formou písemných číslovaných dodatků podepsaných zástupci obou smluvních stran.</w:t>
      </w:r>
    </w:p>
    <w:p w14:paraId="1167A34E" w14:textId="77777777" w:rsidR="00EB2E72" w:rsidRPr="004A7BB8" w:rsidRDefault="00EB2E72" w:rsidP="00665B06">
      <w:pPr>
        <w:tabs>
          <w:tab w:val="num" w:pos="0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4FF0ACA5" w14:textId="77777777" w:rsidR="00EB2E72" w:rsidRPr="004A7BB8" w:rsidRDefault="00EB2E72" w:rsidP="00665B06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 xml:space="preserve">Smluvní strany se s obsahem smlouvy seznámily a souhlasí s ním. </w:t>
      </w:r>
    </w:p>
    <w:p w14:paraId="5F1C1074" w14:textId="77777777" w:rsidR="00EB2E72" w:rsidRPr="004A7BB8" w:rsidRDefault="00EB2E72" w:rsidP="00665B06">
      <w:pPr>
        <w:jc w:val="both"/>
        <w:rPr>
          <w:rFonts w:ascii="Calibri" w:hAnsi="Calibri"/>
          <w:sz w:val="22"/>
          <w:szCs w:val="22"/>
        </w:rPr>
      </w:pPr>
    </w:p>
    <w:p w14:paraId="52B01C2A" w14:textId="77777777" w:rsidR="00EB2E72" w:rsidRPr="004A7BB8" w:rsidRDefault="00EB2E72" w:rsidP="00665B06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V případě, že jedna stra</w:t>
      </w:r>
      <w:r w:rsidR="006B6036">
        <w:rPr>
          <w:rFonts w:ascii="Calibri" w:hAnsi="Calibri"/>
          <w:sz w:val="22"/>
          <w:szCs w:val="22"/>
        </w:rPr>
        <w:t xml:space="preserve">na poruší ustanovení této </w:t>
      </w:r>
      <w:r w:rsidRPr="004A7BB8">
        <w:rPr>
          <w:rFonts w:ascii="Calibri" w:hAnsi="Calibri"/>
          <w:sz w:val="22"/>
          <w:szCs w:val="22"/>
        </w:rPr>
        <w:t>smlouvy, je druhá strana oprávněna od smlouvy odstoupit.</w:t>
      </w:r>
    </w:p>
    <w:p w14:paraId="493551EC" w14:textId="77777777" w:rsidR="00EB2E72" w:rsidRDefault="00EB2E72" w:rsidP="00BC60D8">
      <w:pPr>
        <w:jc w:val="both"/>
        <w:rPr>
          <w:rFonts w:ascii="Calibri" w:hAnsi="Calibri"/>
          <w:sz w:val="22"/>
          <w:szCs w:val="22"/>
        </w:rPr>
      </w:pPr>
    </w:p>
    <w:p w14:paraId="1D949C55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693E3B4C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1375CB52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5F13E7C4" w14:textId="77777777" w:rsidR="00BC1CF9" w:rsidRPr="00BC1CF9" w:rsidRDefault="00BC1CF9" w:rsidP="00BC1CF9">
      <w:pPr>
        <w:jc w:val="both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BC1CF9">
        <w:rPr>
          <w:rFonts w:ascii="Calibri" w:hAnsi="Calibri" w:cs="Calibri"/>
          <w:b/>
          <w:bCs/>
          <w:snapToGrid w:val="0"/>
          <w:sz w:val="22"/>
          <w:szCs w:val="22"/>
        </w:rPr>
        <w:t>Přílohy:</w:t>
      </w:r>
    </w:p>
    <w:p w14:paraId="19AF2146" w14:textId="77777777" w:rsidR="00BC1CF9" w:rsidRDefault="00BC1CF9" w:rsidP="00BC1CF9">
      <w:pPr>
        <w:jc w:val="both"/>
        <w:rPr>
          <w:rFonts w:ascii="Calibri" w:hAnsi="Calibri"/>
          <w:sz w:val="22"/>
          <w:szCs w:val="22"/>
        </w:rPr>
      </w:pPr>
      <w:r w:rsidRPr="00A0705A">
        <w:rPr>
          <w:rFonts w:ascii="Calibri" w:hAnsi="Calibri" w:cs="Calibri"/>
          <w:snapToGrid w:val="0"/>
          <w:sz w:val="22"/>
          <w:szCs w:val="22"/>
        </w:rPr>
        <w:t>Příloha č. 1 –</w:t>
      </w:r>
      <w:r>
        <w:rPr>
          <w:rFonts w:ascii="Calibri" w:hAnsi="Calibri" w:cs="Calibri"/>
          <w:snapToGrid w:val="0"/>
          <w:sz w:val="22"/>
          <w:szCs w:val="22"/>
        </w:rPr>
        <w:t xml:space="preserve"> T</w:t>
      </w:r>
      <w:r w:rsidRPr="00A0705A">
        <w:rPr>
          <w:rFonts w:ascii="Calibri" w:hAnsi="Calibri" w:cs="Calibri"/>
          <w:snapToGrid w:val="0"/>
          <w:sz w:val="22"/>
          <w:szCs w:val="22"/>
        </w:rPr>
        <w:t>echnická specifikace</w:t>
      </w:r>
    </w:p>
    <w:p w14:paraId="4FFE4B84" w14:textId="2EFDD76C" w:rsidR="00BE7DF7" w:rsidRPr="00BE7DF7" w:rsidRDefault="00BE7DF7" w:rsidP="00BE7DF7">
      <w:pPr>
        <w:jc w:val="both"/>
        <w:rPr>
          <w:rFonts w:ascii="Calibri" w:hAnsi="Calibri"/>
          <w:sz w:val="22"/>
          <w:szCs w:val="22"/>
        </w:rPr>
      </w:pPr>
      <w:r w:rsidRPr="00A0705A">
        <w:rPr>
          <w:rFonts w:ascii="Calibri" w:hAnsi="Calibri" w:cs="Calibri"/>
          <w:snapToGrid w:val="0"/>
          <w:sz w:val="22"/>
          <w:szCs w:val="22"/>
        </w:rPr>
        <w:t xml:space="preserve">Příloha č. </w:t>
      </w:r>
      <w:r>
        <w:rPr>
          <w:rFonts w:ascii="Calibri" w:hAnsi="Calibri" w:cs="Calibri"/>
          <w:snapToGrid w:val="0"/>
          <w:sz w:val="22"/>
          <w:szCs w:val="22"/>
        </w:rPr>
        <w:t>2</w:t>
      </w:r>
      <w:r w:rsidRPr="00A0705A">
        <w:rPr>
          <w:rFonts w:ascii="Calibri" w:hAnsi="Calibri" w:cs="Calibri"/>
          <w:snapToGrid w:val="0"/>
          <w:sz w:val="22"/>
          <w:szCs w:val="22"/>
        </w:rPr>
        <w:t xml:space="preserve"> –</w:t>
      </w:r>
      <w:r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BE7DF7">
        <w:rPr>
          <w:rFonts w:ascii="Calibri" w:hAnsi="Calibri" w:cs="Calibri"/>
          <w:sz w:val="22"/>
          <w:szCs w:val="22"/>
        </w:rPr>
        <w:t>Soupis dodávek a prací</w:t>
      </w:r>
    </w:p>
    <w:p w14:paraId="2905D42B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5FA9451E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7BCD8562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1682F99D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39AEBD00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7F956EFB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22CF860D" w14:textId="1ADF5410" w:rsidR="00BD559F" w:rsidRDefault="00BD559F" w:rsidP="00BD559F">
      <w:pPr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>V</w:t>
      </w:r>
      <w:r>
        <w:rPr>
          <w:rFonts w:ascii="Verdana" w:hAnsi="Verdana" w:cs="Arial"/>
          <w:sz w:val="18"/>
          <w:szCs w:val="18"/>
        </w:rPr>
        <w:t> </w:t>
      </w:r>
      <w:r w:rsidR="00210265">
        <w:rPr>
          <w:rFonts w:ascii="Verdana" w:hAnsi="Verdana" w:cs="Arial"/>
          <w:sz w:val="18"/>
          <w:szCs w:val="18"/>
        </w:rPr>
        <w:t>Brně</w:t>
      </w:r>
      <w:r>
        <w:rPr>
          <w:rFonts w:ascii="Verdana" w:hAnsi="Verdana" w:cs="Arial"/>
          <w:sz w:val="18"/>
          <w:szCs w:val="18"/>
        </w:rPr>
        <w:t xml:space="preserve"> </w:t>
      </w:r>
      <w:r w:rsidRPr="00864364">
        <w:rPr>
          <w:rFonts w:ascii="Verdana" w:hAnsi="Verdana" w:cs="Arial"/>
          <w:sz w:val="18"/>
          <w:szCs w:val="18"/>
        </w:rPr>
        <w:t>dne</w:t>
      </w:r>
      <w:r w:rsidR="00210265">
        <w:rPr>
          <w:rFonts w:ascii="Verdana" w:hAnsi="Verdana" w:cs="Arial"/>
          <w:sz w:val="18"/>
          <w:szCs w:val="18"/>
        </w:rPr>
        <w:t xml:space="preserve"> </w:t>
      </w:r>
      <w:r w:rsidR="00950079">
        <w:rPr>
          <w:rFonts w:ascii="Verdana" w:hAnsi="Verdana" w:cs="Arial"/>
          <w:sz w:val="18"/>
          <w:szCs w:val="18"/>
        </w:rPr>
        <w:t>27.8.2025</w:t>
      </w:r>
      <w:r w:rsidR="00210265" w:rsidRPr="00BD559F">
        <w:rPr>
          <w:rFonts w:ascii="Verdana" w:hAnsi="Verdana" w:cs="Arial"/>
          <w:sz w:val="18"/>
          <w:szCs w:val="18"/>
        </w:rPr>
        <w:t xml:space="preserve"> </w:t>
      </w:r>
      <w:r w:rsidR="00210265">
        <w:rPr>
          <w:rFonts w:ascii="Verdana" w:hAnsi="Verdana" w:cs="Arial"/>
          <w:sz w:val="18"/>
          <w:szCs w:val="18"/>
        </w:rPr>
        <w:t xml:space="preserve">                                              </w:t>
      </w:r>
      <w:r w:rsidRPr="00864364">
        <w:rPr>
          <w:rFonts w:ascii="Verdana" w:hAnsi="Verdana" w:cs="Arial"/>
          <w:sz w:val="18"/>
          <w:szCs w:val="18"/>
        </w:rPr>
        <w:t>V</w:t>
      </w:r>
      <w:r>
        <w:rPr>
          <w:rFonts w:ascii="Verdana" w:hAnsi="Verdana" w:cs="Arial"/>
          <w:sz w:val="18"/>
          <w:szCs w:val="18"/>
        </w:rPr>
        <w:t> </w:t>
      </w:r>
      <w:r w:rsidR="00950079">
        <w:rPr>
          <w:rFonts w:ascii="Verdana" w:hAnsi="Verdana" w:cs="Arial"/>
          <w:sz w:val="18"/>
          <w:szCs w:val="18"/>
        </w:rPr>
        <w:t>Brně</w:t>
      </w:r>
      <w:r w:rsidR="001E45C7">
        <w:rPr>
          <w:rFonts w:ascii="Verdana" w:hAnsi="Verdana" w:cs="Arial"/>
          <w:sz w:val="18"/>
          <w:szCs w:val="18"/>
        </w:rPr>
        <w:t xml:space="preserve"> dne</w:t>
      </w:r>
      <w:r w:rsidR="00950079">
        <w:rPr>
          <w:rFonts w:ascii="Verdana" w:hAnsi="Verdana" w:cs="Arial"/>
          <w:sz w:val="18"/>
          <w:szCs w:val="18"/>
        </w:rPr>
        <w:t xml:space="preserve"> 18.8.2025</w:t>
      </w:r>
    </w:p>
    <w:p w14:paraId="0E5665BC" w14:textId="77777777" w:rsidR="00BD559F" w:rsidRDefault="00BD559F" w:rsidP="00BD559F">
      <w:pPr>
        <w:rPr>
          <w:rFonts w:ascii="Verdana" w:hAnsi="Verdana" w:cs="Arial"/>
          <w:sz w:val="18"/>
          <w:szCs w:val="18"/>
        </w:rPr>
      </w:pPr>
    </w:p>
    <w:p w14:paraId="23899BF0" w14:textId="77777777" w:rsidR="00BD559F" w:rsidRDefault="00BD559F" w:rsidP="00BD559F">
      <w:pPr>
        <w:rPr>
          <w:rFonts w:ascii="Verdana" w:hAnsi="Verdana" w:cs="Arial"/>
          <w:sz w:val="18"/>
          <w:szCs w:val="18"/>
        </w:rPr>
      </w:pPr>
    </w:p>
    <w:p w14:paraId="71301A54" w14:textId="77777777" w:rsidR="00BD559F" w:rsidRPr="00864364" w:rsidRDefault="00BD559F" w:rsidP="00BD559F">
      <w:pPr>
        <w:rPr>
          <w:rFonts w:ascii="Verdana" w:hAnsi="Verdana" w:cs="Arial"/>
          <w:sz w:val="18"/>
          <w:szCs w:val="18"/>
        </w:rPr>
      </w:pPr>
    </w:p>
    <w:p w14:paraId="5D6F080B" w14:textId="77777777" w:rsidR="00BD559F" w:rsidRPr="00864364" w:rsidRDefault="00BD559F" w:rsidP="00BD559F">
      <w:pPr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 xml:space="preserve">….....................................................      </w:t>
      </w:r>
      <w:r w:rsidRPr="00864364">
        <w:rPr>
          <w:rFonts w:ascii="Verdana" w:hAnsi="Verdana" w:cs="Arial"/>
          <w:sz w:val="18"/>
          <w:szCs w:val="18"/>
        </w:rPr>
        <w:tab/>
        <w:t xml:space="preserve">            </w:t>
      </w:r>
      <w:r w:rsidRPr="00BD559F">
        <w:rPr>
          <w:rFonts w:ascii="Verdana" w:hAnsi="Verdana" w:cs="Arial"/>
          <w:sz w:val="18"/>
          <w:szCs w:val="18"/>
        </w:rPr>
        <w:t xml:space="preserve"> ….....................................................</w:t>
      </w:r>
    </w:p>
    <w:p w14:paraId="07946DD5" w14:textId="77777777" w:rsidR="00BD559F" w:rsidRDefault="00BD559F" w:rsidP="00BD559F">
      <w:pPr>
        <w:ind w:left="709"/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 xml:space="preserve">     Kupující</w:t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  <w:t>Prodávající</w:t>
      </w:r>
    </w:p>
    <w:p w14:paraId="64464411" w14:textId="77777777" w:rsidR="00BD559F" w:rsidRPr="00864364" w:rsidRDefault="00BD559F" w:rsidP="00C72972">
      <w:pPr>
        <w:ind w:left="70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14:paraId="76AE2926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50B18969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587B58DD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7EC3A907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143D4312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54293653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7E60B93A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0F4042D3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39C41A49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02920AD9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7D7A3384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sectPr w:rsidR="00AC5AF3" w:rsidSect="0014703A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60A67" w14:textId="77777777" w:rsidR="00EA2BC1" w:rsidRDefault="00EA2BC1">
      <w:r>
        <w:separator/>
      </w:r>
    </w:p>
  </w:endnote>
  <w:endnote w:type="continuationSeparator" w:id="0">
    <w:p w14:paraId="4C723298" w14:textId="77777777" w:rsidR="00EA2BC1" w:rsidRDefault="00EA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1D8F2" w14:textId="77777777" w:rsidR="00EA2BC1" w:rsidRDefault="00EA2BC1">
      <w:r>
        <w:separator/>
      </w:r>
    </w:p>
  </w:footnote>
  <w:footnote w:type="continuationSeparator" w:id="0">
    <w:p w14:paraId="7329CE3B" w14:textId="77777777" w:rsidR="00EA2BC1" w:rsidRDefault="00EA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90D"/>
    <w:multiLevelType w:val="multilevel"/>
    <w:tmpl w:val="DE6421BA"/>
    <w:lvl w:ilvl="0">
      <w:numFmt w:val="none"/>
      <w:pStyle w:val="SML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slovanChar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A706BDB"/>
    <w:multiLevelType w:val="hybridMultilevel"/>
    <w:tmpl w:val="CBD09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6DB7"/>
    <w:multiLevelType w:val="hybridMultilevel"/>
    <w:tmpl w:val="C52EFBBC"/>
    <w:lvl w:ilvl="0" w:tplc="494A317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8" w:hanging="360"/>
      </w:pPr>
    </w:lvl>
    <w:lvl w:ilvl="2" w:tplc="0405001B" w:tentative="1">
      <w:start w:val="1"/>
      <w:numFmt w:val="lowerRoman"/>
      <w:lvlText w:val="%3."/>
      <w:lvlJc w:val="right"/>
      <w:pPr>
        <w:ind w:left="2128" w:hanging="180"/>
      </w:pPr>
    </w:lvl>
    <w:lvl w:ilvl="3" w:tplc="0405000F" w:tentative="1">
      <w:start w:val="1"/>
      <w:numFmt w:val="decimal"/>
      <w:lvlText w:val="%4."/>
      <w:lvlJc w:val="left"/>
      <w:pPr>
        <w:ind w:left="2848" w:hanging="360"/>
      </w:pPr>
    </w:lvl>
    <w:lvl w:ilvl="4" w:tplc="04050019" w:tentative="1">
      <w:start w:val="1"/>
      <w:numFmt w:val="lowerLetter"/>
      <w:lvlText w:val="%5."/>
      <w:lvlJc w:val="left"/>
      <w:pPr>
        <w:ind w:left="3568" w:hanging="360"/>
      </w:pPr>
    </w:lvl>
    <w:lvl w:ilvl="5" w:tplc="0405001B" w:tentative="1">
      <w:start w:val="1"/>
      <w:numFmt w:val="lowerRoman"/>
      <w:lvlText w:val="%6."/>
      <w:lvlJc w:val="right"/>
      <w:pPr>
        <w:ind w:left="4288" w:hanging="180"/>
      </w:pPr>
    </w:lvl>
    <w:lvl w:ilvl="6" w:tplc="0405000F" w:tentative="1">
      <w:start w:val="1"/>
      <w:numFmt w:val="decimal"/>
      <w:lvlText w:val="%7."/>
      <w:lvlJc w:val="left"/>
      <w:pPr>
        <w:ind w:left="5008" w:hanging="360"/>
      </w:pPr>
    </w:lvl>
    <w:lvl w:ilvl="7" w:tplc="04050019" w:tentative="1">
      <w:start w:val="1"/>
      <w:numFmt w:val="lowerLetter"/>
      <w:lvlText w:val="%8."/>
      <w:lvlJc w:val="left"/>
      <w:pPr>
        <w:ind w:left="5728" w:hanging="360"/>
      </w:pPr>
    </w:lvl>
    <w:lvl w:ilvl="8" w:tplc="040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" w15:restartNumberingAfterBreak="0">
    <w:nsid w:val="1BC50C82"/>
    <w:multiLevelType w:val="hybridMultilevel"/>
    <w:tmpl w:val="600C2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7E0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6" w15:restartNumberingAfterBreak="0">
    <w:nsid w:val="219B5E5C"/>
    <w:multiLevelType w:val="hybridMultilevel"/>
    <w:tmpl w:val="14B47D1E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86C66"/>
    <w:multiLevelType w:val="hybridMultilevel"/>
    <w:tmpl w:val="37E6BF8E"/>
    <w:lvl w:ilvl="0" w:tplc="A59E4B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6C1B8B"/>
    <w:multiLevelType w:val="hybridMultilevel"/>
    <w:tmpl w:val="B3346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50A0D"/>
    <w:multiLevelType w:val="hybridMultilevel"/>
    <w:tmpl w:val="340AF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8256C"/>
    <w:multiLevelType w:val="hybridMultilevel"/>
    <w:tmpl w:val="2B000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43FA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12" w15:restartNumberingAfterBreak="0">
    <w:nsid w:val="54A44C3A"/>
    <w:multiLevelType w:val="hybridMultilevel"/>
    <w:tmpl w:val="824883EA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97CAC"/>
    <w:multiLevelType w:val="hybridMultilevel"/>
    <w:tmpl w:val="C7E43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13C8D"/>
    <w:multiLevelType w:val="hybridMultilevel"/>
    <w:tmpl w:val="4BFC5016"/>
    <w:lvl w:ilvl="0" w:tplc="E9FE6054">
      <w:start w:val="1"/>
      <w:numFmt w:val="decimal"/>
      <w:pStyle w:val="1odrky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30777"/>
    <w:multiLevelType w:val="hybridMultilevel"/>
    <w:tmpl w:val="11984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D13B8"/>
    <w:multiLevelType w:val="hybridMultilevel"/>
    <w:tmpl w:val="0E8EC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B5DBB"/>
    <w:multiLevelType w:val="multilevel"/>
    <w:tmpl w:val="3CAE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9" w15:restartNumberingAfterBreak="0">
    <w:nsid w:val="7F64657D"/>
    <w:multiLevelType w:val="hybridMultilevel"/>
    <w:tmpl w:val="3E243876"/>
    <w:lvl w:ilvl="0" w:tplc="8E8C271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lvl w:ilvl="0">
        <w:numFmt w:val="none"/>
        <w:pStyle w:val="SMLnadpis1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slovanChar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2">
    <w:abstractNumId w:val="14"/>
  </w:num>
  <w:num w:numId="3">
    <w:abstractNumId w:val="1"/>
  </w:num>
  <w:num w:numId="4">
    <w:abstractNumId w:val="19"/>
  </w:num>
  <w:num w:numId="5">
    <w:abstractNumId w:val="18"/>
  </w:num>
  <w:num w:numId="6">
    <w:abstractNumId w:val="5"/>
  </w:num>
  <w:num w:numId="7">
    <w:abstractNumId w:val="16"/>
  </w:num>
  <w:num w:numId="8">
    <w:abstractNumId w:val="9"/>
  </w:num>
  <w:num w:numId="9">
    <w:abstractNumId w:val="3"/>
  </w:num>
  <w:num w:numId="10">
    <w:abstractNumId w:val="15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 w:numId="15">
    <w:abstractNumId w:val="11"/>
  </w:num>
  <w:num w:numId="16">
    <w:abstractNumId w:val="7"/>
  </w:num>
  <w:num w:numId="17">
    <w:abstractNumId w:val="2"/>
  </w:num>
  <w:num w:numId="18">
    <w:abstractNumId w:val="8"/>
  </w:num>
  <w:num w:numId="19">
    <w:abstractNumId w:val="12"/>
  </w:num>
  <w:num w:numId="2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00"/>
    <w:rsid w:val="00001B60"/>
    <w:rsid w:val="000032F0"/>
    <w:rsid w:val="00003712"/>
    <w:rsid w:val="00003E87"/>
    <w:rsid w:val="00003F37"/>
    <w:rsid w:val="00004EED"/>
    <w:rsid w:val="00006D5C"/>
    <w:rsid w:val="000107C5"/>
    <w:rsid w:val="0001120F"/>
    <w:rsid w:val="000127E5"/>
    <w:rsid w:val="0001429C"/>
    <w:rsid w:val="000171F1"/>
    <w:rsid w:val="0001738D"/>
    <w:rsid w:val="0002190C"/>
    <w:rsid w:val="00026F10"/>
    <w:rsid w:val="00032E38"/>
    <w:rsid w:val="00034BAF"/>
    <w:rsid w:val="0003534C"/>
    <w:rsid w:val="00035B40"/>
    <w:rsid w:val="00036BCB"/>
    <w:rsid w:val="000379C2"/>
    <w:rsid w:val="00037B7F"/>
    <w:rsid w:val="0004335D"/>
    <w:rsid w:val="00043850"/>
    <w:rsid w:val="00044641"/>
    <w:rsid w:val="00045871"/>
    <w:rsid w:val="000468F9"/>
    <w:rsid w:val="0005018A"/>
    <w:rsid w:val="0005018D"/>
    <w:rsid w:val="000516ED"/>
    <w:rsid w:val="00052D7F"/>
    <w:rsid w:val="00053A46"/>
    <w:rsid w:val="000545E1"/>
    <w:rsid w:val="00054631"/>
    <w:rsid w:val="00055859"/>
    <w:rsid w:val="00060541"/>
    <w:rsid w:val="00061BD0"/>
    <w:rsid w:val="0006394A"/>
    <w:rsid w:val="00063995"/>
    <w:rsid w:val="00063BA6"/>
    <w:rsid w:val="00064B74"/>
    <w:rsid w:val="0006768E"/>
    <w:rsid w:val="00067D76"/>
    <w:rsid w:val="00071CF0"/>
    <w:rsid w:val="00071EFE"/>
    <w:rsid w:val="00073E80"/>
    <w:rsid w:val="0007449C"/>
    <w:rsid w:val="00074710"/>
    <w:rsid w:val="00076DD7"/>
    <w:rsid w:val="00077209"/>
    <w:rsid w:val="00077327"/>
    <w:rsid w:val="00080699"/>
    <w:rsid w:val="00080941"/>
    <w:rsid w:val="00080D57"/>
    <w:rsid w:val="000817E8"/>
    <w:rsid w:val="000818BE"/>
    <w:rsid w:val="00083AEA"/>
    <w:rsid w:val="0008417B"/>
    <w:rsid w:val="00084B01"/>
    <w:rsid w:val="000851F2"/>
    <w:rsid w:val="00086100"/>
    <w:rsid w:val="00087354"/>
    <w:rsid w:val="00090B62"/>
    <w:rsid w:val="000917C6"/>
    <w:rsid w:val="00092FB9"/>
    <w:rsid w:val="00094831"/>
    <w:rsid w:val="0009709A"/>
    <w:rsid w:val="0009724A"/>
    <w:rsid w:val="000A0173"/>
    <w:rsid w:val="000A0775"/>
    <w:rsid w:val="000A2588"/>
    <w:rsid w:val="000A3830"/>
    <w:rsid w:val="000A6B57"/>
    <w:rsid w:val="000B24B8"/>
    <w:rsid w:val="000B5394"/>
    <w:rsid w:val="000B677C"/>
    <w:rsid w:val="000B6A40"/>
    <w:rsid w:val="000C1FEE"/>
    <w:rsid w:val="000C2D35"/>
    <w:rsid w:val="000C3695"/>
    <w:rsid w:val="000C3743"/>
    <w:rsid w:val="000C3FDB"/>
    <w:rsid w:val="000C44A0"/>
    <w:rsid w:val="000C55DD"/>
    <w:rsid w:val="000C6DA9"/>
    <w:rsid w:val="000D07BC"/>
    <w:rsid w:val="000D15AE"/>
    <w:rsid w:val="000D2480"/>
    <w:rsid w:val="000D2867"/>
    <w:rsid w:val="000D2F61"/>
    <w:rsid w:val="000D374B"/>
    <w:rsid w:val="000D43E1"/>
    <w:rsid w:val="000D6A6F"/>
    <w:rsid w:val="000E1240"/>
    <w:rsid w:val="000E1E6A"/>
    <w:rsid w:val="000E2625"/>
    <w:rsid w:val="000E2CF2"/>
    <w:rsid w:val="000E2D90"/>
    <w:rsid w:val="000E348C"/>
    <w:rsid w:val="000E3D9C"/>
    <w:rsid w:val="000E3DDD"/>
    <w:rsid w:val="000E4126"/>
    <w:rsid w:val="000E5526"/>
    <w:rsid w:val="000E71EB"/>
    <w:rsid w:val="000F1451"/>
    <w:rsid w:val="000F1D68"/>
    <w:rsid w:val="000F4FDC"/>
    <w:rsid w:val="000F564E"/>
    <w:rsid w:val="000F6BE1"/>
    <w:rsid w:val="00103107"/>
    <w:rsid w:val="00105DA7"/>
    <w:rsid w:val="00105FFE"/>
    <w:rsid w:val="00106361"/>
    <w:rsid w:val="00106A61"/>
    <w:rsid w:val="00106A81"/>
    <w:rsid w:val="00106F94"/>
    <w:rsid w:val="0010739A"/>
    <w:rsid w:val="001074CF"/>
    <w:rsid w:val="00107F63"/>
    <w:rsid w:val="00110CD3"/>
    <w:rsid w:val="00111623"/>
    <w:rsid w:val="00113349"/>
    <w:rsid w:val="00113588"/>
    <w:rsid w:val="00116A97"/>
    <w:rsid w:val="0011788D"/>
    <w:rsid w:val="00121669"/>
    <w:rsid w:val="001220FA"/>
    <w:rsid w:val="00124195"/>
    <w:rsid w:val="00124C95"/>
    <w:rsid w:val="00126F45"/>
    <w:rsid w:val="001279D6"/>
    <w:rsid w:val="001306C9"/>
    <w:rsid w:val="0013099A"/>
    <w:rsid w:val="00130A9F"/>
    <w:rsid w:val="00130EF4"/>
    <w:rsid w:val="00131B79"/>
    <w:rsid w:val="00132913"/>
    <w:rsid w:val="00135239"/>
    <w:rsid w:val="00135819"/>
    <w:rsid w:val="00135B58"/>
    <w:rsid w:val="00136C45"/>
    <w:rsid w:val="0013725A"/>
    <w:rsid w:val="001437F7"/>
    <w:rsid w:val="00144767"/>
    <w:rsid w:val="0014703A"/>
    <w:rsid w:val="00150266"/>
    <w:rsid w:val="00151675"/>
    <w:rsid w:val="00151B1F"/>
    <w:rsid w:val="001530AA"/>
    <w:rsid w:val="001537AF"/>
    <w:rsid w:val="00154A44"/>
    <w:rsid w:val="00154F66"/>
    <w:rsid w:val="001556D9"/>
    <w:rsid w:val="00156A4D"/>
    <w:rsid w:val="00157764"/>
    <w:rsid w:val="00157D5E"/>
    <w:rsid w:val="0016069C"/>
    <w:rsid w:val="00161B0F"/>
    <w:rsid w:val="00161C08"/>
    <w:rsid w:val="00162673"/>
    <w:rsid w:val="00164F50"/>
    <w:rsid w:val="001675D8"/>
    <w:rsid w:val="00167A47"/>
    <w:rsid w:val="001711BE"/>
    <w:rsid w:val="001728D6"/>
    <w:rsid w:val="00174C31"/>
    <w:rsid w:val="00175090"/>
    <w:rsid w:val="00177796"/>
    <w:rsid w:val="0018269D"/>
    <w:rsid w:val="00182824"/>
    <w:rsid w:val="001836DA"/>
    <w:rsid w:val="00184692"/>
    <w:rsid w:val="00184852"/>
    <w:rsid w:val="001855B9"/>
    <w:rsid w:val="00187939"/>
    <w:rsid w:val="00191B34"/>
    <w:rsid w:val="00192809"/>
    <w:rsid w:val="00195317"/>
    <w:rsid w:val="00197439"/>
    <w:rsid w:val="00197520"/>
    <w:rsid w:val="001A00E3"/>
    <w:rsid w:val="001A047F"/>
    <w:rsid w:val="001A3D8E"/>
    <w:rsid w:val="001A5E1C"/>
    <w:rsid w:val="001B00BC"/>
    <w:rsid w:val="001B4856"/>
    <w:rsid w:val="001B54EC"/>
    <w:rsid w:val="001B57C2"/>
    <w:rsid w:val="001B59CD"/>
    <w:rsid w:val="001B7899"/>
    <w:rsid w:val="001B7CB2"/>
    <w:rsid w:val="001C10DC"/>
    <w:rsid w:val="001C1194"/>
    <w:rsid w:val="001C14EE"/>
    <w:rsid w:val="001C27F6"/>
    <w:rsid w:val="001C2C31"/>
    <w:rsid w:val="001C4635"/>
    <w:rsid w:val="001C6B2D"/>
    <w:rsid w:val="001D0F56"/>
    <w:rsid w:val="001D2B4C"/>
    <w:rsid w:val="001D338B"/>
    <w:rsid w:val="001D6FD9"/>
    <w:rsid w:val="001D725D"/>
    <w:rsid w:val="001E021C"/>
    <w:rsid w:val="001E03A8"/>
    <w:rsid w:val="001E056C"/>
    <w:rsid w:val="001E16DF"/>
    <w:rsid w:val="001E1F1C"/>
    <w:rsid w:val="001E3266"/>
    <w:rsid w:val="001E45C7"/>
    <w:rsid w:val="001E4ABF"/>
    <w:rsid w:val="001E5AA8"/>
    <w:rsid w:val="001E6DEB"/>
    <w:rsid w:val="001E7B3C"/>
    <w:rsid w:val="001F00D1"/>
    <w:rsid w:val="001F0AB2"/>
    <w:rsid w:val="001F2212"/>
    <w:rsid w:val="001F43A9"/>
    <w:rsid w:val="001F652B"/>
    <w:rsid w:val="001F7882"/>
    <w:rsid w:val="001F7AB9"/>
    <w:rsid w:val="00202294"/>
    <w:rsid w:val="00203A95"/>
    <w:rsid w:val="00203B3C"/>
    <w:rsid w:val="002040EC"/>
    <w:rsid w:val="00210265"/>
    <w:rsid w:val="00210608"/>
    <w:rsid w:val="002117E7"/>
    <w:rsid w:val="0021191D"/>
    <w:rsid w:val="002127A6"/>
    <w:rsid w:val="002129AD"/>
    <w:rsid w:val="0021408D"/>
    <w:rsid w:val="00214F99"/>
    <w:rsid w:val="00215569"/>
    <w:rsid w:val="00215F7B"/>
    <w:rsid w:val="002212E2"/>
    <w:rsid w:val="0022279A"/>
    <w:rsid w:val="00223F41"/>
    <w:rsid w:val="00225410"/>
    <w:rsid w:val="002256AB"/>
    <w:rsid w:val="002264AD"/>
    <w:rsid w:val="00230900"/>
    <w:rsid w:val="00234AE9"/>
    <w:rsid w:val="00234B04"/>
    <w:rsid w:val="0023591C"/>
    <w:rsid w:val="00236452"/>
    <w:rsid w:val="002365CD"/>
    <w:rsid w:val="00237DE2"/>
    <w:rsid w:val="00240910"/>
    <w:rsid w:val="0024268B"/>
    <w:rsid w:val="00243E8B"/>
    <w:rsid w:val="002446DA"/>
    <w:rsid w:val="00244C06"/>
    <w:rsid w:val="002455F4"/>
    <w:rsid w:val="00252817"/>
    <w:rsid w:val="0025602C"/>
    <w:rsid w:val="00256375"/>
    <w:rsid w:val="002600A4"/>
    <w:rsid w:val="00260493"/>
    <w:rsid w:val="00261A9D"/>
    <w:rsid w:val="00262340"/>
    <w:rsid w:val="002629CF"/>
    <w:rsid w:val="00262B56"/>
    <w:rsid w:val="0026509F"/>
    <w:rsid w:val="00267C74"/>
    <w:rsid w:val="00271FD3"/>
    <w:rsid w:val="00272011"/>
    <w:rsid w:val="00272697"/>
    <w:rsid w:val="002732BD"/>
    <w:rsid w:val="00273EA8"/>
    <w:rsid w:val="00273EC1"/>
    <w:rsid w:val="002749F9"/>
    <w:rsid w:val="00276DF1"/>
    <w:rsid w:val="00280B88"/>
    <w:rsid w:val="00280C0D"/>
    <w:rsid w:val="00280FC2"/>
    <w:rsid w:val="002817BA"/>
    <w:rsid w:val="00283AF0"/>
    <w:rsid w:val="0028581C"/>
    <w:rsid w:val="00290D64"/>
    <w:rsid w:val="00290DC2"/>
    <w:rsid w:val="002929A8"/>
    <w:rsid w:val="00292A75"/>
    <w:rsid w:val="002935FE"/>
    <w:rsid w:val="00295255"/>
    <w:rsid w:val="00295845"/>
    <w:rsid w:val="002958FB"/>
    <w:rsid w:val="00296124"/>
    <w:rsid w:val="002964B2"/>
    <w:rsid w:val="002A0741"/>
    <w:rsid w:val="002A1936"/>
    <w:rsid w:val="002A2715"/>
    <w:rsid w:val="002A4783"/>
    <w:rsid w:val="002A494A"/>
    <w:rsid w:val="002B186E"/>
    <w:rsid w:val="002B1BF8"/>
    <w:rsid w:val="002B1CD7"/>
    <w:rsid w:val="002B212F"/>
    <w:rsid w:val="002B39DA"/>
    <w:rsid w:val="002B4107"/>
    <w:rsid w:val="002B41FE"/>
    <w:rsid w:val="002B4421"/>
    <w:rsid w:val="002B5EAE"/>
    <w:rsid w:val="002B6C08"/>
    <w:rsid w:val="002B7FB6"/>
    <w:rsid w:val="002C014B"/>
    <w:rsid w:val="002C200A"/>
    <w:rsid w:val="002C22A0"/>
    <w:rsid w:val="002C2A71"/>
    <w:rsid w:val="002C3464"/>
    <w:rsid w:val="002C4D2C"/>
    <w:rsid w:val="002C6A23"/>
    <w:rsid w:val="002D0A4E"/>
    <w:rsid w:val="002D0BAC"/>
    <w:rsid w:val="002D1A7F"/>
    <w:rsid w:val="002D23A1"/>
    <w:rsid w:val="002D2F17"/>
    <w:rsid w:val="002D3AC5"/>
    <w:rsid w:val="002D3CEC"/>
    <w:rsid w:val="002D5D2C"/>
    <w:rsid w:val="002E0813"/>
    <w:rsid w:val="002E454A"/>
    <w:rsid w:val="002E6C9B"/>
    <w:rsid w:val="002E6E21"/>
    <w:rsid w:val="002E7E42"/>
    <w:rsid w:val="002F157E"/>
    <w:rsid w:val="002F26CC"/>
    <w:rsid w:val="002F26D6"/>
    <w:rsid w:val="002F3E73"/>
    <w:rsid w:val="002F4A56"/>
    <w:rsid w:val="002F691A"/>
    <w:rsid w:val="00300110"/>
    <w:rsid w:val="003007CE"/>
    <w:rsid w:val="00304194"/>
    <w:rsid w:val="00306A02"/>
    <w:rsid w:val="00306BCB"/>
    <w:rsid w:val="00306C02"/>
    <w:rsid w:val="0030757C"/>
    <w:rsid w:val="003105AE"/>
    <w:rsid w:val="00310AFF"/>
    <w:rsid w:val="00313047"/>
    <w:rsid w:val="00313BA0"/>
    <w:rsid w:val="00314DF4"/>
    <w:rsid w:val="003171B0"/>
    <w:rsid w:val="00320129"/>
    <w:rsid w:val="003203B4"/>
    <w:rsid w:val="003203FB"/>
    <w:rsid w:val="00321514"/>
    <w:rsid w:val="00323A6F"/>
    <w:rsid w:val="00324D2A"/>
    <w:rsid w:val="0032586A"/>
    <w:rsid w:val="003331B3"/>
    <w:rsid w:val="00333576"/>
    <w:rsid w:val="003337E5"/>
    <w:rsid w:val="00333E76"/>
    <w:rsid w:val="00335E35"/>
    <w:rsid w:val="00341323"/>
    <w:rsid w:val="00342CCE"/>
    <w:rsid w:val="003432EE"/>
    <w:rsid w:val="0034330E"/>
    <w:rsid w:val="003440F4"/>
    <w:rsid w:val="00344A41"/>
    <w:rsid w:val="00346787"/>
    <w:rsid w:val="00346AB1"/>
    <w:rsid w:val="00350DD2"/>
    <w:rsid w:val="00351B1D"/>
    <w:rsid w:val="00351E17"/>
    <w:rsid w:val="003530E5"/>
    <w:rsid w:val="00353DCE"/>
    <w:rsid w:val="003544AC"/>
    <w:rsid w:val="00354FA7"/>
    <w:rsid w:val="00355134"/>
    <w:rsid w:val="00356897"/>
    <w:rsid w:val="003569D0"/>
    <w:rsid w:val="00357A71"/>
    <w:rsid w:val="00361926"/>
    <w:rsid w:val="00361F97"/>
    <w:rsid w:val="00363813"/>
    <w:rsid w:val="0036482C"/>
    <w:rsid w:val="00365309"/>
    <w:rsid w:val="00366136"/>
    <w:rsid w:val="003672CA"/>
    <w:rsid w:val="00367ED3"/>
    <w:rsid w:val="00367F84"/>
    <w:rsid w:val="00370383"/>
    <w:rsid w:val="00371735"/>
    <w:rsid w:val="003719A5"/>
    <w:rsid w:val="00371B15"/>
    <w:rsid w:val="00372853"/>
    <w:rsid w:val="00373BED"/>
    <w:rsid w:val="0037645F"/>
    <w:rsid w:val="0038197E"/>
    <w:rsid w:val="00382F4D"/>
    <w:rsid w:val="00383DD2"/>
    <w:rsid w:val="00385554"/>
    <w:rsid w:val="003865F4"/>
    <w:rsid w:val="00387483"/>
    <w:rsid w:val="0038777E"/>
    <w:rsid w:val="003878EF"/>
    <w:rsid w:val="00390B45"/>
    <w:rsid w:val="00392F37"/>
    <w:rsid w:val="00393464"/>
    <w:rsid w:val="0039430C"/>
    <w:rsid w:val="00394740"/>
    <w:rsid w:val="0039501C"/>
    <w:rsid w:val="00396415"/>
    <w:rsid w:val="0039651F"/>
    <w:rsid w:val="003A0089"/>
    <w:rsid w:val="003A21ED"/>
    <w:rsid w:val="003A27B9"/>
    <w:rsid w:val="003A2B32"/>
    <w:rsid w:val="003A415E"/>
    <w:rsid w:val="003A470F"/>
    <w:rsid w:val="003A616E"/>
    <w:rsid w:val="003B2047"/>
    <w:rsid w:val="003B2C87"/>
    <w:rsid w:val="003B34BF"/>
    <w:rsid w:val="003B4DE2"/>
    <w:rsid w:val="003B74D8"/>
    <w:rsid w:val="003C0C68"/>
    <w:rsid w:val="003C190D"/>
    <w:rsid w:val="003C1DBE"/>
    <w:rsid w:val="003C345E"/>
    <w:rsid w:val="003C3AAD"/>
    <w:rsid w:val="003C5498"/>
    <w:rsid w:val="003C5A75"/>
    <w:rsid w:val="003C5DAD"/>
    <w:rsid w:val="003C7EB5"/>
    <w:rsid w:val="003D0F16"/>
    <w:rsid w:val="003D19AA"/>
    <w:rsid w:val="003D3A3A"/>
    <w:rsid w:val="003D52E0"/>
    <w:rsid w:val="003D538A"/>
    <w:rsid w:val="003D5B19"/>
    <w:rsid w:val="003E1121"/>
    <w:rsid w:val="003E2B47"/>
    <w:rsid w:val="003E2C3A"/>
    <w:rsid w:val="003E318B"/>
    <w:rsid w:val="003E4B4D"/>
    <w:rsid w:val="003E4CA7"/>
    <w:rsid w:val="003E51A7"/>
    <w:rsid w:val="003E67FB"/>
    <w:rsid w:val="003E6FE1"/>
    <w:rsid w:val="003E75AE"/>
    <w:rsid w:val="003F0CD4"/>
    <w:rsid w:val="003F24A2"/>
    <w:rsid w:val="003F3E7D"/>
    <w:rsid w:val="003F5018"/>
    <w:rsid w:val="003F50E0"/>
    <w:rsid w:val="003F5E61"/>
    <w:rsid w:val="003F66F2"/>
    <w:rsid w:val="003F6825"/>
    <w:rsid w:val="003F6A90"/>
    <w:rsid w:val="00401C9C"/>
    <w:rsid w:val="00402E45"/>
    <w:rsid w:val="00403496"/>
    <w:rsid w:val="004048FA"/>
    <w:rsid w:val="004107CF"/>
    <w:rsid w:val="004160B5"/>
    <w:rsid w:val="0041715E"/>
    <w:rsid w:val="00420424"/>
    <w:rsid w:val="00423547"/>
    <w:rsid w:val="004238AB"/>
    <w:rsid w:val="004239FA"/>
    <w:rsid w:val="00426070"/>
    <w:rsid w:val="00426C1B"/>
    <w:rsid w:val="00427259"/>
    <w:rsid w:val="00432DF6"/>
    <w:rsid w:val="004336C2"/>
    <w:rsid w:val="00433F80"/>
    <w:rsid w:val="00434653"/>
    <w:rsid w:val="00435DA9"/>
    <w:rsid w:val="0044016B"/>
    <w:rsid w:val="00442A90"/>
    <w:rsid w:val="00443823"/>
    <w:rsid w:val="00443AEE"/>
    <w:rsid w:val="0044779F"/>
    <w:rsid w:val="00450579"/>
    <w:rsid w:val="004517C3"/>
    <w:rsid w:val="00451CC7"/>
    <w:rsid w:val="00453520"/>
    <w:rsid w:val="00453705"/>
    <w:rsid w:val="00454B65"/>
    <w:rsid w:val="00454BC2"/>
    <w:rsid w:val="00455073"/>
    <w:rsid w:val="0045675A"/>
    <w:rsid w:val="0045791C"/>
    <w:rsid w:val="00460568"/>
    <w:rsid w:val="00460F80"/>
    <w:rsid w:val="004612F9"/>
    <w:rsid w:val="004617C6"/>
    <w:rsid w:val="00461F34"/>
    <w:rsid w:val="00463EA0"/>
    <w:rsid w:val="004654D3"/>
    <w:rsid w:val="00465583"/>
    <w:rsid w:val="00466519"/>
    <w:rsid w:val="00467976"/>
    <w:rsid w:val="004679D2"/>
    <w:rsid w:val="00470188"/>
    <w:rsid w:val="004706B7"/>
    <w:rsid w:val="00470B9F"/>
    <w:rsid w:val="00470C1E"/>
    <w:rsid w:val="00473778"/>
    <w:rsid w:val="00474FD1"/>
    <w:rsid w:val="00476330"/>
    <w:rsid w:val="00476BDF"/>
    <w:rsid w:val="00477D45"/>
    <w:rsid w:val="004807E3"/>
    <w:rsid w:val="00481FB4"/>
    <w:rsid w:val="004834F0"/>
    <w:rsid w:val="00484A5C"/>
    <w:rsid w:val="00485945"/>
    <w:rsid w:val="00486314"/>
    <w:rsid w:val="00486D66"/>
    <w:rsid w:val="00487B4E"/>
    <w:rsid w:val="004908AA"/>
    <w:rsid w:val="004916E9"/>
    <w:rsid w:val="0049210E"/>
    <w:rsid w:val="00492D4B"/>
    <w:rsid w:val="0049478E"/>
    <w:rsid w:val="00495389"/>
    <w:rsid w:val="00495704"/>
    <w:rsid w:val="00495B2E"/>
    <w:rsid w:val="0049708B"/>
    <w:rsid w:val="004A19ED"/>
    <w:rsid w:val="004A2EAA"/>
    <w:rsid w:val="004A37AE"/>
    <w:rsid w:val="004A3912"/>
    <w:rsid w:val="004A4066"/>
    <w:rsid w:val="004A73FA"/>
    <w:rsid w:val="004A7857"/>
    <w:rsid w:val="004A7BB8"/>
    <w:rsid w:val="004A7F87"/>
    <w:rsid w:val="004B099D"/>
    <w:rsid w:val="004B267D"/>
    <w:rsid w:val="004B2710"/>
    <w:rsid w:val="004B33BB"/>
    <w:rsid w:val="004B41FC"/>
    <w:rsid w:val="004B58A3"/>
    <w:rsid w:val="004B5FCC"/>
    <w:rsid w:val="004B64DE"/>
    <w:rsid w:val="004C1044"/>
    <w:rsid w:val="004C21EC"/>
    <w:rsid w:val="004C3323"/>
    <w:rsid w:val="004C45A6"/>
    <w:rsid w:val="004C4EDA"/>
    <w:rsid w:val="004D06DD"/>
    <w:rsid w:val="004D090E"/>
    <w:rsid w:val="004D14A1"/>
    <w:rsid w:val="004D20DF"/>
    <w:rsid w:val="004D275C"/>
    <w:rsid w:val="004D2A9F"/>
    <w:rsid w:val="004D2EA6"/>
    <w:rsid w:val="004D3B2E"/>
    <w:rsid w:val="004D452D"/>
    <w:rsid w:val="004D4DDE"/>
    <w:rsid w:val="004D7676"/>
    <w:rsid w:val="004D77CD"/>
    <w:rsid w:val="004D7991"/>
    <w:rsid w:val="004E024E"/>
    <w:rsid w:val="004E03A6"/>
    <w:rsid w:val="004E09D5"/>
    <w:rsid w:val="004E0F85"/>
    <w:rsid w:val="004E253E"/>
    <w:rsid w:val="004E3BD2"/>
    <w:rsid w:val="004E3EF1"/>
    <w:rsid w:val="004E4524"/>
    <w:rsid w:val="004E6794"/>
    <w:rsid w:val="004F0513"/>
    <w:rsid w:val="004F0D72"/>
    <w:rsid w:val="004F3B15"/>
    <w:rsid w:val="004F4FF3"/>
    <w:rsid w:val="005004FD"/>
    <w:rsid w:val="00500AB8"/>
    <w:rsid w:val="00501CE5"/>
    <w:rsid w:val="005025C5"/>
    <w:rsid w:val="0050261F"/>
    <w:rsid w:val="00504747"/>
    <w:rsid w:val="00504762"/>
    <w:rsid w:val="00507D83"/>
    <w:rsid w:val="0051023A"/>
    <w:rsid w:val="00510CD1"/>
    <w:rsid w:val="00514974"/>
    <w:rsid w:val="00515FAD"/>
    <w:rsid w:val="00516B04"/>
    <w:rsid w:val="005210B8"/>
    <w:rsid w:val="00521674"/>
    <w:rsid w:val="005219C9"/>
    <w:rsid w:val="00522A06"/>
    <w:rsid w:val="005230D4"/>
    <w:rsid w:val="00523681"/>
    <w:rsid w:val="005272E5"/>
    <w:rsid w:val="005278E1"/>
    <w:rsid w:val="00530176"/>
    <w:rsid w:val="00532147"/>
    <w:rsid w:val="005324A3"/>
    <w:rsid w:val="00534FD7"/>
    <w:rsid w:val="00535349"/>
    <w:rsid w:val="005367BB"/>
    <w:rsid w:val="00536915"/>
    <w:rsid w:val="00537857"/>
    <w:rsid w:val="005379E8"/>
    <w:rsid w:val="005409C4"/>
    <w:rsid w:val="00541095"/>
    <w:rsid w:val="00541222"/>
    <w:rsid w:val="005413A1"/>
    <w:rsid w:val="005416A3"/>
    <w:rsid w:val="00542213"/>
    <w:rsid w:val="00543280"/>
    <w:rsid w:val="005438FE"/>
    <w:rsid w:val="00544F69"/>
    <w:rsid w:val="005461A8"/>
    <w:rsid w:val="005469BE"/>
    <w:rsid w:val="00551E50"/>
    <w:rsid w:val="0055216D"/>
    <w:rsid w:val="00554A01"/>
    <w:rsid w:val="00556919"/>
    <w:rsid w:val="00557AE0"/>
    <w:rsid w:val="00557F36"/>
    <w:rsid w:val="00560A8D"/>
    <w:rsid w:val="005628FC"/>
    <w:rsid w:val="0056390E"/>
    <w:rsid w:val="00563C1C"/>
    <w:rsid w:val="00567547"/>
    <w:rsid w:val="00571119"/>
    <w:rsid w:val="005717BE"/>
    <w:rsid w:val="00571F2F"/>
    <w:rsid w:val="00574157"/>
    <w:rsid w:val="00574558"/>
    <w:rsid w:val="005745DA"/>
    <w:rsid w:val="005746B0"/>
    <w:rsid w:val="005774A9"/>
    <w:rsid w:val="005824A5"/>
    <w:rsid w:val="005835E0"/>
    <w:rsid w:val="005838A8"/>
    <w:rsid w:val="0058476B"/>
    <w:rsid w:val="005903F2"/>
    <w:rsid w:val="00590FE8"/>
    <w:rsid w:val="00595B3D"/>
    <w:rsid w:val="0059687F"/>
    <w:rsid w:val="00596E10"/>
    <w:rsid w:val="005A0B4D"/>
    <w:rsid w:val="005A0F49"/>
    <w:rsid w:val="005A3C79"/>
    <w:rsid w:val="005A3E4F"/>
    <w:rsid w:val="005A58F4"/>
    <w:rsid w:val="005A6872"/>
    <w:rsid w:val="005B166B"/>
    <w:rsid w:val="005B1860"/>
    <w:rsid w:val="005B194E"/>
    <w:rsid w:val="005B1BEF"/>
    <w:rsid w:val="005B2610"/>
    <w:rsid w:val="005B4E2B"/>
    <w:rsid w:val="005C0A43"/>
    <w:rsid w:val="005C1880"/>
    <w:rsid w:val="005C56EA"/>
    <w:rsid w:val="005C5FEE"/>
    <w:rsid w:val="005D1857"/>
    <w:rsid w:val="005D3FC4"/>
    <w:rsid w:val="005D41EE"/>
    <w:rsid w:val="005D426A"/>
    <w:rsid w:val="005D6371"/>
    <w:rsid w:val="005D6852"/>
    <w:rsid w:val="005D6A51"/>
    <w:rsid w:val="005D7CD4"/>
    <w:rsid w:val="005E1901"/>
    <w:rsid w:val="005E3932"/>
    <w:rsid w:val="005E3C45"/>
    <w:rsid w:val="005E4321"/>
    <w:rsid w:val="005E5E4D"/>
    <w:rsid w:val="005E7510"/>
    <w:rsid w:val="005F1BC5"/>
    <w:rsid w:val="005F341B"/>
    <w:rsid w:val="005F4AA1"/>
    <w:rsid w:val="005F7FA2"/>
    <w:rsid w:val="00600416"/>
    <w:rsid w:val="0060087F"/>
    <w:rsid w:val="006017E2"/>
    <w:rsid w:val="00602F7C"/>
    <w:rsid w:val="0060393B"/>
    <w:rsid w:val="00603BFE"/>
    <w:rsid w:val="00603D7C"/>
    <w:rsid w:val="0060529F"/>
    <w:rsid w:val="00606473"/>
    <w:rsid w:val="0060651F"/>
    <w:rsid w:val="0060656C"/>
    <w:rsid w:val="006105B8"/>
    <w:rsid w:val="00610B03"/>
    <w:rsid w:val="00611167"/>
    <w:rsid w:val="006118CC"/>
    <w:rsid w:val="0061354A"/>
    <w:rsid w:val="00613E1A"/>
    <w:rsid w:val="006141BB"/>
    <w:rsid w:val="00615361"/>
    <w:rsid w:val="006160C2"/>
    <w:rsid w:val="0061796D"/>
    <w:rsid w:val="00624FD1"/>
    <w:rsid w:val="00625DE0"/>
    <w:rsid w:val="006277CC"/>
    <w:rsid w:val="00631777"/>
    <w:rsid w:val="006321B6"/>
    <w:rsid w:val="0063236D"/>
    <w:rsid w:val="006345D6"/>
    <w:rsid w:val="00634C06"/>
    <w:rsid w:val="00636B8B"/>
    <w:rsid w:val="006404ED"/>
    <w:rsid w:val="006433A4"/>
    <w:rsid w:val="00643866"/>
    <w:rsid w:val="00643D34"/>
    <w:rsid w:val="00644580"/>
    <w:rsid w:val="006465EB"/>
    <w:rsid w:val="0065112F"/>
    <w:rsid w:val="00651B06"/>
    <w:rsid w:val="00652319"/>
    <w:rsid w:val="0066062A"/>
    <w:rsid w:val="00665779"/>
    <w:rsid w:val="00665B06"/>
    <w:rsid w:val="00666488"/>
    <w:rsid w:val="00670838"/>
    <w:rsid w:val="0067098D"/>
    <w:rsid w:val="006720C7"/>
    <w:rsid w:val="00672B3F"/>
    <w:rsid w:val="00672B6E"/>
    <w:rsid w:val="00673AC2"/>
    <w:rsid w:val="006755D8"/>
    <w:rsid w:val="00681608"/>
    <w:rsid w:val="00682004"/>
    <w:rsid w:val="006824B6"/>
    <w:rsid w:val="00684302"/>
    <w:rsid w:val="00684E26"/>
    <w:rsid w:val="0068721B"/>
    <w:rsid w:val="00691539"/>
    <w:rsid w:val="006919D1"/>
    <w:rsid w:val="006924E1"/>
    <w:rsid w:val="00692910"/>
    <w:rsid w:val="00697AA8"/>
    <w:rsid w:val="006A03C3"/>
    <w:rsid w:val="006A12D0"/>
    <w:rsid w:val="006A2552"/>
    <w:rsid w:val="006A3882"/>
    <w:rsid w:val="006A3CEB"/>
    <w:rsid w:val="006A4653"/>
    <w:rsid w:val="006A7938"/>
    <w:rsid w:val="006B126B"/>
    <w:rsid w:val="006B212E"/>
    <w:rsid w:val="006B2F3B"/>
    <w:rsid w:val="006B6036"/>
    <w:rsid w:val="006B66B6"/>
    <w:rsid w:val="006B692F"/>
    <w:rsid w:val="006B7401"/>
    <w:rsid w:val="006B78C2"/>
    <w:rsid w:val="006C0ACA"/>
    <w:rsid w:val="006C34FD"/>
    <w:rsid w:val="006C3CE4"/>
    <w:rsid w:val="006C5D36"/>
    <w:rsid w:val="006C6945"/>
    <w:rsid w:val="006C6A9D"/>
    <w:rsid w:val="006C6C49"/>
    <w:rsid w:val="006D02EB"/>
    <w:rsid w:val="006D26F7"/>
    <w:rsid w:val="006D38F3"/>
    <w:rsid w:val="006D498C"/>
    <w:rsid w:val="006D6342"/>
    <w:rsid w:val="006D670D"/>
    <w:rsid w:val="006D6FEA"/>
    <w:rsid w:val="006D7BAF"/>
    <w:rsid w:val="006E26E9"/>
    <w:rsid w:val="006E278D"/>
    <w:rsid w:val="006E3080"/>
    <w:rsid w:val="006E3A5A"/>
    <w:rsid w:val="006E44B8"/>
    <w:rsid w:val="006E5124"/>
    <w:rsid w:val="006E5BAF"/>
    <w:rsid w:val="006E642A"/>
    <w:rsid w:val="006E6E9F"/>
    <w:rsid w:val="006F0F36"/>
    <w:rsid w:val="006F5911"/>
    <w:rsid w:val="006F6222"/>
    <w:rsid w:val="006F7330"/>
    <w:rsid w:val="007016F7"/>
    <w:rsid w:val="00703295"/>
    <w:rsid w:val="00703FE2"/>
    <w:rsid w:val="00704168"/>
    <w:rsid w:val="00705E1C"/>
    <w:rsid w:val="007127B4"/>
    <w:rsid w:val="0071291B"/>
    <w:rsid w:val="00712A5F"/>
    <w:rsid w:val="0071367D"/>
    <w:rsid w:val="00713874"/>
    <w:rsid w:val="00713CDB"/>
    <w:rsid w:val="00716128"/>
    <w:rsid w:val="00716389"/>
    <w:rsid w:val="00716FE5"/>
    <w:rsid w:val="00721E16"/>
    <w:rsid w:val="007259ED"/>
    <w:rsid w:val="007276A2"/>
    <w:rsid w:val="0072773B"/>
    <w:rsid w:val="00727A11"/>
    <w:rsid w:val="007307F9"/>
    <w:rsid w:val="00731287"/>
    <w:rsid w:val="00731DDD"/>
    <w:rsid w:val="007336E4"/>
    <w:rsid w:val="0073494A"/>
    <w:rsid w:val="00734A59"/>
    <w:rsid w:val="00740D85"/>
    <w:rsid w:val="0074110D"/>
    <w:rsid w:val="00741F0B"/>
    <w:rsid w:val="00742D6A"/>
    <w:rsid w:val="00743BA3"/>
    <w:rsid w:val="007475D8"/>
    <w:rsid w:val="00747DF3"/>
    <w:rsid w:val="00753635"/>
    <w:rsid w:val="00753EA1"/>
    <w:rsid w:val="00754D43"/>
    <w:rsid w:val="00754EF0"/>
    <w:rsid w:val="00755C48"/>
    <w:rsid w:val="00756578"/>
    <w:rsid w:val="00757E9D"/>
    <w:rsid w:val="00760511"/>
    <w:rsid w:val="007617FE"/>
    <w:rsid w:val="007630E9"/>
    <w:rsid w:val="007631BB"/>
    <w:rsid w:val="00763BA6"/>
    <w:rsid w:val="00765814"/>
    <w:rsid w:val="00766671"/>
    <w:rsid w:val="0076679B"/>
    <w:rsid w:val="00771140"/>
    <w:rsid w:val="0077220D"/>
    <w:rsid w:val="00774302"/>
    <w:rsid w:val="00775625"/>
    <w:rsid w:val="00775ABB"/>
    <w:rsid w:val="00776CA4"/>
    <w:rsid w:val="007771A7"/>
    <w:rsid w:val="00777B37"/>
    <w:rsid w:val="00780695"/>
    <w:rsid w:val="0078077E"/>
    <w:rsid w:val="00780EF9"/>
    <w:rsid w:val="00781475"/>
    <w:rsid w:val="00781920"/>
    <w:rsid w:val="0078199D"/>
    <w:rsid w:val="0078462C"/>
    <w:rsid w:val="00785D82"/>
    <w:rsid w:val="007860C2"/>
    <w:rsid w:val="0078742D"/>
    <w:rsid w:val="007913C1"/>
    <w:rsid w:val="00791BBA"/>
    <w:rsid w:val="00792530"/>
    <w:rsid w:val="0079435A"/>
    <w:rsid w:val="007946D1"/>
    <w:rsid w:val="00795F67"/>
    <w:rsid w:val="00796089"/>
    <w:rsid w:val="00796215"/>
    <w:rsid w:val="00796828"/>
    <w:rsid w:val="00796D37"/>
    <w:rsid w:val="007A038E"/>
    <w:rsid w:val="007A0808"/>
    <w:rsid w:val="007A0E3B"/>
    <w:rsid w:val="007A1BE7"/>
    <w:rsid w:val="007A2304"/>
    <w:rsid w:val="007A3E73"/>
    <w:rsid w:val="007A51C2"/>
    <w:rsid w:val="007A6970"/>
    <w:rsid w:val="007B26E3"/>
    <w:rsid w:val="007B38DF"/>
    <w:rsid w:val="007B4146"/>
    <w:rsid w:val="007B4789"/>
    <w:rsid w:val="007B4938"/>
    <w:rsid w:val="007B5C2C"/>
    <w:rsid w:val="007B6386"/>
    <w:rsid w:val="007C0E62"/>
    <w:rsid w:val="007C1410"/>
    <w:rsid w:val="007C1E9C"/>
    <w:rsid w:val="007C50E7"/>
    <w:rsid w:val="007C6303"/>
    <w:rsid w:val="007C756A"/>
    <w:rsid w:val="007C7B8B"/>
    <w:rsid w:val="007D2882"/>
    <w:rsid w:val="007D2A92"/>
    <w:rsid w:val="007D2BAF"/>
    <w:rsid w:val="007D4D02"/>
    <w:rsid w:val="007D54F9"/>
    <w:rsid w:val="007D5AF6"/>
    <w:rsid w:val="007D63A6"/>
    <w:rsid w:val="007E19B4"/>
    <w:rsid w:val="007E2862"/>
    <w:rsid w:val="007E2943"/>
    <w:rsid w:val="007E4E0C"/>
    <w:rsid w:val="007E51DF"/>
    <w:rsid w:val="007E6C4C"/>
    <w:rsid w:val="007E75D2"/>
    <w:rsid w:val="007F0714"/>
    <w:rsid w:val="007F10F9"/>
    <w:rsid w:val="007F1280"/>
    <w:rsid w:val="007F369C"/>
    <w:rsid w:val="007F4636"/>
    <w:rsid w:val="007F51AD"/>
    <w:rsid w:val="007F6A54"/>
    <w:rsid w:val="007F6E85"/>
    <w:rsid w:val="007F7CAF"/>
    <w:rsid w:val="0080035D"/>
    <w:rsid w:val="008017DB"/>
    <w:rsid w:val="00801B9A"/>
    <w:rsid w:val="008034DE"/>
    <w:rsid w:val="008041EA"/>
    <w:rsid w:val="008045E3"/>
    <w:rsid w:val="008046F8"/>
    <w:rsid w:val="00805184"/>
    <w:rsid w:val="00805C25"/>
    <w:rsid w:val="00807624"/>
    <w:rsid w:val="008105B5"/>
    <w:rsid w:val="00810A1F"/>
    <w:rsid w:val="00810B31"/>
    <w:rsid w:val="008119D4"/>
    <w:rsid w:val="0081327B"/>
    <w:rsid w:val="00815EBD"/>
    <w:rsid w:val="0081637F"/>
    <w:rsid w:val="00816B62"/>
    <w:rsid w:val="0081726A"/>
    <w:rsid w:val="008213DA"/>
    <w:rsid w:val="00821565"/>
    <w:rsid w:val="00821811"/>
    <w:rsid w:val="00821EDB"/>
    <w:rsid w:val="00825448"/>
    <w:rsid w:val="008255C5"/>
    <w:rsid w:val="00826C97"/>
    <w:rsid w:val="00830439"/>
    <w:rsid w:val="00830A98"/>
    <w:rsid w:val="00832B2B"/>
    <w:rsid w:val="00834D4E"/>
    <w:rsid w:val="00836335"/>
    <w:rsid w:val="008400D3"/>
    <w:rsid w:val="0085173D"/>
    <w:rsid w:val="008538B0"/>
    <w:rsid w:val="00853BB7"/>
    <w:rsid w:val="00853D40"/>
    <w:rsid w:val="00854052"/>
    <w:rsid w:val="0085423B"/>
    <w:rsid w:val="00854C6C"/>
    <w:rsid w:val="008566F3"/>
    <w:rsid w:val="00856FD0"/>
    <w:rsid w:val="00861004"/>
    <w:rsid w:val="008613D5"/>
    <w:rsid w:val="008615CD"/>
    <w:rsid w:val="00862B82"/>
    <w:rsid w:val="00862CD7"/>
    <w:rsid w:val="0086406F"/>
    <w:rsid w:val="008655AA"/>
    <w:rsid w:val="008662B0"/>
    <w:rsid w:val="00866F97"/>
    <w:rsid w:val="00867006"/>
    <w:rsid w:val="00870C54"/>
    <w:rsid w:val="00871321"/>
    <w:rsid w:val="00871B00"/>
    <w:rsid w:val="00872DA9"/>
    <w:rsid w:val="00873314"/>
    <w:rsid w:val="008755F9"/>
    <w:rsid w:val="008759A0"/>
    <w:rsid w:val="008778A3"/>
    <w:rsid w:val="00880186"/>
    <w:rsid w:val="00881BBB"/>
    <w:rsid w:val="008833E7"/>
    <w:rsid w:val="00885A2B"/>
    <w:rsid w:val="008877BA"/>
    <w:rsid w:val="0089149F"/>
    <w:rsid w:val="008930B8"/>
    <w:rsid w:val="008931F6"/>
    <w:rsid w:val="0089577F"/>
    <w:rsid w:val="008A050D"/>
    <w:rsid w:val="008A17B1"/>
    <w:rsid w:val="008A187E"/>
    <w:rsid w:val="008A2B8E"/>
    <w:rsid w:val="008A3396"/>
    <w:rsid w:val="008A3758"/>
    <w:rsid w:val="008A7962"/>
    <w:rsid w:val="008B0794"/>
    <w:rsid w:val="008B07F4"/>
    <w:rsid w:val="008B1B72"/>
    <w:rsid w:val="008B25C0"/>
    <w:rsid w:val="008B292A"/>
    <w:rsid w:val="008B380A"/>
    <w:rsid w:val="008B3CC3"/>
    <w:rsid w:val="008B4DBF"/>
    <w:rsid w:val="008B65C6"/>
    <w:rsid w:val="008C00BB"/>
    <w:rsid w:val="008C09A0"/>
    <w:rsid w:val="008C0B7C"/>
    <w:rsid w:val="008C20DA"/>
    <w:rsid w:val="008C2A4A"/>
    <w:rsid w:val="008C3555"/>
    <w:rsid w:val="008C365E"/>
    <w:rsid w:val="008C44B9"/>
    <w:rsid w:val="008C5A9F"/>
    <w:rsid w:val="008C6EC3"/>
    <w:rsid w:val="008D1446"/>
    <w:rsid w:val="008D1E1B"/>
    <w:rsid w:val="008D5D33"/>
    <w:rsid w:val="008D5F18"/>
    <w:rsid w:val="008D7629"/>
    <w:rsid w:val="008D7A8A"/>
    <w:rsid w:val="008D7C4A"/>
    <w:rsid w:val="008E205D"/>
    <w:rsid w:val="008E20FE"/>
    <w:rsid w:val="008E282F"/>
    <w:rsid w:val="008E55F2"/>
    <w:rsid w:val="008E69E0"/>
    <w:rsid w:val="008E70E0"/>
    <w:rsid w:val="008F06AC"/>
    <w:rsid w:val="008F09CE"/>
    <w:rsid w:val="008F0B6C"/>
    <w:rsid w:val="008F0D58"/>
    <w:rsid w:val="008F1634"/>
    <w:rsid w:val="008F1DAC"/>
    <w:rsid w:val="008F2159"/>
    <w:rsid w:val="008F237B"/>
    <w:rsid w:val="008F2525"/>
    <w:rsid w:val="008F6016"/>
    <w:rsid w:val="008F7956"/>
    <w:rsid w:val="00901D49"/>
    <w:rsid w:val="00902429"/>
    <w:rsid w:val="00905C04"/>
    <w:rsid w:val="00911636"/>
    <w:rsid w:val="0091235F"/>
    <w:rsid w:val="009126D8"/>
    <w:rsid w:val="009128FC"/>
    <w:rsid w:val="00920051"/>
    <w:rsid w:val="00920823"/>
    <w:rsid w:val="00920B4A"/>
    <w:rsid w:val="00921EB5"/>
    <w:rsid w:val="00923F72"/>
    <w:rsid w:val="0092543E"/>
    <w:rsid w:val="0092586C"/>
    <w:rsid w:val="009306E3"/>
    <w:rsid w:val="00930B7E"/>
    <w:rsid w:val="0093194E"/>
    <w:rsid w:val="00934745"/>
    <w:rsid w:val="00935114"/>
    <w:rsid w:val="00935DA2"/>
    <w:rsid w:val="00940F50"/>
    <w:rsid w:val="00941605"/>
    <w:rsid w:val="00943507"/>
    <w:rsid w:val="00943588"/>
    <w:rsid w:val="00943F34"/>
    <w:rsid w:val="00944F39"/>
    <w:rsid w:val="00946F86"/>
    <w:rsid w:val="00950079"/>
    <w:rsid w:val="00951C85"/>
    <w:rsid w:val="00951C86"/>
    <w:rsid w:val="00952ABD"/>
    <w:rsid w:val="00953A61"/>
    <w:rsid w:val="009540DB"/>
    <w:rsid w:val="00954B8D"/>
    <w:rsid w:val="009551BD"/>
    <w:rsid w:val="00957180"/>
    <w:rsid w:val="00960419"/>
    <w:rsid w:val="00960967"/>
    <w:rsid w:val="00961330"/>
    <w:rsid w:val="00961A0C"/>
    <w:rsid w:val="00961CDF"/>
    <w:rsid w:val="00962654"/>
    <w:rsid w:val="00962852"/>
    <w:rsid w:val="009629E6"/>
    <w:rsid w:val="00963059"/>
    <w:rsid w:val="0096482E"/>
    <w:rsid w:val="00965051"/>
    <w:rsid w:val="009702E9"/>
    <w:rsid w:val="009711E3"/>
    <w:rsid w:val="00971B6C"/>
    <w:rsid w:val="00972AA4"/>
    <w:rsid w:val="0097539E"/>
    <w:rsid w:val="00976DD6"/>
    <w:rsid w:val="00981C39"/>
    <w:rsid w:val="00982D08"/>
    <w:rsid w:val="00983BB7"/>
    <w:rsid w:val="00986107"/>
    <w:rsid w:val="00987E2D"/>
    <w:rsid w:val="0099026F"/>
    <w:rsid w:val="009903B4"/>
    <w:rsid w:val="009908B0"/>
    <w:rsid w:val="00991405"/>
    <w:rsid w:val="009931C2"/>
    <w:rsid w:val="00993B55"/>
    <w:rsid w:val="0099540F"/>
    <w:rsid w:val="00995936"/>
    <w:rsid w:val="00995B97"/>
    <w:rsid w:val="00995BA8"/>
    <w:rsid w:val="00997B20"/>
    <w:rsid w:val="009A0368"/>
    <w:rsid w:val="009A1036"/>
    <w:rsid w:val="009A2169"/>
    <w:rsid w:val="009A2AA7"/>
    <w:rsid w:val="009A35C2"/>
    <w:rsid w:val="009A6012"/>
    <w:rsid w:val="009A6EC4"/>
    <w:rsid w:val="009A7837"/>
    <w:rsid w:val="009B01EB"/>
    <w:rsid w:val="009B1496"/>
    <w:rsid w:val="009B1BA1"/>
    <w:rsid w:val="009B34F9"/>
    <w:rsid w:val="009B5549"/>
    <w:rsid w:val="009B581D"/>
    <w:rsid w:val="009B621E"/>
    <w:rsid w:val="009B63D6"/>
    <w:rsid w:val="009B6474"/>
    <w:rsid w:val="009B667C"/>
    <w:rsid w:val="009B7387"/>
    <w:rsid w:val="009C1895"/>
    <w:rsid w:val="009C1899"/>
    <w:rsid w:val="009C2EE9"/>
    <w:rsid w:val="009C4271"/>
    <w:rsid w:val="009C4D7E"/>
    <w:rsid w:val="009C59E7"/>
    <w:rsid w:val="009C6899"/>
    <w:rsid w:val="009C7FDA"/>
    <w:rsid w:val="009D06D2"/>
    <w:rsid w:val="009D081B"/>
    <w:rsid w:val="009D0D3F"/>
    <w:rsid w:val="009D22D3"/>
    <w:rsid w:val="009D43FD"/>
    <w:rsid w:val="009D480A"/>
    <w:rsid w:val="009D58DC"/>
    <w:rsid w:val="009D5D2E"/>
    <w:rsid w:val="009D6EB3"/>
    <w:rsid w:val="009D70D4"/>
    <w:rsid w:val="009D73EB"/>
    <w:rsid w:val="009D7624"/>
    <w:rsid w:val="009D7708"/>
    <w:rsid w:val="009E0D0F"/>
    <w:rsid w:val="009E1671"/>
    <w:rsid w:val="009E1F7B"/>
    <w:rsid w:val="009E26C6"/>
    <w:rsid w:val="009E5562"/>
    <w:rsid w:val="009E71E1"/>
    <w:rsid w:val="009E7635"/>
    <w:rsid w:val="009E76C4"/>
    <w:rsid w:val="009F3DD4"/>
    <w:rsid w:val="009F4123"/>
    <w:rsid w:val="009F4374"/>
    <w:rsid w:val="009F5D07"/>
    <w:rsid w:val="009F63F9"/>
    <w:rsid w:val="009F65EC"/>
    <w:rsid w:val="009F7F6C"/>
    <w:rsid w:val="00A01568"/>
    <w:rsid w:val="00A01BAD"/>
    <w:rsid w:val="00A02130"/>
    <w:rsid w:val="00A0653C"/>
    <w:rsid w:val="00A0705A"/>
    <w:rsid w:val="00A104CA"/>
    <w:rsid w:val="00A1396F"/>
    <w:rsid w:val="00A144D5"/>
    <w:rsid w:val="00A14671"/>
    <w:rsid w:val="00A14701"/>
    <w:rsid w:val="00A14B9C"/>
    <w:rsid w:val="00A155ED"/>
    <w:rsid w:val="00A16BD9"/>
    <w:rsid w:val="00A174F3"/>
    <w:rsid w:val="00A17836"/>
    <w:rsid w:val="00A20206"/>
    <w:rsid w:val="00A20F61"/>
    <w:rsid w:val="00A23014"/>
    <w:rsid w:val="00A238A5"/>
    <w:rsid w:val="00A24247"/>
    <w:rsid w:val="00A2522A"/>
    <w:rsid w:val="00A27347"/>
    <w:rsid w:val="00A30228"/>
    <w:rsid w:val="00A30412"/>
    <w:rsid w:val="00A30C96"/>
    <w:rsid w:val="00A30D01"/>
    <w:rsid w:val="00A30E4D"/>
    <w:rsid w:val="00A31254"/>
    <w:rsid w:val="00A322ED"/>
    <w:rsid w:val="00A337F2"/>
    <w:rsid w:val="00A351B4"/>
    <w:rsid w:val="00A353DD"/>
    <w:rsid w:val="00A36F8F"/>
    <w:rsid w:val="00A4340F"/>
    <w:rsid w:val="00A443FD"/>
    <w:rsid w:val="00A44FA1"/>
    <w:rsid w:val="00A468F5"/>
    <w:rsid w:val="00A46E20"/>
    <w:rsid w:val="00A47AAA"/>
    <w:rsid w:val="00A50B02"/>
    <w:rsid w:val="00A513CC"/>
    <w:rsid w:val="00A53938"/>
    <w:rsid w:val="00A53E53"/>
    <w:rsid w:val="00A54E2E"/>
    <w:rsid w:val="00A55621"/>
    <w:rsid w:val="00A5587C"/>
    <w:rsid w:val="00A5701D"/>
    <w:rsid w:val="00A570F9"/>
    <w:rsid w:val="00A607D9"/>
    <w:rsid w:val="00A612CF"/>
    <w:rsid w:val="00A61D31"/>
    <w:rsid w:val="00A61F91"/>
    <w:rsid w:val="00A6251B"/>
    <w:rsid w:val="00A6687D"/>
    <w:rsid w:val="00A71D88"/>
    <w:rsid w:val="00A72771"/>
    <w:rsid w:val="00A73E05"/>
    <w:rsid w:val="00A7555C"/>
    <w:rsid w:val="00A75E88"/>
    <w:rsid w:val="00A76BA9"/>
    <w:rsid w:val="00A81739"/>
    <w:rsid w:val="00A83666"/>
    <w:rsid w:val="00A83DDE"/>
    <w:rsid w:val="00A85116"/>
    <w:rsid w:val="00A860A0"/>
    <w:rsid w:val="00A86A34"/>
    <w:rsid w:val="00A90192"/>
    <w:rsid w:val="00A9031E"/>
    <w:rsid w:val="00A90981"/>
    <w:rsid w:val="00A90CE6"/>
    <w:rsid w:val="00A92FA8"/>
    <w:rsid w:val="00A9598F"/>
    <w:rsid w:val="00A971B9"/>
    <w:rsid w:val="00AA01DB"/>
    <w:rsid w:val="00AA1426"/>
    <w:rsid w:val="00AA1B88"/>
    <w:rsid w:val="00AA236F"/>
    <w:rsid w:val="00AA23E4"/>
    <w:rsid w:val="00AA25AB"/>
    <w:rsid w:val="00AA3299"/>
    <w:rsid w:val="00AA396F"/>
    <w:rsid w:val="00AA4274"/>
    <w:rsid w:val="00AA50CD"/>
    <w:rsid w:val="00AA72B8"/>
    <w:rsid w:val="00AA7941"/>
    <w:rsid w:val="00AB0361"/>
    <w:rsid w:val="00AB311E"/>
    <w:rsid w:val="00AB3D65"/>
    <w:rsid w:val="00AB4D79"/>
    <w:rsid w:val="00AB4DED"/>
    <w:rsid w:val="00AB7DC5"/>
    <w:rsid w:val="00AC07CA"/>
    <w:rsid w:val="00AC1EDA"/>
    <w:rsid w:val="00AC33CE"/>
    <w:rsid w:val="00AC4781"/>
    <w:rsid w:val="00AC5AF3"/>
    <w:rsid w:val="00AC5EEC"/>
    <w:rsid w:val="00AC6B0E"/>
    <w:rsid w:val="00AD2033"/>
    <w:rsid w:val="00AD218E"/>
    <w:rsid w:val="00AD2ABB"/>
    <w:rsid w:val="00AD3BD7"/>
    <w:rsid w:val="00AD4AF0"/>
    <w:rsid w:val="00AD73B0"/>
    <w:rsid w:val="00AD7BCA"/>
    <w:rsid w:val="00AE0230"/>
    <w:rsid w:val="00AE0405"/>
    <w:rsid w:val="00AE190E"/>
    <w:rsid w:val="00AE2212"/>
    <w:rsid w:val="00AE22EF"/>
    <w:rsid w:val="00AE28B2"/>
    <w:rsid w:val="00AE3B69"/>
    <w:rsid w:val="00AE6ED1"/>
    <w:rsid w:val="00AF0130"/>
    <w:rsid w:val="00AF090B"/>
    <w:rsid w:val="00AF11FA"/>
    <w:rsid w:val="00AF13F6"/>
    <w:rsid w:val="00AF273C"/>
    <w:rsid w:val="00AF3EDA"/>
    <w:rsid w:val="00AF50D4"/>
    <w:rsid w:val="00AF5247"/>
    <w:rsid w:val="00AF56C9"/>
    <w:rsid w:val="00B00349"/>
    <w:rsid w:val="00B02A0B"/>
    <w:rsid w:val="00B0743A"/>
    <w:rsid w:val="00B07D58"/>
    <w:rsid w:val="00B11CD7"/>
    <w:rsid w:val="00B12B02"/>
    <w:rsid w:val="00B13E51"/>
    <w:rsid w:val="00B1453F"/>
    <w:rsid w:val="00B16A1B"/>
    <w:rsid w:val="00B16CC4"/>
    <w:rsid w:val="00B17280"/>
    <w:rsid w:val="00B17B48"/>
    <w:rsid w:val="00B20DB8"/>
    <w:rsid w:val="00B222BA"/>
    <w:rsid w:val="00B23FB3"/>
    <w:rsid w:val="00B25A25"/>
    <w:rsid w:val="00B27452"/>
    <w:rsid w:val="00B27819"/>
    <w:rsid w:val="00B27B65"/>
    <w:rsid w:val="00B27C21"/>
    <w:rsid w:val="00B27EE2"/>
    <w:rsid w:val="00B30035"/>
    <w:rsid w:val="00B307AA"/>
    <w:rsid w:val="00B30B18"/>
    <w:rsid w:val="00B31240"/>
    <w:rsid w:val="00B32569"/>
    <w:rsid w:val="00B332B9"/>
    <w:rsid w:val="00B345CE"/>
    <w:rsid w:val="00B34AB7"/>
    <w:rsid w:val="00B34DAC"/>
    <w:rsid w:val="00B36AA7"/>
    <w:rsid w:val="00B36AEE"/>
    <w:rsid w:val="00B40958"/>
    <w:rsid w:val="00B41584"/>
    <w:rsid w:val="00B42114"/>
    <w:rsid w:val="00B4269B"/>
    <w:rsid w:val="00B479BD"/>
    <w:rsid w:val="00B50A20"/>
    <w:rsid w:val="00B51C57"/>
    <w:rsid w:val="00B51EA7"/>
    <w:rsid w:val="00B5278E"/>
    <w:rsid w:val="00B54BD2"/>
    <w:rsid w:val="00B57378"/>
    <w:rsid w:val="00B574C3"/>
    <w:rsid w:val="00B578A8"/>
    <w:rsid w:val="00B57E91"/>
    <w:rsid w:val="00B61397"/>
    <w:rsid w:val="00B62EA7"/>
    <w:rsid w:val="00B64217"/>
    <w:rsid w:val="00B64A7E"/>
    <w:rsid w:val="00B65292"/>
    <w:rsid w:val="00B66CD0"/>
    <w:rsid w:val="00B7306D"/>
    <w:rsid w:val="00B7349B"/>
    <w:rsid w:val="00B73E51"/>
    <w:rsid w:val="00B750B3"/>
    <w:rsid w:val="00B82202"/>
    <w:rsid w:val="00B83A07"/>
    <w:rsid w:val="00B8492A"/>
    <w:rsid w:val="00B8660F"/>
    <w:rsid w:val="00B86625"/>
    <w:rsid w:val="00B8736B"/>
    <w:rsid w:val="00B87F38"/>
    <w:rsid w:val="00B905F5"/>
    <w:rsid w:val="00B90A75"/>
    <w:rsid w:val="00B92C26"/>
    <w:rsid w:val="00B92C30"/>
    <w:rsid w:val="00B92D58"/>
    <w:rsid w:val="00B96D17"/>
    <w:rsid w:val="00B975E1"/>
    <w:rsid w:val="00BA03F4"/>
    <w:rsid w:val="00BA1059"/>
    <w:rsid w:val="00BA13CA"/>
    <w:rsid w:val="00BA2848"/>
    <w:rsid w:val="00BA2893"/>
    <w:rsid w:val="00BA49C6"/>
    <w:rsid w:val="00BA4F3C"/>
    <w:rsid w:val="00BA4FB8"/>
    <w:rsid w:val="00BA6BF9"/>
    <w:rsid w:val="00BB0529"/>
    <w:rsid w:val="00BB0991"/>
    <w:rsid w:val="00BB0EBC"/>
    <w:rsid w:val="00BB3043"/>
    <w:rsid w:val="00BB34E8"/>
    <w:rsid w:val="00BB4833"/>
    <w:rsid w:val="00BB4865"/>
    <w:rsid w:val="00BC1CF9"/>
    <w:rsid w:val="00BC1D9A"/>
    <w:rsid w:val="00BC296D"/>
    <w:rsid w:val="00BC4E12"/>
    <w:rsid w:val="00BC5840"/>
    <w:rsid w:val="00BC60D8"/>
    <w:rsid w:val="00BC77C9"/>
    <w:rsid w:val="00BD0107"/>
    <w:rsid w:val="00BD05A2"/>
    <w:rsid w:val="00BD1485"/>
    <w:rsid w:val="00BD1776"/>
    <w:rsid w:val="00BD2620"/>
    <w:rsid w:val="00BD559F"/>
    <w:rsid w:val="00BD5E04"/>
    <w:rsid w:val="00BD6FA0"/>
    <w:rsid w:val="00BE154F"/>
    <w:rsid w:val="00BE288D"/>
    <w:rsid w:val="00BE2DFE"/>
    <w:rsid w:val="00BE2FD2"/>
    <w:rsid w:val="00BE37EF"/>
    <w:rsid w:val="00BE4296"/>
    <w:rsid w:val="00BE5C85"/>
    <w:rsid w:val="00BE657C"/>
    <w:rsid w:val="00BE6782"/>
    <w:rsid w:val="00BE67D8"/>
    <w:rsid w:val="00BE6A52"/>
    <w:rsid w:val="00BE724A"/>
    <w:rsid w:val="00BE7DF7"/>
    <w:rsid w:val="00BF0559"/>
    <w:rsid w:val="00BF08B2"/>
    <w:rsid w:val="00BF09A8"/>
    <w:rsid w:val="00BF0E5B"/>
    <w:rsid w:val="00BF14E2"/>
    <w:rsid w:val="00BF15CD"/>
    <w:rsid w:val="00BF1965"/>
    <w:rsid w:val="00BF1EF7"/>
    <w:rsid w:val="00BF36FA"/>
    <w:rsid w:val="00BF4261"/>
    <w:rsid w:val="00BF6610"/>
    <w:rsid w:val="00BF754F"/>
    <w:rsid w:val="00C009EB"/>
    <w:rsid w:val="00C0216B"/>
    <w:rsid w:val="00C0250A"/>
    <w:rsid w:val="00C0343F"/>
    <w:rsid w:val="00C042F1"/>
    <w:rsid w:val="00C046F8"/>
    <w:rsid w:val="00C112CB"/>
    <w:rsid w:val="00C129EF"/>
    <w:rsid w:val="00C13E1D"/>
    <w:rsid w:val="00C15471"/>
    <w:rsid w:val="00C15E47"/>
    <w:rsid w:val="00C165D9"/>
    <w:rsid w:val="00C21720"/>
    <w:rsid w:val="00C23958"/>
    <w:rsid w:val="00C24415"/>
    <w:rsid w:val="00C24857"/>
    <w:rsid w:val="00C331BA"/>
    <w:rsid w:val="00C34A0C"/>
    <w:rsid w:val="00C36112"/>
    <w:rsid w:val="00C365B5"/>
    <w:rsid w:val="00C41206"/>
    <w:rsid w:val="00C41A1E"/>
    <w:rsid w:val="00C44C15"/>
    <w:rsid w:val="00C4511B"/>
    <w:rsid w:val="00C47BF5"/>
    <w:rsid w:val="00C5077C"/>
    <w:rsid w:val="00C525B7"/>
    <w:rsid w:val="00C53209"/>
    <w:rsid w:val="00C53356"/>
    <w:rsid w:val="00C5490B"/>
    <w:rsid w:val="00C60F1A"/>
    <w:rsid w:val="00C61184"/>
    <w:rsid w:val="00C63AB7"/>
    <w:rsid w:val="00C64969"/>
    <w:rsid w:val="00C707A9"/>
    <w:rsid w:val="00C720BD"/>
    <w:rsid w:val="00C72591"/>
    <w:rsid w:val="00C72972"/>
    <w:rsid w:val="00C72F18"/>
    <w:rsid w:val="00C752EE"/>
    <w:rsid w:val="00C76AAC"/>
    <w:rsid w:val="00C814DD"/>
    <w:rsid w:val="00C82E90"/>
    <w:rsid w:val="00C832BA"/>
    <w:rsid w:val="00C84CD4"/>
    <w:rsid w:val="00C851C2"/>
    <w:rsid w:val="00C870D6"/>
    <w:rsid w:val="00C8797B"/>
    <w:rsid w:val="00C90723"/>
    <w:rsid w:val="00C91275"/>
    <w:rsid w:val="00C9316A"/>
    <w:rsid w:val="00C93B71"/>
    <w:rsid w:val="00C93D9D"/>
    <w:rsid w:val="00C95FE1"/>
    <w:rsid w:val="00CA5856"/>
    <w:rsid w:val="00CA5B66"/>
    <w:rsid w:val="00CB0C1C"/>
    <w:rsid w:val="00CB0EAD"/>
    <w:rsid w:val="00CB176E"/>
    <w:rsid w:val="00CB196D"/>
    <w:rsid w:val="00CB2A24"/>
    <w:rsid w:val="00CB314F"/>
    <w:rsid w:val="00CB3A19"/>
    <w:rsid w:val="00CB6751"/>
    <w:rsid w:val="00CC0B7B"/>
    <w:rsid w:val="00CC4B3F"/>
    <w:rsid w:val="00CC66E8"/>
    <w:rsid w:val="00CD10EB"/>
    <w:rsid w:val="00CD113B"/>
    <w:rsid w:val="00CD152E"/>
    <w:rsid w:val="00CD416D"/>
    <w:rsid w:val="00CE0359"/>
    <w:rsid w:val="00CE0910"/>
    <w:rsid w:val="00CE0DBA"/>
    <w:rsid w:val="00CE1104"/>
    <w:rsid w:val="00CE156D"/>
    <w:rsid w:val="00CE1E5C"/>
    <w:rsid w:val="00CE1FCC"/>
    <w:rsid w:val="00CE2054"/>
    <w:rsid w:val="00CE5883"/>
    <w:rsid w:val="00CE5DD0"/>
    <w:rsid w:val="00CF080A"/>
    <w:rsid w:val="00CF0B0B"/>
    <w:rsid w:val="00CF1205"/>
    <w:rsid w:val="00CF22BF"/>
    <w:rsid w:val="00CF2D72"/>
    <w:rsid w:val="00CF3993"/>
    <w:rsid w:val="00CF4D2D"/>
    <w:rsid w:val="00D00210"/>
    <w:rsid w:val="00D01C4B"/>
    <w:rsid w:val="00D0211F"/>
    <w:rsid w:val="00D039EB"/>
    <w:rsid w:val="00D043CB"/>
    <w:rsid w:val="00D043DF"/>
    <w:rsid w:val="00D048DE"/>
    <w:rsid w:val="00D12C6F"/>
    <w:rsid w:val="00D14968"/>
    <w:rsid w:val="00D15723"/>
    <w:rsid w:val="00D165DF"/>
    <w:rsid w:val="00D16AF2"/>
    <w:rsid w:val="00D17B19"/>
    <w:rsid w:val="00D220C1"/>
    <w:rsid w:val="00D22C48"/>
    <w:rsid w:val="00D2388C"/>
    <w:rsid w:val="00D2469A"/>
    <w:rsid w:val="00D24A0D"/>
    <w:rsid w:val="00D25C2F"/>
    <w:rsid w:val="00D26447"/>
    <w:rsid w:val="00D26949"/>
    <w:rsid w:val="00D26FE2"/>
    <w:rsid w:val="00D30A43"/>
    <w:rsid w:val="00D31044"/>
    <w:rsid w:val="00D3149A"/>
    <w:rsid w:val="00D31E49"/>
    <w:rsid w:val="00D325B3"/>
    <w:rsid w:val="00D34318"/>
    <w:rsid w:val="00D405D1"/>
    <w:rsid w:val="00D42CD7"/>
    <w:rsid w:val="00D43DE8"/>
    <w:rsid w:val="00D44A12"/>
    <w:rsid w:val="00D45507"/>
    <w:rsid w:val="00D4648C"/>
    <w:rsid w:val="00D4722C"/>
    <w:rsid w:val="00D47B4E"/>
    <w:rsid w:val="00D47B57"/>
    <w:rsid w:val="00D5348C"/>
    <w:rsid w:val="00D53503"/>
    <w:rsid w:val="00D53946"/>
    <w:rsid w:val="00D55EBE"/>
    <w:rsid w:val="00D569E6"/>
    <w:rsid w:val="00D569EA"/>
    <w:rsid w:val="00D56B00"/>
    <w:rsid w:val="00D60A59"/>
    <w:rsid w:val="00D61490"/>
    <w:rsid w:val="00D63446"/>
    <w:rsid w:val="00D6436A"/>
    <w:rsid w:val="00D64377"/>
    <w:rsid w:val="00D643E0"/>
    <w:rsid w:val="00D659E6"/>
    <w:rsid w:val="00D65D5F"/>
    <w:rsid w:val="00D668A5"/>
    <w:rsid w:val="00D67447"/>
    <w:rsid w:val="00D67FDD"/>
    <w:rsid w:val="00D7010A"/>
    <w:rsid w:val="00D70161"/>
    <w:rsid w:val="00D718F5"/>
    <w:rsid w:val="00D7198A"/>
    <w:rsid w:val="00D728A6"/>
    <w:rsid w:val="00D73EDE"/>
    <w:rsid w:val="00D75105"/>
    <w:rsid w:val="00D75499"/>
    <w:rsid w:val="00D75AD3"/>
    <w:rsid w:val="00D766CE"/>
    <w:rsid w:val="00D769F2"/>
    <w:rsid w:val="00D77B7E"/>
    <w:rsid w:val="00D77C29"/>
    <w:rsid w:val="00D77DE1"/>
    <w:rsid w:val="00D80636"/>
    <w:rsid w:val="00D822D7"/>
    <w:rsid w:val="00D838E6"/>
    <w:rsid w:val="00D83EEF"/>
    <w:rsid w:val="00D84F12"/>
    <w:rsid w:val="00D852EA"/>
    <w:rsid w:val="00D85320"/>
    <w:rsid w:val="00D90CA4"/>
    <w:rsid w:val="00D920B4"/>
    <w:rsid w:val="00D928C5"/>
    <w:rsid w:val="00D932D6"/>
    <w:rsid w:val="00D93819"/>
    <w:rsid w:val="00D93A9B"/>
    <w:rsid w:val="00D957F1"/>
    <w:rsid w:val="00D96952"/>
    <w:rsid w:val="00DA012C"/>
    <w:rsid w:val="00DA02F5"/>
    <w:rsid w:val="00DA092E"/>
    <w:rsid w:val="00DA19B7"/>
    <w:rsid w:val="00DA249B"/>
    <w:rsid w:val="00DA2F0F"/>
    <w:rsid w:val="00DA3BF1"/>
    <w:rsid w:val="00DA44A1"/>
    <w:rsid w:val="00DA5429"/>
    <w:rsid w:val="00DA5589"/>
    <w:rsid w:val="00DA77FB"/>
    <w:rsid w:val="00DA79ED"/>
    <w:rsid w:val="00DA7FC4"/>
    <w:rsid w:val="00DB064E"/>
    <w:rsid w:val="00DB2F8C"/>
    <w:rsid w:val="00DB7D6D"/>
    <w:rsid w:val="00DC1B7A"/>
    <w:rsid w:val="00DC3950"/>
    <w:rsid w:val="00DC3F0D"/>
    <w:rsid w:val="00DC563B"/>
    <w:rsid w:val="00DC6AB4"/>
    <w:rsid w:val="00DC6CC0"/>
    <w:rsid w:val="00DD2DF0"/>
    <w:rsid w:val="00DD3E0C"/>
    <w:rsid w:val="00DD488F"/>
    <w:rsid w:val="00DD52B7"/>
    <w:rsid w:val="00DD560D"/>
    <w:rsid w:val="00DD664F"/>
    <w:rsid w:val="00DE1665"/>
    <w:rsid w:val="00DE1B5D"/>
    <w:rsid w:val="00DE25B2"/>
    <w:rsid w:val="00DE2968"/>
    <w:rsid w:val="00DE3E7E"/>
    <w:rsid w:val="00DE6683"/>
    <w:rsid w:val="00DF0395"/>
    <w:rsid w:val="00DF1092"/>
    <w:rsid w:val="00DF10E2"/>
    <w:rsid w:val="00DF2B1D"/>
    <w:rsid w:val="00DF4267"/>
    <w:rsid w:val="00DF5154"/>
    <w:rsid w:val="00DF5929"/>
    <w:rsid w:val="00E00014"/>
    <w:rsid w:val="00E010EB"/>
    <w:rsid w:val="00E0168C"/>
    <w:rsid w:val="00E05BA1"/>
    <w:rsid w:val="00E063DF"/>
    <w:rsid w:val="00E06ADF"/>
    <w:rsid w:val="00E06E49"/>
    <w:rsid w:val="00E07E8D"/>
    <w:rsid w:val="00E10C44"/>
    <w:rsid w:val="00E10EEF"/>
    <w:rsid w:val="00E116C4"/>
    <w:rsid w:val="00E14303"/>
    <w:rsid w:val="00E15862"/>
    <w:rsid w:val="00E15B82"/>
    <w:rsid w:val="00E173B4"/>
    <w:rsid w:val="00E17B70"/>
    <w:rsid w:val="00E21569"/>
    <w:rsid w:val="00E23208"/>
    <w:rsid w:val="00E23D6F"/>
    <w:rsid w:val="00E25CE9"/>
    <w:rsid w:val="00E27F4A"/>
    <w:rsid w:val="00E31B4C"/>
    <w:rsid w:val="00E31E2F"/>
    <w:rsid w:val="00E325B2"/>
    <w:rsid w:val="00E33371"/>
    <w:rsid w:val="00E347AD"/>
    <w:rsid w:val="00E35385"/>
    <w:rsid w:val="00E3577D"/>
    <w:rsid w:val="00E357CA"/>
    <w:rsid w:val="00E41AC2"/>
    <w:rsid w:val="00E43713"/>
    <w:rsid w:val="00E44E6C"/>
    <w:rsid w:val="00E4523E"/>
    <w:rsid w:val="00E4628B"/>
    <w:rsid w:val="00E467F3"/>
    <w:rsid w:val="00E504B0"/>
    <w:rsid w:val="00E50738"/>
    <w:rsid w:val="00E50751"/>
    <w:rsid w:val="00E51C6F"/>
    <w:rsid w:val="00E52719"/>
    <w:rsid w:val="00E54064"/>
    <w:rsid w:val="00E5694C"/>
    <w:rsid w:val="00E6078E"/>
    <w:rsid w:val="00E60B2D"/>
    <w:rsid w:val="00E60F46"/>
    <w:rsid w:val="00E61ACA"/>
    <w:rsid w:val="00E622DA"/>
    <w:rsid w:val="00E6272C"/>
    <w:rsid w:val="00E62D37"/>
    <w:rsid w:val="00E62DF2"/>
    <w:rsid w:val="00E64656"/>
    <w:rsid w:val="00E65A42"/>
    <w:rsid w:val="00E66237"/>
    <w:rsid w:val="00E70D26"/>
    <w:rsid w:val="00E72DF6"/>
    <w:rsid w:val="00E75677"/>
    <w:rsid w:val="00E7576F"/>
    <w:rsid w:val="00E757E3"/>
    <w:rsid w:val="00E75E40"/>
    <w:rsid w:val="00E7615B"/>
    <w:rsid w:val="00E76974"/>
    <w:rsid w:val="00E77AE2"/>
    <w:rsid w:val="00E77FD2"/>
    <w:rsid w:val="00E8244E"/>
    <w:rsid w:val="00E840EB"/>
    <w:rsid w:val="00E84493"/>
    <w:rsid w:val="00E86A5D"/>
    <w:rsid w:val="00E86F18"/>
    <w:rsid w:val="00E8792F"/>
    <w:rsid w:val="00E87B2F"/>
    <w:rsid w:val="00E9105F"/>
    <w:rsid w:val="00E913A3"/>
    <w:rsid w:val="00E9319A"/>
    <w:rsid w:val="00E935DE"/>
    <w:rsid w:val="00E94E77"/>
    <w:rsid w:val="00E950EE"/>
    <w:rsid w:val="00E960C0"/>
    <w:rsid w:val="00EA0868"/>
    <w:rsid w:val="00EA08BB"/>
    <w:rsid w:val="00EA0944"/>
    <w:rsid w:val="00EA14F7"/>
    <w:rsid w:val="00EA2BC1"/>
    <w:rsid w:val="00EA59EE"/>
    <w:rsid w:val="00EA6FD8"/>
    <w:rsid w:val="00EB2910"/>
    <w:rsid w:val="00EB2E72"/>
    <w:rsid w:val="00EB31B6"/>
    <w:rsid w:val="00EB32FB"/>
    <w:rsid w:val="00EB400B"/>
    <w:rsid w:val="00EB5198"/>
    <w:rsid w:val="00EB5797"/>
    <w:rsid w:val="00EC0433"/>
    <w:rsid w:val="00EC16C5"/>
    <w:rsid w:val="00EC18B6"/>
    <w:rsid w:val="00EC38A2"/>
    <w:rsid w:val="00EC3C5C"/>
    <w:rsid w:val="00EC4D82"/>
    <w:rsid w:val="00EC4E16"/>
    <w:rsid w:val="00EC6857"/>
    <w:rsid w:val="00EC707D"/>
    <w:rsid w:val="00EC7AC7"/>
    <w:rsid w:val="00ED02B6"/>
    <w:rsid w:val="00ED0C61"/>
    <w:rsid w:val="00ED0E13"/>
    <w:rsid w:val="00ED175C"/>
    <w:rsid w:val="00ED2A22"/>
    <w:rsid w:val="00ED2AF2"/>
    <w:rsid w:val="00ED2C64"/>
    <w:rsid w:val="00ED4053"/>
    <w:rsid w:val="00ED7751"/>
    <w:rsid w:val="00EE32BF"/>
    <w:rsid w:val="00EE3F08"/>
    <w:rsid w:val="00EE4B76"/>
    <w:rsid w:val="00EE71F6"/>
    <w:rsid w:val="00EE7AA9"/>
    <w:rsid w:val="00EF06C5"/>
    <w:rsid w:val="00EF14A0"/>
    <w:rsid w:val="00EF1B8E"/>
    <w:rsid w:val="00EF1D2B"/>
    <w:rsid w:val="00EF3CD5"/>
    <w:rsid w:val="00EF5780"/>
    <w:rsid w:val="00F0012F"/>
    <w:rsid w:val="00F0040F"/>
    <w:rsid w:val="00F0083B"/>
    <w:rsid w:val="00F015B8"/>
    <w:rsid w:val="00F04BC7"/>
    <w:rsid w:val="00F06288"/>
    <w:rsid w:val="00F07BBE"/>
    <w:rsid w:val="00F07F72"/>
    <w:rsid w:val="00F12C74"/>
    <w:rsid w:val="00F13973"/>
    <w:rsid w:val="00F141CF"/>
    <w:rsid w:val="00F25037"/>
    <w:rsid w:val="00F2684B"/>
    <w:rsid w:val="00F27FDD"/>
    <w:rsid w:val="00F30463"/>
    <w:rsid w:val="00F314F9"/>
    <w:rsid w:val="00F32497"/>
    <w:rsid w:val="00F337D4"/>
    <w:rsid w:val="00F34792"/>
    <w:rsid w:val="00F34BF1"/>
    <w:rsid w:val="00F3632F"/>
    <w:rsid w:val="00F370B9"/>
    <w:rsid w:val="00F40238"/>
    <w:rsid w:val="00F4105D"/>
    <w:rsid w:val="00F42280"/>
    <w:rsid w:val="00F4239E"/>
    <w:rsid w:val="00F43A9F"/>
    <w:rsid w:val="00F4437B"/>
    <w:rsid w:val="00F478D5"/>
    <w:rsid w:val="00F500FB"/>
    <w:rsid w:val="00F51FE9"/>
    <w:rsid w:val="00F52287"/>
    <w:rsid w:val="00F525EA"/>
    <w:rsid w:val="00F531A5"/>
    <w:rsid w:val="00F552CF"/>
    <w:rsid w:val="00F55B88"/>
    <w:rsid w:val="00F5693D"/>
    <w:rsid w:val="00F57586"/>
    <w:rsid w:val="00F61470"/>
    <w:rsid w:val="00F64280"/>
    <w:rsid w:val="00F656A9"/>
    <w:rsid w:val="00F6627C"/>
    <w:rsid w:val="00F669FD"/>
    <w:rsid w:val="00F70168"/>
    <w:rsid w:val="00F7062A"/>
    <w:rsid w:val="00F71399"/>
    <w:rsid w:val="00F71510"/>
    <w:rsid w:val="00F743EB"/>
    <w:rsid w:val="00F75171"/>
    <w:rsid w:val="00F7591E"/>
    <w:rsid w:val="00F76525"/>
    <w:rsid w:val="00F76D1B"/>
    <w:rsid w:val="00F816D9"/>
    <w:rsid w:val="00F84908"/>
    <w:rsid w:val="00F86882"/>
    <w:rsid w:val="00F86FAC"/>
    <w:rsid w:val="00F91CE8"/>
    <w:rsid w:val="00F91D12"/>
    <w:rsid w:val="00F93CB9"/>
    <w:rsid w:val="00F94087"/>
    <w:rsid w:val="00F950D7"/>
    <w:rsid w:val="00F967B8"/>
    <w:rsid w:val="00F968FA"/>
    <w:rsid w:val="00F96FDF"/>
    <w:rsid w:val="00F9745F"/>
    <w:rsid w:val="00FA002F"/>
    <w:rsid w:val="00FA1696"/>
    <w:rsid w:val="00FA2009"/>
    <w:rsid w:val="00FA21BA"/>
    <w:rsid w:val="00FA2353"/>
    <w:rsid w:val="00FA3366"/>
    <w:rsid w:val="00FA541E"/>
    <w:rsid w:val="00FA5C8C"/>
    <w:rsid w:val="00FA6669"/>
    <w:rsid w:val="00FA66E7"/>
    <w:rsid w:val="00FA7F8B"/>
    <w:rsid w:val="00FB3028"/>
    <w:rsid w:val="00FB5B6D"/>
    <w:rsid w:val="00FC42BD"/>
    <w:rsid w:val="00FC4CA9"/>
    <w:rsid w:val="00FC5DAC"/>
    <w:rsid w:val="00FC62BB"/>
    <w:rsid w:val="00FC643B"/>
    <w:rsid w:val="00FD02D7"/>
    <w:rsid w:val="00FD151C"/>
    <w:rsid w:val="00FD4653"/>
    <w:rsid w:val="00FD4854"/>
    <w:rsid w:val="00FD633B"/>
    <w:rsid w:val="00FD776E"/>
    <w:rsid w:val="00FE008C"/>
    <w:rsid w:val="00FE244D"/>
    <w:rsid w:val="00FE2944"/>
    <w:rsid w:val="00FE3666"/>
    <w:rsid w:val="00FE3E90"/>
    <w:rsid w:val="00FE4318"/>
    <w:rsid w:val="00FE5D7E"/>
    <w:rsid w:val="00FE6483"/>
    <w:rsid w:val="00FE7769"/>
    <w:rsid w:val="00FF0F0B"/>
    <w:rsid w:val="00FF11F6"/>
    <w:rsid w:val="00FF12A7"/>
    <w:rsid w:val="00FF16F5"/>
    <w:rsid w:val="00FF3234"/>
    <w:rsid w:val="00FF44A8"/>
    <w:rsid w:val="00FF44A9"/>
    <w:rsid w:val="00FF47A7"/>
    <w:rsid w:val="00FF686F"/>
    <w:rsid w:val="00FF6E3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A5FD6"/>
  <w15:chartTrackingRefBased/>
  <w15:docId w15:val="{3BA6C9DD-895C-48F6-8674-5E659ED7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03B3C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203B3C"/>
    <w:pPr>
      <w:keepNext/>
      <w:outlineLvl w:val="1"/>
    </w:pPr>
    <w:rPr>
      <w:b/>
      <w:szCs w:val="20"/>
    </w:rPr>
  </w:style>
  <w:style w:type="paragraph" w:styleId="Nadpis5">
    <w:name w:val="heading 5"/>
    <w:basedOn w:val="Normln"/>
    <w:next w:val="Normln"/>
    <w:qFormat/>
    <w:rsid w:val="00203B3C"/>
    <w:pPr>
      <w:keepNext/>
      <w:spacing w:before="120"/>
      <w:jc w:val="center"/>
      <w:outlineLvl w:val="4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203B3C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  <w:lang w:val="x-none" w:eastAsia="x-none"/>
    </w:rPr>
  </w:style>
  <w:style w:type="paragraph" w:styleId="Nadpis8">
    <w:name w:val="heading 8"/>
    <w:basedOn w:val="Normln"/>
    <w:next w:val="Normln"/>
    <w:qFormat/>
    <w:rsid w:val="00203B3C"/>
    <w:pPr>
      <w:keepNext/>
      <w:ind w:firstLine="708"/>
      <w:outlineLvl w:val="7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rsid w:val="003A470F"/>
    <w:pPr>
      <w:jc w:val="both"/>
    </w:pPr>
  </w:style>
  <w:style w:type="paragraph" w:styleId="Zkladntext">
    <w:name w:val="Body Text"/>
    <w:basedOn w:val="Normln"/>
    <w:link w:val="ZkladntextChar"/>
    <w:rsid w:val="00203B3C"/>
    <w:pPr>
      <w:jc w:val="both"/>
    </w:pPr>
    <w:rPr>
      <w:lang w:val="x-none" w:eastAsia="x-none"/>
    </w:rPr>
  </w:style>
  <w:style w:type="paragraph" w:styleId="Zkladntext2">
    <w:name w:val="Body Text 2"/>
    <w:basedOn w:val="Normln"/>
    <w:rsid w:val="00203B3C"/>
    <w:rPr>
      <w:b/>
      <w:bCs/>
    </w:rPr>
  </w:style>
  <w:style w:type="paragraph" w:styleId="Nzev">
    <w:name w:val="Title"/>
    <w:basedOn w:val="Normln"/>
    <w:link w:val="NzevChar"/>
    <w:qFormat/>
    <w:rsid w:val="00203B3C"/>
    <w:pPr>
      <w:jc w:val="center"/>
    </w:pPr>
    <w:rPr>
      <w:b/>
      <w:bCs/>
      <w:sz w:val="44"/>
      <w:lang w:val="x-none" w:eastAsia="x-none"/>
    </w:rPr>
  </w:style>
  <w:style w:type="paragraph" w:styleId="Zkladntextodsazen3">
    <w:name w:val="Body Text Indent 3"/>
    <w:basedOn w:val="Normln"/>
    <w:rsid w:val="00203B3C"/>
    <w:pPr>
      <w:ind w:firstLine="720"/>
    </w:pPr>
  </w:style>
  <w:style w:type="paragraph" w:styleId="Obsah1">
    <w:name w:val="toc 1"/>
    <w:basedOn w:val="Normln"/>
    <w:next w:val="Normln"/>
    <w:autoRedefine/>
    <w:semiHidden/>
    <w:rsid w:val="00203B3C"/>
    <w:pPr>
      <w:jc w:val="both"/>
    </w:pPr>
  </w:style>
  <w:style w:type="paragraph" w:styleId="Zkladntextodsazen">
    <w:name w:val="Body Text Indent"/>
    <w:basedOn w:val="Normln"/>
    <w:link w:val="ZkladntextodsazenChar"/>
    <w:rsid w:val="00203B3C"/>
    <w:pPr>
      <w:ind w:firstLine="708"/>
    </w:pPr>
    <w:rPr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203B3C"/>
    <w:pPr>
      <w:ind w:left="1080"/>
      <w:jc w:val="both"/>
    </w:pPr>
    <w:rPr>
      <w:lang w:eastAsia="de-DE"/>
    </w:rPr>
  </w:style>
  <w:style w:type="paragraph" w:styleId="Zkladntext3">
    <w:name w:val="Body Text 3"/>
    <w:basedOn w:val="Normln"/>
    <w:rsid w:val="00203B3C"/>
    <w:pPr>
      <w:tabs>
        <w:tab w:val="num" w:pos="426"/>
      </w:tabs>
      <w:jc w:val="both"/>
    </w:pPr>
    <w:rPr>
      <w:snapToGrid w:val="0"/>
      <w:sz w:val="22"/>
    </w:rPr>
  </w:style>
  <w:style w:type="paragraph" w:styleId="Zhlav">
    <w:name w:val="header"/>
    <w:basedOn w:val="Normln"/>
    <w:link w:val="ZhlavChar"/>
    <w:rsid w:val="00203B3C"/>
    <w:pPr>
      <w:tabs>
        <w:tab w:val="center" w:pos="4536"/>
        <w:tab w:val="right" w:pos="9072"/>
      </w:tabs>
    </w:pPr>
  </w:style>
  <w:style w:type="paragraph" w:customStyle="1" w:styleId="SMLnadpisA">
    <w:name w:val="(SML) nadpis A"/>
    <w:basedOn w:val="Nadpis1"/>
    <w:rsid w:val="00203B3C"/>
    <w:pPr>
      <w:overflowPunct/>
      <w:autoSpaceDE/>
      <w:autoSpaceDN/>
      <w:adjustRightInd/>
      <w:spacing w:before="60"/>
      <w:jc w:val="center"/>
    </w:pPr>
    <w:rPr>
      <w:rFonts w:eastAsia="Times New Roman"/>
      <w:sz w:val="40"/>
      <w:szCs w:val="40"/>
    </w:rPr>
  </w:style>
  <w:style w:type="paragraph" w:customStyle="1" w:styleId="1slaSEZChar1Char">
    <w:name w:val="(1) čísla SEZ Char1 Char"/>
    <w:basedOn w:val="3slovanChar"/>
    <w:link w:val="1slaSEZChar1CharChar"/>
    <w:rsid w:val="00203B3C"/>
    <w:rPr>
      <w:szCs w:val="22"/>
      <w:lang w:val="x-none" w:eastAsia="x-none"/>
    </w:rPr>
  </w:style>
  <w:style w:type="paragraph" w:customStyle="1" w:styleId="4slovanChar">
    <w:name w:val="(4) číslované Char"/>
    <w:basedOn w:val="Normln"/>
    <w:rsid w:val="00203B3C"/>
    <w:pPr>
      <w:numPr>
        <w:ilvl w:val="3"/>
        <w:numId w:val="1"/>
      </w:numPr>
      <w:spacing w:before="120"/>
      <w:jc w:val="both"/>
    </w:pPr>
    <w:rPr>
      <w:sz w:val="22"/>
    </w:rPr>
  </w:style>
  <w:style w:type="paragraph" w:customStyle="1" w:styleId="3slovanChar">
    <w:name w:val="(3) číslované Char"/>
    <w:basedOn w:val="Normln"/>
    <w:rsid w:val="00203B3C"/>
    <w:pPr>
      <w:numPr>
        <w:ilvl w:val="2"/>
        <w:numId w:val="1"/>
      </w:numPr>
      <w:spacing w:before="120"/>
      <w:jc w:val="both"/>
    </w:pPr>
    <w:rPr>
      <w:sz w:val="22"/>
    </w:rPr>
  </w:style>
  <w:style w:type="paragraph" w:customStyle="1" w:styleId="SMLnadpis1">
    <w:name w:val="(SML) nadpis 1"/>
    <w:rsid w:val="00203B3C"/>
    <w:pPr>
      <w:numPr>
        <w:numId w:val="1"/>
      </w:numPr>
      <w:spacing w:before="400" w:after="40"/>
      <w:jc w:val="center"/>
    </w:pPr>
    <w:rPr>
      <w:b/>
      <w:sz w:val="22"/>
      <w:szCs w:val="22"/>
    </w:rPr>
  </w:style>
  <w:style w:type="paragraph" w:customStyle="1" w:styleId="SMLnadpis2">
    <w:name w:val="(SML) nadpis 2"/>
    <w:rsid w:val="00203B3C"/>
    <w:pPr>
      <w:numPr>
        <w:ilvl w:val="1"/>
        <w:numId w:val="1"/>
      </w:numPr>
      <w:spacing w:before="40" w:after="120"/>
      <w:jc w:val="center"/>
    </w:pPr>
    <w:rPr>
      <w:b/>
      <w:sz w:val="22"/>
      <w:szCs w:val="22"/>
    </w:rPr>
  </w:style>
  <w:style w:type="character" w:customStyle="1" w:styleId="1slaSEZChar1CharChar">
    <w:name w:val="(1) čísla SEZ Char1 Char Char"/>
    <w:link w:val="1slaSEZChar1Char"/>
    <w:rsid w:val="00203B3C"/>
    <w:rPr>
      <w:sz w:val="22"/>
      <w:szCs w:val="22"/>
      <w:lang w:val="x-none" w:eastAsia="x-none"/>
    </w:rPr>
  </w:style>
  <w:style w:type="paragraph" w:styleId="Podnadpis">
    <w:name w:val="Subtitle"/>
    <w:basedOn w:val="Normln"/>
    <w:link w:val="PodnadpisChar"/>
    <w:qFormat/>
    <w:rsid w:val="00D55EBE"/>
    <w:pPr>
      <w:tabs>
        <w:tab w:val="num" w:pos="426"/>
      </w:tabs>
      <w:jc w:val="both"/>
    </w:pPr>
    <w:rPr>
      <w:b/>
      <w:bCs/>
      <w:snapToGrid w:val="0"/>
      <w:lang w:val="x-none" w:eastAsia="x-none"/>
    </w:rPr>
  </w:style>
  <w:style w:type="character" w:styleId="Hypertextovodkaz">
    <w:name w:val="Hyperlink"/>
    <w:rsid w:val="00267C74"/>
    <w:rPr>
      <w:color w:val="0000FF"/>
      <w:u w:val="single"/>
    </w:rPr>
  </w:style>
  <w:style w:type="paragraph" w:styleId="Zpat">
    <w:name w:val="footer"/>
    <w:basedOn w:val="Normln"/>
    <w:rsid w:val="00A01568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7475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475D8"/>
    <w:rPr>
      <w:rFonts w:ascii="Arial" w:hAnsi="Arial"/>
      <w:sz w:val="20"/>
      <w:szCs w:val="20"/>
    </w:rPr>
  </w:style>
  <w:style w:type="paragraph" w:styleId="Textbubliny">
    <w:name w:val="Balloon Text"/>
    <w:basedOn w:val="Normln"/>
    <w:semiHidden/>
    <w:rsid w:val="007475D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53A46"/>
    <w:rPr>
      <w:rFonts w:ascii="Times New Roman" w:hAnsi="Times New Roman"/>
      <w:b/>
      <w:bCs/>
    </w:rPr>
  </w:style>
  <w:style w:type="table" w:styleId="Mkatabulky">
    <w:name w:val="Table Grid"/>
    <w:basedOn w:val="Normlntabulka"/>
    <w:rsid w:val="00D8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90B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rsid w:val="005628FC"/>
    <w:rPr>
      <w:rFonts w:eastAsia="Arial Unicode MS"/>
      <w:b/>
      <w:sz w:val="24"/>
    </w:rPr>
  </w:style>
  <w:style w:type="paragraph" w:customStyle="1" w:styleId="1odrky">
    <w:name w:val="(1) odrážky"/>
    <w:basedOn w:val="Normln"/>
    <w:rsid w:val="00BF1EF7"/>
    <w:pPr>
      <w:numPr>
        <w:numId w:val="2"/>
      </w:numPr>
      <w:tabs>
        <w:tab w:val="clear" w:pos="717"/>
        <w:tab w:val="num" w:pos="360"/>
        <w:tab w:val="right" w:leader="dot" w:pos="9354"/>
      </w:tabs>
      <w:spacing w:before="100"/>
      <w:ind w:left="360"/>
      <w:jc w:val="both"/>
    </w:pPr>
    <w:rPr>
      <w:sz w:val="22"/>
    </w:rPr>
  </w:style>
  <w:style w:type="character" w:customStyle="1" w:styleId="ZkladntextodsazenChar">
    <w:name w:val="Základní text odsazený Char"/>
    <w:link w:val="Zkladntextodsazen"/>
    <w:rsid w:val="00FC4CA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60C2"/>
    <w:pPr>
      <w:ind w:left="720"/>
      <w:contextualSpacing/>
    </w:pPr>
  </w:style>
  <w:style w:type="character" w:customStyle="1" w:styleId="ZkladntextChar">
    <w:name w:val="Základní text Char"/>
    <w:link w:val="Zkladntext"/>
    <w:rsid w:val="002600A4"/>
    <w:rPr>
      <w:sz w:val="24"/>
      <w:szCs w:val="24"/>
    </w:rPr>
  </w:style>
  <w:style w:type="paragraph" w:customStyle="1" w:styleId="1slovanI">
    <w:name w:val="(1) číslované I."/>
    <w:basedOn w:val="Normln"/>
    <w:rsid w:val="00574157"/>
    <w:pPr>
      <w:numPr>
        <w:numId w:val="3"/>
      </w:numPr>
      <w:spacing w:before="400" w:after="200"/>
      <w:jc w:val="both"/>
    </w:pPr>
    <w:rPr>
      <w:b/>
      <w:sz w:val="22"/>
      <w:szCs w:val="28"/>
    </w:rPr>
  </w:style>
  <w:style w:type="paragraph" w:customStyle="1" w:styleId="1slovanII">
    <w:name w:val="(1) číslované II."/>
    <w:basedOn w:val="Normln"/>
    <w:rsid w:val="00574157"/>
    <w:pPr>
      <w:numPr>
        <w:ilvl w:val="1"/>
        <w:numId w:val="3"/>
      </w:numPr>
      <w:spacing w:before="400" w:after="100"/>
      <w:jc w:val="both"/>
    </w:pPr>
    <w:rPr>
      <w:b/>
      <w:sz w:val="22"/>
    </w:rPr>
  </w:style>
  <w:style w:type="paragraph" w:customStyle="1" w:styleId="1slovanIII">
    <w:name w:val="(1) číslované III."/>
    <w:rsid w:val="00574157"/>
    <w:pPr>
      <w:numPr>
        <w:ilvl w:val="2"/>
        <w:numId w:val="3"/>
      </w:numPr>
      <w:tabs>
        <w:tab w:val="clear" w:pos="1440"/>
        <w:tab w:val="num" w:pos="900"/>
      </w:tabs>
      <w:spacing w:before="400" w:after="60"/>
      <w:ind w:left="902" w:hanging="902"/>
    </w:pPr>
    <w:rPr>
      <w:b/>
      <w:sz w:val="24"/>
      <w:szCs w:val="24"/>
    </w:rPr>
  </w:style>
  <w:style w:type="character" w:customStyle="1" w:styleId="NzevChar">
    <w:name w:val="Název Char"/>
    <w:link w:val="Nzev"/>
    <w:rsid w:val="005746B0"/>
    <w:rPr>
      <w:b/>
      <w:bCs/>
      <w:sz w:val="44"/>
      <w:szCs w:val="24"/>
    </w:rPr>
  </w:style>
  <w:style w:type="character" w:styleId="Zdraznn">
    <w:name w:val="Emphasis"/>
    <w:rsid w:val="005746B0"/>
    <w:rPr>
      <w:i/>
    </w:rPr>
  </w:style>
  <w:style w:type="paragraph" w:customStyle="1" w:styleId="NormlnVpravo031cmPed36bZa72b">
    <w:name w:val="Normální Vpravo:  031 cm Před:  36 b. Za:  72 b."/>
    <w:basedOn w:val="Normln"/>
    <w:rsid w:val="005746B0"/>
    <w:pPr>
      <w:spacing w:before="720" w:after="1440"/>
      <w:ind w:right="176"/>
    </w:pPr>
    <w:rPr>
      <w:rFonts w:ascii="Tahoma" w:hAnsi="Tahoma"/>
      <w:sz w:val="20"/>
      <w:szCs w:val="20"/>
    </w:rPr>
  </w:style>
  <w:style w:type="paragraph" w:styleId="Revize">
    <w:name w:val="Revision"/>
    <w:hidden/>
    <w:uiPriority w:val="99"/>
    <w:semiHidden/>
    <w:rsid w:val="006919D1"/>
    <w:rPr>
      <w:sz w:val="24"/>
      <w:szCs w:val="24"/>
    </w:rPr>
  </w:style>
  <w:style w:type="character" w:customStyle="1" w:styleId="Nadpis7Char">
    <w:name w:val="Nadpis 7 Char"/>
    <w:link w:val="Nadpis7"/>
    <w:rsid w:val="00135239"/>
    <w:rPr>
      <w:b/>
      <w:snapToGrid w:val="0"/>
      <w:sz w:val="26"/>
      <w:szCs w:val="24"/>
    </w:rPr>
  </w:style>
  <w:style w:type="character" w:customStyle="1" w:styleId="PodnadpisChar">
    <w:name w:val="Podnadpis Char"/>
    <w:link w:val="Podnadpis"/>
    <w:rsid w:val="00135239"/>
    <w:rPr>
      <w:b/>
      <w:bCs/>
      <w:snapToGrid w:val="0"/>
      <w:sz w:val="24"/>
      <w:szCs w:val="24"/>
    </w:rPr>
  </w:style>
  <w:style w:type="paragraph" w:customStyle="1" w:styleId="Normln0">
    <w:name w:val="Normální~"/>
    <w:basedOn w:val="Normln"/>
    <w:rsid w:val="009126D8"/>
    <w:pPr>
      <w:widowControl w:val="0"/>
    </w:pPr>
    <w:rPr>
      <w:szCs w:val="20"/>
    </w:rPr>
  </w:style>
  <w:style w:type="paragraph" w:customStyle="1" w:styleId="Char">
    <w:name w:val="Char"/>
    <w:basedOn w:val="Normln"/>
    <w:rsid w:val="009126D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DefaultStyle">
    <w:name w:val="Default Style"/>
    <w:rsid w:val="00CE1104"/>
    <w:pPr>
      <w:widowControl w:val="0"/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Zkladntextodsazen2Char">
    <w:name w:val="Základní text odsazený 2 Char"/>
    <w:link w:val="Zkladntextodsazen2"/>
    <w:rsid w:val="00AE2212"/>
    <w:rPr>
      <w:sz w:val="24"/>
      <w:szCs w:val="24"/>
      <w:lang w:eastAsia="de-DE"/>
    </w:rPr>
  </w:style>
  <w:style w:type="character" w:customStyle="1" w:styleId="ZhlavChar">
    <w:name w:val="Záhlaví Char"/>
    <w:link w:val="Zhlav"/>
    <w:rsid w:val="00880186"/>
    <w:rPr>
      <w:sz w:val="24"/>
      <w:szCs w:val="24"/>
    </w:rPr>
  </w:style>
  <w:style w:type="paragraph" w:styleId="Seznam2">
    <w:name w:val="List 2"/>
    <w:basedOn w:val="Normln"/>
    <w:rsid w:val="00EE4B76"/>
    <w:pPr>
      <w:ind w:left="566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11167"/>
    <w:rPr>
      <w:rFonts w:ascii="Arial" w:hAnsi="Arial"/>
    </w:rPr>
  </w:style>
  <w:style w:type="paragraph" w:styleId="Bezmezer">
    <w:name w:val="No Spacing"/>
    <w:uiPriority w:val="1"/>
    <w:qFormat/>
    <w:rsid w:val="00346AB1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36AE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5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C00C5-580A-44BA-A13E-2C78179E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bona.juraj</dc:creator>
  <cp:keywords/>
  <cp:lastModifiedBy>Machalová Zuzana</cp:lastModifiedBy>
  <cp:revision>3</cp:revision>
  <cp:lastPrinted>2017-06-15T12:37:00Z</cp:lastPrinted>
  <dcterms:created xsi:type="dcterms:W3CDTF">2025-08-28T05:31:00Z</dcterms:created>
  <dcterms:modified xsi:type="dcterms:W3CDTF">2025-08-28T05:31:00Z</dcterms:modified>
</cp:coreProperties>
</file>