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A636" w14:textId="77777777" w:rsidR="00693E71" w:rsidRPr="00693E71" w:rsidRDefault="00693E71" w:rsidP="00693E71">
      <w:pPr>
        <w:pStyle w:val="Nzev"/>
        <w:spacing w:after="0" w:line="276" w:lineRule="auto"/>
        <w:jc w:val="center"/>
        <w:rPr>
          <w:b/>
          <w:bCs/>
          <w:sz w:val="22"/>
          <w:szCs w:val="22"/>
        </w:rPr>
      </w:pPr>
      <w:r w:rsidRPr="00693E71">
        <w:rPr>
          <w:rFonts w:asciiTheme="minorHAnsi" w:hAnsiTheme="minorHAnsi"/>
          <w:b/>
          <w:bCs/>
          <w:sz w:val="22"/>
          <w:szCs w:val="22"/>
        </w:rPr>
        <w:t xml:space="preserve">Základní umělecká škola Edvarda Runda, </w:t>
      </w:r>
      <w:r w:rsidRPr="00693E71">
        <w:rPr>
          <w:b/>
          <w:bCs/>
          <w:sz w:val="22"/>
          <w:szCs w:val="22"/>
        </w:rPr>
        <w:t xml:space="preserve">Ostrava - Slezská Ostrava, Keltičkova 4, </w:t>
      </w:r>
    </w:p>
    <w:p w14:paraId="15A38A64" w14:textId="67FD9B59" w:rsidR="00693E71" w:rsidRDefault="00693E71" w:rsidP="00693E71">
      <w:pPr>
        <w:pStyle w:val="Nzev"/>
        <w:spacing w:after="0" w:line="276" w:lineRule="auto"/>
        <w:jc w:val="center"/>
        <w:rPr>
          <w:sz w:val="22"/>
          <w:szCs w:val="22"/>
        </w:rPr>
      </w:pPr>
      <w:r w:rsidRPr="00693E71">
        <w:rPr>
          <w:sz w:val="22"/>
          <w:szCs w:val="22"/>
        </w:rPr>
        <w:t>příspěvková organizace</w:t>
      </w:r>
    </w:p>
    <w:p w14:paraId="17226376" w14:textId="61230C3C" w:rsidR="00693E71" w:rsidRPr="00693E71" w:rsidRDefault="00693E71" w:rsidP="00693E71">
      <w:pPr>
        <w:spacing w:after="0"/>
        <w:jc w:val="center"/>
      </w:pPr>
      <w:r>
        <w:t>telefon: 595245941, email: sekretariat@zusslezskaostrava.cz</w:t>
      </w:r>
    </w:p>
    <w:p w14:paraId="6BD5D3CB" w14:textId="77777777" w:rsidR="00693E71" w:rsidRPr="00693E71" w:rsidRDefault="00693E71" w:rsidP="00693E71">
      <w:pPr>
        <w:pBdr>
          <w:bottom w:val="single" w:sz="4" w:space="1" w:color="auto"/>
        </w:pBdr>
        <w:jc w:val="center"/>
      </w:pPr>
    </w:p>
    <w:p w14:paraId="370CEB72" w14:textId="3C458646" w:rsidR="00F27AED" w:rsidRDefault="00F27AED"/>
    <w:p w14:paraId="7E81ACE5" w14:textId="4544EC90" w:rsidR="00693E71" w:rsidRDefault="00693E71" w:rsidP="00693E71">
      <w:pPr>
        <w:tabs>
          <w:tab w:val="left" w:pos="1701"/>
        </w:tabs>
      </w:pPr>
      <w:r>
        <w:t xml:space="preserve">                                                                                                                                              </w:t>
      </w:r>
      <w:r w:rsidR="00C8251B">
        <w:t xml:space="preserve"> </w:t>
      </w:r>
      <w:r>
        <w:t xml:space="preserve"> Hotel </w:t>
      </w:r>
      <w:proofErr w:type="spellStart"/>
      <w:r>
        <w:t>Sepetná</w:t>
      </w:r>
      <w:proofErr w:type="spellEnd"/>
      <w:r>
        <w:br/>
        <w:t xml:space="preserve">                                                                                                                                                Ostravice 956</w:t>
      </w:r>
      <w:r>
        <w:br/>
        <w:t xml:space="preserve">                                                                                                                                                739 14 Ostravice</w:t>
      </w:r>
      <w:r>
        <w:br/>
        <w:t xml:space="preserve">                                                                                                                                                IČO: 14261791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Č.2/2025</w:t>
      </w:r>
      <w:r>
        <w:br/>
        <w:t>Věc: Objednávka</w:t>
      </w:r>
      <w:r>
        <w:br/>
      </w:r>
      <w:r>
        <w:br/>
        <w:t xml:space="preserve">       Objednáváme u Vás ubytování včetně pronájmu salónku  stravování od 25.8.-26.8.2025.</w:t>
      </w:r>
      <w:r>
        <w:br/>
        <w:t>Ubytování včetně pronájmu a stravování bude financováno v rámci Projektu „Rozvoj ZUŠ Edvarda Runda“, který je spolufinancován Evropskou unií. Registrační číslo projektu je dle MS2021+: CZ.02.02.04/00/24_034/24_034/0012097. Specifikace? Aktivita pro ZUŠ – Osobnostně sociální rozvij pracovníků ve vzdělávání ZUŠ. 2.VII/1 Vzdělávání pracovníků ve vzdělávání ZUŠ.</w:t>
      </w:r>
      <w:r>
        <w:br/>
        <w:t>Cena celkem:</w:t>
      </w:r>
      <w:r>
        <w:tab/>
        <w:t>základ daně</w:t>
      </w:r>
      <w:r w:rsidR="00C862AE">
        <w:t xml:space="preserve"> 0%:</w:t>
      </w:r>
      <w:r w:rsidR="00C862AE">
        <w:tab/>
      </w:r>
      <w:r w:rsidR="00C862AE">
        <w:tab/>
        <w:t>460,00,- Kč</w:t>
      </w:r>
      <w:r w:rsidR="00C862AE">
        <w:br/>
      </w:r>
      <w:r w:rsidR="00C862AE">
        <w:tab/>
        <w:t>základ daně 12%:</w:t>
      </w:r>
      <w:r w:rsidR="00C862AE">
        <w:tab/>
        <w:t xml:space="preserve">          58 175,92,- Kč</w:t>
      </w:r>
      <w:r w:rsidR="00C862AE">
        <w:br/>
      </w:r>
      <w:r w:rsidR="00C862AE">
        <w:tab/>
        <w:t>základ daně 21%:                 4 958,68,- Kč</w:t>
      </w:r>
      <w:r w:rsidR="00C862AE">
        <w:br/>
      </w:r>
      <w:r w:rsidR="00C862AE">
        <w:tab/>
        <w:t>Daň 12%:                                  6 981,08,- Kč</w:t>
      </w:r>
      <w:r w:rsidR="00C862AE">
        <w:br/>
      </w:r>
      <w:r w:rsidR="00C862AE">
        <w:tab/>
        <w:t>Daň 21%:                                  1 041,32,- Kč</w:t>
      </w:r>
      <w:r w:rsidR="00C862AE">
        <w:tab/>
      </w:r>
      <w:r w:rsidR="00C862AE">
        <w:br/>
      </w:r>
      <w:r w:rsidR="00C862AE">
        <w:tab/>
        <w:t xml:space="preserve">Cena celkem bez DPH    </w:t>
      </w:r>
      <w:r w:rsidR="00C862AE" w:rsidRPr="00C862AE">
        <w:rPr>
          <w:b/>
          <w:bCs/>
        </w:rPr>
        <w:t>63 594,60,- Kč</w:t>
      </w:r>
      <w:r w:rsidR="00C862AE">
        <w:br/>
      </w:r>
      <w:r w:rsidR="00C862AE">
        <w:tab/>
        <w:t xml:space="preserve">Cena celkem s DPH         </w:t>
      </w:r>
      <w:r w:rsidR="00C862AE" w:rsidRPr="00C862AE">
        <w:rPr>
          <w:b/>
          <w:bCs/>
        </w:rPr>
        <w:t>71 617,00,- Kč</w:t>
      </w:r>
      <w:r w:rsidR="00C862AE">
        <w:rPr>
          <w:b/>
          <w:bCs/>
        </w:rPr>
        <w:br/>
      </w:r>
      <w:r w:rsidR="00C862AE">
        <w:rPr>
          <w:b/>
          <w:bCs/>
        </w:rPr>
        <w:br/>
      </w:r>
      <w:r w:rsidR="00C862AE" w:rsidRPr="00C862AE">
        <w:t>Způsob úhrady bezhotovostně.</w:t>
      </w:r>
    </w:p>
    <w:p w14:paraId="457A7495" w14:textId="23E4C88D" w:rsidR="00C862AE" w:rsidRDefault="00C862AE" w:rsidP="00C862AE">
      <w:pPr>
        <w:tabs>
          <w:tab w:val="left" w:pos="1701"/>
        </w:tabs>
        <w:spacing w:after="0"/>
      </w:pPr>
      <w:r>
        <w:t>Objednávka bede zveřejněna v Registru smluv.</w:t>
      </w:r>
      <w:r>
        <w:br/>
      </w:r>
      <w:r>
        <w:br/>
        <w:t xml:space="preserve">                                                                                                                                        -----------------------------</w:t>
      </w:r>
    </w:p>
    <w:p w14:paraId="45CAB48F" w14:textId="7DBDCD6B" w:rsidR="00C862AE" w:rsidRPr="00C862AE" w:rsidRDefault="00C862AE" w:rsidP="00C862AE">
      <w:pPr>
        <w:tabs>
          <w:tab w:val="left" w:pos="1701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Renata Neubauerová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ředitelka školy</w:t>
      </w:r>
      <w:r>
        <w:br/>
        <w:t>Peněžní ústav: KB Ostrava</w:t>
      </w:r>
      <w:r>
        <w:br/>
        <w:t>Číslo účtu: 19-6359700297/0100</w:t>
      </w:r>
      <w:r>
        <w:br/>
        <w:t>IČO: 61989193</w:t>
      </w:r>
      <w:r>
        <w:br/>
        <w:t>Datum</w:t>
      </w:r>
      <w:r w:rsidR="00C8251B">
        <w:t>: 22. 8. 2025</w:t>
      </w:r>
      <w:r w:rsidR="00C8251B">
        <w:br/>
        <w:t>Způsob úhrady: převodním příkazem</w:t>
      </w:r>
      <w:r w:rsidR="00C8251B">
        <w:rPr>
          <w:rFonts w:ascii="Calibri" w:hAnsi="Calibri" w:cs="Calibri"/>
          <w:noProof/>
          <w:color w:val="1F497D"/>
        </w:rPr>
        <w:t xml:space="preserve">                                                                       </w:t>
      </w:r>
      <w:r w:rsidR="00C8251B">
        <w:rPr>
          <w:rFonts w:ascii="Calibri" w:hAnsi="Calibri" w:cs="Calibri"/>
          <w:noProof/>
          <w:color w:val="1F497D"/>
        </w:rPr>
        <w:drawing>
          <wp:inline distT="0" distB="0" distL="0" distR="0" wp14:anchorId="1998D1DE" wp14:editId="3AFB7669">
            <wp:extent cx="1046192" cy="438150"/>
            <wp:effectExtent l="0" t="0" r="1905" b="0"/>
            <wp:docPr id="1815408328" name="Obrázek 1" descr="https://docs.google.com/uc?export=download&amp;id=0B4uHX418p5_NY3J2dWxFSC1LNWs&amp;revid=0B4uHX418p5_NVTZEK1RaaVdlcU9hOWg2OXdrUGpreFNKUno0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@01DC135A.0B2CEBF0" descr="https://docs.google.com/uc?export=download&amp;id=0B4uHX418p5_NY3J2dWxFSC1LNWs&amp;revid=0B4uHX418p5_NVTZEK1RaaVdlcU9hOWg2OXdrUGpreFNKUno0PQ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9" cy="44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51B">
        <w:br/>
      </w:r>
      <w:r w:rsidR="00C8251B">
        <w:br/>
        <w:t xml:space="preserve">Hotel </w:t>
      </w:r>
      <w:proofErr w:type="spellStart"/>
      <w:r w:rsidR="00C8251B">
        <w:t>Sepetná</w:t>
      </w:r>
      <w:proofErr w:type="spellEnd"/>
      <w:r w:rsidR="00C8251B">
        <w:t xml:space="preserve">:………………………………………………………                 </w:t>
      </w:r>
    </w:p>
    <w:sectPr w:rsidR="00C862AE" w:rsidRPr="00C8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71"/>
    <w:rsid w:val="000646DD"/>
    <w:rsid w:val="00672149"/>
    <w:rsid w:val="00693E71"/>
    <w:rsid w:val="0091656E"/>
    <w:rsid w:val="00B56746"/>
    <w:rsid w:val="00C8251B"/>
    <w:rsid w:val="00C862AE"/>
    <w:rsid w:val="00DD3813"/>
    <w:rsid w:val="00EF259A"/>
    <w:rsid w:val="00F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949B"/>
  <w15:chartTrackingRefBased/>
  <w15:docId w15:val="{CA2B2E32-E2FD-46C3-91B5-549892F2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E71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93E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E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3E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E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E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E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E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E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E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3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E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E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E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E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E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E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693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69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E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93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E7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93E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E7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93E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E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C135A.0B2CEB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Neubauerová</dc:creator>
  <cp:keywords/>
  <dc:description/>
  <cp:lastModifiedBy>Ivona Čurajova</cp:lastModifiedBy>
  <cp:revision>3</cp:revision>
  <dcterms:created xsi:type="dcterms:W3CDTF">2025-08-25T08:49:00Z</dcterms:created>
  <dcterms:modified xsi:type="dcterms:W3CDTF">2025-08-27T08:17:00Z</dcterms:modified>
</cp:coreProperties>
</file>