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32" w:rsidRDefault="00052B50">
      <w:pPr>
        <w:tabs>
          <w:tab w:val="center" w:pos="2872"/>
          <w:tab w:val="right" w:pos="10642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  99</w:t>
      </w:r>
      <w:proofErr w:type="gramEnd"/>
    </w:p>
    <w:p w:rsidR="005C2A32" w:rsidRDefault="00052B50">
      <w:pPr>
        <w:tabs>
          <w:tab w:val="center" w:pos="1965"/>
          <w:tab w:val="center" w:pos="2718"/>
          <w:tab w:val="center" w:pos="3684"/>
        </w:tabs>
        <w:spacing w:after="56" w:line="265" w:lineRule="auto"/>
      </w:pP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72053810</w:t>
      </w:r>
      <w:r>
        <w:rPr>
          <w:rFonts w:ascii="Arial" w:eastAsia="Arial" w:hAnsi="Arial" w:cs="Arial"/>
          <w:sz w:val="18"/>
        </w:rPr>
        <w:tab/>
        <w:t>DIČ:</w:t>
      </w:r>
    </w:p>
    <w:p w:rsidR="005C2A32" w:rsidRDefault="00052B50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Muzeum Karlovy Vary, příspěvková organizace Karlovarského kraje</w:t>
      </w:r>
    </w:p>
    <w:p w:rsidR="005C2A32" w:rsidRDefault="00052B50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Pod Jelením skokem 393/30</w:t>
      </w:r>
    </w:p>
    <w:tbl>
      <w:tblPr>
        <w:tblStyle w:val="TableGrid"/>
        <w:tblpPr w:vertAnchor="text" w:tblpX="5188" w:tblpY="-40"/>
        <w:tblOverlap w:val="never"/>
        <w:tblW w:w="5494" w:type="dxa"/>
        <w:tblInd w:w="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2222"/>
      </w:tblGrid>
      <w:tr w:rsidR="005C2A32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A32" w:rsidRDefault="00052B50">
            <w:pPr>
              <w:spacing w:after="2" w:line="310" w:lineRule="auto"/>
              <w:ind w:left="255"/>
            </w:pPr>
            <w:r>
              <w:rPr>
                <w:rFonts w:ascii="Arial" w:eastAsia="Arial" w:hAnsi="Arial" w:cs="Arial"/>
                <w:sz w:val="18"/>
              </w:rPr>
              <w:t>Dodavatel</w:t>
            </w:r>
            <w:r>
              <w:rPr>
                <w:rFonts w:ascii="Arial" w:eastAsia="Arial" w:hAnsi="Arial" w:cs="Arial"/>
                <w:sz w:val="18"/>
              </w:rPr>
              <w:tab/>
              <w:t>IČO:</w:t>
            </w:r>
            <w:r>
              <w:rPr>
                <w:rFonts w:ascii="Arial" w:eastAsia="Arial" w:hAnsi="Arial" w:cs="Arial"/>
                <w:sz w:val="18"/>
              </w:rPr>
              <w:tab/>
              <w:t xml:space="preserve">68802722 </w:t>
            </w:r>
            <w:r>
              <w:rPr>
                <w:rFonts w:ascii="Arial" w:eastAsia="Arial" w:hAnsi="Arial" w:cs="Arial"/>
                <w:b/>
                <w:sz w:val="21"/>
              </w:rPr>
              <w:t>XXXXXXXXXX</w:t>
            </w:r>
          </w:p>
          <w:p w:rsidR="005C2A32" w:rsidRDefault="00052B50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XXXXXXXXXXXXXXX</w:t>
            </w:r>
          </w:p>
          <w:p w:rsidR="005C2A32" w:rsidRDefault="00052B50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Jáchymov</w:t>
            </w:r>
          </w:p>
          <w:p w:rsidR="005C2A32" w:rsidRDefault="00052B50">
            <w:pPr>
              <w:spacing w:after="0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362 51  Jáchymov</w:t>
            </w:r>
          </w:p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2A32" w:rsidRDefault="00052B5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DIČ:</w:t>
            </w:r>
          </w:p>
        </w:tc>
      </w:tr>
    </w:tbl>
    <w:p w:rsidR="005C2A32" w:rsidRDefault="00052B50">
      <w:pPr>
        <w:spacing w:after="390" w:line="265" w:lineRule="auto"/>
        <w:ind w:left="1776" w:hanging="10"/>
      </w:pPr>
      <w:r>
        <w:rPr>
          <w:rFonts w:ascii="Arial" w:eastAsia="Arial" w:hAnsi="Arial" w:cs="Arial"/>
          <w:sz w:val="18"/>
        </w:rPr>
        <w:t>360 01  Karlovy Vary</w:t>
      </w:r>
    </w:p>
    <w:p w:rsidR="005C2A32" w:rsidRDefault="00052B50">
      <w:pPr>
        <w:spacing w:after="104"/>
        <w:ind w:left="165"/>
      </w:pPr>
      <w:r>
        <w:rPr>
          <w:rFonts w:ascii="Arial" w:eastAsia="Arial" w:hAnsi="Arial" w:cs="Arial"/>
          <w:i/>
          <w:sz w:val="18"/>
        </w:rPr>
        <w:t>Bankovní spojení</w:t>
      </w:r>
    </w:p>
    <w:p w:rsidR="005C2A32" w:rsidRDefault="00052B50">
      <w:pPr>
        <w:tabs>
          <w:tab w:val="center" w:pos="2794"/>
        </w:tabs>
        <w:spacing w:after="1554"/>
      </w:pP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43-6374110287/0100</w:t>
      </w:r>
    </w:p>
    <w:p w:rsidR="005C2A32" w:rsidRDefault="00052B50">
      <w:pPr>
        <w:tabs>
          <w:tab w:val="center" w:pos="5926"/>
        </w:tabs>
        <w:spacing w:after="0"/>
      </w:pPr>
      <w:r>
        <w:rPr>
          <w:rFonts w:ascii="Arial" w:eastAsia="Arial" w:hAnsi="Arial" w:cs="Arial"/>
          <w:b/>
          <w:sz w:val="25"/>
        </w:rPr>
        <w:t>Objednáváme:</w:t>
      </w:r>
      <w:r>
        <w:rPr>
          <w:rFonts w:ascii="Arial" w:eastAsia="Arial" w:hAnsi="Arial" w:cs="Arial"/>
          <w:b/>
          <w:sz w:val="25"/>
        </w:rPr>
        <w:tab/>
        <w:t xml:space="preserve">KMJ -  výměna podlahové </w:t>
      </w:r>
      <w:proofErr w:type="gramStart"/>
      <w:r>
        <w:rPr>
          <w:rFonts w:ascii="Arial" w:eastAsia="Arial" w:hAnsi="Arial" w:cs="Arial"/>
          <w:b/>
          <w:sz w:val="25"/>
        </w:rPr>
        <w:t>krytiny v 1.P.</w:t>
      </w:r>
      <w:proofErr w:type="gramEnd"/>
      <w:r>
        <w:rPr>
          <w:rFonts w:ascii="Arial" w:eastAsia="Arial" w:hAnsi="Arial" w:cs="Arial"/>
          <w:b/>
          <w:sz w:val="25"/>
        </w:rPr>
        <w:t>.. a práce s tím související(oprava omítky......)</w:t>
      </w:r>
    </w:p>
    <w:tbl>
      <w:tblPr>
        <w:tblStyle w:val="TableGrid"/>
        <w:tblW w:w="10772" w:type="dxa"/>
        <w:tblInd w:w="-9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5C2A32">
        <w:trPr>
          <w:trHeight w:val="557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32" w:rsidRDefault="00052B50">
            <w:pPr>
              <w:spacing w:after="451"/>
            </w:pPr>
            <w:r>
              <w:rPr>
                <w:rFonts w:ascii="Arial" w:eastAsia="Arial" w:hAnsi="Arial" w:cs="Arial"/>
                <w:sz w:val="18"/>
              </w:rPr>
              <w:t>Objednáváme dle cenové nabídky ze dne 5. 8. 2025:</w:t>
            </w:r>
          </w:p>
          <w:p w:rsidR="005C2A32" w:rsidRDefault="00052B50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akce Královská mincovna  Jáchymov - v</w:t>
            </w:r>
            <w:r>
              <w:rPr>
                <w:rFonts w:ascii="Arial" w:eastAsia="Arial" w:hAnsi="Arial" w:cs="Arial"/>
                <w:sz w:val="18"/>
              </w:rPr>
              <w:t xml:space="preserve">ýměna podlahové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krytiny v 1.P -</w:t>
            </w:r>
            <w:proofErr w:type="gramEnd"/>
          </w:p>
          <w:p w:rsidR="005C2A32" w:rsidRDefault="00052B50">
            <w:pPr>
              <w:spacing w:after="450" w:line="261" w:lineRule="auto"/>
              <w:ind w:right="3072"/>
            </w:pPr>
            <w:r>
              <w:rPr>
                <w:rFonts w:ascii="Arial" w:eastAsia="Arial" w:hAnsi="Arial" w:cs="Arial"/>
                <w:sz w:val="18"/>
              </w:rPr>
              <w:t>expozice latiny, cínu, lázeňství, arkýřový sál, přednáškový sál a práce s tím související (oprava omítky a výmalba stěn po odstranění původního soklu)</w:t>
            </w:r>
          </w:p>
          <w:p w:rsidR="005C2A32" w:rsidRDefault="00052B50">
            <w:pPr>
              <w:spacing w:after="959"/>
            </w:pPr>
            <w:r>
              <w:rPr>
                <w:rFonts w:ascii="Arial" w:eastAsia="Arial" w:hAnsi="Arial" w:cs="Arial"/>
                <w:sz w:val="18"/>
              </w:rPr>
              <w:t xml:space="preserve">Cena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18"/>
              </w:rPr>
              <w:t>77 855,50 Kč</w:t>
            </w:r>
          </w:p>
          <w:p w:rsidR="005C2A32" w:rsidRDefault="00052B5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.....................................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</w:t>
            </w:r>
          </w:p>
          <w:p w:rsidR="005C2A32" w:rsidRDefault="00052B50">
            <w:pPr>
              <w:spacing w:after="1125" w:line="261" w:lineRule="auto"/>
              <w:ind w:right="4597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XXXXXXXXXXXXXX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ředitelka muzea</w:t>
            </w:r>
          </w:p>
          <w:p w:rsidR="005C2A32" w:rsidRDefault="00052B50">
            <w:pPr>
              <w:spacing w:after="0"/>
              <w:ind w:right="4577"/>
            </w:pPr>
            <w:r>
              <w:rPr>
                <w:rFonts w:ascii="Arial" w:eastAsia="Arial" w:hAnsi="Arial" w:cs="Arial"/>
                <w:sz w:val="18"/>
              </w:rPr>
              <w:t xml:space="preserve">Potvrzení a akceptace:                            .....................................................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datum, razítko a podpis</w:t>
            </w:r>
          </w:p>
        </w:tc>
      </w:tr>
    </w:tbl>
    <w:p w:rsidR="005C2A32" w:rsidRDefault="00052B5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60"/>
        <w:ind w:left="160" w:right="7618" w:hanging="10"/>
      </w:pPr>
      <w:r>
        <w:rPr>
          <w:rFonts w:ascii="Arial" w:eastAsia="Arial" w:hAnsi="Arial" w:cs="Arial"/>
          <w:sz w:val="18"/>
        </w:rPr>
        <w:t>V  Karlových Varech</w:t>
      </w:r>
    </w:p>
    <w:p w:rsidR="005C2A32" w:rsidRDefault="00052B5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583"/>
        </w:tabs>
        <w:spacing w:after="60"/>
        <w:ind w:left="150" w:right="7618"/>
      </w:pPr>
      <w:r>
        <w:rPr>
          <w:rFonts w:ascii="Arial" w:eastAsia="Arial" w:hAnsi="Arial" w:cs="Arial"/>
          <w:sz w:val="18"/>
        </w:rPr>
        <w:t>Dne :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>11.08.2025</w:t>
      </w:r>
      <w:proofErr w:type="gramEnd"/>
    </w:p>
    <w:p w:rsidR="005C2A32" w:rsidRDefault="00052B5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332" w:lineRule="auto"/>
        <w:ind w:left="160" w:right="7618" w:hanging="10"/>
      </w:pPr>
      <w:r>
        <w:rPr>
          <w:rFonts w:ascii="Arial" w:eastAsia="Arial" w:hAnsi="Arial" w:cs="Arial"/>
          <w:sz w:val="18"/>
        </w:rPr>
        <w:t>Vyřizuje :</w:t>
      </w:r>
      <w:r>
        <w:rPr>
          <w:rFonts w:ascii="Arial" w:eastAsia="Arial" w:hAnsi="Arial" w:cs="Arial"/>
          <w:sz w:val="18"/>
        </w:rPr>
        <w:tab/>
        <w:t>XXXXXXXXXXX</w:t>
      </w:r>
      <w:r>
        <w:rPr>
          <w:rFonts w:ascii="Arial" w:eastAsia="Arial" w:hAnsi="Arial" w:cs="Arial"/>
          <w:sz w:val="18"/>
        </w:rPr>
        <w:t xml:space="preserve"> </w:t>
      </w:r>
      <w:proofErr w:type="gramStart"/>
      <w:r>
        <w:rPr>
          <w:rFonts w:ascii="Arial" w:eastAsia="Arial" w:hAnsi="Arial" w:cs="Arial"/>
          <w:sz w:val="18"/>
        </w:rPr>
        <w:t>Telefon :</w:t>
      </w:r>
      <w:proofErr w:type="gramEnd"/>
    </w:p>
    <w:p w:rsidR="005C2A32" w:rsidRDefault="00052B5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942"/>
        </w:tabs>
        <w:spacing w:after="60"/>
        <w:ind w:left="150" w:right="7618"/>
      </w:pPr>
      <w:r>
        <w:rPr>
          <w:rFonts w:ascii="Arial" w:eastAsia="Arial" w:hAnsi="Arial" w:cs="Arial"/>
          <w:sz w:val="18"/>
        </w:rPr>
        <w:t>E-mail:</w:t>
      </w:r>
      <w:r>
        <w:rPr>
          <w:rFonts w:ascii="Arial" w:eastAsia="Arial" w:hAnsi="Arial" w:cs="Arial"/>
          <w:sz w:val="18"/>
        </w:rPr>
        <w:tab/>
        <w:t>XXXXXXXXXXX</w:t>
      </w:r>
      <w:bookmarkStart w:id="0" w:name="_GoBack"/>
      <w:bookmarkEnd w:id="0"/>
    </w:p>
    <w:p w:rsidR="005C2A32" w:rsidRDefault="00052B50">
      <w:pPr>
        <w:spacing w:after="0"/>
        <w:ind w:left="165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5C2A32">
      <w:pgSz w:w="11906" w:h="16838"/>
      <w:pgMar w:top="1440" w:right="608" w:bottom="1440" w:left="6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32"/>
    <w:rsid w:val="00052B50"/>
    <w:rsid w:val="005C2A32"/>
    <w:rsid w:val="00A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A3EC"/>
  <w15:docId w15:val="{9C16544E-3A6A-4B87-9888-FE14DB83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3</cp:revision>
  <dcterms:created xsi:type="dcterms:W3CDTF">2025-08-27T10:19:00Z</dcterms:created>
  <dcterms:modified xsi:type="dcterms:W3CDTF">2025-08-27T10:21:00Z</dcterms:modified>
</cp:coreProperties>
</file>