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8F3B9" w14:textId="77777777" w:rsidR="00C605A6" w:rsidRDefault="002861F6" w:rsidP="008F12D1">
      <w:pPr>
        <w:widowControl w:val="0"/>
        <w:spacing w:before="0" w:after="0" w:line="240" w:lineRule="auto"/>
        <w:jc w:val="center"/>
        <w:rPr>
          <w:rFonts w:eastAsia="Times New Roman" w:cstheme="minorHAnsi"/>
          <w:b/>
          <w:lang w:val="cs-CZ" w:eastAsia="cs-CZ"/>
        </w:rPr>
      </w:pPr>
      <w:bookmarkStart w:id="0" w:name="_GoBack"/>
      <w:bookmarkEnd w:id="0"/>
      <w:r>
        <w:rPr>
          <w:rFonts w:eastAsia="Times New Roman" w:cstheme="minorHAnsi"/>
          <w:b/>
          <w:lang w:val="cs-CZ" w:eastAsia="cs-CZ"/>
        </w:rPr>
        <w:t xml:space="preserve">Dodatek č. </w:t>
      </w:r>
      <w:r w:rsidR="00D3020E">
        <w:rPr>
          <w:rFonts w:eastAsia="Times New Roman" w:cstheme="minorHAnsi"/>
          <w:b/>
          <w:lang w:val="cs-CZ" w:eastAsia="cs-CZ"/>
        </w:rPr>
        <w:t>3</w:t>
      </w:r>
    </w:p>
    <w:p w14:paraId="3890DE7C" w14:textId="27E521EA" w:rsidR="00C605A6" w:rsidRDefault="00D3020E" w:rsidP="00C605A6">
      <w:pPr>
        <w:widowControl w:val="0"/>
        <w:spacing w:before="0" w:after="0" w:line="240" w:lineRule="auto"/>
        <w:jc w:val="center"/>
        <w:rPr>
          <w:rFonts w:eastAsia="Times New Roman" w:cstheme="minorHAnsi"/>
          <w:b/>
          <w:lang w:val="cs-CZ" w:eastAsia="cs-CZ"/>
        </w:rPr>
      </w:pPr>
      <w:r>
        <w:rPr>
          <w:rFonts w:eastAsia="Times New Roman" w:cstheme="minorHAnsi"/>
          <w:b/>
          <w:lang w:val="cs-CZ" w:eastAsia="cs-CZ"/>
        </w:rPr>
        <w:t xml:space="preserve"> </w:t>
      </w:r>
      <w:r w:rsidR="00C605A6">
        <w:rPr>
          <w:rFonts w:eastAsia="Times New Roman" w:cstheme="minorHAnsi"/>
          <w:b/>
          <w:lang w:val="cs-CZ" w:eastAsia="cs-CZ"/>
        </w:rPr>
        <w:t>ke S</w:t>
      </w:r>
      <w:r w:rsidR="002130EA">
        <w:rPr>
          <w:rFonts w:eastAsia="Times New Roman" w:cstheme="minorHAnsi"/>
          <w:b/>
          <w:lang w:val="cs-CZ" w:eastAsia="cs-CZ"/>
        </w:rPr>
        <w:t>mlouv</w:t>
      </w:r>
      <w:r w:rsidR="00C605A6">
        <w:rPr>
          <w:rFonts w:eastAsia="Times New Roman" w:cstheme="minorHAnsi"/>
          <w:b/>
          <w:lang w:val="cs-CZ" w:eastAsia="cs-CZ"/>
        </w:rPr>
        <w:t>ě</w:t>
      </w:r>
      <w:r w:rsidR="002130EA">
        <w:rPr>
          <w:rFonts w:eastAsia="Times New Roman" w:cstheme="minorHAnsi"/>
          <w:b/>
          <w:lang w:val="cs-CZ" w:eastAsia="cs-CZ"/>
        </w:rPr>
        <w:t xml:space="preserve"> o poskytnutí obratového bonusu</w:t>
      </w:r>
    </w:p>
    <w:p w14:paraId="05714737" w14:textId="65C5CA8A" w:rsidR="00C605A6" w:rsidRDefault="00C605A6" w:rsidP="00C605A6">
      <w:pPr>
        <w:widowControl w:val="0"/>
        <w:spacing w:before="0" w:after="0" w:line="240" w:lineRule="auto"/>
        <w:jc w:val="center"/>
        <w:rPr>
          <w:rFonts w:eastAsia="Times New Roman" w:cstheme="minorHAnsi"/>
          <w:b/>
          <w:lang w:val="cs-CZ" w:eastAsia="cs-CZ"/>
        </w:rPr>
      </w:pPr>
      <w:r w:rsidRPr="00747C19">
        <w:rPr>
          <w:rFonts w:eastAsia="Times New Roman" w:cstheme="minorHAnsi"/>
          <w:b/>
          <w:lang w:val="cs-CZ" w:eastAsia="cs-CZ"/>
        </w:rPr>
        <w:t>SML 202200013</w:t>
      </w:r>
    </w:p>
    <w:p w14:paraId="63C85EDF" w14:textId="77777777" w:rsidR="008F12D1" w:rsidRDefault="008F12D1" w:rsidP="008F12D1">
      <w:pPr>
        <w:widowControl w:val="0"/>
        <w:spacing w:before="0" w:after="0" w:line="240" w:lineRule="auto"/>
        <w:jc w:val="center"/>
        <w:rPr>
          <w:rFonts w:eastAsia="Times New Roman" w:cstheme="minorHAnsi"/>
          <w:bCs/>
          <w:lang w:val="cs-CZ" w:eastAsia="cs-CZ"/>
        </w:rPr>
      </w:pPr>
      <w:r w:rsidRPr="008F12D1">
        <w:rPr>
          <w:rFonts w:eastAsia="Times New Roman" w:cstheme="minorHAnsi"/>
          <w:bCs/>
          <w:lang w:val="cs-CZ" w:eastAsia="cs-CZ"/>
        </w:rPr>
        <w:t>(dále jen „</w:t>
      </w:r>
      <w:r w:rsidRPr="008F12D1">
        <w:rPr>
          <w:rFonts w:eastAsia="Times New Roman" w:cstheme="minorHAnsi"/>
          <w:b/>
          <w:lang w:val="cs-CZ" w:eastAsia="cs-CZ"/>
        </w:rPr>
        <w:t>Dodatek</w:t>
      </w:r>
      <w:r w:rsidRPr="008F12D1">
        <w:rPr>
          <w:rFonts w:eastAsia="Times New Roman" w:cstheme="minorHAnsi"/>
          <w:bCs/>
          <w:lang w:val="cs-CZ" w:eastAsia="cs-CZ"/>
        </w:rPr>
        <w:t>“)</w:t>
      </w:r>
    </w:p>
    <w:p w14:paraId="435B6162" w14:textId="77777777" w:rsidR="008F12D1" w:rsidRDefault="008F12D1" w:rsidP="008F12D1">
      <w:pPr>
        <w:widowControl w:val="0"/>
        <w:spacing w:before="0" w:after="0" w:line="240" w:lineRule="auto"/>
        <w:jc w:val="center"/>
        <w:rPr>
          <w:rFonts w:eastAsia="Times New Roman" w:cstheme="minorHAnsi"/>
          <w:bCs/>
          <w:lang w:val="cs-CZ" w:eastAsia="cs-CZ"/>
        </w:rPr>
      </w:pPr>
    </w:p>
    <w:p w14:paraId="629B1E0D" w14:textId="77777777" w:rsidR="00B759B9" w:rsidRPr="004B7625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</w:p>
    <w:p w14:paraId="73DCC84A" w14:textId="77777777" w:rsidR="00B759B9" w:rsidRPr="004B7625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b/>
          <w:bCs/>
          <w:lang w:val="cs-CZ" w:eastAsia="cs-CZ"/>
        </w:rPr>
      </w:pPr>
      <w:bookmarkStart w:id="1" w:name="_Hlk159421856"/>
      <w:r w:rsidRPr="004B7625">
        <w:rPr>
          <w:rFonts w:eastAsia="Times New Roman" w:cstheme="minorHAnsi"/>
          <w:b/>
          <w:bCs/>
          <w:lang w:val="cs-CZ" w:eastAsia="cs-CZ"/>
        </w:rPr>
        <w:t>Fresenius Kabi s.r.o.</w:t>
      </w:r>
      <w:bookmarkEnd w:id="1"/>
    </w:p>
    <w:tbl>
      <w:tblPr>
        <w:tblStyle w:val="Mkatabulky"/>
        <w:tblW w:w="9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7603"/>
      </w:tblGrid>
      <w:tr w:rsidR="00563322" w:rsidRPr="004B7625" w14:paraId="48037FB5" w14:textId="77777777" w:rsidTr="00500E25">
        <w:tc>
          <w:tcPr>
            <w:tcW w:w="2127" w:type="dxa"/>
          </w:tcPr>
          <w:p w14:paraId="5990A7F5" w14:textId="5ABE5522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se sídlem:</w:t>
            </w:r>
          </w:p>
        </w:tc>
        <w:tc>
          <w:tcPr>
            <w:tcW w:w="7603" w:type="dxa"/>
          </w:tcPr>
          <w:p w14:paraId="1D885672" w14:textId="348DCF5C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Na Strži 1702/65, 140 00 Praha 4</w:t>
            </w:r>
          </w:p>
        </w:tc>
      </w:tr>
      <w:tr w:rsidR="00563322" w:rsidRPr="004B7625" w14:paraId="38523F3E" w14:textId="77777777" w:rsidTr="00500E25">
        <w:tc>
          <w:tcPr>
            <w:tcW w:w="2127" w:type="dxa"/>
          </w:tcPr>
          <w:p w14:paraId="63C6D8A7" w14:textId="1D14F804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IČ</w:t>
            </w:r>
            <w:r w:rsidR="00D410E3" w:rsidRPr="004B7625">
              <w:rPr>
                <w:rFonts w:eastAsia="Times New Roman" w:cstheme="minorHAnsi"/>
                <w:lang w:val="cs-CZ" w:eastAsia="cs-CZ"/>
              </w:rPr>
              <w:t>O</w:t>
            </w:r>
            <w:r w:rsidRPr="004B7625">
              <w:rPr>
                <w:rFonts w:eastAsia="Times New Roman" w:cstheme="minorHAnsi"/>
                <w:lang w:val="cs-CZ" w:eastAsia="cs-CZ"/>
              </w:rPr>
              <w:t>:</w:t>
            </w:r>
          </w:p>
        </w:tc>
        <w:tc>
          <w:tcPr>
            <w:tcW w:w="7603" w:type="dxa"/>
          </w:tcPr>
          <w:p w14:paraId="5E725ECD" w14:textId="27467F59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25135228</w:t>
            </w:r>
          </w:p>
        </w:tc>
      </w:tr>
      <w:tr w:rsidR="00563322" w:rsidRPr="004B7625" w14:paraId="3EFF9401" w14:textId="77777777" w:rsidTr="00500E25">
        <w:tc>
          <w:tcPr>
            <w:tcW w:w="2127" w:type="dxa"/>
          </w:tcPr>
          <w:p w14:paraId="2B0CC3C3" w14:textId="533164A2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DIČ:</w:t>
            </w:r>
          </w:p>
        </w:tc>
        <w:tc>
          <w:tcPr>
            <w:tcW w:w="7603" w:type="dxa"/>
          </w:tcPr>
          <w:p w14:paraId="23BED72C" w14:textId="454EC457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CZ25135228</w:t>
            </w:r>
          </w:p>
        </w:tc>
      </w:tr>
      <w:tr w:rsidR="00563322" w:rsidRPr="004B7625" w14:paraId="44DB81C3" w14:textId="77777777" w:rsidTr="00500E25">
        <w:tc>
          <w:tcPr>
            <w:tcW w:w="2127" w:type="dxa"/>
          </w:tcPr>
          <w:p w14:paraId="32215180" w14:textId="1313BA53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bankovní spojení:</w:t>
            </w:r>
          </w:p>
        </w:tc>
        <w:tc>
          <w:tcPr>
            <w:tcW w:w="7603" w:type="dxa"/>
          </w:tcPr>
          <w:p w14:paraId="43405A11" w14:textId="7A0A01CA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Deutsche Bank Aktiengesellschaft Filiale Prag, organizační složka</w:t>
            </w:r>
          </w:p>
        </w:tc>
      </w:tr>
      <w:tr w:rsidR="00563322" w:rsidRPr="004B7625" w14:paraId="4004D938" w14:textId="77777777" w:rsidTr="00500E25">
        <w:tc>
          <w:tcPr>
            <w:tcW w:w="2127" w:type="dxa"/>
          </w:tcPr>
          <w:p w14:paraId="34C1EC91" w14:textId="1CE21392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č.ú</w:t>
            </w:r>
            <w:r w:rsidR="00D410E3" w:rsidRPr="004B7625">
              <w:rPr>
                <w:rFonts w:eastAsia="Times New Roman" w:cstheme="minorHAnsi"/>
                <w:lang w:val="cs-CZ" w:eastAsia="cs-CZ"/>
              </w:rPr>
              <w:t>.</w:t>
            </w:r>
            <w:r w:rsidRPr="004B7625">
              <w:rPr>
                <w:rFonts w:eastAsia="Times New Roman" w:cstheme="minorHAnsi"/>
                <w:lang w:val="cs-CZ" w:eastAsia="cs-CZ"/>
              </w:rPr>
              <w:t>:</w:t>
            </w:r>
          </w:p>
        </w:tc>
        <w:tc>
          <w:tcPr>
            <w:tcW w:w="7603" w:type="dxa"/>
          </w:tcPr>
          <w:p w14:paraId="0E9D34F2" w14:textId="33A8667B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3123300007/7910</w:t>
            </w:r>
          </w:p>
        </w:tc>
      </w:tr>
      <w:tr w:rsidR="00563322" w:rsidRPr="004B7625" w14:paraId="08D7E16A" w14:textId="77777777" w:rsidTr="00500E25">
        <w:tc>
          <w:tcPr>
            <w:tcW w:w="9730" w:type="dxa"/>
            <w:gridSpan w:val="2"/>
          </w:tcPr>
          <w:p w14:paraId="1C4E747F" w14:textId="5DB2F8AD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zapsaná v obchodním rejstříku vedeném u MS v Praze, oddíl C, vložka 52618</w:t>
            </w:r>
          </w:p>
        </w:tc>
      </w:tr>
      <w:tr w:rsidR="00563322" w:rsidRPr="004B7625" w14:paraId="50F65000" w14:textId="77777777" w:rsidTr="00500E25">
        <w:tc>
          <w:tcPr>
            <w:tcW w:w="2127" w:type="dxa"/>
          </w:tcPr>
          <w:p w14:paraId="5CEF589A" w14:textId="4A4642C0" w:rsidR="00563322" w:rsidRPr="004B7625" w:rsidRDefault="00563322" w:rsidP="00B81F60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zastoupena:</w:t>
            </w:r>
          </w:p>
        </w:tc>
        <w:tc>
          <w:tcPr>
            <w:tcW w:w="7603" w:type="dxa"/>
          </w:tcPr>
          <w:p w14:paraId="6526F584" w14:textId="1F96A01C" w:rsidR="00563322" w:rsidRPr="004B7625" w:rsidRDefault="00563322" w:rsidP="00B74B6B">
            <w:pPr>
              <w:widowControl w:val="0"/>
              <w:tabs>
                <w:tab w:val="left" w:pos="3606"/>
              </w:tabs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Evou Vencovskou, MBA, jednat</w:t>
            </w:r>
            <w:r w:rsidR="00E96BA2" w:rsidRPr="004B7625">
              <w:rPr>
                <w:rFonts w:eastAsia="Times New Roman" w:cstheme="minorHAnsi"/>
                <w:lang w:val="cs-CZ" w:eastAsia="cs-CZ"/>
              </w:rPr>
              <w:t xml:space="preserve">elkou </w:t>
            </w:r>
          </w:p>
        </w:tc>
      </w:tr>
    </w:tbl>
    <w:p w14:paraId="68332543" w14:textId="3F5F4D81" w:rsidR="00B759B9" w:rsidRPr="004B7625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  <w:r w:rsidRPr="004B7625">
        <w:rPr>
          <w:rFonts w:eastAsia="Times New Roman" w:cstheme="minorHAnsi"/>
          <w:lang w:val="cs-CZ" w:eastAsia="cs-CZ"/>
        </w:rPr>
        <w:t>(dále jen „</w:t>
      </w:r>
      <w:r w:rsidR="00881D41" w:rsidRPr="00881D41">
        <w:rPr>
          <w:rFonts w:eastAsia="Times New Roman" w:cstheme="minorHAnsi"/>
          <w:b/>
          <w:bCs/>
          <w:lang w:val="cs-CZ" w:eastAsia="cs-CZ"/>
        </w:rPr>
        <w:t>Objednatel</w:t>
      </w:r>
      <w:r w:rsidR="00127C8F" w:rsidRPr="004B7625">
        <w:rPr>
          <w:rFonts w:eastAsia="Times New Roman" w:cstheme="minorHAnsi"/>
          <w:lang w:val="cs-CZ" w:eastAsia="cs-CZ"/>
        </w:rPr>
        <w:t>“)</w:t>
      </w:r>
    </w:p>
    <w:p w14:paraId="0861B89B" w14:textId="77777777" w:rsidR="00B759B9" w:rsidRPr="004B7625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</w:p>
    <w:p w14:paraId="27F3D5F8" w14:textId="77777777" w:rsidR="00B759B9" w:rsidRPr="004B7625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  <w:r w:rsidRPr="004B7625">
        <w:rPr>
          <w:rFonts w:eastAsia="Times New Roman" w:cstheme="minorHAnsi"/>
          <w:lang w:val="cs-CZ" w:eastAsia="cs-CZ"/>
        </w:rPr>
        <w:t>a</w:t>
      </w:r>
    </w:p>
    <w:p w14:paraId="36A09513" w14:textId="77777777" w:rsidR="00B759B9" w:rsidRPr="004B7625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</w:p>
    <w:p w14:paraId="4983CC53" w14:textId="17D6A67A" w:rsidR="00B759B9" w:rsidRPr="00727030" w:rsidRDefault="00D3020E" w:rsidP="00727030">
      <w:pPr>
        <w:widowControl w:val="0"/>
        <w:spacing w:before="0" w:after="0" w:line="240" w:lineRule="auto"/>
        <w:jc w:val="left"/>
        <w:rPr>
          <w:rFonts w:eastAsia="Times New Roman" w:cstheme="minorHAnsi"/>
          <w:b/>
          <w:lang w:val="cs-CZ" w:eastAsia="cs-CZ"/>
        </w:rPr>
      </w:pPr>
      <w:r>
        <w:rPr>
          <w:rFonts w:eastAsia="Times New Roman" w:cstheme="minorHAnsi"/>
          <w:b/>
          <w:lang w:val="cs-CZ" w:eastAsia="cs-CZ"/>
        </w:rPr>
        <w:t xml:space="preserve">Všeobecná fakultní nemocnice v Praze </w:t>
      </w:r>
    </w:p>
    <w:tbl>
      <w:tblPr>
        <w:tblStyle w:val="Mkatabulky"/>
        <w:tblW w:w="9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3"/>
        <w:gridCol w:w="7637"/>
      </w:tblGrid>
      <w:tr w:rsidR="00EA4FA9" w:rsidRPr="004B7625" w14:paraId="0BEB8DDD" w14:textId="77777777">
        <w:tc>
          <w:tcPr>
            <w:tcW w:w="2093" w:type="dxa"/>
          </w:tcPr>
          <w:p w14:paraId="7118C63D" w14:textId="77777777" w:rsidR="00EA4FA9" w:rsidRPr="004B7625" w:rsidRDefault="00EA4FA9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se sídlem:</w:t>
            </w:r>
          </w:p>
        </w:tc>
        <w:tc>
          <w:tcPr>
            <w:tcW w:w="7637" w:type="dxa"/>
          </w:tcPr>
          <w:p w14:paraId="5E7A1103" w14:textId="3EAACC6C" w:rsidR="00EA4FA9" w:rsidRPr="004B7625" w:rsidRDefault="00D3020E" w:rsidP="00EA4FA9">
            <w:pPr>
              <w:spacing w:after="120" w:line="259" w:lineRule="auto"/>
              <w:contextualSpacing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lang w:val="cs-CZ" w:eastAsia="cs-CZ"/>
              </w:rPr>
              <w:t>U Nemocnice 499/2, 128</w:t>
            </w:r>
            <w:r w:rsidR="00747C19">
              <w:rPr>
                <w:rFonts w:eastAsia="Times New Roman" w:cstheme="minorHAnsi"/>
                <w:lang w:val="cs-CZ" w:eastAsia="cs-CZ"/>
              </w:rPr>
              <w:t xml:space="preserve"> </w:t>
            </w:r>
            <w:r>
              <w:rPr>
                <w:rFonts w:eastAsia="Times New Roman" w:cstheme="minorHAnsi"/>
                <w:lang w:val="cs-CZ" w:eastAsia="cs-CZ"/>
              </w:rPr>
              <w:t>08 Praha 2</w:t>
            </w:r>
          </w:p>
        </w:tc>
      </w:tr>
      <w:tr w:rsidR="00EA4FA9" w:rsidRPr="004B7625" w14:paraId="1D7DE330" w14:textId="77777777">
        <w:tc>
          <w:tcPr>
            <w:tcW w:w="2093" w:type="dxa"/>
          </w:tcPr>
          <w:p w14:paraId="66AE0EBB" w14:textId="5BB259DA" w:rsidR="00EA4FA9" w:rsidRPr="004B7625" w:rsidRDefault="00EA4FA9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IČO:</w:t>
            </w:r>
          </w:p>
        </w:tc>
        <w:tc>
          <w:tcPr>
            <w:tcW w:w="7637" w:type="dxa"/>
          </w:tcPr>
          <w:p w14:paraId="3E7805A8" w14:textId="7C27EDB5" w:rsidR="00EA4FA9" w:rsidRPr="004B7625" w:rsidRDefault="00D3020E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>
              <w:rPr>
                <w:rFonts w:eastAsia="Times New Roman" w:cstheme="minorHAnsi"/>
                <w:lang w:val="cs-CZ" w:eastAsia="cs-CZ"/>
              </w:rPr>
              <w:t>00064165</w:t>
            </w:r>
          </w:p>
        </w:tc>
      </w:tr>
      <w:tr w:rsidR="00EA4FA9" w:rsidRPr="004B7625" w14:paraId="0D18F994" w14:textId="77777777">
        <w:tc>
          <w:tcPr>
            <w:tcW w:w="2093" w:type="dxa"/>
          </w:tcPr>
          <w:p w14:paraId="01816429" w14:textId="4B0149F0" w:rsidR="00EA4FA9" w:rsidRPr="004B7625" w:rsidRDefault="00EA4FA9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DIČ:</w:t>
            </w:r>
          </w:p>
        </w:tc>
        <w:tc>
          <w:tcPr>
            <w:tcW w:w="7637" w:type="dxa"/>
          </w:tcPr>
          <w:p w14:paraId="5BEC2374" w14:textId="1561BFD4" w:rsidR="00EA4FA9" w:rsidRPr="004B7625" w:rsidRDefault="00D3020E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>
              <w:rPr>
                <w:rFonts w:eastAsia="Times New Roman" w:cstheme="minorHAnsi"/>
                <w:lang w:val="cs-CZ" w:eastAsia="cs-CZ"/>
              </w:rPr>
              <w:t>CZ00064165</w:t>
            </w:r>
          </w:p>
        </w:tc>
      </w:tr>
      <w:tr w:rsidR="00EA4FA9" w:rsidRPr="004B7625" w14:paraId="0AC6F29A" w14:textId="77777777">
        <w:tc>
          <w:tcPr>
            <w:tcW w:w="2093" w:type="dxa"/>
          </w:tcPr>
          <w:p w14:paraId="23FFD58B" w14:textId="6D7342FF" w:rsidR="00EA4FA9" w:rsidRPr="004B7625" w:rsidRDefault="00EA4FA9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bankovní spojení:</w:t>
            </w:r>
          </w:p>
        </w:tc>
        <w:tc>
          <w:tcPr>
            <w:tcW w:w="7637" w:type="dxa"/>
          </w:tcPr>
          <w:p w14:paraId="003BA21D" w14:textId="441D592B" w:rsidR="00EA4FA9" w:rsidRPr="004B7625" w:rsidRDefault="00D3020E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>
              <w:rPr>
                <w:rFonts w:eastAsia="Times New Roman" w:cstheme="minorHAnsi"/>
                <w:lang w:val="cs-CZ" w:eastAsia="cs-CZ"/>
              </w:rPr>
              <w:t>ČNB</w:t>
            </w:r>
          </w:p>
        </w:tc>
      </w:tr>
      <w:tr w:rsidR="00EA4FA9" w:rsidRPr="004B7625" w14:paraId="331E6C9C" w14:textId="77777777">
        <w:tc>
          <w:tcPr>
            <w:tcW w:w="2093" w:type="dxa"/>
          </w:tcPr>
          <w:p w14:paraId="589952F1" w14:textId="696DD547" w:rsidR="00EA4FA9" w:rsidRPr="004B7625" w:rsidRDefault="00EA4FA9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č.ú.:</w:t>
            </w:r>
          </w:p>
        </w:tc>
        <w:tc>
          <w:tcPr>
            <w:tcW w:w="7637" w:type="dxa"/>
          </w:tcPr>
          <w:p w14:paraId="0D0FD300" w14:textId="5C8B27E9" w:rsidR="00EA4FA9" w:rsidRPr="004B7625" w:rsidRDefault="00D3020E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highlight w:val="green"/>
                <w:lang w:val="cs-CZ" w:eastAsia="cs-CZ"/>
              </w:rPr>
            </w:pPr>
            <w:r>
              <w:rPr>
                <w:rFonts w:eastAsia="Times New Roman" w:cstheme="minorHAnsi"/>
                <w:lang w:val="cs-CZ" w:eastAsia="cs-CZ"/>
              </w:rPr>
              <w:t>24035021/0710</w:t>
            </w:r>
          </w:p>
        </w:tc>
      </w:tr>
      <w:tr w:rsidR="00EA4FA9" w:rsidRPr="004B7625" w14:paraId="2D61FAF5" w14:textId="77777777">
        <w:tc>
          <w:tcPr>
            <w:tcW w:w="2093" w:type="dxa"/>
          </w:tcPr>
          <w:p w14:paraId="54773EE8" w14:textId="77777777" w:rsidR="00EA4FA9" w:rsidRPr="004B7625" w:rsidRDefault="00EA4FA9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zastoupena:</w:t>
            </w:r>
          </w:p>
        </w:tc>
        <w:tc>
          <w:tcPr>
            <w:tcW w:w="7637" w:type="dxa"/>
          </w:tcPr>
          <w:p w14:paraId="7DB53FEA" w14:textId="191DDB4B" w:rsidR="00EA4FA9" w:rsidRPr="004B7625" w:rsidRDefault="00C41466" w:rsidP="00EA4FA9">
            <w:pPr>
              <w:widowControl w:val="0"/>
              <w:spacing w:before="0" w:after="0"/>
              <w:ind w:right="484"/>
              <w:jc w:val="left"/>
              <w:rPr>
                <w:rFonts w:eastAsia="Times New Roman" w:cstheme="minorHAnsi"/>
                <w:lang w:val="cs-CZ" w:eastAsia="cs-CZ"/>
              </w:rPr>
            </w:pPr>
            <w:r>
              <w:rPr>
                <w:rFonts w:eastAsia="Times New Roman" w:cstheme="minorHAnsi"/>
                <w:lang w:val="cs-CZ" w:eastAsia="cs-CZ"/>
              </w:rPr>
              <w:t>p</w:t>
            </w:r>
            <w:r w:rsidR="00D3020E">
              <w:rPr>
                <w:rFonts w:eastAsia="Times New Roman" w:cstheme="minorHAnsi"/>
                <w:lang w:val="cs-CZ" w:eastAsia="cs-CZ"/>
              </w:rPr>
              <w:t>rof. MUDr. Davidem Feltlem, PhD., MBA</w:t>
            </w:r>
            <w:r>
              <w:rPr>
                <w:rFonts w:eastAsia="Times New Roman" w:cstheme="minorHAnsi"/>
                <w:lang w:val="cs-CZ" w:eastAsia="cs-CZ"/>
              </w:rPr>
              <w:t>, ředitelem</w:t>
            </w:r>
          </w:p>
        </w:tc>
      </w:tr>
    </w:tbl>
    <w:p w14:paraId="7945B849" w14:textId="15509FC3" w:rsidR="00B759B9" w:rsidRPr="004B7625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  <w:r w:rsidRPr="004B7625">
        <w:rPr>
          <w:rFonts w:eastAsia="Times New Roman" w:cstheme="minorHAnsi"/>
          <w:lang w:val="cs-CZ" w:eastAsia="cs-CZ"/>
        </w:rPr>
        <w:t>(dále jen „</w:t>
      </w:r>
      <w:r w:rsidR="00881D41">
        <w:rPr>
          <w:rFonts w:eastAsia="Times New Roman" w:cstheme="minorHAnsi"/>
          <w:b/>
          <w:bCs/>
          <w:lang w:val="cs-CZ" w:eastAsia="cs-CZ"/>
        </w:rPr>
        <w:t>Poskytovatel</w:t>
      </w:r>
      <w:r w:rsidR="00127C8F" w:rsidRPr="004B7625">
        <w:rPr>
          <w:rFonts w:eastAsia="Times New Roman" w:cstheme="minorHAnsi"/>
          <w:b/>
          <w:bCs/>
          <w:lang w:val="cs-CZ" w:eastAsia="cs-CZ"/>
        </w:rPr>
        <w:t>“</w:t>
      </w:r>
      <w:r w:rsidRPr="004B7625">
        <w:rPr>
          <w:rFonts w:eastAsia="Times New Roman" w:cstheme="minorHAnsi"/>
          <w:lang w:val="cs-CZ" w:eastAsia="cs-CZ"/>
        </w:rPr>
        <w:t>)</w:t>
      </w:r>
    </w:p>
    <w:p w14:paraId="7A802266" w14:textId="77777777" w:rsidR="00B759B9" w:rsidRPr="004B7625" w:rsidRDefault="00B759B9" w:rsidP="00B81F6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</w:p>
    <w:p w14:paraId="30350EBD" w14:textId="6FAACD85" w:rsidR="00B67095" w:rsidRDefault="00B67095" w:rsidP="005F3AC8">
      <w:pPr>
        <w:widowControl w:val="0"/>
        <w:spacing w:before="0" w:after="0" w:line="240" w:lineRule="auto"/>
        <w:ind w:right="484"/>
        <w:jc w:val="center"/>
        <w:rPr>
          <w:rFonts w:eastAsia="Times New Roman" w:cstheme="minorHAnsi"/>
          <w:lang w:val="cs-CZ" w:eastAsia="cs-CZ"/>
        </w:rPr>
      </w:pPr>
    </w:p>
    <w:p w14:paraId="316ED6A1" w14:textId="77777777" w:rsidR="005F3AC8" w:rsidRDefault="005F3AC8" w:rsidP="005F3AC8">
      <w:pPr>
        <w:widowControl w:val="0"/>
        <w:spacing w:before="0" w:after="0" w:line="240" w:lineRule="auto"/>
        <w:ind w:right="484"/>
        <w:jc w:val="center"/>
        <w:rPr>
          <w:rFonts w:eastAsia="Times New Roman" w:cstheme="minorHAnsi"/>
          <w:lang w:val="cs-CZ" w:eastAsia="cs-CZ"/>
        </w:rPr>
      </w:pPr>
    </w:p>
    <w:p w14:paraId="5B0011F7" w14:textId="0A4B96B8" w:rsidR="0077695B" w:rsidRDefault="0077695B" w:rsidP="00AA0445">
      <w:pPr>
        <w:widowControl w:val="0"/>
        <w:spacing w:before="0" w:after="0" w:line="240" w:lineRule="auto"/>
        <w:ind w:right="484"/>
        <w:jc w:val="center"/>
        <w:rPr>
          <w:rFonts w:eastAsia="Times New Roman" w:cstheme="minorHAnsi"/>
          <w:lang w:val="cs-CZ" w:eastAsia="cs-CZ"/>
        </w:rPr>
      </w:pPr>
      <w:r w:rsidRPr="000517F9">
        <w:rPr>
          <w:rFonts w:eastAsia="Times New Roman" w:cstheme="minorHAnsi"/>
          <w:lang w:val="cs-CZ" w:eastAsia="cs-CZ"/>
        </w:rPr>
        <w:t>Smluvní strany se dohodly na následující</w:t>
      </w:r>
      <w:r w:rsidR="009D6E46">
        <w:rPr>
          <w:rFonts w:eastAsia="Times New Roman" w:cstheme="minorHAnsi"/>
          <w:lang w:val="cs-CZ" w:eastAsia="cs-CZ"/>
        </w:rPr>
        <w:t>m</w:t>
      </w:r>
      <w:r w:rsidRPr="000517F9">
        <w:rPr>
          <w:rFonts w:eastAsia="Times New Roman" w:cstheme="minorHAnsi"/>
          <w:lang w:val="cs-CZ" w:eastAsia="cs-CZ"/>
        </w:rPr>
        <w:t>:</w:t>
      </w:r>
    </w:p>
    <w:p w14:paraId="0DC5F190" w14:textId="77777777" w:rsidR="0077695B" w:rsidRDefault="0077695B" w:rsidP="005F3AC8">
      <w:pPr>
        <w:widowControl w:val="0"/>
        <w:spacing w:before="0" w:after="0" w:line="240" w:lineRule="auto"/>
        <w:ind w:left="2124" w:right="484" w:firstLine="708"/>
        <w:jc w:val="center"/>
        <w:rPr>
          <w:rFonts w:eastAsia="Times New Roman" w:cstheme="minorHAnsi"/>
          <w:lang w:val="cs-CZ" w:eastAsia="cs-CZ"/>
        </w:rPr>
      </w:pPr>
    </w:p>
    <w:p w14:paraId="5026D38E" w14:textId="53EFBA71" w:rsidR="0077695B" w:rsidRPr="00FD669A" w:rsidRDefault="0077695B" w:rsidP="00D75A59">
      <w:pPr>
        <w:widowControl w:val="0"/>
        <w:spacing w:before="0" w:after="0" w:line="240" w:lineRule="auto"/>
        <w:ind w:right="484"/>
        <w:jc w:val="center"/>
        <w:rPr>
          <w:rFonts w:eastAsia="Times New Roman" w:cstheme="minorHAnsi"/>
          <w:b/>
          <w:bCs/>
          <w:lang w:eastAsia="cs-CZ"/>
        </w:rPr>
      </w:pPr>
      <w:r w:rsidRPr="00FD669A">
        <w:rPr>
          <w:rFonts w:eastAsia="Times New Roman" w:cstheme="minorHAnsi"/>
          <w:b/>
          <w:bCs/>
          <w:lang w:eastAsia="cs-CZ"/>
        </w:rPr>
        <w:t>I.</w:t>
      </w:r>
    </w:p>
    <w:p w14:paraId="08E2BE06" w14:textId="6BFA2C1D" w:rsidR="0077695B" w:rsidRPr="008F12D1" w:rsidRDefault="00FD669A" w:rsidP="00D75A59">
      <w:pPr>
        <w:widowControl w:val="0"/>
        <w:spacing w:before="0" w:after="0" w:line="240" w:lineRule="auto"/>
        <w:ind w:right="484"/>
        <w:jc w:val="center"/>
        <w:rPr>
          <w:rFonts w:eastAsia="Times New Roman" w:cstheme="minorHAnsi"/>
          <w:b/>
          <w:bCs/>
          <w:lang w:val="cs-CZ" w:eastAsia="cs-CZ"/>
        </w:rPr>
      </w:pPr>
      <w:r w:rsidRPr="008F12D1">
        <w:rPr>
          <w:rFonts w:eastAsia="Times New Roman" w:cstheme="minorHAnsi"/>
          <w:b/>
          <w:bCs/>
          <w:lang w:val="cs-CZ" w:eastAsia="cs-CZ"/>
        </w:rPr>
        <w:t>Předmět dodatku</w:t>
      </w:r>
    </w:p>
    <w:p w14:paraId="59E351E2" w14:textId="16728249" w:rsidR="003D59C8" w:rsidRDefault="003D59C8" w:rsidP="000B6769">
      <w:pPr>
        <w:pStyle w:val="Odstavecseseznamem"/>
        <w:widowControl w:val="0"/>
        <w:spacing w:after="0" w:line="240" w:lineRule="auto"/>
        <w:ind w:right="484"/>
        <w:rPr>
          <w:rFonts w:eastAsia="Times New Roman" w:cstheme="minorHAnsi"/>
          <w:lang w:eastAsia="cs-CZ"/>
        </w:rPr>
      </w:pPr>
    </w:p>
    <w:p w14:paraId="4018E1ED" w14:textId="77777777" w:rsidR="004726AA" w:rsidRDefault="004726AA" w:rsidP="000B6769">
      <w:pPr>
        <w:pStyle w:val="Odstavecseseznamem"/>
        <w:widowControl w:val="0"/>
        <w:spacing w:after="0" w:line="240" w:lineRule="auto"/>
        <w:ind w:right="484"/>
        <w:rPr>
          <w:rFonts w:eastAsia="Times New Roman" w:cstheme="minorHAnsi"/>
          <w:lang w:eastAsia="cs-CZ"/>
        </w:rPr>
      </w:pPr>
    </w:p>
    <w:p w14:paraId="67B9B901" w14:textId="17BBDEFA" w:rsidR="00DE76B5" w:rsidRPr="004E3895" w:rsidRDefault="001C49EB" w:rsidP="00AA0445">
      <w:pPr>
        <w:pStyle w:val="Odstavecseseznamem"/>
        <w:widowControl w:val="0"/>
        <w:numPr>
          <w:ilvl w:val="0"/>
          <w:numId w:val="47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Smluvní strany spolu dn</w:t>
      </w:r>
      <w:r w:rsidRPr="001C49EB">
        <w:rPr>
          <w:rFonts w:eastAsia="Times New Roman" w:cstheme="minorHAnsi"/>
          <w:lang w:eastAsia="cs-CZ"/>
        </w:rPr>
        <w:t>e</w:t>
      </w:r>
      <w:r w:rsidR="00D3020E">
        <w:rPr>
          <w:rFonts w:eastAsia="Times New Roman" w:cstheme="minorHAnsi"/>
          <w:lang w:eastAsia="cs-CZ"/>
        </w:rPr>
        <w:t xml:space="preserve"> 7.2.2022 </w:t>
      </w:r>
      <w:r w:rsidRPr="001C49EB">
        <w:rPr>
          <w:rFonts w:eastAsia="Times New Roman" w:cstheme="minorHAnsi"/>
          <w:lang w:eastAsia="cs-CZ"/>
        </w:rPr>
        <w:t>uzavřely</w:t>
      </w:r>
      <w:r w:rsidR="00C13881">
        <w:rPr>
          <w:rFonts w:eastAsia="Times New Roman" w:cstheme="minorHAnsi"/>
          <w:lang w:eastAsia="cs-CZ"/>
        </w:rPr>
        <w:t xml:space="preserve"> smlouvu</w:t>
      </w:r>
      <w:r w:rsidRPr="001C49EB">
        <w:rPr>
          <w:rFonts w:eastAsia="Times New Roman" w:cstheme="minorHAnsi"/>
          <w:lang w:eastAsia="cs-CZ"/>
        </w:rPr>
        <w:t xml:space="preserve"> </w:t>
      </w:r>
      <w:r w:rsidR="00D3020E" w:rsidRPr="000656C2">
        <w:rPr>
          <w:rFonts w:eastAsia="Times New Roman" w:cstheme="minorHAnsi"/>
          <w:b/>
          <w:lang w:eastAsia="cs-CZ"/>
        </w:rPr>
        <w:t>SML 202200013</w:t>
      </w:r>
      <w:r w:rsidR="00C605A6">
        <w:rPr>
          <w:rFonts w:eastAsia="Times New Roman" w:cstheme="minorHAnsi"/>
          <w:b/>
          <w:lang w:eastAsia="cs-CZ"/>
        </w:rPr>
        <w:t xml:space="preserve"> </w:t>
      </w:r>
      <w:r w:rsidRPr="000656C2">
        <w:rPr>
          <w:rFonts w:eastAsia="Times New Roman" w:cstheme="minorHAnsi"/>
          <w:lang w:eastAsia="cs-CZ"/>
        </w:rPr>
        <w:t xml:space="preserve">jejímž </w:t>
      </w:r>
      <w:r w:rsidRPr="001C49EB">
        <w:rPr>
          <w:rFonts w:eastAsia="Times New Roman" w:cstheme="minorHAnsi"/>
          <w:lang w:eastAsia="cs-CZ"/>
        </w:rPr>
        <w:t xml:space="preserve">předmětem je </w:t>
      </w:r>
      <w:r w:rsidR="00D3020E">
        <w:rPr>
          <w:rFonts w:eastAsia="Times New Roman" w:cstheme="minorHAnsi"/>
          <w:lang w:eastAsia="cs-CZ"/>
        </w:rPr>
        <w:t>smlouva o poskytnutí obrato</w:t>
      </w:r>
      <w:r w:rsidR="00C2196B">
        <w:rPr>
          <w:rFonts w:eastAsia="Times New Roman" w:cstheme="minorHAnsi"/>
          <w:lang w:eastAsia="cs-CZ"/>
        </w:rPr>
        <w:t>vého bonusu</w:t>
      </w:r>
      <w:r w:rsidRPr="001C49EB">
        <w:rPr>
          <w:rFonts w:eastAsia="Times New Roman" w:cstheme="minorHAnsi"/>
          <w:lang w:eastAsia="cs-CZ"/>
        </w:rPr>
        <w:t xml:space="preserve"> (dále jen „</w:t>
      </w:r>
      <w:r w:rsidRPr="001C49EB">
        <w:rPr>
          <w:rFonts w:eastAsia="Times New Roman" w:cstheme="minorHAnsi"/>
          <w:b/>
          <w:bCs/>
          <w:lang w:eastAsia="cs-CZ"/>
        </w:rPr>
        <w:t>Smlouva</w:t>
      </w:r>
      <w:r w:rsidRPr="001C49EB">
        <w:rPr>
          <w:rFonts w:eastAsia="Times New Roman" w:cstheme="minorHAnsi"/>
          <w:lang w:eastAsia="cs-CZ"/>
        </w:rPr>
        <w:t>“).</w:t>
      </w:r>
    </w:p>
    <w:p w14:paraId="4DD3B05F" w14:textId="77777777" w:rsidR="00523B7C" w:rsidRDefault="00523B7C" w:rsidP="00AA0445">
      <w:pPr>
        <w:pStyle w:val="Odstavecseseznamem"/>
        <w:widowControl w:val="0"/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</w:p>
    <w:p w14:paraId="5DFE9DEC" w14:textId="27FB1A3C" w:rsidR="00A269DC" w:rsidRPr="00ED0806" w:rsidRDefault="004E3895" w:rsidP="00AA0445">
      <w:pPr>
        <w:pStyle w:val="Odstavecseseznamem"/>
        <w:widowControl w:val="0"/>
        <w:numPr>
          <w:ilvl w:val="0"/>
          <w:numId w:val="47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 w:rsidRPr="0020641F">
        <w:rPr>
          <w:rFonts w:eastAsia="Times New Roman" w:cstheme="minorHAnsi"/>
          <w:lang w:eastAsia="cs-CZ"/>
        </w:rPr>
        <w:t xml:space="preserve">Obě smluvní </w:t>
      </w:r>
      <w:r w:rsidR="00A269DC" w:rsidRPr="0020641F">
        <w:rPr>
          <w:rFonts w:eastAsia="Times New Roman" w:cstheme="minorHAnsi"/>
          <w:lang w:eastAsia="cs-CZ"/>
        </w:rPr>
        <w:t>strany</w:t>
      </w:r>
      <w:r w:rsidRPr="0020641F">
        <w:rPr>
          <w:rFonts w:eastAsia="Times New Roman" w:cstheme="minorHAnsi"/>
          <w:lang w:eastAsia="cs-CZ"/>
        </w:rPr>
        <w:t xml:space="preserve"> se dohodly</w:t>
      </w:r>
      <w:r w:rsidR="0020641F" w:rsidRPr="0020641F">
        <w:rPr>
          <w:rFonts w:eastAsia="Times New Roman" w:cstheme="minorHAnsi"/>
          <w:lang w:eastAsia="cs-CZ"/>
        </w:rPr>
        <w:t>, že s účinností od 1.</w:t>
      </w:r>
      <w:r w:rsidR="00DA6BC7">
        <w:rPr>
          <w:rFonts w:eastAsia="Times New Roman" w:cstheme="minorHAnsi"/>
          <w:lang w:eastAsia="cs-CZ"/>
        </w:rPr>
        <w:t> </w:t>
      </w:r>
      <w:r w:rsidR="0020641F" w:rsidRPr="0020641F">
        <w:rPr>
          <w:rFonts w:eastAsia="Times New Roman" w:cstheme="minorHAnsi"/>
          <w:lang w:eastAsia="cs-CZ"/>
        </w:rPr>
        <w:t>5.</w:t>
      </w:r>
      <w:r w:rsidR="00DA6BC7">
        <w:rPr>
          <w:rFonts w:eastAsia="Times New Roman" w:cstheme="minorHAnsi"/>
          <w:lang w:eastAsia="cs-CZ"/>
        </w:rPr>
        <w:t> </w:t>
      </w:r>
      <w:r w:rsidR="0020641F" w:rsidRPr="0020641F">
        <w:rPr>
          <w:rFonts w:eastAsia="Times New Roman" w:cstheme="minorHAnsi"/>
          <w:lang w:eastAsia="cs-CZ"/>
        </w:rPr>
        <w:t xml:space="preserve">2025 se </w:t>
      </w:r>
      <w:r w:rsidR="008F6211">
        <w:rPr>
          <w:rFonts w:eastAsia="Times New Roman" w:cstheme="minorHAnsi"/>
          <w:lang w:eastAsia="cs-CZ"/>
        </w:rPr>
        <w:t xml:space="preserve">tento </w:t>
      </w:r>
      <w:r w:rsidR="00057EDF">
        <w:rPr>
          <w:rFonts w:eastAsia="Times New Roman" w:cstheme="minorHAnsi"/>
          <w:lang w:eastAsia="cs-CZ"/>
        </w:rPr>
        <w:t>D</w:t>
      </w:r>
      <w:r w:rsidR="008F6211">
        <w:rPr>
          <w:rFonts w:eastAsia="Times New Roman" w:cstheme="minorHAnsi"/>
          <w:lang w:eastAsia="cs-CZ"/>
        </w:rPr>
        <w:t xml:space="preserve">odatek č 3 </w:t>
      </w:r>
      <w:r w:rsidR="00057EDF">
        <w:rPr>
          <w:rFonts w:eastAsia="Times New Roman" w:cstheme="minorHAnsi"/>
          <w:lang w:eastAsia="cs-CZ"/>
        </w:rPr>
        <w:t>stává plně závazným a nahrazuje v plném rozsahu Dodatek č.2 ke Smlouvě o poskytnutí obratového bonusu.</w:t>
      </w:r>
    </w:p>
    <w:p w14:paraId="3EC2A06A" w14:textId="77777777" w:rsidR="005F3AC8" w:rsidRDefault="005F3AC8" w:rsidP="007753C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</w:p>
    <w:p w14:paraId="32DB91EC" w14:textId="0E9A407F" w:rsidR="00D75A59" w:rsidRPr="00D75A59" w:rsidRDefault="00D75A59" w:rsidP="00D75A59">
      <w:pPr>
        <w:widowControl w:val="0"/>
        <w:spacing w:before="0" w:after="0" w:line="240" w:lineRule="auto"/>
        <w:ind w:right="484"/>
        <w:jc w:val="center"/>
        <w:rPr>
          <w:rFonts w:eastAsia="Times New Roman" w:cstheme="minorHAnsi"/>
          <w:b/>
          <w:bCs/>
          <w:lang w:val="cs-CZ" w:eastAsia="cs-CZ"/>
        </w:rPr>
      </w:pPr>
      <w:r w:rsidRPr="00D75A59">
        <w:rPr>
          <w:rFonts w:eastAsia="Times New Roman" w:cstheme="minorHAnsi"/>
          <w:b/>
          <w:bCs/>
          <w:lang w:val="cs-CZ" w:eastAsia="cs-CZ"/>
        </w:rPr>
        <w:t>II.</w:t>
      </w:r>
    </w:p>
    <w:p w14:paraId="3332ABFD" w14:textId="4EA90A00" w:rsidR="00D75A59" w:rsidRPr="00D75A59" w:rsidRDefault="00D75A59" w:rsidP="00D75A59">
      <w:pPr>
        <w:widowControl w:val="0"/>
        <w:spacing w:before="0" w:after="0" w:line="240" w:lineRule="auto"/>
        <w:ind w:right="484"/>
        <w:jc w:val="center"/>
        <w:rPr>
          <w:rFonts w:eastAsia="Times New Roman" w:cstheme="minorHAnsi"/>
          <w:b/>
          <w:bCs/>
          <w:lang w:val="cs-CZ" w:eastAsia="cs-CZ"/>
        </w:rPr>
      </w:pPr>
      <w:r w:rsidRPr="00D75A59">
        <w:rPr>
          <w:rFonts w:eastAsia="Times New Roman" w:cstheme="minorHAnsi"/>
          <w:b/>
          <w:bCs/>
          <w:lang w:val="cs-CZ" w:eastAsia="cs-CZ"/>
        </w:rPr>
        <w:t>Závěrečná ustanovení</w:t>
      </w:r>
    </w:p>
    <w:p w14:paraId="0E344196" w14:textId="77777777" w:rsidR="005F3AC8" w:rsidRDefault="005F3AC8" w:rsidP="007753C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</w:p>
    <w:p w14:paraId="26D7EE8F" w14:textId="77777777" w:rsidR="00D75A59" w:rsidRDefault="00D75A59" w:rsidP="007753C0">
      <w:pPr>
        <w:widowControl w:val="0"/>
        <w:spacing w:before="0" w:after="0" w:line="240" w:lineRule="auto"/>
        <w:ind w:right="484"/>
        <w:jc w:val="left"/>
        <w:rPr>
          <w:rFonts w:eastAsia="Times New Roman" w:cstheme="minorHAnsi"/>
          <w:lang w:val="cs-CZ" w:eastAsia="cs-CZ"/>
        </w:rPr>
      </w:pPr>
    </w:p>
    <w:p w14:paraId="6BFEE6A5" w14:textId="70966B0D" w:rsidR="008F12D1" w:rsidRDefault="003D59C8" w:rsidP="00AA0445">
      <w:pPr>
        <w:pStyle w:val="Odstavecseseznamem"/>
        <w:widowControl w:val="0"/>
        <w:numPr>
          <w:ilvl w:val="0"/>
          <w:numId w:val="48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 w:rsidRPr="003D59C8">
        <w:rPr>
          <w:rFonts w:eastAsia="Times New Roman" w:cstheme="minorHAnsi"/>
          <w:lang w:eastAsia="cs-CZ"/>
        </w:rPr>
        <w:t xml:space="preserve">Ostatní ujednání Smlouvy, tímto Dodatkem výslovně nedotčená, zůstávají i nadále v platnosti a účinnosti. </w:t>
      </w:r>
    </w:p>
    <w:p w14:paraId="409DF583" w14:textId="441185FD" w:rsidR="00AA497F" w:rsidRDefault="00AA497F" w:rsidP="00AA0445">
      <w:pPr>
        <w:pStyle w:val="Odstavecseseznamem"/>
        <w:widowControl w:val="0"/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 </w:t>
      </w:r>
    </w:p>
    <w:p w14:paraId="701E65E5" w14:textId="294FAF64" w:rsidR="00AA497F" w:rsidRDefault="00AA497F" w:rsidP="00AA0445">
      <w:pPr>
        <w:pStyle w:val="Odstavecseseznamem"/>
        <w:widowControl w:val="0"/>
        <w:numPr>
          <w:ilvl w:val="0"/>
          <w:numId w:val="48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bookmarkStart w:id="2" w:name="_Hlk181391169"/>
      <w:r>
        <w:rPr>
          <w:rFonts w:eastAsia="Times New Roman" w:cstheme="minorHAnsi"/>
          <w:lang w:eastAsia="cs-CZ"/>
        </w:rPr>
        <w:t>Tento Dodatek se řídí obecně závaznými právními předpisy České republiky.</w:t>
      </w:r>
      <w:bookmarkEnd w:id="2"/>
    </w:p>
    <w:p w14:paraId="265C24E1" w14:textId="77777777" w:rsidR="008F12D1" w:rsidRDefault="008F12D1" w:rsidP="00AA0445">
      <w:pPr>
        <w:pStyle w:val="Odstavecseseznamem"/>
        <w:widowControl w:val="0"/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</w:p>
    <w:p w14:paraId="276EC1CD" w14:textId="2927921B" w:rsidR="00304698" w:rsidRDefault="003D59C8" w:rsidP="00AA0445">
      <w:pPr>
        <w:pStyle w:val="Odstavecseseznamem"/>
        <w:widowControl w:val="0"/>
        <w:numPr>
          <w:ilvl w:val="0"/>
          <w:numId w:val="48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 w:rsidRPr="003D59C8">
        <w:rPr>
          <w:rFonts w:eastAsia="Times New Roman" w:cstheme="minorHAnsi"/>
          <w:lang w:eastAsia="cs-CZ"/>
        </w:rPr>
        <w:lastRenderedPageBreak/>
        <w:t>Tento Dodatek nabývá platnosti dnem podpisu smluvními stranami</w:t>
      </w:r>
      <w:r w:rsidR="0084469D">
        <w:rPr>
          <w:rFonts w:eastAsia="Times New Roman" w:cstheme="minorHAnsi"/>
          <w:lang w:eastAsia="cs-CZ"/>
        </w:rPr>
        <w:t xml:space="preserve"> a účinnosti dnem uveřejnění v registru smluv</w:t>
      </w:r>
      <w:r w:rsidRPr="003D59C8">
        <w:rPr>
          <w:rFonts w:eastAsia="Times New Roman" w:cstheme="minorHAnsi"/>
          <w:lang w:eastAsia="cs-CZ"/>
        </w:rPr>
        <w:t xml:space="preserve">. </w:t>
      </w:r>
    </w:p>
    <w:p w14:paraId="336F68FD" w14:textId="0891CF3C" w:rsidR="00AA497F" w:rsidRDefault="00AA497F" w:rsidP="00AA0445">
      <w:pPr>
        <w:pStyle w:val="Odstavecseseznamem"/>
        <w:widowControl w:val="0"/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</w:p>
    <w:p w14:paraId="08383D85" w14:textId="2EC7FF50" w:rsidR="00AA497F" w:rsidRDefault="00AA497F" w:rsidP="00AA0445">
      <w:pPr>
        <w:pStyle w:val="Odstavecseseznamem"/>
        <w:widowControl w:val="0"/>
        <w:numPr>
          <w:ilvl w:val="0"/>
          <w:numId w:val="48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 w:rsidRPr="00AE1D97">
        <w:rPr>
          <w:rFonts w:eastAsia="Times New Roman" w:cstheme="minorHAnsi"/>
          <w:lang w:eastAsia="cs-CZ"/>
        </w:rPr>
        <w:t xml:space="preserve">Ukáže-li se kterékoliv ujednání </w:t>
      </w:r>
      <w:r w:rsidR="001B2275">
        <w:rPr>
          <w:rFonts w:eastAsia="Times New Roman" w:cstheme="minorHAnsi"/>
          <w:lang w:eastAsia="cs-CZ"/>
        </w:rPr>
        <w:t xml:space="preserve">Dodatku </w:t>
      </w:r>
      <w:r w:rsidRPr="00AE1D97">
        <w:rPr>
          <w:rFonts w:eastAsia="Times New Roman" w:cstheme="minorHAnsi"/>
          <w:lang w:eastAsia="cs-CZ"/>
        </w:rPr>
        <w:t xml:space="preserve">jako neplatné nebo nevymahatelné nebo se jím stane, nemá tato skutečnost vliv na ostatní ujednání </w:t>
      </w:r>
      <w:r w:rsidR="001B2275">
        <w:rPr>
          <w:rFonts w:eastAsia="Times New Roman" w:cstheme="minorHAnsi"/>
          <w:lang w:eastAsia="cs-CZ"/>
        </w:rPr>
        <w:t>Dodatku</w:t>
      </w:r>
      <w:r w:rsidRPr="00AE1D97">
        <w:rPr>
          <w:rFonts w:eastAsia="Times New Roman" w:cstheme="minorHAnsi"/>
          <w:lang w:eastAsia="cs-CZ"/>
        </w:rPr>
        <w:t>, nevyplývá-li jinak z donucujících ustanovení právních předpisů, a smluvní strany se zavazují nahradit takové ujednání ujednáním platným a vymahatelným, které bude nejbližší obchodnímu účelu neplatného či nevymahatelného ujednání, a to do 30 dnů ode dne, kdy k tomu jedna strana vyzve druhou.</w:t>
      </w:r>
    </w:p>
    <w:p w14:paraId="7236885B" w14:textId="77777777" w:rsidR="00304698" w:rsidRPr="00747C19" w:rsidRDefault="00304698" w:rsidP="00AA0445">
      <w:pPr>
        <w:widowControl w:val="0"/>
        <w:spacing w:after="0" w:line="240" w:lineRule="auto"/>
        <w:ind w:right="484"/>
        <w:rPr>
          <w:rFonts w:eastAsia="Times New Roman" w:cstheme="minorHAnsi"/>
          <w:lang w:val="cs-CZ" w:eastAsia="cs-CZ"/>
        </w:rPr>
      </w:pPr>
    </w:p>
    <w:p w14:paraId="6B352C0C" w14:textId="5EAB5C5A" w:rsidR="005F3AC8" w:rsidRDefault="003D59C8" w:rsidP="00AA0445">
      <w:pPr>
        <w:pStyle w:val="Odstavecseseznamem"/>
        <w:widowControl w:val="0"/>
        <w:numPr>
          <w:ilvl w:val="0"/>
          <w:numId w:val="48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 w:rsidRPr="003D59C8">
        <w:rPr>
          <w:rFonts w:eastAsia="Times New Roman" w:cstheme="minorHAnsi"/>
          <w:lang w:eastAsia="cs-CZ"/>
        </w:rPr>
        <w:t>Smluvní strany prohlašují, že si Dodatek přečetly, s obsahem souhlasí a na důkaz jejich svobodné, pravé a vážné vůle připojují své podpisy.</w:t>
      </w:r>
    </w:p>
    <w:p w14:paraId="1509ACE3" w14:textId="77777777" w:rsidR="00ED0806" w:rsidRPr="00ED0806" w:rsidRDefault="00ED0806" w:rsidP="00AA0445">
      <w:pPr>
        <w:pStyle w:val="Odstavecseseznamem"/>
        <w:jc w:val="both"/>
        <w:rPr>
          <w:rFonts w:eastAsia="Times New Roman" w:cstheme="minorHAnsi"/>
          <w:lang w:eastAsia="cs-CZ"/>
        </w:rPr>
      </w:pPr>
    </w:p>
    <w:p w14:paraId="04F70F11" w14:textId="7A725EA8" w:rsidR="00ED0806" w:rsidRPr="00ED0806" w:rsidRDefault="00ED0806" w:rsidP="00AA0445">
      <w:pPr>
        <w:pStyle w:val="Odstavecseseznamem"/>
        <w:widowControl w:val="0"/>
        <w:numPr>
          <w:ilvl w:val="0"/>
          <w:numId w:val="48"/>
        </w:numPr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  <w:r>
        <w:t>Nedílnou součástí tohoto Dodatku č. 3 je Příloha č. 1 – Bonusové schéma</w:t>
      </w:r>
    </w:p>
    <w:p w14:paraId="3C3B367D" w14:textId="77777777" w:rsidR="00ED0806" w:rsidRPr="00ED0806" w:rsidRDefault="00ED0806" w:rsidP="00AA0445">
      <w:pPr>
        <w:pStyle w:val="Odstavecseseznamem"/>
        <w:jc w:val="both"/>
        <w:rPr>
          <w:rFonts w:eastAsia="Times New Roman" w:cstheme="minorHAnsi"/>
          <w:lang w:eastAsia="cs-CZ"/>
        </w:rPr>
      </w:pPr>
    </w:p>
    <w:p w14:paraId="6DC1BB4C" w14:textId="77777777" w:rsidR="00ED0806" w:rsidRPr="00D75A59" w:rsidRDefault="00ED0806" w:rsidP="00AA0445">
      <w:pPr>
        <w:pStyle w:val="Odstavecseseznamem"/>
        <w:widowControl w:val="0"/>
        <w:spacing w:after="0" w:line="240" w:lineRule="auto"/>
        <w:ind w:right="484"/>
        <w:jc w:val="both"/>
        <w:rPr>
          <w:rFonts w:eastAsia="Times New Roman" w:cstheme="minorHAnsi"/>
          <w:lang w:eastAsia="cs-CZ"/>
        </w:rPr>
      </w:pPr>
    </w:p>
    <w:p w14:paraId="5FD5DE5F" w14:textId="77777777" w:rsidR="005F3AC8" w:rsidRDefault="005F3AC8" w:rsidP="00AA0445">
      <w:pPr>
        <w:widowControl w:val="0"/>
        <w:spacing w:before="0" w:after="0" w:line="240" w:lineRule="auto"/>
        <w:ind w:right="484"/>
        <w:rPr>
          <w:rFonts w:eastAsia="Times New Roman" w:cstheme="minorHAnsi"/>
          <w:lang w:val="cs-CZ" w:eastAsia="cs-CZ"/>
        </w:rPr>
      </w:pPr>
    </w:p>
    <w:p w14:paraId="0D5B9183" w14:textId="77777777" w:rsidR="00B67095" w:rsidRPr="004B7625" w:rsidRDefault="00B67095" w:rsidP="00B81F60">
      <w:pPr>
        <w:widowControl w:val="0"/>
        <w:spacing w:before="0" w:after="0" w:line="240" w:lineRule="auto"/>
        <w:ind w:left="2124" w:right="484" w:firstLine="708"/>
        <w:jc w:val="left"/>
        <w:rPr>
          <w:rFonts w:eastAsia="Times New Roman" w:cstheme="minorHAnsi"/>
          <w:lang w:val="cs-CZ" w:eastAsia="cs-CZ"/>
        </w:rPr>
      </w:pPr>
    </w:p>
    <w:tbl>
      <w:tblPr>
        <w:tblStyle w:val="Mkatabulky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7"/>
        <w:gridCol w:w="4580"/>
      </w:tblGrid>
      <w:tr w:rsidR="001E2355" w:rsidRPr="00747C19" w14:paraId="4303922A" w14:textId="77777777" w:rsidTr="00987279">
        <w:tc>
          <w:tcPr>
            <w:tcW w:w="4457" w:type="dxa"/>
          </w:tcPr>
          <w:p w14:paraId="14F3688E" w14:textId="297296A7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V Praze dne</w:t>
            </w:r>
            <w:r w:rsidR="00C41466">
              <w:rPr>
                <w:rFonts w:eastAsia="Times New Roman" w:cstheme="minorHAnsi"/>
                <w:lang w:val="cs-CZ" w:eastAsia="cs-CZ"/>
              </w:rPr>
              <w:t>:</w:t>
            </w:r>
            <w:r w:rsidRPr="004B7625">
              <w:rPr>
                <w:rFonts w:eastAsia="Times New Roman" w:cstheme="minorHAnsi"/>
                <w:lang w:val="cs-CZ" w:eastAsia="cs-CZ"/>
              </w:rPr>
              <w:t xml:space="preserve"> </w:t>
            </w:r>
            <w:r w:rsidR="006A13D6">
              <w:rPr>
                <w:rFonts w:eastAsia="Times New Roman" w:cstheme="minorHAnsi"/>
                <w:lang w:val="cs-CZ" w:eastAsia="cs-CZ"/>
              </w:rPr>
              <w:t>dle el. podpisu</w:t>
            </w:r>
          </w:p>
        </w:tc>
        <w:tc>
          <w:tcPr>
            <w:tcW w:w="4580" w:type="dxa"/>
          </w:tcPr>
          <w:p w14:paraId="58FED378" w14:textId="1EF945B6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V </w:t>
            </w:r>
            <w:r w:rsidR="00C41466">
              <w:rPr>
                <w:rFonts w:eastAsia="Times New Roman" w:cstheme="minorHAnsi"/>
                <w:lang w:val="cs-CZ" w:eastAsia="cs-CZ"/>
              </w:rPr>
              <w:t>Praze</w:t>
            </w:r>
            <w:r w:rsidR="00C41466" w:rsidRPr="004B7625">
              <w:rPr>
                <w:rFonts w:eastAsia="Times New Roman" w:cstheme="minorHAnsi"/>
                <w:lang w:val="cs-CZ" w:eastAsia="cs-CZ"/>
              </w:rPr>
              <w:t xml:space="preserve"> </w:t>
            </w:r>
            <w:r w:rsidRPr="004B7625">
              <w:rPr>
                <w:rFonts w:eastAsia="Times New Roman" w:cstheme="minorHAnsi"/>
                <w:lang w:val="cs-CZ" w:eastAsia="cs-CZ"/>
              </w:rPr>
              <w:t>dne</w:t>
            </w:r>
            <w:r w:rsidR="006A13D6">
              <w:rPr>
                <w:rFonts w:eastAsia="Times New Roman" w:cstheme="minorHAnsi"/>
                <w:lang w:val="cs-CZ" w:eastAsia="cs-CZ"/>
              </w:rPr>
              <w:t>:</w:t>
            </w:r>
            <w:r w:rsidRPr="004B7625">
              <w:rPr>
                <w:rFonts w:eastAsia="Times New Roman" w:cstheme="minorHAnsi"/>
                <w:lang w:val="cs-CZ" w:eastAsia="cs-CZ"/>
              </w:rPr>
              <w:t xml:space="preserve"> </w:t>
            </w:r>
            <w:r w:rsidR="006A13D6">
              <w:rPr>
                <w:rFonts w:eastAsia="Times New Roman" w:cstheme="minorHAnsi"/>
                <w:lang w:val="cs-CZ" w:eastAsia="cs-CZ"/>
              </w:rPr>
              <w:t>dle el. podpisu</w:t>
            </w:r>
          </w:p>
        </w:tc>
      </w:tr>
      <w:tr w:rsidR="001E2355" w:rsidRPr="004B7625" w14:paraId="5E653CA5" w14:textId="77777777" w:rsidTr="00987279">
        <w:tc>
          <w:tcPr>
            <w:tcW w:w="4457" w:type="dxa"/>
          </w:tcPr>
          <w:p w14:paraId="5888D283" w14:textId="77777777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00BB858E" w14:textId="77777777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5BC7F44B" w14:textId="77777777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628BDF70" w14:textId="2820CE48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………………………………………</w:t>
            </w:r>
          </w:p>
          <w:p w14:paraId="62BC67F9" w14:textId="77777777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Fresenius Kabi s.r.o.</w:t>
            </w:r>
          </w:p>
          <w:p w14:paraId="023E31EE" w14:textId="77777777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bCs/>
                <w:lang w:val="cs-CZ" w:eastAsia="cs-CZ"/>
              </w:rPr>
            </w:pPr>
            <w:r w:rsidRPr="004B7625">
              <w:rPr>
                <w:rFonts w:eastAsia="Times New Roman" w:cstheme="minorHAnsi"/>
                <w:bCs/>
                <w:lang w:val="cs-CZ" w:eastAsia="cs-CZ"/>
              </w:rPr>
              <w:t>Eva Vencovská, MBA</w:t>
            </w:r>
          </w:p>
          <w:p w14:paraId="7B0B1A7D" w14:textId="22BFC26D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bCs/>
                <w:lang w:val="cs-CZ" w:eastAsia="cs-CZ"/>
              </w:rPr>
              <w:t>jednatel</w:t>
            </w:r>
            <w:r w:rsidR="00257D67" w:rsidRPr="004B7625">
              <w:rPr>
                <w:rFonts w:eastAsia="Times New Roman" w:cstheme="minorHAnsi"/>
                <w:bCs/>
                <w:lang w:val="cs-CZ" w:eastAsia="cs-CZ"/>
              </w:rPr>
              <w:t>ka</w:t>
            </w:r>
          </w:p>
        </w:tc>
        <w:tc>
          <w:tcPr>
            <w:tcW w:w="4580" w:type="dxa"/>
          </w:tcPr>
          <w:p w14:paraId="33B85301" w14:textId="77777777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550B238B" w14:textId="77777777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4B516329" w14:textId="77777777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5CD52069" w14:textId="77777777" w:rsidR="001E2355" w:rsidRPr="004B7625" w:rsidRDefault="001E235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…………………………………………………</w:t>
            </w:r>
          </w:p>
          <w:p w14:paraId="6BCA8BAB" w14:textId="7D2C49B7" w:rsidR="00257D67" w:rsidRPr="004B7625" w:rsidRDefault="00C2196B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>
              <w:rPr>
                <w:rFonts w:eastAsia="Times New Roman" w:cstheme="minorHAnsi"/>
                <w:lang w:val="cs-CZ" w:eastAsia="cs-CZ"/>
              </w:rPr>
              <w:t>Všeobecná fakultní nemocnice v Praze</w:t>
            </w:r>
          </w:p>
          <w:p w14:paraId="54601BA5" w14:textId="3D1BF152" w:rsidR="00257D67" w:rsidRPr="004B7625" w:rsidRDefault="00AA0445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>
              <w:rPr>
                <w:rFonts w:eastAsia="Times New Roman" w:cstheme="minorHAnsi"/>
                <w:lang w:val="cs-CZ" w:eastAsia="cs-CZ"/>
              </w:rPr>
              <w:t>p</w:t>
            </w:r>
            <w:r w:rsidR="00C2196B">
              <w:rPr>
                <w:rFonts w:eastAsia="Times New Roman" w:cstheme="minorHAnsi"/>
                <w:lang w:val="cs-CZ" w:eastAsia="cs-CZ"/>
              </w:rPr>
              <w:t>rof. MUDr. David Feltl, Ph.D., MBA</w:t>
            </w:r>
          </w:p>
          <w:p w14:paraId="74042751" w14:textId="049882C4" w:rsidR="00257D67" w:rsidRPr="004B7625" w:rsidRDefault="00C2196B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>
              <w:rPr>
                <w:rFonts w:eastAsia="Times New Roman" w:cstheme="minorHAnsi"/>
                <w:lang w:val="cs-CZ" w:eastAsia="cs-CZ"/>
              </w:rPr>
              <w:t>ředitel</w:t>
            </w:r>
          </w:p>
        </w:tc>
      </w:tr>
      <w:tr w:rsidR="007365AA" w:rsidRPr="004B7625" w14:paraId="77628E25" w14:textId="77777777" w:rsidTr="00987279">
        <w:tc>
          <w:tcPr>
            <w:tcW w:w="4457" w:type="dxa"/>
          </w:tcPr>
          <w:p w14:paraId="6FF975CB" w14:textId="77777777" w:rsidR="007365AA" w:rsidRPr="004B7625" w:rsidRDefault="007365AA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38ADFF6C" w14:textId="77777777" w:rsidR="007365AA" w:rsidRPr="004B7625" w:rsidRDefault="007365AA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  <w:tc>
          <w:tcPr>
            <w:tcW w:w="4580" w:type="dxa"/>
          </w:tcPr>
          <w:p w14:paraId="062C9526" w14:textId="77777777" w:rsidR="007365AA" w:rsidRPr="004B7625" w:rsidRDefault="007365AA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</w:tr>
      <w:tr w:rsidR="007365AA" w:rsidRPr="004B7625" w14:paraId="7DFC4269" w14:textId="77777777" w:rsidTr="00987279">
        <w:tc>
          <w:tcPr>
            <w:tcW w:w="4457" w:type="dxa"/>
          </w:tcPr>
          <w:p w14:paraId="3AA3BAF3" w14:textId="77777777" w:rsidR="007365AA" w:rsidRPr="004B7625" w:rsidRDefault="007365AA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  <w:tc>
          <w:tcPr>
            <w:tcW w:w="4580" w:type="dxa"/>
          </w:tcPr>
          <w:p w14:paraId="3647DD29" w14:textId="77777777" w:rsidR="007365AA" w:rsidRPr="004B7625" w:rsidRDefault="007365AA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</w:tr>
      <w:tr w:rsidR="007365AA" w:rsidRPr="004B7625" w14:paraId="0BA9E02C" w14:textId="77777777" w:rsidTr="00987279">
        <w:tc>
          <w:tcPr>
            <w:tcW w:w="4457" w:type="dxa"/>
          </w:tcPr>
          <w:p w14:paraId="1AF41C40" w14:textId="77777777" w:rsidR="007365AA" w:rsidRPr="004B7625" w:rsidRDefault="007365AA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  <w:tc>
          <w:tcPr>
            <w:tcW w:w="4580" w:type="dxa"/>
          </w:tcPr>
          <w:p w14:paraId="21EC9200" w14:textId="77777777" w:rsidR="007365AA" w:rsidRPr="004B7625" w:rsidRDefault="007365AA" w:rsidP="00B81F60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</w:tr>
      <w:tr w:rsidR="007365AA" w:rsidRPr="00747C19" w14:paraId="649CBBF8" w14:textId="77777777" w:rsidTr="009872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580" w:type="dxa"/>
        </w:trPr>
        <w:tc>
          <w:tcPr>
            <w:tcW w:w="4457" w:type="dxa"/>
            <w:tcBorders>
              <w:top w:val="nil"/>
              <w:left w:val="nil"/>
              <w:bottom w:val="nil"/>
              <w:right w:val="nil"/>
            </w:tcBorders>
          </w:tcPr>
          <w:p w14:paraId="272FC15B" w14:textId="7BE52042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V Praze dne</w:t>
            </w:r>
            <w:r w:rsidR="006A13D6">
              <w:rPr>
                <w:rFonts w:eastAsia="Times New Roman" w:cstheme="minorHAnsi"/>
                <w:lang w:val="cs-CZ" w:eastAsia="cs-CZ"/>
              </w:rPr>
              <w:t>:</w:t>
            </w:r>
            <w:r w:rsidRPr="004B7625">
              <w:rPr>
                <w:rFonts w:eastAsia="Times New Roman" w:cstheme="minorHAnsi"/>
                <w:lang w:val="cs-CZ" w:eastAsia="cs-CZ"/>
              </w:rPr>
              <w:t xml:space="preserve"> </w:t>
            </w:r>
            <w:r w:rsidR="006A13D6">
              <w:rPr>
                <w:rFonts w:eastAsia="Times New Roman" w:cstheme="minorHAnsi"/>
                <w:lang w:val="cs-CZ" w:eastAsia="cs-CZ"/>
              </w:rPr>
              <w:t>dle el. podpisu</w:t>
            </w:r>
          </w:p>
        </w:tc>
      </w:tr>
      <w:tr w:rsidR="007365AA" w:rsidRPr="004B7625" w14:paraId="471FDDDB" w14:textId="77777777" w:rsidTr="009872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70"/>
        </w:trPr>
        <w:tc>
          <w:tcPr>
            <w:tcW w:w="4457" w:type="dxa"/>
            <w:tcBorders>
              <w:top w:val="nil"/>
              <w:left w:val="nil"/>
              <w:bottom w:val="nil"/>
              <w:right w:val="nil"/>
            </w:tcBorders>
          </w:tcPr>
          <w:p w14:paraId="6BE40D9B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26EADE75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1B64FEC1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0C8DFA33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………………………………………</w:t>
            </w:r>
          </w:p>
          <w:p w14:paraId="3DC41FF7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 w:rsidRPr="004B7625">
              <w:rPr>
                <w:rFonts w:eastAsia="Times New Roman" w:cstheme="minorHAnsi"/>
                <w:lang w:val="cs-CZ" w:eastAsia="cs-CZ"/>
              </w:rPr>
              <w:t>Fresenius Kabi s.r.o.</w:t>
            </w:r>
          </w:p>
          <w:p w14:paraId="5AD89760" w14:textId="21D9EED5" w:rsidR="007365AA" w:rsidRPr="000656C2" w:rsidRDefault="00003AAF" w:rsidP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  <w:r>
              <w:rPr>
                <w:rFonts w:eastAsia="Times New Roman" w:cstheme="minorHAnsi"/>
                <w:lang w:val="cs-CZ" w:eastAsia="cs-CZ"/>
              </w:rPr>
              <w:t>xxx</w:t>
            </w:r>
          </w:p>
          <w:p w14:paraId="4ABFD74F" w14:textId="40AC2557" w:rsidR="007365AA" w:rsidRPr="00C2196B" w:rsidRDefault="007365AA" w:rsidP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 w14:paraId="3CB3DA73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5AD04511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02F68E79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  <w:p w14:paraId="1607DFC2" w14:textId="7387DEC5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</w:tr>
      <w:tr w:rsidR="007365AA" w:rsidRPr="004B7625" w14:paraId="381230F0" w14:textId="77777777" w:rsidTr="009872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57" w:type="dxa"/>
            <w:tcBorders>
              <w:top w:val="nil"/>
              <w:left w:val="nil"/>
              <w:bottom w:val="nil"/>
              <w:right w:val="nil"/>
            </w:tcBorders>
          </w:tcPr>
          <w:p w14:paraId="2C8F063B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 w14:paraId="05EEDFF3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</w:tr>
      <w:tr w:rsidR="007365AA" w:rsidRPr="004B7625" w14:paraId="6B95532A" w14:textId="77777777" w:rsidTr="009872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57" w:type="dxa"/>
            <w:tcBorders>
              <w:top w:val="nil"/>
              <w:left w:val="nil"/>
              <w:bottom w:val="nil"/>
              <w:right w:val="nil"/>
            </w:tcBorders>
          </w:tcPr>
          <w:p w14:paraId="2CEC41DA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</w:tcPr>
          <w:p w14:paraId="7EA719CA" w14:textId="77777777" w:rsidR="007365AA" w:rsidRPr="004B7625" w:rsidRDefault="007365AA">
            <w:pPr>
              <w:widowControl w:val="0"/>
              <w:spacing w:before="0" w:after="0"/>
              <w:ind w:right="484"/>
              <w:rPr>
                <w:rFonts w:eastAsia="Times New Roman" w:cstheme="minorHAnsi"/>
                <w:lang w:val="cs-CZ" w:eastAsia="cs-CZ"/>
              </w:rPr>
            </w:pPr>
          </w:p>
        </w:tc>
      </w:tr>
    </w:tbl>
    <w:p w14:paraId="7B19A264" w14:textId="70AF97FA" w:rsidR="00991EB4" w:rsidRPr="004B7625" w:rsidRDefault="00991EB4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37E536BF" w14:textId="08B42365" w:rsidR="0053530A" w:rsidRDefault="0053530A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48CDF8EB" w14:textId="77777777" w:rsidR="009D4C1D" w:rsidRDefault="009D4C1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62F18AFB" w14:textId="77777777" w:rsidR="009D4C1D" w:rsidRDefault="009D4C1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7662C102" w14:textId="77777777" w:rsidR="009D4C1D" w:rsidRDefault="009D4C1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40DE1D75" w14:textId="77777777" w:rsidR="009D4C1D" w:rsidRDefault="009D4C1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01B1A0D9" w14:textId="77777777" w:rsidR="009D4C1D" w:rsidRDefault="009D4C1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06E891D6" w14:textId="77777777" w:rsidR="009D4C1D" w:rsidRDefault="009D4C1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6EC1DA10" w14:textId="77777777" w:rsidR="009D4C1D" w:rsidRDefault="009D4C1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31A76C30" w14:textId="77777777" w:rsidR="003528A1" w:rsidRDefault="003528A1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15E3A3F6" w14:textId="77777777" w:rsidR="003528A1" w:rsidRDefault="003528A1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p w14:paraId="7334A018" w14:textId="77777777" w:rsidR="009D4C1D" w:rsidRDefault="009D4C1D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tbl>
      <w:tblPr>
        <w:tblW w:w="9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7"/>
        <w:gridCol w:w="3393"/>
        <w:gridCol w:w="1867"/>
      </w:tblGrid>
      <w:tr w:rsidR="008957F7" w:rsidRPr="008957F7" w14:paraId="17A5BF07" w14:textId="77777777" w:rsidTr="002957B0">
        <w:trPr>
          <w:trHeight w:val="290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086449" w14:textId="77777777" w:rsidR="008957F7" w:rsidRDefault="008957F7" w:rsidP="008957F7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8957F7">
              <w:rPr>
                <w:rFonts w:ascii="Calibri" w:eastAsia="Times New Roman" w:hAnsi="Calibri" w:cs="Calibri"/>
                <w:color w:val="000000"/>
                <w:lang w:val="cs-CZ" w:eastAsia="cs-CZ"/>
              </w:rPr>
              <w:t>Příloha č.1 Bonusové schéma</w:t>
            </w:r>
          </w:p>
          <w:p w14:paraId="433E9BC5" w14:textId="77777777" w:rsidR="00003AAF" w:rsidRDefault="00003AAF" w:rsidP="008957F7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</w:p>
          <w:p w14:paraId="78C61098" w14:textId="77777777" w:rsidR="00906C94" w:rsidRPr="008957F7" w:rsidRDefault="00906C94" w:rsidP="008957F7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7799BE" w14:textId="77777777" w:rsidR="008957F7" w:rsidRPr="008957F7" w:rsidRDefault="008957F7" w:rsidP="008957F7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8957F7">
              <w:rPr>
                <w:rFonts w:ascii="Calibri" w:eastAsia="Times New Roman" w:hAnsi="Calibri" w:cs="Calibri"/>
                <w:color w:val="000000"/>
                <w:lang w:val="cs-CZ" w:eastAsia="cs-CZ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1F80C" w14:textId="77777777" w:rsidR="008957F7" w:rsidRPr="008957F7" w:rsidRDefault="008957F7" w:rsidP="008957F7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cs-CZ" w:eastAsia="cs-CZ"/>
              </w:rPr>
            </w:pPr>
            <w:r w:rsidRPr="008957F7">
              <w:rPr>
                <w:rFonts w:ascii="Calibri" w:eastAsia="Times New Roman" w:hAnsi="Calibri" w:cs="Calibri"/>
                <w:color w:val="000000"/>
                <w:lang w:val="cs-CZ" w:eastAsia="cs-CZ"/>
              </w:rPr>
              <w:t> </w:t>
            </w:r>
          </w:p>
        </w:tc>
      </w:tr>
    </w:tbl>
    <w:p w14:paraId="579F20E3" w14:textId="01BF4445" w:rsidR="0075219A" w:rsidRPr="004B7625" w:rsidRDefault="0075219A" w:rsidP="00B81F60">
      <w:pPr>
        <w:widowControl w:val="0"/>
        <w:spacing w:before="0" w:after="0" w:line="240" w:lineRule="auto"/>
        <w:jc w:val="left"/>
        <w:rPr>
          <w:rFonts w:eastAsia="Times New Roman" w:cstheme="minorHAnsi"/>
          <w:lang w:val="cs-CZ" w:eastAsia="cs-CZ"/>
        </w:rPr>
      </w:pPr>
    </w:p>
    <w:sectPr w:rsidR="0075219A" w:rsidRPr="004B7625" w:rsidSect="00FC53AA">
      <w:headerReference w:type="default" r:id="rId12"/>
      <w:footerReference w:type="default" r:id="rId13"/>
      <w:pgSz w:w="11900" w:h="16820"/>
      <w:pgMar w:top="1417" w:right="1417" w:bottom="1417" w:left="1417" w:header="397" w:footer="73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DD18A9" w14:textId="77777777" w:rsidR="00150CFD" w:rsidRDefault="00150CFD" w:rsidP="00720C7E">
      <w:pPr>
        <w:spacing w:before="0" w:after="0" w:line="240" w:lineRule="auto"/>
      </w:pPr>
      <w:r>
        <w:separator/>
      </w:r>
    </w:p>
  </w:endnote>
  <w:endnote w:type="continuationSeparator" w:id="0">
    <w:p w14:paraId="45085165" w14:textId="77777777" w:rsidR="00150CFD" w:rsidRDefault="00150CFD" w:rsidP="00720C7E">
      <w:pPr>
        <w:spacing w:before="0" w:after="0" w:line="240" w:lineRule="auto"/>
      </w:pPr>
      <w:r>
        <w:continuationSeparator/>
      </w:r>
    </w:p>
  </w:endnote>
  <w:endnote w:type="continuationNotice" w:id="1">
    <w:p w14:paraId="61619F94" w14:textId="77777777" w:rsidR="00150CFD" w:rsidRDefault="00150CF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B82D6F6-09D7-4CB5-9471-A836058573C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CACB6DE-76B2-434D-9BF9-575BBFDA5DF3}"/>
    <w:embedBold r:id="rId3" w:fontKey="{0A2F9AE9-EDC2-4C49-917F-7A53A56E5389}"/>
    <w:embedItalic r:id="rId4" w:fontKey="{F1119A45-5E19-4EEA-BCF8-8461D45ED72F}"/>
    <w:embedBoldItalic r:id="rId5" w:fontKey="{C08F0DDC-AB6F-4462-8430-683443FE0E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5FEEF54-53D7-4E62-8E7D-EE970749E4B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1BB616B1-E727-43A4-AC41-7F10667590F9}"/>
    <w:embedBold r:id="rId8" w:fontKey="{B09AD842-4B93-4269-9FD2-D6948D8E59D0}"/>
    <w:embedItalic r:id="rId9" w:fontKey="{4A01CED2-1D50-4F68-A147-5FFFDB7FE57A}"/>
    <w:embedBoldItalic r:id="rId10" w:fontKey="{575D0419-DC9A-41E4-B8AD-C17385AB640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1" w:fontKey="{7C32D954-BE24-4102-AB30-637025E16AF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  <w:embedRegular r:id="rId12" w:fontKey="{AA64D549-F087-4DAD-8821-83D9BB81EE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3" w:fontKey="{068C90B6-6563-4293-9A6A-DBD3AB9C8BF4}"/>
    <w:embedBold r:id="rId14" w:fontKey="{B296485C-50EA-49D8-AB78-0A6679DC3B72}"/>
    <w:embedItalic r:id="rId15" w:fontKey="{66355E33-9521-42D6-A268-4EE9DAB0CAFA}"/>
    <w:embedBoldItalic r:id="rId16" w:fontKey="{FB5E99A9-E5CC-487C-8D9D-0992F2EE0A62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7" w:fontKey="{0474B340-3B0C-4076-8454-D308D1C1D3D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8" w:fontKey="{7FCD16ED-9695-4471-A1D5-B82664AC97E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9" w:fontKey="{7E588695-C960-4B32-9A2C-057E7F0431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C28CA" w14:textId="77777777" w:rsidR="00A468BB" w:rsidRPr="00A468BB" w:rsidRDefault="00A468BB" w:rsidP="00A468BB">
    <w:pPr>
      <w:pStyle w:val="Zpat"/>
      <w:rPr>
        <w:i/>
        <w:iCs/>
        <w:color w:val="C9C9C9"/>
        <w:sz w:val="12"/>
        <w:szCs w:val="12"/>
      </w:rPr>
    </w:pPr>
    <w:r w:rsidRPr="00A468BB">
      <w:rPr>
        <w:b/>
        <w:bCs/>
        <w:i/>
        <w:iCs/>
        <w:noProof/>
        <w:color w:val="C9C9C9"/>
        <w:sz w:val="12"/>
        <w:szCs w:val="12"/>
      </w:rPr>
      <w:drawing>
        <wp:inline distT="0" distB="0" distL="0" distR="0" wp14:anchorId="6CDDDAC6" wp14:editId="5F15C69F">
          <wp:extent cx="690924" cy="197892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391"/>
                  <a:stretch/>
                </pic:blipFill>
                <pic:spPr bwMode="auto">
                  <a:xfrm>
                    <a:off x="0" y="0"/>
                    <a:ext cx="720810" cy="2064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9CC96B3" w14:textId="7D000257" w:rsidR="00791BC6" w:rsidRPr="00013E14" w:rsidRDefault="00304698" w:rsidP="00013E14">
    <w:pPr>
      <w:pStyle w:val="Zpat"/>
      <w:jc w:val="right"/>
    </w:pPr>
    <w:r>
      <w:rPr>
        <w:i/>
        <w:iCs/>
        <w:color w:val="C9C9C9"/>
        <w:sz w:val="12"/>
        <w:szCs w:val="12"/>
        <w:lang w:val="cs-CZ"/>
      </w:rPr>
      <w:t>Dodatek</w:t>
    </w:r>
    <w:r w:rsidR="00A468BB" w:rsidRPr="00A468BB">
      <w:rPr>
        <w:i/>
        <w:iCs/>
        <w:color w:val="C9C9C9"/>
        <w:sz w:val="12"/>
        <w:szCs w:val="12"/>
        <w:lang w:val="cs-CZ"/>
      </w:rPr>
      <w:t>_V1_</w:t>
    </w:r>
    <w:r>
      <w:rPr>
        <w:i/>
        <w:iCs/>
        <w:color w:val="C9C9C9"/>
        <w:sz w:val="12"/>
        <w:szCs w:val="12"/>
        <w:lang w:val="cs-CZ"/>
      </w:rPr>
      <w:t>OCT</w:t>
    </w:r>
    <w:r w:rsidR="001A5EB4">
      <w:rPr>
        <w:i/>
        <w:iCs/>
        <w:color w:val="C9C9C9"/>
        <w:sz w:val="12"/>
        <w:szCs w:val="12"/>
        <w:lang w:val="cs-CZ"/>
      </w:rPr>
      <w:t xml:space="preserve"> </w:t>
    </w:r>
    <w:r w:rsidR="004B00CA">
      <w:rPr>
        <w:i/>
        <w:iCs/>
        <w:color w:val="C9C9C9"/>
        <w:sz w:val="12"/>
        <w:szCs w:val="12"/>
        <w:lang w:val="cs-CZ"/>
      </w:rPr>
      <w:t>24</w:t>
    </w:r>
    <w:r w:rsidR="00A468BB" w:rsidRPr="00A468BB">
      <w:rPr>
        <w:i/>
        <w:iCs/>
        <w:color w:val="C9C9C9"/>
        <w:sz w:val="12"/>
        <w:szCs w:val="12"/>
        <w:lang w:val="cs-CZ"/>
      </w:rPr>
      <w:t>_AO</w:t>
    </w:r>
    <w:r w:rsidR="00A468BB">
      <w:rPr>
        <w:i/>
        <w:iCs/>
        <w:color w:val="C9C9C9"/>
        <w:sz w:val="12"/>
        <w:szCs w:val="12"/>
        <w:lang w:val="cs-CZ"/>
      </w:rPr>
      <w:tab/>
    </w:r>
    <w:r w:rsidR="00A468BB">
      <w:rPr>
        <w:i/>
        <w:iCs/>
        <w:color w:val="C9C9C9"/>
        <w:sz w:val="12"/>
        <w:szCs w:val="12"/>
        <w:lang w:val="cs-CZ"/>
      </w:rPr>
      <w:tab/>
    </w:r>
    <w:sdt>
      <w:sdtPr>
        <w:id w:val="226268295"/>
        <w:docPartObj>
          <w:docPartGallery w:val="Page Numbers (Bottom of Page)"/>
          <w:docPartUnique/>
        </w:docPartObj>
      </w:sdtPr>
      <w:sdtEndPr/>
      <w:sdtContent>
        <w:r w:rsidR="00A468BB">
          <w:fldChar w:fldCharType="begin"/>
        </w:r>
        <w:r w:rsidR="00A468BB">
          <w:instrText>PAGE   \* MERGEFORMAT</w:instrText>
        </w:r>
        <w:r w:rsidR="00A468BB">
          <w:fldChar w:fldCharType="separate"/>
        </w:r>
        <w:r w:rsidR="00A468BB">
          <w:t>1</w:t>
        </w:r>
        <w:r w:rsidR="00A468BB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4A860E" w14:textId="77777777" w:rsidR="00150CFD" w:rsidRDefault="00150CFD" w:rsidP="00720C7E">
      <w:pPr>
        <w:spacing w:before="0" w:after="0" w:line="240" w:lineRule="auto"/>
      </w:pPr>
      <w:r>
        <w:separator/>
      </w:r>
    </w:p>
  </w:footnote>
  <w:footnote w:type="continuationSeparator" w:id="0">
    <w:p w14:paraId="438D8CA5" w14:textId="77777777" w:rsidR="00150CFD" w:rsidRDefault="00150CFD" w:rsidP="00720C7E">
      <w:pPr>
        <w:spacing w:before="0" w:after="0" w:line="240" w:lineRule="auto"/>
      </w:pPr>
      <w:r>
        <w:continuationSeparator/>
      </w:r>
    </w:p>
  </w:footnote>
  <w:footnote w:type="continuationNotice" w:id="1">
    <w:p w14:paraId="092528B6" w14:textId="77777777" w:rsidR="00150CFD" w:rsidRDefault="00150CFD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66926" w14:textId="5D702DCA" w:rsidR="00A13EF5" w:rsidRPr="00747C19" w:rsidRDefault="00A13EF5" w:rsidP="00747C19">
    <w:pPr>
      <w:pStyle w:val="Zhlav"/>
      <w:jc w:val="right"/>
      <w:rPr>
        <w:rFonts w:ascii="Arial" w:hAnsi="Arial" w:cs="Arial"/>
        <w:b/>
        <w:bCs/>
        <w:sz w:val="18"/>
        <w:szCs w:val="18"/>
      </w:rPr>
    </w:pPr>
    <w:r w:rsidRPr="00747C19">
      <w:rPr>
        <w:rFonts w:ascii="Arial" w:hAnsi="Arial" w:cs="Arial"/>
        <w:b/>
        <w:bCs/>
        <w:sz w:val="18"/>
        <w:szCs w:val="18"/>
      </w:rPr>
      <w:t>PO 11/S/22-190/25</w:t>
    </w:r>
  </w:p>
  <w:p w14:paraId="5769BC0F" w14:textId="77777777" w:rsidR="00720C7E" w:rsidRDefault="00720C7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50C11"/>
    <w:multiLevelType w:val="multilevel"/>
    <w:tmpl w:val="9AE23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1A4C6E"/>
    <w:multiLevelType w:val="hybridMultilevel"/>
    <w:tmpl w:val="C9FA1B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C47A7"/>
    <w:multiLevelType w:val="hybridMultilevel"/>
    <w:tmpl w:val="19B0D59E"/>
    <w:styleLink w:val="Importovantl30"/>
    <w:lvl w:ilvl="0" w:tplc="FFFFFFFF">
      <w:start w:val="1"/>
      <w:numFmt w:val="decimal"/>
      <w:lvlText w:val="%1."/>
      <w:lvlJc w:val="left"/>
      <w:pPr>
        <w:ind w:left="567" w:hanging="567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57A0D16">
      <w:start w:val="1"/>
      <w:numFmt w:val="decimal"/>
      <w:lvlText w:val="%2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444EBEC">
      <w:start w:val="1"/>
      <w:numFmt w:val="decimal"/>
      <w:lvlText w:val="%3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3A488C8">
      <w:start w:val="1"/>
      <w:numFmt w:val="decimal"/>
      <w:lvlText w:val="%4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D60DB8">
      <w:start w:val="1"/>
      <w:numFmt w:val="decimal"/>
      <w:lvlText w:val="%5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F62F126">
      <w:start w:val="1"/>
      <w:numFmt w:val="decimal"/>
      <w:lvlText w:val="%6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5DE59B8">
      <w:start w:val="1"/>
      <w:numFmt w:val="decimal"/>
      <w:lvlText w:val="%7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865578">
      <w:start w:val="1"/>
      <w:numFmt w:val="decimal"/>
      <w:lvlText w:val="%8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672AE58">
      <w:start w:val="1"/>
      <w:numFmt w:val="decimal"/>
      <w:lvlText w:val="%9."/>
      <w:lvlJc w:val="left"/>
      <w:pPr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61042C5"/>
    <w:multiLevelType w:val="hybridMultilevel"/>
    <w:tmpl w:val="83D02C4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FB0097"/>
    <w:multiLevelType w:val="hybridMultilevel"/>
    <w:tmpl w:val="784C85DC"/>
    <w:lvl w:ilvl="0" w:tplc="040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050019">
      <w:start w:val="1"/>
      <w:numFmt w:val="lowerLetter"/>
      <w:lvlText w:val="%2."/>
      <w:lvlJc w:val="left"/>
      <w:pPr>
        <w:ind w:left="-1375" w:hanging="360"/>
      </w:pPr>
    </w:lvl>
    <w:lvl w:ilvl="2" w:tplc="0405001B" w:tentative="1">
      <w:start w:val="1"/>
      <w:numFmt w:val="lowerRoman"/>
      <w:lvlText w:val="%3."/>
      <w:lvlJc w:val="right"/>
      <w:pPr>
        <w:ind w:left="-655" w:hanging="180"/>
      </w:pPr>
    </w:lvl>
    <w:lvl w:ilvl="3" w:tplc="0405000F" w:tentative="1">
      <w:start w:val="1"/>
      <w:numFmt w:val="decimal"/>
      <w:lvlText w:val="%4."/>
      <w:lvlJc w:val="left"/>
      <w:pPr>
        <w:ind w:left="65" w:hanging="360"/>
      </w:pPr>
    </w:lvl>
    <w:lvl w:ilvl="4" w:tplc="04050019" w:tentative="1">
      <w:start w:val="1"/>
      <w:numFmt w:val="lowerLetter"/>
      <w:lvlText w:val="%5."/>
      <w:lvlJc w:val="left"/>
      <w:pPr>
        <w:ind w:left="785" w:hanging="360"/>
      </w:pPr>
    </w:lvl>
    <w:lvl w:ilvl="5" w:tplc="0405001B" w:tentative="1">
      <w:start w:val="1"/>
      <w:numFmt w:val="lowerRoman"/>
      <w:lvlText w:val="%6."/>
      <w:lvlJc w:val="right"/>
      <w:pPr>
        <w:ind w:left="1505" w:hanging="180"/>
      </w:pPr>
    </w:lvl>
    <w:lvl w:ilvl="6" w:tplc="0405000F" w:tentative="1">
      <w:start w:val="1"/>
      <w:numFmt w:val="decimal"/>
      <w:lvlText w:val="%7."/>
      <w:lvlJc w:val="left"/>
      <w:pPr>
        <w:ind w:left="2225" w:hanging="360"/>
      </w:pPr>
    </w:lvl>
    <w:lvl w:ilvl="7" w:tplc="04050019" w:tentative="1">
      <w:start w:val="1"/>
      <w:numFmt w:val="lowerLetter"/>
      <w:lvlText w:val="%8."/>
      <w:lvlJc w:val="left"/>
      <w:pPr>
        <w:ind w:left="2945" w:hanging="360"/>
      </w:pPr>
    </w:lvl>
    <w:lvl w:ilvl="8" w:tplc="0405001B" w:tentative="1">
      <w:start w:val="1"/>
      <w:numFmt w:val="lowerRoman"/>
      <w:lvlText w:val="%9."/>
      <w:lvlJc w:val="right"/>
      <w:pPr>
        <w:ind w:left="3665" w:hanging="180"/>
      </w:pPr>
    </w:lvl>
  </w:abstractNum>
  <w:abstractNum w:abstractNumId="5" w15:restartNumberingAfterBreak="0">
    <w:nsid w:val="0AC54A6E"/>
    <w:multiLevelType w:val="hybridMultilevel"/>
    <w:tmpl w:val="83DAAB8C"/>
    <w:lvl w:ilvl="0" w:tplc="A522B59A">
      <w:start w:val="1"/>
      <w:numFmt w:val="lowerLetter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CD74E55"/>
    <w:multiLevelType w:val="hybridMultilevel"/>
    <w:tmpl w:val="D22221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5504A1"/>
    <w:multiLevelType w:val="hybridMultilevel"/>
    <w:tmpl w:val="8578F506"/>
    <w:styleLink w:val="Importovantl1"/>
    <w:lvl w:ilvl="0" w:tplc="99F002FA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ADC127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B9A065C">
      <w:start w:val="1"/>
      <w:numFmt w:val="lowerRoman"/>
      <w:lvlText w:val="%3."/>
      <w:lvlJc w:val="left"/>
      <w:pPr>
        <w:ind w:left="216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0E4AB1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278B10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53EB85A">
      <w:start w:val="1"/>
      <w:numFmt w:val="lowerRoman"/>
      <w:lvlText w:val="%6."/>
      <w:lvlJc w:val="left"/>
      <w:pPr>
        <w:ind w:left="43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22D9D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9C4DE6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0C4CD7C">
      <w:start w:val="1"/>
      <w:numFmt w:val="lowerRoman"/>
      <w:lvlText w:val="%9."/>
      <w:lvlJc w:val="left"/>
      <w:pPr>
        <w:ind w:left="648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0FB662D6"/>
    <w:multiLevelType w:val="hybridMultilevel"/>
    <w:tmpl w:val="D1C4CC7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285F04"/>
    <w:multiLevelType w:val="hybridMultilevel"/>
    <w:tmpl w:val="D62CDD4E"/>
    <w:styleLink w:val="Importovantl20"/>
    <w:lvl w:ilvl="0" w:tplc="90AEDABE">
      <w:start w:val="1"/>
      <w:numFmt w:val="decimal"/>
      <w:lvlText w:val="%1."/>
      <w:lvlJc w:val="left"/>
      <w:pPr>
        <w:tabs>
          <w:tab w:val="left" w:pos="562"/>
        </w:tabs>
        <w:ind w:left="561" w:hanging="5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D0EBEC">
      <w:start w:val="1"/>
      <w:numFmt w:val="lowerLetter"/>
      <w:lvlText w:val="%2."/>
      <w:lvlJc w:val="left"/>
      <w:pPr>
        <w:tabs>
          <w:tab w:val="left" w:pos="562"/>
        </w:tabs>
        <w:ind w:left="143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EAA14BA">
      <w:start w:val="1"/>
      <w:numFmt w:val="lowerRoman"/>
      <w:lvlText w:val="%3."/>
      <w:lvlJc w:val="left"/>
      <w:pPr>
        <w:tabs>
          <w:tab w:val="left" w:pos="562"/>
        </w:tabs>
        <w:ind w:left="2159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A86B416">
      <w:start w:val="1"/>
      <w:numFmt w:val="decimal"/>
      <w:lvlText w:val="%4."/>
      <w:lvlJc w:val="left"/>
      <w:pPr>
        <w:tabs>
          <w:tab w:val="left" w:pos="562"/>
        </w:tabs>
        <w:ind w:left="287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8041F12">
      <w:start w:val="1"/>
      <w:numFmt w:val="lowerLetter"/>
      <w:lvlText w:val="%5."/>
      <w:lvlJc w:val="left"/>
      <w:pPr>
        <w:tabs>
          <w:tab w:val="left" w:pos="562"/>
        </w:tabs>
        <w:ind w:left="359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9AB17C">
      <w:start w:val="1"/>
      <w:numFmt w:val="lowerRoman"/>
      <w:lvlText w:val="%6."/>
      <w:lvlJc w:val="left"/>
      <w:pPr>
        <w:tabs>
          <w:tab w:val="left" w:pos="562"/>
        </w:tabs>
        <w:ind w:left="4319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9E6ADA8">
      <w:start w:val="1"/>
      <w:numFmt w:val="decimal"/>
      <w:lvlText w:val="%7."/>
      <w:lvlJc w:val="left"/>
      <w:pPr>
        <w:tabs>
          <w:tab w:val="left" w:pos="562"/>
        </w:tabs>
        <w:ind w:left="503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C12CC16">
      <w:start w:val="1"/>
      <w:numFmt w:val="lowerLetter"/>
      <w:lvlText w:val="%8."/>
      <w:lvlJc w:val="left"/>
      <w:pPr>
        <w:tabs>
          <w:tab w:val="left" w:pos="562"/>
        </w:tabs>
        <w:ind w:left="575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5E51E4">
      <w:start w:val="1"/>
      <w:numFmt w:val="lowerRoman"/>
      <w:lvlText w:val="%9."/>
      <w:lvlJc w:val="left"/>
      <w:pPr>
        <w:tabs>
          <w:tab w:val="left" w:pos="562"/>
        </w:tabs>
        <w:ind w:left="6479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170849FB"/>
    <w:multiLevelType w:val="hybridMultilevel"/>
    <w:tmpl w:val="C36805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E13937"/>
    <w:multiLevelType w:val="multilevel"/>
    <w:tmpl w:val="4D22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5D42E0"/>
    <w:multiLevelType w:val="singleLevel"/>
    <w:tmpl w:val="9D8469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1D406927"/>
    <w:multiLevelType w:val="hybridMultilevel"/>
    <w:tmpl w:val="C7B4EE9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1E234EAA"/>
    <w:multiLevelType w:val="hybridMultilevel"/>
    <w:tmpl w:val="0BF617C8"/>
    <w:styleLink w:val="Importovantl60"/>
    <w:lvl w:ilvl="0" w:tplc="9AA069B0">
      <w:start w:val="1"/>
      <w:numFmt w:val="decimal"/>
      <w:lvlText w:val="%1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E005ADC">
      <w:start w:val="1"/>
      <w:numFmt w:val="decimal"/>
      <w:lvlText w:val="%2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B0CC0DC">
      <w:start w:val="1"/>
      <w:numFmt w:val="decimal"/>
      <w:lvlText w:val="%3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5211D2">
      <w:start w:val="1"/>
      <w:numFmt w:val="decimal"/>
      <w:lvlText w:val="%4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9CC98C8">
      <w:start w:val="1"/>
      <w:numFmt w:val="decimal"/>
      <w:lvlText w:val="%5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389C24">
      <w:start w:val="1"/>
      <w:numFmt w:val="decimal"/>
      <w:lvlText w:val="%6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189DD8">
      <w:start w:val="1"/>
      <w:numFmt w:val="decimal"/>
      <w:lvlText w:val="%7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C56042A">
      <w:start w:val="1"/>
      <w:numFmt w:val="decimal"/>
      <w:lvlText w:val="%8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48EDEE8">
      <w:start w:val="1"/>
      <w:numFmt w:val="decimal"/>
      <w:lvlText w:val="%9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216263B8"/>
    <w:multiLevelType w:val="hybridMultilevel"/>
    <w:tmpl w:val="A19A10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01227F"/>
    <w:multiLevelType w:val="multilevel"/>
    <w:tmpl w:val="910030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69C6827"/>
    <w:multiLevelType w:val="multilevel"/>
    <w:tmpl w:val="BBB492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202E21"/>
    <w:multiLevelType w:val="multilevel"/>
    <w:tmpl w:val="325AEE02"/>
    <w:lvl w:ilvl="0">
      <w:start w:val="1"/>
      <w:numFmt w:val="decimal"/>
      <w:pStyle w:val="slolnku"/>
      <w:suff w:val="nothing"/>
      <w:lvlText w:val="Článek %1."/>
      <w:lvlJc w:val="left"/>
      <w:pPr>
        <w:ind w:left="6237" w:firstLine="0"/>
      </w:pPr>
      <w:rPr>
        <w:rFonts w:ascii="Calibri" w:hAnsi="Calibri" w:cs="Calibri" w:hint="default"/>
        <w:b/>
        <w:i w:val="0"/>
        <w:sz w:val="22"/>
        <w:szCs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Calibri" w:hAnsi="Calibri" w:cs="Calibri" w:hint="default"/>
        <w:b w:val="0"/>
        <w:i w:val="0"/>
        <w:sz w:val="22"/>
        <w:szCs w:val="22"/>
      </w:rPr>
    </w:lvl>
    <w:lvl w:ilvl="2">
      <w:start w:val="1"/>
      <w:numFmt w:val="lowerLetter"/>
      <w:pStyle w:val="Textodst2slovan"/>
      <w:lvlText w:val="%3)"/>
      <w:lvlJc w:val="left"/>
      <w:pPr>
        <w:tabs>
          <w:tab w:val="num" w:pos="992"/>
        </w:tabs>
        <w:ind w:left="992" w:hanging="708"/>
      </w:pPr>
      <w:rPr>
        <w:rFonts w:hint="default"/>
        <w:b w:val="0"/>
        <w:i w:val="0"/>
        <w:sz w:val="22"/>
        <w:szCs w:val="22"/>
      </w:rPr>
    </w:lvl>
    <w:lvl w:ilvl="3">
      <w:start w:val="1"/>
      <w:numFmt w:val="lowerRoman"/>
      <w:lvlText w:val="(%4)"/>
      <w:lvlJc w:val="right"/>
      <w:pPr>
        <w:tabs>
          <w:tab w:val="num" w:pos="2778"/>
        </w:tabs>
        <w:ind w:left="2778" w:hanging="61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9" w15:restartNumberingAfterBreak="0">
    <w:nsid w:val="2B826030"/>
    <w:multiLevelType w:val="multilevel"/>
    <w:tmpl w:val="A9629A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Times New Roman" w:eastAsia="Sylfaen" w:hAnsi="Times New Roman" w:cs="Times New Roman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DA53DA"/>
    <w:multiLevelType w:val="hybridMultilevel"/>
    <w:tmpl w:val="25D26094"/>
    <w:styleLink w:val="Importovantl9"/>
    <w:lvl w:ilvl="0" w:tplc="8EA0244A">
      <w:start w:val="1"/>
      <w:numFmt w:val="decimal"/>
      <w:lvlText w:val="%1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344E30A">
      <w:start w:val="1"/>
      <w:numFmt w:val="decimal"/>
      <w:lvlText w:val="%2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654B8E0">
      <w:start w:val="1"/>
      <w:numFmt w:val="decimal"/>
      <w:lvlText w:val="%3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08B02E">
      <w:start w:val="1"/>
      <w:numFmt w:val="decimal"/>
      <w:lvlText w:val="%4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DEA3510">
      <w:start w:val="1"/>
      <w:numFmt w:val="decimal"/>
      <w:lvlText w:val="%5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6041054">
      <w:start w:val="1"/>
      <w:numFmt w:val="decimal"/>
      <w:lvlText w:val="%6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46A460A">
      <w:start w:val="1"/>
      <w:numFmt w:val="decimal"/>
      <w:lvlText w:val="%7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0289C80">
      <w:start w:val="1"/>
      <w:numFmt w:val="decimal"/>
      <w:lvlText w:val="%8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0C95A6">
      <w:start w:val="1"/>
      <w:numFmt w:val="decimal"/>
      <w:lvlText w:val="%9."/>
      <w:lvlJc w:val="left"/>
      <w:pPr>
        <w:tabs>
          <w:tab w:val="left" w:pos="709"/>
        </w:tabs>
        <w:ind w:left="567" w:hanging="567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32EE11D1"/>
    <w:multiLevelType w:val="multilevel"/>
    <w:tmpl w:val="AE580A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1C6901"/>
    <w:multiLevelType w:val="hybridMultilevel"/>
    <w:tmpl w:val="230273A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8682CCC"/>
    <w:multiLevelType w:val="hybridMultilevel"/>
    <w:tmpl w:val="999220D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91D39D5"/>
    <w:multiLevelType w:val="hybridMultilevel"/>
    <w:tmpl w:val="C4FC6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AA2F13"/>
    <w:multiLevelType w:val="hybridMultilevel"/>
    <w:tmpl w:val="38E2B3B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0430CE2"/>
    <w:multiLevelType w:val="hybridMultilevel"/>
    <w:tmpl w:val="EE2472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08B644F"/>
    <w:multiLevelType w:val="hybridMultilevel"/>
    <w:tmpl w:val="CA46653E"/>
    <w:lvl w:ilvl="0" w:tplc="F63E684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782337"/>
    <w:multiLevelType w:val="hybridMultilevel"/>
    <w:tmpl w:val="7FF65F3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6782AAA"/>
    <w:multiLevelType w:val="hybridMultilevel"/>
    <w:tmpl w:val="DB2E2E2E"/>
    <w:styleLink w:val="Importovantl40"/>
    <w:lvl w:ilvl="0" w:tplc="FFFFFFFF">
      <w:start w:val="1"/>
      <w:numFmt w:val="decimal"/>
      <w:lvlText w:val="%1."/>
      <w:lvlJc w:val="left"/>
      <w:pPr>
        <w:ind w:left="567" w:hanging="567"/>
      </w:pPr>
      <w:rPr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03A6242">
      <w:start w:val="1"/>
      <w:numFmt w:val="decimal"/>
      <w:lvlText w:val="%2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88E2D9E">
      <w:start w:val="1"/>
      <w:numFmt w:val="decimal"/>
      <w:lvlText w:val="%3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3F4189E">
      <w:start w:val="1"/>
      <w:numFmt w:val="decimal"/>
      <w:lvlText w:val="%4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8445908">
      <w:start w:val="1"/>
      <w:numFmt w:val="decimal"/>
      <w:lvlText w:val="%5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36683A8">
      <w:start w:val="1"/>
      <w:numFmt w:val="decimal"/>
      <w:lvlText w:val="%6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F588700">
      <w:start w:val="1"/>
      <w:numFmt w:val="decimal"/>
      <w:lvlText w:val="%7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ABEEF6E">
      <w:start w:val="1"/>
      <w:numFmt w:val="decimal"/>
      <w:lvlText w:val="%8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D9C0D58">
      <w:start w:val="1"/>
      <w:numFmt w:val="decimal"/>
      <w:lvlText w:val="%9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47891264"/>
    <w:multiLevelType w:val="hybridMultilevel"/>
    <w:tmpl w:val="7C72B1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8E71347"/>
    <w:multiLevelType w:val="hybridMultilevel"/>
    <w:tmpl w:val="A130555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2F01466"/>
    <w:multiLevelType w:val="hybridMultilevel"/>
    <w:tmpl w:val="A0962A5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2E4DED"/>
    <w:multiLevelType w:val="hybridMultilevel"/>
    <w:tmpl w:val="7564E972"/>
    <w:lvl w:ilvl="0" w:tplc="5762B1F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/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58AD2981"/>
    <w:multiLevelType w:val="hybridMultilevel"/>
    <w:tmpl w:val="FD08A1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22661D"/>
    <w:multiLevelType w:val="hybridMultilevel"/>
    <w:tmpl w:val="D24A15E0"/>
    <w:lvl w:ilvl="0" w:tplc="431C1BF4">
      <w:start w:val="1"/>
      <w:numFmt w:val="lowerLetter"/>
      <w:pStyle w:val="alist"/>
      <w:lvlText w:val="(%1)"/>
      <w:lvlJc w:val="left"/>
      <w:pPr>
        <w:tabs>
          <w:tab w:val="num" w:pos="680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06377C7"/>
    <w:multiLevelType w:val="hybridMultilevel"/>
    <w:tmpl w:val="B9FA59C2"/>
    <w:lvl w:ilvl="0" w:tplc="9A88D2B4">
      <w:start w:val="4"/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60EA2DD0"/>
    <w:multiLevelType w:val="multilevel"/>
    <w:tmpl w:val="00C26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16B14E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9" w15:restartNumberingAfterBreak="0">
    <w:nsid w:val="621931F4"/>
    <w:multiLevelType w:val="hybridMultilevel"/>
    <w:tmpl w:val="A3D00230"/>
    <w:lvl w:ilvl="0" w:tplc="6E8A3B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EC2163"/>
    <w:multiLevelType w:val="hybridMultilevel"/>
    <w:tmpl w:val="74C88166"/>
    <w:lvl w:ilvl="0" w:tplc="9C82CC70">
      <w:start w:val="1"/>
      <w:numFmt w:val="upperRoman"/>
      <w:lvlText w:val="%1."/>
      <w:lvlJc w:val="left"/>
      <w:pPr>
        <w:ind w:left="3552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912" w:hanging="360"/>
      </w:pPr>
    </w:lvl>
    <w:lvl w:ilvl="2" w:tplc="0405001B" w:tentative="1">
      <w:start w:val="1"/>
      <w:numFmt w:val="lowerRoman"/>
      <w:lvlText w:val="%3."/>
      <w:lvlJc w:val="right"/>
      <w:pPr>
        <w:ind w:left="4632" w:hanging="180"/>
      </w:pPr>
    </w:lvl>
    <w:lvl w:ilvl="3" w:tplc="0405000F" w:tentative="1">
      <w:start w:val="1"/>
      <w:numFmt w:val="decimal"/>
      <w:lvlText w:val="%4."/>
      <w:lvlJc w:val="left"/>
      <w:pPr>
        <w:ind w:left="5352" w:hanging="360"/>
      </w:pPr>
    </w:lvl>
    <w:lvl w:ilvl="4" w:tplc="04050019" w:tentative="1">
      <w:start w:val="1"/>
      <w:numFmt w:val="lowerLetter"/>
      <w:lvlText w:val="%5."/>
      <w:lvlJc w:val="left"/>
      <w:pPr>
        <w:ind w:left="6072" w:hanging="360"/>
      </w:pPr>
    </w:lvl>
    <w:lvl w:ilvl="5" w:tplc="0405001B" w:tentative="1">
      <w:start w:val="1"/>
      <w:numFmt w:val="lowerRoman"/>
      <w:lvlText w:val="%6."/>
      <w:lvlJc w:val="right"/>
      <w:pPr>
        <w:ind w:left="6792" w:hanging="180"/>
      </w:pPr>
    </w:lvl>
    <w:lvl w:ilvl="6" w:tplc="0405000F" w:tentative="1">
      <w:start w:val="1"/>
      <w:numFmt w:val="decimal"/>
      <w:lvlText w:val="%7."/>
      <w:lvlJc w:val="left"/>
      <w:pPr>
        <w:ind w:left="7512" w:hanging="360"/>
      </w:pPr>
    </w:lvl>
    <w:lvl w:ilvl="7" w:tplc="04050019" w:tentative="1">
      <w:start w:val="1"/>
      <w:numFmt w:val="lowerLetter"/>
      <w:lvlText w:val="%8."/>
      <w:lvlJc w:val="left"/>
      <w:pPr>
        <w:ind w:left="8232" w:hanging="360"/>
      </w:pPr>
    </w:lvl>
    <w:lvl w:ilvl="8" w:tplc="040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41" w15:restartNumberingAfterBreak="0">
    <w:nsid w:val="65FA6F39"/>
    <w:multiLevelType w:val="hybridMultilevel"/>
    <w:tmpl w:val="4D3C47A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703300C"/>
    <w:multiLevelType w:val="hybridMultilevel"/>
    <w:tmpl w:val="3CA4AD2E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525881F4">
      <w:start w:val="3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3" w15:restartNumberingAfterBreak="0">
    <w:nsid w:val="6FC81FFA"/>
    <w:multiLevelType w:val="hybridMultilevel"/>
    <w:tmpl w:val="091239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8673B8"/>
    <w:multiLevelType w:val="hybridMultilevel"/>
    <w:tmpl w:val="36D62A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366B83"/>
    <w:multiLevelType w:val="hybridMultilevel"/>
    <w:tmpl w:val="AB3CBFA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A962513"/>
    <w:multiLevelType w:val="hybridMultilevel"/>
    <w:tmpl w:val="9D2C3370"/>
    <w:lvl w:ilvl="0" w:tplc="FC76BDBE">
      <w:start w:val="4"/>
      <w:numFmt w:val="bullet"/>
      <w:lvlText w:val="-"/>
      <w:lvlJc w:val="left"/>
      <w:pPr>
        <w:ind w:left="1068" w:hanging="360"/>
      </w:pPr>
      <w:rPr>
        <w:rFonts w:ascii="Palatino Linotype" w:eastAsia="Times New Roman" w:hAnsi="Palatino Linotype" w:cs="Times New Roman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9"/>
  </w:num>
  <w:num w:numId="3">
    <w:abstractNumId w:val="20"/>
  </w:num>
  <w:num w:numId="4">
    <w:abstractNumId w:val="14"/>
  </w:num>
  <w:num w:numId="5">
    <w:abstractNumId w:val="2"/>
  </w:num>
  <w:num w:numId="6">
    <w:abstractNumId w:val="7"/>
  </w:num>
  <w:num w:numId="7">
    <w:abstractNumId w:val="35"/>
  </w:num>
  <w:num w:numId="8">
    <w:abstractNumId w:val="39"/>
  </w:num>
  <w:num w:numId="9">
    <w:abstractNumId w:val="19"/>
  </w:num>
  <w:num w:numId="10">
    <w:abstractNumId w:val="0"/>
  </w:num>
  <w:num w:numId="11">
    <w:abstractNumId w:val="11"/>
  </w:num>
  <w:num w:numId="12">
    <w:abstractNumId w:val="37"/>
  </w:num>
  <w:num w:numId="13">
    <w:abstractNumId w:val="31"/>
  </w:num>
  <w:num w:numId="14">
    <w:abstractNumId w:val="32"/>
  </w:num>
  <w:num w:numId="15">
    <w:abstractNumId w:val="26"/>
  </w:num>
  <w:num w:numId="16">
    <w:abstractNumId w:val="16"/>
  </w:num>
  <w:num w:numId="17">
    <w:abstractNumId w:val="21"/>
  </w:num>
  <w:num w:numId="18">
    <w:abstractNumId w:val="10"/>
  </w:num>
  <w:num w:numId="19">
    <w:abstractNumId w:val="45"/>
  </w:num>
  <w:num w:numId="20">
    <w:abstractNumId w:val="17"/>
  </w:num>
  <w:num w:numId="21">
    <w:abstractNumId w:val="25"/>
  </w:num>
  <w:num w:numId="22">
    <w:abstractNumId w:val="41"/>
  </w:num>
  <w:num w:numId="23">
    <w:abstractNumId w:val="23"/>
  </w:num>
  <w:num w:numId="24">
    <w:abstractNumId w:val="28"/>
  </w:num>
  <w:num w:numId="25">
    <w:abstractNumId w:val="8"/>
  </w:num>
  <w:num w:numId="26">
    <w:abstractNumId w:val="22"/>
  </w:num>
  <w:num w:numId="27">
    <w:abstractNumId w:val="30"/>
  </w:num>
  <w:num w:numId="28">
    <w:abstractNumId w:val="6"/>
  </w:num>
  <w:num w:numId="29">
    <w:abstractNumId w:val="3"/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1"/>
    </w:lvlOverride>
  </w:num>
  <w:num w:numId="34">
    <w:abstractNumId w:val="46"/>
  </w:num>
  <w:num w:numId="35">
    <w:abstractNumId w:val="43"/>
  </w:num>
  <w:num w:numId="36">
    <w:abstractNumId w:val="12"/>
  </w:num>
  <w:num w:numId="37">
    <w:abstractNumId w:val="5"/>
  </w:num>
  <w:num w:numId="38">
    <w:abstractNumId w:val="4"/>
  </w:num>
  <w:num w:numId="39">
    <w:abstractNumId w:val="38"/>
  </w:num>
  <w:num w:numId="40">
    <w:abstractNumId w:val="27"/>
  </w:num>
  <w:num w:numId="41">
    <w:abstractNumId w:val="36"/>
  </w:num>
  <w:num w:numId="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"/>
  </w:num>
  <w:num w:numId="44">
    <w:abstractNumId w:val="18"/>
  </w:num>
  <w:num w:numId="45">
    <w:abstractNumId w:val="40"/>
  </w:num>
  <w:num w:numId="46">
    <w:abstractNumId w:val="44"/>
  </w:num>
  <w:num w:numId="47">
    <w:abstractNumId w:val="34"/>
  </w:num>
  <w:num w:numId="48">
    <w:abstractNumId w:val="1"/>
  </w:num>
  <w:num w:numId="49">
    <w:abstractNumId w:val="1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05E7"/>
    <w:rsid w:val="000018D0"/>
    <w:rsid w:val="00003AAF"/>
    <w:rsid w:val="00013E14"/>
    <w:rsid w:val="0001610C"/>
    <w:rsid w:val="00026678"/>
    <w:rsid w:val="000278CF"/>
    <w:rsid w:val="00032E18"/>
    <w:rsid w:val="00043717"/>
    <w:rsid w:val="00057EDF"/>
    <w:rsid w:val="000656C2"/>
    <w:rsid w:val="00074A62"/>
    <w:rsid w:val="000A7A1F"/>
    <w:rsid w:val="000B0E49"/>
    <w:rsid w:val="000B1B38"/>
    <w:rsid w:val="000B38F9"/>
    <w:rsid w:val="000B6769"/>
    <w:rsid w:val="000C48D1"/>
    <w:rsid w:val="000D48E8"/>
    <w:rsid w:val="000D5DFB"/>
    <w:rsid w:val="000E3A02"/>
    <w:rsid w:val="000F5155"/>
    <w:rsid w:val="000F6A0A"/>
    <w:rsid w:val="001036A7"/>
    <w:rsid w:val="00125FF9"/>
    <w:rsid w:val="00127C8F"/>
    <w:rsid w:val="00132EB9"/>
    <w:rsid w:val="001424FB"/>
    <w:rsid w:val="001509B6"/>
    <w:rsid w:val="00150CFD"/>
    <w:rsid w:val="001710D1"/>
    <w:rsid w:val="00171CB5"/>
    <w:rsid w:val="001739B6"/>
    <w:rsid w:val="00175D06"/>
    <w:rsid w:val="00180532"/>
    <w:rsid w:val="00187B52"/>
    <w:rsid w:val="001954B9"/>
    <w:rsid w:val="001A090B"/>
    <w:rsid w:val="001A0F92"/>
    <w:rsid w:val="001A5EB4"/>
    <w:rsid w:val="001A6267"/>
    <w:rsid w:val="001B2275"/>
    <w:rsid w:val="001B5103"/>
    <w:rsid w:val="001C49EB"/>
    <w:rsid w:val="001C5B93"/>
    <w:rsid w:val="001D114A"/>
    <w:rsid w:val="001D119F"/>
    <w:rsid w:val="001E2355"/>
    <w:rsid w:val="001F4F29"/>
    <w:rsid w:val="001F771D"/>
    <w:rsid w:val="00200015"/>
    <w:rsid w:val="0020142F"/>
    <w:rsid w:val="0020641F"/>
    <w:rsid w:val="002130EA"/>
    <w:rsid w:val="00245F78"/>
    <w:rsid w:val="00257D67"/>
    <w:rsid w:val="002609A6"/>
    <w:rsid w:val="002861F6"/>
    <w:rsid w:val="00290DBF"/>
    <w:rsid w:val="0029272F"/>
    <w:rsid w:val="002957B0"/>
    <w:rsid w:val="0029711A"/>
    <w:rsid w:val="002A001E"/>
    <w:rsid w:val="002A58BF"/>
    <w:rsid w:val="002D3EC8"/>
    <w:rsid w:val="002F52C1"/>
    <w:rsid w:val="00304698"/>
    <w:rsid w:val="0030559D"/>
    <w:rsid w:val="003074CE"/>
    <w:rsid w:val="0031775B"/>
    <w:rsid w:val="00327484"/>
    <w:rsid w:val="003528A1"/>
    <w:rsid w:val="00353BB7"/>
    <w:rsid w:val="00355260"/>
    <w:rsid w:val="00360AF6"/>
    <w:rsid w:val="00365AA7"/>
    <w:rsid w:val="00366C0F"/>
    <w:rsid w:val="00367D49"/>
    <w:rsid w:val="00376F92"/>
    <w:rsid w:val="00383347"/>
    <w:rsid w:val="00383AA2"/>
    <w:rsid w:val="00386C08"/>
    <w:rsid w:val="003A0F1E"/>
    <w:rsid w:val="003A55A4"/>
    <w:rsid w:val="003B03CF"/>
    <w:rsid w:val="003C2014"/>
    <w:rsid w:val="003C3276"/>
    <w:rsid w:val="003C4CB5"/>
    <w:rsid w:val="003D59C8"/>
    <w:rsid w:val="003E5BB0"/>
    <w:rsid w:val="0040126B"/>
    <w:rsid w:val="004023A4"/>
    <w:rsid w:val="0040381C"/>
    <w:rsid w:val="004165DB"/>
    <w:rsid w:val="00427390"/>
    <w:rsid w:val="00450EEB"/>
    <w:rsid w:val="00452109"/>
    <w:rsid w:val="00453A03"/>
    <w:rsid w:val="004577F2"/>
    <w:rsid w:val="00466879"/>
    <w:rsid w:val="004726AA"/>
    <w:rsid w:val="004904FB"/>
    <w:rsid w:val="004948F0"/>
    <w:rsid w:val="004A26AB"/>
    <w:rsid w:val="004A3F21"/>
    <w:rsid w:val="004A5609"/>
    <w:rsid w:val="004B00CA"/>
    <w:rsid w:val="004B3B9B"/>
    <w:rsid w:val="004B7625"/>
    <w:rsid w:val="004C5EBB"/>
    <w:rsid w:val="004D7DEF"/>
    <w:rsid w:val="004D7FC1"/>
    <w:rsid w:val="004E356E"/>
    <w:rsid w:val="004E3895"/>
    <w:rsid w:val="004F2CCA"/>
    <w:rsid w:val="004F48B5"/>
    <w:rsid w:val="00500E25"/>
    <w:rsid w:val="00523B7C"/>
    <w:rsid w:val="00524438"/>
    <w:rsid w:val="0052663E"/>
    <w:rsid w:val="005313BE"/>
    <w:rsid w:val="0053306A"/>
    <w:rsid w:val="0053530A"/>
    <w:rsid w:val="00541E36"/>
    <w:rsid w:val="005438C2"/>
    <w:rsid w:val="00552D52"/>
    <w:rsid w:val="005547A1"/>
    <w:rsid w:val="00555AF8"/>
    <w:rsid w:val="0055726F"/>
    <w:rsid w:val="00563322"/>
    <w:rsid w:val="00574FB0"/>
    <w:rsid w:val="00597621"/>
    <w:rsid w:val="00597BC0"/>
    <w:rsid w:val="005A0333"/>
    <w:rsid w:val="005A09DB"/>
    <w:rsid w:val="005A3F06"/>
    <w:rsid w:val="005D0268"/>
    <w:rsid w:val="005D0A93"/>
    <w:rsid w:val="005E4257"/>
    <w:rsid w:val="005E6F1C"/>
    <w:rsid w:val="005E7402"/>
    <w:rsid w:val="005F3AC8"/>
    <w:rsid w:val="00610D14"/>
    <w:rsid w:val="00613084"/>
    <w:rsid w:val="00617143"/>
    <w:rsid w:val="0061768C"/>
    <w:rsid w:val="00630761"/>
    <w:rsid w:val="00635A91"/>
    <w:rsid w:val="0064470E"/>
    <w:rsid w:val="00645203"/>
    <w:rsid w:val="006501E8"/>
    <w:rsid w:val="0065101E"/>
    <w:rsid w:val="00651EC2"/>
    <w:rsid w:val="00657B07"/>
    <w:rsid w:val="00657DD0"/>
    <w:rsid w:val="00663128"/>
    <w:rsid w:val="006778E0"/>
    <w:rsid w:val="0068211C"/>
    <w:rsid w:val="006834D0"/>
    <w:rsid w:val="006913A2"/>
    <w:rsid w:val="00692203"/>
    <w:rsid w:val="0069574A"/>
    <w:rsid w:val="006A13D6"/>
    <w:rsid w:val="006B44BA"/>
    <w:rsid w:val="006B526D"/>
    <w:rsid w:val="006B76F5"/>
    <w:rsid w:val="006C16C8"/>
    <w:rsid w:val="006D0C77"/>
    <w:rsid w:val="006D4142"/>
    <w:rsid w:val="006E12B9"/>
    <w:rsid w:val="006E465D"/>
    <w:rsid w:val="00720C7E"/>
    <w:rsid w:val="00727030"/>
    <w:rsid w:val="007309A2"/>
    <w:rsid w:val="007365AA"/>
    <w:rsid w:val="00740365"/>
    <w:rsid w:val="00740565"/>
    <w:rsid w:val="007432F8"/>
    <w:rsid w:val="007469A6"/>
    <w:rsid w:val="007469CF"/>
    <w:rsid w:val="00747C19"/>
    <w:rsid w:val="0075219A"/>
    <w:rsid w:val="00753E66"/>
    <w:rsid w:val="00767BD9"/>
    <w:rsid w:val="007753C0"/>
    <w:rsid w:val="0077695B"/>
    <w:rsid w:val="00780F79"/>
    <w:rsid w:val="00790543"/>
    <w:rsid w:val="00791BC6"/>
    <w:rsid w:val="00795BAB"/>
    <w:rsid w:val="007A215E"/>
    <w:rsid w:val="007A4127"/>
    <w:rsid w:val="007A44A7"/>
    <w:rsid w:val="007B186E"/>
    <w:rsid w:val="007B5FDC"/>
    <w:rsid w:val="007B635D"/>
    <w:rsid w:val="007D347F"/>
    <w:rsid w:val="007D76F0"/>
    <w:rsid w:val="007E1A44"/>
    <w:rsid w:val="007E6BCB"/>
    <w:rsid w:val="007F0B2A"/>
    <w:rsid w:val="00811BBA"/>
    <w:rsid w:val="008153AA"/>
    <w:rsid w:val="00831375"/>
    <w:rsid w:val="008424E0"/>
    <w:rsid w:val="0084469D"/>
    <w:rsid w:val="00852806"/>
    <w:rsid w:val="00865452"/>
    <w:rsid w:val="0086771C"/>
    <w:rsid w:val="00873E8D"/>
    <w:rsid w:val="008757A8"/>
    <w:rsid w:val="0087772F"/>
    <w:rsid w:val="00877B29"/>
    <w:rsid w:val="00881D41"/>
    <w:rsid w:val="00883E94"/>
    <w:rsid w:val="00886E67"/>
    <w:rsid w:val="00891FA1"/>
    <w:rsid w:val="00894C94"/>
    <w:rsid w:val="008957F7"/>
    <w:rsid w:val="008C21DC"/>
    <w:rsid w:val="008D4E21"/>
    <w:rsid w:val="008E3D37"/>
    <w:rsid w:val="008F12D1"/>
    <w:rsid w:val="008F6211"/>
    <w:rsid w:val="008F67BF"/>
    <w:rsid w:val="009002D9"/>
    <w:rsid w:val="00900669"/>
    <w:rsid w:val="00901AA7"/>
    <w:rsid w:val="0090223B"/>
    <w:rsid w:val="009046A6"/>
    <w:rsid w:val="0090580A"/>
    <w:rsid w:val="00906C94"/>
    <w:rsid w:val="00906DF4"/>
    <w:rsid w:val="00917D1E"/>
    <w:rsid w:val="00921534"/>
    <w:rsid w:val="00934C84"/>
    <w:rsid w:val="00945AF8"/>
    <w:rsid w:val="009470AD"/>
    <w:rsid w:val="00951EA5"/>
    <w:rsid w:val="0096001F"/>
    <w:rsid w:val="009615A1"/>
    <w:rsid w:val="009637A6"/>
    <w:rsid w:val="0097056A"/>
    <w:rsid w:val="00977F5A"/>
    <w:rsid w:val="00987279"/>
    <w:rsid w:val="009910A2"/>
    <w:rsid w:val="00991EB4"/>
    <w:rsid w:val="009B04D3"/>
    <w:rsid w:val="009B4C66"/>
    <w:rsid w:val="009B4D9E"/>
    <w:rsid w:val="009C5109"/>
    <w:rsid w:val="009D1D68"/>
    <w:rsid w:val="009D2E29"/>
    <w:rsid w:val="009D4C1D"/>
    <w:rsid w:val="009D6E46"/>
    <w:rsid w:val="009E7B58"/>
    <w:rsid w:val="009F4EBA"/>
    <w:rsid w:val="00A05C9B"/>
    <w:rsid w:val="00A076AE"/>
    <w:rsid w:val="00A1129A"/>
    <w:rsid w:val="00A13EF5"/>
    <w:rsid w:val="00A16360"/>
    <w:rsid w:val="00A269DC"/>
    <w:rsid w:val="00A32555"/>
    <w:rsid w:val="00A43A5E"/>
    <w:rsid w:val="00A468BB"/>
    <w:rsid w:val="00A473A7"/>
    <w:rsid w:val="00A5112E"/>
    <w:rsid w:val="00A85B65"/>
    <w:rsid w:val="00A87672"/>
    <w:rsid w:val="00A914FE"/>
    <w:rsid w:val="00A96EEE"/>
    <w:rsid w:val="00A979C4"/>
    <w:rsid w:val="00AA0445"/>
    <w:rsid w:val="00AA497F"/>
    <w:rsid w:val="00AC3233"/>
    <w:rsid w:val="00AC3624"/>
    <w:rsid w:val="00AD5260"/>
    <w:rsid w:val="00AD62DC"/>
    <w:rsid w:val="00AD691F"/>
    <w:rsid w:val="00AE0775"/>
    <w:rsid w:val="00AE34BD"/>
    <w:rsid w:val="00AF21A3"/>
    <w:rsid w:val="00AF3E5F"/>
    <w:rsid w:val="00B00642"/>
    <w:rsid w:val="00B0696A"/>
    <w:rsid w:val="00B06B85"/>
    <w:rsid w:val="00B13F21"/>
    <w:rsid w:val="00B15A44"/>
    <w:rsid w:val="00B25084"/>
    <w:rsid w:val="00B550F4"/>
    <w:rsid w:val="00B67095"/>
    <w:rsid w:val="00B71E07"/>
    <w:rsid w:val="00B74B6B"/>
    <w:rsid w:val="00B759B9"/>
    <w:rsid w:val="00B81F60"/>
    <w:rsid w:val="00B8444F"/>
    <w:rsid w:val="00B931B6"/>
    <w:rsid w:val="00BA5B2D"/>
    <w:rsid w:val="00BC7A27"/>
    <w:rsid w:val="00BD7EE0"/>
    <w:rsid w:val="00BE2A89"/>
    <w:rsid w:val="00BE7BA4"/>
    <w:rsid w:val="00C00668"/>
    <w:rsid w:val="00C137FE"/>
    <w:rsid w:val="00C13881"/>
    <w:rsid w:val="00C13E1E"/>
    <w:rsid w:val="00C2196B"/>
    <w:rsid w:val="00C27F5C"/>
    <w:rsid w:val="00C4006B"/>
    <w:rsid w:val="00C4036F"/>
    <w:rsid w:val="00C41466"/>
    <w:rsid w:val="00C47B24"/>
    <w:rsid w:val="00C543AA"/>
    <w:rsid w:val="00C55606"/>
    <w:rsid w:val="00C56159"/>
    <w:rsid w:val="00C605A6"/>
    <w:rsid w:val="00C615F1"/>
    <w:rsid w:val="00C65927"/>
    <w:rsid w:val="00C675E3"/>
    <w:rsid w:val="00C72260"/>
    <w:rsid w:val="00C80A66"/>
    <w:rsid w:val="00C8190A"/>
    <w:rsid w:val="00C82A94"/>
    <w:rsid w:val="00C86DC0"/>
    <w:rsid w:val="00CC2A80"/>
    <w:rsid w:val="00CD2920"/>
    <w:rsid w:val="00CD5FA8"/>
    <w:rsid w:val="00CF3F05"/>
    <w:rsid w:val="00CF7C45"/>
    <w:rsid w:val="00D00D3D"/>
    <w:rsid w:val="00D22A45"/>
    <w:rsid w:val="00D251F5"/>
    <w:rsid w:val="00D3020E"/>
    <w:rsid w:val="00D409D6"/>
    <w:rsid w:val="00D410E3"/>
    <w:rsid w:val="00D52AB5"/>
    <w:rsid w:val="00D564FB"/>
    <w:rsid w:val="00D60219"/>
    <w:rsid w:val="00D64781"/>
    <w:rsid w:val="00D716E5"/>
    <w:rsid w:val="00D75A59"/>
    <w:rsid w:val="00D82334"/>
    <w:rsid w:val="00D82772"/>
    <w:rsid w:val="00D84AA6"/>
    <w:rsid w:val="00D87257"/>
    <w:rsid w:val="00D93590"/>
    <w:rsid w:val="00DA694C"/>
    <w:rsid w:val="00DA6BC7"/>
    <w:rsid w:val="00DA7668"/>
    <w:rsid w:val="00DB39EF"/>
    <w:rsid w:val="00DB57CE"/>
    <w:rsid w:val="00DC667E"/>
    <w:rsid w:val="00DD4892"/>
    <w:rsid w:val="00DD6D98"/>
    <w:rsid w:val="00DE00E3"/>
    <w:rsid w:val="00DE76B5"/>
    <w:rsid w:val="00DF799F"/>
    <w:rsid w:val="00E0502F"/>
    <w:rsid w:val="00E1417F"/>
    <w:rsid w:val="00E147FC"/>
    <w:rsid w:val="00E20126"/>
    <w:rsid w:val="00E2499F"/>
    <w:rsid w:val="00E30B8A"/>
    <w:rsid w:val="00E3100F"/>
    <w:rsid w:val="00E33BEC"/>
    <w:rsid w:val="00E41107"/>
    <w:rsid w:val="00E531CC"/>
    <w:rsid w:val="00E535FD"/>
    <w:rsid w:val="00E56F8D"/>
    <w:rsid w:val="00E612E9"/>
    <w:rsid w:val="00E62D95"/>
    <w:rsid w:val="00E7174A"/>
    <w:rsid w:val="00E96BA2"/>
    <w:rsid w:val="00EA4FA9"/>
    <w:rsid w:val="00EB1974"/>
    <w:rsid w:val="00EB7EBE"/>
    <w:rsid w:val="00EC1145"/>
    <w:rsid w:val="00EC3F66"/>
    <w:rsid w:val="00EC4517"/>
    <w:rsid w:val="00EC7674"/>
    <w:rsid w:val="00ED0806"/>
    <w:rsid w:val="00ED23A8"/>
    <w:rsid w:val="00EE5E29"/>
    <w:rsid w:val="00F10992"/>
    <w:rsid w:val="00F12DD2"/>
    <w:rsid w:val="00F12E17"/>
    <w:rsid w:val="00F139C4"/>
    <w:rsid w:val="00F20003"/>
    <w:rsid w:val="00F303D3"/>
    <w:rsid w:val="00F37F40"/>
    <w:rsid w:val="00F45868"/>
    <w:rsid w:val="00F56B64"/>
    <w:rsid w:val="00F60919"/>
    <w:rsid w:val="00F632BC"/>
    <w:rsid w:val="00F636C8"/>
    <w:rsid w:val="00F71547"/>
    <w:rsid w:val="00F75560"/>
    <w:rsid w:val="00F81280"/>
    <w:rsid w:val="00F9776E"/>
    <w:rsid w:val="00FA2930"/>
    <w:rsid w:val="00FA2F9B"/>
    <w:rsid w:val="00FA6040"/>
    <w:rsid w:val="00FB1342"/>
    <w:rsid w:val="00FC0318"/>
    <w:rsid w:val="00FC0605"/>
    <w:rsid w:val="00FC53AA"/>
    <w:rsid w:val="00FC727D"/>
    <w:rsid w:val="00FD1016"/>
    <w:rsid w:val="00FD669A"/>
    <w:rsid w:val="00FD7EC1"/>
    <w:rsid w:val="00FE040E"/>
    <w:rsid w:val="00FE2E17"/>
    <w:rsid w:val="00FE4654"/>
    <w:rsid w:val="00FF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F4C5C"/>
  <w15:docId w15:val="{F218752A-34DB-4DD4-B683-08B091143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rsid w:val="00D82772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Zhlav">
    <w:name w:val="header"/>
    <w:basedOn w:val="Normln"/>
    <w:link w:val="ZhlavChar"/>
    <w:uiPriority w:val="99"/>
    <w:unhideWhenUsed/>
    <w:rsid w:val="00720C7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0C7E"/>
    <w:rPr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720C7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0C7E"/>
    <w:rPr>
      <w:lang w:val="en-US" w:eastAsia="en-US"/>
    </w:rPr>
  </w:style>
  <w:style w:type="paragraph" w:styleId="Odstavecseseznamem">
    <w:name w:val="List Paragraph"/>
    <w:aliases w:val="Odstavec cíl se seznamem,Odstavec se seznamem1"/>
    <w:basedOn w:val="Normln"/>
    <w:link w:val="OdstavecseseznamemChar"/>
    <w:uiPriority w:val="34"/>
    <w:qFormat/>
    <w:rsid w:val="00DB39EF"/>
    <w:pPr>
      <w:spacing w:before="0" w:after="160"/>
      <w:ind w:left="720"/>
      <w:contextualSpacing/>
      <w:jc w:val="left"/>
    </w:pPr>
    <w:rPr>
      <w:rFonts w:eastAsiaTheme="minorHAnsi"/>
      <w:lang w:val="cs-CZ"/>
    </w:rPr>
  </w:style>
  <w:style w:type="character" w:styleId="Hypertextovodkaz">
    <w:name w:val="Hyperlink"/>
    <w:basedOn w:val="Standardnpsmoodstavce"/>
    <w:uiPriority w:val="99"/>
    <w:unhideWhenUsed/>
    <w:rsid w:val="00DB39EF"/>
    <w:rPr>
      <w:color w:val="0563C1" w:themeColor="hyperlink"/>
      <w:u w:val="single"/>
    </w:rPr>
  </w:style>
  <w:style w:type="paragraph" w:styleId="Normlnweb">
    <w:name w:val="Normal (Web)"/>
    <w:basedOn w:val="Normln"/>
    <w:unhideWhenUsed/>
    <w:rsid w:val="004577F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Odkaznakoment">
    <w:name w:val="annotation reference"/>
    <w:basedOn w:val="Standardnpsmoodstavce"/>
    <w:unhideWhenUsed/>
    <w:rsid w:val="00C86DC0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C86DC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86DC0"/>
    <w:rPr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C86DC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C86DC0"/>
    <w:rPr>
      <w:b/>
      <w:bCs/>
      <w:sz w:val="20"/>
      <w:szCs w:val="20"/>
      <w:lang w:val="en-US" w:eastAsia="en-US"/>
    </w:rPr>
  </w:style>
  <w:style w:type="character" w:customStyle="1" w:styleId="normaltextrun">
    <w:name w:val="normaltextrun"/>
    <w:basedOn w:val="Standardnpsmoodstavce"/>
    <w:rsid w:val="00290DBF"/>
  </w:style>
  <w:style w:type="character" w:styleId="slostrnky">
    <w:name w:val="page number"/>
    <w:rsid w:val="009637A6"/>
    <w:rPr>
      <w:lang w:val="de-DE"/>
    </w:rPr>
  </w:style>
  <w:style w:type="numbering" w:customStyle="1" w:styleId="Importovantl20">
    <w:name w:val="Importovaný štýl 2.0"/>
    <w:rsid w:val="009637A6"/>
    <w:pPr>
      <w:numPr>
        <w:numId w:val="1"/>
      </w:numPr>
    </w:pPr>
  </w:style>
  <w:style w:type="paragraph" w:styleId="Zkladntextodsazen">
    <w:name w:val="Body Text Indent"/>
    <w:link w:val="ZkladntextodsazenChar"/>
    <w:rsid w:val="009637A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firstLine="708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sk-SK" w:eastAsia="sk-SK"/>
    </w:rPr>
  </w:style>
  <w:style w:type="character" w:customStyle="1" w:styleId="ZkladntextodsazenChar">
    <w:name w:val="Základní text odsazený Char"/>
    <w:basedOn w:val="Standardnpsmoodstavce"/>
    <w:link w:val="Zkladntextodsazen"/>
    <w:rsid w:val="009637A6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sk-SK" w:eastAsia="sk-SK"/>
    </w:rPr>
  </w:style>
  <w:style w:type="numbering" w:customStyle="1" w:styleId="Importovantl40">
    <w:name w:val="Importovaný štýl 4.0"/>
    <w:rsid w:val="009637A6"/>
    <w:pPr>
      <w:numPr>
        <w:numId w:val="2"/>
      </w:numPr>
    </w:pPr>
  </w:style>
  <w:style w:type="numbering" w:customStyle="1" w:styleId="Importovantl9">
    <w:name w:val="Importovaný štýl 9"/>
    <w:rsid w:val="009637A6"/>
    <w:pPr>
      <w:numPr>
        <w:numId w:val="3"/>
      </w:numPr>
    </w:pPr>
  </w:style>
  <w:style w:type="numbering" w:customStyle="1" w:styleId="Importovantl60">
    <w:name w:val="Importovaný štýl 6.0"/>
    <w:rsid w:val="009637A6"/>
    <w:pPr>
      <w:numPr>
        <w:numId w:val="4"/>
      </w:numPr>
    </w:pPr>
  </w:style>
  <w:style w:type="numbering" w:customStyle="1" w:styleId="Importovantl30">
    <w:name w:val="Importovaný štýl 3.0"/>
    <w:rsid w:val="00BE2A89"/>
    <w:pPr>
      <w:numPr>
        <w:numId w:val="5"/>
      </w:numPr>
    </w:pPr>
  </w:style>
  <w:style w:type="numbering" w:customStyle="1" w:styleId="Importovantl1">
    <w:name w:val="Importovaný štýl 1"/>
    <w:rsid w:val="0097056A"/>
    <w:pPr>
      <w:numPr>
        <w:numId w:val="6"/>
      </w:numPr>
    </w:pPr>
  </w:style>
  <w:style w:type="paragraph" w:customStyle="1" w:styleId="DefaultText">
    <w:name w:val="Default Text"/>
    <w:basedOn w:val="Normln"/>
    <w:rsid w:val="00B71E07"/>
    <w:pPr>
      <w:tabs>
        <w:tab w:val="left" w:pos="680"/>
        <w:tab w:val="left" w:pos="1360"/>
        <w:tab w:val="left" w:pos="2041"/>
        <w:tab w:val="left" w:pos="2721"/>
        <w:tab w:val="left" w:pos="3402"/>
        <w:tab w:val="left" w:pos="4082"/>
        <w:tab w:val="left" w:pos="4762"/>
        <w:tab w:val="left" w:pos="5443"/>
        <w:tab w:val="left" w:pos="6123"/>
        <w:tab w:val="left" w:pos="6804"/>
        <w:tab w:val="left" w:pos="7484"/>
        <w:tab w:val="left" w:pos="8164"/>
        <w:tab w:val="left" w:pos="8845"/>
        <w:tab w:val="left" w:pos="9525"/>
        <w:tab w:val="left" w:pos="10206"/>
      </w:tabs>
      <w:overflowPunct w:val="0"/>
      <w:autoSpaceDE w:val="0"/>
      <w:autoSpaceDN w:val="0"/>
      <w:adjustRightInd w:val="0"/>
      <w:spacing w:before="0" w:after="0" w:line="240" w:lineRule="auto"/>
      <w:jc w:val="left"/>
      <w:textAlignment w:val="baseline"/>
    </w:pPr>
    <w:rPr>
      <w:rFonts w:ascii="Arial" w:eastAsia="Times New Roman" w:hAnsi="Arial" w:cs="Times New Roman"/>
      <w:color w:val="000000"/>
      <w:szCs w:val="20"/>
      <w:lang w:val="en-GB" w:eastAsia="da-DK"/>
    </w:rPr>
  </w:style>
  <w:style w:type="paragraph" w:customStyle="1" w:styleId="alist">
    <w:name w:val="(a) list"/>
    <w:basedOn w:val="Normln"/>
    <w:rsid w:val="00B71E07"/>
    <w:pPr>
      <w:numPr>
        <w:numId w:val="7"/>
      </w:numPr>
      <w:overflowPunct w:val="0"/>
      <w:autoSpaceDE w:val="0"/>
      <w:autoSpaceDN w:val="0"/>
      <w:adjustRightInd w:val="0"/>
      <w:spacing w:before="0" w:line="240" w:lineRule="auto"/>
      <w:jc w:val="left"/>
      <w:textAlignment w:val="baseline"/>
    </w:pPr>
    <w:rPr>
      <w:rFonts w:ascii="Arial" w:eastAsia="Times New Roman" w:hAnsi="Arial" w:cs="Times New Roman"/>
      <w:szCs w:val="20"/>
      <w:lang w:val="en-GB" w:eastAsia="da-DK"/>
    </w:rPr>
  </w:style>
  <w:style w:type="character" w:customStyle="1" w:styleId="OdstavecseseznamemChar">
    <w:name w:val="Odstavec se seznamem Char"/>
    <w:aliases w:val="Odstavec cíl se seznamem Char,Odstavec se seznamem1 Char"/>
    <w:link w:val="Odstavecseseznamem"/>
    <w:uiPriority w:val="34"/>
    <w:locked/>
    <w:rsid w:val="00B71E07"/>
    <w:rPr>
      <w:rFonts w:eastAsiaTheme="minorHAnsi"/>
      <w:lang w:eastAsia="en-US"/>
    </w:rPr>
  </w:style>
  <w:style w:type="table" w:styleId="Mkatabulky">
    <w:name w:val="Table Grid"/>
    <w:basedOn w:val="Normlntabulka"/>
    <w:rsid w:val="00427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nhideWhenUsed/>
    <w:rsid w:val="009B4D9E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Revize">
    <w:name w:val="Revision"/>
    <w:hidden/>
    <w:semiHidden/>
    <w:rsid w:val="00B759B9"/>
    <w:pPr>
      <w:spacing w:after="0" w:line="240" w:lineRule="auto"/>
    </w:pPr>
    <w:rPr>
      <w:lang w:val="en-US"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1424FB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rsid w:val="00F7556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F75560"/>
    <w:rPr>
      <w:rFonts w:ascii="Segoe UI" w:hAnsi="Segoe UI" w:cs="Segoe UI"/>
      <w:sz w:val="18"/>
      <w:szCs w:val="18"/>
      <w:lang w:val="en-US" w:eastAsia="en-US"/>
    </w:rPr>
  </w:style>
  <w:style w:type="paragraph" w:customStyle="1" w:styleId="Paragraf">
    <w:name w:val="Paragraf"/>
    <w:basedOn w:val="Normln"/>
    <w:rsid w:val="00921534"/>
    <w:pPr>
      <w:spacing w:before="0" w:after="0" w:line="240" w:lineRule="auto"/>
      <w:ind w:left="703" w:hanging="703"/>
    </w:pPr>
    <w:rPr>
      <w:rFonts w:ascii="Times New Roman" w:eastAsia="Times New Roman" w:hAnsi="Times New Roman" w:cs="Times New Roman"/>
      <w:szCs w:val="20"/>
      <w:lang w:val="cs-CZ" w:eastAsia="cs-CZ"/>
    </w:rPr>
  </w:style>
  <w:style w:type="paragraph" w:customStyle="1" w:styleId="slolnku">
    <w:name w:val="Číslo článku"/>
    <w:basedOn w:val="Normln"/>
    <w:next w:val="Normln"/>
    <w:rsid w:val="00FD7EC1"/>
    <w:pPr>
      <w:keepNext/>
      <w:numPr>
        <w:numId w:val="44"/>
      </w:numPr>
      <w:tabs>
        <w:tab w:val="left" w:pos="0"/>
        <w:tab w:val="left" w:pos="284"/>
        <w:tab w:val="left" w:pos="1701"/>
      </w:tabs>
      <w:spacing w:before="16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cs-CZ" w:eastAsia="cs-CZ"/>
    </w:rPr>
  </w:style>
  <w:style w:type="paragraph" w:customStyle="1" w:styleId="Textodst1sl">
    <w:name w:val="Text odst.1čísl"/>
    <w:basedOn w:val="Normln"/>
    <w:link w:val="Textodst1slChar"/>
    <w:rsid w:val="00FD7EC1"/>
    <w:pPr>
      <w:numPr>
        <w:ilvl w:val="1"/>
        <w:numId w:val="44"/>
      </w:numPr>
      <w:tabs>
        <w:tab w:val="left" w:pos="0"/>
        <w:tab w:val="left" w:pos="284"/>
      </w:tabs>
      <w:spacing w:before="80"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paragraph" w:customStyle="1" w:styleId="Textodst2slovan">
    <w:name w:val="Text odst.2 číslovaný"/>
    <w:basedOn w:val="Textodst1sl"/>
    <w:rsid w:val="00FD7EC1"/>
    <w:pPr>
      <w:numPr>
        <w:ilvl w:val="2"/>
      </w:numPr>
      <w:tabs>
        <w:tab w:val="clear" w:pos="0"/>
        <w:tab w:val="clear" w:pos="284"/>
        <w:tab w:val="clear" w:pos="992"/>
        <w:tab w:val="num" w:pos="360"/>
      </w:tabs>
      <w:spacing w:before="0"/>
      <w:ind w:left="567" w:hanging="567"/>
      <w:outlineLvl w:val="2"/>
    </w:pPr>
  </w:style>
  <w:style w:type="character" w:customStyle="1" w:styleId="Textodst1slChar">
    <w:name w:val="Text odst.1čísl Char"/>
    <w:link w:val="Textodst1sl"/>
    <w:rsid w:val="00FD7EC1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14" Type="http://schemas.openxmlformats.org/officeDocument/2006/relationships/fontTable" Target="fontTable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mluvni dokument" ma:contentTypeID="0x010100EFF427952D4E634383E9B8E9D938055A0064F22917744CA940A87941E60F036DA6" ma:contentTypeVersion="20" ma:contentTypeDescription="Create a new document." ma:contentTypeScope="" ma:versionID="4e1eea168555176b37b9197545708b8a">
  <xsd:schema xmlns:xsd="http://www.w3.org/2001/XMLSchema" xmlns:xs="http://www.w3.org/2001/XMLSchema" xmlns:p="http://schemas.microsoft.com/office/2006/metadata/properties" xmlns:ns2="acca34e4-9ecd-41c8-99eb-d6aa654aaa55" targetNamespace="http://schemas.microsoft.com/office/2006/metadata/properties" ma:root="true" ma:fieldsID="c03890562bc793cfd34b529063f4da42" ns2:_="">
    <xsd:import namespace="acca34e4-9ecd-41c8-99eb-d6aa654aaa55"/>
    <xsd:element name="properties">
      <xsd:complexType>
        <xsd:sequence>
          <xsd:element name="documentManagement">
            <xsd:complexType>
              <xsd:all>
                <xsd:element ref="ns2:RequestID" minOccurs="0"/>
                <xsd:element ref="ns2:PocetZnRetezec" minOccurs="0"/>
                <xsd:element ref="ns2:ZkracenyRetezec" minOccurs="0"/>
                <xsd:element ref="ns2:Smazat" minOccurs="0"/>
                <xsd:element ref="ns2:Block_W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a34e4-9ecd-41c8-99eb-d6aa654aaa55" elementFormDefault="qualified">
    <xsd:import namespace="http://schemas.microsoft.com/office/2006/documentManagement/types"/>
    <xsd:import namespace="http://schemas.microsoft.com/office/infopath/2007/PartnerControls"/>
    <xsd:element name="RequestID" ma:index="8" nillable="true" ma:displayName="RequestID" ma:internalName="RequestID">
      <xsd:simpleType>
        <xsd:restriction base="dms:Number"/>
      </xsd:simpleType>
    </xsd:element>
    <xsd:element name="PocetZnRetezec" ma:index="9" nillable="true" ma:displayName="PocetZnRetezec" ma:internalName="PocetZnRetezec">
      <xsd:simpleType>
        <xsd:restriction base="dms:Number"/>
      </xsd:simpleType>
    </xsd:element>
    <xsd:element name="ZkracenyRetezec" ma:index="10" nillable="true" ma:displayName="ZkracenyRetezec" ma:internalName="ZkracenyRetezec">
      <xsd:simpleType>
        <xsd:restriction base="dms:Text">
          <xsd:maxLength value="255"/>
        </xsd:restriction>
      </xsd:simpleType>
    </xsd:element>
    <xsd:element name="Smazat" ma:index="12" nillable="true" ma:displayName="Smazat" ma:hidden="true" ma:internalName="Smazat" ma:readOnly="false">
      <xsd:simpleType>
        <xsd:restriction base="dms:Unknown"/>
      </xsd:simpleType>
    </xsd:element>
    <xsd:element name="Block_WF" ma:index="15" nillable="true" ma:displayName="Block_WF" ma:default="0" ma:internalName="Block_WF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estID xmlns="acca34e4-9ecd-41c8-99eb-d6aa654aaa55" xsi:nil="true"/>
    <PocetZnRetezec xmlns="acca34e4-9ecd-41c8-99eb-d6aa654aaa55" xsi:nil="true"/>
    <Block_WF xmlns="acca34e4-9ecd-41c8-99eb-d6aa654aaa55">3</Block_WF>
    <ZkracenyRetezec xmlns="acca34e4-9ecd-41c8-99eb-d6aa654aaa55">838-11/11-22-D3_RS.docx</ZkracenyRetezec>
    <Smazat xmlns="acca34e4-9ecd-41c8-99eb-d6aa654aaa55">&lt;a href="/sites/evidencesmluv/_layouts/15/IniWrkflIP.aspx?List=%7b45688869-8B73-4574-991F-DA277FEECC6D%7d&amp;amp;ID=1993&amp;amp;ItemGuid=%7b10D3FD7F-E03E-4642-AA5C-1F603CD811A0%7d&amp;amp;TemplateID=%7bd3f8102e-f4a5-4901-b93c-fb146a9d820d%7d"&gt;&lt;img src="/SiteAssets/Pictogram/Pripominkovani/delete16red.png" /&gt;&lt;/a&gt;</Smazat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6222D-09FE-477A-B41E-DD697DF4CF6E}"/>
</file>

<file path=customXml/itemProps2.xml><?xml version="1.0" encoding="utf-8"?>
<ds:datastoreItem xmlns:ds="http://schemas.openxmlformats.org/officeDocument/2006/customXml" ds:itemID="{37F011CD-2C14-4718-A84C-156B43E192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E110FB-06A1-4AAC-AB5C-91BE26BEA515}">
  <ds:schemaRefs>
    <ds:schemaRef ds:uri="http://purl.org/dc/elements/1.1/"/>
    <ds:schemaRef ds:uri="http://schemas.microsoft.com/office/2006/metadata/properties"/>
    <ds:schemaRef ds:uri="9e62e060-e4df-48a7-a9f4-f192c9c6f41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9180ec9-f266-4235-bfb6-a326cc7ac18b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9FE7C2E-82AC-4941-B4FA-E32E4794514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5B16CE0-D2BC-43C1-9E56-7D3A69D5C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356</Words>
  <Characters>2102</Characters>
  <Application>Microsoft Office Word</Application>
  <DocSecurity>0</DocSecurity>
  <Lines>17</Lines>
  <Paragraphs>4</Paragraphs>
  <ScaleCrop>false</ScaleCrop>
  <HeadingPairs>
    <vt:vector size="8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Aspose</Company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doc2pdf</dc:creator>
  <cp:keywords/>
  <cp:lastModifiedBy>Kotusová Zuzana, Ing. DiS.</cp:lastModifiedBy>
  <cp:revision>2</cp:revision>
  <cp:lastPrinted>2025-07-31T08:31:00Z</cp:lastPrinted>
  <dcterms:created xsi:type="dcterms:W3CDTF">2025-08-26T08:01:00Z</dcterms:created>
  <dcterms:modified xsi:type="dcterms:W3CDTF">2025-08-26T08:01:00Z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0x010100EFF427952D4E634383E9B8E9D938055A0064F22917744CA940A87941E60F036DA6</vt:lpwstr>
  </property>
  <property fmtid="{D5CDD505-2E9C-101B-9397-08002B2CF9AE}" pid="3" name="_dlc_DocIdItemGuid">
    <vt:lpwstr>d7582c9d-8c77-4ebe-bbf8-df68da633fe8</vt:lpwstr>
  </property>
  <property fmtid="{D5CDD505-2E9C-101B-9397-08002B2CF9AE}" pid="4" name="MediaServiceImageTags">
    <vt:lpwstr/>
  </property>
  <property fmtid="{D5CDD505-2E9C-101B-9397-08002B2CF9AE}" pid="5" name="MSIP_Label_2063cd7f-2d21-486a-9f29-9c1683fdd175_Enabled">
    <vt:lpwstr>true</vt:lpwstr>
  </property>
  <property fmtid="{D5CDD505-2E9C-101B-9397-08002B2CF9AE}" pid="6" name="MSIP_Label_2063cd7f-2d21-486a-9f29-9c1683fdd175_SetDate">
    <vt:lpwstr>2025-07-31T08:28:12Z</vt:lpwstr>
  </property>
  <property fmtid="{D5CDD505-2E9C-101B-9397-08002B2CF9AE}" pid="7" name="MSIP_Label_2063cd7f-2d21-486a-9f29-9c1683fdd175_Method">
    <vt:lpwstr>Standard</vt:lpwstr>
  </property>
  <property fmtid="{D5CDD505-2E9C-101B-9397-08002B2CF9AE}" pid="8" name="MSIP_Label_2063cd7f-2d21-486a-9f29-9c1683fdd175_Name">
    <vt:lpwstr>2063cd7f-2d21-486a-9f29-9c1683fdd175</vt:lpwstr>
  </property>
  <property fmtid="{D5CDD505-2E9C-101B-9397-08002B2CF9AE}" pid="9" name="MSIP_Label_2063cd7f-2d21-486a-9f29-9c1683fdd175_SiteId">
    <vt:lpwstr>0f277086-d4e0-4971-bc1a-bbc5df0eb246</vt:lpwstr>
  </property>
  <property fmtid="{D5CDD505-2E9C-101B-9397-08002B2CF9AE}" pid="10" name="MSIP_Label_2063cd7f-2d21-486a-9f29-9c1683fdd175_ActionId">
    <vt:lpwstr>9948741b-f3d1-4766-b600-731ec898c537</vt:lpwstr>
  </property>
  <property fmtid="{D5CDD505-2E9C-101B-9397-08002B2CF9AE}" pid="11" name="MSIP_Label_2063cd7f-2d21-486a-9f29-9c1683fdd175_ContentBits">
    <vt:lpwstr>0</vt:lpwstr>
  </property>
  <property fmtid="{D5CDD505-2E9C-101B-9397-08002B2CF9AE}" pid="12" name="WorkflowChangePath">
    <vt:lpwstr>b654cfb1-c231-499f-9b0a-28e4e36f65bc,2;b654cfb1-c231-499f-9b0a-28e4e36f65bc,2;b654cfb1-c231-499f-9b0a-28e4e36f65bc,2;</vt:lpwstr>
  </property>
</Properties>
</file>