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8FD" w:rsidRPr="00A268FD" w:rsidRDefault="00A268FD">
      <w:pPr>
        <w:rPr>
          <w:b/>
          <w:u w:val="single"/>
        </w:rPr>
      </w:pPr>
      <w:r w:rsidRPr="00A268FD">
        <w:rPr>
          <w:b/>
          <w:u w:val="single"/>
        </w:rPr>
        <w:t>Odběratel:</w:t>
      </w:r>
    </w:p>
    <w:p w:rsidR="00A268FD" w:rsidRDefault="00A268FD">
      <w:r>
        <w:t>Mateřská škola Brno,</w:t>
      </w:r>
    </w:p>
    <w:p w:rsidR="00A268FD" w:rsidRDefault="00A268FD">
      <w:r>
        <w:t>Dubová 631/2</w:t>
      </w:r>
    </w:p>
    <w:p w:rsidR="00A268FD" w:rsidRDefault="00A268FD">
      <w:r>
        <w:t>příspěvková organizace</w:t>
      </w:r>
    </w:p>
    <w:p w:rsidR="00A268FD" w:rsidRDefault="0044576E">
      <w:r>
        <w:t xml:space="preserve"> </w:t>
      </w:r>
    </w:p>
    <w:p w:rsidR="00A268FD" w:rsidRPr="00A268FD" w:rsidRDefault="00A268FD">
      <w:pPr>
        <w:rPr>
          <w:b/>
          <w:u w:val="single"/>
        </w:rPr>
      </w:pPr>
      <w:r w:rsidRPr="00A268FD">
        <w:rPr>
          <w:b/>
          <w:u w:val="single"/>
        </w:rPr>
        <w:t>Dodavatel:</w:t>
      </w:r>
    </w:p>
    <w:p w:rsidR="00A268FD" w:rsidRDefault="00A268FD">
      <w:r>
        <w:t>Technické sítě Brno,</w:t>
      </w:r>
    </w:p>
    <w:p w:rsidR="00A268FD" w:rsidRDefault="00A268FD">
      <w:r>
        <w:t>akciová společnost</w:t>
      </w:r>
    </w:p>
    <w:p w:rsidR="00A268FD" w:rsidRDefault="00A268FD">
      <w:r>
        <w:t>Barvířská 822/5</w:t>
      </w:r>
    </w:p>
    <w:p w:rsidR="00A268FD" w:rsidRDefault="0044576E">
      <w:r>
        <w:t xml:space="preserve"> </w:t>
      </w:r>
    </w:p>
    <w:p w:rsidR="00A268FD" w:rsidRPr="00A268FD" w:rsidRDefault="00A268FD">
      <w:pPr>
        <w:rPr>
          <w:b/>
          <w:u w:val="single"/>
        </w:rPr>
      </w:pPr>
      <w:r w:rsidRPr="00A268FD">
        <w:rPr>
          <w:b/>
          <w:u w:val="single"/>
        </w:rPr>
        <w:t>Věc:</w:t>
      </w:r>
    </w:p>
    <w:p w:rsidR="00805663" w:rsidRDefault="00A268FD">
      <w:r>
        <w:t>Smlouva o provedení práce v areálu Mateřské školy Dubová 2, výměna svítidel.</w:t>
      </w:r>
    </w:p>
    <w:p w:rsidR="00A268FD" w:rsidRDefault="00A268FD"/>
    <w:p w:rsidR="00A268FD" w:rsidRDefault="00A268FD">
      <w:r>
        <w:t>Nová soustava veřejného osvětlení má příkon pouze 60 W oproti stávajícím 420 W,</w:t>
      </w:r>
    </w:p>
    <w:p w:rsidR="00A268FD" w:rsidRDefault="00A268FD">
      <w:r>
        <w:t>což představuje úsporu přibližně 86%.</w:t>
      </w:r>
    </w:p>
    <w:p w:rsidR="0044576E" w:rsidRDefault="0044576E">
      <w:r>
        <w:t xml:space="preserve">    </w:t>
      </w:r>
    </w:p>
    <w:p w:rsidR="0044576E" w:rsidRDefault="0044576E"/>
    <w:p w:rsidR="0044576E" w:rsidRDefault="0044576E"/>
    <w:p w:rsidR="00A268FD" w:rsidRDefault="0044576E">
      <w:r>
        <w:t>Podpis za MŠ Dubová 2:                                                                Podpis za TSB:</w:t>
      </w:r>
    </w:p>
    <w:p w:rsidR="0044576E" w:rsidRDefault="0044576E">
      <w:r>
        <w:t xml:space="preserve">Mgr. Barbora Hudcová, ředitelka </w:t>
      </w:r>
      <w:proofErr w:type="gramStart"/>
      <w:r>
        <w:t>MŠ                                         Libor</w:t>
      </w:r>
      <w:proofErr w:type="gramEnd"/>
      <w:r>
        <w:t xml:space="preserve"> </w:t>
      </w:r>
      <w:proofErr w:type="spellStart"/>
      <w:r>
        <w:t>Hanečka</w:t>
      </w:r>
      <w:proofErr w:type="spellEnd"/>
      <w:r>
        <w:t>, světelný technik VO</w:t>
      </w:r>
    </w:p>
    <w:p w:rsidR="00A268FD" w:rsidRDefault="00A268FD"/>
    <w:sectPr w:rsidR="00A268FD" w:rsidSect="00805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68FD"/>
    <w:rsid w:val="0044576E"/>
    <w:rsid w:val="00805663"/>
    <w:rsid w:val="00A26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56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1</cp:revision>
  <dcterms:created xsi:type="dcterms:W3CDTF">2025-08-26T12:22:00Z</dcterms:created>
  <dcterms:modified xsi:type="dcterms:W3CDTF">2025-08-26T12:34:00Z</dcterms:modified>
</cp:coreProperties>
</file>