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1C7D5B">
        <w:trPr>
          <w:cantSplit/>
        </w:trPr>
        <w:tc>
          <w:tcPr>
            <w:tcW w:w="9919" w:type="dxa"/>
            <w:gridSpan w:val="21"/>
          </w:tcPr>
          <w:p w:rsidR="001C7D5B" w:rsidRDefault="001C7D5B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1C7D5B" w:rsidTr="00B17FC4">
        <w:trPr>
          <w:cantSplit/>
        </w:trPr>
        <w:tc>
          <w:tcPr>
            <w:tcW w:w="4362" w:type="dxa"/>
            <w:gridSpan w:val="10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1C7D5B" w:rsidTr="00B17FC4">
        <w:trPr>
          <w:cantSplit/>
        </w:trPr>
        <w:tc>
          <w:tcPr>
            <w:tcW w:w="4362" w:type="dxa"/>
            <w:gridSpan w:val="10"/>
          </w:tcPr>
          <w:p w:rsidR="001C7D5B" w:rsidRDefault="001C7D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1C7D5B" w:rsidTr="00B17FC4">
        <w:trPr>
          <w:cantSplit/>
        </w:trPr>
        <w:tc>
          <w:tcPr>
            <w:tcW w:w="4362" w:type="dxa"/>
            <w:gridSpan w:val="10"/>
          </w:tcPr>
          <w:p w:rsidR="001C7D5B" w:rsidRDefault="001C7D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5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1C7D5B" w:rsidTr="00B17FC4">
        <w:trPr>
          <w:cantSplit/>
        </w:trPr>
        <w:tc>
          <w:tcPr>
            <w:tcW w:w="1784" w:type="dxa"/>
            <w:gridSpan w:val="4"/>
          </w:tcPr>
          <w:p w:rsidR="001C7D5B" w:rsidRDefault="001C7D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5" w:type="dxa"/>
            <w:gridSpan w:val="17"/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D5B" w:rsidTr="00B17FC4">
        <w:trPr>
          <w:cantSplit/>
        </w:trPr>
        <w:tc>
          <w:tcPr>
            <w:tcW w:w="1784" w:type="dxa"/>
            <w:gridSpan w:val="4"/>
          </w:tcPr>
          <w:p w:rsidR="001C7D5B" w:rsidRDefault="001C7D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1C7D5B" w:rsidRDefault="001C7D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Regionální rozvojová agentura Východní Moravy</w:t>
            </w:r>
          </w:p>
        </w:tc>
      </w:tr>
      <w:tr w:rsidR="001C7D5B" w:rsidTr="00B17FC4">
        <w:trPr>
          <w:cantSplit/>
        </w:trPr>
        <w:tc>
          <w:tcPr>
            <w:tcW w:w="1784" w:type="dxa"/>
            <w:gridSpan w:val="4"/>
          </w:tcPr>
          <w:p w:rsidR="001C7D5B" w:rsidRDefault="001C7D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1C7D5B" w:rsidRDefault="001C7D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4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třída Tomáše Bati 5146</w:t>
            </w:r>
          </w:p>
        </w:tc>
      </w:tr>
      <w:tr w:rsidR="001C7D5B" w:rsidTr="00B17FC4">
        <w:trPr>
          <w:cantSplit/>
        </w:trPr>
        <w:tc>
          <w:tcPr>
            <w:tcW w:w="5355" w:type="dxa"/>
            <w:gridSpan w:val="12"/>
          </w:tcPr>
          <w:p w:rsidR="001C7D5B" w:rsidRDefault="00B17F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76001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Zlín</w:t>
            </w:r>
          </w:p>
        </w:tc>
      </w:tr>
      <w:tr w:rsidR="001C7D5B" w:rsidTr="00B17FC4">
        <w:trPr>
          <w:cantSplit/>
        </w:trPr>
        <w:tc>
          <w:tcPr>
            <w:tcW w:w="5355" w:type="dxa"/>
            <w:gridSpan w:val="12"/>
          </w:tcPr>
          <w:p w:rsidR="001C7D5B" w:rsidRDefault="001C7D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9" w:type="dxa"/>
            <w:gridSpan w:val="5"/>
            <w:tcBorders>
              <w:right w:val="double" w:sz="4" w:space="0" w:color="auto"/>
            </w:tcBorders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45659176</w:t>
            </w:r>
          </w:p>
        </w:tc>
      </w:tr>
      <w:tr w:rsidR="001C7D5B" w:rsidTr="00B17FC4">
        <w:trPr>
          <w:cantSplit/>
        </w:trPr>
        <w:tc>
          <w:tcPr>
            <w:tcW w:w="5355" w:type="dxa"/>
            <w:gridSpan w:val="12"/>
          </w:tcPr>
          <w:p w:rsidR="001C7D5B" w:rsidRDefault="001C7D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9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CZ45659176</w:t>
            </w:r>
          </w:p>
        </w:tc>
      </w:tr>
      <w:tr w:rsidR="001C7D5B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1C7D5B" w:rsidRDefault="001C7D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5B" w:rsidTr="00B17FC4">
        <w:trPr>
          <w:cantSplit/>
        </w:trPr>
        <w:tc>
          <w:tcPr>
            <w:tcW w:w="1673" w:type="dxa"/>
            <w:gridSpan w:val="2"/>
          </w:tcPr>
          <w:p w:rsidR="001C7D5B" w:rsidRDefault="00B17F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1C7D5B" w:rsidRDefault="00B17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1C7D5B" w:rsidRDefault="00B17F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1C7D5B" w:rsidRDefault="00B17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2" w:type="dxa"/>
            <w:gridSpan w:val="3"/>
          </w:tcPr>
          <w:p w:rsidR="001C7D5B" w:rsidRDefault="00B17F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1C7D5B" w:rsidTr="00B17FC4">
        <w:trPr>
          <w:cantSplit/>
        </w:trPr>
        <w:tc>
          <w:tcPr>
            <w:tcW w:w="1685" w:type="dxa"/>
            <w:gridSpan w:val="3"/>
          </w:tcPr>
          <w:p w:rsidR="001C7D5B" w:rsidRDefault="001C7D5B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1C7D5B" w:rsidRDefault="00B17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1C7D5B" w:rsidRDefault="00F3646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2" w:type="dxa"/>
            <w:gridSpan w:val="3"/>
          </w:tcPr>
          <w:p w:rsidR="001C7D5B" w:rsidRDefault="00B17F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18.8.2025</w:t>
            </w:r>
          </w:p>
        </w:tc>
      </w:tr>
      <w:tr w:rsidR="001C7D5B">
        <w:trPr>
          <w:cantSplit/>
        </w:trPr>
        <w:tc>
          <w:tcPr>
            <w:tcW w:w="9919" w:type="dxa"/>
            <w:gridSpan w:val="21"/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D5B" w:rsidTr="00B17FC4">
        <w:trPr>
          <w:cantSplit/>
        </w:trPr>
        <w:tc>
          <w:tcPr>
            <w:tcW w:w="1784" w:type="dxa"/>
            <w:gridSpan w:val="4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5" w:type="dxa"/>
            <w:gridSpan w:val="17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OBJ/2025/1340/INV</w:t>
            </w:r>
          </w:p>
        </w:tc>
      </w:tr>
      <w:tr w:rsidR="001C7D5B">
        <w:trPr>
          <w:cantSplit/>
        </w:trPr>
        <w:tc>
          <w:tcPr>
            <w:tcW w:w="9919" w:type="dxa"/>
            <w:gridSpan w:val="21"/>
          </w:tcPr>
          <w:p w:rsidR="001C7D5B" w:rsidRDefault="001C7D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5B" w:rsidTr="00B17FC4">
        <w:trPr>
          <w:cantSplit/>
        </w:trPr>
        <w:tc>
          <w:tcPr>
            <w:tcW w:w="1288" w:type="dxa"/>
            <w:tcMar>
              <w:left w:w="140" w:type="dxa"/>
            </w:tcMar>
            <w:vAlign w:val="center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  <w:vAlign w:val="center"/>
          </w:tcPr>
          <w:p w:rsidR="001C7D5B" w:rsidRDefault="001C7D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5B" w:rsidTr="00B17FC4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C7D5B" w:rsidTr="00B17FC4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C7D5B" w:rsidTr="00B17FC4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5B" w:rsidTr="00B17FC4">
        <w:trPr>
          <w:cantSplit/>
        </w:trPr>
        <w:tc>
          <w:tcPr>
            <w:tcW w:w="1288" w:type="dxa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2" w:type="dxa"/>
            <w:gridSpan w:val="4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C7D5B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C7D5B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D5B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C7D5B" w:rsidRDefault="00B17FC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Vámi zaslané elektronické cenové nabídky ze dne 6. 8. 2025 u Vás objednáváme zajištění kompletních činností spojených s přípravou a vyřízením žádosti o dotaci k projektu „Kanalizace Kroměříž, m. č. </w:t>
            </w:r>
            <w:proofErr w:type="spellStart"/>
            <w:r>
              <w:rPr>
                <w:rFonts w:ascii="Times New Roman" w:hAnsi="Times New Roman"/>
                <w:sz w:val="18"/>
              </w:rPr>
              <w:t>Těšnovice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prodloužení stoky T, I. a II. etapa) do vyhlášené IV. výzvy Ministerstva zemědělství, programu 129  410 "Podpora výstavby a technického zhodnocení infrastruktury vodovodů a kanalizací III".</w:t>
            </w:r>
            <w:r>
              <w:rPr>
                <w:rFonts w:ascii="Times New Roman" w:hAnsi="Times New Roman"/>
                <w:sz w:val="18"/>
              </w:rPr>
              <w:br/>
              <w:t>Součástí objednávky je podání žádosti o dotaci a následná administrace žádosti v průběhu hodnocení formálních náležitostí a přijatelnosti (oprava a doplnění žádosti na výzvu poskytovatele dotace). Podání žádosti o dotaci přeběhne co možná nejdříve po otevření dotačního systému JDP (dle předpokladu 26. 8. 2025).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 dle cenové nabídky: </w:t>
            </w:r>
            <w:r>
              <w:rPr>
                <w:rFonts w:ascii="Times New Roman" w:hAnsi="Times New Roman"/>
                <w:sz w:val="18"/>
              </w:rPr>
              <w:br/>
              <w:t>Část A Podání žádosti: 30.000,- Kč bez DPH, tj. 36.300,- Kč včetně DPH</w:t>
            </w:r>
            <w:r>
              <w:rPr>
                <w:rFonts w:ascii="Times New Roman" w:hAnsi="Times New Roman"/>
                <w:sz w:val="18"/>
              </w:rPr>
              <w:br/>
              <w:t>Část B Doplatek po zisku dotace: 34.000,- Kč bez DPH, tj. 41.140,- Kč včetně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Kontaktní osoba objednatele: </w:t>
            </w:r>
            <w:proofErr w:type="spellStart"/>
            <w:r w:rsidR="00F36464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(tel. </w:t>
            </w:r>
            <w:proofErr w:type="spellStart"/>
            <w:r w:rsidR="00F36464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email: </w:t>
            </w:r>
            <w:proofErr w:type="spellStart"/>
            <w:r w:rsidR="00F36464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  <w:r>
              <w:rPr>
                <w:rFonts w:ascii="Times New Roman" w:hAnsi="Times New Roman"/>
                <w:sz w:val="18"/>
              </w:rPr>
              <w:br/>
              <w:t xml:space="preserve">Odborné podklady pro žádost o dotaci poskytne </w:t>
            </w:r>
            <w:proofErr w:type="spellStart"/>
            <w:r w:rsidR="00F36464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(tel. </w:t>
            </w:r>
            <w:proofErr w:type="spellStart"/>
            <w:r w:rsidR="00F36464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, email: </w:t>
            </w:r>
            <w:proofErr w:type="spellStart"/>
            <w:r w:rsidR="00F36464"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Platební podmínky: podmínkou úhrady faktury je převzetí kompletního díla dle této objednávky - </w:t>
            </w:r>
            <w:r>
              <w:rPr>
                <w:rFonts w:ascii="Times New Roman" w:hAnsi="Times New Roman"/>
                <w:sz w:val="18"/>
              </w:rPr>
              <w:br/>
              <w:t xml:space="preserve">- pro část A (podání žádosti) – podání žádosti v dotačním systému a schválení formálních náležitostí poskytovatelem dotace </w:t>
            </w:r>
            <w:r>
              <w:rPr>
                <w:rFonts w:ascii="Times New Roman" w:hAnsi="Times New Roman"/>
                <w:sz w:val="18"/>
              </w:rPr>
              <w:br/>
              <w:t>- pro část B (doplatek po obdržení dotace) – v případě schválení dotace poskytovatelem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Faktura má splatnost 30 dnů ode dne doručení objednavateli.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Pokud bude zhotovitel v prodlení proti sjednanému termínu předání výše zmíněného díla, je povinen zaplatit objednateli pokutu ve výši 0,5 % z celkové částky za každý započatý den prodlení. Pokud bude objednatel v prodlení s úhradou faktury proti sjednanému termínu, je povinen zaplatit zhotoviteli úrok ve výši 0,5 % z celkové částky za každý započatý den prodlení.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Zhotovitel od objednatele obdrží plnou moc k podání žádosti o dotaci.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6. 8.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1C7D5B" w:rsidTr="00B17FC4">
        <w:trPr>
          <w:cantSplit/>
        </w:trPr>
        <w:tc>
          <w:tcPr>
            <w:tcW w:w="2081" w:type="dxa"/>
            <w:gridSpan w:val="7"/>
            <w:tcMar>
              <w:left w:w="140" w:type="dxa"/>
            </w:tcMar>
          </w:tcPr>
          <w:p w:rsidR="001C7D5B" w:rsidRDefault="00F364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20.08.2025</w:t>
            </w:r>
          </w:p>
        </w:tc>
        <w:tc>
          <w:tcPr>
            <w:tcW w:w="7838" w:type="dxa"/>
            <w:gridSpan w:val="14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D5B" w:rsidTr="00B17FC4">
        <w:trPr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1C7D5B" w:rsidRDefault="00F364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702" w:type="dxa"/>
            <w:gridSpan w:val="2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D5B" w:rsidTr="00B17FC4">
        <w:trPr>
          <w:cantSplit/>
        </w:trPr>
        <w:tc>
          <w:tcPr>
            <w:tcW w:w="4958" w:type="dxa"/>
            <w:gridSpan w:val="11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1C7D5B" w:rsidRDefault="00F3646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696" w:type="dxa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C7D5B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1C7D5B" w:rsidRDefault="001C7D5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A12725" w:rsidRDefault="00A12725"/>
    <w:sectPr w:rsidR="00A12725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C43" w:rsidRDefault="007E2C43">
      <w:pPr>
        <w:spacing w:after="0" w:line="240" w:lineRule="auto"/>
      </w:pPr>
      <w:r>
        <w:separator/>
      </w:r>
    </w:p>
  </w:endnote>
  <w:endnote w:type="continuationSeparator" w:id="0">
    <w:p w:rsidR="007E2C43" w:rsidRDefault="007E2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9919"/>
    </w:tblGrid>
    <w:tr w:rsidR="001C7D5B">
      <w:trPr>
        <w:cantSplit/>
      </w:trPr>
      <w:tc>
        <w:tcPr>
          <w:tcW w:w="9919" w:type="dxa"/>
          <w:tcMar>
            <w:left w:w="140" w:type="dxa"/>
          </w:tcMar>
        </w:tcPr>
        <w:p w:rsidR="001C7D5B" w:rsidRDefault="00B17FC4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C43" w:rsidRDefault="007E2C43">
      <w:pPr>
        <w:spacing w:after="0" w:line="240" w:lineRule="auto"/>
      </w:pPr>
      <w:r>
        <w:separator/>
      </w:r>
    </w:p>
  </w:footnote>
  <w:footnote w:type="continuationSeparator" w:id="0">
    <w:p w:rsidR="007E2C43" w:rsidRDefault="007E2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D5B"/>
    <w:rsid w:val="001C7D5B"/>
    <w:rsid w:val="0057351E"/>
    <w:rsid w:val="007E2C43"/>
    <w:rsid w:val="00A12725"/>
    <w:rsid w:val="00B17FC4"/>
    <w:rsid w:val="00F3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FB970-CE53-45DA-B854-1A3FD337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2025-08-26T11:38:00Z</dcterms:created>
  <dcterms:modified xsi:type="dcterms:W3CDTF">2025-08-26T11:38:00Z</dcterms:modified>
</cp:coreProperties>
</file>