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0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40"/>
        <w:gridCol w:w="1120"/>
        <w:gridCol w:w="2240"/>
        <w:gridCol w:w="4480"/>
      </w:tblGrid>
      <w:tr w:rsidR="00427B16" w:rsidRPr="00427B16" w:rsidTr="00427B16">
        <w:trPr>
          <w:trHeight w:val="735"/>
        </w:trPr>
        <w:tc>
          <w:tcPr>
            <w:tcW w:w="1008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27B16" w:rsidRPr="00427B16" w:rsidRDefault="00427B16" w:rsidP="00427B16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24"/>
                <w:szCs w:val="24"/>
                <w:lang w:eastAsia="cs-CZ"/>
              </w:rPr>
            </w:pPr>
            <w:r w:rsidRPr="00427B16">
              <w:rPr>
                <w:rFonts w:ascii="Tahoma" w:eastAsia="Times New Roman" w:hAnsi="Tahoma" w:cs="Tahoma"/>
                <w:b/>
                <w:bCs/>
                <w:sz w:val="24"/>
                <w:szCs w:val="24"/>
                <w:lang w:eastAsia="cs-CZ"/>
              </w:rPr>
              <w:t xml:space="preserve">Změna rozsahu původní veřejné zakázky (předmětu díla dle </w:t>
            </w:r>
            <w:proofErr w:type="spellStart"/>
            <w:r w:rsidRPr="00427B16">
              <w:rPr>
                <w:rFonts w:ascii="Tahoma" w:eastAsia="Times New Roman" w:hAnsi="Tahoma" w:cs="Tahoma"/>
                <w:b/>
                <w:bCs/>
                <w:sz w:val="24"/>
                <w:szCs w:val="24"/>
                <w:lang w:eastAsia="cs-CZ"/>
              </w:rPr>
              <w:t>SoD</w:t>
            </w:r>
            <w:proofErr w:type="spellEnd"/>
            <w:r w:rsidRPr="00427B16">
              <w:rPr>
                <w:rFonts w:ascii="Tahoma" w:eastAsia="Times New Roman" w:hAnsi="Tahoma" w:cs="Tahoma"/>
                <w:b/>
                <w:bCs/>
                <w:sz w:val="24"/>
                <w:szCs w:val="24"/>
                <w:lang w:eastAsia="cs-CZ"/>
              </w:rPr>
              <w:t>)</w:t>
            </w:r>
          </w:p>
        </w:tc>
      </w:tr>
      <w:tr w:rsidR="00427B16" w:rsidRPr="00427B16" w:rsidTr="00427B16">
        <w:trPr>
          <w:trHeight w:val="203"/>
        </w:trPr>
        <w:tc>
          <w:tcPr>
            <w:tcW w:w="10080" w:type="dxa"/>
            <w:gridSpan w:val="4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27B16" w:rsidRPr="00427B16" w:rsidRDefault="00427B16" w:rsidP="00427B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427B16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 </w:t>
            </w:r>
          </w:p>
        </w:tc>
      </w:tr>
      <w:tr w:rsidR="00427B16" w:rsidRPr="00427B16" w:rsidTr="00427B16">
        <w:trPr>
          <w:trHeight w:val="735"/>
        </w:trPr>
        <w:tc>
          <w:tcPr>
            <w:tcW w:w="1008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27B16" w:rsidRPr="00427B16" w:rsidRDefault="00427B16" w:rsidP="00427B16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cs-CZ"/>
              </w:rPr>
            </w:pPr>
            <w:r w:rsidRPr="00427B16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cs-CZ"/>
              </w:rPr>
              <w:t>Vícepráce v 2. etapě</w:t>
            </w:r>
          </w:p>
        </w:tc>
      </w:tr>
      <w:tr w:rsidR="00427B16" w:rsidRPr="00427B16" w:rsidTr="00427B16">
        <w:trPr>
          <w:trHeight w:val="5449"/>
        </w:trPr>
        <w:tc>
          <w:tcPr>
            <w:tcW w:w="33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7B16" w:rsidRPr="00427B16" w:rsidRDefault="00427B16" w:rsidP="00427B16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427B16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Předmět víceprací:</w:t>
            </w:r>
          </w:p>
        </w:tc>
        <w:tc>
          <w:tcPr>
            <w:tcW w:w="6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27B16" w:rsidRPr="00427B16" w:rsidRDefault="00427B16" w:rsidP="00427B16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cs-CZ"/>
              </w:rPr>
            </w:pPr>
            <w:r w:rsidRPr="00427B16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cs-CZ"/>
              </w:rPr>
              <w:t>1) Podhledy včetně svítidel                                                                                                                       2) Navýšení počtů zásuvek a svítidel                                                                                              3) Změna datového racku a doplnění rozvaděče</w:t>
            </w:r>
          </w:p>
        </w:tc>
      </w:tr>
      <w:tr w:rsidR="00427B16" w:rsidRPr="00427B16" w:rsidTr="00427B16">
        <w:trPr>
          <w:trHeight w:val="5603"/>
        </w:trPr>
        <w:tc>
          <w:tcPr>
            <w:tcW w:w="3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7B16" w:rsidRPr="00427B16" w:rsidRDefault="00427B16" w:rsidP="00427B16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427B16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Zdůvodnění víceprací + cena:</w:t>
            </w:r>
          </w:p>
        </w:tc>
        <w:tc>
          <w:tcPr>
            <w:tcW w:w="6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27B16" w:rsidRPr="00427B16" w:rsidRDefault="00427B16" w:rsidP="00427B16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427B16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 xml:space="preserve">Ad1)  Projektant po dohodě s investorem předpokládal, že byla realizována kompletní elektroinstalace v upravené počítačové učebně. Na stavbě se zjistilo, že realizace proběhla v učebně jen částečně. Z tohoto důvodu je nutné realizovat v učebně nový přívod pro </w:t>
            </w:r>
            <w:proofErr w:type="gramStart"/>
            <w:r w:rsidRPr="00427B16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nové</w:t>
            </w:r>
            <w:proofErr w:type="gramEnd"/>
            <w:r w:rsidRPr="00427B16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 xml:space="preserve"> svítidla včetně podhledu. V posluchárně byla navržena akustická stěna, kterou škola požaduje změnit za akustický podhled, </w:t>
            </w:r>
            <w:proofErr w:type="spellStart"/>
            <w:r w:rsidRPr="00427B16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ketrý</w:t>
            </w:r>
            <w:proofErr w:type="spellEnd"/>
            <w:r w:rsidRPr="00427B16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 xml:space="preserve"> bude lépe splňovat účely posluchárny. Cena: 154 300 Kč bez DPH/ 186 703 vč. DPH                                                                                                                                          Ad2)  Ve třech odborných učebnách realizujeme akustický podhled z </w:t>
            </w:r>
            <w:proofErr w:type="gramStart"/>
            <w:r w:rsidRPr="00427B16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OP</w:t>
            </w:r>
            <w:proofErr w:type="gramEnd"/>
            <w:r w:rsidRPr="00427B16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 xml:space="preserve"> Spravedlivá transformace a musíme změnit přisazené světla za podhledové. Vzhledem k novému dispozičnímu řešení musíme změnit počty svítidel na chodbách, v ředitelně, v kanceláři ekonomky a v nově vybudované sborovně. Cena: 121 800 Kč bez DPH/ 147 378 vč. DPH         Ad 3) Z důvodu zvýšení počtu datových okruhů musíme vyměnit původní datový </w:t>
            </w:r>
            <w:proofErr w:type="spellStart"/>
            <w:r w:rsidRPr="00427B16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rack</w:t>
            </w:r>
            <w:proofErr w:type="spellEnd"/>
            <w:r w:rsidRPr="00427B16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 xml:space="preserve"> za větší a navýšit počet jističů v daném rozvaděči. Cena: 127 075 Kč bez DPH/ 153 760,75 vč. DPH</w:t>
            </w:r>
          </w:p>
        </w:tc>
      </w:tr>
      <w:tr w:rsidR="00427B16" w:rsidRPr="00427B16" w:rsidTr="00427B16">
        <w:trPr>
          <w:trHeight w:val="732"/>
        </w:trPr>
        <w:tc>
          <w:tcPr>
            <w:tcW w:w="3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7B16" w:rsidRPr="00427B16" w:rsidRDefault="00427B16" w:rsidP="00427B16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cs-CZ"/>
              </w:rPr>
            </w:pPr>
            <w:r w:rsidRPr="00427B16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cs-CZ"/>
              </w:rPr>
              <w:t>Cena víceprací celkem</w:t>
            </w:r>
            <w:r w:rsidRPr="00427B16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cs-CZ"/>
              </w:rPr>
              <w:br/>
            </w:r>
            <w:r w:rsidRPr="00427B16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(v Kč bez DPH):</w:t>
            </w:r>
          </w:p>
        </w:tc>
        <w:tc>
          <w:tcPr>
            <w:tcW w:w="6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27B16" w:rsidRPr="00427B16" w:rsidRDefault="00427B16" w:rsidP="00427B16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cs-CZ"/>
              </w:rPr>
            </w:pPr>
            <w:r w:rsidRPr="00427B16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cs-CZ"/>
              </w:rPr>
              <w:t>403 175,00</w:t>
            </w:r>
          </w:p>
        </w:tc>
      </w:tr>
      <w:tr w:rsidR="00427B16" w:rsidRPr="00427B16" w:rsidTr="00427B16">
        <w:trPr>
          <w:trHeight w:val="1583"/>
        </w:trPr>
        <w:tc>
          <w:tcPr>
            <w:tcW w:w="22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27B16" w:rsidRPr="00427B16" w:rsidRDefault="00427B16" w:rsidP="00427B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427B16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lastRenderedPageBreak/>
              <w:t>Vícepráce zapříčiněné chybou PD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7B16" w:rsidRPr="00427B16" w:rsidRDefault="00427B16" w:rsidP="00427B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427B16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6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7B16" w:rsidRPr="00427B16" w:rsidRDefault="00427B16" w:rsidP="00427B16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427B16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_</w:t>
            </w:r>
          </w:p>
        </w:tc>
      </w:tr>
      <w:tr w:rsidR="00427B16" w:rsidRPr="00427B16" w:rsidTr="00427B16">
        <w:trPr>
          <w:trHeight w:val="1043"/>
        </w:trPr>
        <w:tc>
          <w:tcPr>
            <w:tcW w:w="2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27B16" w:rsidRPr="00427B16" w:rsidRDefault="00427B16" w:rsidP="00427B16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7B16" w:rsidRPr="00427B16" w:rsidRDefault="00427B16" w:rsidP="00427B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427B16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2</w:t>
            </w:r>
          </w:p>
        </w:tc>
        <w:tc>
          <w:tcPr>
            <w:tcW w:w="6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7B16" w:rsidRPr="00427B16" w:rsidRDefault="00427B16" w:rsidP="00427B16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427B16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_</w:t>
            </w:r>
          </w:p>
        </w:tc>
      </w:tr>
      <w:tr w:rsidR="00427B16" w:rsidRPr="00427B16" w:rsidTr="00427B16">
        <w:trPr>
          <w:trHeight w:val="683"/>
        </w:trPr>
        <w:tc>
          <w:tcPr>
            <w:tcW w:w="2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27B16" w:rsidRPr="00427B16" w:rsidRDefault="00427B16" w:rsidP="00427B16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7B16" w:rsidRPr="00427B16" w:rsidRDefault="00427B16" w:rsidP="00427B16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427B16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_</w:t>
            </w:r>
          </w:p>
        </w:tc>
        <w:tc>
          <w:tcPr>
            <w:tcW w:w="6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27B16" w:rsidRPr="00427B16" w:rsidRDefault="00427B16" w:rsidP="00427B16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427B16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_</w:t>
            </w:r>
          </w:p>
        </w:tc>
      </w:tr>
      <w:tr w:rsidR="00427B16" w:rsidRPr="00427B16" w:rsidTr="00427B16">
        <w:trPr>
          <w:trHeight w:val="683"/>
        </w:trPr>
        <w:tc>
          <w:tcPr>
            <w:tcW w:w="2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27B16" w:rsidRPr="00427B16" w:rsidRDefault="00427B16" w:rsidP="00427B16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7B16" w:rsidRPr="00427B16" w:rsidRDefault="00427B16" w:rsidP="00427B16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427B16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_</w:t>
            </w:r>
          </w:p>
        </w:tc>
        <w:tc>
          <w:tcPr>
            <w:tcW w:w="6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27B16" w:rsidRPr="00427B16" w:rsidRDefault="00427B16" w:rsidP="00427B16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427B16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_</w:t>
            </w:r>
          </w:p>
        </w:tc>
      </w:tr>
      <w:tr w:rsidR="00427B16" w:rsidRPr="00427B16" w:rsidTr="00427B16">
        <w:trPr>
          <w:trHeight w:val="1335"/>
        </w:trPr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7B16" w:rsidRPr="00427B16" w:rsidRDefault="00427B16" w:rsidP="00427B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427B16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Jméno a podpis AD:</w:t>
            </w:r>
          </w:p>
        </w:tc>
        <w:tc>
          <w:tcPr>
            <w:tcW w:w="33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7B16" w:rsidRPr="00427B16" w:rsidRDefault="00427B16" w:rsidP="00427B16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427B16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_</w:t>
            </w:r>
          </w:p>
        </w:tc>
        <w:tc>
          <w:tcPr>
            <w:tcW w:w="4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27B16" w:rsidRPr="00427B16" w:rsidRDefault="00427B16" w:rsidP="00427B16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427B16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 </w:t>
            </w:r>
          </w:p>
        </w:tc>
      </w:tr>
      <w:tr w:rsidR="00427B16" w:rsidRPr="00427B16" w:rsidTr="00427B16">
        <w:trPr>
          <w:trHeight w:val="360"/>
        </w:trPr>
        <w:tc>
          <w:tcPr>
            <w:tcW w:w="10080" w:type="dxa"/>
            <w:gridSpan w:val="4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27B16" w:rsidRPr="00427B16" w:rsidRDefault="00427B16" w:rsidP="00427B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427B16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 </w:t>
            </w:r>
          </w:p>
        </w:tc>
      </w:tr>
      <w:tr w:rsidR="00427B16" w:rsidRPr="00427B16" w:rsidTr="00427B16">
        <w:trPr>
          <w:trHeight w:val="735"/>
        </w:trPr>
        <w:tc>
          <w:tcPr>
            <w:tcW w:w="1008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27B16" w:rsidRPr="00427B16" w:rsidRDefault="00427B16" w:rsidP="00427B16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cs-CZ"/>
              </w:rPr>
            </w:pPr>
            <w:proofErr w:type="spellStart"/>
            <w:r w:rsidRPr="00427B16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cs-CZ"/>
              </w:rPr>
              <w:t>Méněpráce</w:t>
            </w:r>
            <w:proofErr w:type="spellEnd"/>
            <w:r w:rsidRPr="00427B16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cs-CZ"/>
              </w:rPr>
              <w:t xml:space="preserve"> v 2. etapě</w:t>
            </w:r>
          </w:p>
        </w:tc>
      </w:tr>
      <w:tr w:rsidR="00427B16" w:rsidRPr="00427B16" w:rsidTr="00427B16">
        <w:trPr>
          <w:trHeight w:val="1669"/>
        </w:trPr>
        <w:tc>
          <w:tcPr>
            <w:tcW w:w="33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7B16" w:rsidRPr="00427B16" w:rsidRDefault="00427B16" w:rsidP="00427B16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427B16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 xml:space="preserve">Předmět </w:t>
            </w:r>
            <w:proofErr w:type="spellStart"/>
            <w:r w:rsidRPr="00427B16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méněprací</w:t>
            </w:r>
            <w:proofErr w:type="spellEnd"/>
            <w:r w:rsidRPr="00427B16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:</w:t>
            </w:r>
          </w:p>
        </w:tc>
        <w:tc>
          <w:tcPr>
            <w:tcW w:w="6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27B16" w:rsidRPr="00427B16" w:rsidRDefault="00427B16" w:rsidP="00427B16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cs-CZ"/>
              </w:rPr>
            </w:pPr>
            <w:r w:rsidRPr="00427B16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cs-CZ"/>
              </w:rPr>
              <w:t xml:space="preserve">1)  D+M stěnové absorbéry z dřevěné vlny </w:t>
            </w:r>
          </w:p>
        </w:tc>
      </w:tr>
      <w:tr w:rsidR="00427B16" w:rsidRPr="00427B16" w:rsidTr="00427B16">
        <w:trPr>
          <w:trHeight w:val="2232"/>
        </w:trPr>
        <w:tc>
          <w:tcPr>
            <w:tcW w:w="3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27B16" w:rsidRPr="00427B16" w:rsidRDefault="00427B16" w:rsidP="00427B16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427B16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 xml:space="preserve">Ostatní </w:t>
            </w:r>
            <w:proofErr w:type="spellStart"/>
            <w:r w:rsidRPr="00427B16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méněpráce</w:t>
            </w:r>
            <w:proofErr w:type="spellEnd"/>
            <w:r w:rsidRPr="00427B16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 xml:space="preserve"> (nesouvisející s vícepracemi), předmět, zdůvodnění + cena:</w:t>
            </w:r>
          </w:p>
        </w:tc>
        <w:tc>
          <w:tcPr>
            <w:tcW w:w="6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27B16" w:rsidRPr="00427B16" w:rsidRDefault="00427B16" w:rsidP="00427B16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427B16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 xml:space="preserve">Ad1)  Zrušení akustické stěny. Cena: 40 800 Kč bez DPH/ 49 368 vč. DPH   </w:t>
            </w:r>
            <w:r w:rsidRPr="00427B16">
              <w:rPr>
                <w:rFonts w:ascii="Tahoma" w:eastAsia="Times New Roman" w:hAnsi="Tahoma" w:cs="Tahoma"/>
                <w:color w:val="FF0000"/>
                <w:sz w:val="20"/>
                <w:szCs w:val="20"/>
                <w:lang w:eastAsia="cs-CZ"/>
              </w:rPr>
              <w:t xml:space="preserve">      </w:t>
            </w:r>
            <w:r w:rsidRPr="00427B16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 xml:space="preserve">                                                        </w:t>
            </w:r>
          </w:p>
        </w:tc>
      </w:tr>
      <w:tr w:rsidR="00427B16" w:rsidRPr="00427B16" w:rsidTr="00427B16">
        <w:trPr>
          <w:trHeight w:val="732"/>
        </w:trPr>
        <w:tc>
          <w:tcPr>
            <w:tcW w:w="3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7B16" w:rsidRPr="00427B16" w:rsidRDefault="00427B16" w:rsidP="00427B16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cs-CZ"/>
              </w:rPr>
            </w:pPr>
            <w:r w:rsidRPr="00427B16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cs-CZ"/>
              </w:rPr>
              <w:t xml:space="preserve">Cena </w:t>
            </w:r>
            <w:proofErr w:type="spellStart"/>
            <w:r w:rsidRPr="00427B16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cs-CZ"/>
              </w:rPr>
              <w:t>méněprací</w:t>
            </w:r>
            <w:proofErr w:type="spellEnd"/>
            <w:r w:rsidRPr="00427B16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cs-CZ"/>
              </w:rPr>
              <w:t xml:space="preserve"> celkem </w:t>
            </w:r>
            <w:r w:rsidRPr="00427B16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cs-CZ"/>
              </w:rPr>
              <w:br/>
            </w:r>
            <w:r w:rsidRPr="00427B16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(v Kč bez DPH):</w:t>
            </w:r>
          </w:p>
        </w:tc>
        <w:tc>
          <w:tcPr>
            <w:tcW w:w="6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27B16" w:rsidRPr="00427B16" w:rsidRDefault="00427B16" w:rsidP="00427B16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cs-CZ"/>
              </w:rPr>
            </w:pPr>
            <w:r w:rsidRPr="00427B16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cs-CZ"/>
              </w:rPr>
              <w:t>40 800,00</w:t>
            </w:r>
          </w:p>
        </w:tc>
      </w:tr>
      <w:tr w:rsidR="00427B16" w:rsidRPr="00427B16" w:rsidTr="00427B16">
        <w:trPr>
          <w:trHeight w:val="203"/>
        </w:trPr>
        <w:tc>
          <w:tcPr>
            <w:tcW w:w="10080" w:type="dxa"/>
            <w:gridSpan w:val="4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27B16" w:rsidRPr="00427B16" w:rsidRDefault="00427B16" w:rsidP="00427B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427B16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 </w:t>
            </w:r>
          </w:p>
        </w:tc>
      </w:tr>
      <w:tr w:rsidR="00427B16" w:rsidRPr="00427B16" w:rsidTr="00427B16">
        <w:trPr>
          <w:trHeight w:val="735"/>
        </w:trPr>
        <w:tc>
          <w:tcPr>
            <w:tcW w:w="1008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27B16" w:rsidRPr="00427B16" w:rsidRDefault="00427B16" w:rsidP="00427B16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cs-CZ"/>
              </w:rPr>
            </w:pPr>
            <w:r w:rsidRPr="00427B16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cs-CZ"/>
              </w:rPr>
              <w:t xml:space="preserve">Záměna položek dle §222 odst. 7 </w:t>
            </w:r>
          </w:p>
        </w:tc>
      </w:tr>
      <w:tr w:rsidR="00427B16" w:rsidRPr="00427B16" w:rsidTr="00427B16">
        <w:trPr>
          <w:trHeight w:val="1410"/>
        </w:trPr>
        <w:tc>
          <w:tcPr>
            <w:tcW w:w="33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7B16" w:rsidRPr="00427B16" w:rsidRDefault="00427B16" w:rsidP="00427B16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427B16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Předmět a stručné zdůvodnění záměny, včetně případného snížení ceny</w:t>
            </w:r>
          </w:p>
        </w:tc>
        <w:tc>
          <w:tcPr>
            <w:tcW w:w="6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27B16" w:rsidRPr="00427B16" w:rsidRDefault="00427B16" w:rsidP="00427B16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427B16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ne</w:t>
            </w:r>
          </w:p>
        </w:tc>
      </w:tr>
    </w:tbl>
    <w:p w:rsidR="00AB3839" w:rsidRDefault="00AB3839">
      <w:bookmarkStart w:id="0" w:name="_GoBack"/>
      <w:bookmarkEnd w:id="0"/>
    </w:p>
    <w:sectPr w:rsidR="00AB383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7B16"/>
    <w:rsid w:val="00427B16"/>
    <w:rsid w:val="00AB38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813A8C8-7A62-4D99-A28A-FA9CE52C1C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097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36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314</Words>
  <Characters>1858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Sylva Brixová</dc:creator>
  <cp:keywords/>
  <dc:description/>
  <cp:lastModifiedBy>Sylva Brixová</cp:lastModifiedBy>
  <cp:revision>1</cp:revision>
  <dcterms:created xsi:type="dcterms:W3CDTF">2025-08-26T08:59:00Z</dcterms:created>
  <dcterms:modified xsi:type="dcterms:W3CDTF">2025-08-26T09:00:00Z</dcterms:modified>
</cp:coreProperties>
</file>