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86FC4" w14:textId="77777777" w:rsidR="00BD0C7D" w:rsidRDefault="00000000">
      <w:pPr>
        <w:spacing w:before="74"/>
        <w:ind w:left="2" w:right="2"/>
        <w:jc w:val="center"/>
        <w:rPr>
          <w:b/>
          <w:sz w:val="23"/>
        </w:rPr>
      </w:pPr>
      <w:r>
        <w:rPr>
          <w:b/>
          <w:sz w:val="23"/>
        </w:rPr>
        <w:t>SMLOUVA</w:t>
      </w:r>
      <w:r>
        <w:rPr>
          <w:b/>
          <w:spacing w:val="-11"/>
          <w:sz w:val="23"/>
        </w:rPr>
        <w:t xml:space="preserve"> </w:t>
      </w:r>
      <w:r>
        <w:rPr>
          <w:b/>
          <w:sz w:val="23"/>
        </w:rPr>
        <w:t>O</w:t>
      </w:r>
      <w:r>
        <w:rPr>
          <w:b/>
          <w:spacing w:val="-5"/>
          <w:sz w:val="23"/>
        </w:rPr>
        <w:t xml:space="preserve"> </w:t>
      </w:r>
      <w:r>
        <w:rPr>
          <w:b/>
          <w:sz w:val="23"/>
        </w:rPr>
        <w:t>POSKYTOVÁNÍ</w:t>
      </w:r>
      <w:r>
        <w:rPr>
          <w:b/>
          <w:spacing w:val="-5"/>
          <w:sz w:val="23"/>
        </w:rPr>
        <w:t xml:space="preserve"> </w:t>
      </w:r>
      <w:r>
        <w:rPr>
          <w:b/>
          <w:sz w:val="23"/>
        </w:rPr>
        <w:t>AUDITORSKÝCH</w:t>
      </w:r>
      <w:r>
        <w:rPr>
          <w:b/>
          <w:spacing w:val="-6"/>
          <w:sz w:val="23"/>
        </w:rPr>
        <w:t xml:space="preserve"> </w:t>
      </w:r>
      <w:r>
        <w:rPr>
          <w:b/>
          <w:spacing w:val="-2"/>
          <w:sz w:val="23"/>
        </w:rPr>
        <w:t>SLUŽEB</w:t>
      </w:r>
    </w:p>
    <w:p w14:paraId="64D4B9BF" w14:textId="77777777" w:rsidR="00BD0C7D" w:rsidRDefault="00BD0C7D">
      <w:pPr>
        <w:pStyle w:val="Zkladntext"/>
        <w:spacing w:before="1"/>
        <w:rPr>
          <w:b/>
          <w:sz w:val="23"/>
        </w:rPr>
      </w:pPr>
    </w:p>
    <w:p w14:paraId="4FE6C4DA" w14:textId="77777777" w:rsidR="00BD0C7D" w:rsidRDefault="00000000">
      <w:pPr>
        <w:pStyle w:val="Zkladntext"/>
        <w:spacing w:line="252" w:lineRule="exact"/>
        <w:ind w:left="2" w:right="3"/>
        <w:jc w:val="center"/>
      </w:pPr>
      <w:r>
        <w:t>uzavřená</w:t>
      </w:r>
      <w:r>
        <w:rPr>
          <w:spacing w:val="-6"/>
        </w:rPr>
        <w:t xml:space="preserve"> </w:t>
      </w:r>
      <w:r>
        <w:t>dle</w:t>
      </w:r>
      <w:r>
        <w:rPr>
          <w:spacing w:val="-5"/>
        </w:rPr>
        <w:t xml:space="preserve"> </w:t>
      </w:r>
      <w:r>
        <w:t>§</w:t>
      </w:r>
      <w:r>
        <w:rPr>
          <w:spacing w:val="-4"/>
        </w:rPr>
        <w:t xml:space="preserve"> </w:t>
      </w:r>
      <w:r>
        <w:t>1746</w:t>
      </w:r>
      <w:r>
        <w:rPr>
          <w:spacing w:val="-5"/>
        </w:rPr>
        <w:t xml:space="preserve"> </w:t>
      </w:r>
      <w:r>
        <w:t>odst.</w:t>
      </w:r>
      <w:r>
        <w:rPr>
          <w:spacing w:val="-5"/>
        </w:rPr>
        <w:t xml:space="preserve"> </w:t>
      </w:r>
      <w:r>
        <w:t>2</w:t>
      </w:r>
      <w:r>
        <w:rPr>
          <w:spacing w:val="-3"/>
        </w:rPr>
        <w:t xml:space="preserve"> </w:t>
      </w:r>
      <w:r>
        <w:t>zákona</w:t>
      </w:r>
      <w:r>
        <w:rPr>
          <w:spacing w:val="-4"/>
        </w:rPr>
        <w:t xml:space="preserve"> </w:t>
      </w:r>
      <w:r>
        <w:t>č.</w:t>
      </w:r>
      <w:r>
        <w:rPr>
          <w:spacing w:val="-1"/>
        </w:rPr>
        <w:t xml:space="preserve"> </w:t>
      </w:r>
      <w:r>
        <w:t>89/2012</w:t>
      </w:r>
      <w:r>
        <w:rPr>
          <w:spacing w:val="-4"/>
        </w:rPr>
        <w:t xml:space="preserve"> </w:t>
      </w:r>
      <w:r>
        <w:t>Sb.,</w:t>
      </w:r>
      <w:r>
        <w:rPr>
          <w:spacing w:val="-4"/>
        </w:rPr>
        <w:t xml:space="preserve"> </w:t>
      </w:r>
      <w:r>
        <w:t>občanského</w:t>
      </w:r>
      <w:r>
        <w:rPr>
          <w:spacing w:val="-5"/>
        </w:rPr>
        <w:t xml:space="preserve"> </w:t>
      </w:r>
      <w:r>
        <w:rPr>
          <w:spacing w:val="-2"/>
        </w:rPr>
        <w:t>zákoníku</w:t>
      </w:r>
    </w:p>
    <w:p w14:paraId="631AD1AF" w14:textId="77777777" w:rsidR="00BD0C7D" w:rsidRDefault="00000000">
      <w:pPr>
        <w:pStyle w:val="Zkladntext"/>
        <w:ind w:right="2"/>
        <w:jc w:val="center"/>
      </w:pPr>
      <w:r>
        <w:t>a</w:t>
      </w:r>
      <w:r>
        <w:rPr>
          <w:spacing w:val="-2"/>
        </w:rPr>
        <w:t xml:space="preserve"> </w:t>
      </w:r>
      <w:r>
        <w:t>zákona</w:t>
      </w:r>
      <w:r>
        <w:rPr>
          <w:spacing w:val="-4"/>
        </w:rPr>
        <w:t xml:space="preserve"> </w:t>
      </w:r>
      <w:r>
        <w:t>č.</w:t>
      </w:r>
      <w:r>
        <w:rPr>
          <w:spacing w:val="-3"/>
        </w:rPr>
        <w:t xml:space="preserve"> </w:t>
      </w:r>
      <w:r>
        <w:t>93/2009</w:t>
      </w:r>
      <w:r>
        <w:rPr>
          <w:spacing w:val="-4"/>
        </w:rPr>
        <w:t xml:space="preserve"> </w:t>
      </w:r>
      <w:r>
        <w:t>Sb.,</w:t>
      </w:r>
      <w:r>
        <w:rPr>
          <w:spacing w:val="-3"/>
        </w:rPr>
        <w:t xml:space="preserve"> </w:t>
      </w:r>
      <w:r>
        <w:t>o</w:t>
      </w:r>
      <w:r>
        <w:rPr>
          <w:spacing w:val="-2"/>
        </w:rPr>
        <w:t xml:space="preserve"> </w:t>
      </w:r>
      <w:r>
        <w:t>auditorech</w:t>
      </w:r>
      <w:r>
        <w:rPr>
          <w:spacing w:val="-4"/>
        </w:rPr>
        <w:t xml:space="preserve"> </w:t>
      </w:r>
      <w:r>
        <w:t>a</w:t>
      </w:r>
      <w:r>
        <w:rPr>
          <w:spacing w:val="-2"/>
        </w:rPr>
        <w:t xml:space="preserve"> </w:t>
      </w:r>
      <w:r>
        <w:t>o</w:t>
      </w:r>
      <w:r>
        <w:rPr>
          <w:spacing w:val="-4"/>
        </w:rPr>
        <w:t xml:space="preserve"> </w:t>
      </w:r>
      <w:r>
        <w:t>změně</w:t>
      </w:r>
      <w:r>
        <w:rPr>
          <w:spacing w:val="-6"/>
        </w:rPr>
        <w:t xml:space="preserve"> </w:t>
      </w:r>
      <w:r>
        <w:t>některých</w:t>
      </w:r>
      <w:r>
        <w:rPr>
          <w:spacing w:val="-2"/>
        </w:rPr>
        <w:t xml:space="preserve"> </w:t>
      </w:r>
      <w:r>
        <w:t>zákonů,</w:t>
      </w:r>
      <w:r>
        <w:rPr>
          <w:spacing w:val="-3"/>
        </w:rPr>
        <w:t xml:space="preserve"> </w:t>
      </w:r>
      <w:r>
        <w:t>ve</w:t>
      </w:r>
      <w:r>
        <w:rPr>
          <w:spacing w:val="-2"/>
        </w:rPr>
        <w:t xml:space="preserve"> </w:t>
      </w:r>
      <w:r>
        <w:t xml:space="preserve">znění pozdějších </w:t>
      </w:r>
      <w:r>
        <w:rPr>
          <w:spacing w:val="-2"/>
        </w:rPr>
        <w:t>předpisů</w:t>
      </w:r>
    </w:p>
    <w:p w14:paraId="16EB1565" w14:textId="77777777" w:rsidR="00BD0C7D" w:rsidRDefault="00BD0C7D">
      <w:pPr>
        <w:pStyle w:val="Zkladntext"/>
        <w:spacing w:before="179"/>
      </w:pPr>
    </w:p>
    <w:p w14:paraId="53A08FF8" w14:textId="77777777" w:rsidR="00BD0C7D" w:rsidRDefault="00000000">
      <w:pPr>
        <w:pStyle w:val="Zkladntext"/>
        <w:ind w:left="141"/>
      </w:pPr>
      <w:r>
        <w:t>Níže</w:t>
      </w:r>
      <w:r>
        <w:rPr>
          <w:spacing w:val="-7"/>
        </w:rPr>
        <w:t xml:space="preserve"> </w:t>
      </w:r>
      <w:r>
        <w:t>uvedeného</w:t>
      </w:r>
      <w:r>
        <w:rPr>
          <w:spacing w:val="-5"/>
        </w:rPr>
        <w:t xml:space="preserve"> </w:t>
      </w:r>
      <w:r>
        <w:t>dne,</w:t>
      </w:r>
      <w:r>
        <w:rPr>
          <w:spacing w:val="-7"/>
        </w:rPr>
        <w:t xml:space="preserve"> </w:t>
      </w:r>
      <w:r>
        <w:t>měsíce</w:t>
      </w:r>
      <w:r>
        <w:rPr>
          <w:spacing w:val="-4"/>
        </w:rPr>
        <w:t xml:space="preserve"> </w:t>
      </w:r>
      <w:r>
        <w:t>a</w:t>
      </w:r>
      <w:r>
        <w:rPr>
          <w:spacing w:val="-6"/>
        </w:rPr>
        <w:t xml:space="preserve"> </w:t>
      </w:r>
      <w:r>
        <w:t>roku</w:t>
      </w:r>
      <w:r>
        <w:rPr>
          <w:spacing w:val="-4"/>
        </w:rPr>
        <w:t xml:space="preserve"> </w:t>
      </w:r>
      <w:r>
        <w:t>uzavřely</w:t>
      </w:r>
      <w:r>
        <w:rPr>
          <w:spacing w:val="-3"/>
        </w:rPr>
        <w:t xml:space="preserve"> </w:t>
      </w:r>
      <w:r>
        <w:t>smluvní</w:t>
      </w:r>
      <w:r>
        <w:rPr>
          <w:spacing w:val="-2"/>
        </w:rPr>
        <w:t xml:space="preserve"> strany:</w:t>
      </w:r>
    </w:p>
    <w:p w14:paraId="51BFF37C" w14:textId="77777777" w:rsidR="00BD0C7D" w:rsidRDefault="00BD0C7D">
      <w:pPr>
        <w:pStyle w:val="Zkladntext"/>
      </w:pPr>
    </w:p>
    <w:p w14:paraId="4BECC672" w14:textId="77777777" w:rsidR="00BD0C7D" w:rsidRDefault="00000000">
      <w:pPr>
        <w:pStyle w:val="Nadpis2"/>
        <w:spacing w:before="0"/>
      </w:pPr>
      <w:r>
        <w:t>Astronomický</w:t>
      </w:r>
      <w:r>
        <w:rPr>
          <w:spacing w:val="-7"/>
        </w:rPr>
        <w:t xml:space="preserve"> </w:t>
      </w:r>
      <w:r>
        <w:t>ústav</w:t>
      </w:r>
      <w:r>
        <w:rPr>
          <w:spacing w:val="-6"/>
        </w:rPr>
        <w:t xml:space="preserve"> </w:t>
      </w:r>
      <w:r>
        <w:t>AV</w:t>
      </w:r>
      <w:r>
        <w:rPr>
          <w:spacing w:val="-4"/>
        </w:rPr>
        <w:t xml:space="preserve"> </w:t>
      </w:r>
      <w:r>
        <w:t>ČR,</w:t>
      </w:r>
      <w:r>
        <w:rPr>
          <w:spacing w:val="-2"/>
        </w:rPr>
        <w:t xml:space="preserve"> </w:t>
      </w:r>
      <w:r>
        <w:t>v.</w:t>
      </w:r>
      <w:r>
        <w:rPr>
          <w:spacing w:val="-2"/>
        </w:rPr>
        <w:t xml:space="preserve"> </w:t>
      </w:r>
      <w:r>
        <w:t>v.</w:t>
      </w:r>
      <w:r>
        <w:rPr>
          <w:spacing w:val="-5"/>
        </w:rPr>
        <w:t xml:space="preserve"> i.</w:t>
      </w:r>
    </w:p>
    <w:p w14:paraId="5585DA8E" w14:textId="77777777" w:rsidR="00BD0C7D" w:rsidRDefault="00000000">
      <w:pPr>
        <w:pStyle w:val="Zkladntext"/>
        <w:tabs>
          <w:tab w:val="left" w:pos="2301"/>
        </w:tabs>
        <w:spacing w:before="1"/>
        <w:ind w:left="141" w:right="5781" w:hanging="1"/>
      </w:pPr>
      <w:r>
        <w:rPr>
          <w:spacing w:val="-4"/>
        </w:rPr>
        <w:t>IČO:</w:t>
      </w:r>
      <w:r>
        <w:rPr>
          <w:rFonts w:ascii="Times New Roman" w:hAnsi="Times New Roman"/>
        </w:rPr>
        <w:tab/>
      </w:r>
      <w:r>
        <w:rPr>
          <w:spacing w:val="-2"/>
        </w:rPr>
        <w:t xml:space="preserve">67985815 </w:t>
      </w:r>
      <w:r>
        <w:rPr>
          <w:spacing w:val="-4"/>
        </w:rPr>
        <w:t>DIČ:</w:t>
      </w:r>
      <w:r>
        <w:tab/>
      </w:r>
      <w:r>
        <w:rPr>
          <w:spacing w:val="-2"/>
        </w:rPr>
        <w:t>CZ67985815</w:t>
      </w:r>
    </w:p>
    <w:p w14:paraId="0B1E5CF2" w14:textId="77777777" w:rsidR="00BD0C7D" w:rsidRDefault="00000000">
      <w:pPr>
        <w:pStyle w:val="Zkladntext"/>
        <w:tabs>
          <w:tab w:val="left" w:pos="2301"/>
        </w:tabs>
        <w:spacing w:line="251" w:lineRule="exact"/>
        <w:ind w:left="141"/>
      </w:pPr>
      <w:r>
        <w:t xml:space="preserve">se </w:t>
      </w:r>
      <w:r>
        <w:rPr>
          <w:spacing w:val="-2"/>
        </w:rPr>
        <w:t>sídlem:</w:t>
      </w:r>
      <w:r>
        <w:tab/>
        <w:t>Fričova</w:t>
      </w:r>
      <w:r>
        <w:rPr>
          <w:spacing w:val="-4"/>
        </w:rPr>
        <w:t xml:space="preserve"> </w:t>
      </w:r>
      <w:r>
        <w:t>298,</w:t>
      </w:r>
      <w:r>
        <w:rPr>
          <w:spacing w:val="-1"/>
        </w:rPr>
        <w:t xml:space="preserve"> </w:t>
      </w:r>
      <w:r>
        <w:t>251</w:t>
      </w:r>
      <w:r>
        <w:rPr>
          <w:spacing w:val="-5"/>
        </w:rPr>
        <w:t xml:space="preserve"> </w:t>
      </w:r>
      <w:r>
        <w:t>65</w:t>
      </w:r>
      <w:r>
        <w:rPr>
          <w:spacing w:val="-4"/>
        </w:rPr>
        <w:t xml:space="preserve"> </w:t>
      </w:r>
      <w:r>
        <w:rPr>
          <w:spacing w:val="-2"/>
        </w:rPr>
        <w:t>Ondřejov</w:t>
      </w:r>
    </w:p>
    <w:p w14:paraId="25E92264" w14:textId="77777777" w:rsidR="009E11BD" w:rsidRDefault="00000000">
      <w:pPr>
        <w:pStyle w:val="Zkladntext"/>
        <w:tabs>
          <w:tab w:val="left" w:pos="2300"/>
        </w:tabs>
        <w:spacing w:before="2" w:line="249" w:lineRule="auto"/>
        <w:ind w:left="141" w:right="4753"/>
        <w:rPr>
          <w:spacing w:val="40"/>
        </w:rPr>
      </w:pPr>
      <w:r>
        <w:rPr>
          <w:spacing w:val="-2"/>
        </w:rPr>
        <w:t>zastoupený:</w:t>
      </w:r>
      <w:r>
        <w:tab/>
      </w:r>
      <w:r>
        <w:rPr>
          <w:spacing w:val="-61"/>
        </w:rPr>
        <w:t xml:space="preserve"> </w:t>
      </w:r>
      <w:r>
        <w:t>Michalem</w:t>
      </w:r>
      <w:r>
        <w:rPr>
          <w:spacing w:val="-15"/>
        </w:rPr>
        <w:t xml:space="preserve"> </w:t>
      </w:r>
      <w:r>
        <w:t>Bursa,</w:t>
      </w:r>
      <w:r>
        <w:rPr>
          <w:spacing w:val="-16"/>
        </w:rPr>
        <w:t xml:space="preserve"> </w:t>
      </w:r>
      <w:r>
        <w:t>ředitel bankovní spojení:</w:t>
      </w:r>
      <w:r>
        <w:tab/>
      </w:r>
      <w:r w:rsidR="009E11BD" w:rsidRPr="009E11BD">
        <w:rPr>
          <w:b/>
          <w:bCs/>
        </w:rPr>
        <w:t>XXXXX</w:t>
      </w:r>
    </w:p>
    <w:p w14:paraId="49F6632C" w14:textId="77777777" w:rsidR="009E11BD" w:rsidRDefault="00000000" w:rsidP="009E11BD">
      <w:pPr>
        <w:pStyle w:val="Zkladntext"/>
        <w:tabs>
          <w:tab w:val="left" w:pos="2300"/>
        </w:tabs>
        <w:spacing w:before="2" w:line="249" w:lineRule="auto"/>
        <w:ind w:left="141" w:right="4753"/>
      </w:pPr>
      <w:r>
        <w:t>č. účtu:</w:t>
      </w:r>
      <w:r>
        <w:tab/>
      </w:r>
      <w:r w:rsidR="009E11BD" w:rsidRPr="009E11BD">
        <w:rPr>
          <w:b/>
          <w:bCs/>
        </w:rPr>
        <w:t>XXXXX</w:t>
      </w:r>
      <w:r w:rsidR="009E11BD">
        <w:t xml:space="preserve"> </w:t>
      </w:r>
    </w:p>
    <w:p w14:paraId="087D0E93" w14:textId="085F4568" w:rsidR="00BD0C7D" w:rsidRDefault="00000000" w:rsidP="009E11BD">
      <w:pPr>
        <w:pStyle w:val="Zkladntext"/>
        <w:tabs>
          <w:tab w:val="left" w:pos="2300"/>
        </w:tabs>
        <w:spacing w:before="2" w:line="249" w:lineRule="auto"/>
        <w:ind w:left="141" w:right="4753"/>
      </w:pPr>
      <w:r>
        <w:t>(dále</w:t>
      </w:r>
      <w:r>
        <w:rPr>
          <w:spacing w:val="-16"/>
        </w:rPr>
        <w:t xml:space="preserve"> </w:t>
      </w:r>
      <w:r>
        <w:t>jen</w:t>
      </w:r>
      <w:r>
        <w:rPr>
          <w:spacing w:val="-15"/>
        </w:rPr>
        <w:t xml:space="preserve"> </w:t>
      </w:r>
      <w:r>
        <w:t>„</w:t>
      </w:r>
      <w:r>
        <w:rPr>
          <w:b/>
        </w:rPr>
        <w:t>objednatel</w:t>
      </w:r>
      <w:r>
        <w:t xml:space="preserve">“) </w:t>
      </w:r>
      <w:r>
        <w:rPr>
          <w:spacing w:val="-10"/>
        </w:rPr>
        <w:t>a</w:t>
      </w:r>
    </w:p>
    <w:p w14:paraId="40A4CE7B" w14:textId="77777777" w:rsidR="00BD0C7D" w:rsidRDefault="00000000">
      <w:pPr>
        <w:pStyle w:val="Nadpis2"/>
        <w:spacing w:before="234"/>
      </w:pPr>
      <w:r>
        <w:t>ACONTIP</w:t>
      </w:r>
      <w:r>
        <w:rPr>
          <w:spacing w:val="-4"/>
        </w:rPr>
        <w:t xml:space="preserve"> </w:t>
      </w:r>
      <w:r>
        <w:rPr>
          <w:spacing w:val="-2"/>
        </w:rPr>
        <w:t>s.r.o.</w:t>
      </w:r>
    </w:p>
    <w:p w14:paraId="0D921D8D" w14:textId="77777777" w:rsidR="00BD0C7D" w:rsidRDefault="00000000">
      <w:pPr>
        <w:pStyle w:val="Zkladntext"/>
        <w:tabs>
          <w:tab w:val="left" w:pos="2301"/>
        </w:tabs>
        <w:spacing w:before="1" w:line="252" w:lineRule="exact"/>
        <w:ind w:left="141"/>
      </w:pPr>
      <w:r>
        <w:rPr>
          <w:spacing w:val="-4"/>
        </w:rPr>
        <w:t>IČO:</w:t>
      </w:r>
      <w:r>
        <w:rPr>
          <w:rFonts w:ascii="Times New Roman" w:hAnsi="Times New Roman"/>
        </w:rPr>
        <w:tab/>
      </w:r>
      <w:r>
        <w:rPr>
          <w:spacing w:val="-2"/>
        </w:rPr>
        <w:t>01709585</w:t>
      </w:r>
    </w:p>
    <w:p w14:paraId="39846E09" w14:textId="77777777" w:rsidR="00BD0C7D" w:rsidRDefault="00000000">
      <w:pPr>
        <w:pStyle w:val="Zkladntext"/>
        <w:tabs>
          <w:tab w:val="left" w:pos="2301"/>
        </w:tabs>
        <w:spacing w:line="252" w:lineRule="exact"/>
        <w:ind w:left="141"/>
      </w:pPr>
      <w:r>
        <w:rPr>
          <w:spacing w:val="-4"/>
        </w:rPr>
        <w:t>DIČ:</w:t>
      </w:r>
      <w:r>
        <w:tab/>
      </w:r>
      <w:r>
        <w:rPr>
          <w:spacing w:val="-2"/>
        </w:rPr>
        <w:t>CZ01709585</w:t>
      </w:r>
    </w:p>
    <w:p w14:paraId="287E1182" w14:textId="2CDD5DAF" w:rsidR="00BD0C7D" w:rsidRDefault="00000000">
      <w:pPr>
        <w:pStyle w:val="Zkladntext"/>
        <w:tabs>
          <w:tab w:val="left" w:pos="2301"/>
        </w:tabs>
        <w:spacing w:before="1"/>
        <w:ind w:left="141" w:right="3698" w:hanging="1"/>
      </w:pPr>
      <w:r>
        <w:t>se sídlem:</w:t>
      </w:r>
      <w:r>
        <w:tab/>
        <w:t>Ocelářská</w:t>
      </w:r>
      <w:r>
        <w:rPr>
          <w:spacing w:val="-8"/>
        </w:rPr>
        <w:t xml:space="preserve"> </w:t>
      </w:r>
      <w:r>
        <w:t>1354/35,</w:t>
      </w:r>
      <w:r>
        <w:rPr>
          <w:spacing w:val="-7"/>
        </w:rPr>
        <w:t xml:space="preserve"> </w:t>
      </w:r>
      <w:r>
        <w:t>190</w:t>
      </w:r>
      <w:r>
        <w:rPr>
          <w:spacing w:val="-8"/>
        </w:rPr>
        <w:t xml:space="preserve"> </w:t>
      </w:r>
      <w:r>
        <w:t>00</w:t>
      </w:r>
      <w:r>
        <w:rPr>
          <w:spacing w:val="40"/>
        </w:rPr>
        <w:t xml:space="preserve"> </w:t>
      </w:r>
      <w:r>
        <w:t xml:space="preserve">Praha </w:t>
      </w:r>
      <w:r>
        <w:rPr>
          <w:spacing w:val="-2"/>
        </w:rPr>
        <w:t>zastoupený:</w:t>
      </w:r>
      <w:r>
        <w:tab/>
        <w:t>Ivana Hlaváčková, jednatelka bankovní spojení:</w:t>
      </w:r>
      <w:r>
        <w:tab/>
      </w:r>
      <w:r w:rsidR="009E11BD" w:rsidRPr="009E11BD">
        <w:rPr>
          <w:b/>
          <w:bCs/>
        </w:rPr>
        <w:t>XXXXX</w:t>
      </w:r>
    </w:p>
    <w:p w14:paraId="07727196" w14:textId="3E2A242F" w:rsidR="00BD0C7D" w:rsidRDefault="00000000">
      <w:pPr>
        <w:pStyle w:val="Zkladntext"/>
        <w:tabs>
          <w:tab w:val="left" w:pos="2301"/>
        </w:tabs>
        <w:spacing w:before="21"/>
        <w:ind w:left="141"/>
      </w:pPr>
      <w:r>
        <w:t xml:space="preserve">č. </w:t>
      </w:r>
      <w:r>
        <w:rPr>
          <w:spacing w:val="-2"/>
        </w:rPr>
        <w:t>účtu:</w:t>
      </w:r>
      <w:r>
        <w:tab/>
      </w:r>
      <w:r w:rsidR="009E11BD" w:rsidRPr="009E11BD">
        <w:rPr>
          <w:b/>
          <w:bCs/>
        </w:rPr>
        <w:t>XXXXX</w:t>
      </w:r>
    </w:p>
    <w:p w14:paraId="4C7C344D" w14:textId="77777777" w:rsidR="00BD0C7D" w:rsidRDefault="00000000">
      <w:pPr>
        <w:spacing w:before="19"/>
        <w:ind w:left="141"/>
      </w:pPr>
      <w:r>
        <w:t>(dále</w:t>
      </w:r>
      <w:r>
        <w:rPr>
          <w:spacing w:val="-3"/>
        </w:rPr>
        <w:t xml:space="preserve"> </w:t>
      </w:r>
      <w:r>
        <w:t>jen</w:t>
      </w:r>
      <w:r>
        <w:rPr>
          <w:spacing w:val="-3"/>
        </w:rPr>
        <w:t xml:space="preserve"> </w:t>
      </w:r>
      <w:r>
        <w:rPr>
          <w:spacing w:val="-2"/>
        </w:rPr>
        <w:t>„</w:t>
      </w:r>
      <w:r>
        <w:rPr>
          <w:b/>
          <w:spacing w:val="-2"/>
        </w:rPr>
        <w:t>auditor</w:t>
      </w:r>
      <w:r>
        <w:rPr>
          <w:spacing w:val="-2"/>
        </w:rPr>
        <w:t>“)</w:t>
      </w:r>
    </w:p>
    <w:p w14:paraId="53EF3946" w14:textId="77777777" w:rsidR="00BD0C7D" w:rsidRDefault="00BD0C7D">
      <w:pPr>
        <w:pStyle w:val="Zkladntext"/>
      </w:pPr>
    </w:p>
    <w:p w14:paraId="1B752153" w14:textId="77777777" w:rsidR="00BD0C7D" w:rsidRDefault="00BD0C7D">
      <w:pPr>
        <w:pStyle w:val="Zkladntext"/>
      </w:pPr>
    </w:p>
    <w:p w14:paraId="778C4065" w14:textId="77777777" w:rsidR="00BD0C7D" w:rsidRDefault="00BD0C7D">
      <w:pPr>
        <w:pStyle w:val="Zkladntext"/>
        <w:spacing w:before="106"/>
      </w:pPr>
    </w:p>
    <w:p w14:paraId="5A8F5B53" w14:textId="77777777" w:rsidR="00BD0C7D" w:rsidRDefault="00000000">
      <w:pPr>
        <w:ind w:left="141"/>
      </w:pPr>
      <w:r>
        <w:t>(objednatel</w:t>
      </w:r>
      <w:r>
        <w:rPr>
          <w:spacing w:val="40"/>
        </w:rPr>
        <w:t xml:space="preserve"> </w:t>
      </w:r>
      <w:r>
        <w:t>a</w:t>
      </w:r>
      <w:r>
        <w:rPr>
          <w:spacing w:val="40"/>
        </w:rPr>
        <w:t xml:space="preserve"> </w:t>
      </w:r>
      <w:r>
        <w:t>auditor</w:t>
      </w:r>
      <w:r>
        <w:rPr>
          <w:spacing w:val="40"/>
        </w:rPr>
        <w:t xml:space="preserve"> </w:t>
      </w:r>
      <w:r>
        <w:t>společně</w:t>
      </w:r>
      <w:r>
        <w:rPr>
          <w:spacing w:val="40"/>
        </w:rPr>
        <w:t xml:space="preserve"> </w:t>
      </w:r>
      <w:r>
        <w:t>dále</w:t>
      </w:r>
      <w:r>
        <w:rPr>
          <w:spacing w:val="40"/>
        </w:rPr>
        <w:t xml:space="preserve"> </w:t>
      </w:r>
      <w:r>
        <w:t>jen</w:t>
      </w:r>
      <w:r>
        <w:rPr>
          <w:spacing w:val="40"/>
        </w:rPr>
        <w:t xml:space="preserve"> </w:t>
      </w:r>
      <w:r>
        <w:t>„</w:t>
      </w:r>
      <w:r>
        <w:rPr>
          <w:b/>
        </w:rPr>
        <w:t>smluvní</w:t>
      </w:r>
      <w:r>
        <w:rPr>
          <w:b/>
          <w:spacing w:val="40"/>
        </w:rPr>
        <w:t xml:space="preserve"> </w:t>
      </w:r>
      <w:r>
        <w:rPr>
          <w:b/>
        </w:rPr>
        <w:t>strany</w:t>
      </w:r>
      <w:r>
        <w:t>“</w:t>
      </w:r>
      <w:r>
        <w:rPr>
          <w:spacing w:val="40"/>
        </w:rPr>
        <w:t xml:space="preserve"> </w:t>
      </w:r>
      <w:r>
        <w:t>nebo</w:t>
      </w:r>
      <w:r>
        <w:rPr>
          <w:spacing w:val="40"/>
        </w:rPr>
        <w:t xml:space="preserve"> </w:t>
      </w:r>
      <w:r>
        <w:t>jednotlivě</w:t>
      </w:r>
      <w:r>
        <w:rPr>
          <w:spacing w:val="40"/>
        </w:rPr>
        <w:t xml:space="preserve"> </w:t>
      </w:r>
      <w:r>
        <w:t>jen</w:t>
      </w:r>
      <w:r>
        <w:rPr>
          <w:spacing w:val="40"/>
        </w:rPr>
        <w:t xml:space="preserve"> </w:t>
      </w:r>
      <w:r>
        <w:t>„</w:t>
      </w:r>
      <w:r>
        <w:rPr>
          <w:b/>
        </w:rPr>
        <w:t xml:space="preserve">smluvní </w:t>
      </w:r>
      <w:r>
        <w:rPr>
          <w:b/>
          <w:spacing w:val="-2"/>
        </w:rPr>
        <w:t>strana</w:t>
      </w:r>
      <w:r>
        <w:rPr>
          <w:spacing w:val="-2"/>
        </w:rPr>
        <w:t>“)</w:t>
      </w:r>
    </w:p>
    <w:p w14:paraId="48AF6A13" w14:textId="77777777" w:rsidR="00BD0C7D" w:rsidRDefault="00000000">
      <w:pPr>
        <w:pStyle w:val="Zkladntext"/>
        <w:spacing w:before="252"/>
        <w:ind w:left="2" w:right="2"/>
        <w:jc w:val="center"/>
      </w:pPr>
      <w:r>
        <w:rPr>
          <w:spacing w:val="-4"/>
        </w:rPr>
        <w:t>tuto</w:t>
      </w:r>
    </w:p>
    <w:p w14:paraId="0C853C76" w14:textId="77777777" w:rsidR="00BD0C7D" w:rsidRDefault="00000000">
      <w:pPr>
        <w:pStyle w:val="Nadpis2"/>
        <w:spacing w:before="2" w:line="252" w:lineRule="exact"/>
        <w:ind w:left="3" w:right="1"/>
        <w:jc w:val="center"/>
      </w:pPr>
      <w:r>
        <w:t>smlouvu</w:t>
      </w:r>
      <w:r>
        <w:rPr>
          <w:spacing w:val="-8"/>
        </w:rPr>
        <w:t xml:space="preserve"> </w:t>
      </w:r>
      <w:r>
        <w:t>o</w:t>
      </w:r>
      <w:r>
        <w:rPr>
          <w:spacing w:val="-6"/>
        </w:rPr>
        <w:t xml:space="preserve"> </w:t>
      </w:r>
      <w:r>
        <w:t>poskytování</w:t>
      </w:r>
      <w:r>
        <w:rPr>
          <w:spacing w:val="-7"/>
        </w:rPr>
        <w:t xml:space="preserve"> </w:t>
      </w:r>
      <w:r>
        <w:t>auditorských</w:t>
      </w:r>
      <w:r>
        <w:rPr>
          <w:spacing w:val="-6"/>
        </w:rPr>
        <w:t xml:space="preserve"> </w:t>
      </w:r>
      <w:r>
        <w:rPr>
          <w:spacing w:val="-2"/>
        </w:rPr>
        <w:t>služeb</w:t>
      </w:r>
    </w:p>
    <w:p w14:paraId="6E6D415F" w14:textId="77777777" w:rsidR="00BD0C7D" w:rsidRDefault="00000000">
      <w:pPr>
        <w:spacing w:line="252" w:lineRule="exact"/>
        <w:ind w:left="2" w:right="2"/>
        <w:jc w:val="center"/>
      </w:pPr>
      <w:r>
        <w:t>(dále</w:t>
      </w:r>
      <w:r>
        <w:rPr>
          <w:spacing w:val="-3"/>
        </w:rPr>
        <w:t xml:space="preserve"> </w:t>
      </w:r>
      <w:r>
        <w:t>jen</w:t>
      </w:r>
      <w:r>
        <w:rPr>
          <w:spacing w:val="-3"/>
        </w:rPr>
        <w:t xml:space="preserve"> </w:t>
      </w:r>
      <w:r>
        <w:rPr>
          <w:spacing w:val="-2"/>
        </w:rPr>
        <w:t>„</w:t>
      </w:r>
      <w:r>
        <w:rPr>
          <w:b/>
          <w:spacing w:val="-2"/>
        </w:rPr>
        <w:t>smlouva</w:t>
      </w:r>
      <w:r>
        <w:rPr>
          <w:spacing w:val="-2"/>
        </w:rPr>
        <w:t>“)</w:t>
      </w:r>
    </w:p>
    <w:p w14:paraId="7071D6CA" w14:textId="77777777" w:rsidR="00BD0C7D" w:rsidRDefault="00BD0C7D">
      <w:pPr>
        <w:pStyle w:val="Zkladntext"/>
      </w:pPr>
    </w:p>
    <w:p w14:paraId="5A49F832" w14:textId="77777777" w:rsidR="00BD0C7D" w:rsidRDefault="00000000">
      <w:pPr>
        <w:pStyle w:val="Nadpis1"/>
        <w:numPr>
          <w:ilvl w:val="0"/>
          <w:numId w:val="16"/>
        </w:numPr>
        <w:tabs>
          <w:tab w:val="left" w:pos="388"/>
        </w:tabs>
        <w:ind w:left="388" w:hanging="246"/>
        <w:jc w:val="both"/>
      </w:pPr>
      <w:r>
        <w:t>PŘEDMĚT</w:t>
      </w:r>
      <w:r>
        <w:rPr>
          <w:spacing w:val="-7"/>
        </w:rPr>
        <w:t xml:space="preserve"> </w:t>
      </w:r>
      <w:r>
        <w:rPr>
          <w:spacing w:val="-2"/>
        </w:rPr>
        <w:t>SMLOUVY</w:t>
      </w:r>
    </w:p>
    <w:p w14:paraId="62C376E5" w14:textId="77777777" w:rsidR="00BD0C7D" w:rsidRDefault="00BD0C7D">
      <w:pPr>
        <w:pStyle w:val="Zkladntext"/>
        <w:spacing w:before="3"/>
        <w:rPr>
          <w:b/>
        </w:rPr>
      </w:pPr>
    </w:p>
    <w:p w14:paraId="7FB51C22" w14:textId="77777777" w:rsidR="00BD0C7D" w:rsidRDefault="00000000">
      <w:pPr>
        <w:pStyle w:val="Odstavecseseznamem"/>
        <w:numPr>
          <w:ilvl w:val="1"/>
          <w:numId w:val="16"/>
        </w:numPr>
        <w:tabs>
          <w:tab w:val="left" w:pos="530"/>
        </w:tabs>
        <w:spacing w:line="259" w:lineRule="auto"/>
        <w:ind w:right="136" w:firstLine="0"/>
        <w:jc w:val="both"/>
      </w:pPr>
      <w:r>
        <w:t>Předmětem této smlouvy je závazek auditora k provedení níže uvedených auditorských služeb</w:t>
      </w:r>
      <w:r>
        <w:rPr>
          <w:spacing w:val="-11"/>
        </w:rPr>
        <w:t xml:space="preserve"> </w:t>
      </w:r>
      <w:r>
        <w:t>v</w:t>
      </w:r>
      <w:r>
        <w:rPr>
          <w:spacing w:val="-13"/>
        </w:rPr>
        <w:t xml:space="preserve"> </w:t>
      </w:r>
      <w:r>
        <w:t>souladu</w:t>
      </w:r>
      <w:r>
        <w:rPr>
          <w:spacing w:val="-14"/>
        </w:rPr>
        <w:t xml:space="preserve"> </w:t>
      </w:r>
      <w:r>
        <w:t>se</w:t>
      </w:r>
      <w:r>
        <w:rPr>
          <w:spacing w:val="-14"/>
        </w:rPr>
        <w:t xml:space="preserve"> </w:t>
      </w:r>
      <w:r>
        <w:t>zákonem</w:t>
      </w:r>
      <w:r>
        <w:rPr>
          <w:spacing w:val="-12"/>
        </w:rPr>
        <w:t xml:space="preserve"> </w:t>
      </w:r>
      <w:r>
        <w:t>č.</w:t>
      </w:r>
      <w:r>
        <w:rPr>
          <w:spacing w:val="-12"/>
        </w:rPr>
        <w:t xml:space="preserve"> </w:t>
      </w:r>
      <w:r>
        <w:t>93/2009</w:t>
      </w:r>
      <w:r>
        <w:rPr>
          <w:spacing w:val="-14"/>
        </w:rPr>
        <w:t xml:space="preserve"> </w:t>
      </w:r>
      <w:r>
        <w:t>Sb.,</w:t>
      </w:r>
      <w:r>
        <w:rPr>
          <w:spacing w:val="-12"/>
        </w:rPr>
        <w:t xml:space="preserve"> </w:t>
      </w:r>
      <w:r>
        <w:t>o</w:t>
      </w:r>
      <w:r>
        <w:rPr>
          <w:spacing w:val="-14"/>
        </w:rPr>
        <w:t xml:space="preserve"> </w:t>
      </w:r>
      <w:r>
        <w:t>auditorech,</w:t>
      </w:r>
      <w:r>
        <w:rPr>
          <w:spacing w:val="-15"/>
        </w:rPr>
        <w:t xml:space="preserve"> </w:t>
      </w:r>
      <w:r>
        <w:t>ve</w:t>
      </w:r>
      <w:r>
        <w:rPr>
          <w:spacing w:val="-14"/>
        </w:rPr>
        <w:t xml:space="preserve"> </w:t>
      </w:r>
      <w:r>
        <w:t>znění</w:t>
      </w:r>
      <w:r>
        <w:rPr>
          <w:spacing w:val="-12"/>
        </w:rPr>
        <w:t xml:space="preserve"> </w:t>
      </w:r>
      <w:r>
        <w:t>pozdějších</w:t>
      </w:r>
      <w:r>
        <w:rPr>
          <w:spacing w:val="-14"/>
        </w:rPr>
        <w:t xml:space="preserve"> </w:t>
      </w:r>
      <w:r>
        <w:t>předpisů</w:t>
      </w:r>
      <w:r>
        <w:rPr>
          <w:spacing w:val="-16"/>
        </w:rPr>
        <w:t xml:space="preserve"> </w:t>
      </w:r>
      <w:r>
        <w:t>(dále jen</w:t>
      </w:r>
      <w:r>
        <w:rPr>
          <w:spacing w:val="-16"/>
        </w:rPr>
        <w:t xml:space="preserve"> </w:t>
      </w:r>
      <w:r>
        <w:t>„</w:t>
      </w:r>
      <w:r>
        <w:rPr>
          <w:b/>
        </w:rPr>
        <w:t>zákon</w:t>
      </w:r>
      <w:r>
        <w:rPr>
          <w:b/>
          <w:spacing w:val="-15"/>
        </w:rPr>
        <w:t xml:space="preserve"> </w:t>
      </w:r>
      <w:r>
        <w:rPr>
          <w:b/>
        </w:rPr>
        <w:t>o</w:t>
      </w:r>
      <w:r>
        <w:rPr>
          <w:b/>
          <w:spacing w:val="-15"/>
        </w:rPr>
        <w:t xml:space="preserve"> </w:t>
      </w:r>
      <w:r>
        <w:rPr>
          <w:b/>
        </w:rPr>
        <w:t>auditorech</w:t>
      </w:r>
      <w:r>
        <w:t>“),</w:t>
      </w:r>
      <w:r>
        <w:rPr>
          <w:spacing w:val="-16"/>
        </w:rPr>
        <w:t xml:space="preserve"> </w:t>
      </w:r>
      <w:r>
        <w:t>Mezinárodními</w:t>
      </w:r>
      <w:r>
        <w:rPr>
          <w:spacing w:val="-15"/>
        </w:rPr>
        <w:t xml:space="preserve"> </w:t>
      </w:r>
      <w:r>
        <w:t>standardy</w:t>
      </w:r>
      <w:r>
        <w:rPr>
          <w:spacing w:val="-15"/>
        </w:rPr>
        <w:t xml:space="preserve"> </w:t>
      </w:r>
      <w:r>
        <w:t>auditu</w:t>
      </w:r>
      <w:r>
        <w:rPr>
          <w:spacing w:val="-15"/>
        </w:rPr>
        <w:t xml:space="preserve"> </w:t>
      </w:r>
      <w:r>
        <w:t>a</w:t>
      </w:r>
      <w:r>
        <w:rPr>
          <w:spacing w:val="-16"/>
        </w:rPr>
        <w:t xml:space="preserve"> </w:t>
      </w:r>
      <w:r>
        <w:t>aplikačními</w:t>
      </w:r>
      <w:r>
        <w:rPr>
          <w:spacing w:val="-15"/>
        </w:rPr>
        <w:t xml:space="preserve"> </w:t>
      </w:r>
      <w:r>
        <w:t>doložkami</w:t>
      </w:r>
      <w:r>
        <w:rPr>
          <w:spacing w:val="-15"/>
        </w:rPr>
        <w:t xml:space="preserve"> </w:t>
      </w:r>
      <w:r>
        <w:t>vydanými Komorou auditorů České republiky, a to statutárního auditu spočívajícím v provedení:</w:t>
      </w:r>
    </w:p>
    <w:p w14:paraId="62054899" w14:textId="77777777" w:rsidR="00BD0C7D" w:rsidRDefault="00000000">
      <w:pPr>
        <w:pStyle w:val="Odstavecseseznamem"/>
        <w:numPr>
          <w:ilvl w:val="2"/>
          <w:numId w:val="16"/>
        </w:numPr>
        <w:tabs>
          <w:tab w:val="left" w:pos="283"/>
        </w:tabs>
        <w:spacing w:before="236"/>
        <w:ind w:right="135" w:firstLine="0"/>
      </w:pPr>
      <w:r>
        <w:t>1.</w:t>
      </w:r>
      <w:r>
        <w:rPr>
          <w:spacing w:val="-1"/>
        </w:rPr>
        <w:t xml:space="preserve"> </w:t>
      </w:r>
      <w:proofErr w:type="spellStart"/>
      <w:r>
        <w:t>předauditu</w:t>
      </w:r>
      <w:proofErr w:type="spellEnd"/>
      <w:r>
        <w:t>,</w:t>
      </w:r>
      <w:r>
        <w:rPr>
          <w:spacing w:val="-1"/>
        </w:rPr>
        <w:t xml:space="preserve"> </w:t>
      </w:r>
      <w:r>
        <w:t>který</w:t>
      </w:r>
      <w:r>
        <w:rPr>
          <w:spacing w:val="-2"/>
        </w:rPr>
        <w:t xml:space="preserve"> </w:t>
      </w:r>
      <w:r>
        <w:t>je</w:t>
      </w:r>
      <w:r>
        <w:rPr>
          <w:spacing w:val="-3"/>
        </w:rPr>
        <w:t xml:space="preserve"> </w:t>
      </w:r>
      <w:r>
        <w:t>zaměřen</w:t>
      </w:r>
      <w:r>
        <w:rPr>
          <w:spacing w:val="-3"/>
        </w:rPr>
        <w:t xml:space="preserve"> </w:t>
      </w:r>
      <w:r>
        <w:t>především</w:t>
      </w:r>
      <w:r>
        <w:rPr>
          <w:spacing w:val="-1"/>
        </w:rPr>
        <w:t xml:space="preserve"> </w:t>
      </w:r>
      <w:r>
        <w:t>na</w:t>
      </w:r>
      <w:r>
        <w:rPr>
          <w:spacing w:val="-3"/>
        </w:rPr>
        <w:t xml:space="preserve"> </w:t>
      </w:r>
      <w:r>
        <w:t>ověření</w:t>
      </w:r>
      <w:r>
        <w:rPr>
          <w:spacing w:val="-1"/>
        </w:rPr>
        <w:t xml:space="preserve"> </w:t>
      </w:r>
      <w:r>
        <w:t>vnitřního</w:t>
      </w:r>
      <w:r>
        <w:rPr>
          <w:spacing w:val="-3"/>
        </w:rPr>
        <w:t xml:space="preserve"> </w:t>
      </w:r>
      <w:r>
        <w:t>kontrolního systému</w:t>
      </w:r>
      <w:r>
        <w:rPr>
          <w:spacing w:val="-3"/>
        </w:rPr>
        <w:t xml:space="preserve"> </w:t>
      </w:r>
      <w:r>
        <w:t>klienta, včetně ověření konkrétních účetních a daňových operací. Výsledkem jsou zjištění a doporučení</w:t>
      </w:r>
      <w:r>
        <w:rPr>
          <w:spacing w:val="-12"/>
        </w:rPr>
        <w:t xml:space="preserve"> </w:t>
      </w:r>
      <w:r>
        <w:t>tak,</w:t>
      </w:r>
      <w:r>
        <w:rPr>
          <w:spacing w:val="-11"/>
        </w:rPr>
        <w:t xml:space="preserve"> </w:t>
      </w:r>
      <w:r>
        <w:t>aby</w:t>
      </w:r>
      <w:r>
        <w:rPr>
          <w:spacing w:val="-11"/>
        </w:rPr>
        <w:t xml:space="preserve"> </w:t>
      </w:r>
      <w:r>
        <w:t>případné</w:t>
      </w:r>
      <w:r>
        <w:rPr>
          <w:spacing w:val="-10"/>
        </w:rPr>
        <w:t xml:space="preserve"> </w:t>
      </w:r>
      <w:r>
        <w:t>nedostatky</w:t>
      </w:r>
      <w:r>
        <w:rPr>
          <w:spacing w:val="-11"/>
        </w:rPr>
        <w:t xml:space="preserve"> </w:t>
      </w:r>
      <w:r>
        <w:t>mohly</w:t>
      </w:r>
      <w:r>
        <w:rPr>
          <w:spacing w:val="-11"/>
        </w:rPr>
        <w:t xml:space="preserve"> </w:t>
      </w:r>
      <w:r>
        <w:t>být</w:t>
      </w:r>
      <w:r>
        <w:rPr>
          <w:spacing w:val="-11"/>
        </w:rPr>
        <w:t xml:space="preserve"> </w:t>
      </w:r>
      <w:r>
        <w:t>odstraněny</w:t>
      </w:r>
      <w:r>
        <w:rPr>
          <w:spacing w:val="-11"/>
        </w:rPr>
        <w:t xml:space="preserve"> </w:t>
      </w:r>
      <w:r>
        <w:t>ještě</w:t>
      </w:r>
      <w:r>
        <w:rPr>
          <w:spacing w:val="-11"/>
        </w:rPr>
        <w:t xml:space="preserve"> </w:t>
      </w:r>
      <w:r>
        <w:t>před</w:t>
      </w:r>
      <w:r>
        <w:rPr>
          <w:spacing w:val="-11"/>
        </w:rPr>
        <w:t xml:space="preserve"> </w:t>
      </w:r>
      <w:r>
        <w:t>uzavřením</w:t>
      </w:r>
      <w:r>
        <w:rPr>
          <w:spacing w:val="-11"/>
        </w:rPr>
        <w:t xml:space="preserve"> </w:t>
      </w:r>
      <w:r>
        <w:t xml:space="preserve">účetního </w:t>
      </w:r>
      <w:r>
        <w:rPr>
          <w:spacing w:val="-2"/>
        </w:rPr>
        <w:t>období;</w:t>
      </w:r>
    </w:p>
    <w:p w14:paraId="7FBF0658" w14:textId="77777777" w:rsidR="00BD0C7D" w:rsidRDefault="00000000">
      <w:pPr>
        <w:pStyle w:val="Odstavecseseznamem"/>
        <w:numPr>
          <w:ilvl w:val="2"/>
          <w:numId w:val="16"/>
        </w:numPr>
        <w:tabs>
          <w:tab w:val="left" w:pos="345"/>
        </w:tabs>
        <w:spacing w:before="239"/>
        <w:ind w:right="136" w:firstLine="0"/>
      </w:pPr>
      <w:r>
        <w:t>finálního auditu a</w:t>
      </w:r>
      <w:r>
        <w:rPr>
          <w:spacing w:val="-2"/>
        </w:rPr>
        <w:t xml:space="preserve"> </w:t>
      </w:r>
      <w:r>
        <w:t>v</w:t>
      </w:r>
      <w:r>
        <w:rPr>
          <w:spacing w:val="-1"/>
        </w:rPr>
        <w:t xml:space="preserve"> </w:t>
      </w:r>
      <w:r>
        <w:t>závěrečném ověření účetní závěrky,</w:t>
      </w:r>
      <w:r>
        <w:rPr>
          <w:spacing w:val="-3"/>
        </w:rPr>
        <w:t xml:space="preserve"> </w:t>
      </w:r>
      <w:r>
        <w:t>tj. rozvahy, výkazu zisku</w:t>
      </w:r>
      <w:r>
        <w:rPr>
          <w:spacing w:val="-2"/>
        </w:rPr>
        <w:t xml:space="preserve"> </w:t>
      </w:r>
      <w:r>
        <w:t>a</w:t>
      </w:r>
      <w:r>
        <w:rPr>
          <w:spacing w:val="-2"/>
        </w:rPr>
        <w:t xml:space="preserve"> </w:t>
      </w:r>
      <w:r>
        <w:t>ztráty</w:t>
      </w:r>
      <w:r>
        <w:rPr>
          <w:spacing w:val="-1"/>
        </w:rPr>
        <w:t xml:space="preserve"> </w:t>
      </w:r>
      <w:r>
        <w:t>a přílohy</w:t>
      </w:r>
      <w:r>
        <w:rPr>
          <w:spacing w:val="-13"/>
        </w:rPr>
        <w:t xml:space="preserve"> </w:t>
      </w:r>
      <w:r>
        <w:t>k</w:t>
      </w:r>
      <w:r>
        <w:rPr>
          <w:spacing w:val="-13"/>
        </w:rPr>
        <w:t xml:space="preserve"> </w:t>
      </w:r>
      <w:r>
        <w:t>účetní</w:t>
      </w:r>
      <w:r>
        <w:rPr>
          <w:spacing w:val="-12"/>
        </w:rPr>
        <w:t xml:space="preserve"> </w:t>
      </w:r>
      <w:r>
        <w:t>závěrce.</w:t>
      </w:r>
      <w:r>
        <w:rPr>
          <w:spacing w:val="-12"/>
        </w:rPr>
        <w:t xml:space="preserve"> </w:t>
      </w:r>
      <w:r>
        <w:t>V</w:t>
      </w:r>
      <w:r>
        <w:rPr>
          <w:spacing w:val="-12"/>
        </w:rPr>
        <w:t xml:space="preserve"> </w:t>
      </w:r>
      <w:r>
        <w:t>případě</w:t>
      </w:r>
      <w:r>
        <w:rPr>
          <w:spacing w:val="-14"/>
        </w:rPr>
        <w:t xml:space="preserve"> </w:t>
      </w:r>
      <w:r>
        <w:t>povinného</w:t>
      </w:r>
      <w:r>
        <w:rPr>
          <w:spacing w:val="-14"/>
        </w:rPr>
        <w:t xml:space="preserve"> </w:t>
      </w:r>
      <w:r>
        <w:t>auditu</w:t>
      </w:r>
      <w:r>
        <w:rPr>
          <w:spacing w:val="-11"/>
        </w:rPr>
        <w:t xml:space="preserve"> </w:t>
      </w:r>
      <w:r>
        <w:t>patří</w:t>
      </w:r>
      <w:r>
        <w:rPr>
          <w:spacing w:val="-12"/>
        </w:rPr>
        <w:t xml:space="preserve"> </w:t>
      </w:r>
      <w:r>
        <w:t>mezi</w:t>
      </w:r>
      <w:r>
        <w:rPr>
          <w:spacing w:val="-14"/>
        </w:rPr>
        <w:t xml:space="preserve"> </w:t>
      </w:r>
      <w:r>
        <w:t>součásti</w:t>
      </w:r>
      <w:r>
        <w:rPr>
          <w:spacing w:val="-14"/>
        </w:rPr>
        <w:t xml:space="preserve"> </w:t>
      </w:r>
      <w:r>
        <w:t>auditu</w:t>
      </w:r>
      <w:r>
        <w:rPr>
          <w:spacing w:val="-14"/>
        </w:rPr>
        <w:t xml:space="preserve"> </w:t>
      </w:r>
      <w:r>
        <w:t>rovněž</w:t>
      </w:r>
      <w:r>
        <w:rPr>
          <w:spacing w:val="-13"/>
        </w:rPr>
        <w:t xml:space="preserve"> </w:t>
      </w:r>
      <w:r>
        <w:t>ověření výroční zprávy klienta. Výsledkem je "Zpráva auditora o ověření účetní závěrky" obsahující výrok auditora.</w:t>
      </w:r>
    </w:p>
    <w:p w14:paraId="5E636C55" w14:textId="77777777" w:rsidR="00BD0C7D" w:rsidRDefault="00BD0C7D">
      <w:pPr>
        <w:pStyle w:val="Odstavecseseznamem"/>
        <w:sectPr w:rsidR="00BD0C7D">
          <w:type w:val="continuous"/>
          <w:pgSz w:w="11910" w:h="16840"/>
          <w:pgMar w:top="1600" w:right="1275" w:bottom="280" w:left="1275" w:header="708" w:footer="708" w:gutter="0"/>
          <w:cols w:space="708"/>
        </w:sectPr>
      </w:pPr>
    </w:p>
    <w:p w14:paraId="273FD737" w14:textId="77777777" w:rsidR="00BD0C7D" w:rsidRDefault="00000000">
      <w:pPr>
        <w:pStyle w:val="Zkladntext"/>
        <w:spacing w:before="77"/>
        <w:ind w:left="140" w:right="141"/>
        <w:jc w:val="both"/>
      </w:pPr>
      <w:r>
        <w:lastRenderedPageBreak/>
        <w:t>Kromě výše uvedeného jsou objednateli sděleny všechny významné skutečnosti, zjištěné v průběhu ověřování, včetně odpovídajících doporučení ve formě "Dopisu vedení účetní jednotky". Tento dopis je interním dokumentem určeným pouze pro potřeby objednatele.</w:t>
      </w:r>
    </w:p>
    <w:p w14:paraId="573026C1" w14:textId="77777777" w:rsidR="00BD0C7D" w:rsidRDefault="00BD0C7D">
      <w:pPr>
        <w:pStyle w:val="Zkladntext"/>
        <w:spacing w:before="1"/>
      </w:pPr>
    </w:p>
    <w:p w14:paraId="6D4BA8C8" w14:textId="77777777" w:rsidR="00BD0C7D" w:rsidRDefault="00000000">
      <w:pPr>
        <w:pStyle w:val="Zkladntext"/>
        <w:ind w:left="141"/>
        <w:jc w:val="both"/>
      </w:pPr>
      <w:r>
        <w:t>Předmětem</w:t>
      </w:r>
      <w:r>
        <w:rPr>
          <w:spacing w:val="-8"/>
        </w:rPr>
        <w:t xml:space="preserve"> </w:t>
      </w:r>
      <w:r>
        <w:t>statutárního</w:t>
      </w:r>
      <w:r>
        <w:rPr>
          <w:spacing w:val="-6"/>
        </w:rPr>
        <w:t xml:space="preserve"> </w:t>
      </w:r>
      <w:r>
        <w:t>auditu</w:t>
      </w:r>
      <w:r>
        <w:rPr>
          <w:spacing w:val="-4"/>
        </w:rPr>
        <w:t xml:space="preserve"> </w:t>
      </w:r>
      <w:r>
        <w:t>je</w:t>
      </w:r>
      <w:r>
        <w:rPr>
          <w:spacing w:val="-7"/>
        </w:rPr>
        <w:t xml:space="preserve"> </w:t>
      </w:r>
      <w:r>
        <w:t>v</w:t>
      </w:r>
      <w:r>
        <w:rPr>
          <w:spacing w:val="-6"/>
        </w:rPr>
        <w:t xml:space="preserve"> </w:t>
      </w:r>
      <w:r>
        <w:t>každém</w:t>
      </w:r>
      <w:r>
        <w:rPr>
          <w:spacing w:val="-5"/>
        </w:rPr>
        <w:t xml:space="preserve"> </w:t>
      </w:r>
      <w:r>
        <w:t>jednotlivém</w:t>
      </w:r>
      <w:r>
        <w:rPr>
          <w:spacing w:val="-5"/>
        </w:rPr>
        <w:t xml:space="preserve"> </w:t>
      </w:r>
      <w:r>
        <w:rPr>
          <w:spacing w:val="-2"/>
        </w:rPr>
        <w:t>roce:</w:t>
      </w:r>
    </w:p>
    <w:p w14:paraId="0A96E55D" w14:textId="77777777" w:rsidR="00BD0C7D" w:rsidRDefault="00BD0C7D">
      <w:pPr>
        <w:pStyle w:val="Zkladntext"/>
      </w:pPr>
    </w:p>
    <w:p w14:paraId="59E9D90E" w14:textId="77777777" w:rsidR="00BD0C7D" w:rsidRDefault="00000000">
      <w:pPr>
        <w:pStyle w:val="Odstavecseseznamem"/>
        <w:numPr>
          <w:ilvl w:val="0"/>
          <w:numId w:val="15"/>
        </w:numPr>
        <w:tabs>
          <w:tab w:val="left" w:pos="471"/>
        </w:tabs>
        <w:ind w:left="140" w:right="139" w:firstLine="0"/>
        <w:jc w:val="both"/>
      </w:pPr>
      <w:r>
        <w:t>ověření</w:t>
      </w:r>
      <w:r>
        <w:rPr>
          <w:spacing w:val="-1"/>
        </w:rPr>
        <w:t xml:space="preserve"> </w:t>
      </w:r>
      <w:r>
        <w:t>účetní</w:t>
      </w:r>
      <w:r>
        <w:rPr>
          <w:spacing w:val="-1"/>
        </w:rPr>
        <w:t xml:space="preserve"> </w:t>
      </w:r>
      <w:r>
        <w:t>závěrky objednatele</w:t>
      </w:r>
      <w:r>
        <w:rPr>
          <w:spacing w:val="-3"/>
        </w:rPr>
        <w:t xml:space="preserve"> </w:t>
      </w:r>
      <w:r>
        <w:t>postupně</w:t>
      </w:r>
      <w:r>
        <w:rPr>
          <w:spacing w:val="-3"/>
        </w:rPr>
        <w:t xml:space="preserve"> </w:t>
      </w:r>
      <w:r>
        <w:t>za roky</w:t>
      </w:r>
      <w:r>
        <w:rPr>
          <w:spacing w:val="-1"/>
        </w:rPr>
        <w:t xml:space="preserve"> </w:t>
      </w:r>
      <w:r>
        <w:rPr>
          <w:b/>
        </w:rPr>
        <w:t>2025,</w:t>
      </w:r>
      <w:r>
        <w:rPr>
          <w:b/>
          <w:spacing w:val="-1"/>
        </w:rPr>
        <w:t xml:space="preserve"> </w:t>
      </w:r>
      <w:r>
        <w:rPr>
          <w:b/>
        </w:rPr>
        <w:t>2026, 2027</w:t>
      </w:r>
      <w:r>
        <w:rPr>
          <w:b/>
          <w:spacing w:val="-5"/>
        </w:rPr>
        <w:t xml:space="preserve"> </w:t>
      </w:r>
      <w:r>
        <w:rPr>
          <w:b/>
        </w:rPr>
        <w:t>a 2028</w:t>
      </w:r>
      <w:r>
        <w:rPr>
          <w:b/>
          <w:spacing w:val="-2"/>
        </w:rPr>
        <w:t xml:space="preserve"> </w:t>
      </w:r>
      <w:r>
        <w:t>sestavené v souladu s předpisy platnými v České republice, včetně vypracování zprávy auditora k této účetní závěrce a předání této zprávy auditora objednateli;</w:t>
      </w:r>
    </w:p>
    <w:p w14:paraId="7B38D7BB" w14:textId="77777777" w:rsidR="00BD0C7D" w:rsidRDefault="00000000">
      <w:pPr>
        <w:pStyle w:val="Odstavecseseznamem"/>
        <w:numPr>
          <w:ilvl w:val="0"/>
          <w:numId w:val="15"/>
        </w:numPr>
        <w:tabs>
          <w:tab w:val="left" w:pos="517"/>
        </w:tabs>
        <w:spacing w:before="252"/>
        <w:ind w:left="140" w:right="140" w:firstLine="0"/>
        <w:jc w:val="both"/>
      </w:pPr>
      <w:r>
        <w:t>ověření návaznosti údajů obsažených ve výroční zprávě objednatele na údaje účetní závěrky objednatele ověřené v rámci auditu, včetně vydání zprávy auditora k této výroční zprávě a předání této zprávy objednateli;</w:t>
      </w:r>
    </w:p>
    <w:p w14:paraId="4EB9257B" w14:textId="77777777" w:rsidR="00BD0C7D" w:rsidRDefault="00BD0C7D">
      <w:pPr>
        <w:pStyle w:val="Zkladntext"/>
      </w:pPr>
    </w:p>
    <w:p w14:paraId="2FDFC5F6" w14:textId="77777777" w:rsidR="00BD0C7D" w:rsidRDefault="00000000">
      <w:pPr>
        <w:pStyle w:val="Odstavecseseznamem"/>
        <w:numPr>
          <w:ilvl w:val="0"/>
          <w:numId w:val="15"/>
        </w:numPr>
        <w:tabs>
          <w:tab w:val="left" w:pos="496"/>
        </w:tabs>
        <w:ind w:left="140" w:right="137" w:firstLine="0"/>
        <w:jc w:val="both"/>
      </w:pPr>
      <w:r>
        <w:t>vyhotovení dopisu vedení objednatele, ve kterém auditor upozorní na možná zlepšení systému účetnictví objednatele, stejně tak i systému vnitřních kontrol uvnitř objednatele a předání tohoto dopisu objednateli;</w:t>
      </w:r>
    </w:p>
    <w:p w14:paraId="36BA45E2" w14:textId="77777777" w:rsidR="00BD0C7D" w:rsidRDefault="00BD0C7D">
      <w:pPr>
        <w:pStyle w:val="Zkladntext"/>
        <w:spacing w:before="1"/>
      </w:pPr>
    </w:p>
    <w:p w14:paraId="2317CEF0" w14:textId="77777777" w:rsidR="00BD0C7D" w:rsidRDefault="00000000">
      <w:pPr>
        <w:pStyle w:val="Zkladntext"/>
        <w:ind w:left="140" w:right="139"/>
        <w:jc w:val="both"/>
      </w:pPr>
      <w:r>
        <w:t>Za účelem provedení auditu poskytne objednatel auditorovi výroční zprávu o hospodaření účetní jednotky za předcházející kalendářní rok schválenou dozorčí radou.</w:t>
      </w:r>
    </w:p>
    <w:p w14:paraId="636A8CE0" w14:textId="77777777" w:rsidR="00BD0C7D" w:rsidRDefault="00000000">
      <w:pPr>
        <w:ind w:left="140"/>
        <w:jc w:val="both"/>
      </w:pPr>
      <w:r>
        <w:t>(dále</w:t>
      </w:r>
      <w:r>
        <w:rPr>
          <w:spacing w:val="-6"/>
        </w:rPr>
        <w:t xml:space="preserve"> </w:t>
      </w:r>
      <w:r>
        <w:t>jen</w:t>
      </w:r>
      <w:r>
        <w:rPr>
          <w:spacing w:val="-6"/>
        </w:rPr>
        <w:t xml:space="preserve"> </w:t>
      </w:r>
      <w:r>
        <w:rPr>
          <w:b/>
        </w:rPr>
        <w:t>„statutární</w:t>
      </w:r>
      <w:r>
        <w:rPr>
          <w:b/>
          <w:spacing w:val="-4"/>
        </w:rPr>
        <w:t xml:space="preserve"> </w:t>
      </w:r>
      <w:r>
        <w:rPr>
          <w:b/>
        </w:rPr>
        <w:t>audit“</w:t>
      </w:r>
      <w:r>
        <w:rPr>
          <w:b/>
          <w:spacing w:val="-5"/>
        </w:rPr>
        <w:t xml:space="preserve"> </w:t>
      </w:r>
      <w:r>
        <w:t>nebo</w:t>
      </w:r>
      <w:r>
        <w:rPr>
          <w:spacing w:val="-6"/>
        </w:rPr>
        <w:t xml:space="preserve"> </w:t>
      </w:r>
      <w:r>
        <w:t>též</w:t>
      </w:r>
      <w:r>
        <w:rPr>
          <w:spacing w:val="-6"/>
        </w:rPr>
        <w:t xml:space="preserve"> </w:t>
      </w:r>
      <w:r>
        <w:t>„</w:t>
      </w:r>
      <w:r>
        <w:rPr>
          <w:b/>
        </w:rPr>
        <w:t>předmět</w:t>
      </w:r>
      <w:r>
        <w:rPr>
          <w:b/>
          <w:spacing w:val="-6"/>
        </w:rPr>
        <w:t xml:space="preserve"> </w:t>
      </w:r>
      <w:r>
        <w:rPr>
          <w:b/>
          <w:spacing w:val="-2"/>
        </w:rPr>
        <w:t>plnění</w:t>
      </w:r>
      <w:r>
        <w:rPr>
          <w:spacing w:val="-2"/>
        </w:rPr>
        <w:t>“).</w:t>
      </w:r>
    </w:p>
    <w:p w14:paraId="09AB565A" w14:textId="77777777" w:rsidR="00BD0C7D" w:rsidRDefault="00BD0C7D">
      <w:pPr>
        <w:pStyle w:val="Zkladntext"/>
      </w:pPr>
    </w:p>
    <w:p w14:paraId="0D1C8088" w14:textId="77777777" w:rsidR="00BD0C7D" w:rsidRDefault="00000000">
      <w:pPr>
        <w:pStyle w:val="Odstavecseseznamem"/>
        <w:numPr>
          <w:ilvl w:val="1"/>
          <w:numId w:val="16"/>
        </w:numPr>
        <w:tabs>
          <w:tab w:val="left" w:pos="580"/>
        </w:tabs>
        <w:spacing w:before="1" w:line="259" w:lineRule="auto"/>
        <w:ind w:left="140" w:right="141" w:firstLine="0"/>
        <w:jc w:val="both"/>
      </w:pPr>
      <w:r>
        <w:t>Předmětem této smlouvy je dále závazek objednatele zaplatit auditorovi za řádně provedený statutární audit dle této smlouvy odměnu stanovenou v čl. 2 této smlouvy.</w:t>
      </w:r>
    </w:p>
    <w:p w14:paraId="197B9FF9" w14:textId="77777777" w:rsidR="00BD0C7D" w:rsidRDefault="00BD0C7D">
      <w:pPr>
        <w:pStyle w:val="Zkladntext"/>
        <w:spacing w:before="18"/>
      </w:pPr>
    </w:p>
    <w:p w14:paraId="36B4E0A2" w14:textId="77777777" w:rsidR="00BD0C7D" w:rsidRDefault="00000000">
      <w:pPr>
        <w:pStyle w:val="Nadpis1"/>
        <w:numPr>
          <w:ilvl w:val="0"/>
          <w:numId w:val="16"/>
        </w:numPr>
        <w:tabs>
          <w:tab w:val="left" w:pos="383"/>
        </w:tabs>
        <w:ind w:left="383" w:hanging="243"/>
        <w:jc w:val="both"/>
      </w:pPr>
      <w:r>
        <w:t>ODMĚNA,</w:t>
      </w:r>
      <w:r>
        <w:rPr>
          <w:spacing w:val="-8"/>
        </w:rPr>
        <w:t xml:space="preserve"> </w:t>
      </w:r>
      <w:r>
        <w:t>VEDLEJŠÍ</w:t>
      </w:r>
      <w:r>
        <w:rPr>
          <w:spacing w:val="-3"/>
        </w:rPr>
        <w:t xml:space="preserve"> </w:t>
      </w:r>
      <w:r>
        <w:t>NÁKLADY</w:t>
      </w:r>
      <w:r>
        <w:rPr>
          <w:spacing w:val="-8"/>
        </w:rPr>
        <w:t xml:space="preserve"> </w:t>
      </w:r>
      <w:r>
        <w:t>A</w:t>
      </w:r>
      <w:r>
        <w:rPr>
          <w:spacing w:val="-3"/>
        </w:rPr>
        <w:t xml:space="preserve"> </w:t>
      </w:r>
      <w:r>
        <w:t>ZPŮSOB</w:t>
      </w:r>
      <w:r>
        <w:rPr>
          <w:spacing w:val="-9"/>
        </w:rPr>
        <w:t xml:space="preserve"> </w:t>
      </w:r>
      <w:r>
        <w:rPr>
          <w:spacing w:val="-2"/>
        </w:rPr>
        <w:t>PLACENÍ</w:t>
      </w:r>
    </w:p>
    <w:p w14:paraId="541A8423" w14:textId="77777777" w:rsidR="00BD0C7D" w:rsidRDefault="00000000">
      <w:pPr>
        <w:pStyle w:val="Odstavecseseznamem"/>
        <w:numPr>
          <w:ilvl w:val="1"/>
          <w:numId w:val="16"/>
        </w:numPr>
        <w:tabs>
          <w:tab w:val="left" w:pos="568"/>
        </w:tabs>
        <w:spacing w:before="251"/>
        <w:ind w:left="140" w:right="142" w:firstLine="0"/>
        <w:rPr>
          <w:b/>
        </w:rPr>
      </w:pPr>
      <w:r>
        <w:t>Za</w:t>
      </w:r>
      <w:r>
        <w:rPr>
          <w:spacing w:val="40"/>
        </w:rPr>
        <w:t xml:space="preserve"> </w:t>
      </w:r>
      <w:r>
        <w:t>řádné</w:t>
      </w:r>
      <w:r>
        <w:rPr>
          <w:spacing w:val="40"/>
        </w:rPr>
        <w:t xml:space="preserve"> </w:t>
      </w:r>
      <w:r>
        <w:t>provedení</w:t>
      </w:r>
      <w:r>
        <w:rPr>
          <w:spacing w:val="40"/>
        </w:rPr>
        <w:t xml:space="preserve"> </w:t>
      </w:r>
      <w:r>
        <w:t>1</w:t>
      </w:r>
      <w:r>
        <w:rPr>
          <w:spacing w:val="40"/>
        </w:rPr>
        <w:t xml:space="preserve"> </w:t>
      </w:r>
      <w:r>
        <w:t>(jednoho)</w:t>
      </w:r>
      <w:r>
        <w:rPr>
          <w:spacing w:val="40"/>
        </w:rPr>
        <w:t xml:space="preserve"> </w:t>
      </w:r>
      <w:r>
        <w:t>statutárního</w:t>
      </w:r>
      <w:r>
        <w:rPr>
          <w:spacing w:val="40"/>
        </w:rPr>
        <w:t xml:space="preserve"> </w:t>
      </w:r>
      <w:r>
        <w:t>auditu</w:t>
      </w:r>
      <w:r>
        <w:rPr>
          <w:spacing w:val="40"/>
        </w:rPr>
        <w:t xml:space="preserve"> </w:t>
      </w:r>
      <w:r>
        <w:t>se</w:t>
      </w:r>
      <w:r>
        <w:rPr>
          <w:spacing w:val="40"/>
        </w:rPr>
        <w:t xml:space="preserve"> </w:t>
      </w:r>
      <w:r>
        <w:t>objednatel</w:t>
      </w:r>
      <w:r>
        <w:rPr>
          <w:spacing w:val="40"/>
        </w:rPr>
        <w:t xml:space="preserve"> </w:t>
      </w:r>
      <w:r>
        <w:t>zavazuje</w:t>
      </w:r>
      <w:r>
        <w:rPr>
          <w:spacing w:val="40"/>
        </w:rPr>
        <w:t xml:space="preserve"> </w:t>
      </w:r>
      <w:r>
        <w:t xml:space="preserve">zaplatit auditorovi </w:t>
      </w:r>
      <w:r>
        <w:rPr>
          <w:b/>
        </w:rPr>
        <w:t>odměnu:</w:t>
      </w:r>
    </w:p>
    <w:p w14:paraId="184C1207" w14:textId="77777777" w:rsidR="00BD0C7D" w:rsidRDefault="00000000">
      <w:pPr>
        <w:pStyle w:val="Nadpis2"/>
        <w:ind w:left="1556"/>
      </w:pPr>
      <w:r>
        <w:t>ve</w:t>
      </w:r>
      <w:r>
        <w:rPr>
          <w:spacing w:val="-3"/>
        </w:rPr>
        <w:t xml:space="preserve"> </w:t>
      </w:r>
      <w:r>
        <w:t>výši</w:t>
      </w:r>
      <w:r>
        <w:rPr>
          <w:spacing w:val="-3"/>
        </w:rPr>
        <w:t xml:space="preserve"> </w:t>
      </w:r>
      <w:r>
        <w:t>91</w:t>
      </w:r>
      <w:r>
        <w:rPr>
          <w:spacing w:val="-2"/>
        </w:rPr>
        <w:t xml:space="preserve"> </w:t>
      </w:r>
      <w:r>
        <w:t>000,-</w:t>
      </w:r>
      <w:r>
        <w:rPr>
          <w:spacing w:val="-3"/>
        </w:rPr>
        <w:t xml:space="preserve"> </w:t>
      </w:r>
      <w:r>
        <w:t>Kč</w:t>
      </w:r>
      <w:r>
        <w:rPr>
          <w:spacing w:val="-2"/>
        </w:rPr>
        <w:t xml:space="preserve"> </w:t>
      </w:r>
      <w:r>
        <w:t>bez</w:t>
      </w:r>
      <w:r>
        <w:rPr>
          <w:spacing w:val="-6"/>
        </w:rPr>
        <w:t xml:space="preserve"> </w:t>
      </w:r>
      <w:r>
        <w:rPr>
          <w:spacing w:val="-5"/>
        </w:rPr>
        <w:t>DPH</w:t>
      </w:r>
    </w:p>
    <w:p w14:paraId="395C4BD1" w14:textId="77777777" w:rsidR="00BD0C7D" w:rsidRDefault="00000000">
      <w:pPr>
        <w:spacing w:before="1"/>
        <w:ind w:left="1556" w:right="3855"/>
        <w:rPr>
          <w:b/>
        </w:rPr>
      </w:pPr>
      <w:r>
        <w:rPr>
          <w:b/>
        </w:rPr>
        <w:t>DPH</w:t>
      </w:r>
      <w:r>
        <w:rPr>
          <w:b/>
          <w:spacing w:val="-3"/>
        </w:rPr>
        <w:t xml:space="preserve"> </w:t>
      </w:r>
      <w:r>
        <w:rPr>
          <w:b/>
        </w:rPr>
        <w:t>v</w:t>
      </w:r>
      <w:r>
        <w:rPr>
          <w:b/>
          <w:spacing w:val="-3"/>
        </w:rPr>
        <w:t xml:space="preserve"> </w:t>
      </w:r>
      <w:r>
        <w:rPr>
          <w:b/>
        </w:rPr>
        <w:t>%</w:t>
      </w:r>
      <w:r>
        <w:rPr>
          <w:b/>
          <w:spacing w:val="-4"/>
        </w:rPr>
        <w:t xml:space="preserve"> </w:t>
      </w:r>
      <w:r>
        <w:rPr>
          <w:b/>
        </w:rPr>
        <w:t>sazbě</w:t>
      </w:r>
      <w:r>
        <w:rPr>
          <w:b/>
          <w:spacing w:val="-3"/>
        </w:rPr>
        <w:t xml:space="preserve"> </w:t>
      </w:r>
      <w:r>
        <w:rPr>
          <w:b/>
        </w:rPr>
        <w:t>21</w:t>
      </w:r>
      <w:r>
        <w:rPr>
          <w:b/>
          <w:spacing w:val="-5"/>
        </w:rPr>
        <w:t xml:space="preserve"> </w:t>
      </w:r>
      <w:r>
        <w:rPr>
          <w:b/>
        </w:rPr>
        <w:t>ve</w:t>
      </w:r>
      <w:r>
        <w:rPr>
          <w:b/>
          <w:spacing w:val="-3"/>
        </w:rPr>
        <w:t xml:space="preserve"> </w:t>
      </w:r>
      <w:r>
        <w:rPr>
          <w:b/>
        </w:rPr>
        <w:t>výši</w:t>
      </w:r>
      <w:r>
        <w:rPr>
          <w:b/>
          <w:spacing w:val="-2"/>
        </w:rPr>
        <w:t xml:space="preserve"> </w:t>
      </w:r>
      <w:r>
        <w:rPr>
          <w:b/>
        </w:rPr>
        <w:t>19</w:t>
      </w:r>
      <w:r>
        <w:rPr>
          <w:b/>
          <w:spacing w:val="-5"/>
        </w:rPr>
        <w:t xml:space="preserve"> </w:t>
      </w:r>
      <w:r>
        <w:rPr>
          <w:b/>
        </w:rPr>
        <w:t>110</w:t>
      </w:r>
      <w:r>
        <w:rPr>
          <w:b/>
          <w:spacing w:val="-3"/>
        </w:rPr>
        <w:t xml:space="preserve"> </w:t>
      </w:r>
      <w:r>
        <w:rPr>
          <w:b/>
        </w:rPr>
        <w:t>Kč ve výši 110 110,00 Kč včetně DPH</w:t>
      </w:r>
    </w:p>
    <w:p w14:paraId="24D57063" w14:textId="77777777" w:rsidR="00BD0C7D" w:rsidRDefault="00000000">
      <w:pPr>
        <w:pStyle w:val="Zkladntext"/>
        <w:spacing w:before="252"/>
        <w:ind w:left="140" w:right="140"/>
        <w:jc w:val="both"/>
      </w:pPr>
      <w:r>
        <w:t>Tato odměna obsahuje náklady a výdaje, které auditor vynaloží v přímé souvislosti s prováděním činností podle článku 1.1. této smlouvy.</w:t>
      </w:r>
    </w:p>
    <w:p w14:paraId="2B45492D" w14:textId="77777777" w:rsidR="00BD0C7D" w:rsidRDefault="00000000">
      <w:pPr>
        <w:pStyle w:val="Zkladntext"/>
        <w:spacing w:before="253"/>
        <w:ind w:left="140" w:right="143"/>
        <w:jc w:val="both"/>
      </w:pPr>
      <w:r>
        <w:t>Odměna</w:t>
      </w:r>
      <w:r>
        <w:rPr>
          <w:spacing w:val="-9"/>
        </w:rPr>
        <w:t xml:space="preserve"> </w:t>
      </w:r>
      <w:r>
        <w:t>za</w:t>
      </w:r>
      <w:r>
        <w:rPr>
          <w:spacing w:val="-11"/>
        </w:rPr>
        <w:t xml:space="preserve"> </w:t>
      </w:r>
      <w:r>
        <w:t>řádné</w:t>
      </w:r>
      <w:r>
        <w:rPr>
          <w:spacing w:val="-9"/>
        </w:rPr>
        <w:t xml:space="preserve"> </w:t>
      </w:r>
      <w:r>
        <w:t>provedení</w:t>
      </w:r>
      <w:r>
        <w:rPr>
          <w:spacing w:val="-8"/>
        </w:rPr>
        <w:t xml:space="preserve"> </w:t>
      </w:r>
      <w:r>
        <w:t>auditorských</w:t>
      </w:r>
      <w:r>
        <w:rPr>
          <w:spacing w:val="-9"/>
        </w:rPr>
        <w:t xml:space="preserve"> </w:t>
      </w:r>
      <w:r>
        <w:t>služeb</w:t>
      </w:r>
      <w:r>
        <w:rPr>
          <w:spacing w:val="-9"/>
        </w:rPr>
        <w:t xml:space="preserve"> </w:t>
      </w:r>
      <w:r>
        <w:t>v</w:t>
      </w:r>
      <w:r>
        <w:rPr>
          <w:spacing w:val="-8"/>
        </w:rPr>
        <w:t xml:space="preserve"> </w:t>
      </w:r>
      <w:r>
        <w:t>rámci</w:t>
      </w:r>
      <w:r>
        <w:rPr>
          <w:spacing w:val="-9"/>
        </w:rPr>
        <w:t xml:space="preserve"> </w:t>
      </w:r>
      <w:r>
        <w:t>zpracování</w:t>
      </w:r>
      <w:r>
        <w:rPr>
          <w:spacing w:val="-10"/>
        </w:rPr>
        <w:t xml:space="preserve"> </w:t>
      </w:r>
      <w:r>
        <w:t>statutárního</w:t>
      </w:r>
      <w:r>
        <w:rPr>
          <w:spacing w:val="-9"/>
        </w:rPr>
        <w:t xml:space="preserve"> </w:t>
      </w:r>
      <w:r>
        <w:t>auditu</w:t>
      </w:r>
      <w:r>
        <w:rPr>
          <w:spacing w:val="-9"/>
        </w:rPr>
        <w:t xml:space="preserve"> </w:t>
      </w:r>
      <w:r>
        <w:t>bude auditorem fakturována následujícím způsobem:</w:t>
      </w:r>
    </w:p>
    <w:p w14:paraId="1C151A91" w14:textId="77777777" w:rsidR="00BD0C7D" w:rsidRDefault="00000000">
      <w:pPr>
        <w:pStyle w:val="Zkladntext"/>
        <w:spacing w:before="252"/>
        <w:ind w:left="140" w:right="141"/>
        <w:jc w:val="both"/>
      </w:pPr>
      <w:r>
        <w:t>Faktura</w:t>
      </w:r>
      <w:r>
        <w:rPr>
          <w:spacing w:val="-11"/>
        </w:rPr>
        <w:t xml:space="preserve"> </w:t>
      </w:r>
      <w:r>
        <w:t>–</w:t>
      </w:r>
      <w:r>
        <w:rPr>
          <w:spacing w:val="-11"/>
        </w:rPr>
        <w:t xml:space="preserve"> </w:t>
      </w:r>
      <w:r>
        <w:t>daňový</w:t>
      </w:r>
      <w:r>
        <w:rPr>
          <w:spacing w:val="-11"/>
        </w:rPr>
        <w:t xml:space="preserve"> </w:t>
      </w:r>
      <w:r>
        <w:t>doklad</w:t>
      </w:r>
      <w:r>
        <w:rPr>
          <w:spacing w:val="-13"/>
        </w:rPr>
        <w:t xml:space="preserve"> </w:t>
      </w:r>
      <w:r>
        <w:t>–</w:t>
      </w:r>
      <w:r>
        <w:rPr>
          <w:spacing w:val="-11"/>
        </w:rPr>
        <w:t xml:space="preserve"> </w:t>
      </w:r>
      <w:r>
        <w:t>ve</w:t>
      </w:r>
      <w:r>
        <w:rPr>
          <w:spacing w:val="-11"/>
        </w:rPr>
        <w:t xml:space="preserve"> </w:t>
      </w:r>
      <w:r>
        <w:t>výši</w:t>
      </w:r>
      <w:r>
        <w:rPr>
          <w:spacing w:val="-12"/>
        </w:rPr>
        <w:t xml:space="preserve"> </w:t>
      </w:r>
      <w:r>
        <w:t>91</w:t>
      </w:r>
      <w:r>
        <w:rPr>
          <w:spacing w:val="-11"/>
        </w:rPr>
        <w:t xml:space="preserve"> </w:t>
      </w:r>
      <w:r>
        <w:t>000,-</w:t>
      </w:r>
      <w:r>
        <w:rPr>
          <w:spacing w:val="-10"/>
        </w:rPr>
        <w:t xml:space="preserve"> </w:t>
      </w:r>
      <w:r>
        <w:t>Kč</w:t>
      </w:r>
      <w:r>
        <w:rPr>
          <w:spacing w:val="-11"/>
        </w:rPr>
        <w:t xml:space="preserve"> </w:t>
      </w:r>
      <w:r>
        <w:t>bez</w:t>
      </w:r>
      <w:r>
        <w:rPr>
          <w:spacing w:val="-13"/>
        </w:rPr>
        <w:t xml:space="preserve"> </w:t>
      </w:r>
      <w:r>
        <w:t>DPH</w:t>
      </w:r>
      <w:r>
        <w:rPr>
          <w:spacing w:val="-12"/>
        </w:rPr>
        <w:t xml:space="preserve"> </w:t>
      </w:r>
      <w:r>
        <w:t>bude</w:t>
      </w:r>
      <w:r>
        <w:rPr>
          <w:spacing w:val="-11"/>
        </w:rPr>
        <w:t xml:space="preserve"> </w:t>
      </w:r>
      <w:r>
        <w:t>auditorem</w:t>
      </w:r>
      <w:r>
        <w:rPr>
          <w:spacing w:val="-10"/>
        </w:rPr>
        <w:t xml:space="preserve"> </w:t>
      </w:r>
      <w:r>
        <w:t>vystavena</w:t>
      </w:r>
      <w:r>
        <w:rPr>
          <w:spacing w:val="-11"/>
        </w:rPr>
        <w:t xml:space="preserve"> </w:t>
      </w:r>
      <w:r>
        <w:t>po</w:t>
      </w:r>
      <w:r>
        <w:rPr>
          <w:spacing w:val="-11"/>
        </w:rPr>
        <w:t xml:space="preserve"> </w:t>
      </w:r>
      <w:r>
        <w:t>předání zprávy</w:t>
      </w:r>
      <w:r>
        <w:rPr>
          <w:spacing w:val="-1"/>
        </w:rPr>
        <w:t xml:space="preserve"> </w:t>
      </w:r>
      <w:r>
        <w:t>auditora</w:t>
      </w:r>
      <w:r>
        <w:rPr>
          <w:spacing w:val="-2"/>
        </w:rPr>
        <w:t xml:space="preserve"> </w:t>
      </w:r>
      <w:r>
        <w:t>k</w:t>
      </w:r>
      <w:r>
        <w:rPr>
          <w:spacing w:val="-1"/>
        </w:rPr>
        <w:t xml:space="preserve"> </w:t>
      </w:r>
      <w:r>
        <w:t>účetní</w:t>
      </w:r>
      <w:r>
        <w:rPr>
          <w:spacing w:val="-3"/>
        </w:rPr>
        <w:t xml:space="preserve"> </w:t>
      </w:r>
      <w:r>
        <w:t>závěrce</w:t>
      </w:r>
      <w:r>
        <w:rPr>
          <w:spacing w:val="-2"/>
        </w:rPr>
        <w:t xml:space="preserve"> </w:t>
      </w:r>
      <w:r>
        <w:t>objednatele obsahující</w:t>
      </w:r>
      <w:r>
        <w:rPr>
          <w:spacing w:val="-1"/>
        </w:rPr>
        <w:t xml:space="preserve"> </w:t>
      </w:r>
      <w:r>
        <w:t>výrok auditora. K</w:t>
      </w:r>
      <w:r>
        <w:rPr>
          <w:spacing w:val="-5"/>
        </w:rPr>
        <w:t xml:space="preserve"> </w:t>
      </w:r>
      <w:r>
        <w:t>části</w:t>
      </w:r>
      <w:r>
        <w:rPr>
          <w:spacing w:val="-1"/>
        </w:rPr>
        <w:t xml:space="preserve"> </w:t>
      </w:r>
      <w:r>
        <w:t>odměny</w:t>
      </w:r>
      <w:r>
        <w:rPr>
          <w:spacing w:val="-1"/>
        </w:rPr>
        <w:t xml:space="preserve"> </w:t>
      </w:r>
      <w:r>
        <w:t>bude připočtena DPH dle aktuálně platných právních předpisů.</w:t>
      </w:r>
    </w:p>
    <w:p w14:paraId="70A8F0A2" w14:textId="77777777" w:rsidR="00BD0C7D" w:rsidRDefault="00BD0C7D">
      <w:pPr>
        <w:pStyle w:val="Zkladntext"/>
      </w:pPr>
    </w:p>
    <w:p w14:paraId="1C246D64" w14:textId="77777777" w:rsidR="00BD0C7D" w:rsidRDefault="00000000">
      <w:pPr>
        <w:pStyle w:val="Odstavecseseznamem"/>
        <w:numPr>
          <w:ilvl w:val="1"/>
          <w:numId w:val="16"/>
        </w:numPr>
        <w:tabs>
          <w:tab w:val="left" w:pos="504"/>
        </w:tabs>
        <w:spacing w:before="1"/>
        <w:ind w:left="140" w:right="138" w:firstLine="0"/>
        <w:jc w:val="both"/>
      </w:pPr>
      <w:r>
        <w:t>Všechny</w:t>
      </w:r>
      <w:r>
        <w:rPr>
          <w:spacing w:val="-6"/>
        </w:rPr>
        <w:t xml:space="preserve"> </w:t>
      </w:r>
      <w:r>
        <w:t>faktury</w:t>
      </w:r>
      <w:r>
        <w:rPr>
          <w:spacing w:val="-6"/>
        </w:rPr>
        <w:t xml:space="preserve"> </w:t>
      </w:r>
      <w:r>
        <w:t>–</w:t>
      </w:r>
      <w:r>
        <w:rPr>
          <w:spacing w:val="-6"/>
        </w:rPr>
        <w:t xml:space="preserve"> </w:t>
      </w:r>
      <w:r>
        <w:t>daňové</w:t>
      </w:r>
      <w:r>
        <w:rPr>
          <w:spacing w:val="-4"/>
        </w:rPr>
        <w:t xml:space="preserve"> </w:t>
      </w:r>
      <w:r>
        <w:t>doklady</w:t>
      </w:r>
      <w:r>
        <w:rPr>
          <w:spacing w:val="-6"/>
        </w:rPr>
        <w:t xml:space="preserve"> </w:t>
      </w:r>
      <w:r>
        <w:t>–</w:t>
      </w:r>
      <w:r>
        <w:rPr>
          <w:spacing w:val="-6"/>
        </w:rPr>
        <w:t xml:space="preserve"> </w:t>
      </w:r>
      <w:r>
        <w:t>vystavené</w:t>
      </w:r>
      <w:r>
        <w:rPr>
          <w:spacing w:val="-4"/>
        </w:rPr>
        <w:t xml:space="preserve"> </w:t>
      </w:r>
      <w:r>
        <w:t>auditorem</w:t>
      </w:r>
      <w:r>
        <w:rPr>
          <w:spacing w:val="-8"/>
        </w:rPr>
        <w:t xml:space="preserve"> </w:t>
      </w:r>
      <w:r>
        <w:t>jsou</w:t>
      </w:r>
      <w:r>
        <w:rPr>
          <w:spacing w:val="-6"/>
        </w:rPr>
        <w:t xml:space="preserve"> </w:t>
      </w:r>
      <w:r>
        <w:t>splatné</w:t>
      </w:r>
      <w:r>
        <w:rPr>
          <w:spacing w:val="-9"/>
        </w:rPr>
        <w:t xml:space="preserve"> </w:t>
      </w:r>
      <w:r>
        <w:t>do</w:t>
      </w:r>
      <w:r>
        <w:rPr>
          <w:spacing w:val="-4"/>
        </w:rPr>
        <w:t xml:space="preserve"> </w:t>
      </w:r>
      <w:r>
        <w:t>15</w:t>
      </w:r>
      <w:r>
        <w:rPr>
          <w:spacing w:val="-6"/>
        </w:rPr>
        <w:t xml:space="preserve"> </w:t>
      </w:r>
      <w:r>
        <w:t>dnů</w:t>
      </w:r>
      <w:r>
        <w:rPr>
          <w:spacing w:val="-6"/>
        </w:rPr>
        <w:t xml:space="preserve"> </w:t>
      </w:r>
      <w:r>
        <w:t>ode</w:t>
      </w:r>
      <w:r>
        <w:rPr>
          <w:spacing w:val="-6"/>
        </w:rPr>
        <w:t xml:space="preserve"> </w:t>
      </w:r>
      <w:r>
        <w:t xml:space="preserve">dne vystavení. Auditor je povinen fakturu objednateli bezodkladně po vystavení doručit na </w:t>
      </w:r>
      <w:proofErr w:type="gramStart"/>
      <w:r>
        <w:t>e- mailovou</w:t>
      </w:r>
      <w:proofErr w:type="gramEnd"/>
      <w:r>
        <w:t xml:space="preserve"> adresu </w:t>
      </w:r>
      <w:hyperlink r:id="rId5">
        <w:r>
          <w:t>faktury@asu.cas.cz.</w:t>
        </w:r>
      </w:hyperlink>
    </w:p>
    <w:p w14:paraId="3C855697" w14:textId="77777777" w:rsidR="00BD0C7D" w:rsidRDefault="00BD0C7D">
      <w:pPr>
        <w:pStyle w:val="Zkladntext"/>
      </w:pPr>
    </w:p>
    <w:p w14:paraId="6257C0B6" w14:textId="77777777" w:rsidR="00BD0C7D" w:rsidRDefault="00000000">
      <w:pPr>
        <w:pStyle w:val="Odstavecseseznamem"/>
        <w:numPr>
          <w:ilvl w:val="1"/>
          <w:numId w:val="16"/>
        </w:numPr>
        <w:tabs>
          <w:tab w:val="left" w:pos="513"/>
        </w:tabs>
        <w:ind w:left="140" w:right="142" w:firstLine="0"/>
      </w:pPr>
      <w:r>
        <w:t>Daňové doklady budou mít náležitosti zákona č. 235/2004 Sb., o dani z přidané hodnoty, ve znění pozdějších předpisů.</w:t>
      </w:r>
    </w:p>
    <w:p w14:paraId="5B88E87F" w14:textId="77777777" w:rsidR="00BD0C7D" w:rsidRDefault="00000000">
      <w:pPr>
        <w:pStyle w:val="Odstavecseseznamem"/>
        <w:numPr>
          <w:ilvl w:val="1"/>
          <w:numId w:val="16"/>
        </w:numPr>
        <w:tabs>
          <w:tab w:val="left" w:pos="530"/>
        </w:tabs>
        <w:spacing w:before="253"/>
        <w:ind w:left="140" w:right="138" w:firstLine="0"/>
      </w:pPr>
      <w:r>
        <w:t>Objednatel splní svoji platební povinnost v den, kdy bude příslušná částka odepsána z</w:t>
      </w:r>
      <w:r>
        <w:rPr>
          <w:spacing w:val="40"/>
        </w:rPr>
        <w:t xml:space="preserve"> </w:t>
      </w:r>
      <w:r>
        <w:t>jeho bankovního účtu.</w:t>
      </w:r>
    </w:p>
    <w:p w14:paraId="2E4C3CEF" w14:textId="77777777" w:rsidR="00BD0C7D" w:rsidRDefault="00000000">
      <w:pPr>
        <w:pStyle w:val="Odstavecseseznamem"/>
        <w:numPr>
          <w:ilvl w:val="1"/>
          <w:numId w:val="16"/>
        </w:numPr>
        <w:tabs>
          <w:tab w:val="left" w:pos="523"/>
        </w:tabs>
        <w:spacing w:before="2" w:line="254" w:lineRule="auto"/>
        <w:ind w:left="140" w:right="141" w:firstLine="0"/>
      </w:pPr>
      <w:r>
        <w:t>Výše odměny dle čl. 2.1 této smlouvy může být měněna pouze v souvislosti se změnou sazby DPH. Z jakýchkoli jiných důvodů nesmí být odměna měněna.</w:t>
      </w:r>
    </w:p>
    <w:p w14:paraId="3DCA6CC6" w14:textId="77777777" w:rsidR="00BD0C7D" w:rsidRDefault="00BD0C7D">
      <w:pPr>
        <w:pStyle w:val="Odstavecseseznamem"/>
        <w:spacing w:line="254" w:lineRule="auto"/>
        <w:jc w:val="left"/>
        <w:sectPr w:rsidR="00BD0C7D">
          <w:pgSz w:w="11910" w:h="16840"/>
          <w:pgMar w:top="1320" w:right="1275" w:bottom="280" w:left="1275" w:header="708" w:footer="708" w:gutter="0"/>
          <w:cols w:space="708"/>
        </w:sectPr>
      </w:pPr>
    </w:p>
    <w:p w14:paraId="19BBBA81" w14:textId="77777777" w:rsidR="00BD0C7D" w:rsidRDefault="00000000">
      <w:pPr>
        <w:pStyle w:val="Nadpis1"/>
        <w:numPr>
          <w:ilvl w:val="0"/>
          <w:numId w:val="16"/>
        </w:numPr>
        <w:tabs>
          <w:tab w:val="left" w:pos="383"/>
        </w:tabs>
        <w:spacing w:before="72"/>
        <w:ind w:left="383" w:hanging="243"/>
        <w:jc w:val="both"/>
      </w:pPr>
      <w:r>
        <w:t>TERMÍNY</w:t>
      </w:r>
      <w:r>
        <w:rPr>
          <w:spacing w:val="-9"/>
        </w:rPr>
        <w:t xml:space="preserve"> </w:t>
      </w:r>
      <w:r>
        <w:t>PROVEDENÍ</w:t>
      </w:r>
      <w:r>
        <w:rPr>
          <w:spacing w:val="-7"/>
        </w:rPr>
        <w:t xml:space="preserve"> </w:t>
      </w:r>
      <w:r>
        <w:t>PŘEDMĚTU</w:t>
      </w:r>
      <w:r>
        <w:rPr>
          <w:spacing w:val="-8"/>
        </w:rPr>
        <w:t xml:space="preserve"> </w:t>
      </w:r>
      <w:r>
        <w:rPr>
          <w:spacing w:val="-2"/>
        </w:rPr>
        <w:t>PLNĚNÍ</w:t>
      </w:r>
    </w:p>
    <w:p w14:paraId="51EEA0C8" w14:textId="77777777" w:rsidR="00BD0C7D" w:rsidRDefault="00BD0C7D">
      <w:pPr>
        <w:pStyle w:val="Zkladntext"/>
        <w:rPr>
          <w:b/>
        </w:rPr>
      </w:pPr>
    </w:p>
    <w:p w14:paraId="4A9B0228" w14:textId="77777777" w:rsidR="00BD0C7D" w:rsidRDefault="00000000">
      <w:pPr>
        <w:pStyle w:val="Zkladntext"/>
        <w:ind w:left="141"/>
        <w:jc w:val="both"/>
      </w:pPr>
      <w:r>
        <w:t>3.1.</w:t>
      </w:r>
      <w:r>
        <w:rPr>
          <w:spacing w:val="-8"/>
        </w:rPr>
        <w:t xml:space="preserve"> </w:t>
      </w:r>
      <w:r>
        <w:t>Smluvní</w:t>
      </w:r>
      <w:r>
        <w:rPr>
          <w:spacing w:val="-5"/>
        </w:rPr>
        <w:t xml:space="preserve"> </w:t>
      </w:r>
      <w:r>
        <w:t>strany</w:t>
      </w:r>
      <w:r>
        <w:rPr>
          <w:spacing w:val="-6"/>
        </w:rPr>
        <w:t xml:space="preserve"> </w:t>
      </w:r>
      <w:r>
        <w:t>se</w:t>
      </w:r>
      <w:r>
        <w:rPr>
          <w:spacing w:val="-6"/>
        </w:rPr>
        <w:t xml:space="preserve"> </w:t>
      </w:r>
      <w:r>
        <w:t>dohodly,</w:t>
      </w:r>
      <w:r>
        <w:rPr>
          <w:spacing w:val="-2"/>
        </w:rPr>
        <w:t xml:space="preserve"> </w:t>
      </w:r>
      <w:r>
        <w:t>že</w:t>
      </w:r>
      <w:r>
        <w:rPr>
          <w:spacing w:val="-6"/>
        </w:rPr>
        <w:t xml:space="preserve"> </w:t>
      </w:r>
      <w:r>
        <w:t>statutární</w:t>
      </w:r>
      <w:r>
        <w:rPr>
          <w:spacing w:val="-5"/>
        </w:rPr>
        <w:t xml:space="preserve"> </w:t>
      </w:r>
      <w:r>
        <w:t>audit</w:t>
      </w:r>
      <w:r>
        <w:rPr>
          <w:spacing w:val="-3"/>
        </w:rPr>
        <w:t xml:space="preserve"> </w:t>
      </w:r>
      <w:r>
        <w:t>bude</w:t>
      </w:r>
      <w:r>
        <w:rPr>
          <w:spacing w:val="-4"/>
        </w:rPr>
        <w:t xml:space="preserve"> </w:t>
      </w:r>
      <w:r>
        <w:t>proveden</w:t>
      </w:r>
      <w:r>
        <w:rPr>
          <w:spacing w:val="-6"/>
        </w:rPr>
        <w:t xml:space="preserve"> </w:t>
      </w:r>
      <w:r>
        <w:t>v</w:t>
      </w:r>
      <w:r>
        <w:rPr>
          <w:spacing w:val="-3"/>
        </w:rPr>
        <w:t xml:space="preserve"> </w:t>
      </w:r>
      <w:r>
        <w:t>následujících</w:t>
      </w:r>
      <w:r>
        <w:rPr>
          <w:spacing w:val="-6"/>
        </w:rPr>
        <w:t xml:space="preserve"> </w:t>
      </w:r>
      <w:r>
        <w:rPr>
          <w:spacing w:val="-2"/>
        </w:rPr>
        <w:t>termínech:</w:t>
      </w:r>
    </w:p>
    <w:p w14:paraId="37AE88C8" w14:textId="77777777" w:rsidR="00BD0C7D" w:rsidRDefault="00000000">
      <w:pPr>
        <w:pStyle w:val="Odstavecseseznamem"/>
        <w:numPr>
          <w:ilvl w:val="0"/>
          <w:numId w:val="14"/>
        </w:numPr>
        <w:tabs>
          <w:tab w:val="left" w:pos="382"/>
        </w:tabs>
        <w:spacing w:before="251"/>
        <w:ind w:right="142" w:firstLine="0"/>
        <w:jc w:val="both"/>
      </w:pPr>
      <w:proofErr w:type="spellStart"/>
      <w:r>
        <w:rPr>
          <w:b/>
        </w:rPr>
        <w:t>předaudit</w:t>
      </w:r>
      <w:proofErr w:type="spellEnd"/>
      <w:r>
        <w:rPr>
          <w:b/>
          <w:spacing w:val="-5"/>
        </w:rPr>
        <w:t xml:space="preserve"> </w:t>
      </w:r>
      <w:r>
        <w:rPr>
          <w:b/>
        </w:rPr>
        <w:t>v</w:t>
      </w:r>
      <w:r>
        <w:rPr>
          <w:b/>
          <w:spacing w:val="-9"/>
        </w:rPr>
        <w:t xml:space="preserve"> </w:t>
      </w:r>
      <w:r>
        <w:rPr>
          <w:b/>
        </w:rPr>
        <w:t>termínu:</w:t>
      </w:r>
      <w:r>
        <w:rPr>
          <w:b/>
          <w:spacing w:val="-8"/>
        </w:rPr>
        <w:t xml:space="preserve"> </w:t>
      </w:r>
      <w:r>
        <w:t>polovina</w:t>
      </w:r>
      <w:r>
        <w:rPr>
          <w:spacing w:val="-6"/>
        </w:rPr>
        <w:t xml:space="preserve"> </w:t>
      </w:r>
      <w:r>
        <w:t>listopadu</w:t>
      </w:r>
      <w:r>
        <w:rPr>
          <w:spacing w:val="-6"/>
        </w:rPr>
        <w:t xml:space="preserve"> </w:t>
      </w:r>
      <w:r>
        <w:t>kalendářního</w:t>
      </w:r>
      <w:r>
        <w:rPr>
          <w:spacing w:val="-9"/>
        </w:rPr>
        <w:t xml:space="preserve"> </w:t>
      </w:r>
      <w:r>
        <w:t>roku,</w:t>
      </w:r>
      <w:r>
        <w:rPr>
          <w:spacing w:val="-7"/>
        </w:rPr>
        <w:t xml:space="preserve"> </w:t>
      </w:r>
      <w:r>
        <w:t>za</w:t>
      </w:r>
      <w:r>
        <w:rPr>
          <w:spacing w:val="-6"/>
        </w:rPr>
        <w:t xml:space="preserve"> </w:t>
      </w:r>
      <w:r>
        <w:t>který</w:t>
      </w:r>
      <w:r>
        <w:rPr>
          <w:spacing w:val="-6"/>
        </w:rPr>
        <w:t xml:space="preserve"> </w:t>
      </w:r>
      <w:r>
        <w:t>se</w:t>
      </w:r>
      <w:r>
        <w:rPr>
          <w:spacing w:val="-9"/>
        </w:rPr>
        <w:t xml:space="preserve"> </w:t>
      </w:r>
      <w:r>
        <w:t>statutární</w:t>
      </w:r>
      <w:r>
        <w:rPr>
          <w:spacing w:val="-5"/>
        </w:rPr>
        <w:t xml:space="preserve"> </w:t>
      </w:r>
      <w:r>
        <w:t>audit</w:t>
      </w:r>
      <w:r>
        <w:rPr>
          <w:spacing w:val="-7"/>
        </w:rPr>
        <w:t xml:space="preserve"> </w:t>
      </w:r>
      <w:r>
        <w:t>činí až konec ledna kalendářního roku následujícího po kalendářním roku, za který se statutární audit</w:t>
      </w:r>
      <w:r>
        <w:rPr>
          <w:spacing w:val="-16"/>
        </w:rPr>
        <w:t xml:space="preserve"> </w:t>
      </w:r>
      <w:r>
        <w:t>činí.</w:t>
      </w:r>
      <w:r>
        <w:rPr>
          <w:spacing w:val="-15"/>
        </w:rPr>
        <w:t xml:space="preserve"> </w:t>
      </w:r>
      <w:r>
        <w:t>(např.</w:t>
      </w:r>
      <w:r>
        <w:rPr>
          <w:spacing w:val="-15"/>
        </w:rPr>
        <w:t xml:space="preserve"> </w:t>
      </w:r>
      <w:r>
        <w:t>v</w:t>
      </w:r>
      <w:r>
        <w:rPr>
          <w:spacing w:val="-16"/>
        </w:rPr>
        <w:t xml:space="preserve"> </w:t>
      </w:r>
      <w:r>
        <w:t>případě</w:t>
      </w:r>
      <w:r>
        <w:rPr>
          <w:spacing w:val="-15"/>
        </w:rPr>
        <w:t xml:space="preserve"> </w:t>
      </w:r>
      <w:r>
        <w:t>statutárního</w:t>
      </w:r>
      <w:r>
        <w:rPr>
          <w:spacing w:val="-15"/>
        </w:rPr>
        <w:t xml:space="preserve"> </w:t>
      </w:r>
      <w:r>
        <w:t>auditu</w:t>
      </w:r>
      <w:r>
        <w:rPr>
          <w:spacing w:val="-15"/>
        </w:rPr>
        <w:t xml:space="preserve"> </w:t>
      </w:r>
      <w:r>
        <w:t>za</w:t>
      </w:r>
      <w:r>
        <w:rPr>
          <w:spacing w:val="-16"/>
        </w:rPr>
        <w:t xml:space="preserve"> </w:t>
      </w:r>
      <w:r>
        <w:t>rok</w:t>
      </w:r>
      <w:r>
        <w:rPr>
          <w:spacing w:val="-16"/>
        </w:rPr>
        <w:t xml:space="preserve"> </w:t>
      </w:r>
      <w:r>
        <w:t>2025,</w:t>
      </w:r>
      <w:r>
        <w:rPr>
          <w:spacing w:val="-15"/>
        </w:rPr>
        <w:t xml:space="preserve"> </w:t>
      </w:r>
      <w:r>
        <w:t>v</w:t>
      </w:r>
      <w:r>
        <w:rPr>
          <w:spacing w:val="-16"/>
        </w:rPr>
        <w:t xml:space="preserve"> </w:t>
      </w:r>
      <w:r>
        <w:t>termínu</w:t>
      </w:r>
      <w:r>
        <w:rPr>
          <w:spacing w:val="-15"/>
        </w:rPr>
        <w:t xml:space="preserve"> </w:t>
      </w:r>
      <w:r>
        <w:t>15.11.2025</w:t>
      </w:r>
      <w:r>
        <w:rPr>
          <w:spacing w:val="-16"/>
        </w:rPr>
        <w:t xml:space="preserve"> </w:t>
      </w:r>
      <w:r>
        <w:t>až</w:t>
      </w:r>
      <w:r>
        <w:rPr>
          <w:spacing w:val="-15"/>
        </w:rPr>
        <w:t xml:space="preserve"> </w:t>
      </w:r>
      <w:r>
        <w:t>31.1.2026)</w:t>
      </w:r>
    </w:p>
    <w:p w14:paraId="3DC228BD" w14:textId="77777777" w:rsidR="00BD0C7D" w:rsidRDefault="00BD0C7D">
      <w:pPr>
        <w:pStyle w:val="Zkladntext"/>
      </w:pPr>
    </w:p>
    <w:p w14:paraId="5CA1AA75" w14:textId="77777777" w:rsidR="00BD0C7D" w:rsidRDefault="00000000">
      <w:pPr>
        <w:pStyle w:val="Odstavecseseznamem"/>
        <w:numPr>
          <w:ilvl w:val="0"/>
          <w:numId w:val="14"/>
        </w:numPr>
        <w:tabs>
          <w:tab w:val="left" w:pos="412"/>
        </w:tabs>
        <w:spacing w:before="1"/>
        <w:ind w:left="140" w:right="136" w:firstLine="0"/>
        <w:jc w:val="both"/>
      </w:pPr>
      <w:r>
        <w:rPr>
          <w:b/>
        </w:rPr>
        <w:t xml:space="preserve">finální audit a závěrečné ověření účetní závěrky, </w:t>
      </w:r>
      <w:r>
        <w:t xml:space="preserve">tj. rozvahy, výkazu zisku a ztráty a přílohy k účetní závěrce v termínu (tj. včetně vydání draftu zprávy o ověření účetní závěrky a vydání finální zprávy o ověření účetní závěrky): únor kalendářního roku následujícího po kalendářním roku, za který se statutární audit činí až konec března kalendářního roku následujícího po kalendářním roku, za který se statutární audit činí. (např. v případě statutárního auditu za rok 2025, v </w:t>
      </w:r>
      <w:proofErr w:type="gramStart"/>
      <w:r>
        <w:t>termínu .</w:t>
      </w:r>
      <w:proofErr w:type="gramEnd"/>
      <w:r>
        <w:t>1.2.2026 až 31.3.2026)</w:t>
      </w:r>
    </w:p>
    <w:p w14:paraId="41153580" w14:textId="77777777" w:rsidR="00BD0C7D" w:rsidRDefault="00000000">
      <w:pPr>
        <w:pStyle w:val="Zkladntext"/>
        <w:spacing w:before="253"/>
        <w:ind w:left="140" w:right="140"/>
        <w:jc w:val="both"/>
      </w:pPr>
      <w:r>
        <w:t>Výše uvedené termíny budou upřesněny v den nástupu auditorského týmu k zahájení statutárního auditu objednatele. Pokud některý z uvedených dnů vyjde na den pracovního klidu, připadá termín na nejbližší následující pracovní den.</w:t>
      </w:r>
    </w:p>
    <w:p w14:paraId="65B25806" w14:textId="77777777" w:rsidR="00BD0C7D" w:rsidRDefault="00BD0C7D">
      <w:pPr>
        <w:pStyle w:val="Zkladntext"/>
      </w:pPr>
    </w:p>
    <w:p w14:paraId="05E7C6EF" w14:textId="77777777" w:rsidR="00BD0C7D" w:rsidRDefault="00000000">
      <w:pPr>
        <w:pStyle w:val="Zkladntext"/>
        <w:ind w:left="140" w:right="141"/>
        <w:jc w:val="both"/>
      </w:pPr>
      <w:r>
        <w:t xml:space="preserve">3.3. Za účelem řádného plnění statutárního auditu se auditor zavazuje předložit objednateli písemnou formou požadavky ohledně požadovaných a potřebných dokumentů a informací vždy nejpozději do 15. ledna následujícího kalendářního roku, za který se statutární audit </w:t>
      </w:r>
      <w:r>
        <w:rPr>
          <w:spacing w:val="-2"/>
        </w:rPr>
        <w:t>provádí.</w:t>
      </w:r>
    </w:p>
    <w:p w14:paraId="27C76FC1" w14:textId="77777777" w:rsidR="00BD0C7D" w:rsidRDefault="00000000">
      <w:pPr>
        <w:pStyle w:val="Zkladntext"/>
        <w:ind w:left="140" w:right="136"/>
        <w:jc w:val="both"/>
      </w:pPr>
      <w:r>
        <w:t>Objednatel do 15 kalendářních dnů od převzetí výše uvedených písemných požadavků auditora</w:t>
      </w:r>
      <w:r>
        <w:rPr>
          <w:spacing w:val="-11"/>
        </w:rPr>
        <w:t xml:space="preserve"> </w:t>
      </w:r>
      <w:r>
        <w:t>umožní</w:t>
      </w:r>
      <w:r>
        <w:rPr>
          <w:spacing w:val="-11"/>
        </w:rPr>
        <w:t xml:space="preserve"> </w:t>
      </w:r>
      <w:r>
        <w:t>auditorovi</w:t>
      </w:r>
      <w:r>
        <w:rPr>
          <w:spacing w:val="-12"/>
        </w:rPr>
        <w:t xml:space="preserve"> </w:t>
      </w:r>
      <w:r>
        <w:t>zahájit</w:t>
      </w:r>
      <w:r>
        <w:rPr>
          <w:spacing w:val="-11"/>
        </w:rPr>
        <w:t xml:space="preserve"> </w:t>
      </w:r>
      <w:r>
        <w:t>statutární</w:t>
      </w:r>
      <w:r>
        <w:rPr>
          <w:spacing w:val="-11"/>
        </w:rPr>
        <w:t xml:space="preserve"> </w:t>
      </w:r>
      <w:r>
        <w:t>audit</w:t>
      </w:r>
      <w:r>
        <w:rPr>
          <w:spacing w:val="-15"/>
        </w:rPr>
        <w:t xml:space="preserve"> </w:t>
      </w:r>
      <w:r>
        <w:t>včetně</w:t>
      </w:r>
      <w:r>
        <w:rPr>
          <w:spacing w:val="-11"/>
        </w:rPr>
        <w:t xml:space="preserve"> </w:t>
      </w:r>
      <w:r>
        <w:t>doložení</w:t>
      </w:r>
      <w:r>
        <w:rPr>
          <w:spacing w:val="-12"/>
        </w:rPr>
        <w:t xml:space="preserve"> </w:t>
      </w:r>
      <w:r>
        <w:t>všech</w:t>
      </w:r>
      <w:r>
        <w:rPr>
          <w:spacing w:val="-11"/>
        </w:rPr>
        <w:t xml:space="preserve"> </w:t>
      </w:r>
      <w:r>
        <w:t>potřebných</w:t>
      </w:r>
      <w:r>
        <w:rPr>
          <w:spacing w:val="-14"/>
        </w:rPr>
        <w:t xml:space="preserve"> </w:t>
      </w:r>
      <w:r>
        <w:t>informací požadovaných auditorem a potřebných k ověření účetní závěrky nebo jiných příslušných dokumentů. Vyžádané podklady budou auditorovi doloženy v elektronické podobě, je-li to možné, na předem dohodnuté úložiště.</w:t>
      </w:r>
    </w:p>
    <w:p w14:paraId="29170A0B" w14:textId="77777777" w:rsidR="00BD0C7D" w:rsidRDefault="00BD0C7D">
      <w:pPr>
        <w:pStyle w:val="Zkladntext"/>
        <w:spacing w:before="251"/>
      </w:pPr>
    </w:p>
    <w:p w14:paraId="73E9140C" w14:textId="77777777" w:rsidR="00BD0C7D" w:rsidRDefault="00000000">
      <w:pPr>
        <w:pStyle w:val="Zkladntext"/>
        <w:ind w:left="140" w:right="138"/>
        <w:jc w:val="both"/>
      </w:pPr>
      <w:r>
        <w:t>3.4. Jestliže objednatel auditorovi předloží požadované základní informace nebo ověřované účetní závěrky nebo jiné ověřované dokumenty s prodlením, nebo neúplné, nebo nezajistí auditorovi</w:t>
      </w:r>
      <w:r>
        <w:rPr>
          <w:spacing w:val="-16"/>
        </w:rPr>
        <w:t xml:space="preserve"> </w:t>
      </w:r>
      <w:r>
        <w:t>přístup</w:t>
      </w:r>
      <w:r>
        <w:rPr>
          <w:spacing w:val="-15"/>
        </w:rPr>
        <w:t xml:space="preserve"> </w:t>
      </w:r>
      <w:r>
        <w:t>ke</w:t>
      </w:r>
      <w:r>
        <w:rPr>
          <w:spacing w:val="-15"/>
        </w:rPr>
        <w:t xml:space="preserve"> </w:t>
      </w:r>
      <w:r>
        <w:t>všem</w:t>
      </w:r>
      <w:r>
        <w:rPr>
          <w:spacing w:val="-15"/>
        </w:rPr>
        <w:t xml:space="preserve"> </w:t>
      </w:r>
      <w:r>
        <w:t>účetním</w:t>
      </w:r>
      <w:r>
        <w:rPr>
          <w:spacing w:val="-13"/>
        </w:rPr>
        <w:t xml:space="preserve"> </w:t>
      </w:r>
      <w:r>
        <w:t>knihám,</w:t>
      </w:r>
      <w:r>
        <w:rPr>
          <w:spacing w:val="-14"/>
        </w:rPr>
        <w:t xml:space="preserve"> </w:t>
      </w:r>
      <w:r>
        <w:t>účetním</w:t>
      </w:r>
      <w:r>
        <w:rPr>
          <w:spacing w:val="-14"/>
        </w:rPr>
        <w:t xml:space="preserve"> </w:t>
      </w:r>
      <w:r>
        <w:t>písemnostem</w:t>
      </w:r>
      <w:r>
        <w:rPr>
          <w:spacing w:val="-14"/>
        </w:rPr>
        <w:t xml:space="preserve"> </w:t>
      </w:r>
      <w:r>
        <w:t>a</w:t>
      </w:r>
      <w:r>
        <w:rPr>
          <w:spacing w:val="-16"/>
        </w:rPr>
        <w:t xml:space="preserve"> </w:t>
      </w:r>
      <w:r>
        <w:t>dokumentům</w:t>
      </w:r>
      <w:r>
        <w:rPr>
          <w:spacing w:val="-13"/>
        </w:rPr>
        <w:t xml:space="preserve"> </w:t>
      </w:r>
      <w:r>
        <w:t>objednatele a k majetku objednatele v souladu s touto smlouvou a v termínech stanovených touto smlouvou, je auditor oprávněn:</w:t>
      </w:r>
    </w:p>
    <w:p w14:paraId="4FB2F836" w14:textId="77777777" w:rsidR="00BD0C7D" w:rsidRDefault="00000000">
      <w:pPr>
        <w:pStyle w:val="Odstavecseseznamem"/>
        <w:numPr>
          <w:ilvl w:val="0"/>
          <w:numId w:val="13"/>
        </w:numPr>
        <w:tabs>
          <w:tab w:val="left" w:pos="405"/>
        </w:tabs>
        <w:ind w:right="140" w:firstLine="0"/>
        <w:jc w:val="both"/>
      </w:pPr>
      <w:r>
        <w:t>vydat příslušnou zprávu týkající se účetních závěrek nebo jiných ověřovaných dokumentů se shodným prodlením, aniž by to představovalo porušení této smlouvy; a</w:t>
      </w:r>
    </w:p>
    <w:p w14:paraId="1FE9002B" w14:textId="77777777" w:rsidR="00BD0C7D" w:rsidRDefault="00000000">
      <w:pPr>
        <w:pStyle w:val="Odstavecseseznamem"/>
        <w:numPr>
          <w:ilvl w:val="0"/>
          <w:numId w:val="13"/>
        </w:numPr>
        <w:tabs>
          <w:tab w:val="left" w:pos="508"/>
        </w:tabs>
        <w:ind w:right="137" w:firstLine="0"/>
        <w:jc w:val="both"/>
      </w:pPr>
      <w:r>
        <w:t>požadovat zaplacení dodatečných nákladů. Kalkulace dodatečných nákladů bude odpovídat dodatečnému</w:t>
      </w:r>
      <w:r>
        <w:rPr>
          <w:spacing w:val="-2"/>
        </w:rPr>
        <w:t xml:space="preserve"> </w:t>
      </w:r>
      <w:r>
        <w:t>času, který</w:t>
      </w:r>
      <w:r>
        <w:rPr>
          <w:spacing w:val="-1"/>
        </w:rPr>
        <w:t xml:space="preserve"> </w:t>
      </w:r>
      <w:r>
        <w:t>z důvodu</w:t>
      </w:r>
      <w:r>
        <w:rPr>
          <w:spacing w:val="-2"/>
        </w:rPr>
        <w:t xml:space="preserve"> </w:t>
      </w:r>
      <w:r>
        <w:t>prodlení s předložením informací a dokumentů účelně a nezbytně vynaloží pracovníci auditora prováděním činností podle článku 1, souvisejících s takovými informacemi a dokumenty. Auditor je povinen o vzniklém prodlení neprodleně písemně informovat objednatele. Auditor zároveň sdělí objednateli odhad dodatečných nákladů.</w:t>
      </w:r>
    </w:p>
    <w:p w14:paraId="48B82F36" w14:textId="77777777" w:rsidR="00BD0C7D" w:rsidRDefault="00BD0C7D">
      <w:pPr>
        <w:pStyle w:val="Zkladntext"/>
      </w:pPr>
    </w:p>
    <w:p w14:paraId="5CF8104B" w14:textId="77777777" w:rsidR="00BD0C7D" w:rsidRDefault="00000000">
      <w:pPr>
        <w:pStyle w:val="Nadpis1"/>
        <w:numPr>
          <w:ilvl w:val="0"/>
          <w:numId w:val="16"/>
        </w:numPr>
        <w:tabs>
          <w:tab w:val="left" w:pos="386"/>
        </w:tabs>
        <w:ind w:left="386" w:hanging="246"/>
        <w:jc w:val="both"/>
      </w:pPr>
      <w:r>
        <w:t>VYDÁNÍ</w:t>
      </w:r>
      <w:r>
        <w:rPr>
          <w:spacing w:val="-5"/>
        </w:rPr>
        <w:t xml:space="preserve"> </w:t>
      </w:r>
      <w:r>
        <w:t>ZPRÁV</w:t>
      </w:r>
      <w:r>
        <w:rPr>
          <w:spacing w:val="-8"/>
        </w:rPr>
        <w:t xml:space="preserve"> </w:t>
      </w:r>
      <w:r>
        <w:t>AUDITORA</w:t>
      </w:r>
      <w:r>
        <w:rPr>
          <w:spacing w:val="-6"/>
        </w:rPr>
        <w:t xml:space="preserve"> </w:t>
      </w:r>
      <w:r>
        <w:t>A</w:t>
      </w:r>
      <w:r>
        <w:rPr>
          <w:spacing w:val="-6"/>
        </w:rPr>
        <w:t xml:space="preserve"> </w:t>
      </w:r>
      <w:r>
        <w:t>SPLNĚNÍ</w:t>
      </w:r>
      <w:r>
        <w:rPr>
          <w:spacing w:val="-4"/>
        </w:rPr>
        <w:t xml:space="preserve"> </w:t>
      </w:r>
      <w:r>
        <w:t>POVINNOSTÍ</w:t>
      </w:r>
      <w:r>
        <w:rPr>
          <w:spacing w:val="-8"/>
        </w:rPr>
        <w:t xml:space="preserve"> </w:t>
      </w:r>
      <w:r>
        <w:rPr>
          <w:spacing w:val="-2"/>
        </w:rPr>
        <w:t>AUDITORA</w:t>
      </w:r>
    </w:p>
    <w:p w14:paraId="3395F9BE" w14:textId="77777777" w:rsidR="00BD0C7D" w:rsidRDefault="00BD0C7D">
      <w:pPr>
        <w:pStyle w:val="Zkladntext"/>
        <w:rPr>
          <w:b/>
        </w:rPr>
      </w:pPr>
    </w:p>
    <w:p w14:paraId="1B9AC877" w14:textId="77777777" w:rsidR="00BD0C7D" w:rsidRDefault="00000000">
      <w:pPr>
        <w:pStyle w:val="Odstavecseseznamem"/>
        <w:numPr>
          <w:ilvl w:val="1"/>
          <w:numId w:val="12"/>
        </w:numPr>
        <w:tabs>
          <w:tab w:val="left" w:pos="591"/>
        </w:tabs>
        <w:spacing w:before="1"/>
        <w:ind w:right="138" w:firstLine="0"/>
        <w:jc w:val="both"/>
      </w:pPr>
      <w:r>
        <w:t>Auditor vydá draft zprávy o ověření účetní závěrky objednateli a obsahující předběžný výrok</w:t>
      </w:r>
      <w:r>
        <w:rPr>
          <w:spacing w:val="-4"/>
        </w:rPr>
        <w:t xml:space="preserve"> </w:t>
      </w:r>
      <w:r>
        <w:t>auditora,</w:t>
      </w:r>
      <w:r>
        <w:rPr>
          <w:spacing w:val="-3"/>
        </w:rPr>
        <w:t xml:space="preserve"> </w:t>
      </w:r>
      <w:r>
        <w:t>kterou</w:t>
      </w:r>
      <w:r>
        <w:rPr>
          <w:spacing w:val="-4"/>
        </w:rPr>
        <w:t xml:space="preserve"> </w:t>
      </w:r>
      <w:r>
        <w:t>objednateli</w:t>
      </w:r>
      <w:r>
        <w:rPr>
          <w:spacing w:val="-5"/>
        </w:rPr>
        <w:t xml:space="preserve"> </w:t>
      </w:r>
      <w:r>
        <w:t>sestaví</w:t>
      </w:r>
      <w:r>
        <w:rPr>
          <w:spacing w:val="-3"/>
        </w:rPr>
        <w:t xml:space="preserve"> </w:t>
      </w:r>
      <w:r>
        <w:t>v</w:t>
      </w:r>
      <w:r>
        <w:rPr>
          <w:spacing w:val="-4"/>
        </w:rPr>
        <w:t xml:space="preserve"> </w:t>
      </w:r>
      <w:r>
        <w:t>souladu</w:t>
      </w:r>
      <w:r>
        <w:rPr>
          <w:spacing w:val="-2"/>
        </w:rPr>
        <w:t xml:space="preserve"> </w:t>
      </w:r>
      <w:r>
        <w:t>s</w:t>
      </w:r>
      <w:r>
        <w:rPr>
          <w:spacing w:val="-4"/>
        </w:rPr>
        <w:t xml:space="preserve"> </w:t>
      </w:r>
      <w:r>
        <w:t>právními</w:t>
      </w:r>
      <w:r>
        <w:rPr>
          <w:spacing w:val="-5"/>
        </w:rPr>
        <w:t xml:space="preserve"> </w:t>
      </w:r>
      <w:r>
        <w:t>předpisy</w:t>
      </w:r>
      <w:r>
        <w:rPr>
          <w:spacing w:val="-4"/>
        </w:rPr>
        <w:t xml:space="preserve"> </w:t>
      </w:r>
      <w:r>
        <w:t>České</w:t>
      </w:r>
      <w:r>
        <w:rPr>
          <w:spacing w:val="-4"/>
        </w:rPr>
        <w:t xml:space="preserve"> </w:t>
      </w:r>
      <w:r>
        <w:t>republiky,</w:t>
      </w:r>
      <w:r>
        <w:rPr>
          <w:spacing w:val="-3"/>
        </w:rPr>
        <w:t xml:space="preserve"> </w:t>
      </w:r>
      <w:r>
        <w:t>a</w:t>
      </w:r>
      <w:r>
        <w:rPr>
          <w:spacing w:val="-4"/>
        </w:rPr>
        <w:t xml:space="preserve"> </w:t>
      </w:r>
      <w:r>
        <w:t>to nejpozději do 31. března kalendářního roku následujícího, za který se statutární audit činí.</w:t>
      </w:r>
    </w:p>
    <w:p w14:paraId="1C0939ED" w14:textId="77777777" w:rsidR="00BD0C7D" w:rsidRDefault="00000000">
      <w:pPr>
        <w:pStyle w:val="Odstavecseseznamem"/>
        <w:numPr>
          <w:ilvl w:val="1"/>
          <w:numId w:val="12"/>
        </w:numPr>
        <w:tabs>
          <w:tab w:val="left" w:pos="556"/>
        </w:tabs>
        <w:spacing w:before="251"/>
        <w:ind w:left="141" w:right="140" w:firstLine="0"/>
        <w:jc w:val="both"/>
      </w:pPr>
      <w:r>
        <w:t>Auditor</w:t>
      </w:r>
      <w:r>
        <w:rPr>
          <w:spacing w:val="-16"/>
        </w:rPr>
        <w:t xml:space="preserve"> </w:t>
      </w:r>
      <w:r>
        <w:t>vydá</w:t>
      </w:r>
      <w:r>
        <w:rPr>
          <w:spacing w:val="-15"/>
        </w:rPr>
        <w:t xml:space="preserve"> </w:t>
      </w:r>
      <w:r>
        <w:t>finální</w:t>
      </w:r>
      <w:r>
        <w:rPr>
          <w:spacing w:val="-15"/>
        </w:rPr>
        <w:t xml:space="preserve"> </w:t>
      </w:r>
      <w:r>
        <w:t>zprávu</w:t>
      </w:r>
      <w:r>
        <w:rPr>
          <w:spacing w:val="-16"/>
        </w:rPr>
        <w:t xml:space="preserve"> </w:t>
      </w:r>
      <w:r>
        <w:t>o</w:t>
      </w:r>
      <w:r>
        <w:rPr>
          <w:spacing w:val="-15"/>
        </w:rPr>
        <w:t xml:space="preserve"> </w:t>
      </w:r>
      <w:r>
        <w:t>ověření</w:t>
      </w:r>
      <w:r>
        <w:rPr>
          <w:spacing w:val="-15"/>
        </w:rPr>
        <w:t xml:space="preserve"> </w:t>
      </w:r>
      <w:r>
        <w:t>účetní</w:t>
      </w:r>
      <w:r>
        <w:rPr>
          <w:spacing w:val="-15"/>
        </w:rPr>
        <w:t xml:space="preserve"> </w:t>
      </w:r>
      <w:r>
        <w:t>závěrky</w:t>
      </w:r>
      <w:r>
        <w:rPr>
          <w:spacing w:val="-16"/>
        </w:rPr>
        <w:t xml:space="preserve"> </w:t>
      </w:r>
      <w:r>
        <w:t>objednateli,</w:t>
      </w:r>
      <w:r>
        <w:rPr>
          <w:spacing w:val="-15"/>
        </w:rPr>
        <w:t xml:space="preserve"> </w:t>
      </w:r>
      <w:r>
        <w:t>kterou</w:t>
      </w:r>
      <w:r>
        <w:rPr>
          <w:spacing w:val="-15"/>
        </w:rPr>
        <w:t xml:space="preserve"> </w:t>
      </w:r>
      <w:r>
        <w:t>objednateli</w:t>
      </w:r>
      <w:r>
        <w:rPr>
          <w:spacing w:val="-16"/>
        </w:rPr>
        <w:t xml:space="preserve"> </w:t>
      </w:r>
      <w:r>
        <w:t>sestaví v souladu s právními předpisy České republiky, a to nejpozději do 14 dní poté, co mu je předložena výroční zpráva schválená dozorčí radou objednatele.</w:t>
      </w:r>
    </w:p>
    <w:p w14:paraId="28FFF185" w14:textId="77777777" w:rsidR="00BD0C7D" w:rsidRDefault="00BD0C7D">
      <w:pPr>
        <w:pStyle w:val="Odstavecseseznamem"/>
        <w:sectPr w:rsidR="00BD0C7D">
          <w:pgSz w:w="11910" w:h="16840"/>
          <w:pgMar w:top="1580" w:right="1275" w:bottom="280" w:left="1275" w:header="708" w:footer="708" w:gutter="0"/>
          <w:cols w:space="708"/>
        </w:sectPr>
      </w:pPr>
    </w:p>
    <w:p w14:paraId="7DE14C89" w14:textId="77777777" w:rsidR="00BD0C7D" w:rsidRDefault="00000000">
      <w:pPr>
        <w:pStyle w:val="Odstavecseseznamem"/>
        <w:numPr>
          <w:ilvl w:val="1"/>
          <w:numId w:val="12"/>
        </w:numPr>
        <w:tabs>
          <w:tab w:val="left" w:pos="589"/>
        </w:tabs>
        <w:spacing w:before="80" w:line="259" w:lineRule="auto"/>
        <w:ind w:right="138" w:firstLine="0"/>
        <w:jc w:val="both"/>
      </w:pPr>
      <w:r>
        <w:t>Auditor vydá zprávu o ověření výroční zprávy objednateli za předmětné období, kterou připraví v souladu s právními předpisy České republiky, do 15 kalendářních dní po obdržení výroční zprávy.</w:t>
      </w:r>
    </w:p>
    <w:p w14:paraId="47422013" w14:textId="77777777" w:rsidR="00BD0C7D" w:rsidRDefault="00BD0C7D">
      <w:pPr>
        <w:pStyle w:val="Zkladntext"/>
        <w:spacing w:before="177"/>
      </w:pPr>
    </w:p>
    <w:p w14:paraId="4ED55FEE" w14:textId="77777777" w:rsidR="00BD0C7D" w:rsidRDefault="00000000">
      <w:pPr>
        <w:pStyle w:val="Nadpis1"/>
        <w:numPr>
          <w:ilvl w:val="0"/>
          <w:numId w:val="16"/>
        </w:numPr>
        <w:tabs>
          <w:tab w:val="left" w:pos="387"/>
        </w:tabs>
        <w:ind w:left="387" w:hanging="246"/>
        <w:jc w:val="both"/>
      </w:pPr>
      <w:r>
        <w:t>VÝROK</w:t>
      </w:r>
      <w:r>
        <w:rPr>
          <w:spacing w:val="-6"/>
        </w:rPr>
        <w:t xml:space="preserve"> </w:t>
      </w:r>
      <w:r>
        <w:rPr>
          <w:spacing w:val="-2"/>
        </w:rPr>
        <w:t>AUDITORA</w:t>
      </w:r>
    </w:p>
    <w:p w14:paraId="6ACDFDEE" w14:textId="77777777" w:rsidR="00BD0C7D" w:rsidRDefault="00BD0C7D">
      <w:pPr>
        <w:pStyle w:val="Zkladntext"/>
        <w:rPr>
          <w:b/>
        </w:rPr>
      </w:pPr>
    </w:p>
    <w:p w14:paraId="7B9396CF" w14:textId="77777777" w:rsidR="00BD0C7D" w:rsidRDefault="00000000">
      <w:pPr>
        <w:pStyle w:val="Zkladntext"/>
        <w:spacing w:before="1"/>
        <w:ind w:left="141" w:right="138"/>
        <w:jc w:val="both"/>
      </w:pPr>
      <w:r>
        <w:t>5.1. Auditor vydá výrok v souladu s § 20 zákona o auditorech a v souladu s Mezinárodními auditorskými standardy.</w:t>
      </w:r>
    </w:p>
    <w:p w14:paraId="680D6D12" w14:textId="77777777" w:rsidR="00BD0C7D" w:rsidRDefault="00BD0C7D">
      <w:pPr>
        <w:pStyle w:val="Zkladntext"/>
      </w:pPr>
    </w:p>
    <w:p w14:paraId="661E3EB4" w14:textId="77777777" w:rsidR="00BD0C7D" w:rsidRDefault="00BD0C7D">
      <w:pPr>
        <w:pStyle w:val="Zkladntext"/>
        <w:spacing w:before="252"/>
      </w:pPr>
    </w:p>
    <w:p w14:paraId="31586033" w14:textId="77777777" w:rsidR="00BD0C7D" w:rsidRDefault="00000000">
      <w:pPr>
        <w:pStyle w:val="Nadpis1"/>
        <w:numPr>
          <w:ilvl w:val="0"/>
          <w:numId w:val="16"/>
        </w:numPr>
        <w:tabs>
          <w:tab w:val="left" w:pos="386"/>
        </w:tabs>
        <w:ind w:left="386" w:hanging="246"/>
        <w:jc w:val="both"/>
      </w:pPr>
      <w:r>
        <w:t>PRÁVA</w:t>
      </w:r>
      <w:r>
        <w:rPr>
          <w:spacing w:val="-9"/>
        </w:rPr>
        <w:t xml:space="preserve"> </w:t>
      </w:r>
      <w:r>
        <w:t>A</w:t>
      </w:r>
      <w:r>
        <w:rPr>
          <w:spacing w:val="-7"/>
        </w:rPr>
        <w:t xml:space="preserve"> </w:t>
      </w:r>
      <w:r>
        <w:t>POVINNOSTI</w:t>
      </w:r>
      <w:r>
        <w:rPr>
          <w:spacing w:val="-9"/>
        </w:rPr>
        <w:t xml:space="preserve"> </w:t>
      </w:r>
      <w:r>
        <w:t>AUDITORA,</w:t>
      </w:r>
      <w:r>
        <w:rPr>
          <w:spacing w:val="-8"/>
        </w:rPr>
        <w:t xml:space="preserve"> </w:t>
      </w:r>
      <w:r>
        <w:t>ODPOVĚDNOST</w:t>
      </w:r>
      <w:r>
        <w:rPr>
          <w:spacing w:val="-6"/>
        </w:rPr>
        <w:t xml:space="preserve"> </w:t>
      </w:r>
      <w:r>
        <w:rPr>
          <w:spacing w:val="-2"/>
        </w:rPr>
        <w:t>AUDITORA</w:t>
      </w:r>
    </w:p>
    <w:p w14:paraId="266F5214" w14:textId="77777777" w:rsidR="00BD0C7D" w:rsidRDefault="00BD0C7D">
      <w:pPr>
        <w:pStyle w:val="Zkladntext"/>
        <w:rPr>
          <w:b/>
        </w:rPr>
      </w:pPr>
    </w:p>
    <w:p w14:paraId="17ACA308" w14:textId="77777777" w:rsidR="00BD0C7D" w:rsidRDefault="00000000">
      <w:pPr>
        <w:pStyle w:val="Odstavecseseznamem"/>
        <w:numPr>
          <w:ilvl w:val="1"/>
          <w:numId w:val="11"/>
        </w:numPr>
        <w:tabs>
          <w:tab w:val="left" w:pos="588"/>
        </w:tabs>
        <w:spacing w:before="1"/>
        <w:ind w:right="139" w:firstLine="0"/>
        <w:jc w:val="both"/>
      </w:pPr>
      <w:r>
        <w:t>Auditor prohlašuje, že je osobou autorizovanou v souladu se zákonem o auditorech, tj. osobou oprávněnou vykonávat vybrané a odborné auditorské činnosti.</w:t>
      </w:r>
    </w:p>
    <w:p w14:paraId="54F7349C" w14:textId="77777777" w:rsidR="00BD0C7D" w:rsidRDefault="00000000">
      <w:pPr>
        <w:pStyle w:val="Odstavecseseznamem"/>
        <w:numPr>
          <w:ilvl w:val="1"/>
          <w:numId w:val="11"/>
        </w:numPr>
        <w:tabs>
          <w:tab w:val="left" w:pos="616"/>
        </w:tabs>
        <w:spacing w:before="252"/>
        <w:ind w:right="138" w:firstLine="0"/>
        <w:jc w:val="both"/>
      </w:pPr>
      <w:r>
        <w:t>Auditor se zavazuje, že audit a veškeré další auditorské služby budou provedeny v souladu</w:t>
      </w:r>
      <w:r>
        <w:rPr>
          <w:spacing w:val="-11"/>
        </w:rPr>
        <w:t xml:space="preserve"> </w:t>
      </w:r>
      <w:r>
        <w:t>se</w:t>
      </w:r>
      <w:r>
        <w:rPr>
          <w:spacing w:val="-11"/>
        </w:rPr>
        <w:t xml:space="preserve"> </w:t>
      </w:r>
      <w:r>
        <w:t>zákonem</w:t>
      </w:r>
      <w:r>
        <w:rPr>
          <w:spacing w:val="-10"/>
        </w:rPr>
        <w:t xml:space="preserve"> </w:t>
      </w:r>
      <w:r>
        <w:t>o</w:t>
      </w:r>
      <w:r>
        <w:rPr>
          <w:spacing w:val="-14"/>
        </w:rPr>
        <w:t xml:space="preserve"> </w:t>
      </w:r>
      <w:r>
        <w:t>auditorech</w:t>
      </w:r>
      <w:r>
        <w:rPr>
          <w:spacing w:val="-11"/>
        </w:rPr>
        <w:t xml:space="preserve"> </w:t>
      </w:r>
      <w:r>
        <w:t>a</w:t>
      </w:r>
      <w:r>
        <w:rPr>
          <w:spacing w:val="-11"/>
        </w:rPr>
        <w:t xml:space="preserve"> </w:t>
      </w:r>
      <w:r>
        <w:t>v</w:t>
      </w:r>
      <w:r>
        <w:rPr>
          <w:spacing w:val="-13"/>
        </w:rPr>
        <w:t xml:space="preserve"> </w:t>
      </w:r>
      <w:r>
        <w:t>souladu</w:t>
      </w:r>
      <w:r>
        <w:rPr>
          <w:spacing w:val="-11"/>
        </w:rPr>
        <w:t xml:space="preserve"> </w:t>
      </w:r>
      <w:r>
        <w:t>s</w:t>
      </w:r>
      <w:r>
        <w:rPr>
          <w:spacing w:val="-13"/>
        </w:rPr>
        <w:t xml:space="preserve"> </w:t>
      </w:r>
      <w:r>
        <w:t>Mezinárodními</w:t>
      </w:r>
      <w:r>
        <w:rPr>
          <w:spacing w:val="-12"/>
        </w:rPr>
        <w:t xml:space="preserve"> </w:t>
      </w:r>
      <w:r>
        <w:t>standardy</w:t>
      </w:r>
      <w:r>
        <w:rPr>
          <w:spacing w:val="-11"/>
        </w:rPr>
        <w:t xml:space="preserve"> </w:t>
      </w:r>
      <w:r>
        <w:t>auditu</w:t>
      </w:r>
      <w:r>
        <w:rPr>
          <w:spacing w:val="-11"/>
        </w:rPr>
        <w:t xml:space="preserve"> </w:t>
      </w:r>
      <w:r>
        <w:t>a</w:t>
      </w:r>
      <w:r>
        <w:rPr>
          <w:spacing w:val="-11"/>
        </w:rPr>
        <w:t xml:space="preserve"> </w:t>
      </w:r>
      <w:r>
        <w:t>aplikačními doložkami</w:t>
      </w:r>
      <w:r>
        <w:rPr>
          <w:spacing w:val="-1"/>
        </w:rPr>
        <w:t xml:space="preserve"> </w:t>
      </w:r>
      <w:r>
        <w:t>vydanými</w:t>
      </w:r>
      <w:r>
        <w:rPr>
          <w:spacing w:val="-1"/>
        </w:rPr>
        <w:t xml:space="preserve"> </w:t>
      </w:r>
      <w:r>
        <w:t>Komorou</w:t>
      </w:r>
      <w:r>
        <w:rPr>
          <w:spacing w:val="-3"/>
        </w:rPr>
        <w:t xml:space="preserve"> </w:t>
      </w:r>
      <w:r>
        <w:t>auditorů</w:t>
      </w:r>
      <w:r>
        <w:rPr>
          <w:spacing w:val="-3"/>
        </w:rPr>
        <w:t xml:space="preserve"> </w:t>
      </w:r>
      <w:r>
        <w:t>České</w:t>
      </w:r>
      <w:r>
        <w:rPr>
          <w:spacing w:val="-3"/>
        </w:rPr>
        <w:t xml:space="preserve"> </w:t>
      </w:r>
      <w:r>
        <w:t>republiky. Auditor</w:t>
      </w:r>
      <w:r>
        <w:rPr>
          <w:spacing w:val="-1"/>
        </w:rPr>
        <w:t xml:space="preserve"> </w:t>
      </w:r>
      <w:r>
        <w:t>je</w:t>
      </w:r>
      <w:r>
        <w:rPr>
          <w:spacing w:val="-3"/>
        </w:rPr>
        <w:t xml:space="preserve"> </w:t>
      </w:r>
      <w:r>
        <w:t>povinen dodržovat</w:t>
      </w:r>
      <w:r>
        <w:rPr>
          <w:spacing w:val="-1"/>
        </w:rPr>
        <w:t xml:space="preserve"> </w:t>
      </w:r>
      <w:r>
        <w:t>„Etický kodex pro auditory a účetní znalce“, který vydala Rada pro mezinárodní etické standardy účetních Mezinárodní federace účetních.</w:t>
      </w:r>
    </w:p>
    <w:p w14:paraId="2AAA222F" w14:textId="77777777" w:rsidR="00BD0C7D" w:rsidRDefault="00000000">
      <w:pPr>
        <w:pStyle w:val="Odstavecseseznamem"/>
        <w:numPr>
          <w:ilvl w:val="1"/>
          <w:numId w:val="11"/>
        </w:numPr>
        <w:tabs>
          <w:tab w:val="left" w:pos="582"/>
        </w:tabs>
        <w:spacing w:before="251"/>
        <w:ind w:left="140" w:right="136" w:firstLine="0"/>
        <w:jc w:val="both"/>
      </w:pPr>
      <w:r>
        <w:t>Auditor je povinen naplánovat a provést audit s cílem získat přiměřenou míru jistoty, že účetní</w:t>
      </w:r>
      <w:r>
        <w:rPr>
          <w:spacing w:val="-16"/>
        </w:rPr>
        <w:t xml:space="preserve"> </w:t>
      </w:r>
      <w:r>
        <w:t>závěrka,</w:t>
      </w:r>
      <w:r>
        <w:rPr>
          <w:spacing w:val="-15"/>
        </w:rPr>
        <w:t xml:space="preserve"> </w:t>
      </w:r>
      <w:r>
        <w:t>resp.</w:t>
      </w:r>
      <w:r>
        <w:rPr>
          <w:spacing w:val="-15"/>
        </w:rPr>
        <w:t xml:space="preserve"> </w:t>
      </w:r>
      <w:r>
        <w:t>konsolidovaná</w:t>
      </w:r>
      <w:r>
        <w:rPr>
          <w:spacing w:val="-16"/>
        </w:rPr>
        <w:t xml:space="preserve"> </w:t>
      </w:r>
      <w:r>
        <w:t>účetní</w:t>
      </w:r>
      <w:r>
        <w:rPr>
          <w:spacing w:val="-15"/>
        </w:rPr>
        <w:t xml:space="preserve"> </w:t>
      </w:r>
      <w:r>
        <w:t>závěrka</w:t>
      </w:r>
      <w:r>
        <w:rPr>
          <w:spacing w:val="-15"/>
        </w:rPr>
        <w:t xml:space="preserve"> </w:t>
      </w:r>
      <w:r>
        <w:t>(dále</w:t>
      </w:r>
      <w:r>
        <w:rPr>
          <w:spacing w:val="-15"/>
        </w:rPr>
        <w:t xml:space="preserve"> </w:t>
      </w:r>
      <w:r>
        <w:t>pouze</w:t>
      </w:r>
      <w:r>
        <w:rPr>
          <w:spacing w:val="-16"/>
        </w:rPr>
        <w:t xml:space="preserve"> </w:t>
      </w:r>
      <w:r>
        <w:t>„</w:t>
      </w:r>
      <w:r>
        <w:rPr>
          <w:b/>
        </w:rPr>
        <w:t>účetní</w:t>
      </w:r>
      <w:r>
        <w:rPr>
          <w:b/>
          <w:spacing w:val="-15"/>
        </w:rPr>
        <w:t xml:space="preserve"> </w:t>
      </w:r>
      <w:r>
        <w:rPr>
          <w:b/>
        </w:rPr>
        <w:t>závěrka</w:t>
      </w:r>
      <w:r>
        <w:t>“)</w:t>
      </w:r>
      <w:r>
        <w:rPr>
          <w:spacing w:val="-15"/>
        </w:rPr>
        <w:t xml:space="preserve"> </w:t>
      </w:r>
      <w:r>
        <w:t>neobsahuje významné nesprávnosti. S ohledem na podstatu úmyslných nesprávností, zahrnujících zejména zatajování a padělání dokladů, nemusí však ani řádně naplánovaný a provedený audit významnou nesprávnost odhalit. Z tohoto důvodu audit provedený v souladu s Mezinárodními auditorskými standardy a zákonem o auditorech poskytuje přiměřenou, nikoli absolutní jistotu, že účetní závěrka neobsahuje významné nesprávnosti. Nejvhodnější ochranou</w:t>
      </w:r>
      <w:r>
        <w:rPr>
          <w:spacing w:val="-3"/>
        </w:rPr>
        <w:t xml:space="preserve"> </w:t>
      </w:r>
      <w:r>
        <w:t>před</w:t>
      </w:r>
      <w:r>
        <w:rPr>
          <w:spacing w:val="-3"/>
        </w:rPr>
        <w:t xml:space="preserve"> </w:t>
      </w:r>
      <w:r>
        <w:t>nesprávnostmi</w:t>
      </w:r>
      <w:r>
        <w:rPr>
          <w:spacing w:val="-6"/>
        </w:rPr>
        <w:t xml:space="preserve"> </w:t>
      </w:r>
      <w:r>
        <w:t>je</w:t>
      </w:r>
      <w:r>
        <w:rPr>
          <w:spacing w:val="-5"/>
        </w:rPr>
        <w:t xml:space="preserve"> </w:t>
      </w:r>
      <w:r>
        <w:t>odpovídající</w:t>
      </w:r>
      <w:r>
        <w:rPr>
          <w:spacing w:val="-4"/>
        </w:rPr>
        <w:t xml:space="preserve"> </w:t>
      </w:r>
      <w:r>
        <w:t>systém</w:t>
      </w:r>
      <w:r>
        <w:rPr>
          <w:spacing w:val="-4"/>
        </w:rPr>
        <w:t xml:space="preserve"> </w:t>
      </w:r>
      <w:r>
        <w:t>vnitřní</w:t>
      </w:r>
      <w:r>
        <w:rPr>
          <w:spacing w:val="-4"/>
        </w:rPr>
        <w:t xml:space="preserve"> </w:t>
      </w:r>
      <w:r>
        <w:t>kontroly</w:t>
      </w:r>
      <w:r>
        <w:rPr>
          <w:spacing w:val="-5"/>
        </w:rPr>
        <w:t xml:space="preserve"> </w:t>
      </w:r>
      <w:r>
        <w:t>zavedený</w:t>
      </w:r>
      <w:r>
        <w:rPr>
          <w:spacing w:val="-1"/>
        </w:rPr>
        <w:t xml:space="preserve"> </w:t>
      </w:r>
      <w:r>
        <w:t>a</w:t>
      </w:r>
      <w:r>
        <w:rPr>
          <w:spacing w:val="-3"/>
        </w:rPr>
        <w:t xml:space="preserve"> </w:t>
      </w:r>
      <w:r>
        <w:t>uplatňovaný objednatelem. Zjistí-li auditor při poskytování auditorských služeb, že systém vnitřní kontroly vykazuje</w:t>
      </w:r>
      <w:r>
        <w:rPr>
          <w:spacing w:val="-11"/>
        </w:rPr>
        <w:t xml:space="preserve"> </w:t>
      </w:r>
      <w:r>
        <w:t>určité</w:t>
      </w:r>
      <w:r>
        <w:rPr>
          <w:spacing w:val="-9"/>
        </w:rPr>
        <w:t xml:space="preserve"> </w:t>
      </w:r>
      <w:r>
        <w:t>nedostatky,</w:t>
      </w:r>
      <w:r>
        <w:rPr>
          <w:spacing w:val="-7"/>
        </w:rPr>
        <w:t xml:space="preserve"> </w:t>
      </w:r>
      <w:r>
        <w:t>případně</w:t>
      </w:r>
      <w:r>
        <w:rPr>
          <w:spacing w:val="-11"/>
        </w:rPr>
        <w:t xml:space="preserve"> </w:t>
      </w:r>
      <w:r>
        <w:t>jej</w:t>
      </w:r>
      <w:r>
        <w:rPr>
          <w:spacing w:val="-7"/>
        </w:rPr>
        <w:t xml:space="preserve"> </w:t>
      </w:r>
      <w:r>
        <w:t>lze</w:t>
      </w:r>
      <w:r>
        <w:rPr>
          <w:spacing w:val="-11"/>
        </w:rPr>
        <w:t xml:space="preserve"> </w:t>
      </w:r>
      <w:r>
        <w:t>jinak</w:t>
      </w:r>
      <w:r>
        <w:rPr>
          <w:spacing w:val="-11"/>
        </w:rPr>
        <w:t xml:space="preserve"> </w:t>
      </w:r>
      <w:r>
        <w:t>zlepšit,</w:t>
      </w:r>
      <w:r>
        <w:rPr>
          <w:spacing w:val="-7"/>
        </w:rPr>
        <w:t xml:space="preserve"> </w:t>
      </w:r>
      <w:r>
        <w:t>upozorní</w:t>
      </w:r>
      <w:r>
        <w:rPr>
          <w:spacing w:val="-10"/>
        </w:rPr>
        <w:t xml:space="preserve"> </w:t>
      </w:r>
      <w:r>
        <w:t>na</w:t>
      </w:r>
      <w:r>
        <w:rPr>
          <w:spacing w:val="-11"/>
        </w:rPr>
        <w:t xml:space="preserve"> </w:t>
      </w:r>
      <w:r>
        <w:t>to</w:t>
      </w:r>
      <w:r>
        <w:rPr>
          <w:spacing w:val="-9"/>
        </w:rPr>
        <w:t xml:space="preserve"> </w:t>
      </w:r>
      <w:r>
        <w:t>objednatele</w:t>
      </w:r>
      <w:r>
        <w:rPr>
          <w:spacing w:val="-9"/>
        </w:rPr>
        <w:t xml:space="preserve"> </w:t>
      </w:r>
      <w:r>
        <w:t>a</w:t>
      </w:r>
      <w:r>
        <w:rPr>
          <w:spacing w:val="-11"/>
        </w:rPr>
        <w:t xml:space="preserve"> </w:t>
      </w:r>
      <w:r>
        <w:t>navrhne jí způsob změny – zlepšení – systému vnitřní kontroly.</w:t>
      </w:r>
    </w:p>
    <w:p w14:paraId="5BEE32EC" w14:textId="77777777" w:rsidR="00BD0C7D" w:rsidRDefault="00BD0C7D">
      <w:pPr>
        <w:pStyle w:val="Zkladntext"/>
      </w:pPr>
    </w:p>
    <w:p w14:paraId="5C247D5F" w14:textId="77777777" w:rsidR="00BD0C7D" w:rsidRDefault="00000000">
      <w:pPr>
        <w:pStyle w:val="Odstavecseseznamem"/>
        <w:numPr>
          <w:ilvl w:val="1"/>
          <w:numId w:val="11"/>
        </w:numPr>
        <w:tabs>
          <w:tab w:val="left" w:pos="601"/>
        </w:tabs>
        <w:ind w:left="140" w:right="138" w:firstLine="0"/>
        <w:jc w:val="both"/>
      </w:pPr>
      <w:r>
        <w:t>Auditor je povinen se seznámit se systémem vnitřní kontroly objednatele tak, aby byl schopen naplánovat audit a stanovit povahu, časový rozvrh a rozsah prováděných auditních postupů. Auditor neposkytne žádné ujištění ohledně systému vnitřní kontroly.</w:t>
      </w:r>
    </w:p>
    <w:p w14:paraId="7EEA8617" w14:textId="77777777" w:rsidR="00BD0C7D" w:rsidRDefault="00BD0C7D">
      <w:pPr>
        <w:pStyle w:val="Zkladntext"/>
      </w:pPr>
    </w:p>
    <w:p w14:paraId="062725BB" w14:textId="77777777" w:rsidR="00BD0C7D" w:rsidRDefault="00000000">
      <w:pPr>
        <w:pStyle w:val="Odstavecseseznamem"/>
        <w:numPr>
          <w:ilvl w:val="1"/>
          <w:numId w:val="11"/>
        </w:numPr>
        <w:tabs>
          <w:tab w:val="left" w:pos="596"/>
        </w:tabs>
        <w:spacing w:before="1"/>
        <w:ind w:left="140" w:right="140" w:firstLine="0"/>
        <w:jc w:val="both"/>
      </w:pPr>
      <w:r>
        <w:t>Auditor provede činnosti dle této smlouvy s náležitou profesionální a odbornou péčí a odpovědností a s využitím veškerých znalostí a zkušeností. Auditor je dále povinen jednat čestně</w:t>
      </w:r>
      <w:r>
        <w:rPr>
          <w:spacing w:val="-16"/>
        </w:rPr>
        <w:t xml:space="preserve"> </w:t>
      </w:r>
      <w:r>
        <w:t>a</w:t>
      </w:r>
      <w:r>
        <w:rPr>
          <w:spacing w:val="-15"/>
        </w:rPr>
        <w:t xml:space="preserve"> </w:t>
      </w:r>
      <w:r>
        <w:t>svědomitě,</w:t>
      </w:r>
      <w:r>
        <w:rPr>
          <w:spacing w:val="-13"/>
        </w:rPr>
        <w:t xml:space="preserve"> </w:t>
      </w:r>
      <w:r>
        <w:t>dodržovat</w:t>
      </w:r>
      <w:r>
        <w:rPr>
          <w:spacing w:val="-13"/>
        </w:rPr>
        <w:t xml:space="preserve"> </w:t>
      </w:r>
      <w:r>
        <w:t>relevantní</w:t>
      </w:r>
      <w:r>
        <w:rPr>
          <w:spacing w:val="-13"/>
        </w:rPr>
        <w:t xml:space="preserve"> </w:t>
      </w:r>
      <w:r>
        <w:t>právní</w:t>
      </w:r>
      <w:r>
        <w:rPr>
          <w:spacing w:val="-13"/>
        </w:rPr>
        <w:t xml:space="preserve"> </w:t>
      </w:r>
      <w:r>
        <w:t>předpisy,</w:t>
      </w:r>
      <w:r>
        <w:rPr>
          <w:spacing w:val="-11"/>
        </w:rPr>
        <w:t xml:space="preserve"> </w:t>
      </w:r>
      <w:r>
        <w:t>auditorské</w:t>
      </w:r>
      <w:r>
        <w:rPr>
          <w:spacing w:val="-15"/>
        </w:rPr>
        <w:t xml:space="preserve"> </w:t>
      </w:r>
      <w:r>
        <w:t>standardy</w:t>
      </w:r>
      <w:r>
        <w:rPr>
          <w:spacing w:val="-12"/>
        </w:rPr>
        <w:t xml:space="preserve"> </w:t>
      </w:r>
      <w:r>
        <w:t>a</w:t>
      </w:r>
      <w:r>
        <w:rPr>
          <w:spacing w:val="-16"/>
        </w:rPr>
        <w:t xml:space="preserve"> </w:t>
      </w:r>
      <w:r>
        <w:t>jiné</w:t>
      </w:r>
      <w:r>
        <w:rPr>
          <w:spacing w:val="-11"/>
        </w:rPr>
        <w:t xml:space="preserve"> </w:t>
      </w:r>
      <w:r>
        <w:t>profesní předpisy, zejména etický kodex.</w:t>
      </w:r>
    </w:p>
    <w:p w14:paraId="26DF36B3" w14:textId="77777777" w:rsidR="00BD0C7D" w:rsidRDefault="00000000">
      <w:pPr>
        <w:pStyle w:val="Odstavecseseznamem"/>
        <w:numPr>
          <w:ilvl w:val="1"/>
          <w:numId w:val="11"/>
        </w:numPr>
        <w:tabs>
          <w:tab w:val="left" w:pos="659"/>
        </w:tabs>
        <w:spacing w:before="252"/>
        <w:ind w:left="140" w:right="136" w:firstLine="0"/>
        <w:jc w:val="both"/>
      </w:pPr>
      <w:r>
        <w:t>Auditor odpovídá za škodu, která byla způsobena v souvislosti s poskytováním auditorských</w:t>
      </w:r>
      <w:r>
        <w:rPr>
          <w:spacing w:val="-16"/>
        </w:rPr>
        <w:t xml:space="preserve"> </w:t>
      </w:r>
      <w:r>
        <w:t>služeb.</w:t>
      </w:r>
      <w:r>
        <w:rPr>
          <w:spacing w:val="-15"/>
        </w:rPr>
        <w:t xml:space="preserve"> </w:t>
      </w:r>
      <w:r>
        <w:t>Auditor</w:t>
      </w:r>
      <w:r>
        <w:rPr>
          <w:spacing w:val="-15"/>
        </w:rPr>
        <w:t xml:space="preserve"> </w:t>
      </w:r>
      <w:r>
        <w:t>prohlašuje,</w:t>
      </w:r>
      <w:r>
        <w:rPr>
          <w:spacing w:val="-16"/>
        </w:rPr>
        <w:t xml:space="preserve"> </w:t>
      </w:r>
      <w:r>
        <w:t>že</w:t>
      </w:r>
      <w:r>
        <w:rPr>
          <w:spacing w:val="-15"/>
        </w:rPr>
        <w:t xml:space="preserve"> </w:t>
      </w:r>
      <w:r>
        <w:t>je</w:t>
      </w:r>
      <w:r>
        <w:rPr>
          <w:spacing w:val="-15"/>
        </w:rPr>
        <w:t xml:space="preserve"> </w:t>
      </w:r>
      <w:r>
        <w:t>řádně</w:t>
      </w:r>
      <w:r>
        <w:rPr>
          <w:spacing w:val="-15"/>
        </w:rPr>
        <w:t xml:space="preserve"> </w:t>
      </w:r>
      <w:r>
        <w:t>pojištěn</w:t>
      </w:r>
      <w:r>
        <w:rPr>
          <w:spacing w:val="-16"/>
        </w:rPr>
        <w:t xml:space="preserve"> </w:t>
      </w:r>
      <w:r>
        <w:t>pro</w:t>
      </w:r>
      <w:r>
        <w:rPr>
          <w:spacing w:val="-15"/>
        </w:rPr>
        <w:t xml:space="preserve"> </w:t>
      </w:r>
      <w:r>
        <w:t>případ</w:t>
      </w:r>
      <w:r>
        <w:rPr>
          <w:spacing w:val="-15"/>
        </w:rPr>
        <w:t xml:space="preserve"> </w:t>
      </w:r>
      <w:r>
        <w:t>odpovědnosti</w:t>
      </w:r>
      <w:r>
        <w:rPr>
          <w:spacing w:val="-16"/>
        </w:rPr>
        <w:t xml:space="preserve"> </w:t>
      </w:r>
      <w:r>
        <w:t>za</w:t>
      </w:r>
      <w:r>
        <w:rPr>
          <w:spacing w:val="-15"/>
        </w:rPr>
        <w:t xml:space="preserve"> </w:t>
      </w:r>
      <w:r>
        <w:t>škodu způsobenou</w:t>
      </w:r>
      <w:r>
        <w:rPr>
          <w:spacing w:val="-8"/>
        </w:rPr>
        <w:t xml:space="preserve"> </w:t>
      </w:r>
      <w:r>
        <w:t>v</w:t>
      </w:r>
      <w:r>
        <w:rPr>
          <w:spacing w:val="-7"/>
        </w:rPr>
        <w:t xml:space="preserve"> </w:t>
      </w:r>
      <w:r>
        <w:t>souvislosti</w:t>
      </w:r>
      <w:r>
        <w:rPr>
          <w:spacing w:val="-8"/>
        </w:rPr>
        <w:t xml:space="preserve"> </w:t>
      </w:r>
      <w:r>
        <w:t>s</w:t>
      </w:r>
      <w:r>
        <w:rPr>
          <w:spacing w:val="-7"/>
        </w:rPr>
        <w:t xml:space="preserve"> </w:t>
      </w:r>
      <w:r>
        <w:t>poskytováním</w:t>
      </w:r>
      <w:r>
        <w:rPr>
          <w:spacing w:val="-6"/>
        </w:rPr>
        <w:t xml:space="preserve"> </w:t>
      </w:r>
      <w:r>
        <w:t>auditorských</w:t>
      </w:r>
      <w:r>
        <w:rPr>
          <w:spacing w:val="-7"/>
        </w:rPr>
        <w:t xml:space="preserve"> </w:t>
      </w:r>
      <w:r>
        <w:t>služeb</w:t>
      </w:r>
      <w:r>
        <w:rPr>
          <w:spacing w:val="-7"/>
        </w:rPr>
        <w:t xml:space="preserve"> </w:t>
      </w:r>
      <w:r>
        <w:t>tak,</w:t>
      </w:r>
      <w:r>
        <w:rPr>
          <w:spacing w:val="-6"/>
        </w:rPr>
        <w:t xml:space="preserve"> </w:t>
      </w:r>
      <w:r>
        <w:t>aby</w:t>
      </w:r>
      <w:r>
        <w:rPr>
          <w:spacing w:val="-7"/>
        </w:rPr>
        <w:t xml:space="preserve"> </w:t>
      </w:r>
      <w:r>
        <w:t>výše</w:t>
      </w:r>
      <w:r>
        <w:rPr>
          <w:spacing w:val="-5"/>
        </w:rPr>
        <w:t xml:space="preserve"> </w:t>
      </w:r>
      <w:r>
        <w:t>pojistných</w:t>
      </w:r>
      <w:r>
        <w:rPr>
          <w:spacing w:val="-7"/>
        </w:rPr>
        <w:t xml:space="preserve"> </w:t>
      </w:r>
      <w:r>
        <w:t>částek byla</w:t>
      </w:r>
      <w:r>
        <w:rPr>
          <w:spacing w:val="-16"/>
        </w:rPr>
        <w:t xml:space="preserve"> </w:t>
      </w:r>
      <w:r>
        <w:t>úměrná</w:t>
      </w:r>
      <w:r>
        <w:rPr>
          <w:spacing w:val="-15"/>
        </w:rPr>
        <w:t xml:space="preserve"> </w:t>
      </w:r>
      <w:r>
        <w:t>možným</w:t>
      </w:r>
      <w:r>
        <w:rPr>
          <w:spacing w:val="-15"/>
        </w:rPr>
        <w:t xml:space="preserve"> </w:t>
      </w:r>
      <w:r>
        <w:t>škodám,</w:t>
      </w:r>
      <w:r>
        <w:rPr>
          <w:spacing w:val="-16"/>
        </w:rPr>
        <w:t xml:space="preserve"> </w:t>
      </w:r>
      <w:r>
        <w:t>které</w:t>
      </w:r>
      <w:r>
        <w:rPr>
          <w:spacing w:val="-15"/>
        </w:rPr>
        <w:t xml:space="preserve"> </w:t>
      </w:r>
      <w:r>
        <w:t>lze</w:t>
      </w:r>
      <w:r>
        <w:rPr>
          <w:spacing w:val="-15"/>
        </w:rPr>
        <w:t xml:space="preserve"> </w:t>
      </w:r>
      <w:r>
        <w:t>v</w:t>
      </w:r>
      <w:r>
        <w:rPr>
          <w:spacing w:val="-15"/>
        </w:rPr>
        <w:t xml:space="preserve"> </w:t>
      </w:r>
      <w:r>
        <w:t>rozumné</w:t>
      </w:r>
      <w:r>
        <w:rPr>
          <w:spacing w:val="-16"/>
        </w:rPr>
        <w:t xml:space="preserve"> </w:t>
      </w:r>
      <w:r>
        <w:t>míře</w:t>
      </w:r>
      <w:r>
        <w:rPr>
          <w:spacing w:val="-15"/>
        </w:rPr>
        <w:t xml:space="preserve"> </w:t>
      </w:r>
      <w:r>
        <w:t>předpokládat.</w:t>
      </w:r>
      <w:r>
        <w:rPr>
          <w:spacing w:val="-15"/>
        </w:rPr>
        <w:t xml:space="preserve"> </w:t>
      </w:r>
      <w:r>
        <w:t>Auditor</w:t>
      </w:r>
      <w:r>
        <w:rPr>
          <w:spacing w:val="-16"/>
        </w:rPr>
        <w:t xml:space="preserve"> </w:t>
      </w:r>
      <w:r>
        <w:t>dále</w:t>
      </w:r>
      <w:r>
        <w:rPr>
          <w:spacing w:val="-15"/>
        </w:rPr>
        <w:t xml:space="preserve"> </w:t>
      </w:r>
      <w:r>
        <w:t>prohlašuje, že takovéto pojištění bude v platnosti po celou dobu trvání této smlouvy.</w:t>
      </w:r>
    </w:p>
    <w:p w14:paraId="5C423A9B" w14:textId="77777777" w:rsidR="00BD0C7D" w:rsidRDefault="00000000">
      <w:pPr>
        <w:pStyle w:val="Odstavecseseznamem"/>
        <w:numPr>
          <w:ilvl w:val="1"/>
          <w:numId w:val="11"/>
        </w:numPr>
        <w:tabs>
          <w:tab w:val="left" w:pos="567"/>
        </w:tabs>
        <w:spacing w:before="252"/>
        <w:ind w:left="567" w:hanging="427"/>
      </w:pPr>
      <w:r>
        <w:t>Zjistí-li</w:t>
      </w:r>
      <w:r>
        <w:rPr>
          <w:spacing w:val="-5"/>
        </w:rPr>
        <w:t xml:space="preserve"> </w:t>
      </w:r>
      <w:r>
        <w:t>auditor</w:t>
      </w:r>
      <w:r>
        <w:rPr>
          <w:spacing w:val="-6"/>
        </w:rPr>
        <w:t xml:space="preserve"> </w:t>
      </w:r>
      <w:r>
        <w:t>při</w:t>
      </w:r>
      <w:r>
        <w:rPr>
          <w:spacing w:val="-5"/>
        </w:rPr>
        <w:t xml:space="preserve"> </w:t>
      </w:r>
      <w:r>
        <w:t>činnosti</w:t>
      </w:r>
      <w:r>
        <w:rPr>
          <w:spacing w:val="-5"/>
        </w:rPr>
        <w:t xml:space="preserve"> </w:t>
      </w:r>
      <w:r>
        <w:t>podle</w:t>
      </w:r>
      <w:r>
        <w:rPr>
          <w:spacing w:val="-6"/>
        </w:rPr>
        <w:t xml:space="preserve"> </w:t>
      </w:r>
      <w:r>
        <w:t>této</w:t>
      </w:r>
      <w:r>
        <w:rPr>
          <w:spacing w:val="-7"/>
        </w:rPr>
        <w:t xml:space="preserve"> </w:t>
      </w:r>
      <w:r>
        <w:t>smlouvy</w:t>
      </w:r>
      <w:r>
        <w:rPr>
          <w:spacing w:val="-7"/>
        </w:rPr>
        <w:t xml:space="preserve"> </w:t>
      </w:r>
      <w:r>
        <w:t>skutečnosti,</w:t>
      </w:r>
      <w:r>
        <w:rPr>
          <w:spacing w:val="-5"/>
        </w:rPr>
        <w:t xml:space="preserve"> </w:t>
      </w:r>
      <w:r>
        <w:rPr>
          <w:spacing w:val="-2"/>
        </w:rPr>
        <w:t>které</w:t>
      </w:r>
    </w:p>
    <w:p w14:paraId="73CF3462" w14:textId="77777777" w:rsidR="00BD0C7D" w:rsidRDefault="00000000">
      <w:pPr>
        <w:pStyle w:val="Odstavecseseznamem"/>
        <w:numPr>
          <w:ilvl w:val="0"/>
          <w:numId w:val="10"/>
        </w:numPr>
        <w:tabs>
          <w:tab w:val="left" w:pos="405"/>
        </w:tabs>
        <w:spacing w:before="1"/>
        <w:ind w:right="140" w:firstLine="0"/>
      </w:pPr>
      <w:r>
        <w:t>nasvědčují tomu, že došlo k porušení zvláštních právních předpisů upravujících podmínky činnosti objednatele,</w:t>
      </w:r>
    </w:p>
    <w:p w14:paraId="6F1978E7" w14:textId="77777777" w:rsidR="00BD0C7D" w:rsidRDefault="00000000">
      <w:pPr>
        <w:pStyle w:val="Odstavecseseznamem"/>
        <w:numPr>
          <w:ilvl w:val="0"/>
          <w:numId w:val="10"/>
        </w:numPr>
        <w:tabs>
          <w:tab w:val="left" w:pos="395"/>
        </w:tabs>
        <w:spacing w:before="1" w:line="252" w:lineRule="exact"/>
        <w:ind w:left="395" w:hanging="255"/>
      </w:pPr>
      <w:r>
        <w:t>mají</w:t>
      </w:r>
      <w:r>
        <w:rPr>
          <w:spacing w:val="-5"/>
        </w:rPr>
        <w:t xml:space="preserve"> </w:t>
      </w:r>
      <w:r>
        <w:t>zásadní</w:t>
      </w:r>
      <w:r>
        <w:rPr>
          <w:spacing w:val="-5"/>
        </w:rPr>
        <w:t xml:space="preserve"> </w:t>
      </w:r>
      <w:r>
        <w:t>negativní</w:t>
      </w:r>
      <w:r>
        <w:rPr>
          <w:spacing w:val="-2"/>
        </w:rPr>
        <w:t xml:space="preserve"> </w:t>
      </w:r>
      <w:r>
        <w:t>vliv</w:t>
      </w:r>
      <w:r>
        <w:rPr>
          <w:spacing w:val="-4"/>
        </w:rPr>
        <w:t xml:space="preserve"> </w:t>
      </w:r>
      <w:r>
        <w:t>na</w:t>
      </w:r>
      <w:r>
        <w:rPr>
          <w:spacing w:val="-5"/>
        </w:rPr>
        <w:t xml:space="preserve"> </w:t>
      </w:r>
      <w:r>
        <w:t>její</w:t>
      </w:r>
      <w:r>
        <w:rPr>
          <w:spacing w:val="-2"/>
        </w:rPr>
        <w:t xml:space="preserve"> hospodaření,</w:t>
      </w:r>
    </w:p>
    <w:p w14:paraId="3F4025F0" w14:textId="77777777" w:rsidR="00BD0C7D" w:rsidRDefault="00000000">
      <w:pPr>
        <w:pStyle w:val="Odstavecseseznamem"/>
        <w:numPr>
          <w:ilvl w:val="0"/>
          <w:numId w:val="10"/>
        </w:numPr>
        <w:tabs>
          <w:tab w:val="left" w:pos="384"/>
        </w:tabs>
        <w:spacing w:line="252" w:lineRule="exact"/>
        <w:ind w:left="384" w:hanging="244"/>
      </w:pPr>
      <w:r>
        <w:t>mohou</w:t>
      </w:r>
      <w:r>
        <w:rPr>
          <w:spacing w:val="-6"/>
        </w:rPr>
        <w:t xml:space="preserve"> </w:t>
      </w:r>
      <w:r>
        <w:t>ohrozit</w:t>
      </w:r>
      <w:r>
        <w:rPr>
          <w:spacing w:val="-7"/>
        </w:rPr>
        <w:t xml:space="preserve"> </w:t>
      </w:r>
      <w:r>
        <w:t>její</w:t>
      </w:r>
      <w:r>
        <w:rPr>
          <w:spacing w:val="-3"/>
        </w:rPr>
        <w:t xml:space="preserve"> </w:t>
      </w:r>
      <w:r>
        <w:t>časově</w:t>
      </w:r>
      <w:r>
        <w:rPr>
          <w:spacing w:val="-6"/>
        </w:rPr>
        <w:t xml:space="preserve"> </w:t>
      </w:r>
      <w:r>
        <w:t>neomezené</w:t>
      </w:r>
      <w:r>
        <w:rPr>
          <w:spacing w:val="-7"/>
        </w:rPr>
        <w:t xml:space="preserve"> </w:t>
      </w:r>
      <w:r>
        <w:rPr>
          <w:spacing w:val="-2"/>
        </w:rPr>
        <w:t>trvání,</w:t>
      </w:r>
    </w:p>
    <w:p w14:paraId="1AFC30F2" w14:textId="77777777" w:rsidR="00BD0C7D" w:rsidRDefault="00BD0C7D">
      <w:pPr>
        <w:pStyle w:val="Odstavecseseznamem"/>
        <w:spacing w:line="252" w:lineRule="exact"/>
        <w:jc w:val="left"/>
        <w:sectPr w:rsidR="00BD0C7D">
          <w:pgSz w:w="11910" w:h="16840"/>
          <w:pgMar w:top="1320" w:right="1275" w:bottom="280" w:left="1275" w:header="708" w:footer="708" w:gutter="0"/>
          <w:cols w:space="708"/>
        </w:sectPr>
      </w:pPr>
    </w:p>
    <w:p w14:paraId="57EE75B3" w14:textId="77777777" w:rsidR="00BD0C7D" w:rsidRDefault="00000000">
      <w:pPr>
        <w:pStyle w:val="Odstavecseseznamem"/>
        <w:numPr>
          <w:ilvl w:val="0"/>
          <w:numId w:val="10"/>
        </w:numPr>
        <w:tabs>
          <w:tab w:val="left" w:pos="395"/>
        </w:tabs>
        <w:spacing w:before="77"/>
        <w:ind w:left="395" w:hanging="255"/>
      </w:pPr>
      <w:r>
        <w:t>mohou</w:t>
      </w:r>
      <w:r>
        <w:rPr>
          <w:spacing w:val="-7"/>
        </w:rPr>
        <w:t xml:space="preserve"> </w:t>
      </w:r>
      <w:r>
        <w:t>vést</w:t>
      </w:r>
      <w:r>
        <w:rPr>
          <w:spacing w:val="-5"/>
        </w:rPr>
        <w:t xml:space="preserve"> </w:t>
      </w:r>
      <w:r>
        <w:t>k</w:t>
      </w:r>
      <w:r>
        <w:rPr>
          <w:spacing w:val="-4"/>
        </w:rPr>
        <w:t xml:space="preserve"> </w:t>
      </w:r>
      <w:r>
        <w:t>odmítnutí</w:t>
      </w:r>
      <w:r>
        <w:rPr>
          <w:spacing w:val="-6"/>
        </w:rPr>
        <w:t xml:space="preserve"> </w:t>
      </w:r>
      <w:r>
        <w:t>výroku,</w:t>
      </w:r>
      <w:r>
        <w:rPr>
          <w:spacing w:val="-5"/>
        </w:rPr>
        <w:t xml:space="preserve"> </w:t>
      </w:r>
      <w:r>
        <w:t>zápornému</w:t>
      </w:r>
      <w:r>
        <w:rPr>
          <w:spacing w:val="-6"/>
        </w:rPr>
        <w:t xml:space="preserve"> </w:t>
      </w:r>
      <w:r>
        <w:t>výroku</w:t>
      </w:r>
      <w:r>
        <w:rPr>
          <w:spacing w:val="-5"/>
        </w:rPr>
        <w:t xml:space="preserve"> </w:t>
      </w:r>
      <w:r>
        <w:t>nebo</w:t>
      </w:r>
      <w:r>
        <w:rPr>
          <w:spacing w:val="-4"/>
        </w:rPr>
        <w:t xml:space="preserve"> </w:t>
      </w:r>
      <w:r>
        <w:t>vyslovení</w:t>
      </w:r>
      <w:r>
        <w:rPr>
          <w:spacing w:val="-6"/>
        </w:rPr>
        <w:t xml:space="preserve"> </w:t>
      </w:r>
      <w:r>
        <w:t>výhrad,</w:t>
      </w:r>
      <w:r>
        <w:rPr>
          <w:spacing w:val="-2"/>
        </w:rPr>
        <w:t xml:space="preserve"> </w:t>
      </w:r>
      <w:r>
        <w:rPr>
          <w:spacing w:val="-4"/>
        </w:rPr>
        <w:t>nebo</w:t>
      </w:r>
    </w:p>
    <w:p w14:paraId="7226404C" w14:textId="77777777" w:rsidR="00BD0C7D" w:rsidRDefault="00000000">
      <w:pPr>
        <w:pStyle w:val="Odstavecseseznamem"/>
        <w:numPr>
          <w:ilvl w:val="0"/>
          <w:numId w:val="10"/>
        </w:numPr>
        <w:tabs>
          <w:tab w:val="left" w:pos="401"/>
        </w:tabs>
        <w:spacing w:before="2"/>
        <w:ind w:left="141" w:right="138" w:firstLine="0"/>
      </w:pPr>
      <w:r>
        <w:t>o</w:t>
      </w:r>
      <w:r>
        <w:rPr>
          <w:spacing w:val="-2"/>
        </w:rPr>
        <w:t xml:space="preserve"> </w:t>
      </w:r>
      <w:r>
        <w:t>kterých se</w:t>
      </w:r>
      <w:r>
        <w:rPr>
          <w:spacing w:val="-2"/>
        </w:rPr>
        <w:t xml:space="preserve"> </w:t>
      </w:r>
      <w:r>
        <w:t>lze</w:t>
      </w:r>
      <w:r>
        <w:rPr>
          <w:spacing w:val="-2"/>
        </w:rPr>
        <w:t xml:space="preserve"> </w:t>
      </w:r>
      <w:r>
        <w:t>domnívat, že</w:t>
      </w:r>
      <w:r>
        <w:rPr>
          <w:spacing w:val="-2"/>
        </w:rPr>
        <w:t xml:space="preserve"> </w:t>
      </w:r>
      <w:r>
        <w:t>mohou</w:t>
      </w:r>
      <w:r>
        <w:rPr>
          <w:spacing w:val="-2"/>
        </w:rPr>
        <w:t xml:space="preserve"> </w:t>
      </w:r>
      <w:r>
        <w:t>naplnit skutkovou</w:t>
      </w:r>
      <w:r>
        <w:rPr>
          <w:spacing w:val="-2"/>
        </w:rPr>
        <w:t xml:space="preserve"> </w:t>
      </w:r>
      <w:r>
        <w:t>podstatu</w:t>
      </w:r>
      <w:r>
        <w:rPr>
          <w:spacing w:val="-2"/>
        </w:rPr>
        <w:t xml:space="preserve"> </w:t>
      </w:r>
      <w:r>
        <w:t>hospodářského</w:t>
      </w:r>
      <w:r>
        <w:rPr>
          <w:spacing w:val="-2"/>
        </w:rPr>
        <w:t xml:space="preserve"> </w:t>
      </w:r>
      <w:r>
        <w:t>trestného činu, trestného činu úplatkářství nebo trestného činu proti majetku,</w:t>
      </w:r>
    </w:p>
    <w:p w14:paraId="407D8F82" w14:textId="77777777" w:rsidR="00BD0C7D" w:rsidRDefault="00000000">
      <w:pPr>
        <w:pStyle w:val="Zkladntext"/>
        <w:ind w:left="141"/>
      </w:pPr>
      <w:r>
        <w:t>je</w:t>
      </w:r>
      <w:r>
        <w:rPr>
          <w:spacing w:val="-8"/>
        </w:rPr>
        <w:t xml:space="preserve"> </w:t>
      </w:r>
      <w:r>
        <w:t>povinen</w:t>
      </w:r>
      <w:r>
        <w:rPr>
          <w:spacing w:val="-8"/>
        </w:rPr>
        <w:t xml:space="preserve"> </w:t>
      </w:r>
      <w:r>
        <w:t>neprodleně</w:t>
      </w:r>
      <w:r>
        <w:rPr>
          <w:spacing w:val="-6"/>
        </w:rPr>
        <w:t xml:space="preserve"> </w:t>
      </w:r>
      <w:r>
        <w:t>informovat</w:t>
      </w:r>
      <w:r>
        <w:rPr>
          <w:spacing w:val="-7"/>
        </w:rPr>
        <w:t xml:space="preserve"> </w:t>
      </w:r>
      <w:r>
        <w:t>statutárního</w:t>
      </w:r>
      <w:r>
        <w:rPr>
          <w:spacing w:val="-6"/>
        </w:rPr>
        <w:t xml:space="preserve"> </w:t>
      </w:r>
      <w:r>
        <w:t>zástupce</w:t>
      </w:r>
      <w:r>
        <w:rPr>
          <w:spacing w:val="-5"/>
        </w:rPr>
        <w:t xml:space="preserve"> </w:t>
      </w:r>
      <w:r>
        <w:rPr>
          <w:spacing w:val="-2"/>
        </w:rPr>
        <w:t>objednatele.</w:t>
      </w:r>
    </w:p>
    <w:p w14:paraId="2BF73748" w14:textId="77777777" w:rsidR="00BD0C7D" w:rsidRDefault="00000000">
      <w:pPr>
        <w:pStyle w:val="Odstavecseseznamem"/>
        <w:numPr>
          <w:ilvl w:val="1"/>
          <w:numId w:val="11"/>
        </w:numPr>
        <w:tabs>
          <w:tab w:val="left" w:pos="592"/>
        </w:tabs>
        <w:spacing w:before="251"/>
        <w:ind w:right="138" w:firstLine="0"/>
        <w:jc w:val="both"/>
      </w:pPr>
      <w:r>
        <w:t>Auditor je povinnou osobou ve smyslu § 2 odst. 1 písm. e) zákona č. 253/2008 Sb., o některých opatřeních proti legalizaci výnosů z trestné činnosti a financování terorismu v platném znění a je povinen postupovat v souladu s ustanoveními tohoto zákona.</w:t>
      </w:r>
    </w:p>
    <w:p w14:paraId="4610A2D1" w14:textId="77777777" w:rsidR="00BD0C7D" w:rsidRDefault="00BD0C7D">
      <w:pPr>
        <w:pStyle w:val="Zkladntext"/>
      </w:pPr>
    </w:p>
    <w:p w14:paraId="074307B7" w14:textId="77777777" w:rsidR="00BD0C7D" w:rsidRDefault="00000000">
      <w:pPr>
        <w:pStyle w:val="Odstavecseseznamem"/>
        <w:numPr>
          <w:ilvl w:val="1"/>
          <w:numId w:val="11"/>
        </w:numPr>
        <w:tabs>
          <w:tab w:val="left" w:pos="568"/>
        </w:tabs>
        <w:spacing w:before="1"/>
        <w:ind w:left="568" w:hanging="427"/>
        <w:jc w:val="both"/>
      </w:pPr>
      <w:r>
        <w:t>Auditor</w:t>
      </w:r>
      <w:r>
        <w:rPr>
          <w:spacing w:val="-8"/>
        </w:rPr>
        <w:t xml:space="preserve"> </w:t>
      </w:r>
      <w:r>
        <w:t>není</w:t>
      </w:r>
      <w:r>
        <w:rPr>
          <w:spacing w:val="-6"/>
        </w:rPr>
        <w:t xml:space="preserve"> </w:t>
      </w:r>
      <w:r>
        <w:t>oprávněn</w:t>
      </w:r>
      <w:r>
        <w:rPr>
          <w:spacing w:val="-5"/>
        </w:rPr>
        <w:t xml:space="preserve"> </w:t>
      </w:r>
      <w:r>
        <w:t>nařizovat</w:t>
      </w:r>
      <w:r>
        <w:rPr>
          <w:spacing w:val="-3"/>
        </w:rPr>
        <w:t xml:space="preserve"> </w:t>
      </w:r>
      <w:r>
        <w:t>změny</w:t>
      </w:r>
      <w:r>
        <w:rPr>
          <w:spacing w:val="-6"/>
        </w:rPr>
        <w:t xml:space="preserve"> </w:t>
      </w:r>
      <w:r>
        <w:t>a</w:t>
      </w:r>
      <w:r>
        <w:rPr>
          <w:spacing w:val="-5"/>
        </w:rPr>
        <w:t xml:space="preserve"> </w:t>
      </w:r>
      <w:r>
        <w:t>opravy</w:t>
      </w:r>
      <w:r>
        <w:rPr>
          <w:spacing w:val="-4"/>
        </w:rPr>
        <w:t xml:space="preserve"> </w:t>
      </w:r>
      <w:r>
        <w:t>údajů</w:t>
      </w:r>
      <w:r>
        <w:rPr>
          <w:spacing w:val="-7"/>
        </w:rPr>
        <w:t xml:space="preserve"> </w:t>
      </w:r>
      <w:r>
        <w:t>vykázaných</w:t>
      </w:r>
      <w:r>
        <w:rPr>
          <w:spacing w:val="-4"/>
        </w:rPr>
        <w:t xml:space="preserve"> </w:t>
      </w:r>
      <w:r>
        <w:rPr>
          <w:spacing w:val="-2"/>
        </w:rPr>
        <w:t>objednatelem.</w:t>
      </w:r>
    </w:p>
    <w:p w14:paraId="318BBE84" w14:textId="77777777" w:rsidR="00BD0C7D" w:rsidRDefault="00BD0C7D">
      <w:pPr>
        <w:pStyle w:val="Zkladntext"/>
      </w:pPr>
    </w:p>
    <w:p w14:paraId="591888EC" w14:textId="77777777" w:rsidR="00BD0C7D" w:rsidRDefault="00000000">
      <w:pPr>
        <w:pStyle w:val="Odstavecseseznamem"/>
        <w:numPr>
          <w:ilvl w:val="1"/>
          <w:numId w:val="11"/>
        </w:numPr>
        <w:tabs>
          <w:tab w:val="left" w:pos="688"/>
        </w:tabs>
        <w:ind w:right="139" w:firstLine="0"/>
        <w:jc w:val="both"/>
      </w:pPr>
      <w:r>
        <w:t>Auditor</w:t>
      </w:r>
      <w:r>
        <w:rPr>
          <w:spacing w:val="-6"/>
        </w:rPr>
        <w:t xml:space="preserve"> </w:t>
      </w:r>
      <w:r>
        <w:t>je</w:t>
      </w:r>
      <w:r>
        <w:rPr>
          <w:spacing w:val="-7"/>
        </w:rPr>
        <w:t xml:space="preserve"> </w:t>
      </w:r>
      <w:r>
        <w:t>povinen</w:t>
      </w:r>
      <w:r>
        <w:rPr>
          <w:spacing w:val="-8"/>
        </w:rPr>
        <w:t xml:space="preserve"> </w:t>
      </w:r>
      <w:r>
        <w:t>bezodkladně</w:t>
      </w:r>
      <w:r>
        <w:rPr>
          <w:spacing w:val="-5"/>
        </w:rPr>
        <w:t xml:space="preserve"> </w:t>
      </w:r>
      <w:r>
        <w:t>informovat</w:t>
      </w:r>
      <w:r>
        <w:rPr>
          <w:spacing w:val="-8"/>
        </w:rPr>
        <w:t xml:space="preserve"> </w:t>
      </w:r>
      <w:r>
        <w:t>objednatele</w:t>
      </w:r>
      <w:r>
        <w:rPr>
          <w:spacing w:val="-7"/>
        </w:rPr>
        <w:t xml:space="preserve"> </w:t>
      </w:r>
      <w:r>
        <w:t>o</w:t>
      </w:r>
      <w:r>
        <w:rPr>
          <w:spacing w:val="-7"/>
        </w:rPr>
        <w:t xml:space="preserve"> </w:t>
      </w:r>
      <w:r>
        <w:t>všech</w:t>
      </w:r>
      <w:r>
        <w:rPr>
          <w:spacing w:val="-10"/>
        </w:rPr>
        <w:t xml:space="preserve"> </w:t>
      </w:r>
      <w:r>
        <w:t>okolnostech,</w:t>
      </w:r>
      <w:r>
        <w:rPr>
          <w:spacing w:val="-8"/>
        </w:rPr>
        <w:t xml:space="preserve"> </w:t>
      </w:r>
      <w:r>
        <w:t>které</w:t>
      </w:r>
      <w:r>
        <w:rPr>
          <w:spacing w:val="-7"/>
        </w:rPr>
        <w:t xml:space="preserve"> </w:t>
      </w:r>
      <w:r>
        <w:t>zjistil při poskytování auditorských služeb, a které mohou mít vliv na zájmy objednatele či mohou vyvolat změnu jeho postupů.</w:t>
      </w:r>
    </w:p>
    <w:p w14:paraId="1D499DB4" w14:textId="77777777" w:rsidR="00BD0C7D" w:rsidRDefault="00BD0C7D">
      <w:pPr>
        <w:pStyle w:val="Zkladntext"/>
        <w:spacing w:before="3"/>
      </w:pPr>
    </w:p>
    <w:p w14:paraId="2C33BF4F" w14:textId="77777777" w:rsidR="00BD0C7D" w:rsidRDefault="00000000">
      <w:pPr>
        <w:pStyle w:val="Odstavecseseznamem"/>
        <w:numPr>
          <w:ilvl w:val="1"/>
          <w:numId w:val="11"/>
        </w:numPr>
        <w:tabs>
          <w:tab w:val="left" w:pos="707"/>
        </w:tabs>
        <w:spacing w:line="259" w:lineRule="auto"/>
        <w:ind w:right="140" w:firstLine="0"/>
        <w:jc w:val="both"/>
      </w:pPr>
      <w:r>
        <w:t>Auditor se zavazuje, že při poskytování auditorských služeb bude postupovat tak, aby nebylo v nejmenším poškozeno dobré jméno anebo dobrá pověst objednatele. Auditor se zavazuje při provádění auditu dbát pokynů objednatele a upozornit ho na případnou nevhodnou povahu těchto pokynů.</w:t>
      </w:r>
    </w:p>
    <w:p w14:paraId="583F0706" w14:textId="77777777" w:rsidR="00BD0C7D" w:rsidRDefault="00BD0C7D">
      <w:pPr>
        <w:pStyle w:val="Zkladntext"/>
      </w:pPr>
    </w:p>
    <w:p w14:paraId="04FD5C68" w14:textId="77777777" w:rsidR="00BD0C7D" w:rsidRDefault="00BD0C7D">
      <w:pPr>
        <w:pStyle w:val="Zkladntext"/>
        <w:spacing w:before="83"/>
      </w:pPr>
    </w:p>
    <w:p w14:paraId="06CEB27D" w14:textId="77777777" w:rsidR="00BD0C7D" w:rsidRDefault="00000000">
      <w:pPr>
        <w:pStyle w:val="Nadpis1"/>
        <w:numPr>
          <w:ilvl w:val="0"/>
          <w:numId w:val="16"/>
        </w:numPr>
        <w:tabs>
          <w:tab w:val="left" w:pos="387"/>
        </w:tabs>
        <w:spacing w:before="1"/>
        <w:ind w:left="387" w:hanging="246"/>
        <w:jc w:val="both"/>
      </w:pPr>
      <w:r>
        <w:t>PRÁVA</w:t>
      </w:r>
      <w:r>
        <w:rPr>
          <w:spacing w:val="-8"/>
        </w:rPr>
        <w:t xml:space="preserve"> </w:t>
      </w:r>
      <w:r>
        <w:t>A</w:t>
      </w:r>
      <w:r>
        <w:rPr>
          <w:spacing w:val="-7"/>
        </w:rPr>
        <w:t xml:space="preserve"> </w:t>
      </w:r>
      <w:r>
        <w:t>POVINNOSTI</w:t>
      </w:r>
      <w:r>
        <w:rPr>
          <w:spacing w:val="-9"/>
        </w:rPr>
        <w:t xml:space="preserve"> </w:t>
      </w:r>
      <w:r>
        <w:t>OBJEDNATELE,</w:t>
      </w:r>
      <w:r>
        <w:rPr>
          <w:spacing w:val="-8"/>
        </w:rPr>
        <w:t xml:space="preserve"> </w:t>
      </w:r>
      <w:r>
        <w:t>ODPOVĚDNOST</w:t>
      </w:r>
      <w:r>
        <w:rPr>
          <w:spacing w:val="-7"/>
        </w:rPr>
        <w:t xml:space="preserve"> </w:t>
      </w:r>
      <w:r>
        <w:rPr>
          <w:spacing w:val="-2"/>
        </w:rPr>
        <w:t>OBJEDNATELE</w:t>
      </w:r>
    </w:p>
    <w:p w14:paraId="42A21B6F" w14:textId="77777777" w:rsidR="00BD0C7D" w:rsidRDefault="00000000">
      <w:pPr>
        <w:pStyle w:val="Odstavecseseznamem"/>
        <w:numPr>
          <w:ilvl w:val="1"/>
          <w:numId w:val="9"/>
        </w:numPr>
        <w:tabs>
          <w:tab w:val="left" w:pos="568"/>
        </w:tabs>
        <w:spacing w:before="250"/>
        <w:ind w:left="568" w:hanging="427"/>
      </w:pPr>
      <w:r>
        <w:t>Objednatel</w:t>
      </w:r>
      <w:r>
        <w:rPr>
          <w:spacing w:val="-8"/>
        </w:rPr>
        <w:t xml:space="preserve"> </w:t>
      </w:r>
      <w:r>
        <w:t>odpovídá</w:t>
      </w:r>
      <w:r>
        <w:rPr>
          <w:spacing w:val="-8"/>
        </w:rPr>
        <w:t xml:space="preserve"> </w:t>
      </w:r>
      <w:r>
        <w:rPr>
          <w:spacing w:val="-5"/>
        </w:rPr>
        <w:t>za:</w:t>
      </w:r>
    </w:p>
    <w:p w14:paraId="600349BD" w14:textId="77777777" w:rsidR="00BD0C7D" w:rsidRDefault="00000000">
      <w:pPr>
        <w:pStyle w:val="Odstavecseseznamem"/>
        <w:numPr>
          <w:ilvl w:val="0"/>
          <w:numId w:val="8"/>
        </w:numPr>
        <w:tabs>
          <w:tab w:val="left" w:pos="408"/>
        </w:tabs>
        <w:spacing w:before="2"/>
        <w:ind w:right="140" w:firstLine="0"/>
      </w:pPr>
      <w:r>
        <w:t xml:space="preserve">soulad jednání objednatele s právními předpisy České republiky ve všech aspektech jeho </w:t>
      </w:r>
      <w:r>
        <w:rPr>
          <w:spacing w:val="-2"/>
        </w:rPr>
        <w:t>činnosti,</w:t>
      </w:r>
    </w:p>
    <w:p w14:paraId="7930BE62" w14:textId="77777777" w:rsidR="00BD0C7D" w:rsidRDefault="00000000">
      <w:pPr>
        <w:pStyle w:val="Odstavecseseznamem"/>
        <w:numPr>
          <w:ilvl w:val="0"/>
          <w:numId w:val="8"/>
        </w:numPr>
        <w:tabs>
          <w:tab w:val="left" w:pos="408"/>
        </w:tabs>
        <w:ind w:right="138" w:firstLine="0"/>
      </w:pPr>
      <w:r>
        <w:t xml:space="preserve">vedení úplného, průkazného a správného účetnictví v souladu s právními předpisy České </w:t>
      </w:r>
      <w:r>
        <w:rPr>
          <w:spacing w:val="-2"/>
        </w:rPr>
        <w:t>republiky,</w:t>
      </w:r>
    </w:p>
    <w:p w14:paraId="5E04B6ED" w14:textId="77777777" w:rsidR="00BD0C7D" w:rsidRDefault="00000000">
      <w:pPr>
        <w:pStyle w:val="Odstavecseseznamem"/>
        <w:numPr>
          <w:ilvl w:val="0"/>
          <w:numId w:val="8"/>
        </w:numPr>
        <w:tabs>
          <w:tab w:val="left" w:pos="431"/>
        </w:tabs>
        <w:spacing w:line="242" w:lineRule="auto"/>
        <w:ind w:right="139" w:firstLine="0"/>
      </w:pPr>
      <w:r>
        <w:t>zavedení</w:t>
      </w:r>
      <w:r>
        <w:rPr>
          <w:spacing w:val="39"/>
        </w:rPr>
        <w:t xml:space="preserve"> </w:t>
      </w:r>
      <w:r>
        <w:t>a</w:t>
      </w:r>
      <w:r>
        <w:rPr>
          <w:spacing w:val="37"/>
        </w:rPr>
        <w:t xml:space="preserve"> </w:t>
      </w:r>
      <w:r>
        <w:t>fungování</w:t>
      </w:r>
      <w:r>
        <w:rPr>
          <w:spacing w:val="40"/>
        </w:rPr>
        <w:t xml:space="preserve"> </w:t>
      </w:r>
      <w:r>
        <w:t>odpovídajícího</w:t>
      </w:r>
      <w:r>
        <w:rPr>
          <w:spacing w:val="39"/>
        </w:rPr>
        <w:t xml:space="preserve"> </w:t>
      </w:r>
      <w:r>
        <w:t>systému</w:t>
      </w:r>
      <w:r>
        <w:rPr>
          <w:spacing w:val="39"/>
        </w:rPr>
        <w:t xml:space="preserve"> </w:t>
      </w:r>
      <w:r>
        <w:t>vnitřní</w:t>
      </w:r>
      <w:r>
        <w:rPr>
          <w:spacing w:val="39"/>
        </w:rPr>
        <w:t xml:space="preserve"> </w:t>
      </w:r>
      <w:r>
        <w:t>kontroly</w:t>
      </w:r>
      <w:r>
        <w:rPr>
          <w:spacing w:val="40"/>
        </w:rPr>
        <w:t xml:space="preserve"> </w:t>
      </w:r>
      <w:r>
        <w:t>v</w:t>
      </w:r>
      <w:r>
        <w:rPr>
          <w:spacing w:val="37"/>
        </w:rPr>
        <w:t xml:space="preserve"> </w:t>
      </w:r>
      <w:r>
        <w:t>oblasti</w:t>
      </w:r>
      <w:r>
        <w:rPr>
          <w:spacing w:val="39"/>
        </w:rPr>
        <w:t xml:space="preserve"> </w:t>
      </w:r>
      <w:r>
        <w:t>přípravy</w:t>
      </w:r>
      <w:r>
        <w:rPr>
          <w:spacing w:val="40"/>
        </w:rPr>
        <w:t xml:space="preserve"> </w:t>
      </w:r>
      <w:r>
        <w:t xml:space="preserve">účetní </w:t>
      </w:r>
      <w:r>
        <w:rPr>
          <w:spacing w:val="-2"/>
        </w:rPr>
        <w:t>závěrky,</w:t>
      </w:r>
    </w:p>
    <w:p w14:paraId="75EA8FB7" w14:textId="77777777" w:rsidR="00BD0C7D" w:rsidRDefault="00000000">
      <w:pPr>
        <w:pStyle w:val="Odstavecseseznamem"/>
        <w:numPr>
          <w:ilvl w:val="0"/>
          <w:numId w:val="8"/>
        </w:numPr>
        <w:tabs>
          <w:tab w:val="left" w:pos="396"/>
        </w:tabs>
        <w:spacing w:line="242" w:lineRule="auto"/>
        <w:ind w:right="140" w:firstLine="0"/>
      </w:pPr>
      <w:r>
        <w:t>správné</w:t>
      </w:r>
      <w:r>
        <w:rPr>
          <w:spacing w:val="-8"/>
        </w:rPr>
        <w:t xml:space="preserve"> </w:t>
      </w:r>
      <w:r>
        <w:t>zaúčtování</w:t>
      </w:r>
      <w:r>
        <w:rPr>
          <w:spacing w:val="-6"/>
        </w:rPr>
        <w:t xml:space="preserve"> </w:t>
      </w:r>
      <w:r>
        <w:t>transakcí,</w:t>
      </w:r>
      <w:r>
        <w:rPr>
          <w:spacing w:val="-4"/>
        </w:rPr>
        <w:t xml:space="preserve"> </w:t>
      </w:r>
      <w:r>
        <w:t>realistické</w:t>
      </w:r>
      <w:r>
        <w:rPr>
          <w:spacing w:val="-5"/>
        </w:rPr>
        <w:t xml:space="preserve"> </w:t>
      </w:r>
      <w:r>
        <w:t>účetní</w:t>
      </w:r>
      <w:r>
        <w:rPr>
          <w:spacing w:val="-4"/>
        </w:rPr>
        <w:t xml:space="preserve"> </w:t>
      </w:r>
      <w:r>
        <w:t>odhady,</w:t>
      </w:r>
      <w:r>
        <w:rPr>
          <w:spacing w:val="-4"/>
        </w:rPr>
        <w:t xml:space="preserve"> </w:t>
      </w:r>
      <w:r>
        <w:t>ochranu</w:t>
      </w:r>
      <w:r>
        <w:rPr>
          <w:spacing w:val="-8"/>
        </w:rPr>
        <w:t xml:space="preserve"> </w:t>
      </w:r>
      <w:r>
        <w:t>majetku</w:t>
      </w:r>
      <w:r>
        <w:rPr>
          <w:spacing w:val="-5"/>
        </w:rPr>
        <w:t xml:space="preserve"> </w:t>
      </w:r>
      <w:r>
        <w:t>objednatele</w:t>
      </w:r>
      <w:r>
        <w:rPr>
          <w:spacing w:val="-5"/>
        </w:rPr>
        <w:t xml:space="preserve"> </w:t>
      </w:r>
      <w:r>
        <w:t>a</w:t>
      </w:r>
      <w:r>
        <w:rPr>
          <w:spacing w:val="-5"/>
        </w:rPr>
        <w:t xml:space="preserve"> </w:t>
      </w:r>
      <w:r>
        <w:t>za celkovou věrnost účetní závěrky a její soulad s právními předpisy České republiky,</w:t>
      </w:r>
    </w:p>
    <w:p w14:paraId="429855B8" w14:textId="77777777" w:rsidR="00BD0C7D" w:rsidRDefault="00000000">
      <w:pPr>
        <w:pStyle w:val="Odstavecseseznamem"/>
        <w:numPr>
          <w:ilvl w:val="0"/>
          <w:numId w:val="8"/>
        </w:numPr>
        <w:tabs>
          <w:tab w:val="left" w:pos="401"/>
        </w:tabs>
        <w:spacing w:line="242" w:lineRule="auto"/>
        <w:ind w:right="140" w:firstLine="0"/>
      </w:pPr>
      <w:r>
        <w:t>přípravu a</w:t>
      </w:r>
      <w:r>
        <w:rPr>
          <w:spacing w:val="-2"/>
        </w:rPr>
        <w:t xml:space="preserve"> </w:t>
      </w:r>
      <w:r>
        <w:t>sestavení účetní závěrky a</w:t>
      </w:r>
      <w:r>
        <w:rPr>
          <w:spacing w:val="-2"/>
        </w:rPr>
        <w:t xml:space="preserve"> </w:t>
      </w:r>
      <w:r>
        <w:t>výroční zprávy, které</w:t>
      </w:r>
      <w:r>
        <w:rPr>
          <w:spacing w:val="-2"/>
        </w:rPr>
        <w:t xml:space="preserve"> </w:t>
      </w:r>
      <w:r>
        <w:t>jsou</w:t>
      </w:r>
      <w:r>
        <w:rPr>
          <w:spacing w:val="-2"/>
        </w:rPr>
        <w:t xml:space="preserve"> </w:t>
      </w:r>
      <w:r>
        <w:t>předmětem ověření podle této smlouvy.</w:t>
      </w:r>
    </w:p>
    <w:p w14:paraId="691D3F98" w14:textId="77777777" w:rsidR="00BD0C7D" w:rsidRDefault="00000000">
      <w:pPr>
        <w:pStyle w:val="Odstavecseseznamem"/>
        <w:numPr>
          <w:ilvl w:val="0"/>
          <w:numId w:val="8"/>
        </w:numPr>
        <w:tabs>
          <w:tab w:val="left" w:pos="378"/>
        </w:tabs>
        <w:ind w:right="140" w:firstLine="0"/>
      </w:pPr>
      <w:r>
        <w:t>přípravu</w:t>
      </w:r>
      <w:r>
        <w:rPr>
          <w:spacing w:val="33"/>
        </w:rPr>
        <w:t xml:space="preserve"> </w:t>
      </w:r>
      <w:r>
        <w:t>podkladů</w:t>
      </w:r>
      <w:r>
        <w:rPr>
          <w:spacing w:val="36"/>
        </w:rPr>
        <w:t xml:space="preserve"> </w:t>
      </w:r>
      <w:r>
        <w:t>pro</w:t>
      </w:r>
      <w:r>
        <w:rPr>
          <w:spacing w:val="33"/>
        </w:rPr>
        <w:t xml:space="preserve"> </w:t>
      </w:r>
      <w:r>
        <w:t>zahrnutí</w:t>
      </w:r>
      <w:r>
        <w:rPr>
          <w:spacing w:val="35"/>
        </w:rPr>
        <w:t xml:space="preserve"> </w:t>
      </w:r>
      <w:r>
        <w:t>objednatelem,</w:t>
      </w:r>
      <w:r>
        <w:rPr>
          <w:spacing w:val="35"/>
        </w:rPr>
        <w:t xml:space="preserve"> </w:t>
      </w:r>
      <w:r>
        <w:t>které</w:t>
      </w:r>
      <w:r>
        <w:rPr>
          <w:spacing w:val="33"/>
        </w:rPr>
        <w:t xml:space="preserve"> </w:t>
      </w:r>
      <w:r>
        <w:t>jsou</w:t>
      </w:r>
      <w:r>
        <w:rPr>
          <w:spacing w:val="36"/>
        </w:rPr>
        <w:t xml:space="preserve"> </w:t>
      </w:r>
      <w:r>
        <w:t>předmětem</w:t>
      </w:r>
      <w:r>
        <w:rPr>
          <w:spacing w:val="35"/>
        </w:rPr>
        <w:t xml:space="preserve"> </w:t>
      </w:r>
      <w:r>
        <w:t>ověření</w:t>
      </w:r>
      <w:r>
        <w:rPr>
          <w:spacing w:val="35"/>
        </w:rPr>
        <w:t xml:space="preserve"> </w:t>
      </w:r>
      <w:r>
        <w:t>podle</w:t>
      </w:r>
      <w:r>
        <w:rPr>
          <w:spacing w:val="36"/>
        </w:rPr>
        <w:t xml:space="preserve"> </w:t>
      </w:r>
      <w:r>
        <w:t xml:space="preserve">této </w:t>
      </w:r>
      <w:r>
        <w:rPr>
          <w:spacing w:val="-2"/>
        </w:rPr>
        <w:t>smlouvy.</w:t>
      </w:r>
    </w:p>
    <w:p w14:paraId="221D9C90" w14:textId="77777777" w:rsidR="00BD0C7D" w:rsidRDefault="00000000">
      <w:pPr>
        <w:pStyle w:val="Odstavecseseznamem"/>
        <w:numPr>
          <w:ilvl w:val="1"/>
          <w:numId w:val="9"/>
        </w:numPr>
        <w:tabs>
          <w:tab w:val="left" w:pos="609"/>
        </w:tabs>
        <w:spacing w:before="236"/>
        <w:ind w:left="141" w:right="140" w:firstLine="0"/>
        <w:jc w:val="both"/>
      </w:pPr>
      <w:r>
        <w:t>Objednatel poskytne auditorovi účetní závěrku sestavenou podle českých předpisů v originálním</w:t>
      </w:r>
      <w:r>
        <w:rPr>
          <w:spacing w:val="-2"/>
        </w:rPr>
        <w:t xml:space="preserve"> </w:t>
      </w:r>
      <w:r>
        <w:t>exempláři</w:t>
      </w:r>
      <w:r>
        <w:rPr>
          <w:spacing w:val="-4"/>
        </w:rPr>
        <w:t xml:space="preserve"> </w:t>
      </w:r>
      <w:r>
        <w:t>v</w:t>
      </w:r>
      <w:r>
        <w:rPr>
          <w:spacing w:val="-3"/>
        </w:rPr>
        <w:t xml:space="preserve"> </w:t>
      </w:r>
      <w:r>
        <w:t>českém</w:t>
      </w:r>
      <w:r>
        <w:rPr>
          <w:spacing w:val="-5"/>
        </w:rPr>
        <w:t xml:space="preserve"> </w:t>
      </w:r>
      <w:r>
        <w:t>jazyce,</w:t>
      </w:r>
      <w:r>
        <w:rPr>
          <w:spacing w:val="-2"/>
        </w:rPr>
        <w:t xml:space="preserve"> </w:t>
      </w:r>
      <w:r>
        <w:t>podepsanou</w:t>
      </w:r>
      <w:r>
        <w:rPr>
          <w:spacing w:val="-4"/>
        </w:rPr>
        <w:t xml:space="preserve"> </w:t>
      </w:r>
      <w:r>
        <w:t>objednatelem,</w:t>
      </w:r>
      <w:r>
        <w:rPr>
          <w:spacing w:val="-2"/>
        </w:rPr>
        <w:t xml:space="preserve"> </w:t>
      </w:r>
      <w:r>
        <w:t>v</w:t>
      </w:r>
      <w:r>
        <w:rPr>
          <w:spacing w:val="-3"/>
        </w:rPr>
        <w:t xml:space="preserve"> </w:t>
      </w:r>
      <w:r>
        <w:t>dostatečném</w:t>
      </w:r>
      <w:r>
        <w:rPr>
          <w:spacing w:val="-2"/>
        </w:rPr>
        <w:t xml:space="preserve"> </w:t>
      </w:r>
      <w:r>
        <w:t>předstihu, nejpozději 5 pracovních dní před termínem vydání auditorské zprávy k této účetní závěrce.</w:t>
      </w:r>
    </w:p>
    <w:p w14:paraId="650BFAD4" w14:textId="77777777" w:rsidR="00BD0C7D" w:rsidRDefault="00BD0C7D">
      <w:pPr>
        <w:pStyle w:val="Zkladntext"/>
        <w:spacing w:before="1"/>
      </w:pPr>
    </w:p>
    <w:p w14:paraId="17A291E7" w14:textId="77777777" w:rsidR="00BD0C7D" w:rsidRDefault="00000000">
      <w:pPr>
        <w:pStyle w:val="Odstavecseseznamem"/>
        <w:numPr>
          <w:ilvl w:val="1"/>
          <w:numId w:val="9"/>
        </w:numPr>
        <w:tabs>
          <w:tab w:val="left" w:pos="612"/>
        </w:tabs>
        <w:ind w:left="141" w:right="140" w:firstLine="0"/>
        <w:jc w:val="both"/>
      </w:pPr>
      <w:r>
        <w:t>Objednatel poskytne auditorovi k ověření obsahově úplné vyhotovení výroční zprávy podepsané objednatelem v dostatečném předstihu, nejpozději 5 dní před termínem vydání auditorské zprávy k této výroční zprávě.</w:t>
      </w:r>
    </w:p>
    <w:p w14:paraId="52C3FA32" w14:textId="77777777" w:rsidR="00BD0C7D" w:rsidRDefault="00000000">
      <w:pPr>
        <w:pStyle w:val="Odstavecseseznamem"/>
        <w:numPr>
          <w:ilvl w:val="1"/>
          <w:numId w:val="9"/>
        </w:numPr>
        <w:tabs>
          <w:tab w:val="left" w:pos="662"/>
        </w:tabs>
        <w:spacing w:before="251"/>
        <w:ind w:left="141" w:right="137" w:firstLine="0"/>
        <w:jc w:val="both"/>
      </w:pPr>
      <w:r>
        <w:t>Objednatel zajistí auditorovi přístup k účetním knihám, účetním písemnostem a dokumentům</w:t>
      </w:r>
      <w:r>
        <w:rPr>
          <w:spacing w:val="-16"/>
        </w:rPr>
        <w:t xml:space="preserve"> </w:t>
      </w:r>
      <w:r>
        <w:t>objednatele,</w:t>
      </w:r>
      <w:r>
        <w:rPr>
          <w:spacing w:val="-15"/>
        </w:rPr>
        <w:t xml:space="preserve"> </w:t>
      </w:r>
      <w:r>
        <w:t>včetně</w:t>
      </w:r>
      <w:r>
        <w:rPr>
          <w:spacing w:val="-15"/>
        </w:rPr>
        <w:t xml:space="preserve"> </w:t>
      </w:r>
      <w:r>
        <w:t>zápisů</w:t>
      </w:r>
      <w:r>
        <w:rPr>
          <w:spacing w:val="-16"/>
        </w:rPr>
        <w:t xml:space="preserve"> </w:t>
      </w:r>
      <w:r>
        <w:t>z</w:t>
      </w:r>
      <w:r>
        <w:rPr>
          <w:spacing w:val="-15"/>
        </w:rPr>
        <w:t xml:space="preserve"> </w:t>
      </w:r>
      <w:r>
        <w:t>jednání</w:t>
      </w:r>
      <w:r>
        <w:rPr>
          <w:spacing w:val="-15"/>
        </w:rPr>
        <w:t xml:space="preserve"> </w:t>
      </w:r>
      <w:r>
        <w:t>rady</w:t>
      </w:r>
      <w:r>
        <w:rPr>
          <w:spacing w:val="-15"/>
        </w:rPr>
        <w:t xml:space="preserve"> </w:t>
      </w:r>
      <w:r>
        <w:t>pracoviště</w:t>
      </w:r>
      <w:r>
        <w:rPr>
          <w:spacing w:val="-16"/>
        </w:rPr>
        <w:t xml:space="preserve"> </w:t>
      </w:r>
      <w:r>
        <w:t>či</w:t>
      </w:r>
      <w:r>
        <w:rPr>
          <w:spacing w:val="-15"/>
        </w:rPr>
        <w:t xml:space="preserve"> </w:t>
      </w:r>
      <w:r>
        <w:t>dozorčí</w:t>
      </w:r>
      <w:r>
        <w:rPr>
          <w:spacing w:val="-15"/>
        </w:rPr>
        <w:t xml:space="preserve"> </w:t>
      </w:r>
      <w:r>
        <w:t>rady,</w:t>
      </w:r>
      <w:r>
        <w:rPr>
          <w:spacing w:val="-16"/>
        </w:rPr>
        <w:t xml:space="preserve"> </w:t>
      </w:r>
      <w:r>
        <w:t>statutárního orgánu a vedení objednatele s jeho zřizovatelem Akademií věd České republiky, a to za jakékoli časové období, které jsou nezbytné pro činnost auditora dle smlouvy, a v požadovaném přiměřeném čase, rozsahu a podrobnosti, a to současně s informacemi a vysvětleními</w:t>
      </w:r>
      <w:r>
        <w:rPr>
          <w:spacing w:val="-16"/>
        </w:rPr>
        <w:t xml:space="preserve"> </w:t>
      </w:r>
      <w:r>
        <w:t>od</w:t>
      </w:r>
      <w:r>
        <w:rPr>
          <w:spacing w:val="-15"/>
        </w:rPr>
        <w:t xml:space="preserve"> </w:t>
      </w:r>
      <w:r>
        <w:t>odpovědných</w:t>
      </w:r>
      <w:r>
        <w:rPr>
          <w:spacing w:val="-15"/>
        </w:rPr>
        <w:t xml:space="preserve"> </w:t>
      </w:r>
      <w:r>
        <w:t>pracovníků</w:t>
      </w:r>
      <w:r>
        <w:rPr>
          <w:spacing w:val="-16"/>
        </w:rPr>
        <w:t xml:space="preserve"> </w:t>
      </w:r>
      <w:r>
        <w:t>objednatele.</w:t>
      </w:r>
      <w:r>
        <w:rPr>
          <w:spacing w:val="-15"/>
        </w:rPr>
        <w:t xml:space="preserve"> </w:t>
      </w:r>
      <w:r>
        <w:t>Auditor</w:t>
      </w:r>
      <w:r>
        <w:rPr>
          <w:spacing w:val="-15"/>
        </w:rPr>
        <w:t xml:space="preserve"> </w:t>
      </w:r>
      <w:r>
        <w:t>je</w:t>
      </w:r>
      <w:r>
        <w:rPr>
          <w:spacing w:val="-15"/>
        </w:rPr>
        <w:t xml:space="preserve"> </w:t>
      </w:r>
      <w:r>
        <w:t>oprávněn</w:t>
      </w:r>
      <w:r>
        <w:rPr>
          <w:spacing w:val="-16"/>
        </w:rPr>
        <w:t xml:space="preserve"> </w:t>
      </w:r>
      <w:r>
        <w:t>si</w:t>
      </w:r>
      <w:r>
        <w:rPr>
          <w:spacing w:val="-15"/>
        </w:rPr>
        <w:t xml:space="preserve"> </w:t>
      </w:r>
      <w:r>
        <w:t>vyžádat</w:t>
      </w:r>
      <w:r>
        <w:rPr>
          <w:spacing w:val="-15"/>
        </w:rPr>
        <w:t xml:space="preserve"> </w:t>
      </w:r>
      <w:r>
        <w:t>písemné pověření</w:t>
      </w:r>
      <w:r>
        <w:rPr>
          <w:spacing w:val="-8"/>
        </w:rPr>
        <w:t xml:space="preserve"> </w:t>
      </w:r>
      <w:r>
        <w:t>o</w:t>
      </w:r>
      <w:r>
        <w:rPr>
          <w:spacing w:val="-11"/>
        </w:rPr>
        <w:t xml:space="preserve"> </w:t>
      </w:r>
      <w:r>
        <w:t>přístupu</w:t>
      </w:r>
      <w:r>
        <w:rPr>
          <w:spacing w:val="-11"/>
        </w:rPr>
        <w:t xml:space="preserve"> </w:t>
      </w:r>
      <w:r>
        <w:t>k</w:t>
      </w:r>
      <w:r>
        <w:rPr>
          <w:spacing w:val="-9"/>
        </w:rPr>
        <w:t xml:space="preserve"> </w:t>
      </w:r>
      <w:r>
        <w:t>informacím</w:t>
      </w:r>
      <w:r>
        <w:rPr>
          <w:spacing w:val="-10"/>
        </w:rPr>
        <w:t xml:space="preserve"> </w:t>
      </w:r>
      <w:r>
        <w:t>vedeným</w:t>
      </w:r>
      <w:r>
        <w:rPr>
          <w:spacing w:val="-9"/>
        </w:rPr>
        <w:t xml:space="preserve"> </w:t>
      </w:r>
      <w:r>
        <w:t>o</w:t>
      </w:r>
      <w:r>
        <w:rPr>
          <w:spacing w:val="-10"/>
        </w:rPr>
        <w:t xml:space="preserve"> </w:t>
      </w:r>
      <w:r>
        <w:t>objednateli</w:t>
      </w:r>
      <w:r>
        <w:rPr>
          <w:spacing w:val="-10"/>
        </w:rPr>
        <w:t xml:space="preserve"> </w:t>
      </w:r>
      <w:r>
        <w:t>u</w:t>
      </w:r>
      <w:r>
        <w:rPr>
          <w:spacing w:val="-10"/>
        </w:rPr>
        <w:t xml:space="preserve"> </w:t>
      </w:r>
      <w:r>
        <w:t>bank,</w:t>
      </w:r>
      <w:r>
        <w:rPr>
          <w:spacing w:val="-8"/>
        </w:rPr>
        <w:t xml:space="preserve"> </w:t>
      </w:r>
      <w:r>
        <w:t>spolupracujících</w:t>
      </w:r>
      <w:r>
        <w:rPr>
          <w:spacing w:val="-10"/>
        </w:rPr>
        <w:t xml:space="preserve"> </w:t>
      </w:r>
      <w:r>
        <w:t>advokátů,</w:t>
      </w:r>
      <w:r>
        <w:rPr>
          <w:spacing w:val="-8"/>
        </w:rPr>
        <w:t xml:space="preserve"> </w:t>
      </w:r>
      <w:r>
        <w:t>či daňových poradců.</w:t>
      </w:r>
    </w:p>
    <w:p w14:paraId="4362419B" w14:textId="77777777" w:rsidR="00BD0C7D" w:rsidRDefault="00BD0C7D">
      <w:pPr>
        <w:pStyle w:val="Odstavecseseznamem"/>
        <w:sectPr w:rsidR="00BD0C7D">
          <w:pgSz w:w="11910" w:h="16840"/>
          <w:pgMar w:top="1320" w:right="1275" w:bottom="280" w:left="1275" w:header="708" w:footer="708" w:gutter="0"/>
          <w:cols w:space="708"/>
        </w:sectPr>
      </w:pPr>
    </w:p>
    <w:p w14:paraId="2B7BB14D" w14:textId="77777777" w:rsidR="00BD0C7D" w:rsidRDefault="00000000">
      <w:pPr>
        <w:pStyle w:val="Odstavecseseznamem"/>
        <w:numPr>
          <w:ilvl w:val="1"/>
          <w:numId w:val="9"/>
        </w:numPr>
        <w:tabs>
          <w:tab w:val="left" w:pos="627"/>
        </w:tabs>
        <w:spacing w:before="77"/>
        <w:ind w:left="140" w:right="140" w:firstLine="0"/>
        <w:jc w:val="both"/>
      </w:pPr>
      <w:r>
        <w:t>Objednatel umožní auditorovi přístup k veškerému svému majetku za účelem jeho prohlídky, pokud je to nezbytné k provedení auditu.</w:t>
      </w:r>
    </w:p>
    <w:p w14:paraId="434D9038" w14:textId="77777777" w:rsidR="00BD0C7D" w:rsidRDefault="00BD0C7D">
      <w:pPr>
        <w:pStyle w:val="Zkladntext"/>
        <w:spacing w:before="2"/>
      </w:pPr>
    </w:p>
    <w:p w14:paraId="11A2857F" w14:textId="77777777" w:rsidR="00BD0C7D" w:rsidRDefault="00000000">
      <w:pPr>
        <w:pStyle w:val="Odstavecseseznamem"/>
        <w:numPr>
          <w:ilvl w:val="1"/>
          <w:numId w:val="9"/>
        </w:numPr>
        <w:tabs>
          <w:tab w:val="left" w:pos="612"/>
        </w:tabs>
        <w:ind w:left="141" w:right="139" w:firstLine="0"/>
        <w:jc w:val="both"/>
      </w:pPr>
      <w:r>
        <w:t>Objednatel umožní auditorovi účast při inventarizaci majetku objednatele. Objednatel oznámí auditorovi termíny konání těchto inventur nejméně jeden týden před jejich konáním.</w:t>
      </w:r>
    </w:p>
    <w:p w14:paraId="22E801C0" w14:textId="77777777" w:rsidR="00BD0C7D" w:rsidRDefault="00000000">
      <w:pPr>
        <w:pStyle w:val="Odstavecseseznamem"/>
        <w:numPr>
          <w:ilvl w:val="1"/>
          <w:numId w:val="9"/>
        </w:numPr>
        <w:tabs>
          <w:tab w:val="left" w:pos="568"/>
        </w:tabs>
        <w:spacing w:before="252"/>
        <w:ind w:left="141" w:right="138" w:firstLine="0"/>
        <w:jc w:val="both"/>
      </w:pPr>
      <w:r>
        <w:t>Informace</w:t>
      </w:r>
      <w:r>
        <w:rPr>
          <w:spacing w:val="-5"/>
        </w:rPr>
        <w:t xml:space="preserve"> </w:t>
      </w:r>
      <w:r>
        <w:t>a</w:t>
      </w:r>
      <w:r>
        <w:rPr>
          <w:spacing w:val="-5"/>
        </w:rPr>
        <w:t xml:space="preserve"> </w:t>
      </w:r>
      <w:r>
        <w:t>vysvětlení</w:t>
      </w:r>
      <w:r>
        <w:rPr>
          <w:spacing w:val="-1"/>
        </w:rPr>
        <w:t xml:space="preserve"> </w:t>
      </w:r>
      <w:r>
        <w:t>od</w:t>
      </w:r>
      <w:r>
        <w:rPr>
          <w:spacing w:val="-5"/>
        </w:rPr>
        <w:t xml:space="preserve"> </w:t>
      </w:r>
      <w:r>
        <w:t>odpovědných</w:t>
      </w:r>
      <w:r>
        <w:rPr>
          <w:spacing w:val="-5"/>
        </w:rPr>
        <w:t xml:space="preserve"> </w:t>
      </w:r>
      <w:r>
        <w:t>pracovníků</w:t>
      </w:r>
      <w:r>
        <w:rPr>
          <w:spacing w:val="-5"/>
        </w:rPr>
        <w:t xml:space="preserve"> </w:t>
      </w:r>
      <w:r>
        <w:t>budou</w:t>
      </w:r>
      <w:r>
        <w:rPr>
          <w:spacing w:val="-3"/>
        </w:rPr>
        <w:t xml:space="preserve"> </w:t>
      </w:r>
      <w:r>
        <w:t>na</w:t>
      </w:r>
      <w:r>
        <w:rPr>
          <w:spacing w:val="-5"/>
        </w:rPr>
        <w:t xml:space="preserve"> </w:t>
      </w:r>
      <w:r>
        <w:t>žádost</w:t>
      </w:r>
      <w:r>
        <w:rPr>
          <w:spacing w:val="-4"/>
        </w:rPr>
        <w:t xml:space="preserve"> </w:t>
      </w:r>
      <w:r>
        <w:t>auditora</w:t>
      </w:r>
      <w:r>
        <w:rPr>
          <w:spacing w:val="-3"/>
        </w:rPr>
        <w:t xml:space="preserve"> </w:t>
      </w:r>
      <w:r>
        <w:t>připraveny i písemně a podepsány odpovědným pracovníkem.</w:t>
      </w:r>
    </w:p>
    <w:p w14:paraId="3997E776" w14:textId="77777777" w:rsidR="00BD0C7D" w:rsidRDefault="00000000">
      <w:pPr>
        <w:pStyle w:val="Odstavecseseznamem"/>
        <w:numPr>
          <w:ilvl w:val="1"/>
          <w:numId w:val="9"/>
        </w:numPr>
        <w:tabs>
          <w:tab w:val="left" w:pos="664"/>
        </w:tabs>
        <w:spacing w:before="253"/>
        <w:ind w:left="141" w:right="138" w:firstLine="0"/>
        <w:jc w:val="both"/>
      </w:pPr>
      <w:r>
        <w:t>Objednatel poskytne auditorovi na jeho žádost "Prohlášení vedení objednatele", potvrzující důležitá</w:t>
      </w:r>
      <w:r>
        <w:rPr>
          <w:spacing w:val="-1"/>
        </w:rPr>
        <w:t xml:space="preserve"> </w:t>
      </w:r>
      <w:r>
        <w:t>ústní</w:t>
      </w:r>
      <w:r>
        <w:rPr>
          <w:spacing w:val="-2"/>
        </w:rPr>
        <w:t xml:space="preserve"> </w:t>
      </w:r>
      <w:r>
        <w:t>vysvětlení a</w:t>
      </w:r>
      <w:r>
        <w:rPr>
          <w:spacing w:val="-1"/>
        </w:rPr>
        <w:t xml:space="preserve"> </w:t>
      </w:r>
      <w:r>
        <w:t>prohlášení učiněná pracovníky objednatele, podepsané statutárním orgánem objednatele.</w:t>
      </w:r>
    </w:p>
    <w:p w14:paraId="13976300" w14:textId="77777777" w:rsidR="00BD0C7D" w:rsidRDefault="00BD0C7D">
      <w:pPr>
        <w:pStyle w:val="Zkladntext"/>
      </w:pPr>
    </w:p>
    <w:p w14:paraId="31BDB544" w14:textId="77777777" w:rsidR="00BD0C7D" w:rsidRDefault="00000000">
      <w:pPr>
        <w:pStyle w:val="Odstavecseseznamem"/>
        <w:numPr>
          <w:ilvl w:val="1"/>
          <w:numId w:val="9"/>
        </w:numPr>
        <w:tabs>
          <w:tab w:val="left" w:pos="580"/>
        </w:tabs>
        <w:ind w:left="141" w:right="140" w:firstLine="0"/>
        <w:jc w:val="both"/>
      </w:pPr>
      <w:r>
        <w:t>Objednatel poskytne auditorovi všechny informace potřebné k provedení auditu, a to i v případě, že tyto informace již byly poskytnuty auditorovi v souvislosti s činností mimo rámec této smlouvy.</w:t>
      </w:r>
    </w:p>
    <w:p w14:paraId="55DFC95E" w14:textId="77777777" w:rsidR="00BD0C7D" w:rsidRDefault="00000000">
      <w:pPr>
        <w:pStyle w:val="Odstavecseseznamem"/>
        <w:numPr>
          <w:ilvl w:val="1"/>
          <w:numId w:val="9"/>
        </w:numPr>
        <w:tabs>
          <w:tab w:val="left" w:pos="683"/>
        </w:tabs>
        <w:spacing w:before="252"/>
        <w:ind w:left="141" w:right="140" w:firstLine="0"/>
        <w:jc w:val="both"/>
      </w:pPr>
      <w:r>
        <w:t>Objednatel</w:t>
      </w:r>
      <w:r>
        <w:rPr>
          <w:spacing w:val="-9"/>
        </w:rPr>
        <w:t xml:space="preserve"> </w:t>
      </w:r>
      <w:r>
        <w:t>bude</w:t>
      </w:r>
      <w:r>
        <w:rPr>
          <w:spacing w:val="-9"/>
        </w:rPr>
        <w:t xml:space="preserve"> </w:t>
      </w:r>
      <w:r>
        <w:t>auditora</w:t>
      </w:r>
      <w:r>
        <w:rPr>
          <w:spacing w:val="-9"/>
        </w:rPr>
        <w:t xml:space="preserve"> </w:t>
      </w:r>
      <w:r>
        <w:t>na</w:t>
      </w:r>
      <w:r>
        <w:rPr>
          <w:spacing w:val="-11"/>
        </w:rPr>
        <w:t xml:space="preserve"> </w:t>
      </w:r>
      <w:r>
        <w:t>jeho</w:t>
      </w:r>
      <w:r>
        <w:rPr>
          <w:spacing w:val="-9"/>
        </w:rPr>
        <w:t xml:space="preserve"> </w:t>
      </w:r>
      <w:r>
        <w:t>písemnou</w:t>
      </w:r>
      <w:r>
        <w:rPr>
          <w:spacing w:val="-11"/>
        </w:rPr>
        <w:t xml:space="preserve"> </w:t>
      </w:r>
      <w:r>
        <w:t>žádost</w:t>
      </w:r>
      <w:r>
        <w:rPr>
          <w:spacing w:val="-8"/>
        </w:rPr>
        <w:t xml:space="preserve"> </w:t>
      </w:r>
      <w:r>
        <w:t>informovat</w:t>
      </w:r>
      <w:r>
        <w:rPr>
          <w:spacing w:val="-8"/>
        </w:rPr>
        <w:t xml:space="preserve"> </w:t>
      </w:r>
      <w:r>
        <w:t>o</w:t>
      </w:r>
      <w:r>
        <w:rPr>
          <w:spacing w:val="-11"/>
        </w:rPr>
        <w:t xml:space="preserve"> </w:t>
      </w:r>
      <w:r>
        <w:t>jednání</w:t>
      </w:r>
      <w:r>
        <w:rPr>
          <w:spacing w:val="-8"/>
        </w:rPr>
        <w:t xml:space="preserve"> </w:t>
      </w:r>
      <w:r>
        <w:t>rady</w:t>
      </w:r>
      <w:r>
        <w:rPr>
          <w:spacing w:val="-11"/>
        </w:rPr>
        <w:t xml:space="preserve"> </w:t>
      </w:r>
      <w:r>
        <w:t>pracoviště či dozorčí rady.</w:t>
      </w:r>
    </w:p>
    <w:p w14:paraId="053D08EC" w14:textId="77777777" w:rsidR="00BD0C7D" w:rsidRDefault="00BD0C7D">
      <w:pPr>
        <w:pStyle w:val="Zkladntext"/>
        <w:spacing w:before="1"/>
      </w:pPr>
    </w:p>
    <w:p w14:paraId="118BFD2F" w14:textId="77777777" w:rsidR="00BD0C7D" w:rsidRDefault="00000000">
      <w:pPr>
        <w:pStyle w:val="Odstavecseseznamem"/>
        <w:numPr>
          <w:ilvl w:val="1"/>
          <w:numId w:val="9"/>
        </w:numPr>
        <w:tabs>
          <w:tab w:val="left" w:pos="781"/>
        </w:tabs>
        <w:ind w:left="141" w:right="141" w:firstLine="0"/>
        <w:jc w:val="both"/>
      </w:pPr>
      <w:r>
        <w:t>Objednatel nesmí zveřejnit informace, které předtím nebyly ověřeny auditorem, způsobem, který by mohl jejich uživatele uvést v omyl, že auditorem ověřeny byly.</w:t>
      </w:r>
    </w:p>
    <w:p w14:paraId="427CB76F" w14:textId="77777777" w:rsidR="00BD0C7D" w:rsidRDefault="00BD0C7D">
      <w:pPr>
        <w:pStyle w:val="Zkladntext"/>
        <w:spacing w:before="2"/>
      </w:pPr>
    </w:p>
    <w:p w14:paraId="4596027A" w14:textId="77777777" w:rsidR="00BD0C7D" w:rsidRDefault="00000000">
      <w:pPr>
        <w:pStyle w:val="Odstavecseseznamem"/>
        <w:numPr>
          <w:ilvl w:val="1"/>
          <w:numId w:val="9"/>
        </w:numPr>
        <w:tabs>
          <w:tab w:val="left" w:pos="686"/>
        </w:tabs>
        <w:spacing w:line="259" w:lineRule="auto"/>
        <w:ind w:left="141" w:right="138" w:firstLine="0"/>
        <w:jc w:val="both"/>
      </w:pPr>
      <w:r>
        <w:t>Objednatel</w:t>
      </w:r>
      <w:r>
        <w:rPr>
          <w:spacing w:val="-8"/>
        </w:rPr>
        <w:t xml:space="preserve"> </w:t>
      </w:r>
      <w:r>
        <w:t>nemůže</w:t>
      </w:r>
      <w:r>
        <w:rPr>
          <w:spacing w:val="-10"/>
        </w:rPr>
        <w:t xml:space="preserve"> </w:t>
      </w:r>
      <w:r>
        <w:t>připravovat</w:t>
      </w:r>
      <w:r>
        <w:rPr>
          <w:spacing w:val="-6"/>
        </w:rPr>
        <w:t xml:space="preserve"> </w:t>
      </w:r>
      <w:r>
        <w:t>další</w:t>
      </w:r>
      <w:r>
        <w:rPr>
          <w:spacing w:val="-6"/>
        </w:rPr>
        <w:t xml:space="preserve"> </w:t>
      </w:r>
      <w:r>
        <w:t>dokumenty,</w:t>
      </w:r>
      <w:r>
        <w:rPr>
          <w:spacing w:val="-8"/>
        </w:rPr>
        <w:t xml:space="preserve"> </w:t>
      </w:r>
      <w:r>
        <w:t>které</w:t>
      </w:r>
      <w:r>
        <w:rPr>
          <w:spacing w:val="-7"/>
        </w:rPr>
        <w:t xml:space="preserve"> </w:t>
      </w:r>
      <w:r>
        <w:t>zveřejňuje</w:t>
      </w:r>
      <w:r>
        <w:rPr>
          <w:spacing w:val="-7"/>
        </w:rPr>
        <w:t xml:space="preserve"> </w:t>
      </w:r>
      <w:r>
        <w:t>nebo</w:t>
      </w:r>
      <w:r>
        <w:rPr>
          <w:spacing w:val="-7"/>
        </w:rPr>
        <w:t xml:space="preserve"> </w:t>
      </w:r>
      <w:r>
        <w:t>poskytuje</w:t>
      </w:r>
      <w:r>
        <w:rPr>
          <w:spacing w:val="-10"/>
        </w:rPr>
        <w:t xml:space="preserve"> </w:t>
      </w:r>
      <w:r>
        <w:t>třetím osobám vně objednatele. Dalším dokumentem se rozumí jakýkoli dokument, který bude obsahovat auditorskou zprávu samostatně (tj. bez kompletní účetní závěrky, resp. výroční zprávy, či zprávy o vztazích) s výjimkou, kdy je předložení takovéhoto dokumentu třetím osobám, orgánům a/či institucím požadováno na základě zákona.</w:t>
      </w:r>
    </w:p>
    <w:p w14:paraId="26E9E467" w14:textId="77777777" w:rsidR="00BD0C7D" w:rsidRDefault="00BD0C7D">
      <w:pPr>
        <w:pStyle w:val="Zkladntext"/>
      </w:pPr>
    </w:p>
    <w:p w14:paraId="75EC1456" w14:textId="77777777" w:rsidR="00BD0C7D" w:rsidRDefault="00BD0C7D">
      <w:pPr>
        <w:pStyle w:val="Zkladntext"/>
        <w:spacing w:before="84"/>
      </w:pPr>
    </w:p>
    <w:p w14:paraId="7CD52E09" w14:textId="77777777" w:rsidR="00BD0C7D" w:rsidRDefault="00000000">
      <w:pPr>
        <w:pStyle w:val="Nadpis1"/>
        <w:numPr>
          <w:ilvl w:val="0"/>
          <w:numId w:val="16"/>
        </w:numPr>
        <w:tabs>
          <w:tab w:val="left" w:pos="387"/>
        </w:tabs>
        <w:ind w:left="387" w:hanging="246"/>
        <w:jc w:val="both"/>
      </w:pPr>
      <w:r>
        <w:t>SPOLUPRÁCE</w:t>
      </w:r>
      <w:r>
        <w:rPr>
          <w:spacing w:val="-10"/>
        </w:rPr>
        <w:t xml:space="preserve"> </w:t>
      </w:r>
      <w:r>
        <w:t>SMLUVNÍCH</w:t>
      </w:r>
      <w:r>
        <w:rPr>
          <w:spacing w:val="-10"/>
        </w:rPr>
        <w:t xml:space="preserve"> </w:t>
      </w:r>
      <w:r>
        <w:rPr>
          <w:spacing w:val="-4"/>
        </w:rPr>
        <w:t>STRAN</w:t>
      </w:r>
    </w:p>
    <w:p w14:paraId="195406C8" w14:textId="77777777" w:rsidR="00BD0C7D" w:rsidRDefault="00000000">
      <w:pPr>
        <w:pStyle w:val="Odstavecseseznamem"/>
        <w:numPr>
          <w:ilvl w:val="1"/>
          <w:numId w:val="7"/>
        </w:numPr>
        <w:tabs>
          <w:tab w:val="left" w:pos="578"/>
        </w:tabs>
        <w:spacing w:before="251"/>
        <w:ind w:right="140" w:firstLine="0"/>
        <w:jc w:val="both"/>
      </w:pPr>
      <w:r>
        <w:t>Obě smluvní strany určí osoby odpovědné za zajišťování kontaktu mezi objednatelem a auditorem a koordinaci činnosti auditora a objednatele podle této smlouvy.</w:t>
      </w:r>
    </w:p>
    <w:p w14:paraId="4794F5B5" w14:textId="77777777" w:rsidR="00BD0C7D" w:rsidRDefault="00BD0C7D">
      <w:pPr>
        <w:pStyle w:val="Zkladntext"/>
        <w:spacing w:before="1"/>
      </w:pPr>
    </w:p>
    <w:p w14:paraId="38A2EC6F" w14:textId="77777777" w:rsidR="00BD0C7D" w:rsidRDefault="00000000">
      <w:pPr>
        <w:pStyle w:val="Odstavecseseznamem"/>
        <w:numPr>
          <w:ilvl w:val="1"/>
          <w:numId w:val="7"/>
        </w:numPr>
        <w:tabs>
          <w:tab w:val="left" w:pos="561"/>
        </w:tabs>
        <w:ind w:right="139" w:firstLine="0"/>
        <w:jc w:val="both"/>
      </w:pPr>
      <w:r>
        <w:t>Objednatel</w:t>
      </w:r>
      <w:r>
        <w:rPr>
          <w:spacing w:val="-11"/>
        </w:rPr>
        <w:t xml:space="preserve"> </w:t>
      </w:r>
      <w:r>
        <w:t>zajistí</w:t>
      </w:r>
      <w:r>
        <w:rPr>
          <w:spacing w:val="-9"/>
        </w:rPr>
        <w:t xml:space="preserve"> </w:t>
      </w:r>
      <w:r>
        <w:t>pro</w:t>
      </w:r>
      <w:r>
        <w:rPr>
          <w:spacing w:val="-9"/>
        </w:rPr>
        <w:t xml:space="preserve"> </w:t>
      </w:r>
      <w:r>
        <w:t>pracovníky</w:t>
      </w:r>
      <w:r>
        <w:rPr>
          <w:spacing w:val="-10"/>
        </w:rPr>
        <w:t xml:space="preserve"> </w:t>
      </w:r>
      <w:r>
        <w:t>auditora,</w:t>
      </w:r>
      <w:r>
        <w:rPr>
          <w:spacing w:val="-9"/>
        </w:rPr>
        <w:t xml:space="preserve"> </w:t>
      </w:r>
      <w:r>
        <w:t>po</w:t>
      </w:r>
      <w:r>
        <w:rPr>
          <w:spacing w:val="-11"/>
        </w:rPr>
        <w:t xml:space="preserve"> </w:t>
      </w:r>
      <w:r>
        <w:t>dobu</w:t>
      </w:r>
      <w:r>
        <w:rPr>
          <w:spacing w:val="-11"/>
        </w:rPr>
        <w:t xml:space="preserve"> </w:t>
      </w:r>
      <w:r>
        <w:t>průběhu</w:t>
      </w:r>
      <w:r>
        <w:rPr>
          <w:spacing w:val="-8"/>
        </w:rPr>
        <w:t xml:space="preserve"> </w:t>
      </w:r>
      <w:r>
        <w:t>auditu,</w:t>
      </w:r>
      <w:r>
        <w:rPr>
          <w:spacing w:val="-9"/>
        </w:rPr>
        <w:t xml:space="preserve"> </w:t>
      </w:r>
      <w:r>
        <w:t>odpovídající</w:t>
      </w:r>
      <w:r>
        <w:rPr>
          <w:spacing w:val="-9"/>
        </w:rPr>
        <w:t xml:space="preserve"> </w:t>
      </w:r>
      <w:r>
        <w:t>pracovní prostory</w:t>
      </w:r>
      <w:r>
        <w:rPr>
          <w:spacing w:val="-16"/>
        </w:rPr>
        <w:t xml:space="preserve"> </w:t>
      </w:r>
      <w:r>
        <w:t>s</w:t>
      </w:r>
      <w:r>
        <w:rPr>
          <w:spacing w:val="-15"/>
        </w:rPr>
        <w:t xml:space="preserve"> </w:t>
      </w:r>
      <w:r>
        <w:t>kancelářskými</w:t>
      </w:r>
      <w:r>
        <w:rPr>
          <w:spacing w:val="-15"/>
        </w:rPr>
        <w:t xml:space="preserve"> </w:t>
      </w:r>
      <w:r>
        <w:t>službami</w:t>
      </w:r>
      <w:r>
        <w:rPr>
          <w:spacing w:val="-16"/>
        </w:rPr>
        <w:t xml:space="preserve"> </w:t>
      </w:r>
      <w:r>
        <w:t>(přístup</w:t>
      </w:r>
      <w:r>
        <w:rPr>
          <w:spacing w:val="-15"/>
        </w:rPr>
        <w:t xml:space="preserve"> </w:t>
      </w:r>
      <w:r>
        <w:t>ke</w:t>
      </w:r>
      <w:r>
        <w:rPr>
          <w:spacing w:val="-15"/>
        </w:rPr>
        <w:t xml:space="preserve"> </w:t>
      </w:r>
      <w:r>
        <w:t>kopírce</w:t>
      </w:r>
      <w:r>
        <w:rPr>
          <w:spacing w:val="-15"/>
        </w:rPr>
        <w:t xml:space="preserve"> </w:t>
      </w:r>
      <w:r>
        <w:t>apod.).</w:t>
      </w:r>
      <w:r>
        <w:rPr>
          <w:spacing w:val="-16"/>
        </w:rPr>
        <w:t xml:space="preserve"> </w:t>
      </w:r>
      <w:r>
        <w:t>Auditor</w:t>
      </w:r>
      <w:r>
        <w:rPr>
          <w:spacing w:val="-15"/>
        </w:rPr>
        <w:t xml:space="preserve"> </w:t>
      </w:r>
      <w:r>
        <w:t>je</w:t>
      </w:r>
      <w:r>
        <w:rPr>
          <w:spacing w:val="-15"/>
        </w:rPr>
        <w:t xml:space="preserve"> </w:t>
      </w:r>
      <w:r>
        <w:t>povinen</w:t>
      </w:r>
      <w:r>
        <w:rPr>
          <w:spacing w:val="-16"/>
        </w:rPr>
        <w:t xml:space="preserve"> </w:t>
      </w:r>
      <w:r>
        <w:t>při</w:t>
      </w:r>
      <w:r>
        <w:rPr>
          <w:spacing w:val="-15"/>
        </w:rPr>
        <w:t xml:space="preserve"> </w:t>
      </w:r>
      <w:r>
        <w:t>zpracování auditu postupovat environmentálně odpovědným způsobem a využívat elektronický přístup k účetním a dalším podkladům, jsou-li k dispozici v elektronické formě.</w:t>
      </w:r>
    </w:p>
    <w:p w14:paraId="5D552355" w14:textId="77777777" w:rsidR="00BD0C7D" w:rsidRDefault="00BD0C7D">
      <w:pPr>
        <w:pStyle w:val="Zkladntext"/>
      </w:pPr>
    </w:p>
    <w:p w14:paraId="263958E2" w14:textId="77777777" w:rsidR="00BD0C7D" w:rsidRDefault="00000000">
      <w:pPr>
        <w:pStyle w:val="Odstavecseseznamem"/>
        <w:numPr>
          <w:ilvl w:val="1"/>
          <w:numId w:val="7"/>
        </w:numPr>
        <w:tabs>
          <w:tab w:val="left" w:pos="626"/>
        </w:tabs>
        <w:ind w:right="139" w:firstLine="0"/>
        <w:jc w:val="both"/>
      </w:pPr>
      <w:r>
        <w:t>Pracovníci auditora jsou povinni dodržovat zásady bezpečnosti práce, jakož i další relevantní</w:t>
      </w:r>
      <w:r>
        <w:rPr>
          <w:spacing w:val="-16"/>
        </w:rPr>
        <w:t xml:space="preserve"> </w:t>
      </w:r>
      <w:r>
        <w:t>předpisy</w:t>
      </w:r>
      <w:r>
        <w:rPr>
          <w:spacing w:val="-15"/>
        </w:rPr>
        <w:t xml:space="preserve"> </w:t>
      </w:r>
      <w:r>
        <w:t>objednatele,</w:t>
      </w:r>
      <w:r>
        <w:rPr>
          <w:spacing w:val="-13"/>
        </w:rPr>
        <w:t xml:space="preserve"> </w:t>
      </w:r>
      <w:r>
        <w:t>pokud</w:t>
      </w:r>
      <w:r>
        <w:rPr>
          <w:spacing w:val="-15"/>
        </w:rPr>
        <w:t xml:space="preserve"> </w:t>
      </w:r>
      <w:r>
        <w:t>budou</w:t>
      </w:r>
      <w:r>
        <w:rPr>
          <w:spacing w:val="-15"/>
        </w:rPr>
        <w:t xml:space="preserve"> </w:t>
      </w:r>
      <w:r>
        <w:t>svou</w:t>
      </w:r>
      <w:r>
        <w:rPr>
          <w:spacing w:val="-15"/>
        </w:rPr>
        <w:t xml:space="preserve"> </w:t>
      </w:r>
      <w:r>
        <w:t>činnost</w:t>
      </w:r>
      <w:r>
        <w:rPr>
          <w:spacing w:val="-14"/>
        </w:rPr>
        <w:t xml:space="preserve"> </w:t>
      </w:r>
      <w:r>
        <w:t>provádět</w:t>
      </w:r>
      <w:r>
        <w:rPr>
          <w:spacing w:val="-16"/>
        </w:rPr>
        <w:t xml:space="preserve"> </w:t>
      </w:r>
      <w:r>
        <w:t>v</w:t>
      </w:r>
      <w:r>
        <w:rPr>
          <w:spacing w:val="-14"/>
        </w:rPr>
        <w:t xml:space="preserve"> </w:t>
      </w:r>
      <w:r>
        <w:t>prostorách</w:t>
      </w:r>
      <w:r>
        <w:rPr>
          <w:spacing w:val="-15"/>
        </w:rPr>
        <w:t xml:space="preserve"> </w:t>
      </w:r>
      <w:r>
        <w:t>objednatele. Objednatel je povinen pracovníky auditora s těmito předpisy seznámit.</w:t>
      </w:r>
    </w:p>
    <w:p w14:paraId="0113AA40" w14:textId="77777777" w:rsidR="00BD0C7D" w:rsidRDefault="00000000">
      <w:pPr>
        <w:pStyle w:val="Odstavecseseznamem"/>
        <w:numPr>
          <w:ilvl w:val="1"/>
          <w:numId w:val="7"/>
        </w:numPr>
        <w:tabs>
          <w:tab w:val="left" w:pos="571"/>
        </w:tabs>
        <w:spacing w:before="251"/>
        <w:ind w:right="140" w:firstLine="0"/>
        <w:jc w:val="both"/>
      </w:pPr>
      <w:r>
        <w:t>Auditor</w:t>
      </w:r>
      <w:r>
        <w:rPr>
          <w:spacing w:val="-2"/>
        </w:rPr>
        <w:t xml:space="preserve"> </w:t>
      </w:r>
      <w:r>
        <w:t>projedná</w:t>
      </w:r>
      <w:r>
        <w:rPr>
          <w:spacing w:val="-4"/>
        </w:rPr>
        <w:t xml:space="preserve"> </w:t>
      </w:r>
      <w:r>
        <w:t>zprávu</w:t>
      </w:r>
      <w:r>
        <w:rPr>
          <w:spacing w:val="-4"/>
        </w:rPr>
        <w:t xml:space="preserve"> </w:t>
      </w:r>
      <w:r>
        <w:t>o</w:t>
      </w:r>
      <w:r>
        <w:rPr>
          <w:spacing w:val="-4"/>
        </w:rPr>
        <w:t xml:space="preserve"> </w:t>
      </w:r>
      <w:r>
        <w:t>ověření</w:t>
      </w:r>
      <w:r>
        <w:rPr>
          <w:spacing w:val="-2"/>
        </w:rPr>
        <w:t xml:space="preserve"> </w:t>
      </w:r>
      <w:r>
        <w:t>účetní</w:t>
      </w:r>
      <w:r>
        <w:rPr>
          <w:spacing w:val="-2"/>
        </w:rPr>
        <w:t xml:space="preserve"> </w:t>
      </w:r>
      <w:r>
        <w:t>závěrky</w:t>
      </w:r>
      <w:r>
        <w:rPr>
          <w:spacing w:val="-3"/>
        </w:rPr>
        <w:t xml:space="preserve"> </w:t>
      </w:r>
      <w:r>
        <w:t>se</w:t>
      </w:r>
      <w:r>
        <w:rPr>
          <w:spacing w:val="-4"/>
        </w:rPr>
        <w:t xml:space="preserve"> </w:t>
      </w:r>
      <w:r>
        <w:t>statutárním</w:t>
      </w:r>
      <w:r>
        <w:rPr>
          <w:spacing w:val="-2"/>
        </w:rPr>
        <w:t xml:space="preserve"> </w:t>
      </w:r>
      <w:r>
        <w:t>zástupcem</w:t>
      </w:r>
      <w:r>
        <w:rPr>
          <w:spacing w:val="-2"/>
        </w:rPr>
        <w:t xml:space="preserve"> </w:t>
      </w:r>
      <w:r>
        <w:t>objednatele. Objednatel</w:t>
      </w:r>
      <w:r>
        <w:rPr>
          <w:spacing w:val="-16"/>
        </w:rPr>
        <w:t xml:space="preserve"> </w:t>
      </w:r>
      <w:r>
        <w:t>může</w:t>
      </w:r>
      <w:r>
        <w:rPr>
          <w:spacing w:val="-15"/>
        </w:rPr>
        <w:t xml:space="preserve"> </w:t>
      </w:r>
      <w:r>
        <w:t>vyzvat</w:t>
      </w:r>
      <w:r>
        <w:rPr>
          <w:spacing w:val="-15"/>
        </w:rPr>
        <w:t xml:space="preserve"> </w:t>
      </w:r>
      <w:r>
        <w:t>auditora</w:t>
      </w:r>
      <w:r>
        <w:rPr>
          <w:spacing w:val="-16"/>
        </w:rPr>
        <w:t xml:space="preserve"> </w:t>
      </w:r>
      <w:r>
        <w:t>k</w:t>
      </w:r>
      <w:r>
        <w:rPr>
          <w:spacing w:val="-15"/>
        </w:rPr>
        <w:t xml:space="preserve"> </w:t>
      </w:r>
      <w:r>
        <w:t>účasti</w:t>
      </w:r>
      <w:r>
        <w:rPr>
          <w:spacing w:val="-15"/>
        </w:rPr>
        <w:t xml:space="preserve"> </w:t>
      </w:r>
      <w:r>
        <w:t>na</w:t>
      </w:r>
      <w:r>
        <w:rPr>
          <w:spacing w:val="-15"/>
        </w:rPr>
        <w:t xml:space="preserve"> </w:t>
      </w:r>
      <w:r>
        <w:t>jednání</w:t>
      </w:r>
      <w:r>
        <w:rPr>
          <w:spacing w:val="-16"/>
        </w:rPr>
        <w:t xml:space="preserve"> </w:t>
      </w:r>
      <w:r>
        <w:t>statutárního</w:t>
      </w:r>
      <w:r>
        <w:rPr>
          <w:spacing w:val="-15"/>
        </w:rPr>
        <w:t xml:space="preserve"> </w:t>
      </w:r>
      <w:r>
        <w:t>orgánu,</w:t>
      </w:r>
      <w:r>
        <w:rPr>
          <w:spacing w:val="-15"/>
        </w:rPr>
        <w:t xml:space="preserve"> </w:t>
      </w:r>
      <w:r>
        <w:t>resp.</w:t>
      </w:r>
      <w:r>
        <w:rPr>
          <w:spacing w:val="-16"/>
        </w:rPr>
        <w:t xml:space="preserve"> </w:t>
      </w:r>
      <w:r>
        <w:t>rady</w:t>
      </w:r>
      <w:r>
        <w:rPr>
          <w:spacing w:val="-15"/>
        </w:rPr>
        <w:t xml:space="preserve"> </w:t>
      </w:r>
      <w:r>
        <w:t>pracoviště či dozorčí rady, kde bude zpráva projednávána.</w:t>
      </w:r>
    </w:p>
    <w:p w14:paraId="6A770C0D" w14:textId="77777777" w:rsidR="00BD0C7D" w:rsidRDefault="00BD0C7D">
      <w:pPr>
        <w:pStyle w:val="Zkladntext"/>
        <w:spacing w:before="1"/>
      </w:pPr>
    </w:p>
    <w:p w14:paraId="74162E68" w14:textId="77777777" w:rsidR="00BD0C7D" w:rsidRDefault="00000000">
      <w:pPr>
        <w:pStyle w:val="Nadpis1"/>
        <w:numPr>
          <w:ilvl w:val="0"/>
          <w:numId w:val="16"/>
        </w:numPr>
        <w:tabs>
          <w:tab w:val="left" w:pos="387"/>
        </w:tabs>
        <w:ind w:left="387" w:hanging="246"/>
        <w:jc w:val="both"/>
      </w:pPr>
      <w:r>
        <w:t>DOBA</w:t>
      </w:r>
      <w:r>
        <w:rPr>
          <w:spacing w:val="-8"/>
        </w:rPr>
        <w:t xml:space="preserve"> </w:t>
      </w:r>
      <w:r>
        <w:t>TRVÁNÍ</w:t>
      </w:r>
      <w:r>
        <w:rPr>
          <w:spacing w:val="-4"/>
        </w:rPr>
        <w:t xml:space="preserve"> </w:t>
      </w:r>
      <w:r>
        <w:t>SMLOUVY</w:t>
      </w:r>
      <w:r>
        <w:rPr>
          <w:spacing w:val="-6"/>
        </w:rPr>
        <w:t xml:space="preserve"> </w:t>
      </w:r>
      <w:r>
        <w:t>A</w:t>
      </w:r>
      <w:r>
        <w:rPr>
          <w:spacing w:val="-5"/>
        </w:rPr>
        <w:t xml:space="preserve"> </w:t>
      </w:r>
      <w:r>
        <w:t>MÍSTO</w:t>
      </w:r>
      <w:r>
        <w:rPr>
          <w:spacing w:val="-2"/>
        </w:rPr>
        <w:t xml:space="preserve"> </w:t>
      </w:r>
      <w:r>
        <w:t>PŘEDMĚTU</w:t>
      </w:r>
      <w:r>
        <w:rPr>
          <w:spacing w:val="-7"/>
        </w:rPr>
        <w:t xml:space="preserve"> </w:t>
      </w:r>
      <w:r>
        <w:rPr>
          <w:spacing w:val="-2"/>
        </w:rPr>
        <w:t>PLNĚNÍ</w:t>
      </w:r>
    </w:p>
    <w:p w14:paraId="11FF2F5D" w14:textId="77777777" w:rsidR="00BD0C7D" w:rsidRDefault="00BD0C7D">
      <w:pPr>
        <w:pStyle w:val="Zkladntext"/>
        <w:rPr>
          <w:b/>
        </w:rPr>
      </w:pPr>
    </w:p>
    <w:p w14:paraId="05C8C5B3" w14:textId="77777777" w:rsidR="00BD0C7D" w:rsidRDefault="00000000">
      <w:pPr>
        <w:pStyle w:val="Zkladntext"/>
        <w:ind w:left="140" w:right="139"/>
        <w:jc w:val="both"/>
      </w:pPr>
      <w:r>
        <w:t>9.1. Tato smlouva se vztahuje na provedení statutárního auditu účetní závěrky objednatele, přičemž tento předmět plnění bude auditorem objednateli poskytován od účinnosti této smlouvy</w:t>
      </w:r>
      <w:r>
        <w:rPr>
          <w:spacing w:val="-1"/>
        </w:rPr>
        <w:t xml:space="preserve"> </w:t>
      </w:r>
      <w:r>
        <w:t>na</w:t>
      </w:r>
      <w:r>
        <w:rPr>
          <w:spacing w:val="-2"/>
        </w:rPr>
        <w:t xml:space="preserve"> </w:t>
      </w:r>
      <w:r>
        <w:t>dobu</w:t>
      </w:r>
      <w:r>
        <w:rPr>
          <w:spacing w:val="-2"/>
        </w:rPr>
        <w:t xml:space="preserve"> </w:t>
      </w:r>
      <w:r>
        <w:t>4</w:t>
      </w:r>
      <w:r>
        <w:rPr>
          <w:spacing w:val="-2"/>
        </w:rPr>
        <w:t xml:space="preserve"> </w:t>
      </w:r>
      <w:r>
        <w:t>let (tj. pro</w:t>
      </w:r>
      <w:r>
        <w:rPr>
          <w:spacing w:val="-2"/>
        </w:rPr>
        <w:t xml:space="preserve"> </w:t>
      </w:r>
      <w:r>
        <w:t>účely provedení statutárního</w:t>
      </w:r>
      <w:r>
        <w:rPr>
          <w:spacing w:val="-2"/>
        </w:rPr>
        <w:t xml:space="preserve"> </w:t>
      </w:r>
      <w:r>
        <w:t>auditu</w:t>
      </w:r>
      <w:r>
        <w:rPr>
          <w:spacing w:val="-2"/>
        </w:rPr>
        <w:t xml:space="preserve"> </w:t>
      </w:r>
      <w:r>
        <w:t>za</w:t>
      </w:r>
      <w:r>
        <w:rPr>
          <w:spacing w:val="-2"/>
        </w:rPr>
        <w:t xml:space="preserve"> </w:t>
      </w:r>
      <w:r>
        <w:t>roky</w:t>
      </w:r>
      <w:r>
        <w:rPr>
          <w:spacing w:val="-1"/>
        </w:rPr>
        <w:t xml:space="preserve"> </w:t>
      </w:r>
      <w:r>
        <w:t>2025, 2026, 2027</w:t>
      </w:r>
      <w:r>
        <w:rPr>
          <w:spacing w:val="-2"/>
        </w:rPr>
        <w:t xml:space="preserve"> </w:t>
      </w:r>
      <w:r>
        <w:t>a 2028).</w:t>
      </w:r>
      <w:r>
        <w:rPr>
          <w:spacing w:val="40"/>
        </w:rPr>
        <w:t xml:space="preserve"> </w:t>
      </w:r>
      <w:r>
        <w:t>Dodatkem</w:t>
      </w:r>
      <w:r>
        <w:rPr>
          <w:spacing w:val="40"/>
        </w:rPr>
        <w:t xml:space="preserve"> </w:t>
      </w:r>
      <w:r>
        <w:t>ke</w:t>
      </w:r>
      <w:r>
        <w:rPr>
          <w:spacing w:val="40"/>
        </w:rPr>
        <w:t xml:space="preserve"> </w:t>
      </w:r>
      <w:r>
        <w:t>smlouvě</w:t>
      </w:r>
      <w:r>
        <w:rPr>
          <w:spacing w:val="40"/>
        </w:rPr>
        <w:t xml:space="preserve"> </w:t>
      </w:r>
      <w:r>
        <w:t>je</w:t>
      </w:r>
      <w:r>
        <w:rPr>
          <w:spacing w:val="40"/>
        </w:rPr>
        <w:t xml:space="preserve"> </w:t>
      </w:r>
      <w:r>
        <w:t>možné</w:t>
      </w:r>
      <w:r>
        <w:rPr>
          <w:spacing w:val="40"/>
        </w:rPr>
        <w:t xml:space="preserve"> </w:t>
      </w:r>
      <w:r>
        <w:t>trvání</w:t>
      </w:r>
      <w:r>
        <w:rPr>
          <w:spacing w:val="40"/>
        </w:rPr>
        <w:t xml:space="preserve"> </w:t>
      </w:r>
      <w:r>
        <w:t>smlouvy</w:t>
      </w:r>
      <w:r>
        <w:rPr>
          <w:spacing w:val="40"/>
        </w:rPr>
        <w:t xml:space="preserve"> </w:t>
      </w:r>
      <w:r>
        <w:t>prodloužit.</w:t>
      </w:r>
      <w:r>
        <w:rPr>
          <w:spacing w:val="40"/>
        </w:rPr>
        <w:t xml:space="preserve"> </w:t>
      </w:r>
      <w:r>
        <w:t>Prodloužení</w:t>
      </w:r>
      <w:r>
        <w:rPr>
          <w:spacing w:val="40"/>
        </w:rPr>
        <w:t xml:space="preserve"> </w:t>
      </w:r>
      <w:r>
        <w:t>musí</w:t>
      </w:r>
      <w:r>
        <w:rPr>
          <w:spacing w:val="40"/>
        </w:rPr>
        <w:t xml:space="preserve"> </w:t>
      </w:r>
      <w:r>
        <w:t>výt</w:t>
      </w:r>
    </w:p>
    <w:p w14:paraId="02551F60" w14:textId="77777777" w:rsidR="00BD0C7D" w:rsidRDefault="00BD0C7D">
      <w:pPr>
        <w:pStyle w:val="Zkladntext"/>
        <w:jc w:val="both"/>
        <w:sectPr w:rsidR="00BD0C7D">
          <w:pgSz w:w="11910" w:h="16840"/>
          <w:pgMar w:top="1320" w:right="1275" w:bottom="280" w:left="1275" w:header="708" w:footer="708" w:gutter="0"/>
          <w:cols w:space="708"/>
        </w:sectPr>
      </w:pPr>
    </w:p>
    <w:p w14:paraId="16A153F5" w14:textId="77777777" w:rsidR="00BD0C7D" w:rsidRDefault="00000000">
      <w:pPr>
        <w:pStyle w:val="Zkladntext"/>
        <w:spacing w:before="77"/>
        <w:ind w:left="140"/>
      </w:pPr>
      <w:r>
        <w:t>sjednáno nejpozději do 31.10. kalendářního</w:t>
      </w:r>
      <w:r>
        <w:rPr>
          <w:spacing w:val="-2"/>
        </w:rPr>
        <w:t xml:space="preserve"> </w:t>
      </w:r>
      <w:r>
        <w:t>roku,</w:t>
      </w:r>
      <w:r>
        <w:rPr>
          <w:spacing w:val="-3"/>
        </w:rPr>
        <w:t xml:space="preserve"> </w:t>
      </w:r>
      <w:r>
        <w:t>za nějž</w:t>
      </w:r>
      <w:r>
        <w:rPr>
          <w:spacing w:val="-1"/>
        </w:rPr>
        <w:t xml:space="preserve"> </w:t>
      </w:r>
      <w:r>
        <w:t>se</w:t>
      </w:r>
      <w:r>
        <w:rPr>
          <w:spacing w:val="-2"/>
        </w:rPr>
        <w:t xml:space="preserve"> </w:t>
      </w:r>
      <w:r>
        <w:t>má</w:t>
      </w:r>
      <w:r>
        <w:rPr>
          <w:spacing w:val="-2"/>
        </w:rPr>
        <w:t xml:space="preserve"> </w:t>
      </w:r>
      <w:r>
        <w:t>audit provést, za obdobných finančních a věcných podmínek.</w:t>
      </w:r>
    </w:p>
    <w:p w14:paraId="461EACAE" w14:textId="77777777" w:rsidR="00BD0C7D" w:rsidRDefault="00BD0C7D">
      <w:pPr>
        <w:pStyle w:val="Zkladntext"/>
        <w:spacing w:before="2"/>
      </w:pPr>
    </w:p>
    <w:p w14:paraId="21D3756A" w14:textId="77777777" w:rsidR="00BD0C7D" w:rsidRDefault="00000000">
      <w:pPr>
        <w:pStyle w:val="Zkladntext"/>
        <w:ind w:left="141"/>
        <w:jc w:val="both"/>
      </w:pPr>
      <w:r>
        <w:t>9.2</w:t>
      </w:r>
      <w:r>
        <w:rPr>
          <w:spacing w:val="-5"/>
        </w:rPr>
        <w:t xml:space="preserve"> </w:t>
      </w:r>
      <w:r>
        <w:t>Místem</w:t>
      </w:r>
      <w:r>
        <w:rPr>
          <w:spacing w:val="-1"/>
        </w:rPr>
        <w:t xml:space="preserve"> </w:t>
      </w:r>
      <w:r>
        <w:t>plnění</w:t>
      </w:r>
      <w:r>
        <w:rPr>
          <w:spacing w:val="-4"/>
        </w:rPr>
        <w:t xml:space="preserve"> </w:t>
      </w:r>
      <w:r>
        <w:t>podle</w:t>
      </w:r>
      <w:r>
        <w:rPr>
          <w:spacing w:val="-5"/>
        </w:rPr>
        <w:t xml:space="preserve"> </w:t>
      </w:r>
      <w:r>
        <w:t>této</w:t>
      </w:r>
      <w:r>
        <w:rPr>
          <w:spacing w:val="-4"/>
        </w:rPr>
        <w:t xml:space="preserve"> </w:t>
      </w:r>
      <w:r>
        <w:t>smlouvy</w:t>
      </w:r>
      <w:r>
        <w:rPr>
          <w:spacing w:val="-7"/>
        </w:rPr>
        <w:t xml:space="preserve"> </w:t>
      </w:r>
      <w:r>
        <w:t>je</w:t>
      </w:r>
      <w:r>
        <w:rPr>
          <w:spacing w:val="-3"/>
        </w:rPr>
        <w:t xml:space="preserve"> </w:t>
      </w:r>
      <w:r>
        <w:t>sídlo</w:t>
      </w:r>
      <w:r>
        <w:rPr>
          <w:spacing w:val="-2"/>
        </w:rPr>
        <w:t xml:space="preserve"> objednatele.</w:t>
      </w:r>
    </w:p>
    <w:p w14:paraId="484C340E" w14:textId="77777777" w:rsidR="00BD0C7D" w:rsidRDefault="00BD0C7D">
      <w:pPr>
        <w:pStyle w:val="Zkladntext"/>
        <w:spacing w:before="252"/>
      </w:pPr>
    </w:p>
    <w:p w14:paraId="2E75E10B" w14:textId="77777777" w:rsidR="00BD0C7D" w:rsidRDefault="00000000">
      <w:pPr>
        <w:pStyle w:val="Nadpis1"/>
        <w:numPr>
          <w:ilvl w:val="0"/>
          <w:numId w:val="16"/>
        </w:numPr>
        <w:tabs>
          <w:tab w:val="left" w:pos="509"/>
        </w:tabs>
        <w:ind w:left="509" w:hanging="368"/>
      </w:pPr>
      <w:r>
        <w:t>VEŘEJNÁ</w:t>
      </w:r>
      <w:r>
        <w:rPr>
          <w:spacing w:val="-8"/>
        </w:rPr>
        <w:t xml:space="preserve"> </w:t>
      </w:r>
      <w:r>
        <w:rPr>
          <w:spacing w:val="-2"/>
        </w:rPr>
        <w:t>PROHLÁŠENÍ</w:t>
      </w:r>
    </w:p>
    <w:p w14:paraId="7B47224F" w14:textId="77777777" w:rsidR="00BD0C7D" w:rsidRDefault="00BD0C7D">
      <w:pPr>
        <w:pStyle w:val="Zkladntext"/>
        <w:rPr>
          <w:b/>
        </w:rPr>
      </w:pPr>
    </w:p>
    <w:p w14:paraId="72FC1D31" w14:textId="77777777" w:rsidR="00BD0C7D" w:rsidRDefault="00000000">
      <w:pPr>
        <w:pStyle w:val="Odstavecseseznamem"/>
        <w:numPr>
          <w:ilvl w:val="1"/>
          <w:numId w:val="6"/>
        </w:numPr>
        <w:tabs>
          <w:tab w:val="left" w:pos="690"/>
        </w:tabs>
        <w:spacing w:before="1"/>
        <w:ind w:right="138" w:firstLine="0"/>
        <w:jc w:val="both"/>
      </w:pPr>
      <w:r>
        <w:t>Smluvní</w:t>
      </w:r>
      <w:r>
        <w:rPr>
          <w:spacing w:val="-3"/>
        </w:rPr>
        <w:t xml:space="preserve"> </w:t>
      </w:r>
      <w:r>
        <w:t>strany</w:t>
      </w:r>
      <w:r>
        <w:rPr>
          <w:spacing w:val="-4"/>
        </w:rPr>
        <w:t xml:space="preserve"> </w:t>
      </w:r>
      <w:r>
        <w:t>se</w:t>
      </w:r>
      <w:r>
        <w:rPr>
          <w:spacing w:val="-6"/>
        </w:rPr>
        <w:t xml:space="preserve"> </w:t>
      </w:r>
      <w:r>
        <w:t>zavazují,</w:t>
      </w:r>
      <w:r>
        <w:rPr>
          <w:spacing w:val="-3"/>
        </w:rPr>
        <w:t xml:space="preserve"> </w:t>
      </w:r>
      <w:r>
        <w:t>že</w:t>
      </w:r>
      <w:r>
        <w:rPr>
          <w:spacing w:val="-4"/>
        </w:rPr>
        <w:t xml:space="preserve"> </w:t>
      </w:r>
      <w:r>
        <w:t>bez</w:t>
      </w:r>
      <w:r>
        <w:rPr>
          <w:spacing w:val="-4"/>
        </w:rPr>
        <w:t xml:space="preserve"> </w:t>
      </w:r>
      <w:r>
        <w:t>předchozího</w:t>
      </w:r>
      <w:r>
        <w:rPr>
          <w:spacing w:val="-4"/>
        </w:rPr>
        <w:t xml:space="preserve"> </w:t>
      </w:r>
      <w:r>
        <w:t>souhlasu</w:t>
      </w:r>
      <w:r>
        <w:rPr>
          <w:spacing w:val="-4"/>
        </w:rPr>
        <w:t xml:space="preserve"> </w:t>
      </w:r>
      <w:r>
        <w:t>druhé</w:t>
      </w:r>
      <w:r>
        <w:rPr>
          <w:spacing w:val="-4"/>
        </w:rPr>
        <w:t xml:space="preserve"> </w:t>
      </w:r>
      <w:r>
        <w:t>smluvní</w:t>
      </w:r>
      <w:r>
        <w:rPr>
          <w:spacing w:val="-3"/>
        </w:rPr>
        <w:t xml:space="preserve"> </w:t>
      </w:r>
      <w:r>
        <w:t>strany</w:t>
      </w:r>
      <w:r>
        <w:rPr>
          <w:spacing w:val="-4"/>
        </w:rPr>
        <w:t xml:space="preserve"> </w:t>
      </w:r>
      <w:r>
        <w:t>žádná</w:t>
      </w:r>
      <w:r>
        <w:rPr>
          <w:spacing w:val="-4"/>
        </w:rPr>
        <w:t xml:space="preserve"> </w:t>
      </w:r>
      <w:r>
        <w:t>z nich nebude poskytovat tiskové zprávy nebo činit jiná veřejná prohlášení stran existence této smlouvy,</w:t>
      </w:r>
      <w:r>
        <w:rPr>
          <w:spacing w:val="-16"/>
        </w:rPr>
        <w:t xml:space="preserve"> </w:t>
      </w:r>
      <w:r>
        <w:t>jejího</w:t>
      </w:r>
      <w:r>
        <w:rPr>
          <w:spacing w:val="-15"/>
        </w:rPr>
        <w:t xml:space="preserve"> </w:t>
      </w:r>
      <w:r>
        <w:t>předmětu</w:t>
      </w:r>
      <w:r>
        <w:rPr>
          <w:spacing w:val="-15"/>
        </w:rPr>
        <w:t xml:space="preserve"> </w:t>
      </w:r>
      <w:r>
        <w:t>nebo</w:t>
      </w:r>
      <w:r>
        <w:rPr>
          <w:spacing w:val="-16"/>
        </w:rPr>
        <w:t xml:space="preserve"> </w:t>
      </w:r>
      <w:r>
        <w:t>jednání</w:t>
      </w:r>
      <w:r>
        <w:rPr>
          <w:spacing w:val="-15"/>
        </w:rPr>
        <w:t xml:space="preserve"> </w:t>
      </w:r>
      <w:r>
        <w:t>smluvních</w:t>
      </w:r>
      <w:r>
        <w:rPr>
          <w:spacing w:val="-15"/>
        </w:rPr>
        <w:t xml:space="preserve"> </w:t>
      </w:r>
      <w:r>
        <w:t>stran</w:t>
      </w:r>
      <w:r>
        <w:rPr>
          <w:spacing w:val="-15"/>
        </w:rPr>
        <w:t xml:space="preserve"> </w:t>
      </w:r>
      <w:r>
        <w:t>o</w:t>
      </w:r>
      <w:r>
        <w:rPr>
          <w:spacing w:val="-16"/>
        </w:rPr>
        <w:t xml:space="preserve"> </w:t>
      </w:r>
      <w:r>
        <w:t>transakcích</w:t>
      </w:r>
      <w:r>
        <w:rPr>
          <w:spacing w:val="-15"/>
        </w:rPr>
        <w:t xml:space="preserve"> </w:t>
      </w:r>
      <w:r>
        <w:t>v</w:t>
      </w:r>
      <w:r>
        <w:rPr>
          <w:spacing w:val="-15"/>
        </w:rPr>
        <w:t xml:space="preserve"> </w:t>
      </w:r>
      <w:r>
        <w:t>ní</w:t>
      </w:r>
      <w:r>
        <w:rPr>
          <w:spacing w:val="-16"/>
        </w:rPr>
        <w:t xml:space="preserve"> </w:t>
      </w:r>
      <w:r>
        <w:t>zamýšlených,</w:t>
      </w:r>
      <w:r>
        <w:rPr>
          <w:spacing w:val="-15"/>
        </w:rPr>
        <w:t xml:space="preserve"> </w:t>
      </w:r>
      <w:r>
        <w:t>kromě případů vyžadovaných z platných právních předpisů, přičemž v takovém případě o tom sdělující smluvní strana druhou smluvní stranu dopředu písemně uvědomí.</w:t>
      </w:r>
    </w:p>
    <w:p w14:paraId="4CF8E19A" w14:textId="77777777" w:rsidR="00BD0C7D" w:rsidRDefault="00000000">
      <w:pPr>
        <w:pStyle w:val="Odstavecseseznamem"/>
        <w:numPr>
          <w:ilvl w:val="1"/>
          <w:numId w:val="6"/>
        </w:numPr>
        <w:tabs>
          <w:tab w:val="left" w:pos="770"/>
        </w:tabs>
        <w:spacing w:before="251"/>
        <w:ind w:right="137" w:firstLine="0"/>
        <w:jc w:val="both"/>
      </w:pPr>
      <w:r>
        <w:t>Auditor je oprávněn informovat ve svých propagačních materiálech a webových stránkách, že poskytuje auditorské služby objednateli, přitom však není oprávněn používat prvky jeho vizuální identity.</w:t>
      </w:r>
    </w:p>
    <w:p w14:paraId="02F3B414" w14:textId="77777777" w:rsidR="00BD0C7D" w:rsidRDefault="00BD0C7D">
      <w:pPr>
        <w:pStyle w:val="Zkladntext"/>
      </w:pPr>
    </w:p>
    <w:p w14:paraId="5A5022A7" w14:textId="77777777" w:rsidR="00BD0C7D" w:rsidRDefault="00BD0C7D">
      <w:pPr>
        <w:pStyle w:val="Zkladntext"/>
      </w:pPr>
    </w:p>
    <w:p w14:paraId="4F4E5422" w14:textId="77777777" w:rsidR="00BD0C7D" w:rsidRDefault="00000000">
      <w:pPr>
        <w:pStyle w:val="Nadpis1"/>
        <w:numPr>
          <w:ilvl w:val="0"/>
          <w:numId w:val="16"/>
        </w:numPr>
        <w:tabs>
          <w:tab w:val="left" w:pos="509"/>
        </w:tabs>
        <w:ind w:left="509" w:hanging="368"/>
      </w:pPr>
      <w:r>
        <w:t>ZÁVAZEK</w:t>
      </w:r>
      <w:r>
        <w:rPr>
          <w:spacing w:val="-7"/>
        </w:rPr>
        <w:t xml:space="preserve"> </w:t>
      </w:r>
      <w:r>
        <w:rPr>
          <w:spacing w:val="-2"/>
        </w:rPr>
        <w:t>MLČENLIVOSTI</w:t>
      </w:r>
    </w:p>
    <w:p w14:paraId="0AFE89AD" w14:textId="77777777" w:rsidR="00BD0C7D" w:rsidRDefault="00BD0C7D">
      <w:pPr>
        <w:pStyle w:val="Zkladntext"/>
        <w:rPr>
          <w:b/>
        </w:rPr>
      </w:pPr>
    </w:p>
    <w:p w14:paraId="61F465D9" w14:textId="77777777" w:rsidR="00BD0C7D" w:rsidRDefault="00000000">
      <w:pPr>
        <w:pStyle w:val="Odstavecseseznamem"/>
        <w:numPr>
          <w:ilvl w:val="1"/>
          <w:numId w:val="5"/>
        </w:numPr>
        <w:tabs>
          <w:tab w:val="left" w:pos="714"/>
        </w:tabs>
        <w:ind w:right="136" w:firstLine="0"/>
        <w:jc w:val="both"/>
      </w:pPr>
      <w:r>
        <w:t>Smluvní strany se zavazují zachovat mlčenlivost o všech skutečnostech týkajících se druhé smluvní strany ledaže:</w:t>
      </w:r>
    </w:p>
    <w:p w14:paraId="77F411EA" w14:textId="77777777" w:rsidR="00BD0C7D" w:rsidRDefault="00000000">
      <w:pPr>
        <w:pStyle w:val="Odstavecseseznamem"/>
        <w:numPr>
          <w:ilvl w:val="0"/>
          <w:numId w:val="4"/>
        </w:numPr>
        <w:tabs>
          <w:tab w:val="left" w:pos="387"/>
        </w:tabs>
        <w:spacing w:before="1"/>
        <w:ind w:right="140" w:firstLine="0"/>
        <w:jc w:val="both"/>
      </w:pPr>
      <w:r>
        <w:t>je</w:t>
      </w:r>
      <w:r>
        <w:rPr>
          <w:spacing w:val="-16"/>
        </w:rPr>
        <w:t xml:space="preserve"> </w:t>
      </w:r>
      <w:r>
        <w:t>sděluje</w:t>
      </w:r>
      <w:r>
        <w:rPr>
          <w:spacing w:val="-15"/>
        </w:rPr>
        <w:t xml:space="preserve"> </w:t>
      </w:r>
      <w:r>
        <w:t>svým</w:t>
      </w:r>
      <w:r>
        <w:rPr>
          <w:spacing w:val="-13"/>
        </w:rPr>
        <w:t xml:space="preserve"> </w:t>
      </w:r>
      <w:r>
        <w:t>právním</w:t>
      </w:r>
      <w:r>
        <w:rPr>
          <w:spacing w:val="-12"/>
        </w:rPr>
        <w:t xml:space="preserve"> </w:t>
      </w:r>
      <w:r>
        <w:t>poradcům,</w:t>
      </w:r>
      <w:r>
        <w:rPr>
          <w:spacing w:val="-13"/>
        </w:rPr>
        <w:t xml:space="preserve"> </w:t>
      </w:r>
      <w:r>
        <w:t>účetním</w:t>
      </w:r>
      <w:r>
        <w:rPr>
          <w:spacing w:val="-13"/>
        </w:rPr>
        <w:t xml:space="preserve"> </w:t>
      </w:r>
      <w:r>
        <w:t>znalcům</w:t>
      </w:r>
      <w:r>
        <w:rPr>
          <w:spacing w:val="-12"/>
        </w:rPr>
        <w:t xml:space="preserve"> </w:t>
      </w:r>
      <w:r>
        <w:t>nebo</w:t>
      </w:r>
      <w:r>
        <w:rPr>
          <w:spacing w:val="-16"/>
        </w:rPr>
        <w:t xml:space="preserve"> </w:t>
      </w:r>
      <w:r>
        <w:t>jiným</w:t>
      </w:r>
      <w:r>
        <w:rPr>
          <w:spacing w:val="-13"/>
        </w:rPr>
        <w:t xml:space="preserve"> </w:t>
      </w:r>
      <w:r>
        <w:t>odborným</w:t>
      </w:r>
      <w:r>
        <w:rPr>
          <w:spacing w:val="-13"/>
        </w:rPr>
        <w:t xml:space="preserve"> </w:t>
      </w:r>
      <w:r>
        <w:t>poradcům</w:t>
      </w:r>
      <w:r>
        <w:rPr>
          <w:spacing w:val="-13"/>
        </w:rPr>
        <w:t xml:space="preserve"> </w:t>
      </w:r>
      <w:r>
        <w:t>nebo svým</w:t>
      </w:r>
      <w:r>
        <w:rPr>
          <w:spacing w:val="-4"/>
        </w:rPr>
        <w:t xml:space="preserve"> </w:t>
      </w:r>
      <w:r>
        <w:t>spřízněným</w:t>
      </w:r>
      <w:r>
        <w:rPr>
          <w:spacing w:val="-1"/>
        </w:rPr>
        <w:t xml:space="preserve"> </w:t>
      </w:r>
      <w:r>
        <w:t>osobám</w:t>
      </w:r>
      <w:r>
        <w:rPr>
          <w:spacing w:val="-1"/>
        </w:rPr>
        <w:t xml:space="preserve"> </w:t>
      </w:r>
      <w:r>
        <w:t>vázanými</w:t>
      </w:r>
      <w:r>
        <w:rPr>
          <w:spacing w:val="-5"/>
        </w:rPr>
        <w:t xml:space="preserve"> </w:t>
      </w:r>
      <w:r>
        <w:t>mlčenlivostí</w:t>
      </w:r>
      <w:r>
        <w:rPr>
          <w:spacing w:val="-4"/>
        </w:rPr>
        <w:t xml:space="preserve"> </w:t>
      </w:r>
      <w:r>
        <w:t>ve</w:t>
      </w:r>
      <w:r>
        <w:rPr>
          <w:spacing w:val="-3"/>
        </w:rPr>
        <w:t xml:space="preserve"> </w:t>
      </w:r>
      <w:r>
        <w:t>stejném</w:t>
      </w:r>
      <w:r>
        <w:rPr>
          <w:spacing w:val="-4"/>
        </w:rPr>
        <w:t xml:space="preserve"> </w:t>
      </w:r>
      <w:r>
        <w:t>rozsahu</w:t>
      </w:r>
      <w:r>
        <w:rPr>
          <w:spacing w:val="-5"/>
        </w:rPr>
        <w:t xml:space="preserve"> </w:t>
      </w:r>
      <w:r>
        <w:t>jako</w:t>
      </w:r>
      <w:r>
        <w:rPr>
          <w:spacing w:val="-5"/>
        </w:rPr>
        <w:t xml:space="preserve"> </w:t>
      </w:r>
      <w:r>
        <w:t>auditor,</w:t>
      </w:r>
      <w:r>
        <w:rPr>
          <w:spacing w:val="-4"/>
        </w:rPr>
        <w:t xml:space="preserve"> </w:t>
      </w:r>
      <w:r>
        <w:t>a</w:t>
      </w:r>
      <w:r>
        <w:rPr>
          <w:spacing w:val="-5"/>
        </w:rPr>
        <w:t xml:space="preserve"> </w:t>
      </w:r>
      <w:r>
        <w:t>to</w:t>
      </w:r>
      <w:r>
        <w:rPr>
          <w:spacing w:val="-3"/>
        </w:rPr>
        <w:t xml:space="preserve"> </w:t>
      </w:r>
      <w:r>
        <w:t>pouze v nezbytně nutném rozsahu v souvislosti s poskytováním auditorských služeb;</w:t>
      </w:r>
    </w:p>
    <w:p w14:paraId="69604746" w14:textId="77777777" w:rsidR="00BD0C7D" w:rsidRDefault="00000000">
      <w:pPr>
        <w:pStyle w:val="Odstavecseseznamem"/>
        <w:numPr>
          <w:ilvl w:val="0"/>
          <w:numId w:val="4"/>
        </w:numPr>
        <w:tabs>
          <w:tab w:val="left" w:pos="399"/>
        </w:tabs>
        <w:spacing w:before="251"/>
        <w:ind w:left="399" w:hanging="258"/>
        <w:jc w:val="both"/>
      </w:pPr>
      <w:r>
        <w:t>sdělení</w:t>
      </w:r>
      <w:r>
        <w:rPr>
          <w:spacing w:val="-7"/>
        </w:rPr>
        <w:t xml:space="preserve"> </w:t>
      </w:r>
      <w:r>
        <w:t>umožňuje</w:t>
      </w:r>
      <w:r>
        <w:rPr>
          <w:spacing w:val="-6"/>
        </w:rPr>
        <w:t xml:space="preserve"> </w:t>
      </w:r>
      <w:r>
        <w:t>nebo</w:t>
      </w:r>
      <w:r>
        <w:rPr>
          <w:spacing w:val="-4"/>
        </w:rPr>
        <w:t xml:space="preserve"> </w:t>
      </w:r>
      <w:r>
        <w:t>vyžaduje</w:t>
      </w:r>
      <w:r>
        <w:rPr>
          <w:spacing w:val="-4"/>
        </w:rPr>
        <w:t xml:space="preserve"> </w:t>
      </w:r>
      <w:r>
        <w:t>zákon</w:t>
      </w:r>
      <w:r>
        <w:rPr>
          <w:spacing w:val="-5"/>
        </w:rPr>
        <w:t xml:space="preserve"> </w:t>
      </w:r>
      <w:r>
        <w:t>o</w:t>
      </w:r>
      <w:r>
        <w:rPr>
          <w:spacing w:val="-5"/>
        </w:rPr>
        <w:t xml:space="preserve"> </w:t>
      </w:r>
      <w:r>
        <w:t>auditorech</w:t>
      </w:r>
      <w:r>
        <w:rPr>
          <w:spacing w:val="-4"/>
        </w:rPr>
        <w:t xml:space="preserve"> </w:t>
      </w:r>
      <w:r>
        <w:t>a</w:t>
      </w:r>
      <w:r>
        <w:rPr>
          <w:spacing w:val="-6"/>
        </w:rPr>
        <w:t xml:space="preserve"> </w:t>
      </w:r>
      <w:r>
        <w:t>jiné</w:t>
      </w:r>
      <w:r>
        <w:rPr>
          <w:spacing w:val="-6"/>
        </w:rPr>
        <w:t xml:space="preserve"> </w:t>
      </w:r>
      <w:r>
        <w:t>právní</w:t>
      </w:r>
      <w:r>
        <w:rPr>
          <w:spacing w:val="-2"/>
        </w:rPr>
        <w:t xml:space="preserve"> předpisy;</w:t>
      </w:r>
    </w:p>
    <w:p w14:paraId="2D9B3FA4" w14:textId="77777777" w:rsidR="00BD0C7D" w:rsidRDefault="00BD0C7D">
      <w:pPr>
        <w:pStyle w:val="Zkladntext"/>
      </w:pPr>
    </w:p>
    <w:p w14:paraId="37E5500B" w14:textId="77777777" w:rsidR="00BD0C7D" w:rsidRDefault="00000000">
      <w:pPr>
        <w:pStyle w:val="Odstavecseseznamem"/>
        <w:numPr>
          <w:ilvl w:val="0"/>
          <w:numId w:val="4"/>
        </w:numPr>
        <w:tabs>
          <w:tab w:val="left" w:pos="472"/>
        </w:tabs>
        <w:ind w:right="139" w:firstLine="0"/>
        <w:jc w:val="both"/>
      </w:pPr>
      <w:r>
        <w:t>důvěrné informace jsou veřejně známé nebo vstoupily ve veřejnou známost nikoli porušením této smlouvy sdělující smluvní stranou; nebo</w:t>
      </w:r>
    </w:p>
    <w:p w14:paraId="733C8B30" w14:textId="77777777" w:rsidR="00BD0C7D" w:rsidRDefault="00000000">
      <w:pPr>
        <w:pStyle w:val="Odstavecseseznamem"/>
        <w:numPr>
          <w:ilvl w:val="0"/>
          <w:numId w:val="4"/>
        </w:numPr>
        <w:tabs>
          <w:tab w:val="left" w:pos="391"/>
        </w:tabs>
        <w:spacing w:before="252"/>
        <w:ind w:right="140" w:firstLine="0"/>
        <w:jc w:val="both"/>
      </w:pPr>
      <w:r>
        <w:t>důvěrné</w:t>
      </w:r>
      <w:r>
        <w:rPr>
          <w:spacing w:val="-12"/>
        </w:rPr>
        <w:t xml:space="preserve"> </w:t>
      </w:r>
      <w:r>
        <w:t>informace</w:t>
      </w:r>
      <w:r>
        <w:rPr>
          <w:spacing w:val="-12"/>
        </w:rPr>
        <w:t xml:space="preserve"> </w:t>
      </w:r>
      <w:r>
        <w:t>obdrží</w:t>
      </w:r>
      <w:r>
        <w:rPr>
          <w:spacing w:val="-11"/>
        </w:rPr>
        <w:t xml:space="preserve"> </w:t>
      </w:r>
      <w:r>
        <w:t>sdělující</w:t>
      </w:r>
      <w:r>
        <w:rPr>
          <w:spacing w:val="-8"/>
        </w:rPr>
        <w:t xml:space="preserve"> </w:t>
      </w:r>
      <w:r>
        <w:t>smluvní</w:t>
      </w:r>
      <w:r>
        <w:rPr>
          <w:spacing w:val="-11"/>
        </w:rPr>
        <w:t xml:space="preserve"> </w:t>
      </w:r>
      <w:r>
        <w:t>strana</w:t>
      </w:r>
      <w:r>
        <w:rPr>
          <w:spacing w:val="-10"/>
        </w:rPr>
        <w:t xml:space="preserve"> </w:t>
      </w:r>
      <w:r>
        <w:t>od</w:t>
      </w:r>
      <w:r>
        <w:rPr>
          <w:spacing w:val="-12"/>
        </w:rPr>
        <w:t xml:space="preserve"> </w:t>
      </w:r>
      <w:r>
        <w:t>třetí</w:t>
      </w:r>
      <w:r>
        <w:rPr>
          <w:spacing w:val="-8"/>
        </w:rPr>
        <w:t xml:space="preserve"> </w:t>
      </w:r>
      <w:r>
        <w:t>osoby,</w:t>
      </w:r>
      <w:r>
        <w:rPr>
          <w:spacing w:val="-11"/>
        </w:rPr>
        <w:t xml:space="preserve"> </w:t>
      </w:r>
      <w:r>
        <w:t>která</w:t>
      </w:r>
      <w:r>
        <w:rPr>
          <w:spacing w:val="-15"/>
        </w:rPr>
        <w:t xml:space="preserve"> </w:t>
      </w:r>
      <w:r>
        <w:t>má</w:t>
      </w:r>
      <w:r>
        <w:rPr>
          <w:spacing w:val="-12"/>
        </w:rPr>
        <w:t xml:space="preserve"> </w:t>
      </w:r>
      <w:r>
        <w:t>k</w:t>
      </w:r>
      <w:r>
        <w:rPr>
          <w:spacing w:val="-9"/>
        </w:rPr>
        <w:t xml:space="preserve"> </w:t>
      </w:r>
      <w:r>
        <w:t>neomezenému poskytování těchto důvěrných informací legitimní a nesporné právo.</w:t>
      </w:r>
    </w:p>
    <w:p w14:paraId="74B49E6E" w14:textId="77777777" w:rsidR="00BD0C7D" w:rsidRDefault="00BD0C7D">
      <w:pPr>
        <w:pStyle w:val="Zkladntext"/>
        <w:spacing w:before="2"/>
      </w:pPr>
    </w:p>
    <w:p w14:paraId="502ED4AD" w14:textId="77777777" w:rsidR="00BD0C7D" w:rsidRDefault="00000000">
      <w:pPr>
        <w:pStyle w:val="Odstavecseseznamem"/>
        <w:numPr>
          <w:ilvl w:val="1"/>
          <w:numId w:val="5"/>
        </w:numPr>
        <w:tabs>
          <w:tab w:val="left" w:pos="693"/>
        </w:tabs>
        <w:ind w:right="138" w:firstLine="0"/>
        <w:jc w:val="both"/>
      </w:pPr>
      <w:r>
        <w:t>Důvěrné</w:t>
      </w:r>
      <w:r>
        <w:rPr>
          <w:spacing w:val="-2"/>
        </w:rPr>
        <w:t xml:space="preserve"> </w:t>
      </w:r>
      <w:r>
        <w:t>informace</w:t>
      </w:r>
      <w:r>
        <w:rPr>
          <w:spacing w:val="-2"/>
        </w:rPr>
        <w:t xml:space="preserve"> </w:t>
      </w:r>
      <w:r>
        <w:t>nesmějí být použity k</w:t>
      </w:r>
      <w:r>
        <w:rPr>
          <w:spacing w:val="-1"/>
        </w:rPr>
        <w:t xml:space="preserve"> </w:t>
      </w:r>
      <w:r>
        <w:t>jiným účelům než</w:t>
      </w:r>
      <w:r>
        <w:rPr>
          <w:spacing w:val="-1"/>
        </w:rPr>
        <w:t xml:space="preserve"> </w:t>
      </w:r>
      <w:r>
        <w:t>k</w:t>
      </w:r>
      <w:r>
        <w:rPr>
          <w:spacing w:val="-1"/>
        </w:rPr>
        <w:t xml:space="preserve"> </w:t>
      </w:r>
      <w:r>
        <w:t>plnění povinností stran na základě této smlouvy. Povinnost mlčenlivosti se vztahuje též na zaměstnance auditora a osoby,</w:t>
      </w:r>
      <w:r>
        <w:rPr>
          <w:spacing w:val="-3"/>
        </w:rPr>
        <w:t xml:space="preserve"> </w:t>
      </w:r>
      <w:r>
        <w:t>které</w:t>
      </w:r>
      <w:r>
        <w:rPr>
          <w:spacing w:val="-4"/>
        </w:rPr>
        <w:t xml:space="preserve"> </w:t>
      </w:r>
      <w:r>
        <w:t>případně</w:t>
      </w:r>
      <w:r>
        <w:rPr>
          <w:spacing w:val="-4"/>
        </w:rPr>
        <w:t xml:space="preserve"> </w:t>
      </w:r>
      <w:r>
        <w:t>auditor</w:t>
      </w:r>
      <w:r>
        <w:rPr>
          <w:spacing w:val="-3"/>
        </w:rPr>
        <w:t xml:space="preserve"> </w:t>
      </w:r>
      <w:r>
        <w:t>použije</w:t>
      </w:r>
      <w:r>
        <w:rPr>
          <w:spacing w:val="-4"/>
        </w:rPr>
        <w:t xml:space="preserve"> </w:t>
      </w:r>
      <w:r>
        <w:t>k</w:t>
      </w:r>
      <w:r>
        <w:rPr>
          <w:spacing w:val="-4"/>
        </w:rPr>
        <w:t xml:space="preserve"> </w:t>
      </w:r>
      <w:r>
        <w:t>plnění</w:t>
      </w:r>
      <w:r>
        <w:rPr>
          <w:spacing w:val="-5"/>
        </w:rPr>
        <w:t xml:space="preserve"> </w:t>
      </w:r>
      <w:r>
        <w:t>této</w:t>
      </w:r>
      <w:r>
        <w:rPr>
          <w:spacing w:val="-4"/>
        </w:rPr>
        <w:t xml:space="preserve"> </w:t>
      </w:r>
      <w:r>
        <w:t>smlouvy.</w:t>
      </w:r>
      <w:r>
        <w:rPr>
          <w:spacing w:val="-3"/>
        </w:rPr>
        <w:t xml:space="preserve"> </w:t>
      </w:r>
      <w:r>
        <w:t>Ukončení</w:t>
      </w:r>
      <w:r>
        <w:rPr>
          <w:spacing w:val="-3"/>
        </w:rPr>
        <w:t xml:space="preserve"> </w:t>
      </w:r>
      <w:r>
        <w:t>této</w:t>
      </w:r>
      <w:r>
        <w:rPr>
          <w:spacing w:val="-6"/>
        </w:rPr>
        <w:t xml:space="preserve"> </w:t>
      </w:r>
      <w:r>
        <w:t>smlouvy</w:t>
      </w:r>
      <w:r>
        <w:rPr>
          <w:spacing w:val="-4"/>
        </w:rPr>
        <w:t xml:space="preserve"> </w:t>
      </w:r>
      <w:r>
        <w:t>nemá</w:t>
      </w:r>
      <w:r>
        <w:rPr>
          <w:spacing w:val="-6"/>
        </w:rPr>
        <w:t xml:space="preserve"> </w:t>
      </w:r>
      <w:r>
        <w:t>vliv na trvání závazku mlčenlivosti.</w:t>
      </w:r>
    </w:p>
    <w:p w14:paraId="2FA1CE49" w14:textId="77777777" w:rsidR="00BD0C7D" w:rsidRDefault="00BD0C7D">
      <w:pPr>
        <w:pStyle w:val="Zkladntext"/>
      </w:pPr>
    </w:p>
    <w:p w14:paraId="6D738D66" w14:textId="77777777" w:rsidR="00BD0C7D" w:rsidRDefault="00000000">
      <w:pPr>
        <w:pStyle w:val="Odstavecseseznamem"/>
        <w:numPr>
          <w:ilvl w:val="1"/>
          <w:numId w:val="5"/>
        </w:numPr>
        <w:tabs>
          <w:tab w:val="left" w:pos="726"/>
        </w:tabs>
        <w:ind w:right="138" w:firstLine="0"/>
        <w:jc w:val="both"/>
      </w:pPr>
      <w:r>
        <w:t>Auditor, zaměstnanci auditorské společnosti a případné další osoby spolupracující s auditorem na poskytování auditorských služeb dle této smlouvy, jsou vázáni povinností mlčenlivosti podle § 15 zákona č. 101/2000 Sb., o ochraně osobních údajů a o změně některých</w:t>
      </w:r>
      <w:r>
        <w:rPr>
          <w:spacing w:val="-7"/>
        </w:rPr>
        <w:t xml:space="preserve"> </w:t>
      </w:r>
      <w:r>
        <w:t>zákonů,</w:t>
      </w:r>
      <w:r>
        <w:rPr>
          <w:spacing w:val="-6"/>
        </w:rPr>
        <w:t xml:space="preserve"> </w:t>
      </w:r>
      <w:r>
        <w:t>ve</w:t>
      </w:r>
      <w:r>
        <w:rPr>
          <w:spacing w:val="-10"/>
        </w:rPr>
        <w:t xml:space="preserve"> </w:t>
      </w:r>
      <w:r>
        <w:t>znění</w:t>
      </w:r>
      <w:r>
        <w:rPr>
          <w:spacing w:val="-6"/>
        </w:rPr>
        <w:t xml:space="preserve"> </w:t>
      </w:r>
      <w:r>
        <w:t>pozdějších</w:t>
      </w:r>
      <w:r>
        <w:rPr>
          <w:spacing w:val="-7"/>
        </w:rPr>
        <w:t xml:space="preserve"> </w:t>
      </w:r>
      <w:r>
        <w:t>předpisů</w:t>
      </w:r>
      <w:r>
        <w:rPr>
          <w:spacing w:val="-10"/>
        </w:rPr>
        <w:t xml:space="preserve"> </w:t>
      </w:r>
      <w:r>
        <w:t>(dále</w:t>
      </w:r>
      <w:r>
        <w:rPr>
          <w:spacing w:val="-7"/>
        </w:rPr>
        <w:t xml:space="preserve"> </w:t>
      </w:r>
      <w:r>
        <w:t>jen</w:t>
      </w:r>
      <w:r>
        <w:rPr>
          <w:spacing w:val="-8"/>
        </w:rPr>
        <w:t xml:space="preserve"> </w:t>
      </w:r>
      <w:r>
        <w:t>„zákon</w:t>
      </w:r>
      <w:r>
        <w:rPr>
          <w:spacing w:val="-8"/>
        </w:rPr>
        <w:t xml:space="preserve"> </w:t>
      </w:r>
      <w:r>
        <w:t>o</w:t>
      </w:r>
      <w:r>
        <w:rPr>
          <w:spacing w:val="-7"/>
        </w:rPr>
        <w:t xml:space="preserve"> </w:t>
      </w:r>
      <w:r>
        <w:t>ochraně</w:t>
      </w:r>
      <w:r>
        <w:rPr>
          <w:spacing w:val="-7"/>
        </w:rPr>
        <w:t xml:space="preserve"> </w:t>
      </w:r>
      <w:r>
        <w:t>osobních</w:t>
      </w:r>
      <w:r>
        <w:rPr>
          <w:spacing w:val="-10"/>
        </w:rPr>
        <w:t xml:space="preserve"> </w:t>
      </w:r>
      <w:r>
        <w:t>údajů“), a rovněž povinností mlčenlivosti podle § 15 odst. 1 zákona o auditorech. Auditor je povinen pro přenos dat přijmout taková opatření, aby nedošlo k jejich přenosu k jinému, neoprávněnému příjemci. Při porušení závazku mlčenlivosti má poškozená strana právo na náhradu škody.</w:t>
      </w:r>
    </w:p>
    <w:p w14:paraId="05047BD1" w14:textId="77777777" w:rsidR="00BD0C7D" w:rsidRDefault="00000000">
      <w:pPr>
        <w:pStyle w:val="Odstavecseseznamem"/>
        <w:numPr>
          <w:ilvl w:val="1"/>
          <w:numId w:val="5"/>
        </w:numPr>
        <w:tabs>
          <w:tab w:val="left" w:pos="698"/>
        </w:tabs>
        <w:spacing w:before="251"/>
        <w:ind w:right="137" w:firstLine="0"/>
        <w:jc w:val="both"/>
      </w:pPr>
      <w:r>
        <w:t>S výjimkou auditorských zpráv jsou všechny ostatní informace, rady a doporučení, a to písemné i ústní, určeny</w:t>
      </w:r>
      <w:r>
        <w:rPr>
          <w:spacing w:val="-1"/>
        </w:rPr>
        <w:t xml:space="preserve"> </w:t>
      </w:r>
      <w:r>
        <w:t>pro výhradní potřebu objednatele. Objednatel je může zveřejnit nebo poskytnout jakékoli třetí straně pouze s písemným souhlasem auditora, nebo pokud mu tak ukládá zákon.</w:t>
      </w:r>
    </w:p>
    <w:p w14:paraId="180EBAD9" w14:textId="77777777" w:rsidR="00BD0C7D" w:rsidRDefault="00000000">
      <w:pPr>
        <w:pStyle w:val="Nadpis1"/>
        <w:numPr>
          <w:ilvl w:val="0"/>
          <w:numId w:val="16"/>
        </w:numPr>
        <w:tabs>
          <w:tab w:val="left" w:pos="508"/>
        </w:tabs>
        <w:spacing w:before="252"/>
        <w:ind w:left="508" w:hanging="368"/>
      </w:pPr>
      <w:r>
        <w:t>SMLUVNÍ</w:t>
      </w:r>
      <w:r>
        <w:rPr>
          <w:spacing w:val="-8"/>
        </w:rPr>
        <w:t xml:space="preserve"> </w:t>
      </w:r>
      <w:r>
        <w:rPr>
          <w:spacing w:val="-2"/>
        </w:rPr>
        <w:t>POKUTY</w:t>
      </w:r>
    </w:p>
    <w:p w14:paraId="0822D9F9" w14:textId="77777777" w:rsidR="00BD0C7D" w:rsidRDefault="00BD0C7D">
      <w:pPr>
        <w:pStyle w:val="Nadpis1"/>
        <w:jc w:val="left"/>
        <w:sectPr w:rsidR="00BD0C7D">
          <w:pgSz w:w="11910" w:h="16840"/>
          <w:pgMar w:top="1320" w:right="1275" w:bottom="280" w:left="1275" w:header="708" w:footer="708" w:gutter="0"/>
          <w:cols w:space="708"/>
        </w:sectPr>
      </w:pPr>
    </w:p>
    <w:p w14:paraId="3C10CF58" w14:textId="77777777" w:rsidR="00BD0C7D" w:rsidRDefault="00000000">
      <w:pPr>
        <w:pStyle w:val="Zkladntext"/>
        <w:spacing w:before="72"/>
        <w:ind w:left="141" w:right="137" w:hanging="1"/>
        <w:jc w:val="both"/>
      </w:pPr>
      <w:r>
        <w:t xml:space="preserve">12.1. Auditor je povinen uhradit objednateli smluvní pokutu ve výši </w:t>
      </w:r>
      <w:proofErr w:type="gramStart"/>
      <w:r>
        <w:t>2.000,-</w:t>
      </w:r>
      <w:proofErr w:type="gramEnd"/>
      <w:r>
        <w:t xml:space="preserve"> Kč za každý i započatý</w:t>
      </w:r>
      <w:r>
        <w:rPr>
          <w:spacing w:val="-8"/>
        </w:rPr>
        <w:t xml:space="preserve"> </w:t>
      </w:r>
      <w:r>
        <w:t>den</w:t>
      </w:r>
      <w:r>
        <w:rPr>
          <w:spacing w:val="-6"/>
        </w:rPr>
        <w:t xml:space="preserve"> </w:t>
      </w:r>
      <w:r>
        <w:t>prodlení</w:t>
      </w:r>
      <w:r>
        <w:rPr>
          <w:spacing w:val="-5"/>
        </w:rPr>
        <w:t xml:space="preserve"> </w:t>
      </w:r>
      <w:r>
        <w:t>se</w:t>
      </w:r>
      <w:r>
        <w:rPr>
          <w:spacing w:val="-9"/>
        </w:rPr>
        <w:t xml:space="preserve"> </w:t>
      </w:r>
      <w:r>
        <w:t>splněním</w:t>
      </w:r>
      <w:r>
        <w:rPr>
          <w:spacing w:val="-8"/>
        </w:rPr>
        <w:t xml:space="preserve"> </w:t>
      </w:r>
      <w:r>
        <w:t>jeho</w:t>
      </w:r>
      <w:r>
        <w:rPr>
          <w:spacing w:val="-6"/>
        </w:rPr>
        <w:t xml:space="preserve"> </w:t>
      </w:r>
      <w:r>
        <w:t>povinností</w:t>
      </w:r>
      <w:r>
        <w:rPr>
          <w:spacing w:val="-5"/>
        </w:rPr>
        <w:t xml:space="preserve"> </w:t>
      </w:r>
      <w:r>
        <w:t>ve</w:t>
      </w:r>
      <w:r>
        <w:rPr>
          <w:spacing w:val="-9"/>
        </w:rPr>
        <w:t xml:space="preserve"> </w:t>
      </w:r>
      <w:r>
        <w:t>lhůtách</w:t>
      </w:r>
      <w:r>
        <w:rPr>
          <w:spacing w:val="-7"/>
        </w:rPr>
        <w:t xml:space="preserve"> </w:t>
      </w:r>
      <w:r>
        <w:t>uvedených</w:t>
      </w:r>
      <w:r>
        <w:rPr>
          <w:spacing w:val="-9"/>
        </w:rPr>
        <w:t xml:space="preserve"> </w:t>
      </w:r>
      <w:r>
        <w:t>v</w:t>
      </w:r>
      <w:r>
        <w:rPr>
          <w:spacing w:val="-8"/>
        </w:rPr>
        <w:t xml:space="preserve"> </w:t>
      </w:r>
      <w:r>
        <w:t>čl.</w:t>
      </w:r>
      <w:r>
        <w:rPr>
          <w:spacing w:val="-5"/>
        </w:rPr>
        <w:t xml:space="preserve"> </w:t>
      </w:r>
      <w:r>
        <w:t>4</w:t>
      </w:r>
      <w:r>
        <w:rPr>
          <w:spacing w:val="-9"/>
        </w:rPr>
        <w:t xml:space="preserve"> </w:t>
      </w:r>
      <w:r>
        <w:t>této</w:t>
      </w:r>
      <w:r>
        <w:rPr>
          <w:spacing w:val="-6"/>
        </w:rPr>
        <w:t xml:space="preserve"> </w:t>
      </w:r>
      <w:r>
        <w:t>smlouvy. Podmínkou</w:t>
      </w:r>
      <w:r>
        <w:rPr>
          <w:spacing w:val="-7"/>
        </w:rPr>
        <w:t xml:space="preserve"> </w:t>
      </w:r>
      <w:r>
        <w:t>je</w:t>
      </w:r>
      <w:r>
        <w:rPr>
          <w:spacing w:val="-5"/>
        </w:rPr>
        <w:t xml:space="preserve"> </w:t>
      </w:r>
      <w:r>
        <w:t>včasné</w:t>
      </w:r>
      <w:r>
        <w:rPr>
          <w:spacing w:val="-5"/>
        </w:rPr>
        <w:t xml:space="preserve"> </w:t>
      </w:r>
      <w:r>
        <w:t>dodání</w:t>
      </w:r>
      <w:r>
        <w:rPr>
          <w:spacing w:val="-4"/>
        </w:rPr>
        <w:t xml:space="preserve"> </w:t>
      </w:r>
      <w:r>
        <w:t>finálně</w:t>
      </w:r>
      <w:r>
        <w:rPr>
          <w:spacing w:val="-5"/>
        </w:rPr>
        <w:t xml:space="preserve"> </w:t>
      </w:r>
      <w:r>
        <w:t>vyžádaných</w:t>
      </w:r>
      <w:r>
        <w:rPr>
          <w:spacing w:val="-7"/>
        </w:rPr>
        <w:t xml:space="preserve"> </w:t>
      </w:r>
      <w:r>
        <w:t>podkladů,</w:t>
      </w:r>
      <w:r>
        <w:rPr>
          <w:spacing w:val="-4"/>
        </w:rPr>
        <w:t xml:space="preserve"> </w:t>
      </w:r>
      <w:r>
        <w:t>finální</w:t>
      </w:r>
      <w:r>
        <w:rPr>
          <w:spacing w:val="-4"/>
        </w:rPr>
        <w:t xml:space="preserve"> </w:t>
      </w:r>
      <w:r>
        <w:t>předvahy,</w:t>
      </w:r>
      <w:r>
        <w:rPr>
          <w:spacing w:val="-2"/>
        </w:rPr>
        <w:t xml:space="preserve"> </w:t>
      </w:r>
      <w:r>
        <w:t>účetního</w:t>
      </w:r>
      <w:r>
        <w:rPr>
          <w:spacing w:val="-5"/>
        </w:rPr>
        <w:t xml:space="preserve"> </w:t>
      </w:r>
      <w:r>
        <w:t>deníku a účetních výkazů včetně draftu výroční zprávy, tzn. nejpozději 10 dní před smluvním datem vydání zprávy auditora.</w:t>
      </w:r>
    </w:p>
    <w:p w14:paraId="6BEF2B0C" w14:textId="77777777" w:rsidR="00BD0C7D" w:rsidRDefault="00000000">
      <w:pPr>
        <w:pStyle w:val="Zkladntext"/>
        <w:spacing w:before="251"/>
        <w:ind w:left="141" w:right="142"/>
        <w:jc w:val="both"/>
      </w:pPr>
      <w:r>
        <w:t>12.2 Objednatel je povinen uhradit auditorovi smluvní pokutu ve výši 0,05 % z dlužné částky za každý den prodlení s úhradou faktur dle čl. 2.2 této smlouvy.</w:t>
      </w:r>
    </w:p>
    <w:p w14:paraId="51536185" w14:textId="77777777" w:rsidR="00BD0C7D" w:rsidRDefault="00000000">
      <w:pPr>
        <w:pStyle w:val="Zkladntext"/>
        <w:spacing w:before="253"/>
        <w:ind w:left="141" w:right="137"/>
        <w:jc w:val="both"/>
      </w:pPr>
      <w:r>
        <w:t>12.3</w:t>
      </w:r>
      <w:r>
        <w:rPr>
          <w:spacing w:val="-2"/>
        </w:rPr>
        <w:t xml:space="preserve"> </w:t>
      </w:r>
      <w:r>
        <w:t>Smluvní pokuty,</w:t>
      </w:r>
      <w:r>
        <w:rPr>
          <w:spacing w:val="-3"/>
        </w:rPr>
        <w:t xml:space="preserve"> </w:t>
      </w:r>
      <w:r>
        <w:t>sjednané</w:t>
      </w:r>
      <w:r>
        <w:rPr>
          <w:spacing w:val="-2"/>
        </w:rPr>
        <w:t xml:space="preserve"> </w:t>
      </w:r>
      <w:r>
        <w:t>touto</w:t>
      </w:r>
      <w:r>
        <w:rPr>
          <w:spacing w:val="-4"/>
        </w:rPr>
        <w:t xml:space="preserve"> </w:t>
      </w:r>
      <w:r>
        <w:t>smlouvou, hradí povinná</w:t>
      </w:r>
      <w:r>
        <w:rPr>
          <w:spacing w:val="-2"/>
        </w:rPr>
        <w:t xml:space="preserve"> </w:t>
      </w:r>
      <w:r>
        <w:t>strana</w:t>
      </w:r>
      <w:r>
        <w:rPr>
          <w:spacing w:val="-2"/>
        </w:rPr>
        <w:t xml:space="preserve"> </w:t>
      </w:r>
      <w:r>
        <w:t>nezávisle</w:t>
      </w:r>
      <w:r>
        <w:rPr>
          <w:spacing w:val="-2"/>
        </w:rPr>
        <w:t xml:space="preserve"> </w:t>
      </w:r>
      <w:r>
        <w:t>na</w:t>
      </w:r>
      <w:r>
        <w:rPr>
          <w:spacing w:val="-2"/>
        </w:rPr>
        <w:t xml:space="preserve"> </w:t>
      </w:r>
      <w:r>
        <w:t>tom, zda</w:t>
      </w:r>
      <w:r>
        <w:rPr>
          <w:spacing w:val="-2"/>
        </w:rPr>
        <w:t xml:space="preserve"> </w:t>
      </w:r>
      <w:r>
        <w:t xml:space="preserve">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w:t>
      </w:r>
      <w:r>
        <w:rPr>
          <w:spacing w:val="-2"/>
        </w:rPr>
        <w:t>smlouvy.</w:t>
      </w:r>
    </w:p>
    <w:p w14:paraId="06D11665" w14:textId="77777777" w:rsidR="00BD0C7D" w:rsidRDefault="00BD0C7D">
      <w:pPr>
        <w:pStyle w:val="Zkladntext"/>
      </w:pPr>
    </w:p>
    <w:p w14:paraId="1E54C376" w14:textId="77777777" w:rsidR="00BD0C7D" w:rsidRDefault="00BD0C7D">
      <w:pPr>
        <w:pStyle w:val="Zkladntext"/>
        <w:spacing w:before="1"/>
      </w:pPr>
    </w:p>
    <w:p w14:paraId="34DB4422" w14:textId="77777777" w:rsidR="00BD0C7D" w:rsidRDefault="00000000">
      <w:pPr>
        <w:pStyle w:val="Nadpis1"/>
        <w:numPr>
          <w:ilvl w:val="0"/>
          <w:numId w:val="16"/>
        </w:numPr>
        <w:tabs>
          <w:tab w:val="left" w:pos="509"/>
        </w:tabs>
        <w:ind w:left="509" w:hanging="368"/>
        <w:jc w:val="both"/>
      </w:pPr>
      <w:r>
        <w:t>UKONČENÍ</w:t>
      </w:r>
      <w:r>
        <w:rPr>
          <w:spacing w:val="-9"/>
        </w:rPr>
        <w:t xml:space="preserve"> </w:t>
      </w:r>
      <w:r>
        <w:t>TÉTO</w:t>
      </w:r>
      <w:r>
        <w:rPr>
          <w:spacing w:val="-7"/>
        </w:rPr>
        <w:t xml:space="preserve"> </w:t>
      </w:r>
      <w:r>
        <w:rPr>
          <w:spacing w:val="-2"/>
        </w:rPr>
        <w:t>SMLOUVY</w:t>
      </w:r>
    </w:p>
    <w:p w14:paraId="5AD1A404" w14:textId="77777777" w:rsidR="00BD0C7D" w:rsidRDefault="00BD0C7D">
      <w:pPr>
        <w:pStyle w:val="Zkladntext"/>
        <w:rPr>
          <w:b/>
        </w:rPr>
      </w:pPr>
    </w:p>
    <w:p w14:paraId="378E1B39" w14:textId="77777777" w:rsidR="00BD0C7D" w:rsidRDefault="00000000">
      <w:pPr>
        <w:pStyle w:val="Odstavecseseznamem"/>
        <w:numPr>
          <w:ilvl w:val="1"/>
          <w:numId w:val="3"/>
        </w:numPr>
        <w:tabs>
          <w:tab w:val="left" w:pos="688"/>
        </w:tabs>
        <w:ind w:right="139" w:firstLine="0"/>
        <w:jc w:val="both"/>
      </w:pPr>
      <w:r>
        <w:t>Obě</w:t>
      </w:r>
      <w:r>
        <w:rPr>
          <w:spacing w:val="-6"/>
        </w:rPr>
        <w:t xml:space="preserve"> </w:t>
      </w:r>
      <w:r>
        <w:t>smluvní</w:t>
      </w:r>
      <w:r>
        <w:rPr>
          <w:spacing w:val="-3"/>
        </w:rPr>
        <w:t xml:space="preserve"> </w:t>
      </w:r>
      <w:r>
        <w:t>strany</w:t>
      </w:r>
      <w:r>
        <w:rPr>
          <w:spacing w:val="-6"/>
        </w:rPr>
        <w:t xml:space="preserve"> </w:t>
      </w:r>
      <w:r>
        <w:t>mohou</w:t>
      </w:r>
      <w:r>
        <w:rPr>
          <w:spacing w:val="-4"/>
        </w:rPr>
        <w:t xml:space="preserve"> </w:t>
      </w:r>
      <w:r>
        <w:t>od</w:t>
      </w:r>
      <w:r>
        <w:rPr>
          <w:spacing w:val="-6"/>
        </w:rPr>
        <w:t xml:space="preserve"> </w:t>
      </w:r>
      <w:r>
        <w:t>této</w:t>
      </w:r>
      <w:r>
        <w:rPr>
          <w:spacing w:val="-4"/>
        </w:rPr>
        <w:t xml:space="preserve"> </w:t>
      </w:r>
      <w:r>
        <w:t>smlouvy</w:t>
      </w:r>
      <w:r>
        <w:rPr>
          <w:spacing w:val="-6"/>
        </w:rPr>
        <w:t xml:space="preserve"> </w:t>
      </w:r>
      <w:r>
        <w:t>odstoupit</w:t>
      </w:r>
      <w:r>
        <w:rPr>
          <w:spacing w:val="-3"/>
        </w:rPr>
        <w:t xml:space="preserve"> </w:t>
      </w:r>
      <w:r>
        <w:t>s</w:t>
      </w:r>
      <w:r>
        <w:rPr>
          <w:spacing w:val="-6"/>
        </w:rPr>
        <w:t xml:space="preserve"> </w:t>
      </w:r>
      <w:r>
        <w:t>účinností</w:t>
      </w:r>
      <w:r>
        <w:rPr>
          <w:spacing w:val="-3"/>
        </w:rPr>
        <w:t xml:space="preserve"> </w:t>
      </w:r>
      <w:r>
        <w:t>od</w:t>
      </w:r>
      <w:r>
        <w:rPr>
          <w:spacing w:val="-9"/>
        </w:rPr>
        <w:t xml:space="preserve"> </w:t>
      </w:r>
      <w:r>
        <w:t>doručení</w:t>
      </w:r>
      <w:r>
        <w:rPr>
          <w:spacing w:val="-5"/>
        </w:rPr>
        <w:t xml:space="preserve"> </w:t>
      </w:r>
      <w:r>
        <w:t xml:space="preserve">oznámení o odstoupení druhé smluvní straně v případě podstatného porušení této smlouvy, a dále </w:t>
      </w:r>
      <w:r>
        <w:rPr>
          <w:spacing w:val="-2"/>
        </w:rPr>
        <w:t>jestliže:</w:t>
      </w:r>
    </w:p>
    <w:p w14:paraId="61B73784" w14:textId="77777777" w:rsidR="00BD0C7D" w:rsidRDefault="00000000">
      <w:pPr>
        <w:pStyle w:val="Odstavecseseznamem"/>
        <w:numPr>
          <w:ilvl w:val="0"/>
          <w:numId w:val="2"/>
        </w:numPr>
        <w:tabs>
          <w:tab w:val="left" w:pos="418"/>
        </w:tabs>
        <w:spacing w:before="251"/>
        <w:ind w:right="138" w:firstLine="0"/>
      </w:pPr>
      <w:r>
        <w:t>bylo s druhou smluvní stranou zahájeno insolvenční řízení nebo příslušný orgán některé smluvní strany rozhodl o jejím zrušení s likvidací,</w:t>
      </w:r>
    </w:p>
    <w:p w14:paraId="4CD9ACAD" w14:textId="77777777" w:rsidR="00BD0C7D" w:rsidRDefault="00000000">
      <w:pPr>
        <w:pStyle w:val="Odstavecseseznamem"/>
        <w:numPr>
          <w:ilvl w:val="0"/>
          <w:numId w:val="2"/>
        </w:numPr>
        <w:tabs>
          <w:tab w:val="left" w:pos="432"/>
        </w:tabs>
        <w:spacing w:before="1"/>
        <w:ind w:right="141" w:firstLine="0"/>
      </w:pPr>
      <w:r>
        <w:t>objednatel</w:t>
      </w:r>
      <w:r>
        <w:rPr>
          <w:spacing w:val="31"/>
        </w:rPr>
        <w:t xml:space="preserve"> </w:t>
      </w:r>
      <w:r>
        <w:t>může</w:t>
      </w:r>
      <w:r>
        <w:rPr>
          <w:spacing w:val="29"/>
        </w:rPr>
        <w:t xml:space="preserve"> </w:t>
      </w:r>
      <w:r>
        <w:t>od</w:t>
      </w:r>
      <w:r>
        <w:rPr>
          <w:spacing w:val="32"/>
        </w:rPr>
        <w:t xml:space="preserve"> </w:t>
      </w:r>
      <w:r>
        <w:t>této</w:t>
      </w:r>
      <w:r>
        <w:rPr>
          <w:spacing w:val="32"/>
        </w:rPr>
        <w:t xml:space="preserve"> </w:t>
      </w:r>
      <w:r>
        <w:t>smlouvy</w:t>
      </w:r>
      <w:r>
        <w:rPr>
          <w:spacing w:val="30"/>
        </w:rPr>
        <w:t xml:space="preserve"> </w:t>
      </w:r>
      <w:r>
        <w:t>odstoupit</w:t>
      </w:r>
      <w:r>
        <w:rPr>
          <w:spacing w:val="31"/>
        </w:rPr>
        <w:t xml:space="preserve"> </w:t>
      </w:r>
      <w:r>
        <w:t>v</w:t>
      </w:r>
      <w:r>
        <w:rPr>
          <w:spacing w:val="30"/>
        </w:rPr>
        <w:t xml:space="preserve"> </w:t>
      </w:r>
      <w:r>
        <w:t>případě,</w:t>
      </w:r>
      <w:r>
        <w:rPr>
          <w:spacing w:val="33"/>
        </w:rPr>
        <w:t xml:space="preserve"> </w:t>
      </w:r>
      <w:r>
        <w:t>že</w:t>
      </w:r>
      <w:r>
        <w:rPr>
          <w:spacing w:val="32"/>
        </w:rPr>
        <w:t xml:space="preserve"> </w:t>
      </w:r>
      <w:r>
        <w:t>auditor</w:t>
      </w:r>
      <w:r>
        <w:rPr>
          <w:spacing w:val="33"/>
        </w:rPr>
        <w:t xml:space="preserve"> </w:t>
      </w:r>
      <w:r>
        <w:t>poruší</w:t>
      </w:r>
      <w:r>
        <w:rPr>
          <w:spacing w:val="33"/>
        </w:rPr>
        <w:t xml:space="preserve"> </w:t>
      </w:r>
      <w:r>
        <w:t>své</w:t>
      </w:r>
      <w:r>
        <w:rPr>
          <w:spacing w:val="32"/>
        </w:rPr>
        <w:t xml:space="preserve"> </w:t>
      </w:r>
      <w:r>
        <w:t>povinnosti stanovené v čl. 7 této smlouvy a nezjedná nápravu ani v přiměřené dodatečné lhůtě,</w:t>
      </w:r>
    </w:p>
    <w:p w14:paraId="55C24E00" w14:textId="77777777" w:rsidR="00BD0C7D" w:rsidRDefault="00000000">
      <w:pPr>
        <w:pStyle w:val="Odstavecseseznamem"/>
        <w:numPr>
          <w:ilvl w:val="0"/>
          <w:numId w:val="2"/>
        </w:numPr>
        <w:tabs>
          <w:tab w:val="left" w:pos="385"/>
        </w:tabs>
        <w:ind w:left="385" w:hanging="244"/>
      </w:pPr>
      <w:r>
        <w:t>tak</w:t>
      </w:r>
      <w:r>
        <w:rPr>
          <w:spacing w:val="-5"/>
        </w:rPr>
        <w:t xml:space="preserve"> </w:t>
      </w:r>
      <w:r>
        <w:t>stanoví</w:t>
      </w:r>
      <w:r>
        <w:rPr>
          <w:spacing w:val="-3"/>
        </w:rPr>
        <w:t xml:space="preserve"> </w:t>
      </w:r>
      <w:r>
        <w:rPr>
          <w:spacing w:val="-2"/>
        </w:rPr>
        <w:t>zákon.</w:t>
      </w:r>
    </w:p>
    <w:p w14:paraId="1A373815" w14:textId="77777777" w:rsidR="00BD0C7D" w:rsidRDefault="00BD0C7D">
      <w:pPr>
        <w:pStyle w:val="Zkladntext"/>
      </w:pPr>
    </w:p>
    <w:p w14:paraId="536F4E8D" w14:textId="77777777" w:rsidR="00BD0C7D" w:rsidRDefault="00000000">
      <w:pPr>
        <w:pStyle w:val="Odstavecseseznamem"/>
        <w:numPr>
          <w:ilvl w:val="1"/>
          <w:numId w:val="3"/>
        </w:numPr>
        <w:tabs>
          <w:tab w:val="left" w:pos="810"/>
        </w:tabs>
        <w:ind w:right="139" w:firstLine="0"/>
        <w:jc w:val="both"/>
      </w:pPr>
      <w:r>
        <w:t>Obě smluvní strany mají právo odstoupit od smlouvy bez udání důvodu v období 3 měsíců</w:t>
      </w:r>
      <w:r>
        <w:rPr>
          <w:spacing w:val="-12"/>
        </w:rPr>
        <w:t xml:space="preserve"> </w:t>
      </w:r>
      <w:r>
        <w:t>následujících</w:t>
      </w:r>
      <w:r>
        <w:rPr>
          <w:spacing w:val="-15"/>
        </w:rPr>
        <w:t xml:space="preserve"> </w:t>
      </w:r>
      <w:r>
        <w:t>po</w:t>
      </w:r>
      <w:r>
        <w:rPr>
          <w:spacing w:val="-16"/>
        </w:rPr>
        <w:t xml:space="preserve"> </w:t>
      </w:r>
      <w:r>
        <w:t>vydání</w:t>
      </w:r>
      <w:r>
        <w:rPr>
          <w:spacing w:val="-12"/>
        </w:rPr>
        <w:t xml:space="preserve"> </w:t>
      </w:r>
      <w:r>
        <w:t>finální</w:t>
      </w:r>
      <w:r>
        <w:rPr>
          <w:spacing w:val="-13"/>
        </w:rPr>
        <w:t xml:space="preserve"> </w:t>
      </w:r>
      <w:r>
        <w:t>zprávy</w:t>
      </w:r>
      <w:r>
        <w:rPr>
          <w:spacing w:val="-14"/>
        </w:rPr>
        <w:t xml:space="preserve"> </w:t>
      </w:r>
      <w:r>
        <w:t>o</w:t>
      </w:r>
      <w:r>
        <w:rPr>
          <w:spacing w:val="-15"/>
        </w:rPr>
        <w:t xml:space="preserve"> </w:t>
      </w:r>
      <w:r>
        <w:t>ověření</w:t>
      </w:r>
      <w:r>
        <w:rPr>
          <w:spacing w:val="-13"/>
        </w:rPr>
        <w:t xml:space="preserve"> </w:t>
      </w:r>
      <w:r>
        <w:t>účetní</w:t>
      </w:r>
      <w:r>
        <w:rPr>
          <w:spacing w:val="-13"/>
        </w:rPr>
        <w:t xml:space="preserve"> </w:t>
      </w:r>
      <w:r>
        <w:t>závěrky</w:t>
      </w:r>
      <w:r>
        <w:rPr>
          <w:spacing w:val="-14"/>
        </w:rPr>
        <w:t xml:space="preserve"> </w:t>
      </w:r>
      <w:r>
        <w:t>objednateli</w:t>
      </w:r>
      <w:r>
        <w:rPr>
          <w:spacing w:val="-13"/>
        </w:rPr>
        <w:t xml:space="preserve"> </w:t>
      </w:r>
      <w:r>
        <w:t>za</w:t>
      </w:r>
      <w:r>
        <w:rPr>
          <w:spacing w:val="-15"/>
        </w:rPr>
        <w:t xml:space="preserve"> </w:t>
      </w:r>
      <w:r>
        <w:t>předešlý kalendářní rok. Odstoupením není dotčeno právo auditora na úhradu dodaného plnění.</w:t>
      </w:r>
    </w:p>
    <w:p w14:paraId="702557A7" w14:textId="77777777" w:rsidR="00BD0C7D" w:rsidRDefault="00000000">
      <w:pPr>
        <w:pStyle w:val="Odstavecseseznamem"/>
        <w:numPr>
          <w:ilvl w:val="1"/>
          <w:numId w:val="3"/>
        </w:numPr>
        <w:tabs>
          <w:tab w:val="left" w:pos="742"/>
        </w:tabs>
        <w:spacing w:before="252"/>
        <w:ind w:left="140" w:right="135" w:firstLine="0"/>
        <w:jc w:val="both"/>
      </w:pPr>
      <w:r>
        <w:t>Jestliže bude tato smlouva zrušena v důsledku odstoupení od smlouvy, je auditor oprávněn požadovat zaplacení odměny za činnosti podle této smlouvy, za něž neobdržel příslušnou část odměny podle článku 2.1 této smlouvy, za předpokladu však, že tyto činnosti byly řádně provedeny.</w:t>
      </w:r>
    </w:p>
    <w:p w14:paraId="63A0991A" w14:textId="77777777" w:rsidR="00BD0C7D" w:rsidRDefault="00000000">
      <w:pPr>
        <w:pStyle w:val="Zkladntext"/>
        <w:ind w:left="140" w:right="137"/>
        <w:jc w:val="both"/>
      </w:pPr>
      <w:r>
        <w:t>Výše odměny bude odpovídat poměrné odměně sjednané dle čl. 2 této smlouvy a fázi provedených auditorských služeb dle čl. 1.1 této smlouvy. Auditor je povinen v případě odstoupení od této smlouvy vrátit objednateli veškeré podklady a dokumenty, které mu objednatel v souvislosti s plněním dle této smlouvy předal.</w:t>
      </w:r>
    </w:p>
    <w:p w14:paraId="231E68F7" w14:textId="77777777" w:rsidR="00BD0C7D" w:rsidRDefault="00BD0C7D">
      <w:pPr>
        <w:pStyle w:val="Zkladntext"/>
      </w:pPr>
    </w:p>
    <w:p w14:paraId="60ADA27F" w14:textId="77777777" w:rsidR="00BD0C7D" w:rsidRDefault="00000000">
      <w:pPr>
        <w:pStyle w:val="Odstavecseseznamem"/>
        <w:numPr>
          <w:ilvl w:val="1"/>
          <w:numId w:val="3"/>
        </w:numPr>
        <w:tabs>
          <w:tab w:val="left" w:pos="685"/>
        </w:tabs>
        <w:ind w:left="140" w:right="144" w:firstLine="0"/>
      </w:pPr>
      <w:r>
        <w:t>Obě</w:t>
      </w:r>
      <w:r>
        <w:rPr>
          <w:spacing w:val="-9"/>
        </w:rPr>
        <w:t xml:space="preserve"> </w:t>
      </w:r>
      <w:r>
        <w:t>strany</w:t>
      </w:r>
      <w:r>
        <w:rPr>
          <w:spacing w:val="-8"/>
        </w:rPr>
        <w:t xml:space="preserve"> </w:t>
      </w:r>
      <w:r>
        <w:t>mají</w:t>
      </w:r>
      <w:r>
        <w:rPr>
          <w:spacing w:val="-6"/>
        </w:rPr>
        <w:t xml:space="preserve"> </w:t>
      </w:r>
      <w:r>
        <w:t>právo</w:t>
      </w:r>
      <w:r>
        <w:rPr>
          <w:spacing w:val="-7"/>
        </w:rPr>
        <w:t xml:space="preserve"> </w:t>
      </w:r>
      <w:r>
        <w:t>na</w:t>
      </w:r>
      <w:r>
        <w:rPr>
          <w:spacing w:val="-7"/>
        </w:rPr>
        <w:t xml:space="preserve"> </w:t>
      </w:r>
      <w:r>
        <w:t>náhradu</w:t>
      </w:r>
      <w:r>
        <w:rPr>
          <w:spacing w:val="-9"/>
        </w:rPr>
        <w:t xml:space="preserve"> </w:t>
      </w:r>
      <w:r>
        <w:t>škody</w:t>
      </w:r>
      <w:r>
        <w:rPr>
          <w:spacing w:val="-8"/>
        </w:rPr>
        <w:t xml:space="preserve"> </w:t>
      </w:r>
      <w:r>
        <w:t>způsobené</w:t>
      </w:r>
      <w:r>
        <w:rPr>
          <w:spacing w:val="-7"/>
        </w:rPr>
        <w:t xml:space="preserve"> </w:t>
      </w:r>
      <w:r>
        <w:t>druhou</w:t>
      </w:r>
      <w:r>
        <w:rPr>
          <w:spacing w:val="-9"/>
        </w:rPr>
        <w:t xml:space="preserve"> </w:t>
      </w:r>
      <w:r>
        <w:t>smluvní</w:t>
      </w:r>
      <w:r>
        <w:rPr>
          <w:spacing w:val="-7"/>
        </w:rPr>
        <w:t xml:space="preserve"> </w:t>
      </w:r>
      <w:r>
        <w:t>stranou</w:t>
      </w:r>
      <w:r>
        <w:rPr>
          <w:spacing w:val="-8"/>
        </w:rPr>
        <w:t xml:space="preserve"> </w:t>
      </w:r>
      <w:r>
        <w:t>porušením této smlouvy nebo obecně závazných právních předpisů.</w:t>
      </w:r>
    </w:p>
    <w:p w14:paraId="003FC904" w14:textId="77777777" w:rsidR="00BD0C7D" w:rsidRDefault="00BD0C7D">
      <w:pPr>
        <w:pStyle w:val="Zkladntext"/>
      </w:pPr>
    </w:p>
    <w:p w14:paraId="2A0F60FE" w14:textId="77777777" w:rsidR="00BD0C7D" w:rsidRDefault="00BD0C7D">
      <w:pPr>
        <w:pStyle w:val="Zkladntext"/>
      </w:pPr>
    </w:p>
    <w:p w14:paraId="2B08AF24" w14:textId="77777777" w:rsidR="00BD0C7D" w:rsidRDefault="00000000">
      <w:pPr>
        <w:pStyle w:val="Nadpis1"/>
        <w:numPr>
          <w:ilvl w:val="0"/>
          <w:numId w:val="16"/>
        </w:numPr>
        <w:tabs>
          <w:tab w:val="left" w:pos="508"/>
        </w:tabs>
        <w:spacing w:before="1"/>
        <w:ind w:left="508" w:hanging="368"/>
      </w:pPr>
      <w:r>
        <w:t>ZÁVĚREČNÁ</w:t>
      </w:r>
      <w:r>
        <w:rPr>
          <w:spacing w:val="-9"/>
        </w:rPr>
        <w:t xml:space="preserve"> </w:t>
      </w:r>
      <w:r>
        <w:rPr>
          <w:spacing w:val="-2"/>
        </w:rPr>
        <w:t>USTANOVENÍ</w:t>
      </w:r>
    </w:p>
    <w:p w14:paraId="0733C928" w14:textId="77777777" w:rsidR="00BD0C7D" w:rsidRDefault="00000000">
      <w:pPr>
        <w:pStyle w:val="Odstavecseseznamem"/>
        <w:numPr>
          <w:ilvl w:val="1"/>
          <w:numId w:val="1"/>
        </w:numPr>
        <w:tabs>
          <w:tab w:val="left" w:pos="730"/>
        </w:tabs>
        <w:spacing w:before="251"/>
        <w:ind w:left="140" w:right="138" w:firstLine="0"/>
        <w:jc w:val="both"/>
      </w:pPr>
      <w:r>
        <w:t>Tato smlouva se řídí českým právem, zejména zákonem č. 89/2012 Sb., občanský zákoník,</w:t>
      </w:r>
      <w:r>
        <w:rPr>
          <w:spacing w:val="-16"/>
        </w:rPr>
        <w:t xml:space="preserve"> </w:t>
      </w:r>
      <w:r>
        <w:t>a</w:t>
      </w:r>
      <w:r>
        <w:rPr>
          <w:spacing w:val="-15"/>
        </w:rPr>
        <w:t xml:space="preserve"> </w:t>
      </w:r>
      <w:r>
        <w:t>případné</w:t>
      </w:r>
      <w:r>
        <w:rPr>
          <w:spacing w:val="-15"/>
        </w:rPr>
        <w:t xml:space="preserve"> </w:t>
      </w:r>
      <w:r>
        <w:t>spory</w:t>
      </w:r>
      <w:r>
        <w:rPr>
          <w:spacing w:val="-16"/>
        </w:rPr>
        <w:t xml:space="preserve"> </w:t>
      </w:r>
      <w:r>
        <w:t>mezi</w:t>
      </w:r>
      <w:r>
        <w:rPr>
          <w:spacing w:val="-15"/>
        </w:rPr>
        <w:t xml:space="preserve"> </w:t>
      </w:r>
      <w:r>
        <w:t>smluvními</w:t>
      </w:r>
      <w:r>
        <w:rPr>
          <w:spacing w:val="-14"/>
        </w:rPr>
        <w:t xml:space="preserve"> </w:t>
      </w:r>
      <w:r>
        <w:t>stranami</w:t>
      </w:r>
      <w:r>
        <w:rPr>
          <w:spacing w:val="-14"/>
        </w:rPr>
        <w:t xml:space="preserve"> </w:t>
      </w:r>
      <w:r>
        <w:t>budou</w:t>
      </w:r>
      <w:r>
        <w:rPr>
          <w:spacing w:val="-16"/>
        </w:rPr>
        <w:t xml:space="preserve"> </w:t>
      </w:r>
      <w:r>
        <w:t>rozhodnuty</w:t>
      </w:r>
      <w:r>
        <w:rPr>
          <w:spacing w:val="-15"/>
        </w:rPr>
        <w:t xml:space="preserve"> </w:t>
      </w:r>
      <w:r>
        <w:t>českým</w:t>
      </w:r>
      <w:r>
        <w:rPr>
          <w:spacing w:val="-15"/>
        </w:rPr>
        <w:t xml:space="preserve"> </w:t>
      </w:r>
      <w:r>
        <w:t>soudem</w:t>
      </w:r>
      <w:r>
        <w:rPr>
          <w:spacing w:val="-16"/>
        </w:rPr>
        <w:t xml:space="preserve"> </w:t>
      </w:r>
      <w:r>
        <w:t>místně příslušným dle sídla objednatele.</w:t>
      </w:r>
    </w:p>
    <w:p w14:paraId="68B8A52C" w14:textId="77777777" w:rsidR="00BD0C7D" w:rsidRDefault="00BD0C7D">
      <w:pPr>
        <w:pStyle w:val="Zkladntext"/>
      </w:pPr>
    </w:p>
    <w:p w14:paraId="0EA5782E" w14:textId="77777777" w:rsidR="00BD0C7D" w:rsidRDefault="00000000">
      <w:pPr>
        <w:pStyle w:val="Odstavecseseznamem"/>
        <w:numPr>
          <w:ilvl w:val="1"/>
          <w:numId w:val="1"/>
        </w:numPr>
        <w:tabs>
          <w:tab w:val="left" w:pos="709"/>
        </w:tabs>
        <w:ind w:left="140" w:right="140" w:firstLine="0"/>
      </w:pPr>
      <w:r>
        <w:t>Tuto smlouvu lze upravovat či doplňovat pouze písemnými dodatky ke smlouvě, vždy opatřenými podpisy obou smluvních stran.</w:t>
      </w:r>
    </w:p>
    <w:p w14:paraId="7D004577" w14:textId="77777777" w:rsidR="00BD0C7D" w:rsidRDefault="00BD0C7D">
      <w:pPr>
        <w:pStyle w:val="Odstavecseseznamem"/>
        <w:jc w:val="left"/>
        <w:sectPr w:rsidR="00BD0C7D">
          <w:pgSz w:w="11910" w:h="16840"/>
          <w:pgMar w:top="1580" w:right="1275" w:bottom="280" w:left="1275" w:header="708" w:footer="708" w:gutter="0"/>
          <w:cols w:space="708"/>
        </w:sectPr>
      </w:pPr>
    </w:p>
    <w:p w14:paraId="0E75CE62" w14:textId="77777777" w:rsidR="00BD0C7D" w:rsidRDefault="00000000">
      <w:pPr>
        <w:pStyle w:val="Odstavecseseznamem"/>
        <w:numPr>
          <w:ilvl w:val="1"/>
          <w:numId w:val="1"/>
        </w:numPr>
        <w:tabs>
          <w:tab w:val="left" w:pos="749"/>
        </w:tabs>
        <w:spacing w:before="72"/>
        <w:ind w:left="140" w:right="139" w:firstLine="0"/>
        <w:jc w:val="both"/>
      </w:pPr>
      <w:r>
        <w:t>Tato smlouva nabývá platnosti dnem jejího podpisu oběma smluvními stranami a účinnosti okamžikem jejího uveřejnění v registru smluv dle zákona č. 340/2015 Sb., zákon o zvláštních podmínkách účinnosti některých smluv, uveřejňování těchto smluv a o registru smluv v účinném znění (zákon o registru smluv).</w:t>
      </w:r>
    </w:p>
    <w:p w14:paraId="587B4BA9" w14:textId="77777777" w:rsidR="00BD0C7D" w:rsidRDefault="00000000">
      <w:pPr>
        <w:pStyle w:val="Odstavecseseznamem"/>
        <w:numPr>
          <w:ilvl w:val="1"/>
          <w:numId w:val="1"/>
        </w:numPr>
        <w:tabs>
          <w:tab w:val="left" w:pos="693"/>
        </w:tabs>
        <w:spacing w:before="252"/>
        <w:ind w:right="140" w:firstLine="0"/>
        <w:jc w:val="both"/>
      </w:pPr>
      <w:r>
        <w:t>Obě</w:t>
      </w:r>
      <w:r>
        <w:rPr>
          <w:spacing w:val="-3"/>
        </w:rPr>
        <w:t xml:space="preserve"> </w:t>
      </w:r>
      <w:r>
        <w:t>smluvní strany</w:t>
      </w:r>
      <w:r>
        <w:rPr>
          <w:spacing w:val="-2"/>
        </w:rPr>
        <w:t xml:space="preserve"> </w:t>
      </w:r>
      <w:r>
        <w:t>souhlasí s</w:t>
      </w:r>
      <w:r>
        <w:rPr>
          <w:spacing w:val="-2"/>
        </w:rPr>
        <w:t xml:space="preserve"> </w:t>
      </w:r>
      <w:r>
        <w:t>uveřejněním</w:t>
      </w:r>
      <w:r>
        <w:rPr>
          <w:spacing w:val="-1"/>
        </w:rPr>
        <w:t xml:space="preserve"> </w:t>
      </w:r>
      <w:r>
        <w:t>kompletní smlouvy,</w:t>
      </w:r>
      <w:r>
        <w:rPr>
          <w:spacing w:val="-1"/>
        </w:rPr>
        <w:t xml:space="preserve"> </w:t>
      </w:r>
      <w:r>
        <w:t>včetně příloh v</w:t>
      </w:r>
      <w:r>
        <w:rPr>
          <w:spacing w:val="-2"/>
        </w:rPr>
        <w:t xml:space="preserve"> </w:t>
      </w:r>
      <w:r>
        <w:t>souladu se zákonem č. 340/2015 Sb., o zvláštních podmínkách účinnosti některých smluv, uveřejňování</w:t>
      </w:r>
      <w:r>
        <w:rPr>
          <w:spacing w:val="-10"/>
        </w:rPr>
        <w:t xml:space="preserve"> </w:t>
      </w:r>
      <w:r>
        <w:t>těchto</w:t>
      </w:r>
      <w:r>
        <w:rPr>
          <w:spacing w:val="-11"/>
        </w:rPr>
        <w:t xml:space="preserve"> </w:t>
      </w:r>
      <w:r>
        <w:t>smluv</w:t>
      </w:r>
      <w:r>
        <w:rPr>
          <w:spacing w:val="-8"/>
        </w:rPr>
        <w:t xml:space="preserve"> </w:t>
      </w:r>
      <w:r>
        <w:t>a</w:t>
      </w:r>
      <w:r>
        <w:rPr>
          <w:spacing w:val="-9"/>
        </w:rPr>
        <w:t xml:space="preserve"> </w:t>
      </w:r>
      <w:r>
        <w:t>o</w:t>
      </w:r>
      <w:r>
        <w:rPr>
          <w:spacing w:val="-9"/>
        </w:rPr>
        <w:t xml:space="preserve"> </w:t>
      </w:r>
      <w:r>
        <w:t>registru</w:t>
      </w:r>
      <w:r>
        <w:rPr>
          <w:spacing w:val="-9"/>
        </w:rPr>
        <w:t xml:space="preserve"> </w:t>
      </w:r>
      <w:r>
        <w:t>smluv</w:t>
      </w:r>
      <w:r>
        <w:rPr>
          <w:spacing w:val="-8"/>
        </w:rPr>
        <w:t xml:space="preserve"> </w:t>
      </w:r>
      <w:r>
        <w:t>(zákon</w:t>
      </w:r>
      <w:r>
        <w:rPr>
          <w:spacing w:val="-9"/>
        </w:rPr>
        <w:t xml:space="preserve"> </w:t>
      </w:r>
      <w:r>
        <w:t>o</w:t>
      </w:r>
      <w:r>
        <w:rPr>
          <w:spacing w:val="-9"/>
        </w:rPr>
        <w:t xml:space="preserve"> </w:t>
      </w:r>
      <w:r>
        <w:t>registru</w:t>
      </w:r>
      <w:r>
        <w:rPr>
          <w:spacing w:val="-9"/>
        </w:rPr>
        <w:t xml:space="preserve"> </w:t>
      </w:r>
      <w:r>
        <w:t>smluv</w:t>
      </w:r>
      <w:r>
        <w:rPr>
          <w:spacing w:val="-11"/>
        </w:rPr>
        <w:t xml:space="preserve"> </w:t>
      </w:r>
      <w:r>
        <w:t>v</w:t>
      </w:r>
      <w:r>
        <w:rPr>
          <w:spacing w:val="-8"/>
        </w:rPr>
        <w:t xml:space="preserve"> </w:t>
      </w:r>
      <w:r>
        <w:t>registru</w:t>
      </w:r>
      <w:r>
        <w:rPr>
          <w:spacing w:val="-9"/>
        </w:rPr>
        <w:t xml:space="preserve"> </w:t>
      </w:r>
      <w:r>
        <w:t>smluv.</w:t>
      </w:r>
      <w:r>
        <w:rPr>
          <w:spacing w:val="-8"/>
        </w:rPr>
        <w:t xml:space="preserve"> </w:t>
      </w:r>
      <w:r>
        <w:t>Splnění povinnosti smlouvu uveřejnit zajistí objednatel.</w:t>
      </w:r>
    </w:p>
    <w:p w14:paraId="0D1265DE" w14:textId="77777777" w:rsidR="00BD0C7D" w:rsidRDefault="00BD0C7D">
      <w:pPr>
        <w:pStyle w:val="Zkladntext"/>
      </w:pPr>
    </w:p>
    <w:p w14:paraId="15DAB677" w14:textId="77777777" w:rsidR="00BD0C7D" w:rsidRDefault="00000000">
      <w:pPr>
        <w:pStyle w:val="Odstavecseseznamem"/>
        <w:numPr>
          <w:ilvl w:val="1"/>
          <w:numId w:val="1"/>
        </w:numPr>
        <w:tabs>
          <w:tab w:val="left" w:pos="688"/>
        </w:tabs>
        <w:ind w:right="138" w:firstLine="0"/>
        <w:jc w:val="both"/>
      </w:pPr>
      <w:r>
        <w:t>Tato</w:t>
      </w:r>
      <w:r>
        <w:rPr>
          <w:spacing w:val="-7"/>
        </w:rPr>
        <w:t xml:space="preserve"> </w:t>
      </w:r>
      <w:r>
        <w:t>smlouva</w:t>
      </w:r>
      <w:r>
        <w:rPr>
          <w:spacing w:val="-7"/>
        </w:rPr>
        <w:t xml:space="preserve"> </w:t>
      </w:r>
      <w:r>
        <w:t>je</w:t>
      </w:r>
      <w:r>
        <w:rPr>
          <w:spacing w:val="-7"/>
        </w:rPr>
        <w:t xml:space="preserve"> </w:t>
      </w:r>
      <w:r>
        <w:t>vyhotovena</w:t>
      </w:r>
      <w:r>
        <w:rPr>
          <w:spacing w:val="-7"/>
        </w:rPr>
        <w:t xml:space="preserve"> </w:t>
      </w:r>
      <w:r>
        <w:t>v</w:t>
      </w:r>
      <w:r>
        <w:rPr>
          <w:spacing w:val="-7"/>
        </w:rPr>
        <w:t xml:space="preserve"> </w:t>
      </w:r>
      <w:r>
        <w:t>jedné</w:t>
      </w:r>
      <w:r>
        <w:rPr>
          <w:spacing w:val="-7"/>
        </w:rPr>
        <w:t xml:space="preserve"> </w:t>
      </w:r>
      <w:r>
        <w:t>elektronické</w:t>
      </w:r>
      <w:r>
        <w:rPr>
          <w:spacing w:val="-5"/>
        </w:rPr>
        <w:t xml:space="preserve"> </w:t>
      </w:r>
      <w:r>
        <w:t>verzi</w:t>
      </w:r>
      <w:r>
        <w:rPr>
          <w:spacing w:val="-6"/>
        </w:rPr>
        <w:t xml:space="preserve"> </w:t>
      </w:r>
      <w:r>
        <w:t>s</w:t>
      </w:r>
      <w:r>
        <w:rPr>
          <w:spacing w:val="-7"/>
        </w:rPr>
        <w:t xml:space="preserve"> </w:t>
      </w:r>
      <w:r>
        <w:t>platností</w:t>
      </w:r>
      <w:r>
        <w:rPr>
          <w:spacing w:val="-6"/>
        </w:rPr>
        <w:t xml:space="preserve"> </w:t>
      </w:r>
      <w:r>
        <w:t>originálu</w:t>
      </w:r>
      <w:r>
        <w:rPr>
          <w:spacing w:val="-5"/>
        </w:rPr>
        <w:t xml:space="preserve"> </w:t>
      </w:r>
      <w:r>
        <w:t>a</w:t>
      </w:r>
      <w:r>
        <w:rPr>
          <w:spacing w:val="-5"/>
        </w:rPr>
        <w:t xml:space="preserve"> </w:t>
      </w:r>
      <w:r>
        <w:t>podepsána oběma smluvními stranami uznávaným elektronickým podpisem.</w:t>
      </w:r>
    </w:p>
    <w:p w14:paraId="0296AB48" w14:textId="77777777" w:rsidR="00BD0C7D" w:rsidRDefault="00BD0C7D">
      <w:pPr>
        <w:pStyle w:val="Zkladntext"/>
        <w:spacing w:before="1"/>
      </w:pPr>
    </w:p>
    <w:p w14:paraId="69359789" w14:textId="77777777" w:rsidR="00BD0C7D" w:rsidRDefault="00000000">
      <w:pPr>
        <w:pStyle w:val="Odstavecseseznamem"/>
        <w:numPr>
          <w:ilvl w:val="1"/>
          <w:numId w:val="1"/>
        </w:numPr>
        <w:tabs>
          <w:tab w:val="left" w:pos="714"/>
        </w:tabs>
        <w:spacing w:before="1" w:line="259" w:lineRule="auto"/>
        <w:ind w:right="140" w:firstLine="0"/>
        <w:jc w:val="both"/>
      </w:pPr>
      <w:r>
        <w:t>Smluvní strany si text přečetly a prohlašují, že tato smlouva vyjadřuje jejich pravou a svobodnou</w:t>
      </w:r>
      <w:r>
        <w:rPr>
          <w:spacing w:val="-9"/>
        </w:rPr>
        <w:t xml:space="preserve"> </w:t>
      </w:r>
      <w:r>
        <w:t>vůli</w:t>
      </w:r>
      <w:r>
        <w:rPr>
          <w:spacing w:val="-9"/>
        </w:rPr>
        <w:t xml:space="preserve"> </w:t>
      </w:r>
      <w:r>
        <w:t>a</w:t>
      </w:r>
      <w:r>
        <w:rPr>
          <w:spacing w:val="-11"/>
        </w:rPr>
        <w:t xml:space="preserve"> </w:t>
      </w:r>
      <w:r>
        <w:t>že</w:t>
      </w:r>
      <w:r>
        <w:rPr>
          <w:spacing w:val="-9"/>
        </w:rPr>
        <w:t xml:space="preserve"> </w:t>
      </w:r>
      <w:r>
        <w:t>nebyla</w:t>
      </w:r>
      <w:r>
        <w:rPr>
          <w:spacing w:val="-9"/>
        </w:rPr>
        <w:t xml:space="preserve"> </w:t>
      </w:r>
      <w:r>
        <w:t>sjednána</w:t>
      </w:r>
      <w:r>
        <w:rPr>
          <w:spacing w:val="-11"/>
        </w:rPr>
        <w:t xml:space="preserve"> </w:t>
      </w:r>
      <w:r>
        <w:t>v</w:t>
      </w:r>
      <w:r>
        <w:rPr>
          <w:spacing w:val="-11"/>
        </w:rPr>
        <w:t xml:space="preserve"> </w:t>
      </w:r>
      <w:r>
        <w:t>tísni</w:t>
      </w:r>
      <w:r>
        <w:rPr>
          <w:spacing w:val="-9"/>
        </w:rPr>
        <w:t xml:space="preserve"> </w:t>
      </w:r>
      <w:r>
        <w:t>ani</w:t>
      </w:r>
      <w:r>
        <w:rPr>
          <w:spacing w:val="-9"/>
        </w:rPr>
        <w:t xml:space="preserve"> </w:t>
      </w:r>
      <w:r>
        <w:t>za</w:t>
      </w:r>
      <w:r>
        <w:rPr>
          <w:spacing w:val="-14"/>
        </w:rPr>
        <w:t xml:space="preserve"> </w:t>
      </w:r>
      <w:r>
        <w:t>jinak</w:t>
      </w:r>
      <w:r>
        <w:rPr>
          <w:spacing w:val="-8"/>
        </w:rPr>
        <w:t xml:space="preserve"> </w:t>
      </w:r>
      <w:r>
        <w:t>nápadně</w:t>
      </w:r>
      <w:r>
        <w:rPr>
          <w:spacing w:val="-11"/>
        </w:rPr>
        <w:t xml:space="preserve"> </w:t>
      </w:r>
      <w:r>
        <w:t>nevýhodných</w:t>
      </w:r>
      <w:r>
        <w:rPr>
          <w:spacing w:val="-9"/>
        </w:rPr>
        <w:t xml:space="preserve"> </w:t>
      </w:r>
      <w:r>
        <w:t>podmínek,</w:t>
      </w:r>
      <w:r>
        <w:rPr>
          <w:spacing w:val="-7"/>
        </w:rPr>
        <w:t xml:space="preserve"> </w:t>
      </w:r>
      <w:r>
        <w:t>což stvrzují svými podpisy.</w:t>
      </w:r>
    </w:p>
    <w:p w14:paraId="48034D52" w14:textId="77777777" w:rsidR="00BD0C7D" w:rsidRDefault="00BD0C7D">
      <w:pPr>
        <w:pStyle w:val="Zkladntext"/>
        <w:rPr>
          <w:sz w:val="20"/>
        </w:rPr>
      </w:pPr>
    </w:p>
    <w:p w14:paraId="41BA1882" w14:textId="77777777" w:rsidR="00BD0C7D" w:rsidRDefault="00BD0C7D">
      <w:pPr>
        <w:pStyle w:val="Zkladntext"/>
        <w:rPr>
          <w:sz w:val="20"/>
        </w:rPr>
      </w:pPr>
    </w:p>
    <w:p w14:paraId="1B4B0547" w14:textId="77777777" w:rsidR="00BD0C7D" w:rsidRDefault="00BD0C7D">
      <w:pPr>
        <w:pStyle w:val="Zkladntext"/>
        <w:rPr>
          <w:sz w:val="20"/>
        </w:rPr>
      </w:pPr>
    </w:p>
    <w:p w14:paraId="2816244D" w14:textId="77777777" w:rsidR="00BD0C7D" w:rsidRDefault="00BD0C7D">
      <w:pPr>
        <w:pStyle w:val="Zkladntext"/>
        <w:spacing w:before="183"/>
        <w:rPr>
          <w:sz w:val="20"/>
        </w:rPr>
      </w:pPr>
    </w:p>
    <w:p w14:paraId="747B5797" w14:textId="77777777" w:rsidR="00BD0C7D" w:rsidRDefault="00BD0C7D">
      <w:pPr>
        <w:pStyle w:val="Zkladntext"/>
        <w:rPr>
          <w:sz w:val="20"/>
        </w:rPr>
        <w:sectPr w:rsidR="00BD0C7D">
          <w:pgSz w:w="11910" w:h="16840"/>
          <w:pgMar w:top="1580" w:right="1275" w:bottom="280" w:left="1275" w:header="708" w:footer="708" w:gutter="0"/>
          <w:cols w:space="708"/>
        </w:sectPr>
      </w:pPr>
    </w:p>
    <w:p w14:paraId="3ADC2FD8" w14:textId="77777777" w:rsidR="00BD0C7D" w:rsidRDefault="00000000">
      <w:pPr>
        <w:pStyle w:val="Nadpis2"/>
        <w:spacing w:before="94"/>
        <w:ind w:left="241"/>
      </w:pPr>
      <w:r>
        <w:t>Za</w:t>
      </w:r>
      <w:r>
        <w:rPr>
          <w:spacing w:val="-3"/>
        </w:rPr>
        <w:t xml:space="preserve"> </w:t>
      </w:r>
      <w:r>
        <w:t>stranu</w:t>
      </w:r>
      <w:r>
        <w:rPr>
          <w:spacing w:val="-3"/>
        </w:rPr>
        <w:t xml:space="preserve"> </w:t>
      </w:r>
      <w:r>
        <w:rPr>
          <w:spacing w:val="-2"/>
        </w:rPr>
        <w:t>auditora:</w:t>
      </w:r>
    </w:p>
    <w:p w14:paraId="2C245234" w14:textId="77777777" w:rsidR="00BD0C7D" w:rsidRDefault="00BD0C7D">
      <w:pPr>
        <w:pStyle w:val="Zkladntext"/>
        <w:rPr>
          <w:b/>
        </w:rPr>
      </w:pPr>
    </w:p>
    <w:p w14:paraId="08725B7A" w14:textId="77777777" w:rsidR="00BD0C7D" w:rsidRDefault="00000000">
      <w:pPr>
        <w:pStyle w:val="Zkladntext"/>
        <w:ind w:left="241"/>
        <w:rPr>
          <w:spacing w:val="-2"/>
        </w:rPr>
      </w:pPr>
      <w:r>
        <w:t>V</w:t>
      </w:r>
      <w:r>
        <w:rPr>
          <w:spacing w:val="-3"/>
        </w:rPr>
        <w:t xml:space="preserve"> </w:t>
      </w:r>
      <w:r>
        <w:t>Praze</w:t>
      </w:r>
      <w:r>
        <w:rPr>
          <w:spacing w:val="-2"/>
        </w:rPr>
        <w:t xml:space="preserve"> </w:t>
      </w:r>
      <w:r>
        <w:t>dne</w:t>
      </w:r>
      <w:r>
        <w:rPr>
          <w:spacing w:val="-4"/>
        </w:rPr>
        <w:t xml:space="preserve"> </w:t>
      </w:r>
      <w:r>
        <w:t>(viz</w:t>
      </w:r>
      <w:r>
        <w:rPr>
          <w:spacing w:val="-1"/>
        </w:rPr>
        <w:t xml:space="preserve"> </w:t>
      </w:r>
      <w:r>
        <w:t>el.</w:t>
      </w:r>
      <w:r>
        <w:rPr>
          <w:spacing w:val="-3"/>
        </w:rPr>
        <w:t xml:space="preserve"> </w:t>
      </w:r>
      <w:r>
        <w:rPr>
          <w:spacing w:val="-2"/>
        </w:rPr>
        <w:t>podpis)</w:t>
      </w:r>
    </w:p>
    <w:p w14:paraId="0C004D2A" w14:textId="77777777" w:rsidR="009E11BD" w:rsidRDefault="009E11BD">
      <w:pPr>
        <w:pStyle w:val="Zkladntext"/>
        <w:ind w:left="241"/>
        <w:rPr>
          <w:spacing w:val="-2"/>
        </w:rPr>
      </w:pPr>
    </w:p>
    <w:p w14:paraId="5AB63A85" w14:textId="77777777" w:rsidR="009E11BD" w:rsidRDefault="009E11BD">
      <w:pPr>
        <w:pStyle w:val="Zkladntext"/>
        <w:ind w:left="241"/>
        <w:rPr>
          <w:spacing w:val="-2"/>
        </w:rPr>
      </w:pPr>
    </w:p>
    <w:p w14:paraId="6C90C4CF" w14:textId="77777777" w:rsidR="009E11BD" w:rsidRDefault="009E11BD">
      <w:pPr>
        <w:pStyle w:val="Zkladntext"/>
        <w:ind w:left="241"/>
        <w:rPr>
          <w:spacing w:val="-2"/>
        </w:rPr>
      </w:pPr>
    </w:p>
    <w:p w14:paraId="583F6F53" w14:textId="15BDF5F9" w:rsidR="009E11BD" w:rsidRDefault="009E11BD">
      <w:pPr>
        <w:pStyle w:val="Zkladntext"/>
        <w:ind w:left="241"/>
        <w:rPr>
          <w:spacing w:val="-2"/>
        </w:rPr>
      </w:pPr>
      <w:r>
        <w:rPr>
          <w:spacing w:val="-2"/>
        </w:rPr>
        <w:tab/>
      </w:r>
      <w:r>
        <w:rPr>
          <w:spacing w:val="-2"/>
        </w:rPr>
        <w:tab/>
        <w:t>12.5.2025</w:t>
      </w:r>
      <w:r>
        <w:rPr>
          <w:spacing w:val="-2"/>
        </w:rPr>
        <w:tab/>
      </w:r>
      <w:r>
        <w:rPr>
          <w:spacing w:val="-2"/>
        </w:rPr>
        <w:tab/>
      </w:r>
      <w:r>
        <w:rPr>
          <w:spacing w:val="-2"/>
        </w:rPr>
        <w:tab/>
      </w:r>
    </w:p>
    <w:p w14:paraId="27B6C2E2" w14:textId="77777777" w:rsidR="009E11BD" w:rsidRDefault="00000000" w:rsidP="009E11BD">
      <w:pPr>
        <w:pStyle w:val="Zkladntext"/>
        <w:ind w:left="720" w:firstLine="720"/>
      </w:pPr>
      <w:r>
        <w:rPr>
          <w:rFonts w:ascii="Gill Sans MT"/>
          <w:noProof/>
          <w:sz w:val="8"/>
        </w:rPr>
        <mc:AlternateContent>
          <mc:Choice Requires="wps">
            <w:drawing>
              <wp:anchor distT="0" distB="0" distL="0" distR="0" simplePos="0" relativeHeight="487587840" behindDoc="1" locked="0" layoutInCell="1" allowOverlap="1" wp14:anchorId="7E33449F" wp14:editId="0FDC8F50">
                <wp:simplePos x="0" y="0"/>
                <wp:positionH relativeFrom="page">
                  <wp:posOffset>1368509</wp:posOffset>
                </wp:positionH>
                <wp:positionV relativeFrom="paragraph">
                  <wp:posOffset>74298</wp:posOffset>
                </wp:positionV>
                <wp:extent cx="1942464"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2464" cy="1270"/>
                        </a:xfrm>
                        <a:custGeom>
                          <a:avLst/>
                          <a:gdLst/>
                          <a:ahLst/>
                          <a:cxnLst/>
                          <a:rect l="l" t="t" r="r" b="b"/>
                          <a:pathLst>
                            <a:path w="1942464">
                              <a:moveTo>
                                <a:pt x="0" y="0"/>
                              </a:moveTo>
                              <a:lnTo>
                                <a:pt x="194188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6A2BF5" id="Graphic 2" o:spid="_x0000_s1026" style="position:absolute;margin-left:107.75pt;margin-top:5.85pt;width:152.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424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" path="m,l1941880,e" filled="f" strokeweight=".24536mm">
                <v:path arrowok="t"/>
                <w10:wrap type="topAndBottom" anchorx="page"/>
              </v:shape>
            </w:pict>
          </mc:Fallback>
        </mc:AlternateContent>
      </w:r>
      <w:r>
        <w:t>Ivana</w:t>
      </w:r>
      <w:r>
        <w:rPr>
          <w:spacing w:val="-16"/>
        </w:rPr>
        <w:t xml:space="preserve"> </w:t>
      </w:r>
      <w:r>
        <w:t xml:space="preserve">Hlaváčková </w:t>
      </w:r>
    </w:p>
    <w:p w14:paraId="25B5BC8A" w14:textId="149EB5F2" w:rsidR="00BD0C7D" w:rsidRDefault="00000000" w:rsidP="009E11BD">
      <w:pPr>
        <w:pStyle w:val="Zkladntext"/>
        <w:ind w:left="720" w:firstLine="720"/>
      </w:pPr>
      <w:r>
        <w:rPr>
          <w:spacing w:val="-2"/>
        </w:rPr>
        <w:t>jednatelka</w:t>
      </w:r>
    </w:p>
    <w:p w14:paraId="480EB82C" w14:textId="77777777" w:rsidR="00BD0C7D" w:rsidRDefault="00000000">
      <w:pPr>
        <w:pStyle w:val="Nadpis2"/>
        <w:spacing w:before="94"/>
        <w:ind w:left="241"/>
      </w:pPr>
      <w:r>
        <w:rPr>
          <w:b w:val="0"/>
        </w:rPr>
        <w:br w:type="column"/>
      </w:r>
      <w:r>
        <w:t>Za</w:t>
      </w:r>
      <w:r>
        <w:rPr>
          <w:spacing w:val="-3"/>
        </w:rPr>
        <w:t xml:space="preserve"> </w:t>
      </w:r>
      <w:r>
        <w:t>stranu</w:t>
      </w:r>
      <w:r>
        <w:rPr>
          <w:spacing w:val="-3"/>
        </w:rPr>
        <w:t xml:space="preserve"> </w:t>
      </w:r>
      <w:r>
        <w:rPr>
          <w:spacing w:val="-2"/>
        </w:rPr>
        <w:t>objednatele:</w:t>
      </w:r>
    </w:p>
    <w:p w14:paraId="77BC591B" w14:textId="77777777" w:rsidR="00BD0C7D" w:rsidRDefault="00BD0C7D">
      <w:pPr>
        <w:pStyle w:val="Zkladntext"/>
        <w:rPr>
          <w:b/>
        </w:rPr>
      </w:pPr>
    </w:p>
    <w:p w14:paraId="0FB35AF2" w14:textId="77777777" w:rsidR="00BD0C7D" w:rsidRDefault="00000000">
      <w:pPr>
        <w:pStyle w:val="Zkladntext"/>
        <w:ind w:left="241"/>
      </w:pPr>
      <w:r>
        <w:t>V</w:t>
      </w:r>
      <w:r>
        <w:rPr>
          <w:spacing w:val="-3"/>
        </w:rPr>
        <w:t xml:space="preserve"> </w:t>
      </w:r>
      <w:r>
        <w:t>Ondřejově</w:t>
      </w:r>
      <w:r>
        <w:rPr>
          <w:spacing w:val="-4"/>
        </w:rPr>
        <w:t xml:space="preserve"> </w:t>
      </w:r>
      <w:r>
        <w:t>dne</w:t>
      </w:r>
      <w:r>
        <w:rPr>
          <w:spacing w:val="-4"/>
        </w:rPr>
        <w:t xml:space="preserve"> </w:t>
      </w:r>
      <w:r>
        <w:t>(viz</w:t>
      </w:r>
      <w:r>
        <w:rPr>
          <w:spacing w:val="-4"/>
        </w:rPr>
        <w:t xml:space="preserve"> </w:t>
      </w:r>
      <w:r>
        <w:t>el.</w:t>
      </w:r>
      <w:r>
        <w:rPr>
          <w:spacing w:val="-3"/>
        </w:rPr>
        <w:t xml:space="preserve"> </w:t>
      </w:r>
      <w:r>
        <w:rPr>
          <w:spacing w:val="-2"/>
        </w:rPr>
        <w:t>podpis)</w:t>
      </w:r>
    </w:p>
    <w:p w14:paraId="24462DD4" w14:textId="55F7338C" w:rsidR="00BD0C7D" w:rsidRDefault="00BD0C7D">
      <w:pPr>
        <w:spacing w:line="208" w:lineRule="exact"/>
        <w:ind w:left="2447"/>
        <w:rPr>
          <w:rFonts w:ascii="Gill Sans MT"/>
          <w:sz w:val="18"/>
        </w:rPr>
      </w:pPr>
    </w:p>
    <w:p w14:paraId="6969AF08" w14:textId="77777777" w:rsidR="009E11BD" w:rsidRDefault="009E11BD">
      <w:pPr>
        <w:pStyle w:val="Zkladntext"/>
        <w:spacing w:before="4"/>
        <w:rPr>
          <w:rFonts w:ascii="Gill Sans MT"/>
          <w:sz w:val="12"/>
        </w:rPr>
      </w:pPr>
    </w:p>
    <w:p w14:paraId="6183C52F" w14:textId="77777777" w:rsidR="009E11BD" w:rsidRDefault="009E11BD">
      <w:pPr>
        <w:pStyle w:val="Zkladntext"/>
        <w:spacing w:before="4"/>
        <w:rPr>
          <w:rFonts w:ascii="Gill Sans MT"/>
          <w:sz w:val="12"/>
        </w:rPr>
      </w:pPr>
    </w:p>
    <w:p w14:paraId="3CCE99A6" w14:textId="77777777" w:rsidR="009E11BD" w:rsidRDefault="009E11BD">
      <w:pPr>
        <w:pStyle w:val="Zkladntext"/>
        <w:spacing w:before="4"/>
        <w:rPr>
          <w:rFonts w:ascii="Gill Sans MT"/>
          <w:sz w:val="12"/>
        </w:rPr>
      </w:pPr>
    </w:p>
    <w:p w14:paraId="7DFE2B11" w14:textId="77777777" w:rsidR="009E11BD" w:rsidRDefault="009E11BD">
      <w:pPr>
        <w:pStyle w:val="Zkladntext"/>
        <w:spacing w:before="4"/>
        <w:rPr>
          <w:rFonts w:ascii="Gill Sans MT"/>
          <w:sz w:val="12"/>
        </w:rPr>
      </w:pPr>
    </w:p>
    <w:p w14:paraId="64AFE73B" w14:textId="2C6EAAF3" w:rsidR="009E11BD" w:rsidRPr="009E11BD" w:rsidRDefault="009E11BD">
      <w:pPr>
        <w:pStyle w:val="Zkladntext"/>
        <w:spacing w:before="4"/>
      </w:pPr>
      <w:r>
        <w:rPr>
          <w:rFonts w:ascii="Gill Sans MT"/>
          <w:sz w:val="12"/>
        </w:rPr>
        <w:tab/>
      </w:r>
      <w:r>
        <w:rPr>
          <w:rFonts w:ascii="Gill Sans MT"/>
          <w:sz w:val="12"/>
        </w:rPr>
        <w:tab/>
      </w:r>
      <w:r w:rsidRPr="009E11BD">
        <w:t>12.5.2025</w:t>
      </w:r>
    </w:p>
    <w:p w14:paraId="3358EC2B" w14:textId="03A8F871" w:rsidR="00BD0C7D" w:rsidRDefault="00000000">
      <w:pPr>
        <w:pStyle w:val="Zkladntext"/>
        <w:spacing w:before="4"/>
        <w:rPr>
          <w:rFonts w:ascii="Gill Sans MT"/>
          <w:sz w:val="12"/>
        </w:rPr>
      </w:pPr>
      <w:r>
        <w:rPr>
          <w:rFonts w:ascii="Gill Sans MT"/>
          <w:noProof/>
          <w:sz w:val="12"/>
        </w:rPr>
        <mc:AlternateContent>
          <mc:Choice Requires="wps">
            <w:drawing>
              <wp:anchor distT="0" distB="0" distL="0" distR="0" simplePos="0" relativeHeight="487588352" behindDoc="1" locked="0" layoutInCell="1" allowOverlap="1" wp14:anchorId="4B491BC9" wp14:editId="4EBBCADB">
                <wp:simplePos x="0" y="0"/>
                <wp:positionH relativeFrom="page">
                  <wp:posOffset>4248869</wp:posOffset>
                </wp:positionH>
                <wp:positionV relativeFrom="paragraph">
                  <wp:posOffset>106145</wp:posOffset>
                </wp:positionV>
                <wp:extent cx="1942464"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2464" cy="1270"/>
                        </a:xfrm>
                        <a:custGeom>
                          <a:avLst/>
                          <a:gdLst/>
                          <a:ahLst/>
                          <a:cxnLst/>
                          <a:rect l="l" t="t" r="r" b="b"/>
                          <a:pathLst>
                            <a:path w="1942464">
                              <a:moveTo>
                                <a:pt x="0" y="0"/>
                              </a:moveTo>
                              <a:lnTo>
                                <a:pt x="194188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78482" id="Graphic 5" o:spid="_x0000_s1026" style="position:absolute;margin-left:334.55pt;margin-top:8.35pt;width:152.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424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" path="m,l1941880,e" filled="f" strokeweight=".24536mm">
                <v:path arrowok="t"/>
                <w10:wrap type="topAndBottom" anchorx="page"/>
              </v:shape>
            </w:pict>
          </mc:Fallback>
        </mc:AlternateContent>
      </w:r>
      <w:r w:rsidR="009E11BD">
        <w:rPr>
          <w:rFonts w:ascii="Gill Sans MT"/>
          <w:sz w:val="12"/>
        </w:rPr>
        <w:tab/>
      </w:r>
      <w:r w:rsidR="009E11BD">
        <w:rPr>
          <w:rFonts w:ascii="Gill Sans MT"/>
          <w:sz w:val="12"/>
        </w:rPr>
        <w:tab/>
      </w:r>
    </w:p>
    <w:p w14:paraId="7568F267" w14:textId="77777777" w:rsidR="00BD0C7D" w:rsidRDefault="00000000" w:rsidP="009E11BD">
      <w:pPr>
        <w:pStyle w:val="Zkladntext"/>
        <w:spacing w:before="1"/>
        <w:ind w:left="1512" w:right="1510"/>
      </w:pPr>
      <w:r>
        <w:t>Michal</w:t>
      </w:r>
      <w:r>
        <w:rPr>
          <w:spacing w:val="-16"/>
        </w:rPr>
        <w:t xml:space="preserve"> </w:t>
      </w:r>
      <w:r>
        <w:t xml:space="preserve">Bursa </w:t>
      </w:r>
      <w:r>
        <w:rPr>
          <w:spacing w:val="-2"/>
        </w:rPr>
        <w:t>ředitel</w:t>
      </w:r>
    </w:p>
    <w:p w14:paraId="56284FE1" w14:textId="77777777" w:rsidR="00BD0C7D" w:rsidRDefault="00BD0C7D">
      <w:pPr>
        <w:pStyle w:val="Zkladntext"/>
        <w:jc w:val="center"/>
        <w:sectPr w:rsidR="00BD0C7D">
          <w:type w:val="continuous"/>
          <w:pgSz w:w="11910" w:h="16840"/>
          <w:pgMar w:top="1600" w:right="1275" w:bottom="280" w:left="1275" w:header="708" w:footer="708" w:gutter="0"/>
          <w:cols w:num="2" w:space="708" w:equalWidth="0">
            <w:col w:w="4386" w:space="150"/>
            <w:col w:w="4824"/>
          </w:cols>
        </w:sectPr>
      </w:pPr>
    </w:p>
    <w:p w14:paraId="638D4B52" w14:textId="77777777" w:rsidR="00BD0C7D" w:rsidRDefault="00BD0C7D">
      <w:pPr>
        <w:pStyle w:val="Zkladntext"/>
        <w:rPr>
          <w:sz w:val="20"/>
        </w:rPr>
      </w:pPr>
    </w:p>
    <w:p w14:paraId="3E8F67CC" w14:textId="77777777" w:rsidR="00BD0C7D" w:rsidRDefault="00BD0C7D">
      <w:pPr>
        <w:pStyle w:val="Zkladntext"/>
        <w:rPr>
          <w:sz w:val="20"/>
        </w:rPr>
      </w:pPr>
    </w:p>
    <w:p w14:paraId="1E8DE33D" w14:textId="77777777" w:rsidR="00BD0C7D" w:rsidRDefault="00BD0C7D">
      <w:pPr>
        <w:pStyle w:val="Zkladntext"/>
        <w:rPr>
          <w:sz w:val="20"/>
        </w:rPr>
      </w:pPr>
    </w:p>
    <w:p w14:paraId="445364BD" w14:textId="77777777" w:rsidR="00BD0C7D" w:rsidRDefault="00BD0C7D">
      <w:pPr>
        <w:pStyle w:val="Zkladntext"/>
        <w:spacing w:before="112"/>
        <w:rPr>
          <w:sz w:val="20"/>
        </w:rPr>
      </w:pPr>
    </w:p>
    <w:p w14:paraId="4E4C8EBC" w14:textId="77777777" w:rsidR="00BD0C7D" w:rsidRDefault="00000000">
      <w:pPr>
        <w:pStyle w:val="Zkladntext"/>
        <w:spacing w:line="20" w:lineRule="exact"/>
        <w:ind w:left="3021"/>
        <w:rPr>
          <w:sz w:val="2"/>
        </w:rPr>
      </w:pPr>
      <w:r>
        <w:rPr>
          <w:noProof/>
          <w:sz w:val="2"/>
        </w:rPr>
        <mc:AlternateContent>
          <mc:Choice Requires="wpg">
            <w:drawing>
              <wp:inline distT="0" distB="0" distL="0" distR="0" wp14:anchorId="15620F6C" wp14:editId="6DF6703B">
                <wp:extent cx="1709420" cy="8890"/>
                <wp:effectExtent l="9525" t="0" r="0" b="63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9420" cy="8890"/>
                          <a:chOff x="0" y="0"/>
                          <a:chExt cx="1709420" cy="8890"/>
                        </a:xfrm>
                      </wpg:grpSpPr>
                      <wps:wsp>
                        <wps:cNvPr id="7" name="Graphic 7"/>
                        <wps:cNvSpPr/>
                        <wps:spPr>
                          <a:xfrm>
                            <a:off x="0" y="4416"/>
                            <a:ext cx="1709420" cy="1270"/>
                          </a:xfrm>
                          <a:custGeom>
                            <a:avLst/>
                            <a:gdLst/>
                            <a:ahLst/>
                            <a:cxnLst/>
                            <a:rect l="l" t="t" r="r" b="b"/>
                            <a:pathLst>
                              <a:path w="1709420">
                                <a:moveTo>
                                  <a:pt x="0" y="0"/>
                                </a:moveTo>
                                <a:lnTo>
                                  <a:pt x="1708855"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151428" id="Group 6" o:spid="_x0000_s1026" style="width:134.6pt;height:.7pt;mso-position-horizontal-relative:char;mso-position-vertical-relative:line" coordsize="170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">
                <v:shape id="Graphic 7" o:spid="_x0000_s1027" style="position:absolute;top:44;width:17094;height:12;visibility:visible;mso-wrap-style:square;v-text-anchor:top" coordsize="1709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" path="m,l1708855,e" filled="f" strokeweight=".24536mm">
                  <v:path arrowok="t"/>
                </v:shape>
                <w10:anchorlock/>
              </v:group>
            </w:pict>
          </mc:Fallback>
        </mc:AlternateContent>
      </w:r>
    </w:p>
    <w:sectPr w:rsidR="00BD0C7D">
      <w:type w:val="continuous"/>
      <w:pgSz w:w="11910" w:h="16840"/>
      <w:pgMar w:top="160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72CAF"/>
    <w:multiLevelType w:val="hybridMultilevel"/>
    <w:tmpl w:val="FE58387C"/>
    <w:lvl w:ilvl="0" w:tplc="6F660892">
      <w:start w:val="1"/>
      <w:numFmt w:val="lowerLetter"/>
      <w:lvlText w:val="%1)"/>
      <w:lvlJc w:val="left"/>
      <w:pPr>
        <w:ind w:left="140" w:hanging="267"/>
        <w:jc w:val="left"/>
      </w:pPr>
      <w:rPr>
        <w:rFonts w:ascii="Arial" w:eastAsia="Arial" w:hAnsi="Arial" w:cs="Arial" w:hint="default"/>
        <w:b w:val="0"/>
        <w:bCs w:val="0"/>
        <w:i w:val="0"/>
        <w:iCs w:val="0"/>
        <w:spacing w:val="-1"/>
        <w:w w:val="100"/>
        <w:sz w:val="22"/>
        <w:szCs w:val="22"/>
        <w:lang w:val="cs-CZ" w:eastAsia="en-US" w:bidi="ar-SA"/>
      </w:rPr>
    </w:lvl>
    <w:lvl w:ilvl="1" w:tplc="32E265D2">
      <w:numFmt w:val="bullet"/>
      <w:lvlText w:val="•"/>
      <w:lvlJc w:val="left"/>
      <w:pPr>
        <w:ind w:left="1061" w:hanging="267"/>
      </w:pPr>
      <w:rPr>
        <w:rFonts w:hint="default"/>
        <w:lang w:val="cs-CZ" w:eastAsia="en-US" w:bidi="ar-SA"/>
      </w:rPr>
    </w:lvl>
    <w:lvl w:ilvl="2" w:tplc="BBCC219A">
      <w:numFmt w:val="bullet"/>
      <w:lvlText w:val="•"/>
      <w:lvlJc w:val="left"/>
      <w:pPr>
        <w:ind w:left="1983" w:hanging="267"/>
      </w:pPr>
      <w:rPr>
        <w:rFonts w:hint="default"/>
        <w:lang w:val="cs-CZ" w:eastAsia="en-US" w:bidi="ar-SA"/>
      </w:rPr>
    </w:lvl>
    <w:lvl w:ilvl="3" w:tplc="78ACE29E">
      <w:numFmt w:val="bullet"/>
      <w:lvlText w:val="•"/>
      <w:lvlJc w:val="left"/>
      <w:pPr>
        <w:ind w:left="2904" w:hanging="267"/>
      </w:pPr>
      <w:rPr>
        <w:rFonts w:hint="default"/>
        <w:lang w:val="cs-CZ" w:eastAsia="en-US" w:bidi="ar-SA"/>
      </w:rPr>
    </w:lvl>
    <w:lvl w:ilvl="4" w:tplc="771CCA78">
      <w:numFmt w:val="bullet"/>
      <w:lvlText w:val="•"/>
      <w:lvlJc w:val="left"/>
      <w:pPr>
        <w:ind w:left="3826" w:hanging="267"/>
      </w:pPr>
      <w:rPr>
        <w:rFonts w:hint="default"/>
        <w:lang w:val="cs-CZ" w:eastAsia="en-US" w:bidi="ar-SA"/>
      </w:rPr>
    </w:lvl>
    <w:lvl w:ilvl="5" w:tplc="D7D6C39C">
      <w:numFmt w:val="bullet"/>
      <w:lvlText w:val="•"/>
      <w:lvlJc w:val="left"/>
      <w:pPr>
        <w:ind w:left="4748" w:hanging="267"/>
      </w:pPr>
      <w:rPr>
        <w:rFonts w:hint="default"/>
        <w:lang w:val="cs-CZ" w:eastAsia="en-US" w:bidi="ar-SA"/>
      </w:rPr>
    </w:lvl>
    <w:lvl w:ilvl="6" w:tplc="DB76D160">
      <w:numFmt w:val="bullet"/>
      <w:lvlText w:val="•"/>
      <w:lvlJc w:val="left"/>
      <w:pPr>
        <w:ind w:left="5669" w:hanging="267"/>
      </w:pPr>
      <w:rPr>
        <w:rFonts w:hint="default"/>
        <w:lang w:val="cs-CZ" w:eastAsia="en-US" w:bidi="ar-SA"/>
      </w:rPr>
    </w:lvl>
    <w:lvl w:ilvl="7" w:tplc="E8BAE52C">
      <w:numFmt w:val="bullet"/>
      <w:lvlText w:val="•"/>
      <w:lvlJc w:val="left"/>
      <w:pPr>
        <w:ind w:left="6591" w:hanging="267"/>
      </w:pPr>
      <w:rPr>
        <w:rFonts w:hint="default"/>
        <w:lang w:val="cs-CZ" w:eastAsia="en-US" w:bidi="ar-SA"/>
      </w:rPr>
    </w:lvl>
    <w:lvl w:ilvl="8" w:tplc="70EC6B54">
      <w:numFmt w:val="bullet"/>
      <w:lvlText w:val="•"/>
      <w:lvlJc w:val="left"/>
      <w:pPr>
        <w:ind w:left="7513" w:hanging="267"/>
      </w:pPr>
      <w:rPr>
        <w:rFonts w:hint="default"/>
        <w:lang w:val="cs-CZ" w:eastAsia="en-US" w:bidi="ar-SA"/>
      </w:rPr>
    </w:lvl>
  </w:abstractNum>
  <w:abstractNum w:abstractNumId="1" w15:restartNumberingAfterBreak="0">
    <w:nsid w:val="170B2433"/>
    <w:multiLevelType w:val="multilevel"/>
    <w:tmpl w:val="FA624E52"/>
    <w:lvl w:ilvl="0">
      <w:start w:val="10"/>
      <w:numFmt w:val="decimal"/>
      <w:lvlText w:val="%1"/>
      <w:lvlJc w:val="left"/>
      <w:pPr>
        <w:ind w:left="141" w:hanging="552"/>
        <w:jc w:val="left"/>
      </w:pPr>
      <w:rPr>
        <w:rFonts w:hint="default"/>
        <w:lang w:val="cs-CZ" w:eastAsia="en-US" w:bidi="ar-SA"/>
      </w:rPr>
    </w:lvl>
    <w:lvl w:ilvl="1">
      <w:start w:val="1"/>
      <w:numFmt w:val="decimal"/>
      <w:lvlText w:val="%1.%2."/>
      <w:lvlJc w:val="left"/>
      <w:pPr>
        <w:ind w:left="141" w:hanging="552"/>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1983" w:hanging="552"/>
      </w:pPr>
      <w:rPr>
        <w:rFonts w:hint="default"/>
        <w:lang w:val="cs-CZ" w:eastAsia="en-US" w:bidi="ar-SA"/>
      </w:rPr>
    </w:lvl>
    <w:lvl w:ilvl="3">
      <w:numFmt w:val="bullet"/>
      <w:lvlText w:val="•"/>
      <w:lvlJc w:val="left"/>
      <w:pPr>
        <w:ind w:left="2904" w:hanging="552"/>
      </w:pPr>
      <w:rPr>
        <w:rFonts w:hint="default"/>
        <w:lang w:val="cs-CZ" w:eastAsia="en-US" w:bidi="ar-SA"/>
      </w:rPr>
    </w:lvl>
    <w:lvl w:ilvl="4">
      <w:numFmt w:val="bullet"/>
      <w:lvlText w:val="•"/>
      <w:lvlJc w:val="left"/>
      <w:pPr>
        <w:ind w:left="3826" w:hanging="552"/>
      </w:pPr>
      <w:rPr>
        <w:rFonts w:hint="default"/>
        <w:lang w:val="cs-CZ" w:eastAsia="en-US" w:bidi="ar-SA"/>
      </w:rPr>
    </w:lvl>
    <w:lvl w:ilvl="5">
      <w:numFmt w:val="bullet"/>
      <w:lvlText w:val="•"/>
      <w:lvlJc w:val="left"/>
      <w:pPr>
        <w:ind w:left="4748" w:hanging="552"/>
      </w:pPr>
      <w:rPr>
        <w:rFonts w:hint="default"/>
        <w:lang w:val="cs-CZ" w:eastAsia="en-US" w:bidi="ar-SA"/>
      </w:rPr>
    </w:lvl>
    <w:lvl w:ilvl="6">
      <w:numFmt w:val="bullet"/>
      <w:lvlText w:val="•"/>
      <w:lvlJc w:val="left"/>
      <w:pPr>
        <w:ind w:left="5669" w:hanging="552"/>
      </w:pPr>
      <w:rPr>
        <w:rFonts w:hint="default"/>
        <w:lang w:val="cs-CZ" w:eastAsia="en-US" w:bidi="ar-SA"/>
      </w:rPr>
    </w:lvl>
    <w:lvl w:ilvl="7">
      <w:numFmt w:val="bullet"/>
      <w:lvlText w:val="•"/>
      <w:lvlJc w:val="left"/>
      <w:pPr>
        <w:ind w:left="6591" w:hanging="552"/>
      </w:pPr>
      <w:rPr>
        <w:rFonts w:hint="default"/>
        <w:lang w:val="cs-CZ" w:eastAsia="en-US" w:bidi="ar-SA"/>
      </w:rPr>
    </w:lvl>
    <w:lvl w:ilvl="8">
      <w:numFmt w:val="bullet"/>
      <w:lvlText w:val="•"/>
      <w:lvlJc w:val="left"/>
      <w:pPr>
        <w:ind w:left="7513" w:hanging="552"/>
      </w:pPr>
      <w:rPr>
        <w:rFonts w:hint="default"/>
        <w:lang w:val="cs-CZ" w:eastAsia="en-US" w:bidi="ar-SA"/>
      </w:rPr>
    </w:lvl>
  </w:abstractNum>
  <w:abstractNum w:abstractNumId="2" w15:restartNumberingAfterBreak="0">
    <w:nsid w:val="1A6F4A3A"/>
    <w:multiLevelType w:val="multilevel"/>
    <w:tmpl w:val="CE0426F2"/>
    <w:lvl w:ilvl="0">
      <w:start w:val="13"/>
      <w:numFmt w:val="decimal"/>
      <w:lvlText w:val="%1"/>
      <w:lvlJc w:val="left"/>
      <w:pPr>
        <w:ind w:left="141" w:hanging="550"/>
        <w:jc w:val="left"/>
      </w:pPr>
      <w:rPr>
        <w:rFonts w:hint="default"/>
        <w:lang w:val="cs-CZ" w:eastAsia="en-US" w:bidi="ar-SA"/>
      </w:rPr>
    </w:lvl>
    <w:lvl w:ilvl="1">
      <w:start w:val="1"/>
      <w:numFmt w:val="decimal"/>
      <w:lvlText w:val="%1.%2."/>
      <w:lvlJc w:val="left"/>
      <w:pPr>
        <w:ind w:left="141" w:hanging="550"/>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1983" w:hanging="550"/>
      </w:pPr>
      <w:rPr>
        <w:rFonts w:hint="default"/>
        <w:lang w:val="cs-CZ" w:eastAsia="en-US" w:bidi="ar-SA"/>
      </w:rPr>
    </w:lvl>
    <w:lvl w:ilvl="3">
      <w:numFmt w:val="bullet"/>
      <w:lvlText w:val="•"/>
      <w:lvlJc w:val="left"/>
      <w:pPr>
        <w:ind w:left="2904" w:hanging="550"/>
      </w:pPr>
      <w:rPr>
        <w:rFonts w:hint="default"/>
        <w:lang w:val="cs-CZ" w:eastAsia="en-US" w:bidi="ar-SA"/>
      </w:rPr>
    </w:lvl>
    <w:lvl w:ilvl="4">
      <w:numFmt w:val="bullet"/>
      <w:lvlText w:val="•"/>
      <w:lvlJc w:val="left"/>
      <w:pPr>
        <w:ind w:left="3826" w:hanging="550"/>
      </w:pPr>
      <w:rPr>
        <w:rFonts w:hint="default"/>
        <w:lang w:val="cs-CZ" w:eastAsia="en-US" w:bidi="ar-SA"/>
      </w:rPr>
    </w:lvl>
    <w:lvl w:ilvl="5">
      <w:numFmt w:val="bullet"/>
      <w:lvlText w:val="•"/>
      <w:lvlJc w:val="left"/>
      <w:pPr>
        <w:ind w:left="4748" w:hanging="550"/>
      </w:pPr>
      <w:rPr>
        <w:rFonts w:hint="default"/>
        <w:lang w:val="cs-CZ" w:eastAsia="en-US" w:bidi="ar-SA"/>
      </w:rPr>
    </w:lvl>
    <w:lvl w:ilvl="6">
      <w:numFmt w:val="bullet"/>
      <w:lvlText w:val="•"/>
      <w:lvlJc w:val="left"/>
      <w:pPr>
        <w:ind w:left="5669" w:hanging="550"/>
      </w:pPr>
      <w:rPr>
        <w:rFonts w:hint="default"/>
        <w:lang w:val="cs-CZ" w:eastAsia="en-US" w:bidi="ar-SA"/>
      </w:rPr>
    </w:lvl>
    <w:lvl w:ilvl="7">
      <w:numFmt w:val="bullet"/>
      <w:lvlText w:val="•"/>
      <w:lvlJc w:val="left"/>
      <w:pPr>
        <w:ind w:left="6591" w:hanging="550"/>
      </w:pPr>
      <w:rPr>
        <w:rFonts w:hint="default"/>
        <w:lang w:val="cs-CZ" w:eastAsia="en-US" w:bidi="ar-SA"/>
      </w:rPr>
    </w:lvl>
    <w:lvl w:ilvl="8">
      <w:numFmt w:val="bullet"/>
      <w:lvlText w:val="•"/>
      <w:lvlJc w:val="left"/>
      <w:pPr>
        <w:ind w:left="7513" w:hanging="550"/>
      </w:pPr>
      <w:rPr>
        <w:rFonts w:hint="default"/>
        <w:lang w:val="cs-CZ" w:eastAsia="en-US" w:bidi="ar-SA"/>
      </w:rPr>
    </w:lvl>
  </w:abstractNum>
  <w:abstractNum w:abstractNumId="3" w15:restartNumberingAfterBreak="0">
    <w:nsid w:val="24657403"/>
    <w:multiLevelType w:val="hybridMultilevel"/>
    <w:tmpl w:val="D4B6D0E6"/>
    <w:lvl w:ilvl="0" w:tplc="9D84487A">
      <w:start w:val="1"/>
      <w:numFmt w:val="lowerLetter"/>
      <w:lvlText w:val="%1)"/>
      <w:lvlJc w:val="left"/>
      <w:pPr>
        <w:ind w:left="141" w:hanging="279"/>
        <w:jc w:val="left"/>
      </w:pPr>
      <w:rPr>
        <w:rFonts w:ascii="Arial" w:eastAsia="Arial" w:hAnsi="Arial" w:cs="Arial" w:hint="default"/>
        <w:b w:val="0"/>
        <w:bCs w:val="0"/>
        <w:i w:val="0"/>
        <w:iCs w:val="0"/>
        <w:spacing w:val="-1"/>
        <w:w w:val="100"/>
        <w:sz w:val="22"/>
        <w:szCs w:val="22"/>
        <w:lang w:val="cs-CZ" w:eastAsia="en-US" w:bidi="ar-SA"/>
      </w:rPr>
    </w:lvl>
    <w:lvl w:ilvl="1" w:tplc="D0E22488">
      <w:numFmt w:val="bullet"/>
      <w:lvlText w:val="•"/>
      <w:lvlJc w:val="left"/>
      <w:pPr>
        <w:ind w:left="1061" w:hanging="279"/>
      </w:pPr>
      <w:rPr>
        <w:rFonts w:hint="default"/>
        <w:lang w:val="cs-CZ" w:eastAsia="en-US" w:bidi="ar-SA"/>
      </w:rPr>
    </w:lvl>
    <w:lvl w:ilvl="2" w:tplc="FD50A80C">
      <w:numFmt w:val="bullet"/>
      <w:lvlText w:val="•"/>
      <w:lvlJc w:val="left"/>
      <w:pPr>
        <w:ind w:left="1983" w:hanging="279"/>
      </w:pPr>
      <w:rPr>
        <w:rFonts w:hint="default"/>
        <w:lang w:val="cs-CZ" w:eastAsia="en-US" w:bidi="ar-SA"/>
      </w:rPr>
    </w:lvl>
    <w:lvl w:ilvl="3" w:tplc="793ECFC0">
      <w:numFmt w:val="bullet"/>
      <w:lvlText w:val="•"/>
      <w:lvlJc w:val="left"/>
      <w:pPr>
        <w:ind w:left="2904" w:hanging="279"/>
      </w:pPr>
      <w:rPr>
        <w:rFonts w:hint="default"/>
        <w:lang w:val="cs-CZ" w:eastAsia="en-US" w:bidi="ar-SA"/>
      </w:rPr>
    </w:lvl>
    <w:lvl w:ilvl="4" w:tplc="9FC26130">
      <w:numFmt w:val="bullet"/>
      <w:lvlText w:val="•"/>
      <w:lvlJc w:val="left"/>
      <w:pPr>
        <w:ind w:left="3826" w:hanging="279"/>
      </w:pPr>
      <w:rPr>
        <w:rFonts w:hint="default"/>
        <w:lang w:val="cs-CZ" w:eastAsia="en-US" w:bidi="ar-SA"/>
      </w:rPr>
    </w:lvl>
    <w:lvl w:ilvl="5" w:tplc="E5F222AC">
      <w:numFmt w:val="bullet"/>
      <w:lvlText w:val="•"/>
      <w:lvlJc w:val="left"/>
      <w:pPr>
        <w:ind w:left="4748" w:hanging="279"/>
      </w:pPr>
      <w:rPr>
        <w:rFonts w:hint="default"/>
        <w:lang w:val="cs-CZ" w:eastAsia="en-US" w:bidi="ar-SA"/>
      </w:rPr>
    </w:lvl>
    <w:lvl w:ilvl="6" w:tplc="9ABA701A">
      <w:numFmt w:val="bullet"/>
      <w:lvlText w:val="•"/>
      <w:lvlJc w:val="left"/>
      <w:pPr>
        <w:ind w:left="5669" w:hanging="279"/>
      </w:pPr>
      <w:rPr>
        <w:rFonts w:hint="default"/>
        <w:lang w:val="cs-CZ" w:eastAsia="en-US" w:bidi="ar-SA"/>
      </w:rPr>
    </w:lvl>
    <w:lvl w:ilvl="7" w:tplc="FC10891C">
      <w:numFmt w:val="bullet"/>
      <w:lvlText w:val="•"/>
      <w:lvlJc w:val="left"/>
      <w:pPr>
        <w:ind w:left="6591" w:hanging="279"/>
      </w:pPr>
      <w:rPr>
        <w:rFonts w:hint="default"/>
        <w:lang w:val="cs-CZ" w:eastAsia="en-US" w:bidi="ar-SA"/>
      </w:rPr>
    </w:lvl>
    <w:lvl w:ilvl="8" w:tplc="8CD09C16">
      <w:numFmt w:val="bullet"/>
      <w:lvlText w:val="•"/>
      <w:lvlJc w:val="left"/>
      <w:pPr>
        <w:ind w:left="7513" w:hanging="279"/>
      </w:pPr>
      <w:rPr>
        <w:rFonts w:hint="default"/>
        <w:lang w:val="cs-CZ" w:eastAsia="en-US" w:bidi="ar-SA"/>
      </w:rPr>
    </w:lvl>
  </w:abstractNum>
  <w:abstractNum w:abstractNumId="4" w15:restartNumberingAfterBreak="0">
    <w:nsid w:val="26070810"/>
    <w:multiLevelType w:val="multilevel"/>
    <w:tmpl w:val="E55E0694"/>
    <w:lvl w:ilvl="0">
      <w:start w:val="1"/>
      <w:numFmt w:val="decimal"/>
      <w:lvlText w:val="%1."/>
      <w:lvlJc w:val="left"/>
      <w:pPr>
        <w:ind w:left="389" w:hanging="248"/>
        <w:jc w:val="left"/>
      </w:pPr>
      <w:rPr>
        <w:rFonts w:ascii="Arial" w:eastAsia="Arial" w:hAnsi="Arial" w:cs="Arial" w:hint="default"/>
        <w:b/>
        <w:bCs/>
        <w:i w:val="0"/>
        <w:iCs w:val="0"/>
        <w:spacing w:val="-1"/>
        <w:w w:val="100"/>
        <w:sz w:val="22"/>
        <w:szCs w:val="22"/>
        <w:lang w:val="cs-CZ" w:eastAsia="en-US" w:bidi="ar-SA"/>
      </w:rPr>
    </w:lvl>
    <w:lvl w:ilvl="1">
      <w:start w:val="1"/>
      <w:numFmt w:val="decimal"/>
      <w:lvlText w:val="%1.%2"/>
      <w:lvlJc w:val="left"/>
      <w:pPr>
        <w:ind w:left="142" w:hanging="389"/>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142" w:hanging="142"/>
      </w:pPr>
      <w:rPr>
        <w:rFonts w:ascii="Arial" w:eastAsia="Arial" w:hAnsi="Arial" w:cs="Arial" w:hint="default"/>
        <w:b w:val="0"/>
        <w:bCs w:val="0"/>
        <w:i w:val="0"/>
        <w:iCs w:val="0"/>
        <w:spacing w:val="0"/>
        <w:w w:val="100"/>
        <w:sz w:val="22"/>
        <w:szCs w:val="22"/>
        <w:lang w:val="cs-CZ" w:eastAsia="en-US" w:bidi="ar-SA"/>
      </w:rPr>
    </w:lvl>
    <w:lvl w:ilvl="3">
      <w:numFmt w:val="bullet"/>
      <w:lvlText w:val="•"/>
      <w:lvlJc w:val="left"/>
      <w:pPr>
        <w:ind w:left="2374" w:hanging="142"/>
      </w:pPr>
      <w:rPr>
        <w:rFonts w:hint="default"/>
        <w:lang w:val="cs-CZ" w:eastAsia="en-US" w:bidi="ar-SA"/>
      </w:rPr>
    </w:lvl>
    <w:lvl w:ilvl="4">
      <w:numFmt w:val="bullet"/>
      <w:lvlText w:val="•"/>
      <w:lvlJc w:val="left"/>
      <w:pPr>
        <w:ind w:left="3372" w:hanging="142"/>
      </w:pPr>
      <w:rPr>
        <w:rFonts w:hint="default"/>
        <w:lang w:val="cs-CZ" w:eastAsia="en-US" w:bidi="ar-SA"/>
      </w:rPr>
    </w:lvl>
    <w:lvl w:ilvl="5">
      <w:numFmt w:val="bullet"/>
      <w:lvlText w:val="•"/>
      <w:lvlJc w:val="left"/>
      <w:pPr>
        <w:ind w:left="4369" w:hanging="142"/>
      </w:pPr>
      <w:rPr>
        <w:rFonts w:hint="default"/>
        <w:lang w:val="cs-CZ" w:eastAsia="en-US" w:bidi="ar-SA"/>
      </w:rPr>
    </w:lvl>
    <w:lvl w:ilvl="6">
      <w:numFmt w:val="bullet"/>
      <w:lvlText w:val="•"/>
      <w:lvlJc w:val="left"/>
      <w:pPr>
        <w:ind w:left="5366" w:hanging="142"/>
      </w:pPr>
      <w:rPr>
        <w:rFonts w:hint="default"/>
        <w:lang w:val="cs-CZ" w:eastAsia="en-US" w:bidi="ar-SA"/>
      </w:rPr>
    </w:lvl>
    <w:lvl w:ilvl="7">
      <w:numFmt w:val="bullet"/>
      <w:lvlText w:val="•"/>
      <w:lvlJc w:val="left"/>
      <w:pPr>
        <w:ind w:left="6364" w:hanging="142"/>
      </w:pPr>
      <w:rPr>
        <w:rFonts w:hint="default"/>
        <w:lang w:val="cs-CZ" w:eastAsia="en-US" w:bidi="ar-SA"/>
      </w:rPr>
    </w:lvl>
    <w:lvl w:ilvl="8">
      <w:numFmt w:val="bullet"/>
      <w:lvlText w:val="•"/>
      <w:lvlJc w:val="left"/>
      <w:pPr>
        <w:ind w:left="7361" w:hanging="142"/>
      </w:pPr>
      <w:rPr>
        <w:rFonts w:hint="default"/>
        <w:lang w:val="cs-CZ" w:eastAsia="en-US" w:bidi="ar-SA"/>
      </w:rPr>
    </w:lvl>
  </w:abstractNum>
  <w:abstractNum w:abstractNumId="5" w15:restartNumberingAfterBreak="0">
    <w:nsid w:val="2A483717"/>
    <w:multiLevelType w:val="hybridMultilevel"/>
    <w:tmpl w:val="33407632"/>
    <w:lvl w:ilvl="0" w:tplc="CECC1078">
      <w:start w:val="1"/>
      <w:numFmt w:val="lowerLetter"/>
      <w:lvlText w:val="(%1)"/>
      <w:lvlJc w:val="left"/>
      <w:pPr>
        <w:ind w:left="141" w:hanging="334"/>
        <w:jc w:val="left"/>
      </w:pPr>
      <w:rPr>
        <w:rFonts w:ascii="Arial" w:eastAsia="Arial" w:hAnsi="Arial" w:cs="Arial" w:hint="default"/>
        <w:b w:val="0"/>
        <w:bCs w:val="0"/>
        <w:i w:val="0"/>
        <w:iCs w:val="0"/>
        <w:spacing w:val="-1"/>
        <w:w w:val="100"/>
        <w:sz w:val="22"/>
        <w:szCs w:val="22"/>
        <w:lang w:val="cs-CZ" w:eastAsia="en-US" w:bidi="ar-SA"/>
      </w:rPr>
    </w:lvl>
    <w:lvl w:ilvl="1" w:tplc="47304EC6">
      <w:numFmt w:val="bullet"/>
      <w:lvlText w:val="•"/>
      <w:lvlJc w:val="left"/>
      <w:pPr>
        <w:ind w:left="1061" w:hanging="334"/>
      </w:pPr>
      <w:rPr>
        <w:rFonts w:hint="default"/>
        <w:lang w:val="cs-CZ" w:eastAsia="en-US" w:bidi="ar-SA"/>
      </w:rPr>
    </w:lvl>
    <w:lvl w:ilvl="2" w:tplc="7B1A1F78">
      <w:numFmt w:val="bullet"/>
      <w:lvlText w:val="•"/>
      <w:lvlJc w:val="left"/>
      <w:pPr>
        <w:ind w:left="1983" w:hanging="334"/>
      </w:pPr>
      <w:rPr>
        <w:rFonts w:hint="default"/>
        <w:lang w:val="cs-CZ" w:eastAsia="en-US" w:bidi="ar-SA"/>
      </w:rPr>
    </w:lvl>
    <w:lvl w:ilvl="3" w:tplc="93F807A8">
      <w:numFmt w:val="bullet"/>
      <w:lvlText w:val="•"/>
      <w:lvlJc w:val="left"/>
      <w:pPr>
        <w:ind w:left="2904" w:hanging="334"/>
      </w:pPr>
      <w:rPr>
        <w:rFonts w:hint="default"/>
        <w:lang w:val="cs-CZ" w:eastAsia="en-US" w:bidi="ar-SA"/>
      </w:rPr>
    </w:lvl>
    <w:lvl w:ilvl="4" w:tplc="F7FC242E">
      <w:numFmt w:val="bullet"/>
      <w:lvlText w:val="•"/>
      <w:lvlJc w:val="left"/>
      <w:pPr>
        <w:ind w:left="3826" w:hanging="334"/>
      </w:pPr>
      <w:rPr>
        <w:rFonts w:hint="default"/>
        <w:lang w:val="cs-CZ" w:eastAsia="en-US" w:bidi="ar-SA"/>
      </w:rPr>
    </w:lvl>
    <w:lvl w:ilvl="5" w:tplc="5514385E">
      <w:numFmt w:val="bullet"/>
      <w:lvlText w:val="•"/>
      <w:lvlJc w:val="left"/>
      <w:pPr>
        <w:ind w:left="4748" w:hanging="334"/>
      </w:pPr>
      <w:rPr>
        <w:rFonts w:hint="default"/>
        <w:lang w:val="cs-CZ" w:eastAsia="en-US" w:bidi="ar-SA"/>
      </w:rPr>
    </w:lvl>
    <w:lvl w:ilvl="6" w:tplc="C4B03B4E">
      <w:numFmt w:val="bullet"/>
      <w:lvlText w:val="•"/>
      <w:lvlJc w:val="left"/>
      <w:pPr>
        <w:ind w:left="5669" w:hanging="334"/>
      </w:pPr>
      <w:rPr>
        <w:rFonts w:hint="default"/>
        <w:lang w:val="cs-CZ" w:eastAsia="en-US" w:bidi="ar-SA"/>
      </w:rPr>
    </w:lvl>
    <w:lvl w:ilvl="7" w:tplc="A0CA0030">
      <w:numFmt w:val="bullet"/>
      <w:lvlText w:val="•"/>
      <w:lvlJc w:val="left"/>
      <w:pPr>
        <w:ind w:left="6591" w:hanging="334"/>
      </w:pPr>
      <w:rPr>
        <w:rFonts w:hint="default"/>
        <w:lang w:val="cs-CZ" w:eastAsia="en-US" w:bidi="ar-SA"/>
      </w:rPr>
    </w:lvl>
    <w:lvl w:ilvl="8" w:tplc="70F272A2">
      <w:numFmt w:val="bullet"/>
      <w:lvlText w:val="•"/>
      <w:lvlJc w:val="left"/>
      <w:pPr>
        <w:ind w:left="7513" w:hanging="334"/>
      </w:pPr>
      <w:rPr>
        <w:rFonts w:hint="default"/>
        <w:lang w:val="cs-CZ" w:eastAsia="en-US" w:bidi="ar-SA"/>
      </w:rPr>
    </w:lvl>
  </w:abstractNum>
  <w:abstractNum w:abstractNumId="6" w15:restartNumberingAfterBreak="0">
    <w:nsid w:val="2AC63025"/>
    <w:multiLevelType w:val="multilevel"/>
    <w:tmpl w:val="70563190"/>
    <w:lvl w:ilvl="0">
      <w:start w:val="6"/>
      <w:numFmt w:val="decimal"/>
      <w:lvlText w:val="%1"/>
      <w:lvlJc w:val="left"/>
      <w:pPr>
        <w:ind w:left="141" w:hanging="449"/>
        <w:jc w:val="left"/>
      </w:pPr>
      <w:rPr>
        <w:rFonts w:hint="default"/>
        <w:lang w:val="cs-CZ" w:eastAsia="en-US" w:bidi="ar-SA"/>
      </w:rPr>
    </w:lvl>
    <w:lvl w:ilvl="1">
      <w:start w:val="1"/>
      <w:numFmt w:val="decimal"/>
      <w:lvlText w:val="%1.%2."/>
      <w:lvlJc w:val="left"/>
      <w:pPr>
        <w:ind w:left="141" w:hanging="449"/>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1983" w:hanging="449"/>
      </w:pPr>
      <w:rPr>
        <w:rFonts w:hint="default"/>
        <w:lang w:val="cs-CZ" w:eastAsia="en-US" w:bidi="ar-SA"/>
      </w:rPr>
    </w:lvl>
    <w:lvl w:ilvl="3">
      <w:numFmt w:val="bullet"/>
      <w:lvlText w:val="•"/>
      <w:lvlJc w:val="left"/>
      <w:pPr>
        <w:ind w:left="2904" w:hanging="449"/>
      </w:pPr>
      <w:rPr>
        <w:rFonts w:hint="default"/>
        <w:lang w:val="cs-CZ" w:eastAsia="en-US" w:bidi="ar-SA"/>
      </w:rPr>
    </w:lvl>
    <w:lvl w:ilvl="4">
      <w:numFmt w:val="bullet"/>
      <w:lvlText w:val="•"/>
      <w:lvlJc w:val="left"/>
      <w:pPr>
        <w:ind w:left="3826" w:hanging="449"/>
      </w:pPr>
      <w:rPr>
        <w:rFonts w:hint="default"/>
        <w:lang w:val="cs-CZ" w:eastAsia="en-US" w:bidi="ar-SA"/>
      </w:rPr>
    </w:lvl>
    <w:lvl w:ilvl="5">
      <w:numFmt w:val="bullet"/>
      <w:lvlText w:val="•"/>
      <w:lvlJc w:val="left"/>
      <w:pPr>
        <w:ind w:left="4748" w:hanging="449"/>
      </w:pPr>
      <w:rPr>
        <w:rFonts w:hint="default"/>
        <w:lang w:val="cs-CZ" w:eastAsia="en-US" w:bidi="ar-SA"/>
      </w:rPr>
    </w:lvl>
    <w:lvl w:ilvl="6">
      <w:numFmt w:val="bullet"/>
      <w:lvlText w:val="•"/>
      <w:lvlJc w:val="left"/>
      <w:pPr>
        <w:ind w:left="5669" w:hanging="449"/>
      </w:pPr>
      <w:rPr>
        <w:rFonts w:hint="default"/>
        <w:lang w:val="cs-CZ" w:eastAsia="en-US" w:bidi="ar-SA"/>
      </w:rPr>
    </w:lvl>
    <w:lvl w:ilvl="7">
      <w:numFmt w:val="bullet"/>
      <w:lvlText w:val="•"/>
      <w:lvlJc w:val="left"/>
      <w:pPr>
        <w:ind w:left="6591" w:hanging="449"/>
      </w:pPr>
      <w:rPr>
        <w:rFonts w:hint="default"/>
        <w:lang w:val="cs-CZ" w:eastAsia="en-US" w:bidi="ar-SA"/>
      </w:rPr>
    </w:lvl>
    <w:lvl w:ilvl="8">
      <w:numFmt w:val="bullet"/>
      <w:lvlText w:val="•"/>
      <w:lvlJc w:val="left"/>
      <w:pPr>
        <w:ind w:left="7513" w:hanging="449"/>
      </w:pPr>
      <w:rPr>
        <w:rFonts w:hint="default"/>
        <w:lang w:val="cs-CZ" w:eastAsia="en-US" w:bidi="ar-SA"/>
      </w:rPr>
    </w:lvl>
  </w:abstractNum>
  <w:abstractNum w:abstractNumId="7" w15:restartNumberingAfterBreak="0">
    <w:nsid w:val="2D153C9C"/>
    <w:multiLevelType w:val="hybridMultilevel"/>
    <w:tmpl w:val="FDC05A54"/>
    <w:lvl w:ilvl="0" w:tplc="A64C2EF8">
      <w:start w:val="1"/>
      <w:numFmt w:val="decimal"/>
      <w:lvlText w:val="%1."/>
      <w:lvlJc w:val="left"/>
      <w:pPr>
        <w:ind w:left="141" w:hanging="243"/>
        <w:jc w:val="left"/>
      </w:pPr>
      <w:rPr>
        <w:rFonts w:ascii="Arial" w:eastAsia="Arial" w:hAnsi="Arial" w:cs="Arial" w:hint="default"/>
        <w:b/>
        <w:bCs/>
        <w:i w:val="0"/>
        <w:iCs w:val="0"/>
        <w:spacing w:val="-1"/>
        <w:w w:val="100"/>
        <w:sz w:val="22"/>
        <w:szCs w:val="22"/>
        <w:lang w:val="cs-CZ" w:eastAsia="en-US" w:bidi="ar-SA"/>
      </w:rPr>
    </w:lvl>
    <w:lvl w:ilvl="1" w:tplc="70B08AFE">
      <w:numFmt w:val="bullet"/>
      <w:lvlText w:val="•"/>
      <w:lvlJc w:val="left"/>
      <w:pPr>
        <w:ind w:left="1061" w:hanging="243"/>
      </w:pPr>
      <w:rPr>
        <w:rFonts w:hint="default"/>
        <w:lang w:val="cs-CZ" w:eastAsia="en-US" w:bidi="ar-SA"/>
      </w:rPr>
    </w:lvl>
    <w:lvl w:ilvl="2" w:tplc="BD5E3D74">
      <w:numFmt w:val="bullet"/>
      <w:lvlText w:val="•"/>
      <w:lvlJc w:val="left"/>
      <w:pPr>
        <w:ind w:left="1983" w:hanging="243"/>
      </w:pPr>
      <w:rPr>
        <w:rFonts w:hint="default"/>
        <w:lang w:val="cs-CZ" w:eastAsia="en-US" w:bidi="ar-SA"/>
      </w:rPr>
    </w:lvl>
    <w:lvl w:ilvl="3" w:tplc="052EF07A">
      <w:numFmt w:val="bullet"/>
      <w:lvlText w:val="•"/>
      <w:lvlJc w:val="left"/>
      <w:pPr>
        <w:ind w:left="2904" w:hanging="243"/>
      </w:pPr>
      <w:rPr>
        <w:rFonts w:hint="default"/>
        <w:lang w:val="cs-CZ" w:eastAsia="en-US" w:bidi="ar-SA"/>
      </w:rPr>
    </w:lvl>
    <w:lvl w:ilvl="4" w:tplc="FB5488A8">
      <w:numFmt w:val="bullet"/>
      <w:lvlText w:val="•"/>
      <w:lvlJc w:val="left"/>
      <w:pPr>
        <w:ind w:left="3826" w:hanging="243"/>
      </w:pPr>
      <w:rPr>
        <w:rFonts w:hint="default"/>
        <w:lang w:val="cs-CZ" w:eastAsia="en-US" w:bidi="ar-SA"/>
      </w:rPr>
    </w:lvl>
    <w:lvl w:ilvl="5" w:tplc="3152805C">
      <w:numFmt w:val="bullet"/>
      <w:lvlText w:val="•"/>
      <w:lvlJc w:val="left"/>
      <w:pPr>
        <w:ind w:left="4748" w:hanging="243"/>
      </w:pPr>
      <w:rPr>
        <w:rFonts w:hint="default"/>
        <w:lang w:val="cs-CZ" w:eastAsia="en-US" w:bidi="ar-SA"/>
      </w:rPr>
    </w:lvl>
    <w:lvl w:ilvl="6" w:tplc="B42A5454">
      <w:numFmt w:val="bullet"/>
      <w:lvlText w:val="•"/>
      <w:lvlJc w:val="left"/>
      <w:pPr>
        <w:ind w:left="5669" w:hanging="243"/>
      </w:pPr>
      <w:rPr>
        <w:rFonts w:hint="default"/>
        <w:lang w:val="cs-CZ" w:eastAsia="en-US" w:bidi="ar-SA"/>
      </w:rPr>
    </w:lvl>
    <w:lvl w:ilvl="7" w:tplc="6C3EE908">
      <w:numFmt w:val="bullet"/>
      <w:lvlText w:val="•"/>
      <w:lvlJc w:val="left"/>
      <w:pPr>
        <w:ind w:left="6591" w:hanging="243"/>
      </w:pPr>
      <w:rPr>
        <w:rFonts w:hint="default"/>
        <w:lang w:val="cs-CZ" w:eastAsia="en-US" w:bidi="ar-SA"/>
      </w:rPr>
    </w:lvl>
    <w:lvl w:ilvl="8" w:tplc="6D782D1E">
      <w:numFmt w:val="bullet"/>
      <w:lvlText w:val="•"/>
      <w:lvlJc w:val="left"/>
      <w:pPr>
        <w:ind w:left="7513" w:hanging="243"/>
      </w:pPr>
      <w:rPr>
        <w:rFonts w:hint="default"/>
        <w:lang w:val="cs-CZ" w:eastAsia="en-US" w:bidi="ar-SA"/>
      </w:rPr>
    </w:lvl>
  </w:abstractNum>
  <w:abstractNum w:abstractNumId="8" w15:restartNumberingAfterBreak="0">
    <w:nsid w:val="36911B4C"/>
    <w:multiLevelType w:val="multilevel"/>
    <w:tmpl w:val="150267A8"/>
    <w:lvl w:ilvl="0">
      <w:start w:val="14"/>
      <w:numFmt w:val="decimal"/>
      <w:lvlText w:val="%1"/>
      <w:lvlJc w:val="left"/>
      <w:pPr>
        <w:ind w:left="141" w:hanging="593"/>
        <w:jc w:val="left"/>
      </w:pPr>
      <w:rPr>
        <w:rFonts w:hint="default"/>
        <w:lang w:val="cs-CZ" w:eastAsia="en-US" w:bidi="ar-SA"/>
      </w:rPr>
    </w:lvl>
    <w:lvl w:ilvl="1">
      <w:start w:val="1"/>
      <w:numFmt w:val="decimal"/>
      <w:lvlText w:val="%1.%2."/>
      <w:lvlJc w:val="left"/>
      <w:pPr>
        <w:ind w:left="141" w:hanging="593"/>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1983" w:hanging="593"/>
      </w:pPr>
      <w:rPr>
        <w:rFonts w:hint="default"/>
        <w:lang w:val="cs-CZ" w:eastAsia="en-US" w:bidi="ar-SA"/>
      </w:rPr>
    </w:lvl>
    <w:lvl w:ilvl="3">
      <w:numFmt w:val="bullet"/>
      <w:lvlText w:val="•"/>
      <w:lvlJc w:val="left"/>
      <w:pPr>
        <w:ind w:left="2904" w:hanging="593"/>
      </w:pPr>
      <w:rPr>
        <w:rFonts w:hint="default"/>
        <w:lang w:val="cs-CZ" w:eastAsia="en-US" w:bidi="ar-SA"/>
      </w:rPr>
    </w:lvl>
    <w:lvl w:ilvl="4">
      <w:numFmt w:val="bullet"/>
      <w:lvlText w:val="•"/>
      <w:lvlJc w:val="left"/>
      <w:pPr>
        <w:ind w:left="3826" w:hanging="593"/>
      </w:pPr>
      <w:rPr>
        <w:rFonts w:hint="default"/>
        <w:lang w:val="cs-CZ" w:eastAsia="en-US" w:bidi="ar-SA"/>
      </w:rPr>
    </w:lvl>
    <w:lvl w:ilvl="5">
      <w:numFmt w:val="bullet"/>
      <w:lvlText w:val="•"/>
      <w:lvlJc w:val="left"/>
      <w:pPr>
        <w:ind w:left="4748" w:hanging="593"/>
      </w:pPr>
      <w:rPr>
        <w:rFonts w:hint="default"/>
        <w:lang w:val="cs-CZ" w:eastAsia="en-US" w:bidi="ar-SA"/>
      </w:rPr>
    </w:lvl>
    <w:lvl w:ilvl="6">
      <w:numFmt w:val="bullet"/>
      <w:lvlText w:val="•"/>
      <w:lvlJc w:val="left"/>
      <w:pPr>
        <w:ind w:left="5669" w:hanging="593"/>
      </w:pPr>
      <w:rPr>
        <w:rFonts w:hint="default"/>
        <w:lang w:val="cs-CZ" w:eastAsia="en-US" w:bidi="ar-SA"/>
      </w:rPr>
    </w:lvl>
    <w:lvl w:ilvl="7">
      <w:numFmt w:val="bullet"/>
      <w:lvlText w:val="•"/>
      <w:lvlJc w:val="left"/>
      <w:pPr>
        <w:ind w:left="6591" w:hanging="593"/>
      </w:pPr>
      <w:rPr>
        <w:rFonts w:hint="default"/>
        <w:lang w:val="cs-CZ" w:eastAsia="en-US" w:bidi="ar-SA"/>
      </w:rPr>
    </w:lvl>
    <w:lvl w:ilvl="8">
      <w:numFmt w:val="bullet"/>
      <w:lvlText w:val="•"/>
      <w:lvlJc w:val="left"/>
      <w:pPr>
        <w:ind w:left="7513" w:hanging="593"/>
      </w:pPr>
      <w:rPr>
        <w:rFonts w:hint="default"/>
        <w:lang w:val="cs-CZ" w:eastAsia="en-US" w:bidi="ar-SA"/>
      </w:rPr>
    </w:lvl>
  </w:abstractNum>
  <w:abstractNum w:abstractNumId="9" w15:restartNumberingAfterBreak="0">
    <w:nsid w:val="3D162B41"/>
    <w:multiLevelType w:val="multilevel"/>
    <w:tmpl w:val="5328A52E"/>
    <w:lvl w:ilvl="0">
      <w:start w:val="8"/>
      <w:numFmt w:val="decimal"/>
      <w:lvlText w:val="%1"/>
      <w:lvlJc w:val="left"/>
      <w:pPr>
        <w:ind w:left="141" w:hanging="440"/>
        <w:jc w:val="left"/>
      </w:pPr>
      <w:rPr>
        <w:rFonts w:hint="default"/>
        <w:lang w:val="cs-CZ" w:eastAsia="en-US" w:bidi="ar-SA"/>
      </w:rPr>
    </w:lvl>
    <w:lvl w:ilvl="1">
      <w:start w:val="1"/>
      <w:numFmt w:val="decimal"/>
      <w:lvlText w:val="%1.%2."/>
      <w:lvlJc w:val="left"/>
      <w:pPr>
        <w:ind w:left="141" w:hanging="440"/>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1983" w:hanging="440"/>
      </w:pPr>
      <w:rPr>
        <w:rFonts w:hint="default"/>
        <w:lang w:val="cs-CZ" w:eastAsia="en-US" w:bidi="ar-SA"/>
      </w:rPr>
    </w:lvl>
    <w:lvl w:ilvl="3">
      <w:numFmt w:val="bullet"/>
      <w:lvlText w:val="•"/>
      <w:lvlJc w:val="left"/>
      <w:pPr>
        <w:ind w:left="2904" w:hanging="440"/>
      </w:pPr>
      <w:rPr>
        <w:rFonts w:hint="default"/>
        <w:lang w:val="cs-CZ" w:eastAsia="en-US" w:bidi="ar-SA"/>
      </w:rPr>
    </w:lvl>
    <w:lvl w:ilvl="4">
      <w:numFmt w:val="bullet"/>
      <w:lvlText w:val="•"/>
      <w:lvlJc w:val="left"/>
      <w:pPr>
        <w:ind w:left="3826" w:hanging="440"/>
      </w:pPr>
      <w:rPr>
        <w:rFonts w:hint="default"/>
        <w:lang w:val="cs-CZ" w:eastAsia="en-US" w:bidi="ar-SA"/>
      </w:rPr>
    </w:lvl>
    <w:lvl w:ilvl="5">
      <w:numFmt w:val="bullet"/>
      <w:lvlText w:val="•"/>
      <w:lvlJc w:val="left"/>
      <w:pPr>
        <w:ind w:left="4748" w:hanging="440"/>
      </w:pPr>
      <w:rPr>
        <w:rFonts w:hint="default"/>
        <w:lang w:val="cs-CZ" w:eastAsia="en-US" w:bidi="ar-SA"/>
      </w:rPr>
    </w:lvl>
    <w:lvl w:ilvl="6">
      <w:numFmt w:val="bullet"/>
      <w:lvlText w:val="•"/>
      <w:lvlJc w:val="left"/>
      <w:pPr>
        <w:ind w:left="5669" w:hanging="440"/>
      </w:pPr>
      <w:rPr>
        <w:rFonts w:hint="default"/>
        <w:lang w:val="cs-CZ" w:eastAsia="en-US" w:bidi="ar-SA"/>
      </w:rPr>
    </w:lvl>
    <w:lvl w:ilvl="7">
      <w:numFmt w:val="bullet"/>
      <w:lvlText w:val="•"/>
      <w:lvlJc w:val="left"/>
      <w:pPr>
        <w:ind w:left="6591" w:hanging="440"/>
      </w:pPr>
      <w:rPr>
        <w:rFonts w:hint="default"/>
        <w:lang w:val="cs-CZ" w:eastAsia="en-US" w:bidi="ar-SA"/>
      </w:rPr>
    </w:lvl>
    <w:lvl w:ilvl="8">
      <w:numFmt w:val="bullet"/>
      <w:lvlText w:val="•"/>
      <w:lvlJc w:val="left"/>
      <w:pPr>
        <w:ind w:left="7513" w:hanging="440"/>
      </w:pPr>
      <w:rPr>
        <w:rFonts w:hint="default"/>
        <w:lang w:val="cs-CZ" w:eastAsia="en-US" w:bidi="ar-SA"/>
      </w:rPr>
    </w:lvl>
  </w:abstractNum>
  <w:abstractNum w:abstractNumId="10" w15:restartNumberingAfterBreak="0">
    <w:nsid w:val="3ED6672D"/>
    <w:multiLevelType w:val="multilevel"/>
    <w:tmpl w:val="020A8F6E"/>
    <w:lvl w:ilvl="0">
      <w:start w:val="11"/>
      <w:numFmt w:val="decimal"/>
      <w:lvlText w:val="%1"/>
      <w:lvlJc w:val="left"/>
      <w:pPr>
        <w:ind w:left="141" w:hanging="576"/>
        <w:jc w:val="left"/>
      </w:pPr>
      <w:rPr>
        <w:rFonts w:hint="default"/>
        <w:lang w:val="cs-CZ" w:eastAsia="en-US" w:bidi="ar-SA"/>
      </w:rPr>
    </w:lvl>
    <w:lvl w:ilvl="1">
      <w:start w:val="1"/>
      <w:numFmt w:val="decimal"/>
      <w:lvlText w:val="%1.%2."/>
      <w:lvlJc w:val="left"/>
      <w:pPr>
        <w:ind w:left="141" w:hanging="576"/>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1983" w:hanging="576"/>
      </w:pPr>
      <w:rPr>
        <w:rFonts w:hint="default"/>
        <w:lang w:val="cs-CZ" w:eastAsia="en-US" w:bidi="ar-SA"/>
      </w:rPr>
    </w:lvl>
    <w:lvl w:ilvl="3">
      <w:numFmt w:val="bullet"/>
      <w:lvlText w:val="•"/>
      <w:lvlJc w:val="left"/>
      <w:pPr>
        <w:ind w:left="2904" w:hanging="576"/>
      </w:pPr>
      <w:rPr>
        <w:rFonts w:hint="default"/>
        <w:lang w:val="cs-CZ" w:eastAsia="en-US" w:bidi="ar-SA"/>
      </w:rPr>
    </w:lvl>
    <w:lvl w:ilvl="4">
      <w:numFmt w:val="bullet"/>
      <w:lvlText w:val="•"/>
      <w:lvlJc w:val="left"/>
      <w:pPr>
        <w:ind w:left="3826" w:hanging="576"/>
      </w:pPr>
      <w:rPr>
        <w:rFonts w:hint="default"/>
        <w:lang w:val="cs-CZ" w:eastAsia="en-US" w:bidi="ar-SA"/>
      </w:rPr>
    </w:lvl>
    <w:lvl w:ilvl="5">
      <w:numFmt w:val="bullet"/>
      <w:lvlText w:val="•"/>
      <w:lvlJc w:val="left"/>
      <w:pPr>
        <w:ind w:left="4748" w:hanging="576"/>
      </w:pPr>
      <w:rPr>
        <w:rFonts w:hint="default"/>
        <w:lang w:val="cs-CZ" w:eastAsia="en-US" w:bidi="ar-SA"/>
      </w:rPr>
    </w:lvl>
    <w:lvl w:ilvl="6">
      <w:numFmt w:val="bullet"/>
      <w:lvlText w:val="•"/>
      <w:lvlJc w:val="left"/>
      <w:pPr>
        <w:ind w:left="5669" w:hanging="576"/>
      </w:pPr>
      <w:rPr>
        <w:rFonts w:hint="default"/>
        <w:lang w:val="cs-CZ" w:eastAsia="en-US" w:bidi="ar-SA"/>
      </w:rPr>
    </w:lvl>
    <w:lvl w:ilvl="7">
      <w:numFmt w:val="bullet"/>
      <w:lvlText w:val="•"/>
      <w:lvlJc w:val="left"/>
      <w:pPr>
        <w:ind w:left="6591" w:hanging="576"/>
      </w:pPr>
      <w:rPr>
        <w:rFonts w:hint="default"/>
        <w:lang w:val="cs-CZ" w:eastAsia="en-US" w:bidi="ar-SA"/>
      </w:rPr>
    </w:lvl>
    <w:lvl w:ilvl="8">
      <w:numFmt w:val="bullet"/>
      <w:lvlText w:val="•"/>
      <w:lvlJc w:val="left"/>
      <w:pPr>
        <w:ind w:left="7513" w:hanging="576"/>
      </w:pPr>
      <w:rPr>
        <w:rFonts w:hint="default"/>
        <w:lang w:val="cs-CZ" w:eastAsia="en-US" w:bidi="ar-SA"/>
      </w:rPr>
    </w:lvl>
  </w:abstractNum>
  <w:abstractNum w:abstractNumId="11" w15:restartNumberingAfterBreak="0">
    <w:nsid w:val="48563D59"/>
    <w:multiLevelType w:val="hybridMultilevel"/>
    <w:tmpl w:val="81BA43C6"/>
    <w:lvl w:ilvl="0" w:tplc="69A2D894">
      <w:start w:val="1"/>
      <w:numFmt w:val="lowerLetter"/>
      <w:lvlText w:val="%1)"/>
      <w:lvlJc w:val="left"/>
      <w:pPr>
        <w:ind w:left="141" w:hanging="248"/>
        <w:jc w:val="left"/>
      </w:pPr>
      <w:rPr>
        <w:rFonts w:ascii="Arial" w:eastAsia="Arial" w:hAnsi="Arial" w:cs="Arial" w:hint="default"/>
        <w:b w:val="0"/>
        <w:bCs w:val="0"/>
        <w:i w:val="0"/>
        <w:iCs w:val="0"/>
        <w:spacing w:val="-1"/>
        <w:w w:val="100"/>
        <w:sz w:val="22"/>
        <w:szCs w:val="22"/>
        <w:lang w:val="cs-CZ" w:eastAsia="en-US" w:bidi="ar-SA"/>
      </w:rPr>
    </w:lvl>
    <w:lvl w:ilvl="1" w:tplc="42D42604">
      <w:numFmt w:val="bullet"/>
      <w:lvlText w:val="•"/>
      <w:lvlJc w:val="left"/>
      <w:pPr>
        <w:ind w:left="1061" w:hanging="248"/>
      </w:pPr>
      <w:rPr>
        <w:rFonts w:hint="default"/>
        <w:lang w:val="cs-CZ" w:eastAsia="en-US" w:bidi="ar-SA"/>
      </w:rPr>
    </w:lvl>
    <w:lvl w:ilvl="2" w:tplc="D6CA9ECA">
      <w:numFmt w:val="bullet"/>
      <w:lvlText w:val="•"/>
      <w:lvlJc w:val="left"/>
      <w:pPr>
        <w:ind w:left="1983" w:hanging="248"/>
      </w:pPr>
      <w:rPr>
        <w:rFonts w:hint="default"/>
        <w:lang w:val="cs-CZ" w:eastAsia="en-US" w:bidi="ar-SA"/>
      </w:rPr>
    </w:lvl>
    <w:lvl w:ilvl="3" w:tplc="46885A90">
      <w:numFmt w:val="bullet"/>
      <w:lvlText w:val="•"/>
      <w:lvlJc w:val="left"/>
      <w:pPr>
        <w:ind w:left="2904" w:hanging="248"/>
      </w:pPr>
      <w:rPr>
        <w:rFonts w:hint="default"/>
        <w:lang w:val="cs-CZ" w:eastAsia="en-US" w:bidi="ar-SA"/>
      </w:rPr>
    </w:lvl>
    <w:lvl w:ilvl="4" w:tplc="C374BA52">
      <w:numFmt w:val="bullet"/>
      <w:lvlText w:val="•"/>
      <w:lvlJc w:val="left"/>
      <w:pPr>
        <w:ind w:left="3826" w:hanging="248"/>
      </w:pPr>
      <w:rPr>
        <w:rFonts w:hint="default"/>
        <w:lang w:val="cs-CZ" w:eastAsia="en-US" w:bidi="ar-SA"/>
      </w:rPr>
    </w:lvl>
    <w:lvl w:ilvl="5" w:tplc="8102A6A6">
      <w:numFmt w:val="bullet"/>
      <w:lvlText w:val="•"/>
      <w:lvlJc w:val="left"/>
      <w:pPr>
        <w:ind w:left="4748" w:hanging="248"/>
      </w:pPr>
      <w:rPr>
        <w:rFonts w:hint="default"/>
        <w:lang w:val="cs-CZ" w:eastAsia="en-US" w:bidi="ar-SA"/>
      </w:rPr>
    </w:lvl>
    <w:lvl w:ilvl="6" w:tplc="AC62BF60">
      <w:numFmt w:val="bullet"/>
      <w:lvlText w:val="•"/>
      <w:lvlJc w:val="left"/>
      <w:pPr>
        <w:ind w:left="5669" w:hanging="248"/>
      </w:pPr>
      <w:rPr>
        <w:rFonts w:hint="default"/>
        <w:lang w:val="cs-CZ" w:eastAsia="en-US" w:bidi="ar-SA"/>
      </w:rPr>
    </w:lvl>
    <w:lvl w:ilvl="7" w:tplc="6834F880">
      <w:numFmt w:val="bullet"/>
      <w:lvlText w:val="•"/>
      <w:lvlJc w:val="left"/>
      <w:pPr>
        <w:ind w:left="6591" w:hanging="248"/>
      </w:pPr>
      <w:rPr>
        <w:rFonts w:hint="default"/>
        <w:lang w:val="cs-CZ" w:eastAsia="en-US" w:bidi="ar-SA"/>
      </w:rPr>
    </w:lvl>
    <w:lvl w:ilvl="8" w:tplc="F5E2608A">
      <w:numFmt w:val="bullet"/>
      <w:lvlText w:val="•"/>
      <w:lvlJc w:val="left"/>
      <w:pPr>
        <w:ind w:left="7513" w:hanging="248"/>
      </w:pPr>
      <w:rPr>
        <w:rFonts w:hint="default"/>
        <w:lang w:val="cs-CZ" w:eastAsia="en-US" w:bidi="ar-SA"/>
      </w:rPr>
    </w:lvl>
  </w:abstractNum>
  <w:abstractNum w:abstractNumId="12" w15:restartNumberingAfterBreak="0">
    <w:nsid w:val="5F5B5DED"/>
    <w:multiLevelType w:val="multilevel"/>
    <w:tmpl w:val="148A3E1E"/>
    <w:lvl w:ilvl="0">
      <w:start w:val="7"/>
      <w:numFmt w:val="decimal"/>
      <w:lvlText w:val="%1"/>
      <w:lvlJc w:val="left"/>
      <w:pPr>
        <w:ind w:left="570" w:hanging="430"/>
        <w:jc w:val="left"/>
      </w:pPr>
      <w:rPr>
        <w:rFonts w:hint="default"/>
        <w:lang w:val="cs-CZ" w:eastAsia="en-US" w:bidi="ar-SA"/>
      </w:rPr>
    </w:lvl>
    <w:lvl w:ilvl="1">
      <w:start w:val="1"/>
      <w:numFmt w:val="decimal"/>
      <w:lvlText w:val="%1.%2."/>
      <w:lvlJc w:val="left"/>
      <w:pPr>
        <w:ind w:left="570" w:hanging="430"/>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2335" w:hanging="430"/>
      </w:pPr>
      <w:rPr>
        <w:rFonts w:hint="default"/>
        <w:lang w:val="cs-CZ" w:eastAsia="en-US" w:bidi="ar-SA"/>
      </w:rPr>
    </w:lvl>
    <w:lvl w:ilvl="3">
      <w:numFmt w:val="bullet"/>
      <w:lvlText w:val="•"/>
      <w:lvlJc w:val="left"/>
      <w:pPr>
        <w:ind w:left="3212" w:hanging="430"/>
      </w:pPr>
      <w:rPr>
        <w:rFonts w:hint="default"/>
        <w:lang w:val="cs-CZ" w:eastAsia="en-US" w:bidi="ar-SA"/>
      </w:rPr>
    </w:lvl>
    <w:lvl w:ilvl="4">
      <w:numFmt w:val="bullet"/>
      <w:lvlText w:val="•"/>
      <w:lvlJc w:val="left"/>
      <w:pPr>
        <w:ind w:left="4090" w:hanging="430"/>
      </w:pPr>
      <w:rPr>
        <w:rFonts w:hint="default"/>
        <w:lang w:val="cs-CZ" w:eastAsia="en-US" w:bidi="ar-SA"/>
      </w:rPr>
    </w:lvl>
    <w:lvl w:ilvl="5">
      <w:numFmt w:val="bullet"/>
      <w:lvlText w:val="•"/>
      <w:lvlJc w:val="left"/>
      <w:pPr>
        <w:ind w:left="4968" w:hanging="430"/>
      </w:pPr>
      <w:rPr>
        <w:rFonts w:hint="default"/>
        <w:lang w:val="cs-CZ" w:eastAsia="en-US" w:bidi="ar-SA"/>
      </w:rPr>
    </w:lvl>
    <w:lvl w:ilvl="6">
      <w:numFmt w:val="bullet"/>
      <w:lvlText w:val="•"/>
      <w:lvlJc w:val="left"/>
      <w:pPr>
        <w:ind w:left="5845" w:hanging="430"/>
      </w:pPr>
      <w:rPr>
        <w:rFonts w:hint="default"/>
        <w:lang w:val="cs-CZ" w:eastAsia="en-US" w:bidi="ar-SA"/>
      </w:rPr>
    </w:lvl>
    <w:lvl w:ilvl="7">
      <w:numFmt w:val="bullet"/>
      <w:lvlText w:val="•"/>
      <w:lvlJc w:val="left"/>
      <w:pPr>
        <w:ind w:left="6723" w:hanging="430"/>
      </w:pPr>
      <w:rPr>
        <w:rFonts w:hint="default"/>
        <w:lang w:val="cs-CZ" w:eastAsia="en-US" w:bidi="ar-SA"/>
      </w:rPr>
    </w:lvl>
    <w:lvl w:ilvl="8">
      <w:numFmt w:val="bullet"/>
      <w:lvlText w:val="•"/>
      <w:lvlJc w:val="left"/>
      <w:pPr>
        <w:ind w:left="7601" w:hanging="430"/>
      </w:pPr>
      <w:rPr>
        <w:rFonts w:hint="default"/>
        <w:lang w:val="cs-CZ" w:eastAsia="en-US" w:bidi="ar-SA"/>
      </w:rPr>
    </w:lvl>
  </w:abstractNum>
  <w:abstractNum w:abstractNumId="13" w15:restartNumberingAfterBreak="0">
    <w:nsid w:val="60A034D4"/>
    <w:multiLevelType w:val="multilevel"/>
    <w:tmpl w:val="BCDA9392"/>
    <w:lvl w:ilvl="0">
      <w:start w:val="4"/>
      <w:numFmt w:val="decimal"/>
      <w:lvlText w:val="%1"/>
      <w:lvlJc w:val="left"/>
      <w:pPr>
        <w:ind w:left="140" w:hanging="454"/>
        <w:jc w:val="left"/>
      </w:pPr>
      <w:rPr>
        <w:rFonts w:hint="default"/>
        <w:lang w:val="cs-CZ" w:eastAsia="en-US" w:bidi="ar-SA"/>
      </w:rPr>
    </w:lvl>
    <w:lvl w:ilvl="1">
      <w:start w:val="1"/>
      <w:numFmt w:val="decimal"/>
      <w:lvlText w:val="%1.%2."/>
      <w:lvlJc w:val="left"/>
      <w:pPr>
        <w:ind w:left="140" w:hanging="454"/>
        <w:jc w:val="left"/>
      </w:pPr>
      <w:rPr>
        <w:rFonts w:ascii="Arial" w:eastAsia="Arial" w:hAnsi="Arial" w:cs="Arial" w:hint="default"/>
        <w:b w:val="0"/>
        <w:bCs w:val="0"/>
        <w:i w:val="0"/>
        <w:iCs w:val="0"/>
        <w:spacing w:val="-1"/>
        <w:w w:val="100"/>
        <w:sz w:val="22"/>
        <w:szCs w:val="22"/>
        <w:lang w:val="cs-CZ" w:eastAsia="en-US" w:bidi="ar-SA"/>
      </w:rPr>
    </w:lvl>
    <w:lvl w:ilvl="2">
      <w:numFmt w:val="bullet"/>
      <w:lvlText w:val="•"/>
      <w:lvlJc w:val="left"/>
      <w:pPr>
        <w:ind w:left="1983" w:hanging="454"/>
      </w:pPr>
      <w:rPr>
        <w:rFonts w:hint="default"/>
        <w:lang w:val="cs-CZ" w:eastAsia="en-US" w:bidi="ar-SA"/>
      </w:rPr>
    </w:lvl>
    <w:lvl w:ilvl="3">
      <w:numFmt w:val="bullet"/>
      <w:lvlText w:val="•"/>
      <w:lvlJc w:val="left"/>
      <w:pPr>
        <w:ind w:left="2904" w:hanging="454"/>
      </w:pPr>
      <w:rPr>
        <w:rFonts w:hint="default"/>
        <w:lang w:val="cs-CZ" w:eastAsia="en-US" w:bidi="ar-SA"/>
      </w:rPr>
    </w:lvl>
    <w:lvl w:ilvl="4">
      <w:numFmt w:val="bullet"/>
      <w:lvlText w:val="•"/>
      <w:lvlJc w:val="left"/>
      <w:pPr>
        <w:ind w:left="3826" w:hanging="454"/>
      </w:pPr>
      <w:rPr>
        <w:rFonts w:hint="default"/>
        <w:lang w:val="cs-CZ" w:eastAsia="en-US" w:bidi="ar-SA"/>
      </w:rPr>
    </w:lvl>
    <w:lvl w:ilvl="5">
      <w:numFmt w:val="bullet"/>
      <w:lvlText w:val="•"/>
      <w:lvlJc w:val="left"/>
      <w:pPr>
        <w:ind w:left="4748" w:hanging="454"/>
      </w:pPr>
      <w:rPr>
        <w:rFonts w:hint="default"/>
        <w:lang w:val="cs-CZ" w:eastAsia="en-US" w:bidi="ar-SA"/>
      </w:rPr>
    </w:lvl>
    <w:lvl w:ilvl="6">
      <w:numFmt w:val="bullet"/>
      <w:lvlText w:val="•"/>
      <w:lvlJc w:val="left"/>
      <w:pPr>
        <w:ind w:left="5669" w:hanging="454"/>
      </w:pPr>
      <w:rPr>
        <w:rFonts w:hint="default"/>
        <w:lang w:val="cs-CZ" w:eastAsia="en-US" w:bidi="ar-SA"/>
      </w:rPr>
    </w:lvl>
    <w:lvl w:ilvl="7">
      <w:numFmt w:val="bullet"/>
      <w:lvlText w:val="•"/>
      <w:lvlJc w:val="left"/>
      <w:pPr>
        <w:ind w:left="6591" w:hanging="454"/>
      </w:pPr>
      <w:rPr>
        <w:rFonts w:hint="default"/>
        <w:lang w:val="cs-CZ" w:eastAsia="en-US" w:bidi="ar-SA"/>
      </w:rPr>
    </w:lvl>
    <w:lvl w:ilvl="8">
      <w:numFmt w:val="bullet"/>
      <w:lvlText w:val="•"/>
      <w:lvlJc w:val="left"/>
      <w:pPr>
        <w:ind w:left="7513" w:hanging="454"/>
      </w:pPr>
      <w:rPr>
        <w:rFonts w:hint="default"/>
        <w:lang w:val="cs-CZ" w:eastAsia="en-US" w:bidi="ar-SA"/>
      </w:rPr>
    </w:lvl>
  </w:abstractNum>
  <w:abstractNum w:abstractNumId="14" w15:restartNumberingAfterBreak="0">
    <w:nsid w:val="70217F3B"/>
    <w:multiLevelType w:val="hybridMultilevel"/>
    <w:tmpl w:val="A6E0558C"/>
    <w:lvl w:ilvl="0" w:tplc="2F94C81A">
      <w:start w:val="1"/>
      <w:numFmt w:val="lowerLetter"/>
      <w:lvlText w:val="%1)"/>
      <w:lvlJc w:val="left"/>
      <w:pPr>
        <w:ind w:left="140" w:hanging="267"/>
        <w:jc w:val="left"/>
      </w:pPr>
      <w:rPr>
        <w:rFonts w:ascii="Arial" w:eastAsia="Arial" w:hAnsi="Arial" w:cs="Arial" w:hint="default"/>
        <w:b w:val="0"/>
        <w:bCs w:val="0"/>
        <w:i w:val="0"/>
        <w:iCs w:val="0"/>
        <w:spacing w:val="-1"/>
        <w:w w:val="100"/>
        <w:sz w:val="22"/>
        <w:szCs w:val="22"/>
        <w:lang w:val="cs-CZ" w:eastAsia="en-US" w:bidi="ar-SA"/>
      </w:rPr>
    </w:lvl>
    <w:lvl w:ilvl="1" w:tplc="1CB47E9E">
      <w:numFmt w:val="bullet"/>
      <w:lvlText w:val="•"/>
      <w:lvlJc w:val="left"/>
      <w:pPr>
        <w:ind w:left="1061" w:hanging="267"/>
      </w:pPr>
      <w:rPr>
        <w:rFonts w:hint="default"/>
        <w:lang w:val="cs-CZ" w:eastAsia="en-US" w:bidi="ar-SA"/>
      </w:rPr>
    </w:lvl>
    <w:lvl w:ilvl="2" w:tplc="00E46674">
      <w:numFmt w:val="bullet"/>
      <w:lvlText w:val="•"/>
      <w:lvlJc w:val="left"/>
      <w:pPr>
        <w:ind w:left="1983" w:hanging="267"/>
      </w:pPr>
      <w:rPr>
        <w:rFonts w:hint="default"/>
        <w:lang w:val="cs-CZ" w:eastAsia="en-US" w:bidi="ar-SA"/>
      </w:rPr>
    </w:lvl>
    <w:lvl w:ilvl="3" w:tplc="D690FB42">
      <w:numFmt w:val="bullet"/>
      <w:lvlText w:val="•"/>
      <w:lvlJc w:val="left"/>
      <w:pPr>
        <w:ind w:left="2904" w:hanging="267"/>
      </w:pPr>
      <w:rPr>
        <w:rFonts w:hint="default"/>
        <w:lang w:val="cs-CZ" w:eastAsia="en-US" w:bidi="ar-SA"/>
      </w:rPr>
    </w:lvl>
    <w:lvl w:ilvl="4" w:tplc="C90E9A6E">
      <w:numFmt w:val="bullet"/>
      <w:lvlText w:val="•"/>
      <w:lvlJc w:val="left"/>
      <w:pPr>
        <w:ind w:left="3826" w:hanging="267"/>
      </w:pPr>
      <w:rPr>
        <w:rFonts w:hint="default"/>
        <w:lang w:val="cs-CZ" w:eastAsia="en-US" w:bidi="ar-SA"/>
      </w:rPr>
    </w:lvl>
    <w:lvl w:ilvl="5" w:tplc="176CC788">
      <w:numFmt w:val="bullet"/>
      <w:lvlText w:val="•"/>
      <w:lvlJc w:val="left"/>
      <w:pPr>
        <w:ind w:left="4748" w:hanging="267"/>
      </w:pPr>
      <w:rPr>
        <w:rFonts w:hint="default"/>
        <w:lang w:val="cs-CZ" w:eastAsia="en-US" w:bidi="ar-SA"/>
      </w:rPr>
    </w:lvl>
    <w:lvl w:ilvl="6" w:tplc="57D02956">
      <w:numFmt w:val="bullet"/>
      <w:lvlText w:val="•"/>
      <w:lvlJc w:val="left"/>
      <w:pPr>
        <w:ind w:left="5669" w:hanging="267"/>
      </w:pPr>
      <w:rPr>
        <w:rFonts w:hint="default"/>
        <w:lang w:val="cs-CZ" w:eastAsia="en-US" w:bidi="ar-SA"/>
      </w:rPr>
    </w:lvl>
    <w:lvl w:ilvl="7" w:tplc="313AC594">
      <w:numFmt w:val="bullet"/>
      <w:lvlText w:val="•"/>
      <w:lvlJc w:val="left"/>
      <w:pPr>
        <w:ind w:left="6591" w:hanging="267"/>
      </w:pPr>
      <w:rPr>
        <w:rFonts w:hint="default"/>
        <w:lang w:val="cs-CZ" w:eastAsia="en-US" w:bidi="ar-SA"/>
      </w:rPr>
    </w:lvl>
    <w:lvl w:ilvl="8" w:tplc="633C936A">
      <w:numFmt w:val="bullet"/>
      <w:lvlText w:val="•"/>
      <w:lvlJc w:val="left"/>
      <w:pPr>
        <w:ind w:left="7513" w:hanging="267"/>
      </w:pPr>
      <w:rPr>
        <w:rFonts w:hint="default"/>
        <w:lang w:val="cs-CZ" w:eastAsia="en-US" w:bidi="ar-SA"/>
      </w:rPr>
    </w:lvl>
  </w:abstractNum>
  <w:abstractNum w:abstractNumId="15" w15:restartNumberingAfterBreak="0">
    <w:nsid w:val="75837459"/>
    <w:multiLevelType w:val="hybridMultilevel"/>
    <w:tmpl w:val="9E6E60B2"/>
    <w:lvl w:ilvl="0" w:tplc="F236A842">
      <w:start w:val="1"/>
      <w:numFmt w:val="lowerLetter"/>
      <w:lvlText w:val="%1)"/>
      <w:lvlJc w:val="left"/>
      <w:pPr>
        <w:ind w:left="141" w:hanging="269"/>
        <w:jc w:val="left"/>
      </w:pPr>
      <w:rPr>
        <w:rFonts w:ascii="Arial" w:eastAsia="Arial" w:hAnsi="Arial" w:cs="Arial" w:hint="default"/>
        <w:b w:val="0"/>
        <w:bCs w:val="0"/>
        <w:i w:val="0"/>
        <w:iCs w:val="0"/>
        <w:spacing w:val="-1"/>
        <w:w w:val="100"/>
        <w:sz w:val="22"/>
        <w:szCs w:val="22"/>
        <w:lang w:val="cs-CZ" w:eastAsia="en-US" w:bidi="ar-SA"/>
      </w:rPr>
    </w:lvl>
    <w:lvl w:ilvl="1" w:tplc="80F234D2">
      <w:numFmt w:val="bullet"/>
      <w:lvlText w:val="•"/>
      <w:lvlJc w:val="left"/>
      <w:pPr>
        <w:ind w:left="1061" w:hanging="269"/>
      </w:pPr>
      <w:rPr>
        <w:rFonts w:hint="default"/>
        <w:lang w:val="cs-CZ" w:eastAsia="en-US" w:bidi="ar-SA"/>
      </w:rPr>
    </w:lvl>
    <w:lvl w:ilvl="2" w:tplc="A7C821DC">
      <w:numFmt w:val="bullet"/>
      <w:lvlText w:val="•"/>
      <w:lvlJc w:val="left"/>
      <w:pPr>
        <w:ind w:left="1983" w:hanging="269"/>
      </w:pPr>
      <w:rPr>
        <w:rFonts w:hint="default"/>
        <w:lang w:val="cs-CZ" w:eastAsia="en-US" w:bidi="ar-SA"/>
      </w:rPr>
    </w:lvl>
    <w:lvl w:ilvl="3" w:tplc="61EC33F4">
      <w:numFmt w:val="bullet"/>
      <w:lvlText w:val="•"/>
      <w:lvlJc w:val="left"/>
      <w:pPr>
        <w:ind w:left="2904" w:hanging="269"/>
      </w:pPr>
      <w:rPr>
        <w:rFonts w:hint="default"/>
        <w:lang w:val="cs-CZ" w:eastAsia="en-US" w:bidi="ar-SA"/>
      </w:rPr>
    </w:lvl>
    <w:lvl w:ilvl="4" w:tplc="9F5E580E">
      <w:numFmt w:val="bullet"/>
      <w:lvlText w:val="•"/>
      <w:lvlJc w:val="left"/>
      <w:pPr>
        <w:ind w:left="3826" w:hanging="269"/>
      </w:pPr>
      <w:rPr>
        <w:rFonts w:hint="default"/>
        <w:lang w:val="cs-CZ" w:eastAsia="en-US" w:bidi="ar-SA"/>
      </w:rPr>
    </w:lvl>
    <w:lvl w:ilvl="5" w:tplc="82B61DAA">
      <w:numFmt w:val="bullet"/>
      <w:lvlText w:val="•"/>
      <w:lvlJc w:val="left"/>
      <w:pPr>
        <w:ind w:left="4748" w:hanging="269"/>
      </w:pPr>
      <w:rPr>
        <w:rFonts w:hint="default"/>
        <w:lang w:val="cs-CZ" w:eastAsia="en-US" w:bidi="ar-SA"/>
      </w:rPr>
    </w:lvl>
    <w:lvl w:ilvl="6" w:tplc="6CD47D4A">
      <w:numFmt w:val="bullet"/>
      <w:lvlText w:val="•"/>
      <w:lvlJc w:val="left"/>
      <w:pPr>
        <w:ind w:left="5669" w:hanging="269"/>
      </w:pPr>
      <w:rPr>
        <w:rFonts w:hint="default"/>
        <w:lang w:val="cs-CZ" w:eastAsia="en-US" w:bidi="ar-SA"/>
      </w:rPr>
    </w:lvl>
    <w:lvl w:ilvl="7" w:tplc="1312097A">
      <w:numFmt w:val="bullet"/>
      <w:lvlText w:val="•"/>
      <w:lvlJc w:val="left"/>
      <w:pPr>
        <w:ind w:left="6591" w:hanging="269"/>
      </w:pPr>
      <w:rPr>
        <w:rFonts w:hint="default"/>
        <w:lang w:val="cs-CZ" w:eastAsia="en-US" w:bidi="ar-SA"/>
      </w:rPr>
    </w:lvl>
    <w:lvl w:ilvl="8" w:tplc="DC8C86C4">
      <w:numFmt w:val="bullet"/>
      <w:lvlText w:val="•"/>
      <w:lvlJc w:val="left"/>
      <w:pPr>
        <w:ind w:left="7513" w:hanging="269"/>
      </w:pPr>
      <w:rPr>
        <w:rFonts w:hint="default"/>
        <w:lang w:val="cs-CZ" w:eastAsia="en-US" w:bidi="ar-SA"/>
      </w:rPr>
    </w:lvl>
  </w:abstractNum>
  <w:num w:numId="1" w16cid:durableId="295335982">
    <w:abstractNumId w:val="8"/>
  </w:num>
  <w:num w:numId="2" w16cid:durableId="1488135260">
    <w:abstractNumId w:val="3"/>
  </w:num>
  <w:num w:numId="3" w16cid:durableId="2036073650">
    <w:abstractNumId w:val="2"/>
  </w:num>
  <w:num w:numId="4" w16cid:durableId="308366053">
    <w:abstractNumId w:val="11"/>
  </w:num>
  <w:num w:numId="5" w16cid:durableId="37557826">
    <w:abstractNumId w:val="10"/>
  </w:num>
  <w:num w:numId="6" w16cid:durableId="672801649">
    <w:abstractNumId w:val="1"/>
  </w:num>
  <w:num w:numId="7" w16cid:durableId="570891268">
    <w:abstractNumId w:val="9"/>
  </w:num>
  <w:num w:numId="8" w16cid:durableId="435517744">
    <w:abstractNumId w:val="15"/>
  </w:num>
  <w:num w:numId="9" w16cid:durableId="868688426">
    <w:abstractNumId w:val="12"/>
  </w:num>
  <w:num w:numId="10" w16cid:durableId="167448758">
    <w:abstractNumId w:val="0"/>
  </w:num>
  <w:num w:numId="11" w16cid:durableId="1673218391">
    <w:abstractNumId w:val="6"/>
  </w:num>
  <w:num w:numId="12" w16cid:durableId="208033301">
    <w:abstractNumId w:val="13"/>
  </w:num>
  <w:num w:numId="13" w16cid:durableId="749304965">
    <w:abstractNumId w:val="14"/>
  </w:num>
  <w:num w:numId="14" w16cid:durableId="550658281">
    <w:abstractNumId w:val="7"/>
  </w:num>
  <w:num w:numId="15" w16cid:durableId="1438479828">
    <w:abstractNumId w:val="5"/>
  </w:num>
  <w:num w:numId="16" w16cid:durableId="1198665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BD0C7D"/>
    <w:rsid w:val="00894D84"/>
    <w:rsid w:val="009E11BD"/>
    <w:rsid w:val="00BD0C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FED7"/>
  <w15:docId w15:val="{DCD4CA11-F38E-479A-A7BB-3887E618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387" w:hanging="246"/>
      <w:jc w:val="both"/>
      <w:outlineLvl w:val="0"/>
    </w:pPr>
    <w:rPr>
      <w:b/>
      <w:bCs/>
    </w:rPr>
  </w:style>
  <w:style w:type="paragraph" w:styleId="Nadpis2">
    <w:name w:val="heading 2"/>
    <w:basedOn w:val="Normln"/>
    <w:uiPriority w:val="9"/>
    <w:unhideWhenUsed/>
    <w:qFormat/>
    <w:pPr>
      <w:spacing w:before="1"/>
      <w:ind w:left="141"/>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41"/>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ktury@asu.cas.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3435</Words>
  <Characters>20269</Characters>
  <Application>Microsoft Office Word</Application>
  <DocSecurity>0</DocSecurity>
  <Lines>168</Lines>
  <Paragraphs>47</Paragraphs>
  <ScaleCrop>false</ScaleCrop>
  <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Vařilová</dc:creator>
  <cp:lastModifiedBy>Lenka Čiháková</cp:lastModifiedBy>
  <cp:revision>2</cp:revision>
  <dcterms:created xsi:type="dcterms:W3CDTF">2025-08-26T07:37:00Z</dcterms:created>
  <dcterms:modified xsi:type="dcterms:W3CDTF">2025-08-26T07:46:00Z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Acrobat PDFMaker 25 pro Word</vt:lpwstr>
  </property>
  <property fmtid="{D5CDD505-2E9C-101B-9397-08002B2CF9AE}" pid="4" name="LastSaved">
    <vt:filetime>2025-08-26T00:00:00Z</vt:filetime>
  </property>
  <property fmtid="{D5CDD505-2E9C-101B-9397-08002B2CF9AE}" pid="5" name="Producer">
    <vt:lpwstr>Adobe PDF Library 25.1.97</vt:lpwstr>
  </property>
  <property fmtid="{D5CDD505-2E9C-101B-9397-08002B2CF9AE}" pid="6" name="SourceModified">
    <vt:lpwstr>D:20250812085942</vt:lpwstr>
  </property>
</Properties>
</file>