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BB86" w14:textId="77777777" w:rsidR="00D12EC0" w:rsidRDefault="00965651">
      <w:pPr>
        <w:pStyle w:val="Nadpis1"/>
        <w:spacing w:after="419"/>
        <w:ind w:right="-12"/>
      </w:pPr>
      <w:r>
        <w:t>Objednávka 0337/2025</w:t>
      </w:r>
    </w:p>
    <w:p w14:paraId="08C3B985" w14:textId="77777777" w:rsidR="00D12EC0" w:rsidRDefault="00965651">
      <w:pPr>
        <w:tabs>
          <w:tab w:val="center" w:pos="5630"/>
        </w:tabs>
        <w:spacing w:after="56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7B0D721" w14:textId="77777777" w:rsidR="00D12EC0" w:rsidRDefault="00965651">
      <w:pPr>
        <w:tabs>
          <w:tab w:val="center" w:pos="638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ARCHITEP HK s.r.o.</w:t>
      </w:r>
    </w:p>
    <w:p w14:paraId="3639EAD6" w14:textId="77777777" w:rsidR="00D12EC0" w:rsidRDefault="00965651">
      <w:pPr>
        <w:tabs>
          <w:tab w:val="center" w:pos="6125"/>
        </w:tabs>
        <w:spacing w:after="54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Habrmanova 323/15</w:t>
      </w:r>
    </w:p>
    <w:p w14:paraId="66F2EDCE" w14:textId="77777777" w:rsidR="00D12EC0" w:rsidRDefault="00965651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1099DE6A" w14:textId="77777777" w:rsidR="00D12EC0" w:rsidRDefault="00965651">
      <w:pPr>
        <w:tabs>
          <w:tab w:val="center" w:pos="2288"/>
          <w:tab w:val="center" w:pos="6586"/>
        </w:tabs>
        <w:spacing w:after="94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27542238, DIČ: CZ27542238</w:t>
      </w:r>
    </w:p>
    <w:p w14:paraId="79F65588" w14:textId="77777777" w:rsidR="00D12EC0" w:rsidRDefault="00965651">
      <w:pPr>
        <w:tabs>
          <w:tab w:val="center" w:pos="2388"/>
          <w:tab w:val="center" w:pos="6266"/>
        </w:tabs>
        <w:spacing w:after="127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965651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ARCHI</w:t>
      </w:r>
    </w:p>
    <w:p w14:paraId="7A3C381E" w14:textId="77777777" w:rsidR="00D12EC0" w:rsidRDefault="00965651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21.08.2025 10:40:33</w:t>
      </w:r>
    </w:p>
    <w:p w14:paraId="7341BE85" w14:textId="77777777" w:rsidR="00D12EC0" w:rsidRDefault="00965651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C36FC9D" w14:textId="77777777" w:rsidR="00D12EC0" w:rsidRDefault="00965651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485D619" w14:textId="77777777" w:rsidR="00D12EC0" w:rsidRDefault="00965651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D73465D" w14:textId="77777777" w:rsidR="00D12EC0" w:rsidRDefault="00965651">
      <w:pPr>
        <w:tabs>
          <w:tab w:val="center" w:pos="1496"/>
          <w:tab w:val="center" w:pos="7082"/>
          <w:tab w:val="center" w:pos="8504"/>
          <w:tab w:val="right" w:pos="10412"/>
        </w:tabs>
        <w:spacing w:after="94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A5F29FE" w14:textId="77777777" w:rsidR="00D12EC0" w:rsidRDefault="00965651">
      <w:pPr>
        <w:spacing w:after="7" w:line="250" w:lineRule="auto"/>
        <w:ind w:left="1281" w:hanging="10"/>
      </w:pPr>
      <w:r>
        <w:rPr>
          <w:rFonts w:ascii="Arial" w:eastAsia="Arial" w:hAnsi="Arial" w:cs="Arial"/>
          <w:sz w:val="18"/>
        </w:rPr>
        <w:t>Kompletní změna užívání prostor budova X vč. PBŘ a</w:t>
      </w:r>
    </w:p>
    <w:p w14:paraId="7FDA9E55" w14:textId="77777777" w:rsidR="00D12EC0" w:rsidRDefault="00965651">
      <w:pPr>
        <w:spacing w:after="197" w:line="250" w:lineRule="auto"/>
        <w:ind w:left="1271" w:firstLine="5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E1DFEA" wp14:editId="6257DD5C">
                <wp:simplePos x="0" y="0"/>
                <wp:positionH relativeFrom="column">
                  <wp:posOffset>8025</wp:posOffset>
                </wp:positionH>
                <wp:positionV relativeFrom="paragraph">
                  <wp:posOffset>-125976</wp:posOffset>
                </wp:positionV>
                <wp:extent cx="6619577" cy="375269"/>
                <wp:effectExtent l="0" t="0" r="0" b="0"/>
                <wp:wrapNone/>
                <wp:docPr id="821" name="Group 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75269"/>
                          <a:chOff x="0" y="0"/>
                          <a:chExt cx="6619577" cy="375269"/>
                        </a:xfrm>
                      </wpg:grpSpPr>
                      <wps:wsp>
                        <wps:cNvPr id="1199" name="Shape 119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752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1" style="width:521.227pt;height:29.5487pt;position:absolute;z-index:-2147483611;mso-position-horizontal-relative:text;mso-position-horizontal:absolute;margin-left:0.631901pt;mso-position-vertical-relative:text;margin-top:-9.91943pt;" coordsize="66195,3752">
                <v:shape id="Shape 120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20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20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20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20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66195;height:0;left:0;top:3752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FD40BF4" wp14:editId="64DB814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75 000,0000</w:t>
      </w:r>
      <w:r>
        <w:rPr>
          <w:rFonts w:ascii="Arial" w:eastAsia="Arial" w:hAnsi="Arial" w:cs="Arial"/>
          <w:sz w:val="18"/>
        </w:rPr>
        <w:tab/>
        <w:t>75 000,00 dalších návazností vč. projednání na SÚ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D12EC0" w14:paraId="62054D04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0F91167" w14:textId="77777777" w:rsidR="00D12EC0" w:rsidRDefault="00965651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6E1D4CE5" w14:textId="77777777" w:rsidR="00D12EC0" w:rsidRDefault="00965651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751BDB09" w14:textId="77777777" w:rsidR="00D12EC0" w:rsidRDefault="0096565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8AED896" w14:textId="77777777" w:rsidR="00D12EC0" w:rsidRDefault="00965651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75 000,00 CZK</w:t>
            </w:r>
          </w:p>
          <w:p w14:paraId="76B7D71E" w14:textId="77777777" w:rsidR="00D12EC0" w:rsidRDefault="00965651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15 750,00 CZK</w:t>
            </w:r>
          </w:p>
          <w:p w14:paraId="05C497EF" w14:textId="77777777" w:rsidR="00D12EC0" w:rsidRDefault="0096565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90 750,00 CZK</w:t>
            </w:r>
          </w:p>
        </w:tc>
      </w:tr>
    </w:tbl>
    <w:p w14:paraId="00687E34" w14:textId="77777777" w:rsidR="00D12EC0" w:rsidRDefault="00965651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43BE4C02" w14:textId="77777777" w:rsidR="00D12EC0" w:rsidRDefault="00965651">
      <w:pPr>
        <w:spacing w:after="94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676CEA1" w14:textId="77777777" w:rsidR="00D12EC0" w:rsidRDefault="00965651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D12EC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C0"/>
    <w:rsid w:val="000E0BEB"/>
    <w:rsid w:val="00965651"/>
    <w:rsid w:val="00D1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7074"/>
  <w15:docId w15:val="{C928E6E3-FF9C-4B13-AE21-5C43B55B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2025-08-25T10:56:00Z</dcterms:created>
  <dcterms:modified xsi:type="dcterms:W3CDTF">2025-08-25T10:56:00Z</dcterms:modified>
</cp:coreProperties>
</file>