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D3" w:rsidRPr="00A44172" w:rsidRDefault="001079D3" w:rsidP="000E05EA">
      <w:pPr>
        <w:keepLines/>
        <w:spacing w:after="240"/>
        <w:rPr>
          <w:rFonts w:ascii="Arial" w:hAnsi="Arial" w:cs="Arial"/>
          <w:bCs/>
        </w:rPr>
      </w:pPr>
      <w:bookmarkStart w:id="0" w:name="_GoBack"/>
      <w:bookmarkEnd w:id="0"/>
    </w:p>
    <w:p w:rsidR="00336B7E" w:rsidRPr="00A44172" w:rsidRDefault="00336B7E" w:rsidP="000E05EA">
      <w:pPr>
        <w:keepLines/>
        <w:spacing w:after="240"/>
        <w:rPr>
          <w:rFonts w:ascii="Arial" w:hAnsi="Arial" w:cs="Arial"/>
          <w:bCs/>
        </w:rPr>
      </w:pPr>
    </w:p>
    <w:p w:rsidR="001079D3" w:rsidRPr="00A44172" w:rsidRDefault="003018BF" w:rsidP="000E05EA">
      <w:pPr>
        <w:keepLines/>
        <w:spacing w:after="240"/>
        <w:contextualSpacing/>
        <w:jc w:val="center"/>
        <w:rPr>
          <w:rFonts w:ascii="Arial" w:hAnsi="Arial" w:cs="Arial"/>
          <w:b/>
          <w:bCs/>
        </w:rPr>
      </w:pPr>
      <w:r w:rsidRPr="00A44172">
        <w:rPr>
          <w:rFonts w:ascii="Arial" w:hAnsi="Arial" w:cs="Arial"/>
          <w:b/>
          <w:bCs/>
        </w:rPr>
        <w:t>Smlouva o dodávce zboží a jeho instalaci</w:t>
      </w:r>
    </w:p>
    <w:p w:rsidR="001079D3" w:rsidRPr="00A44172" w:rsidRDefault="000C6C66" w:rsidP="000E05EA">
      <w:pPr>
        <w:keepLines/>
        <w:spacing w:after="240"/>
        <w:jc w:val="center"/>
        <w:rPr>
          <w:rFonts w:ascii="Arial" w:hAnsi="Arial" w:cs="Arial"/>
          <w:bCs/>
        </w:rPr>
      </w:pPr>
      <w:r w:rsidRPr="00A44172">
        <w:rPr>
          <w:rFonts w:ascii="Arial" w:hAnsi="Arial" w:cs="Arial"/>
        </w:rPr>
        <w:t xml:space="preserve">dle ustanovení § </w:t>
      </w:r>
      <w:r w:rsidR="00132646" w:rsidRPr="00A44172">
        <w:rPr>
          <w:rFonts w:ascii="Arial" w:hAnsi="Arial" w:cs="Arial"/>
        </w:rPr>
        <w:t>2085</w:t>
      </w:r>
      <w:r w:rsidRPr="00A44172">
        <w:rPr>
          <w:rFonts w:ascii="Arial" w:hAnsi="Arial" w:cs="Arial"/>
        </w:rPr>
        <w:t xml:space="preserve"> a násl. zákona č. 89/2012 Sb., občanský</w:t>
      </w:r>
      <w:r w:rsidR="001079D3" w:rsidRPr="00A44172">
        <w:rPr>
          <w:rFonts w:ascii="Arial" w:hAnsi="Arial" w:cs="Arial"/>
        </w:rPr>
        <w:t xml:space="preserve"> zákoník, ve znění pozdějších předpisů</w:t>
      </w:r>
    </w:p>
    <w:p w:rsidR="003018BF" w:rsidRPr="00A44172" w:rsidRDefault="003018BF" w:rsidP="00266118">
      <w:pPr>
        <w:pStyle w:val="NoSpacing"/>
        <w:keepLines/>
        <w:contextualSpacing/>
        <w:jc w:val="both"/>
        <w:rPr>
          <w:rFonts w:ascii="Arial" w:hAnsi="Arial" w:cs="Arial"/>
          <w:b/>
        </w:rPr>
      </w:pPr>
    </w:p>
    <w:p w:rsidR="00CF5BFF" w:rsidRDefault="00935669" w:rsidP="00266118">
      <w:pPr>
        <w:pStyle w:val="NoSpacing"/>
        <w:rPr>
          <w:rFonts w:ascii="Arial" w:hAnsi="Arial" w:cs="Arial"/>
          <w:b/>
        </w:rPr>
      </w:pPr>
      <w:r>
        <w:rPr>
          <w:rFonts w:ascii="Arial" w:hAnsi="Arial" w:cs="Arial"/>
          <w:b/>
        </w:rPr>
        <w:t>Gymnázium Jihlava</w:t>
      </w:r>
    </w:p>
    <w:p w:rsidR="00266118" w:rsidRPr="0095686D" w:rsidRDefault="003018BF" w:rsidP="00266118">
      <w:pPr>
        <w:pStyle w:val="NoSpacing"/>
        <w:rPr>
          <w:rFonts w:ascii="Arial" w:hAnsi="Arial" w:cs="Arial"/>
        </w:rPr>
      </w:pPr>
      <w:r w:rsidRPr="0095686D">
        <w:rPr>
          <w:rFonts w:ascii="Arial" w:hAnsi="Arial" w:cs="Arial"/>
        </w:rPr>
        <w:t xml:space="preserve">IČO: </w:t>
      </w:r>
      <w:r w:rsidR="00D81482" w:rsidRPr="0095686D">
        <w:rPr>
          <w:rFonts w:ascii="Arial" w:hAnsi="Arial" w:cs="Arial"/>
        </w:rPr>
        <w:t> </w:t>
      </w:r>
      <w:r w:rsidR="00935669" w:rsidRPr="00935669">
        <w:rPr>
          <w:rFonts w:ascii="Arial" w:hAnsi="Arial" w:cs="Arial"/>
        </w:rPr>
        <w:t>60545984</w:t>
      </w:r>
    </w:p>
    <w:p w:rsidR="00266118" w:rsidRPr="0095686D" w:rsidRDefault="00266118" w:rsidP="005B4CD9">
      <w:pPr>
        <w:keepLines/>
        <w:tabs>
          <w:tab w:val="left" w:pos="6270"/>
        </w:tabs>
        <w:spacing w:after="0" w:line="240" w:lineRule="auto"/>
        <w:contextualSpacing/>
        <w:jc w:val="both"/>
        <w:rPr>
          <w:rFonts w:ascii="Arial" w:hAnsi="Arial" w:cs="Arial"/>
        </w:rPr>
      </w:pPr>
      <w:r w:rsidRPr="0095686D">
        <w:rPr>
          <w:rFonts w:ascii="Arial" w:hAnsi="Arial" w:cs="Arial"/>
        </w:rPr>
        <w:t>se sídlem</w:t>
      </w:r>
      <w:r w:rsidR="0095686D" w:rsidRPr="0095686D">
        <w:rPr>
          <w:rFonts w:ascii="Arial" w:hAnsi="Arial" w:cs="Arial"/>
        </w:rPr>
        <w:t xml:space="preserve">: </w:t>
      </w:r>
      <w:r w:rsidR="00935669" w:rsidRPr="00935669">
        <w:rPr>
          <w:rFonts w:ascii="Arial" w:hAnsi="Arial" w:cs="Arial"/>
        </w:rPr>
        <w:t>Jana Masaryka 1560/1, 586 01 Jihlava</w:t>
      </w:r>
    </w:p>
    <w:p w:rsidR="003018BF" w:rsidRPr="00A44172" w:rsidRDefault="0095686D" w:rsidP="0095686D">
      <w:pPr>
        <w:tabs>
          <w:tab w:val="left" w:pos="1985"/>
        </w:tabs>
        <w:spacing w:after="0" w:line="240" w:lineRule="auto"/>
        <w:rPr>
          <w:rFonts w:ascii="Arial" w:hAnsi="Arial" w:cs="Arial"/>
        </w:rPr>
      </w:pPr>
      <w:r w:rsidRPr="005B4CD9">
        <w:rPr>
          <w:rFonts w:ascii="Arial" w:hAnsi="Arial" w:cs="Arial"/>
        </w:rPr>
        <w:t>zastoupený:</w:t>
      </w:r>
      <w:r w:rsidR="005B4CD9" w:rsidRPr="005B4CD9">
        <w:rPr>
          <w:rFonts w:ascii="Arial" w:hAnsi="Arial" w:cs="Arial"/>
        </w:rPr>
        <w:t xml:space="preserve"> </w:t>
      </w:r>
      <w:r w:rsidR="00166E11">
        <w:rPr>
          <w:rFonts w:ascii="Arial" w:hAnsi="Arial" w:cs="Arial"/>
        </w:rPr>
        <w:t>Mgr. Pavlem Sukem, ředitelem školy</w:t>
      </w:r>
      <w:r>
        <w:rPr>
          <w:rFonts w:ascii="Arial" w:hAnsi="Arial" w:cs="Arial"/>
        </w:rPr>
        <w:tab/>
      </w:r>
    </w:p>
    <w:p w:rsidR="001079D3" w:rsidRPr="00A44172" w:rsidRDefault="001079D3" w:rsidP="00266118">
      <w:pPr>
        <w:keepLines/>
        <w:spacing w:after="0" w:line="240" w:lineRule="auto"/>
        <w:jc w:val="both"/>
        <w:rPr>
          <w:rFonts w:ascii="Arial" w:hAnsi="Arial" w:cs="Arial"/>
        </w:rPr>
      </w:pPr>
      <w:r w:rsidRPr="00A44172">
        <w:rPr>
          <w:rFonts w:ascii="Arial" w:hAnsi="Arial" w:cs="Arial"/>
        </w:rPr>
        <w:t>(dále jen „</w:t>
      </w:r>
      <w:r w:rsidR="00C047BE" w:rsidRPr="00A44172">
        <w:rPr>
          <w:rFonts w:ascii="Arial" w:hAnsi="Arial" w:cs="Arial"/>
          <w:b/>
        </w:rPr>
        <w:t>Objednatel</w:t>
      </w:r>
      <w:r w:rsidRPr="00A44172">
        <w:rPr>
          <w:rFonts w:ascii="Arial" w:hAnsi="Arial" w:cs="Arial"/>
        </w:rPr>
        <w:t>“)</w:t>
      </w:r>
    </w:p>
    <w:p w:rsidR="00C4672A" w:rsidRPr="00A44172" w:rsidRDefault="00C4672A" w:rsidP="00266118">
      <w:pPr>
        <w:keepLines/>
        <w:spacing w:after="0" w:line="240" w:lineRule="auto"/>
        <w:jc w:val="both"/>
        <w:rPr>
          <w:rFonts w:ascii="Arial" w:hAnsi="Arial" w:cs="Arial"/>
        </w:rPr>
      </w:pPr>
    </w:p>
    <w:p w:rsidR="001079D3" w:rsidRPr="00A44172" w:rsidRDefault="001079D3" w:rsidP="00266118">
      <w:pPr>
        <w:keepLines/>
        <w:spacing w:after="0" w:line="240" w:lineRule="auto"/>
        <w:jc w:val="both"/>
        <w:rPr>
          <w:rFonts w:ascii="Arial" w:hAnsi="Arial" w:cs="Arial"/>
        </w:rPr>
      </w:pPr>
      <w:r w:rsidRPr="00A44172">
        <w:rPr>
          <w:rFonts w:ascii="Arial" w:hAnsi="Arial" w:cs="Arial"/>
        </w:rPr>
        <w:t>a</w:t>
      </w:r>
    </w:p>
    <w:p w:rsidR="00C4672A" w:rsidRPr="00A44172" w:rsidRDefault="00C4672A" w:rsidP="00266118">
      <w:pPr>
        <w:keepLines/>
        <w:spacing w:after="0" w:line="240" w:lineRule="auto"/>
        <w:contextualSpacing/>
        <w:jc w:val="both"/>
        <w:rPr>
          <w:rFonts w:ascii="Arial" w:hAnsi="Arial" w:cs="Arial"/>
          <w:b/>
          <w:highlight w:val="yellow"/>
        </w:rPr>
      </w:pPr>
    </w:p>
    <w:p w:rsidR="001079D3" w:rsidRPr="00A44172" w:rsidRDefault="00BB7EBC" w:rsidP="00266118">
      <w:pPr>
        <w:keepLines/>
        <w:spacing w:after="0" w:line="240" w:lineRule="auto"/>
        <w:contextualSpacing/>
        <w:jc w:val="both"/>
        <w:rPr>
          <w:rFonts w:ascii="Arial" w:hAnsi="Arial" w:cs="Arial"/>
          <w:b/>
        </w:rPr>
      </w:pPr>
      <w:r w:rsidRPr="00A44172">
        <w:rPr>
          <w:rFonts w:ascii="Arial" w:hAnsi="Arial" w:cs="Arial"/>
          <w:b/>
        </w:rPr>
        <w:t>JABLOTRON ALARMS a.s.</w:t>
      </w:r>
    </w:p>
    <w:p w:rsidR="001079D3" w:rsidRPr="00A44172" w:rsidRDefault="00132646" w:rsidP="00266118">
      <w:pPr>
        <w:keepLines/>
        <w:tabs>
          <w:tab w:val="left" w:pos="5910"/>
        </w:tabs>
        <w:spacing w:after="0" w:line="240" w:lineRule="auto"/>
        <w:contextualSpacing/>
        <w:jc w:val="both"/>
        <w:rPr>
          <w:rFonts w:ascii="Arial" w:hAnsi="Arial" w:cs="Arial"/>
        </w:rPr>
      </w:pPr>
      <w:r w:rsidRPr="00A44172">
        <w:rPr>
          <w:rFonts w:ascii="Arial" w:hAnsi="Arial" w:cs="Arial"/>
        </w:rPr>
        <w:t xml:space="preserve">IČO: </w:t>
      </w:r>
      <w:r w:rsidR="00BB7EBC" w:rsidRPr="00A44172">
        <w:rPr>
          <w:rFonts w:ascii="Arial" w:hAnsi="Arial" w:cs="Arial"/>
        </w:rPr>
        <w:t>286 68 715</w:t>
      </w:r>
    </w:p>
    <w:p w:rsidR="001079D3" w:rsidRPr="00A44172" w:rsidRDefault="001079D3" w:rsidP="00266118">
      <w:pPr>
        <w:keepLines/>
        <w:spacing w:after="0" w:line="240" w:lineRule="auto"/>
        <w:contextualSpacing/>
        <w:jc w:val="both"/>
        <w:rPr>
          <w:rFonts w:ascii="Arial" w:hAnsi="Arial" w:cs="Arial"/>
        </w:rPr>
      </w:pPr>
      <w:r w:rsidRPr="00A44172">
        <w:rPr>
          <w:rFonts w:ascii="Arial" w:hAnsi="Arial" w:cs="Arial"/>
        </w:rPr>
        <w:t>se sídlem</w:t>
      </w:r>
      <w:r w:rsidR="00BB7EBC" w:rsidRPr="00A44172">
        <w:rPr>
          <w:rFonts w:ascii="Arial" w:hAnsi="Arial" w:cs="Arial"/>
        </w:rPr>
        <w:t xml:space="preserve"> Pod Skalkou 4567/33, 46601 Jablonec nad Nisou</w:t>
      </w:r>
    </w:p>
    <w:p w:rsidR="001079D3" w:rsidRPr="00A44172" w:rsidRDefault="001079D3" w:rsidP="00266118">
      <w:pPr>
        <w:keepLines/>
        <w:spacing w:after="0" w:line="240" w:lineRule="auto"/>
        <w:contextualSpacing/>
        <w:jc w:val="both"/>
        <w:rPr>
          <w:rFonts w:ascii="Arial" w:hAnsi="Arial" w:cs="Arial"/>
        </w:rPr>
      </w:pPr>
      <w:r w:rsidRPr="00A44172">
        <w:rPr>
          <w:rFonts w:ascii="Arial" w:hAnsi="Arial" w:cs="Arial"/>
        </w:rPr>
        <w:t xml:space="preserve">zapsaná v obchodím rejstříku vedeném </w:t>
      </w:r>
      <w:r w:rsidR="00BB7EBC" w:rsidRPr="00A44172">
        <w:rPr>
          <w:rFonts w:ascii="Arial" w:hAnsi="Arial" w:cs="Arial"/>
        </w:rPr>
        <w:t>Krajským soudem v Ústí nad Labem</w:t>
      </w:r>
      <w:r w:rsidRPr="00A44172">
        <w:rPr>
          <w:rFonts w:ascii="Arial" w:hAnsi="Arial" w:cs="Arial"/>
        </w:rPr>
        <w:t xml:space="preserve">, </w:t>
      </w:r>
      <w:r w:rsidR="00132646" w:rsidRPr="00A44172">
        <w:rPr>
          <w:rFonts w:ascii="Arial" w:hAnsi="Arial" w:cs="Arial"/>
        </w:rPr>
        <w:t xml:space="preserve">sp. zn. </w:t>
      </w:r>
      <w:r w:rsidR="00BB7EBC" w:rsidRPr="00A44172">
        <w:rPr>
          <w:rFonts w:ascii="Arial" w:hAnsi="Arial" w:cs="Arial"/>
        </w:rPr>
        <w:t>B 1957</w:t>
      </w:r>
    </w:p>
    <w:p w:rsidR="001079D3" w:rsidRPr="00A44172" w:rsidRDefault="000C6C66" w:rsidP="00266118">
      <w:pPr>
        <w:keepLines/>
        <w:tabs>
          <w:tab w:val="left" w:pos="1985"/>
        </w:tabs>
        <w:spacing w:after="0" w:line="240" w:lineRule="auto"/>
        <w:jc w:val="both"/>
        <w:rPr>
          <w:rFonts w:ascii="Arial" w:hAnsi="Arial" w:cs="Arial"/>
          <w:bCs/>
        </w:rPr>
      </w:pPr>
      <w:r w:rsidRPr="00A44172">
        <w:rPr>
          <w:rFonts w:ascii="Arial" w:hAnsi="Arial" w:cs="Arial"/>
        </w:rPr>
        <w:t>zastoupená:</w:t>
      </w:r>
      <w:r w:rsidR="001079D3" w:rsidRPr="00A44172">
        <w:rPr>
          <w:rFonts w:ascii="Arial" w:hAnsi="Arial" w:cs="Arial"/>
        </w:rPr>
        <w:tab/>
      </w:r>
      <w:r w:rsidR="00AB19E9">
        <w:rPr>
          <w:rFonts w:ascii="Arial" w:hAnsi="Arial" w:cs="Arial"/>
        </w:rPr>
        <w:t xml:space="preserve">Ing. </w:t>
      </w:r>
      <w:r w:rsidR="00AB19E9">
        <w:rPr>
          <w:rFonts w:ascii="Arial" w:hAnsi="Arial" w:cs="Arial"/>
          <w:bCs/>
        </w:rPr>
        <w:t>Daliborem Dědkem, předsedou</w:t>
      </w:r>
      <w:r w:rsidR="00AB19E9" w:rsidRPr="00A44172">
        <w:rPr>
          <w:rFonts w:ascii="Arial" w:hAnsi="Arial" w:cs="Arial"/>
          <w:bCs/>
        </w:rPr>
        <w:t xml:space="preserve"> představenstva</w:t>
      </w:r>
    </w:p>
    <w:p w:rsidR="001079D3" w:rsidRPr="00A44172" w:rsidRDefault="001079D3" w:rsidP="00266118">
      <w:pPr>
        <w:keepLines/>
        <w:tabs>
          <w:tab w:val="left" w:pos="1985"/>
        </w:tabs>
        <w:spacing w:after="0" w:line="240" w:lineRule="auto"/>
        <w:contextualSpacing/>
        <w:jc w:val="both"/>
        <w:rPr>
          <w:rFonts w:ascii="Arial" w:hAnsi="Arial" w:cs="Arial"/>
          <w:bCs/>
        </w:rPr>
      </w:pPr>
      <w:r w:rsidRPr="00A44172">
        <w:rPr>
          <w:rFonts w:ascii="Arial" w:hAnsi="Arial" w:cs="Arial"/>
        </w:rPr>
        <w:t>bankovní</w:t>
      </w:r>
      <w:r w:rsidRPr="00A44172">
        <w:rPr>
          <w:rFonts w:ascii="Arial" w:hAnsi="Arial" w:cs="Arial"/>
          <w:bCs/>
        </w:rPr>
        <w:t xml:space="preserve"> spojení:</w:t>
      </w:r>
      <w:r w:rsidRPr="00A44172">
        <w:rPr>
          <w:rFonts w:ascii="Arial" w:hAnsi="Arial" w:cs="Arial"/>
          <w:bCs/>
        </w:rPr>
        <w:tab/>
      </w:r>
      <w:r w:rsidR="00BB7EBC" w:rsidRPr="00A44172">
        <w:rPr>
          <w:rFonts w:ascii="Arial" w:hAnsi="Arial" w:cs="Arial"/>
        </w:rPr>
        <w:t>Komerční banka a.s.</w:t>
      </w:r>
    </w:p>
    <w:p w:rsidR="00BB7EBC" w:rsidRPr="00A44172" w:rsidRDefault="001079D3" w:rsidP="00BB7EBC">
      <w:pPr>
        <w:keepLines/>
        <w:tabs>
          <w:tab w:val="left" w:pos="1985"/>
        </w:tabs>
        <w:spacing w:after="0" w:line="240" w:lineRule="auto"/>
        <w:ind w:left="1985" w:hanging="1985"/>
        <w:jc w:val="both"/>
        <w:rPr>
          <w:rFonts w:ascii="Arial" w:hAnsi="Arial" w:cs="Arial"/>
        </w:rPr>
      </w:pPr>
      <w:r w:rsidRPr="00A44172">
        <w:rPr>
          <w:rFonts w:ascii="Arial" w:hAnsi="Arial" w:cs="Arial"/>
          <w:bCs/>
        </w:rPr>
        <w:t>číslo účtu:</w:t>
      </w:r>
      <w:r w:rsidRPr="00A44172">
        <w:rPr>
          <w:rFonts w:ascii="Arial" w:hAnsi="Arial" w:cs="Arial"/>
          <w:bCs/>
        </w:rPr>
        <w:tab/>
      </w:r>
      <w:r w:rsidR="00BB7EBC" w:rsidRPr="00A44172">
        <w:rPr>
          <w:rFonts w:ascii="Arial" w:hAnsi="Arial" w:cs="Arial"/>
        </w:rPr>
        <w:t>17 409 451 / 0100</w:t>
      </w:r>
    </w:p>
    <w:p w:rsidR="001079D3" w:rsidRPr="00A44172" w:rsidRDefault="001079D3" w:rsidP="00266118">
      <w:pPr>
        <w:keepLines/>
        <w:spacing w:after="0" w:line="240" w:lineRule="auto"/>
        <w:jc w:val="both"/>
        <w:rPr>
          <w:rFonts w:ascii="Arial" w:hAnsi="Arial" w:cs="Arial"/>
        </w:rPr>
      </w:pPr>
      <w:r w:rsidRPr="00A44172">
        <w:rPr>
          <w:rFonts w:ascii="Arial" w:hAnsi="Arial" w:cs="Arial"/>
        </w:rPr>
        <w:t>(dále jen „</w:t>
      </w:r>
      <w:r w:rsidR="00EA295D" w:rsidRPr="00A44172">
        <w:rPr>
          <w:rFonts w:ascii="Arial" w:hAnsi="Arial" w:cs="Arial"/>
          <w:b/>
        </w:rPr>
        <w:t>Dodavatel</w:t>
      </w:r>
      <w:r w:rsidRPr="00A44172">
        <w:rPr>
          <w:rFonts w:ascii="Arial" w:hAnsi="Arial" w:cs="Arial"/>
        </w:rPr>
        <w:t>“)</w:t>
      </w:r>
    </w:p>
    <w:p w:rsidR="001079D3" w:rsidRPr="00A44172" w:rsidRDefault="001079D3" w:rsidP="00266118">
      <w:pPr>
        <w:keepLines/>
        <w:spacing w:after="0" w:line="240" w:lineRule="auto"/>
        <w:jc w:val="both"/>
        <w:rPr>
          <w:rFonts w:ascii="Arial" w:hAnsi="Arial" w:cs="Arial"/>
        </w:rPr>
      </w:pPr>
    </w:p>
    <w:p w:rsidR="001079D3" w:rsidRPr="00A44172" w:rsidRDefault="001079D3" w:rsidP="00266118">
      <w:pPr>
        <w:keepLines/>
        <w:spacing w:after="0" w:line="240" w:lineRule="auto"/>
        <w:jc w:val="both"/>
        <w:rPr>
          <w:rFonts w:ascii="Arial" w:hAnsi="Arial" w:cs="Arial"/>
        </w:rPr>
      </w:pPr>
      <w:r w:rsidRPr="00A44172">
        <w:rPr>
          <w:rFonts w:ascii="Arial" w:hAnsi="Arial" w:cs="Arial"/>
        </w:rPr>
        <w:t xml:space="preserve">uzavřeli níže uvedeného dne, měsíce a roku tuto </w:t>
      </w:r>
      <w:r w:rsidR="00625999" w:rsidRPr="00A44172">
        <w:rPr>
          <w:rFonts w:ascii="Arial" w:hAnsi="Arial" w:cs="Arial"/>
        </w:rPr>
        <w:t xml:space="preserve">smlouvu o dodávce zboží a jeho instalaci </w:t>
      </w:r>
      <w:r w:rsidRPr="00A44172">
        <w:rPr>
          <w:rFonts w:ascii="Arial" w:hAnsi="Arial" w:cs="Arial"/>
        </w:rPr>
        <w:t>(dále jen „</w:t>
      </w:r>
      <w:r w:rsidRPr="00A44172">
        <w:rPr>
          <w:rFonts w:ascii="Arial" w:hAnsi="Arial" w:cs="Arial"/>
          <w:b/>
        </w:rPr>
        <w:t>Smlouva</w:t>
      </w:r>
      <w:r w:rsidRPr="00A44172">
        <w:rPr>
          <w:rFonts w:ascii="Arial" w:hAnsi="Arial" w:cs="Arial"/>
        </w:rPr>
        <w:t>“)</w:t>
      </w:r>
    </w:p>
    <w:p w:rsidR="001079D3" w:rsidRPr="00A44172" w:rsidRDefault="001079D3" w:rsidP="000E05EA">
      <w:pPr>
        <w:keepLines/>
        <w:spacing w:after="240"/>
        <w:jc w:val="both"/>
        <w:rPr>
          <w:rFonts w:ascii="Arial" w:hAnsi="Arial" w:cs="Arial"/>
        </w:rPr>
      </w:pPr>
    </w:p>
    <w:p w:rsidR="00625999" w:rsidRPr="00A44172" w:rsidRDefault="00625999" w:rsidP="00266118">
      <w:pPr>
        <w:keepLines/>
        <w:spacing w:after="240"/>
        <w:rPr>
          <w:rStyle w:val="FontStyle18"/>
          <w:rFonts w:cs="Arial"/>
          <w:b/>
          <w:sz w:val="22"/>
        </w:rPr>
      </w:pPr>
      <w:bookmarkStart w:id="1" w:name="_Toc402429807"/>
    </w:p>
    <w:p w:rsidR="001079D3" w:rsidRPr="00A44172" w:rsidRDefault="001079D3" w:rsidP="009F1749">
      <w:pPr>
        <w:pStyle w:val="Style6"/>
        <w:keepNext/>
        <w:keepLines/>
        <w:widowControl/>
        <w:spacing w:after="240" w:line="276" w:lineRule="auto"/>
        <w:ind w:left="567" w:hanging="567"/>
        <w:jc w:val="center"/>
        <w:outlineLvl w:val="0"/>
        <w:rPr>
          <w:rStyle w:val="FontStyle18"/>
          <w:b/>
          <w:sz w:val="22"/>
          <w:szCs w:val="22"/>
        </w:rPr>
      </w:pPr>
      <w:r w:rsidRPr="00A44172">
        <w:rPr>
          <w:rStyle w:val="FontStyle18"/>
          <w:b/>
          <w:sz w:val="22"/>
          <w:szCs w:val="22"/>
        </w:rPr>
        <w:t>Preambule</w:t>
      </w:r>
      <w:bookmarkEnd w:id="1"/>
    </w:p>
    <w:p w:rsidR="00482357" w:rsidRPr="00A44172" w:rsidRDefault="00482357" w:rsidP="000B4BAC">
      <w:pPr>
        <w:numPr>
          <w:ilvl w:val="0"/>
          <w:numId w:val="2"/>
        </w:numPr>
        <w:spacing w:after="240"/>
        <w:ind w:left="567" w:hanging="567"/>
        <w:jc w:val="both"/>
        <w:rPr>
          <w:rFonts w:ascii="Arial" w:hAnsi="Arial" w:cs="Arial"/>
        </w:rPr>
      </w:pPr>
      <w:r w:rsidRPr="00A44172">
        <w:rPr>
          <w:rFonts w:ascii="Arial" w:hAnsi="Arial" w:cs="Arial"/>
        </w:rPr>
        <w:t xml:space="preserve">Smluvní strany uzavírají tuto Smlouvu jako výsledek zadávacího řízení </w:t>
      </w:r>
      <w:r w:rsidR="000B4BAC" w:rsidRPr="00A44172">
        <w:rPr>
          <w:rFonts w:ascii="Arial" w:hAnsi="Arial" w:cs="Arial"/>
        </w:rPr>
        <w:t>na veřejnou zakázku „Dodávka zařízení pro badatelská centra ve vybr</w:t>
      </w:r>
      <w:r w:rsidR="00E43E49" w:rsidRPr="00A44172">
        <w:rPr>
          <w:rFonts w:ascii="Arial" w:hAnsi="Arial" w:cs="Arial"/>
        </w:rPr>
        <w:t>aných gymnáziích Kraje Vysočina</w:t>
      </w:r>
      <w:r w:rsidR="007021E6" w:rsidRPr="00A44172">
        <w:rPr>
          <w:rFonts w:ascii="Arial" w:hAnsi="Arial" w:cs="Arial"/>
        </w:rPr>
        <w:t xml:space="preserve"> II</w:t>
      </w:r>
      <w:r w:rsidRPr="00A44172">
        <w:rPr>
          <w:rFonts w:ascii="Arial" w:hAnsi="Arial" w:cs="Arial"/>
        </w:rPr>
        <w:t xml:space="preserve">“ (dále </w:t>
      </w:r>
      <w:r w:rsidR="00CE123A" w:rsidRPr="00A44172">
        <w:rPr>
          <w:rFonts w:ascii="Arial" w:hAnsi="Arial" w:cs="Arial"/>
        </w:rPr>
        <w:t>jen „Veřejná zakázka“), zadávanou</w:t>
      </w:r>
      <w:r w:rsidRPr="00A44172">
        <w:rPr>
          <w:rFonts w:ascii="Arial" w:hAnsi="Arial" w:cs="Arial"/>
        </w:rPr>
        <w:t xml:space="preserve"> </w:t>
      </w:r>
      <w:r w:rsidR="00E43E49" w:rsidRPr="00A44172">
        <w:rPr>
          <w:rFonts w:ascii="Arial" w:hAnsi="Arial" w:cs="Arial"/>
        </w:rPr>
        <w:t>jako veřejnou zakázku malého rozsahu.</w:t>
      </w:r>
    </w:p>
    <w:p w:rsidR="00482357" w:rsidRPr="00A44172" w:rsidRDefault="00482357" w:rsidP="00482357">
      <w:pPr>
        <w:numPr>
          <w:ilvl w:val="0"/>
          <w:numId w:val="2"/>
        </w:numPr>
        <w:spacing w:after="240"/>
        <w:ind w:left="567" w:hanging="567"/>
        <w:jc w:val="both"/>
        <w:rPr>
          <w:rFonts w:ascii="Arial" w:hAnsi="Arial" w:cs="Arial"/>
        </w:rPr>
      </w:pPr>
      <w:r w:rsidRPr="00A44172">
        <w:rPr>
          <w:rFonts w:ascii="Arial" w:hAnsi="Arial" w:cs="Arial"/>
        </w:rPr>
        <w:t xml:space="preserve">Zakázka je zadávaná dle </w:t>
      </w:r>
      <w:r w:rsidR="006D165E" w:rsidRPr="00A44172">
        <w:rPr>
          <w:rFonts w:ascii="Arial" w:hAnsi="Arial" w:cs="Arial"/>
        </w:rPr>
        <w:t>P</w:t>
      </w:r>
      <w:r w:rsidRPr="00A44172">
        <w:rPr>
          <w:rFonts w:ascii="Arial" w:hAnsi="Arial" w:cs="Arial"/>
        </w:rPr>
        <w:t xml:space="preserve">ravidel </w:t>
      </w:r>
      <w:r w:rsidR="000B4BAC" w:rsidRPr="00A44172">
        <w:rPr>
          <w:rFonts w:ascii="Arial" w:hAnsi="Arial" w:cs="Arial"/>
        </w:rPr>
        <w:t xml:space="preserve">RK pro zadávání veřejných zakázek ze dne </w:t>
      </w:r>
      <w:r w:rsidR="00CE123A" w:rsidRPr="00A44172">
        <w:rPr>
          <w:rFonts w:ascii="Arial" w:hAnsi="Arial" w:cs="Arial"/>
        </w:rPr>
        <w:br/>
      </w:r>
      <w:r w:rsidR="007021E6" w:rsidRPr="00A44172">
        <w:rPr>
          <w:rFonts w:ascii="Arial" w:hAnsi="Arial" w:cs="Arial"/>
        </w:rPr>
        <w:t>15. 5. 2017</w:t>
      </w:r>
      <w:r w:rsidR="000B4BAC" w:rsidRPr="00A44172">
        <w:rPr>
          <w:rFonts w:ascii="Arial" w:hAnsi="Arial" w:cs="Arial"/>
        </w:rPr>
        <w:t xml:space="preserve"> č. 0</w:t>
      </w:r>
      <w:r w:rsidR="007021E6" w:rsidRPr="00A44172">
        <w:rPr>
          <w:rFonts w:ascii="Arial" w:hAnsi="Arial" w:cs="Arial"/>
        </w:rPr>
        <w:t>7</w:t>
      </w:r>
      <w:r w:rsidR="000B4BAC" w:rsidRPr="00A44172">
        <w:rPr>
          <w:rFonts w:ascii="Arial" w:hAnsi="Arial" w:cs="Arial"/>
        </w:rPr>
        <w:t>/1</w:t>
      </w:r>
      <w:r w:rsidR="007021E6" w:rsidRPr="00A44172">
        <w:rPr>
          <w:rFonts w:ascii="Arial" w:hAnsi="Arial" w:cs="Arial"/>
        </w:rPr>
        <w:t>7</w:t>
      </w:r>
      <w:r w:rsidR="000B4BAC" w:rsidRPr="00A44172">
        <w:rPr>
          <w:rFonts w:ascii="Arial" w:hAnsi="Arial" w:cs="Arial"/>
        </w:rPr>
        <w:t>.</w:t>
      </w:r>
    </w:p>
    <w:p w:rsidR="004C0097" w:rsidRPr="004C0097" w:rsidRDefault="004C0097" w:rsidP="004C0097">
      <w:pPr>
        <w:numPr>
          <w:ilvl w:val="0"/>
          <w:numId w:val="2"/>
        </w:numPr>
        <w:spacing w:after="240"/>
        <w:ind w:left="567" w:hanging="567"/>
        <w:jc w:val="both"/>
        <w:rPr>
          <w:rFonts w:ascii="Arial" w:hAnsi="Arial" w:cs="Arial"/>
        </w:rPr>
      </w:pPr>
      <w:r w:rsidRPr="004C0097">
        <w:rPr>
          <w:rFonts w:ascii="Arial" w:hAnsi="Arial" w:cs="Arial"/>
        </w:rPr>
        <w:t xml:space="preserve">Zadávací podmínky Veřejné zakázky byly v souladu s interními předpisy, které stanovují postup Objednatele pro zadávání veřejných zakázek, schváleny usnesením č. 0898/17/2017/RK Rady Kraje Vysočina na jednání </w:t>
      </w:r>
      <w:r w:rsidRPr="004C0097">
        <w:rPr>
          <w:rFonts w:ascii="Arial" w:hAnsi="Arial" w:cs="Arial"/>
        </w:rPr>
        <w:br/>
        <w:t>č. 17/2017 konaném dne 15. 5. 2017;</w:t>
      </w:r>
    </w:p>
    <w:p w:rsidR="004C0097" w:rsidRPr="00A44172" w:rsidRDefault="004C0097" w:rsidP="004C0097">
      <w:pPr>
        <w:spacing w:after="240"/>
        <w:ind w:left="567"/>
        <w:jc w:val="both"/>
        <w:rPr>
          <w:rFonts w:ascii="Arial" w:hAnsi="Arial" w:cs="Arial"/>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 w:name="_Ref361143958"/>
    </w:p>
    <w:p w:rsidR="001079D3" w:rsidRPr="00A44172" w:rsidRDefault="0085394F" w:rsidP="000E05EA">
      <w:pPr>
        <w:pStyle w:val="Style6"/>
        <w:keepNext/>
        <w:keepLines/>
        <w:widowControl/>
        <w:spacing w:after="240" w:line="276" w:lineRule="auto"/>
        <w:ind w:left="567" w:hanging="567"/>
        <w:jc w:val="center"/>
        <w:outlineLvl w:val="0"/>
        <w:rPr>
          <w:rStyle w:val="FontStyle18"/>
          <w:b/>
          <w:sz w:val="22"/>
          <w:szCs w:val="22"/>
        </w:rPr>
      </w:pPr>
      <w:bookmarkStart w:id="3" w:name="_Toc402429808"/>
      <w:bookmarkEnd w:id="2"/>
      <w:r w:rsidRPr="00A44172">
        <w:rPr>
          <w:rStyle w:val="FontStyle18"/>
          <w:b/>
          <w:sz w:val="22"/>
          <w:szCs w:val="22"/>
        </w:rPr>
        <w:t>Předmět Smlouvy</w:t>
      </w:r>
      <w:bookmarkEnd w:id="3"/>
    </w:p>
    <w:p w:rsidR="00642DB8" w:rsidRDefault="0085394F"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4" w:name="_Ref369870211"/>
      <w:r w:rsidRPr="00A44172">
        <w:rPr>
          <w:bCs/>
          <w:sz w:val="22"/>
          <w:szCs w:val="22"/>
        </w:rPr>
        <w:t xml:space="preserve">Dodavatel se na základě této Smlouvy zavazuje dodat </w:t>
      </w:r>
      <w:r w:rsidR="00C047BE" w:rsidRPr="00A44172">
        <w:rPr>
          <w:bCs/>
          <w:sz w:val="22"/>
          <w:szCs w:val="22"/>
        </w:rPr>
        <w:t>Objednatel</w:t>
      </w:r>
      <w:r w:rsidRPr="00A44172">
        <w:rPr>
          <w:bCs/>
          <w:sz w:val="22"/>
          <w:szCs w:val="22"/>
        </w:rPr>
        <w:t xml:space="preserve">i za podmínek </w:t>
      </w:r>
      <w:r w:rsidRPr="004A135A">
        <w:rPr>
          <w:bCs/>
          <w:sz w:val="22"/>
          <w:szCs w:val="22"/>
        </w:rPr>
        <w:t>stanovených touto Smlouvou</w:t>
      </w:r>
      <w:bookmarkStart w:id="5" w:name="_Ref369870213"/>
      <w:bookmarkEnd w:id="4"/>
      <w:r w:rsidR="006D165E" w:rsidRPr="004A135A">
        <w:rPr>
          <w:bCs/>
          <w:sz w:val="22"/>
          <w:szCs w:val="22"/>
        </w:rPr>
        <w:t xml:space="preserve"> </w:t>
      </w:r>
      <w:r w:rsidR="00642DB8">
        <w:rPr>
          <w:bCs/>
          <w:sz w:val="22"/>
          <w:szCs w:val="22"/>
        </w:rPr>
        <w:t>1</w:t>
      </w:r>
      <w:r w:rsidR="006D165E" w:rsidRPr="004A135A">
        <w:rPr>
          <w:bCs/>
          <w:sz w:val="22"/>
          <w:szCs w:val="22"/>
        </w:rPr>
        <w:t xml:space="preserve"> ks </w:t>
      </w:r>
    </w:p>
    <w:p w:rsidR="00642DB8" w:rsidRDefault="004D1D59" w:rsidP="00642DB8">
      <w:pPr>
        <w:pStyle w:val="Style6"/>
        <w:keepLines/>
        <w:widowControl/>
        <w:tabs>
          <w:tab w:val="left" w:pos="567"/>
        </w:tabs>
        <w:spacing w:after="240" w:line="276" w:lineRule="auto"/>
        <w:ind w:left="567"/>
        <w:jc w:val="both"/>
        <w:rPr>
          <w:bCs/>
          <w:sz w:val="22"/>
          <w:szCs w:val="22"/>
        </w:rPr>
      </w:pPr>
      <w:r w:rsidRPr="004A135A">
        <w:rPr>
          <w:bCs/>
          <w:sz w:val="22"/>
          <w:szCs w:val="22"/>
        </w:rPr>
        <w:t>Sad</w:t>
      </w:r>
      <w:r w:rsidR="00642DB8">
        <w:rPr>
          <w:bCs/>
          <w:sz w:val="22"/>
          <w:szCs w:val="22"/>
        </w:rPr>
        <w:t>a</w:t>
      </w:r>
      <w:r w:rsidRPr="004A135A">
        <w:rPr>
          <w:bCs/>
          <w:sz w:val="22"/>
          <w:szCs w:val="22"/>
        </w:rPr>
        <w:t xml:space="preserve"> pro zobraze</w:t>
      </w:r>
      <w:r w:rsidR="005B4CD9">
        <w:rPr>
          <w:bCs/>
          <w:sz w:val="22"/>
          <w:szCs w:val="22"/>
        </w:rPr>
        <w:t>ní elementárních částic (Část I </w:t>
      </w:r>
      <w:r w:rsidRPr="004A135A">
        <w:rPr>
          <w:bCs/>
          <w:sz w:val="22"/>
          <w:szCs w:val="22"/>
        </w:rPr>
        <w:t xml:space="preserve">veřejné zakázky) </w:t>
      </w:r>
    </w:p>
    <w:p w:rsidR="009B2F7D" w:rsidRPr="00A44172" w:rsidRDefault="006D165E" w:rsidP="00642DB8">
      <w:pPr>
        <w:pStyle w:val="Style6"/>
        <w:keepLines/>
        <w:widowControl/>
        <w:tabs>
          <w:tab w:val="left" w:pos="567"/>
        </w:tabs>
        <w:spacing w:after="240" w:line="276" w:lineRule="auto"/>
        <w:ind w:left="567"/>
        <w:jc w:val="both"/>
        <w:rPr>
          <w:bCs/>
          <w:sz w:val="22"/>
          <w:szCs w:val="22"/>
        </w:rPr>
      </w:pPr>
      <w:r w:rsidRPr="004A135A">
        <w:rPr>
          <w:bCs/>
          <w:sz w:val="22"/>
          <w:szCs w:val="22"/>
        </w:rPr>
        <w:t xml:space="preserve">spolu s příslušenstvím </w:t>
      </w:r>
      <w:r w:rsidR="0085394F" w:rsidRPr="004A135A">
        <w:rPr>
          <w:bCs/>
          <w:sz w:val="22"/>
          <w:szCs w:val="22"/>
        </w:rPr>
        <w:t>v</w:t>
      </w:r>
      <w:r w:rsidR="005633EB" w:rsidRPr="004A135A">
        <w:rPr>
          <w:bCs/>
          <w:sz w:val="22"/>
          <w:szCs w:val="22"/>
        </w:rPr>
        <w:t> </w:t>
      </w:r>
      <w:r w:rsidR="0085394F" w:rsidRPr="004A135A">
        <w:rPr>
          <w:bCs/>
          <w:sz w:val="22"/>
          <w:szCs w:val="22"/>
        </w:rPr>
        <w:t>rozsahu</w:t>
      </w:r>
      <w:r w:rsidR="005633EB" w:rsidRPr="004A135A">
        <w:rPr>
          <w:bCs/>
          <w:sz w:val="22"/>
          <w:szCs w:val="22"/>
        </w:rPr>
        <w:t xml:space="preserve"> a</w:t>
      </w:r>
      <w:r w:rsidR="0085394F" w:rsidRPr="004A135A">
        <w:rPr>
          <w:bCs/>
          <w:sz w:val="22"/>
          <w:szCs w:val="22"/>
        </w:rPr>
        <w:t xml:space="preserve"> podobě </w:t>
      </w:r>
      <w:r w:rsidR="005633EB" w:rsidRPr="004A135A">
        <w:rPr>
          <w:bCs/>
          <w:sz w:val="22"/>
          <w:szCs w:val="22"/>
        </w:rPr>
        <w:t xml:space="preserve">dle </w:t>
      </w:r>
      <w:r w:rsidR="0085394F" w:rsidRPr="004A135A">
        <w:rPr>
          <w:bCs/>
          <w:sz w:val="22"/>
          <w:szCs w:val="22"/>
        </w:rPr>
        <w:t>technické specifikac</w:t>
      </w:r>
      <w:r w:rsidR="005633EB" w:rsidRPr="004A135A">
        <w:rPr>
          <w:bCs/>
          <w:sz w:val="22"/>
          <w:szCs w:val="22"/>
        </w:rPr>
        <w:t>e</w:t>
      </w:r>
      <w:r w:rsidR="0085394F" w:rsidRPr="004A135A">
        <w:rPr>
          <w:bCs/>
          <w:sz w:val="22"/>
          <w:szCs w:val="22"/>
        </w:rPr>
        <w:t>,</w:t>
      </w:r>
      <w:r w:rsidR="0085394F" w:rsidRPr="00A44172">
        <w:rPr>
          <w:bCs/>
          <w:sz w:val="22"/>
          <w:szCs w:val="22"/>
        </w:rPr>
        <w:t xml:space="preserve"> jež tvoří přílohu č. 1 a nedílnou součást této Smlouvy </w:t>
      </w:r>
      <w:bookmarkEnd w:id="5"/>
      <w:r w:rsidR="0085394F" w:rsidRPr="00A44172">
        <w:rPr>
          <w:sz w:val="22"/>
          <w:szCs w:val="22"/>
        </w:rPr>
        <w:t>(dále jen „</w:t>
      </w:r>
      <w:r w:rsidR="001C4933" w:rsidRPr="00A44172">
        <w:rPr>
          <w:b/>
          <w:sz w:val="22"/>
          <w:szCs w:val="22"/>
        </w:rPr>
        <w:t>Zařízení</w:t>
      </w:r>
      <w:r w:rsidR="0085394F" w:rsidRPr="00A44172">
        <w:rPr>
          <w:sz w:val="22"/>
          <w:szCs w:val="22"/>
        </w:rPr>
        <w:t>“)</w:t>
      </w:r>
      <w:r w:rsidR="004D1D59" w:rsidRPr="00A44172">
        <w:rPr>
          <w:sz w:val="22"/>
          <w:szCs w:val="22"/>
        </w:rPr>
        <w:t>, jakož i </w:t>
      </w:r>
      <w:r w:rsidR="00CE2C10" w:rsidRPr="00A44172">
        <w:rPr>
          <w:sz w:val="22"/>
          <w:szCs w:val="22"/>
        </w:rPr>
        <w:t xml:space="preserve">provést pro </w:t>
      </w:r>
      <w:r w:rsidR="00C047BE" w:rsidRPr="00A44172">
        <w:rPr>
          <w:sz w:val="22"/>
          <w:szCs w:val="22"/>
        </w:rPr>
        <w:t>Objednatel</w:t>
      </w:r>
      <w:r w:rsidR="00CE2C10" w:rsidRPr="00A44172">
        <w:rPr>
          <w:sz w:val="22"/>
          <w:szCs w:val="22"/>
        </w:rPr>
        <w:t>e činnosti uvedené v</w:t>
      </w:r>
      <w:r w:rsidR="009B2F7D" w:rsidRPr="00A44172">
        <w:rPr>
          <w:sz w:val="22"/>
          <w:szCs w:val="22"/>
        </w:rPr>
        <w:t> ustanovení odst.</w:t>
      </w:r>
      <w:r w:rsidR="003D36D6" w:rsidRPr="00A44172">
        <w:rPr>
          <w:sz w:val="22"/>
          <w:szCs w:val="22"/>
        </w:rPr>
        <w:t xml:space="preserve"> 1.</w:t>
      </w:r>
      <w:r w:rsidR="00E43E49" w:rsidRPr="00A44172">
        <w:rPr>
          <w:sz w:val="22"/>
          <w:szCs w:val="22"/>
        </w:rPr>
        <w:t xml:space="preserve">5 </w:t>
      </w:r>
      <w:r w:rsidR="009B2F7D" w:rsidRPr="00A44172">
        <w:rPr>
          <w:sz w:val="22"/>
          <w:szCs w:val="22"/>
        </w:rPr>
        <w:t xml:space="preserve">tohoto článku </w:t>
      </w:r>
      <w:r w:rsidR="004D1D59" w:rsidRPr="00A44172">
        <w:rPr>
          <w:sz w:val="22"/>
          <w:szCs w:val="22"/>
        </w:rPr>
        <w:t>a </w:t>
      </w:r>
      <w:r w:rsidR="0085394F" w:rsidRPr="00A44172">
        <w:rPr>
          <w:sz w:val="22"/>
          <w:szCs w:val="22"/>
        </w:rPr>
        <w:t xml:space="preserve">převést na </w:t>
      </w:r>
      <w:r w:rsidR="00C047BE" w:rsidRPr="00A44172">
        <w:rPr>
          <w:sz w:val="22"/>
          <w:szCs w:val="22"/>
        </w:rPr>
        <w:t>Objednatel</w:t>
      </w:r>
      <w:r w:rsidR="0085394F" w:rsidRPr="00A44172">
        <w:rPr>
          <w:sz w:val="22"/>
          <w:szCs w:val="22"/>
        </w:rPr>
        <w:t>e vlastnické právo k</w:t>
      </w:r>
      <w:r w:rsidR="009B2F7D" w:rsidRPr="00A44172">
        <w:rPr>
          <w:sz w:val="22"/>
          <w:szCs w:val="22"/>
        </w:rPr>
        <w:t> </w:t>
      </w:r>
      <w:r w:rsidR="00CE2C10" w:rsidRPr="00A44172">
        <w:rPr>
          <w:sz w:val="22"/>
          <w:szCs w:val="22"/>
        </w:rPr>
        <w:t>Zařízení</w:t>
      </w:r>
      <w:r w:rsidR="009B2F7D" w:rsidRPr="00A44172">
        <w:rPr>
          <w:sz w:val="22"/>
          <w:szCs w:val="22"/>
        </w:rPr>
        <w:t>.</w:t>
      </w:r>
    </w:p>
    <w:p w:rsidR="002D6A66" w:rsidRPr="00A44172" w:rsidRDefault="0085394F" w:rsidP="000E05EA">
      <w:pPr>
        <w:pStyle w:val="Style6"/>
        <w:keepLines/>
        <w:widowControl/>
        <w:numPr>
          <w:ilvl w:val="1"/>
          <w:numId w:val="1"/>
        </w:numPr>
        <w:tabs>
          <w:tab w:val="left" w:pos="567"/>
        </w:tabs>
        <w:spacing w:after="240" w:line="276" w:lineRule="auto"/>
        <w:ind w:left="567" w:hanging="567"/>
        <w:jc w:val="both"/>
        <w:rPr>
          <w:rStyle w:val="FontStyle19"/>
          <w:rFonts w:eastAsia="Calibri"/>
          <w:b w:val="0"/>
          <w:bCs/>
          <w:sz w:val="22"/>
          <w:szCs w:val="22"/>
          <w:lang w:eastAsia="en-US"/>
        </w:rPr>
      </w:pPr>
      <w:r w:rsidRPr="00A44172">
        <w:rPr>
          <w:rStyle w:val="FontStyle19"/>
          <w:b w:val="0"/>
          <w:bCs/>
          <w:sz w:val="22"/>
          <w:szCs w:val="22"/>
        </w:rPr>
        <w:t xml:space="preserve">Dodavatel se na základě této Smlouvy </w:t>
      </w:r>
      <w:r w:rsidR="009B2F7D" w:rsidRPr="00A44172">
        <w:rPr>
          <w:rStyle w:val="FontStyle19"/>
          <w:b w:val="0"/>
          <w:bCs/>
          <w:sz w:val="22"/>
          <w:szCs w:val="22"/>
        </w:rPr>
        <w:t>dále</w:t>
      </w:r>
      <w:r w:rsidRPr="00A44172">
        <w:rPr>
          <w:rStyle w:val="FontStyle19"/>
          <w:b w:val="0"/>
          <w:bCs/>
          <w:sz w:val="22"/>
          <w:szCs w:val="22"/>
        </w:rPr>
        <w:t xml:space="preserve"> zavazuje poskytovat </w:t>
      </w:r>
      <w:r w:rsidR="00C047BE" w:rsidRPr="00A44172">
        <w:rPr>
          <w:rStyle w:val="FontStyle19"/>
          <w:b w:val="0"/>
          <w:bCs/>
          <w:sz w:val="22"/>
          <w:szCs w:val="22"/>
        </w:rPr>
        <w:t>Objednatel</w:t>
      </w:r>
      <w:r w:rsidRPr="00A44172">
        <w:rPr>
          <w:rStyle w:val="FontStyle19"/>
          <w:b w:val="0"/>
          <w:bCs/>
          <w:sz w:val="22"/>
          <w:szCs w:val="22"/>
        </w:rPr>
        <w:t xml:space="preserve">i služby </w:t>
      </w:r>
      <w:r w:rsidR="000D22D0" w:rsidRPr="00A44172">
        <w:rPr>
          <w:rStyle w:val="FontStyle19"/>
          <w:b w:val="0"/>
          <w:bCs/>
          <w:sz w:val="22"/>
          <w:szCs w:val="22"/>
        </w:rPr>
        <w:t>servisního zajištění</w:t>
      </w:r>
      <w:r w:rsidR="006D165E" w:rsidRPr="00A44172">
        <w:rPr>
          <w:rStyle w:val="FontStyle19"/>
          <w:b w:val="0"/>
          <w:bCs/>
          <w:sz w:val="22"/>
          <w:szCs w:val="22"/>
        </w:rPr>
        <w:t xml:space="preserve"> </w:t>
      </w:r>
      <w:r w:rsidR="00951263" w:rsidRPr="00A44172">
        <w:rPr>
          <w:rStyle w:val="FontStyle19"/>
          <w:b w:val="0"/>
          <w:bCs/>
          <w:sz w:val="22"/>
          <w:szCs w:val="22"/>
        </w:rPr>
        <w:t>v</w:t>
      </w:r>
      <w:r w:rsidR="007F1FEF" w:rsidRPr="00A44172">
        <w:rPr>
          <w:rStyle w:val="FontStyle19"/>
          <w:b w:val="0"/>
          <w:bCs/>
          <w:sz w:val="22"/>
          <w:szCs w:val="22"/>
        </w:rPr>
        <w:t> </w:t>
      </w:r>
      <w:r w:rsidR="00951263" w:rsidRPr="00A44172">
        <w:rPr>
          <w:rStyle w:val="FontStyle19"/>
          <w:b w:val="0"/>
          <w:bCs/>
          <w:sz w:val="22"/>
          <w:szCs w:val="22"/>
        </w:rPr>
        <w:t>rozsahu</w:t>
      </w:r>
      <w:r w:rsidR="007F1FEF" w:rsidRPr="00A44172">
        <w:rPr>
          <w:rStyle w:val="FontStyle19"/>
          <w:b w:val="0"/>
          <w:bCs/>
          <w:sz w:val="22"/>
          <w:szCs w:val="22"/>
        </w:rPr>
        <w:t>, kvalitě a úrovni, jak specifikováno</w:t>
      </w:r>
      <w:r w:rsidR="00951263" w:rsidRPr="00A44172">
        <w:rPr>
          <w:rStyle w:val="FontStyle19"/>
          <w:b w:val="0"/>
          <w:bCs/>
          <w:sz w:val="22"/>
          <w:szCs w:val="22"/>
        </w:rPr>
        <w:t xml:space="preserve"> v</w:t>
      </w:r>
      <w:r w:rsidR="00694819" w:rsidRPr="00A44172">
        <w:rPr>
          <w:rStyle w:val="FontStyle19"/>
          <w:b w:val="0"/>
          <w:bCs/>
          <w:sz w:val="22"/>
          <w:szCs w:val="22"/>
        </w:rPr>
        <w:t xml:space="preserve"> ustanovení </w:t>
      </w:r>
      <w:r w:rsidR="00951263" w:rsidRPr="00A44172">
        <w:rPr>
          <w:rStyle w:val="FontStyle19"/>
          <w:b w:val="0"/>
          <w:bCs/>
          <w:sz w:val="22"/>
          <w:szCs w:val="22"/>
        </w:rPr>
        <w:t>čl.</w:t>
      </w:r>
      <w:r w:rsidR="003D36D6" w:rsidRPr="00A44172">
        <w:rPr>
          <w:rStyle w:val="FontStyle19"/>
          <w:b w:val="0"/>
          <w:bCs/>
          <w:sz w:val="22"/>
          <w:szCs w:val="22"/>
        </w:rPr>
        <w:t xml:space="preserve"> V</w:t>
      </w:r>
      <w:r w:rsidR="00694819" w:rsidRPr="00A44172">
        <w:rPr>
          <w:sz w:val="22"/>
          <w:szCs w:val="22"/>
        </w:rPr>
        <w:t>. této</w:t>
      </w:r>
      <w:r w:rsidR="00951263" w:rsidRPr="00A44172">
        <w:rPr>
          <w:rStyle w:val="FontStyle19"/>
          <w:b w:val="0"/>
          <w:bCs/>
          <w:sz w:val="22"/>
          <w:szCs w:val="22"/>
        </w:rPr>
        <w:t xml:space="preserve"> Smlouvy</w:t>
      </w:r>
      <w:r w:rsidR="003D7B9D" w:rsidRPr="00A44172">
        <w:rPr>
          <w:rStyle w:val="FontStyle19"/>
          <w:b w:val="0"/>
          <w:bCs/>
          <w:sz w:val="22"/>
          <w:szCs w:val="22"/>
        </w:rPr>
        <w:t>.</w:t>
      </w:r>
    </w:p>
    <w:p w:rsidR="0085394F" w:rsidRPr="00A44172" w:rsidRDefault="00C047BE" w:rsidP="000E05EA">
      <w:pPr>
        <w:keepLines/>
        <w:numPr>
          <w:ilvl w:val="1"/>
          <w:numId w:val="1"/>
        </w:numPr>
        <w:tabs>
          <w:tab w:val="left" w:pos="567"/>
        </w:tabs>
        <w:spacing w:after="240"/>
        <w:ind w:left="567" w:hanging="567"/>
        <w:jc w:val="both"/>
        <w:rPr>
          <w:rFonts w:ascii="Arial" w:hAnsi="Arial" w:cs="Arial"/>
          <w:bCs/>
        </w:rPr>
      </w:pPr>
      <w:r w:rsidRPr="00A44172">
        <w:rPr>
          <w:rFonts w:ascii="Arial" w:hAnsi="Arial" w:cs="Arial"/>
          <w:bCs/>
        </w:rPr>
        <w:t>Objednatel</w:t>
      </w:r>
      <w:r w:rsidR="0085394F" w:rsidRPr="00A44172">
        <w:rPr>
          <w:rFonts w:ascii="Arial" w:hAnsi="Arial" w:cs="Arial"/>
          <w:bCs/>
        </w:rPr>
        <w:t xml:space="preserve"> se na základě této Smlouvy zavazuje řádně a včas dodané </w:t>
      </w:r>
      <w:r w:rsidR="005129CB" w:rsidRPr="00A44172">
        <w:rPr>
          <w:rFonts w:ascii="Arial" w:hAnsi="Arial" w:cs="Arial"/>
          <w:bCs/>
        </w:rPr>
        <w:t xml:space="preserve">Zařízení </w:t>
      </w:r>
      <w:r w:rsidR="0085394F" w:rsidRPr="00A44172">
        <w:rPr>
          <w:rFonts w:ascii="Arial" w:hAnsi="Arial" w:cs="Arial"/>
          <w:bCs/>
        </w:rPr>
        <w:t xml:space="preserve">od </w:t>
      </w:r>
      <w:r w:rsidR="007F1FEF" w:rsidRPr="00A44172">
        <w:rPr>
          <w:rFonts w:ascii="Arial" w:hAnsi="Arial" w:cs="Arial"/>
          <w:bCs/>
        </w:rPr>
        <w:t xml:space="preserve">Dodavatele </w:t>
      </w:r>
      <w:r w:rsidR="0085394F" w:rsidRPr="00A44172">
        <w:rPr>
          <w:rFonts w:ascii="Arial" w:hAnsi="Arial" w:cs="Arial"/>
          <w:bCs/>
        </w:rPr>
        <w:t xml:space="preserve">za podmínek uvedených v této Smlouvě převzít a zaplatit </w:t>
      </w:r>
      <w:r w:rsidR="007F1FEF" w:rsidRPr="00A44172">
        <w:rPr>
          <w:rFonts w:ascii="Arial" w:hAnsi="Arial" w:cs="Arial"/>
          <w:bCs/>
        </w:rPr>
        <w:t xml:space="preserve">Dodavateli </w:t>
      </w:r>
      <w:r w:rsidR="0085394F" w:rsidRPr="00A44172">
        <w:rPr>
          <w:rFonts w:ascii="Arial" w:hAnsi="Arial" w:cs="Arial"/>
          <w:bCs/>
        </w:rPr>
        <w:t xml:space="preserve">sjednanou </w:t>
      </w:r>
      <w:r w:rsidR="00666898" w:rsidRPr="00A44172">
        <w:rPr>
          <w:rFonts w:ascii="Arial" w:hAnsi="Arial" w:cs="Arial"/>
          <w:bCs/>
        </w:rPr>
        <w:t>kupní cenu</w:t>
      </w:r>
      <w:r w:rsidR="0085394F" w:rsidRPr="00A44172">
        <w:rPr>
          <w:rFonts w:ascii="Arial" w:hAnsi="Arial" w:cs="Arial"/>
          <w:bCs/>
        </w:rPr>
        <w:t>, a to za podmínek sjednaných v této Smlouvě.</w:t>
      </w:r>
    </w:p>
    <w:p w:rsidR="001079D3" w:rsidRPr="00CA6FC7" w:rsidRDefault="0085394F"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 xml:space="preserve">Zařízení musí být </w:t>
      </w:r>
      <w:r w:rsidR="00C047BE" w:rsidRPr="00A44172">
        <w:rPr>
          <w:bCs/>
          <w:sz w:val="22"/>
          <w:szCs w:val="22"/>
        </w:rPr>
        <w:t>Objednatel</w:t>
      </w:r>
      <w:r w:rsidRPr="00A44172">
        <w:rPr>
          <w:bCs/>
          <w:sz w:val="22"/>
          <w:szCs w:val="22"/>
        </w:rPr>
        <w:t xml:space="preserve">i dodáno </w:t>
      </w:r>
      <w:r w:rsidR="001079D3" w:rsidRPr="00A44172">
        <w:rPr>
          <w:bCs/>
          <w:sz w:val="22"/>
          <w:szCs w:val="22"/>
        </w:rPr>
        <w:t>v rozsahu a specifikaci</w:t>
      </w:r>
      <w:r w:rsidR="005129CB" w:rsidRPr="00A44172">
        <w:rPr>
          <w:bCs/>
          <w:sz w:val="22"/>
          <w:szCs w:val="22"/>
        </w:rPr>
        <w:t>,</w:t>
      </w:r>
      <w:r w:rsidR="006D165E" w:rsidRPr="00A44172">
        <w:rPr>
          <w:bCs/>
          <w:sz w:val="22"/>
          <w:szCs w:val="22"/>
        </w:rPr>
        <w:t xml:space="preserve"> </w:t>
      </w:r>
      <w:r w:rsidR="005633EB" w:rsidRPr="00A44172">
        <w:rPr>
          <w:bCs/>
          <w:sz w:val="22"/>
          <w:szCs w:val="22"/>
        </w:rPr>
        <w:t>včetně příslušné dokumentace</w:t>
      </w:r>
      <w:r w:rsidR="005129CB" w:rsidRPr="00A44172">
        <w:rPr>
          <w:bCs/>
          <w:sz w:val="22"/>
          <w:szCs w:val="22"/>
        </w:rPr>
        <w:t>,</w:t>
      </w:r>
      <w:r w:rsidR="00E5584B" w:rsidRPr="00A44172">
        <w:rPr>
          <w:bCs/>
          <w:sz w:val="22"/>
          <w:szCs w:val="22"/>
        </w:rPr>
        <w:t xml:space="preserve"> </w:t>
      </w:r>
      <w:r w:rsidR="001079D3" w:rsidRPr="00A44172">
        <w:rPr>
          <w:bCs/>
          <w:sz w:val="22"/>
          <w:szCs w:val="22"/>
        </w:rPr>
        <w:t xml:space="preserve">dle této Smlouvy a jejích součástí a v souladu s odpovídajícími </w:t>
      </w:r>
      <w:r w:rsidR="001079D3" w:rsidRPr="00CA6FC7">
        <w:rPr>
          <w:bCs/>
          <w:sz w:val="22"/>
          <w:szCs w:val="22"/>
        </w:rPr>
        <w:t xml:space="preserve">právními, technickými a odbornými předpisy a normami platnými v České republice </w:t>
      </w:r>
      <w:r w:rsidR="00CE123A" w:rsidRPr="00CA6FC7">
        <w:rPr>
          <w:bCs/>
          <w:sz w:val="22"/>
          <w:szCs w:val="22"/>
        </w:rPr>
        <w:br/>
      </w:r>
      <w:r w:rsidR="001079D3" w:rsidRPr="00CA6FC7">
        <w:rPr>
          <w:bCs/>
          <w:sz w:val="22"/>
          <w:szCs w:val="22"/>
        </w:rPr>
        <w:t xml:space="preserve">a nabídkou </w:t>
      </w:r>
      <w:r w:rsidR="00EA295D" w:rsidRPr="00CA6FC7">
        <w:rPr>
          <w:bCs/>
          <w:sz w:val="22"/>
          <w:szCs w:val="22"/>
        </w:rPr>
        <w:t>Dodavatel</w:t>
      </w:r>
      <w:r w:rsidR="001079D3" w:rsidRPr="00CA6FC7">
        <w:rPr>
          <w:bCs/>
          <w:sz w:val="22"/>
          <w:szCs w:val="22"/>
        </w:rPr>
        <w:t xml:space="preserve">e na </w:t>
      </w:r>
      <w:r w:rsidR="00665F17" w:rsidRPr="00CA6FC7">
        <w:rPr>
          <w:bCs/>
          <w:sz w:val="22"/>
          <w:szCs w:val="22"/>
        </w:rPr>
        <w:t>Veřejnou z</w:t>
      </w:r>
      <w:r w:rsidR="001079D3" w:rsidRPr="00CA6FC7">
        <w:rPr>
          <w:bCs/>
          <w:sz w:val="22"/>
          <w:szCs w:val="22"/>
        </w:rPr>
        <w:t>akázku.</w:t>
      </w:r>
    </w:p>
    <w:p w:rsidR="001079D3" w:rsidRPr="00CA6FC7" w:rsidRDefault="003D7B9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6" w:name="_Ref401153382"/>
      <w:r w:rsidRPr="00CA6FC7">
        <w:rPr>
          <w:bCs/>
          <w:sz w:val="22"/>
          <w:szCs w:val="22"/>
        </w:rPr>
        <w:t xml:space="preserve">Součástí závazku Dodavatele dodat </w:t>
      </w:r>
      <w:r w:rsidR="00C047BE" w:rsidRPr="00CA6FC7">
        <w:rPr>
          <w:bCs/>
          <w:sz w:val="22"/>
          <w:szCs w:val="22"/>
        </w:rPr>
        <w:t>Objednatel</w:t>
      </w:r>
      <w:r w:rsidRPr="00CA6FC7">
        <w:rPr>
          <w:bCs/>
          <w:sz w:val="22"/>
          <w:szCs w:val="22"/>
        </w:rPr>
        <w:t xml:space="preserve">i </w:t>
      </w:r>
      <w:r w:rsidR="00CE2C10" w:rsidRPr="00CA6FC7">
        <w:rPr>
          <w:bCs/>
          <w:sz w:val="22"/>
          <w:szCs w:val="22"/>
        </w:rPr>
        <w:t xml:space="preserve">Zařízení </w:t>
      </w:r>
      <w:r w:rsidRPr="00CA6FC7">
        <w:rPr>
          <w:bCs/>
          <w:sz w:val="22"/>
          <w:szCs w:val="22"/>
        </w:rPr>
        <w:t>dle této Smlouvy jsou zároveň následující činnosti:</w:t>
      </w:r>
      <w:bookmarkEnd w:id="6"/>
    </w:p>
    <w:p w:rsidR="00B37FF5" w:rsidRPr="00CA6FC7" w:rsidRDefault="00B75339" w:rsidP="000E05EA">
      <w:pPr>
        <w:pStyle w:val="ListParagraph"/>
        <w:keepNext/>
        <w:keepLines/>
        <w:numPr>
          <w:ilvl w:val="0"/>
          <w:numId w:val="7"/>
        </w:numPr>
        <w:tabs>
          <w:tab w:val="left" w:pos="851"/>
        </w:tabs>
        <w:spacing w:after="240"/>
        <w:ind w:left="851" w:hanging="284"/>
        <w:contextualSpacing w:val="0"/>
        <w:jc w:val="both"/>
        <w:rPr>
          <w:rFonts w:ascii="Arial" w:hAnsi="Arial" w:cs="Arial"/>
        </w:rPr>
      </w:pPr>
      <w:r w:rsidRPr="00CA6FC7">
        <w:rPr>
          <w:rFonts w:ascii="Arial" w:hAnsi="Arial" w:cs="Arial"/>
        </w:rPr>
        <w:t xml:space="preserve">doprava, </w:t>
      </w:r>
      <w:r w:rsidR="00951263" w:rsidRPr="00CA6FC7">
        <w:rPr>
          <w:rFonts w:ascii="Arial" w:hAnsi="Arial" w:cs="Arial"/>
        </w:rPr>
        <w:t>dodávka</w:t>
      </w:r>
      <w:r w:rsidR="001F190E" w:rsidRPr="00CA6FC7">
        <w:rPr>
          <w:rFonts w:ascii="Arial" w:hAnsi="Arial" w:cs="Arial"/>
        </w:rPr>
        <w:t>, vybalení</w:t>
      </w:r>
      <w:r w:rsidR="005129CB" w:rsidRPr="00CA6FC7">
        <w:rPr>
          <w:rFonts w:ascii="Arial" w:hAnsi="Arial" w:cs="Arial"/>
        </w:rPr>
        <w:t xml:space="preserve"> a </w:t>
      </w:r>
      <w:r w:rsidR="00951263" w:rsidRPr="00CA6FC7">
        <w:rPr>
          <w:rFonts w:ascii="Arial" w:hAnsi="Arial" w:cs="Arial"/>
        </w:rPr>
        <w:t xml:space="preserve">montáž </w:t>
      </w:r>
      <w:r w:rsidR="005129CB" w:rsidRPr="00CA6FC7">
        <w:rPr>
          <w:rFonts w:ascii="Arial" w:hAnsi="Arial" w:cs="Arial"/>
        </w:rPr>
        <w:t xml:space="preserve">Zařízení </w:t>
      </w:r>
      <w:r w:rsidR="003D7B9D" w:rsidRPr="00CA6FC7">
        <w:rPr>
          <w:rFonts w:ascii="Arial" w:hAnsi="Arial" w:cs="Arial"/>
        </w:rPr>
        <w:t>v </w:t>
      </w:r>
      <w:r w:rsidR="0037427A" w:rsidRPr="00CA6FC7">
        <w:rPr>
          <w:rFonts w:ascii="Arial" w:hAnsi="Arial" w:cs="Arial"/>
        </w:rPr>
        <w:t xml:space="preserve">Místě </w:t>
      </w:r>
      <w:r w:rsidR="003D7B9D" w:rsidRPr="00CA6FC7">
        <w:rPr>
          <w:rFonts w:ascii="Arial" w:hAnsi="Arial" w:cs="Arial"/>
        </w:rPr>
        <w:t>plnění</w:t>
      </w:r>
      <w:r w:rsidR="0037427A" w:rsidRPr="00CA6FC7">
        <w:rPr>
          <w:rFonts w:ascii="Arial" w:hAnsi="Arial" w:cs="Arial"/>
        </w:rPr>
        <w:t xml:space="preserve"> (jak je tento pojem definován níže)</w:t>
      </w:r>
      <w:r w:rsidR="00951263" w:rsidRPr="00CA6FC7">
        <w:rPr>
          <w:rFonts w:ascii="Arial" w:hAnsi="Arial" w:cs="Arial"/>
        </w:rPr>
        <w:t xml:space="preserve">, tj. veškerých </w:t>
      </w:r>
      <w:r w:rsidR="005633EB" w:rsidRPr="00CA6FC7">
        <w:rPr>
          <w:rFonts w:ascii="Arial" w:hAnsi="Arial" w:cs="Arial"/>
        </w:rPr>
        <w:t xml:space="preserve">součástí </w:t>
      </w:r>
      <w:r w:rsidR="007F1FEF" w:rsidRPr="00CA6FC7">
        <w:rPr>
          <w:rFonts w:ascii="Arial" w:hAnsi="Arial" w:cs="Arial"/>
        </w:rPr>
        <w:t>Zařízení</w:t>
      </w:r>
      <w:r w:rsidR="005633EB" w:rsidRPr="00CA6FC7">
        <w:rPr>
          <w:rFonts w:ascii="Arial" w:hAnsi="Arial" w:cs="Arial"/>
        </w:rPr>
        <w:t xml:space="preserve">, technologií a </w:t>
      </w:r>
      <w:r w:rsidR="00951263" w:rsidRPr="00CA6FC7">
        <w:rPr>
          <w:rFonts w:ascii="Arial" w:hAnsi="Arial" w:cs="Arial"/>
        </w:rPr>
        <w:t>příslušného SW</w:t>
      </w:r>
      <w:r w:rsidR="006820F6" w:rsidRPr="00CA6FC7">
        <w:rPr>
          <w:rFonts w:ascii="Arial" w:hAnsi="Arial" w:cs="Arial"/>
        </w:rPr>
        <w:t>/firmware</w:t>
      </w:r>
      <w:r w:rsidR="00951263" w:rsidRPr="00CA6FC7">
        <w:rPr>
          <w:rFonts w:ascii="Arial" w:hAnsi="Arial" w:cs="Arial"/>
        </w:rPr>
        <w:t>;</w:t>
      </w:r>
    </w:p>
    <w:p w:rsidR="001C4933" w:rsidRPr="00CA6FC7" w:rsidRDefault="001C4933" w:rsidP="000E05EA">
      <w:pPr>
        <w:pStyle w:val="ListParagraph"/>
        <w:keepLines/>
        <w:numPr>
          <w:ilvl w:val="0"/>
          <w:numId w:val="7"/>
        </w:numPr>
        <w:tabs>
          <w:tab w:val="left" w:pos="851"/>
        </w:tabs>
        <w:spacing w:after="240"/>
        <w:ind w:left="851" w:hanging="284"/>
        <w:contextualSpacing w:val="0"/>
        <w:jc w:val="both"/>
        <w:rPr>
          <w:rFonts w:ascii="Arial" w:hAnsi="Arial" w:cs="Arial"/>
        </w:rPr>
      </w:pPr>
      <w:bookmarkStart w:id="7" w:name="_Ref401226743"/>
      <w:r w:rsidRPr="00CA6FC7">
        <w:rPr>
          <w:rFonts w:ascii="Arial" w:hAnsi="Arial" w:cs="Arial"/>
        </w:rPr>
        <w:t xml:space="preserve">instalační práce a služby </w:t>
      </w:r>
      <w:r w:rsidR="00B75339" w:rsidRPr="00CA6FC7">
        <w:rPr>
          <w:rFonts w:ascii="Arial" w:hAnsi="Arial" w:cs="Arial"/>
        </w:rPr>
        <w:t xml:space="preserve">v souvislosti s dodáním Zařízení </w:t>
      </w:r>
      <w:r w:rsidRPr="00CA6FC7">
        <w:rPr>
          <w:rFonts w:ascii="Arial" w:hAnsi="Arial" w:cs="Arial"/>
        </w:rPr>
        <w:t xml:space="preserve">sestávající </w:t>
      </w:r>
      <w:r w:rsidR="009B2F7D" w:rsidRPr="00CA6FC7">
        <w:rPr>
          <w:rFonts w:ascii="Arial" w:hAnsi="Arial" w:cs="Arial"/>
        </w:rPr>
        <w:t>z</w:t>
      </w:r>
      <w:r w:rsidR="005129CB" w:rsidRPr="00CA6FC7">
        <w:rPr>
          <w:rFonts w:ascii="Arial" w:hAnsi="Arial" w:cs="Arial"/>
        </w:rPr>
        <w:t>:</w:t>
      </w:r>
      <w:bookmarkEnd w:id="7"/>
    </w:p>
    <w:p w:rsidR="005129CB" w:rsidRPr="00CA6FC7" w:rsidRDefault="009B2F7D"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CA6FC7">
        <w:rPr>
          <w:rFonts w:ascii="Arial" w:hAnsi="Arial" w:cs="Arial"/>
        </w:rPr>
        <w:t>kompletace</w:t>
      </w:r>
      <w:r w:rsidR="006D165E" w:rsidRPr="00CA6FC7">
        <w:rPr>
          <w:rFonts w:ascii="Arial" w:hAnsi="Arial" w:cs="Arial"/>
        </w:rPr>
        <w:t xml:space="preserve"> </w:t>
      </w:r>
      <w:r w:rsidR="00B75339" w:rsidRPr="00CA6FC7">
        <w:rPr>
          <w:rFonts w:ascii="Arial" w:hAnsi="Arial" w:cs="Arial"/>
        </w:rPr>
        <w:t>Zařízení</w:t>
      </w:r>
      <w:r w:rsidR="006D165E" w:rsidRPr="00CA6FC7">
        <w:rPr>
          <w:rFonts w:ascii="Arial" w:hAnsi="Arial" w:cs="Arial"/>
        </w:rPr>
        <w:t xml:space="preserve"> </w:t>
      </w:r>
      <w:r w:rsidR="0037427A" w:rsidRPr="00CA6FC7">
        <w:rPr>
          <w:rFonts w:ascii="Arial" w:hAnsi="Arial" w:cs="Arial"/>
        </w:rPr>
        <w:t>v </w:t>
      </w:r>
      <w:r w:rsidRPr="00CA6FC7">
        <w:rPr>
          <w:rFonts w:ascii="Arial" w:hAnsi="Arial" w:cs="Arial"/>
        </w:rPr>
        <w:t>m</w:t>
      </w:r>
      <w:r w:rsidR="0037427A" w:rsidRPr="00CA6FC7">
        <w:rPr>
          <w:rFonts w:ascii="Arial" w:hAnsi="Arial" w:cs="Arial"/>
        </w:rPr>
        <w:t>ístě plnění</w:t>
      </w:r>
      <w:r w:rsidR="00B75339" w:rsidRPr="00CA6FC7">
        <w:rPr>
          <w:rFonts w:ascii="Arial" w:hAnsi="Arial" w:cs="Arial"/>
        </w:rPr>
        <w:t>;</w:t>
      </w:r>
    </w:p>
    <w:p w:rsidR="00085327" w:rsidRPr="00CA6FC7" w:rsidRDefault="00B75339" w:rsidP="006D165E">
      <w:pPr>
        <w:pStyle w:val="ListParagraph"/>
        <w:keepLines/>
        <w:numPr>
          <w:ilvl w:val="1"/>
          <w:numId w:val="52"/>
        </w:numPr>
        <w:tabs>
          <w:tab w:val="left" w:pos="1134"/>
        </w:tabs>
        <w:spacing w:after="240"/>
        <w:ind w:left="1134" w:hanging="283"/>
        <w:contextualSpacing w:val="0"/>
        <w:jc w:val="both"/>
        <w:rPr>
          <w:rFonts w:ascii="Arial" w:hAnsi="Arial" w:cs="Arial"/>
        </w:rPr>
      </w:pPr>
      <w:r w:rsidRPr="00CA6FC7">
        <w:rPr>
          <w:rFonts w:ascii="Arial" w:hAnsi="Arial" w:cs="Arial"/>
        </w:rPr>
        <w:t>instalac</w:t>
      </w:r>
      <w:r w:rsidR="005129CB" w:rsidRPr="00CA6FC7">
        <w:rPr>
          <w:rFonts w:ascii="Arial" w:hAnsi="Arial" w:cs="Arial"/>
        </w:rPr>
        <w:t xml:space="preserve">e </w:t>
      </w:r>
      <w:r w:rsidRPr="00CA6FC7">
        <w:rPr>
          <w:rFonts w:ascii="Arial" w:hAnsi="Arial" w:cs="Arial"/>
        </w:rPr>
        <w:t>Zařízení</w:t>
      </w:r>
      <w:r w:rsidR="005129CB" w:rsidRPr="00CA6FC7">
        <w:rPr>
          <w:rFonts w:ascii="Arial" w:hAnsi="Arial" w:cs="Arial"/>
        </w:rPr>
        <w:t xml:space="preserve"> do </w:t>
      </w:r>
      <w:r w:rsidR="006D165E" w:rsidRPr="00CA6FC7">
        <w:rPr>
          <w:rFonts w:ascii="Arial" w:hAnsi="Arial" w:cs="Arial"/>
        </w:rPr>
        <w:t>prostoru</w:t>
      </w:r>
      <w:r w:rsidR="005129CB" w:rsidRPr="00CA6FC7">
        <w:rPr>
          <w:rFonts w:ascii="Arial" w:hAnsi="Arial" w:cs="Arial"/>
        </w:rPr>
        <w:t xml:space="preserve"> připravené</w:t>
      </w:r>
      <w:r w:rsidRPr="00CA6FC7">
        <w:rPr>
          <w:rFonts w:ascii="Arial" w:hAnsi="Arial" w:cs="Arial"/>
        </w:rPr>
        <w:t>ho</w:t>
      </w:r>
      <w:r w:rsidR="005129CB" w:rsidRPr="00CA6FC7">
        <w:rPr>
          <w:rFonts w:ascii="Arial" w:hAnsi="Arial" w:cs="Arial"/>
        </w:rPr>
        <w:t xml:space="preserve"> </w:t>
      </w:r>
      <w:r w:rsidR="00C047BE" w:rsidRPr="00CA6FC7">
        <w:rPr>
          <w:rFonts w:ascii="Arial" w:hAnsi="Arial" w:cs="Arial"/>
        </w:rPr>
        <w:t>Objednatel</w:t>
      </w:r>
      <w:r w:rsidR="005129CB" w:rsidRPr="00CA6FC7">
        <w:rPr>
          <w:rFonts w:ascii="Arial" w:hAnsi="Arial" w:cs="Arial"/>
        </w:rPr>
        <w:t>em</w:t>
      </w:r>
      <w:r w:rsidRPr="00CA6FC7">
        <w:rPr>
          <w:rFonts w:ascii="Arial" w:hAnsi="Arial" w:cs="Arial"/>
        </w:rPr>
        <w:t>;</w:t>
      </w:r>
    </w:p>
    <w:p w:rsidR="00085327" w:rsidRPr="00CA6FC7" w:rsidRDefault="00085327"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CA6FC7">
        <w:rPr>
          <w:rFonts w:ascii="Arial" w:hAnsi="Arial" w:cs="Arial"/>
        </w:rPr>
        <w:t xml:space="preserve">instalaci </w:t>
      </w:r>
      <w:r w:rsidR="009B2F7D" w:rsidRPr="00CA6FC7">
        <w:rPr>
          <w:rFonts w:ascii="Arial" w:hAnsi="Arial" w:cs="Arial"/>
        </w:rPr>
        <w:t>operačního systému</w:t>
      </w:r>
      <w:r w:rsidR="006D165E" w:rsidRPr="00CA6FC7">
        <w:rPr>
          <w:rFonts w:ascii="Arial" w:hAnsi="Arial" w:cs="Arial"/>
        </w:rPr>
        <w:t>, veškerých nezbytných programů a aplikací</w:t>
      </w:r>
      <w:r w:rsidRPr="00CA6FC7">
        <w:rPr>
          <w:rFonts w:ascii="Arial" w:hAnsi="Arial" w:cs="Arial"/>
        </w:rPr>
        <w:t>;</w:t>
      </w:r>
    </w:p>
    <w:p w:rsidR="0037427A" w:rsidRPr="00CA6FC7" w:rsidRDefault="0037427A"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CA6FC7">
        <w:rPr>
          <w:rFonts w:ascii="Arial" w:hAnsi="Arial" w:cs="Arial"/>
        </w:rPr>
        <w:t>uvedení Zařízení do provozu;</w:t>
      </w:r>
    </w:p>
    <w:p w:rsidR="005129CB" w:rsidRPr="00CA6FC7" w:rsidRDefault="005129CB"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CA6FC7">
        <w:rPr>
          <w:rFonts w:ascii="Arial" w:hAnsi="Arial" w:cs="Arial"/>
        </w:rPr>
        <w:t xml:space="preserve">základní zaškolení pracovníků </w:t>
      </w:r>
      <w:r w:rsidR="00C047BE" w:rsidRPr="00CA6FC7">
        <w:rPr>
          <w:rFonts w:ascii="Arial" w:hAnsi="Arial" w:cs="Arial"/>
        </w:rPr>
        <w:t>Objednatel</w:t>
      </w:r>
      <w:r w:rsidRPr="00CA6FC7">
        <w:rPr>
          <w:rFonts w:ascii="Arial" w:hAnsi="Arial" w:cs="Arial"/>
        </w:rPr>
        <w:t>e</w:t>
      </w:r>
      <w:r w:rsidR="00B75339" w:rsidRPr="00CA6FC7">
        <w:rPr>
          <w:rFonts w:ascii="Arial" w:hAnsi="Arial" w:cs="Arial"/>
        </w:rPr>
        <w:t>,</w:t>
      </w:r>
      <w:r w:rsidR="006D165E" w:rsidRPr="00CA6FC7">
        <w:rPr>
          <w:rFonts w:ascii="Arial" w:hAnsi="Arial" w:cs="Arial"/>
        </w:rPr>
        <w:t xml:space="preserve"> </w:t>
      </w:r>
      <w:r w:rsidR="00B75339" w:rsidRPr="00CA6FC7">
        <w:rPr>
          <w:rFonts w:ascii="Arial" w:hAnsi="Arial" w:cs="Arial"/>
        </w:rPr>
        <w:t>týkající se Zařízení, v </w:t>
      </w:r>
      <w:r w:rsidR="00FB0E28" w:rsidRPr="00CA6FC7">
        <w:rPr>
          <w:rFonts w:ascii="Arial" w:hAnsi="Arial" w:cs="Arial"/>
        </w:rPr>
        <w:t>místě plnění.</w:t>
      </w:r>
    </w:p>
    <w:p w:rsidR="005129CB" w:rsidRPr="00CA6FC7" w:rsidRDefault="005129CB" w:rsidP="000E05EA">
      <w:pPr>
        <w:keepLines/>
        <w:tabs>
          <w:tab w:val="left" w:pos="851"/>
        </w:tabs>
        <w:spacing w:after="240"/>
        <w:ind w:left="851"/>
        <w:jc w:val="both"/>
        <w:rPr>
          <w:rFonts w:ascii="Arial" w:hAnsi="Arial" w:cs="Arial"/>
        </w:rPr>
      </w:pPr>
      <w:r w:rsidRPr="00CA6FC7">
        <w:rPr>
          <w:rFonts w:ascii="Arial" w:hAnsi="Arial" w:cs="Arial"/>
        </w:rPr>
        <w:t>(dále jen „</w:t>
      </w:r>
      <w:r w:rsidR="00B75339" w:rsidRPr="00CA6FC7">
        <w:rPr>
          <w:rFonts w:ascii="Arial" w:hAnsi="Arial" w:cs="Arial"/>
          <w:b/>
        </w:rPr>
        <w:t>Instalace</w:t>
      </w:r>
      <w:r w:rsidRPr="00CA6FC7">
        <w:rPr>
          <w:rFonts w:ascii="Arial" w:hAnsi="Arial" w:cs="Arial"/>
        </w:rPr>
        <w:t>“)</w:t>
      </w:r>
    </w:p>
    <w:p w:rsidR="000215C0" w:rsidRPr="00CA6FC7" w:rsidRDefault="000215C0" w:rsidP="000E05EA">
      <w:pPr>
        <w:pStyle w:val="ListParagraph"/>
        <w:keepLines/>
        <w:numPr>
          <w:ilvl w:val="0"/>
          <w:numId w:val="7"/>
        </w:numPr>
        <w:tabs>
          <w:tab w:val="left" w:pos="851"/>
        </w:tabs>
        <w:spacing w:after="240"/>
        <w:ind w:left="851" w:hanging="284"/>
        <w:contextualSpacing w:val="0"/>
        <w:jc w:val="both"/>
        <w:rPr>
          <w:rFonts w:ascii="Arial" w:hAnsi="Arial" w:cs="Arial"/>
        </w:rPr>
      </w:pPr>
      <w:r w:rsidRPr="00CA6FC7">
        <w:rPr>
          <w:rFonts w:ascii="Arial" w:hAnsi="Arial" w:cs="Arial"/>
        </w:rPr>
        <w:lastRenderedPageBreak/>
        <w:t>odvoz a</w:t>
      </w:r>
      <w:r w:rsidR="0037427A" w:rsidRPr="00CA6FC7">
        <w:rPr>
          <w:rFonts w:ascii="Arial" w:hAnsi="Arial" w:cs="Arial"/>
        </w:rPr>
        <w:t xml:space="preserve"> ekologická</w:t>
      </w:r>
      <w:r w:rsidRPr="00CA6FC7">
        <w:rPr>
          <w:rFonts w:ascii="Arial" w:hAnsi="Arial" w:cs="Arial"/>
        </w:rPr>
        <w:t xml:space="preserve"> likvidace veškerých obalů, nebude-li </w:t>
      </w:r>
      <w:r w:rsidR="00C047BE" w:rsidRPr="00CA6FC7">
        <w:rPr>
          <w:rFonts w:ascii="Arial" w:hAnsi="Arial" w:cs="Arial"/>
        </w:rPr>
        <w:t>Objednatel</w:t>
      </w:r>
      <w:r w:rsidRPr="00CA6FC7">
        <w:rPr>
          <w:rFonts w:ascii="Arial" w:hAnsi="Arial" w:cs="Arial"/>
        </w:rPr>
        <w:t>em stanoveno jinak;</w:t>
      </w:r>
    </w:p>
    <w:p w:rsidR="001079D3" w:rsidRPr="00CA6FC7" w:rsidRDefault="003D7B9D" w:rsidP="000E05EA">
      <w:pPr>
        <w:pStyle w:val="ListParagraph"/>
        <w:keepLines/>
        <w:numPr>
          <w:ilvl w:val="0"/>
          <w:numId w:val="7"/>
        </w:numPr>
        <w:tabs>
          <w:tab w:val="left" w:pos="851"/>
        </w:tabs>
        <w:spacing w:after="240"/>
        <w:ind w:left="851" w:hanging="284"/>
        <w:contextualSpacing w:val="0"/>
        <w:jc w:val="both"/>
        <w:rPr>
          <w:rFonts w:ascii="Arial" w:hAnsi="Arial" w:cs="Arial"/>
        </w:rPr>
      </w:pPr>
      <w:r w:rsidRPr="00CA6FC7">
        <w:rPr>
          <w:rFonts w:ascii="Arial" w:hAnsi="Arial" w:cs="Arial"/>
        </w:rPr>
        <w:t>dodání</w:t>
      </w:r>
      <w:r w:rsidR="00951263" w:rsidRPr="00CA6FC7">
        <w:rPr>
          <w:rFonts w:ascii="Arial" w:hAnsi="Arial" w:cs="Arial"/>
        </w:rPr>
        <w:t xml:space="preserve"> dokumentace </w:t>
      </w:r>
      <w:r w:rsidRPr="00CA6FC7">
        <w:rPr>
          <w:rFonts w:ascii="Arial" w:hAnsi="Arial" w:cs="Arial"/>
        </w:rPr>
        <w:t>k </w:t>
      </w:r>
      <w:r w:rsidR="007F1FEF" w:rsidRPr="00CA6FC7">
        <w:rPr>
          <w:rFonts w:ascii="Arial" w:hAnsi="Arial" w:cs="Arial"/>
        </w:rPr>
        <w:t>Zařízení</w:t>
      </w:r>
      <w:r w:rsidRPr="00CA6FC7">
        <w:rPr>
          <w:rFonts w:ascii="Arial" w:hAnsi="Arial" w:cs="Arial"/>
        </w:rPr>
        <w:t xml:space="preserve"> v rozsahu </w:t>
      </w:r>
      <w:r w:rsidR="00951263" w:rsidRPr="00CA6FC7">
        <w:rPr>
          <w:rFonts w:ascii="Arial" w:hAnsi="Arial" w:cs="Arial"/>
        </w:rPr>
        <w:t>dle této Smlouvy</w:t>
      </w:r>
      <w:r w:rsidR="00F53121" w:rsidRPr="00CA6FC7">
        <w:rPr>
          <w:rFonts w:ascii="Arial" w:hAnsi="Arial" w:cs="Arial"/>
        </w:rPr>
        <w:t xml:space="preserve"> a jejích součástí</w:t>
      </w:r>
      <w:r w:rsidR="00951263" w:rsidRPr="00CA6FC7">
        <w:rPr>
          <w:rFonts w:ascii="Arial" w:hAnsi="Arial" w:cs="Arial"/>
        </w:rPr>
        <w:t>;</w:t>
      </w:r>
    </w:p>
    <w:p w:rsidR="00A14001" w:rsidRPr="00A44172" w:rsidRDefault="00951263" w:rsidP="000E05EA">
      <w:pPr>
        <w:pStyle w:val="ListParagraph"/>
        <w:keepLines/>
        <w:numPr>
          <w:ilvl w:val="0"/>
          <w:numId w:val="7"/>
        </w:numPr>
        <w:tabs>
          <w:tab w:val="left" w:pos="851"/>
        </w:tabs>
        <w:spacing w:after="240"/>
        <w:ind w:left="851" w:hanging="284"/>
        <w:contextualSpacing w:val="0"/>
        <w:jc w:val="both"/>
        <w:rPr>
          <w:rFonts w:ascii="Arial" w:hAnsi="Arial" w:cs="Arial"/>
        </w:rPr>
      </w:pPr>
      <w:r w:rsidRPr="00A44172">
        <w:rPr>
          <w:rFonts w:ascii="Arial" w:hAnsi="Arial" w:cs="Arial"/>
        </w:rPr>
        <w:t>veškeré ostatní činnosti a práce nut</w:t>
      </w:r>
      <w:r w:rsidR="00666898" w:rsidRPr="00A44172">
        <w:rPr>
          <w:rFonts w:ascii="Arial" w:hAnsi="Arial" w:cs="Arial"/>
        </w:rPr>
        <w:t xml:space="preserve">né k realizaci </w:t>
      </w:r>
      <w:r w:rsidR="0037427A" w:rsidRPr="00A44172">
        <w:rPr>
          <w:rFonts w:ascii="Arial" w:hAnsi="Arial" w:cs="Arial"/>
        </w:rPr>
        <w:t xml:space="preserve">plnění dle a v souladu s touto </w:t>
      </w:r>
      <w:r w:rsidR="00666898" w:rsidRPr="00A44172">
        <w:rPr>
          <w:rFonts w:ascii="Arial" w:hAnsi="Arial" w:cs="Arial"/>
        </w:rPr>
        <w:t>Smlouv</w:t>
      </w:r>
      <w:r w:rsidR="0037427A" w:rsidRPr="00A44172">
        <w:rPr>
          <w:rFonts w:ascii="Arial" w:hAnsi="Arial" w:cs="Arial"/>
        </w:rPr>
        <w:t>ou</w:t>
      </w:r>
      <w:r w:rsidR="00666898" w:rsidRPr="00A44172">
        <w:rPr>
          <w:rFonts w:ascii="Arial" w:hAnsi="Arial" w:cs="Arial"/>
        </w:rPr>
        <w:t>.</w:t>
      </w:r>
    </w:p>
    <w:p w:rsidR="001079D3" w:rsidRPr="00A44172" w:rsidRDefault="00EA295D" w:rsidP="000E05EA">
      <w:pPr>
        <w:pStyle w:val="Style6"/>
        <w:keepLines/>
        <w:widowControl/>
        <w:numPr>
          <w:ilvl w:val="1"/>
          <w:numId w:val="1"/>
        </w:numPr>
        <w:tabs>
          <w:tab w:val="left" w:pos="567"/>
          <w:tab w:val="left" w:pos="720"/>
        </w:tabs>
        <w:spacing w:after="240" w:line="276" w:lineRule="auto"/>
        <w:ind w:left="567" w:hanging="567"/>
        <w:jc w:val="both"/>
        <w:rPr>
          <w:bCs/>
          <w:sz w:val="22"/>
          <w:szCs w:val="22"/>
        </w:rPr>
      </w:pPr>
      <w:r w:rsidRPr="00A44172">
        <w:rPr>
          <w:bCs/>
          <w:sz w:val="22"/>
          <w:szCs w:val="22"/>
        </w:rPr>
        <w:t>Dodavatel</w:t>
      </w:r>
      <w:r w:rsidR="001079D3" w:rsidRPr="00A44172">
        <w:rPr>
          <w:bCs/>
          <w:sz w:val="22"/>
          <w:szCs w:val="22"/>
        </w:rPr>
        <w:t xml:space="preserve"> potvrzuje, že se při vynaložení veškeré odborné péče seznámil s rozsahem a povahou </w:t>
      </w:r>
      <w:r w:rsidR="00013194" w:rsidRPr="00A44172">
        <w:rPr>
          <w:bCs/>
          <w:sz w:val="22"/>
          <w:szCs w:val="22"/>
        </w:rPr>
        <w:t xml:space="preserve">předmětu </w:t>
      </w:r>
      <w:r w:rsidR="0037427A" w:rsidRPr="00A44172">
        <w:rPr>
          <w:bCs/>
          <w:sz w:val="22"/>
          <w:szCs w:val="22"/>
        </w:rPr>
        <w:t xml:space="preserve">plnění dle této </w:t>
      </w:r>
      <w:r w:rsidR="00013194" w:rsidRPr="00A44172">
        <w:rPr>
          <w:bCs/>
          <w:sz w:val="22"/>
          <w:szCs w:val="22"/>
        </w:rPr>
        <w:t>Smlouvy</w:t>
      </w:r>
      <w:r w:rsidR="001079D3" w:rsidRPr="00A44172">
        <w:rPr>
          <w:bCs/>
          <w:sz w:val="22"/>
          <w:szCs w:val="22"/>
        </w:rPr>
        <w:t xml:space="preserve">, že jsou mu známy veškeré technické, kvalitativní a jiné podmínky nezbytné k realizaci </w:t>
      </w:r>
      <w:r w:rsidR="003D7B9D" w:rsidRPr="00A44172">
        <w:rPr>
          <w:bCs/>
          <w:sz w:val="22"/>
          <w:szCs w:val="22"/>
        </w:rPr>
        <w:t>této Smlouvy</w:t>
      </w:r>
      <w:r w:rsidR="001079D3" w:rsidRPr="00A44172">
        <w:rPr>
          <w:bCs/>
          <w:sz w:val="22"/>
          <w:szCs w:val="22"/>
        </w:rPr>
        <w:t xml:space="preserve">, jakož i veškeré další okolnosti a skutečnosti mající vliv na plnění </w:t>
      </w:r>
      <w:r w:rsidR="003D7B9D" w:rsidRPr="00A44172">
        <w:rPr>
          <w:bCs/>
          <w:sz w:val="22"/>
          <w:szCs w:val="22"/>
        </w:rPr>
        <w:t>této Smlouvy</w:t>
      </w:r>
      <w:r w:rsidR="001079D3" w:rsidRPr="00A44172">
        <w:rPr>
          <w:bCs/>
          <w:sz w:val="22"/>
          <w:szCs w:val="22"/>
        </w:rPr>
        <w:t xml:space="preserve">, jakož i na </w:t>
      </w:r>
      <w:r w:rsidR="003D7B9D" w:rsidRPr="00A44172">
        <w:rPr>
          <w:bCs/>
          <w:sz w:val="22"/>
          <w:szCs w:val="22"/>
        </w:rPr>
        <w:t xml:space="preserve">sjednanou výši </w:t>
      </w:r>
      <w:r w:rsidR="00666898" w:rsidRPr="00A44172">
        <w:rPr>
          <w:bCs/>
          <w:sz w:val="22"/>
          <w:szCs w:val="22"/>
        </w:rPr>
        <w:t>kupní ceny</w:t>
      </w:r>
      <w:r w:rsidR="001079D3" w:rsidRPr="00A44172">
        <w:rPr>
          <w:bCs/>
          <w:sz w:val="22"/>
          <w:szCs w:val="22"/>
        </w:rPr>
        <w:t>, a že je považuje za jednoznačné a vyčerpávající a tedy dostatečné k</w:t>
      </w:r>
      <w:r w:rsidR="003D7B9D" w:rsidRPr="00A44172">
        <w:rPr>
          <w:bCs/>
          <w:sz w:val="22"/>
          <w:szCs w:val="22"/>
        </w:rPr>
        <w:t> plnění této Smlouvy</w:t>
      </w:r>
      <w:r w:rsidR="001079D3" w:rsidRPr="00A44172">
        <w:rPr>
          <w:bCs/>
          <w:sz w:val="22"/>
          <w:szCs w:val="22"/>
        </w:rPr>
        <w:t xml:space="preserve">. Současně prohlašuje, že disponuje takovými kapacitami </w:t>
      </w:r>
      <w:r w:rsidR="00CE123A" w:rsidRPr="00A44172">
        <w:rPr>
          <w:bCs/>
          <w:sz w:val="22"/>
          <w:szCs w:val="22"/>
        </w:rPr>
        <w:br/>
      </w:r>
      <w:r w:rsidR="001079D3" w:rsidRPr="00A44172">
        <w:rPr>
          <w:bCs/>
          <w:sz w:val="22"/>
          <w:szCs w:val="22"/>
        </w:rPr>
        <w:t xml:space="preserve">a odbornými znalostmi, které jsou k řádnému a bezvadnému </w:t>
      </w:r>
      <w:r w:rsidR="003D7B9D" w:rsidRPr="00A44172">
        <w:rPr>
          <w:bCs/>
          <w:sz w:val="22"/>
          <w:szCs w:val="22"/>
        </w:rPr>
        <w:t xml:space="preserve">plnění této Smlouvy </w:t>
      </w:r>
      <w:r w:rsidR="001079D3" w:rsidRPr="00A44172">
        <w:rPr>
          <w:bCs/>
          <w:sz w:val="22"/>
          <w:szCs w:val="22"/>
        </w:rPr>
        <w:t>nezbytné.</w:t>
      </w:r>
    </w:p>
    <w:p w:rsidR="00132646" w:rsidRPr="00A44172" w:rsidRDefault="00132646" w:rsidP="000E05EA">
      <w:pPr>
        <w:pStyle w:val="Style6"/>
        <w:keepLines/>
        <w:widowControl/>
        <w:tabs>
          <w:tab w:val="left" w:pos="567"/>
        </w:tabs>
        <w:spacing w:after="240" w:line="276" w:lineRule="auto"/>
        <w:ind w:left="567"/>
        <w:jc w:val="both"/>
        <w:rPr>
          <w:bCs/>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8" w:name="_Ref353538594"/>
    </w:p>
    <w:p w:rsidR="001079D3" w:rsidRPr="00A44172" w:rsidRDefault="0037427A" w:rsidP="000E05EA">
      <w:pPr>
        <w:pStyle w:val="Style6"/>
        <w:keepNext/>
        <w:keepLines/>
        <w:widowControl/>
        <w:spacing w:after="240" w:line="276" w:lineRule="auto"/>
        <w:ind w:left="567" w:hanging="567"/>
        <w:jc w:val="center"/>
        <w:outlineLvl w:val="0"/>
        <w:rPr>
          <w:rStyle w:val="FontStyle18"/>
          <w:b/>
          <w:sz w:val="22"/>
          <w:szCs w:val="22"/>
        </w:rPr>
      </w:pPr>
      <w:bookmarkStart w:id="9" w:name="_Toc392764228"/>
      <w:bookmarkStart w:id="10" w:name="_Toc402429809"/>
      <w:bookmarkEnd w:id="8"/>
      <w:r w:rsidRPr="00A44172">
        <w:rPr>
          <w:rStyle w:val="FontStyle18"/>
          <w:b/>
          <w:sz w:val="22"/>
          <w:szCs w:val="22"/>
        </w:rPr>
        <w:t>M</w:t>
      </w:r>
      <w:r w:rsidR="001079D3" w:rsidRPr="00A44172">
        <w:rPr>
          <w:rStyle w:val="FontStyle18"/>
          <w:b/>
          <w:sz w:val="22"/>
          <w:szCs w:val="22"/>
        </w:rPr>
        <w:t xml:space="preserve">ísto </w:t>
      </w:r>
      <w:bookmarkEnd w:id="9"/>
      <w:r w:rsidR="00A30F83" w:rsidRPr="00A44172">
        <w:rPr>
          <w:rStyle w:val="FontStyle18"/>
          <w:b/>
          <w:sz w:val="22"/>
          <w:szCs w:val="22"/>
        </w:rPr>
        <w:t>plnění</w:t>
      </w:r>
      <w:bookmarkEnd w:id="10"/>
    </w:p>
    <w:p w:rsidR="0000616F" w:rsidRPr="00A44172" w:rsidRDefault="003D7B9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11" w:name="_Ref361751410"/>
      <w:r w:rsidRPr="00A44172">
        <w:rPr>
          <w:bCs/>
          <w:sz w:val="22"/>
          <w:szCs w:val="22"/>
        </w:rPr>
        <w:t>Zařízení bude Dodavatelem za podmínek dle této Smlouvy</w:t>
      </w:r>
      <w:r w:rsidR="00A30F83" w:rsidRPr="00A44172">
        <w:rPr>
          <w:bCs/>
          <w:sz w:val="22"/>
          <w:szCs w:val="22"/>
        </w:rPr>
        <w:t xml:space="preserve"> dodáno, </w:t>
      </w:r>
      <w:r w:rsidR="00363C19" w:rsidRPr="00A44172">
        <w:rPr>
          <w:bCs/>
          <w:sz w:val="22"/>
          <w:szCs w:val="22"/>
        </w:rPr>
        <w:t xml:space="preserve">bude provedena Instalace </w:t>
      </w:r>
      <w:r w:rsidR="00A30F83" w:rsidRPr="00A44172">
        <w:rPr>
          <w:bCs/>
          <w:sz w:val="22"/>
          <w:szCs w:val="22"/>
        </w:rPr>
        <w:t>a</w:t>
      </w:r>
      <w:r w:rsidR="006D165E" w:rsidRPr="00A44172">
        <w:rPr>
          <w:bCs/>
          <w:sz w:val="22"/>
          <w:szCs w:val="22"/>
        </w:rPr>
        <w:t xml:space="preserve"> </w:t>
      </w:r>
      <w:r w:rsidR="00363C19" w:rsidRPr="00A44172">
        <w:rPr>
          <w:bCs/>
          <w:sz w:val="22"/>
          <w:szCs w:val="22"/>
        </w:rPr>
        <w:t xml:space="preserve">Zařízení bude </w:t>
      </w:r>
      <w:r w:rsidRPr="00A44172">
        <w:rPr>
          <w:bCs/>
          <w:sz w:val="22"/>
          <w:szCs w:val="22"/>
        </w:rPr>
        <w:t xml:space="preserve">protokolárně předáno </w:t>
      </w:r>
      <w:r w:rsidR="00C047BE" w:rsidRPr="00A44172">
        <w:rPr>
          <w:bCs/>
          <w:sz w:val="22"/>
          <w:szCs w:val="22"/>
        </w:rPr>
        <w:t>Objednatel</w:t>
      </w:r>
      <w:r w:rsidRPr="00A44172">
        <w:rPr>
          <w:bCs/>
          <w:sz w:val="22"/>
          <w:szCs w:val="22"/>
        </w:rPr>
        <w:t>i</w:t>
      </w:r>
      <w:r w:rsidR="006D165E" w:rsidRPr="00A44172">
        <w:rPr>
          <w:bCs/>
          <w:sz w:val="22"/>
          <w:szCs w:val="22"/>
        </w:rPr>
        <w:t xml:space="preserve"> </w:t>
      </w:r>
      <w:r w:rsidRPr="00A44172">
        <w:rPr>
          <w:bCs/>
          <w:sz w:val="22"/>
          <w:szCs w:val="22"/>
        </w:rPr>
        <w:t>v</w:t>
      </w:r>
      <w:r w:rsidR="00BA58EC" w:rsidRPr="00A44172">
        <w:rPr>
          <w:bCs/>
          <w:sz w:val="22"/>
          <w:szCs w:val="22"/>
        </w:rPr>
        <w:t> těchto místech plnění</w:t>
      </w:r>
      <w:r w:rsidR="0000616F" w:rsidRPr="00A44172">
        <w:rPr>
          <w:bCs/>
          <w:sz w:val="22"/>
          <w:szCs w:val="22"/>
        </w:rPr>
        <w:t xml:space="preserve"> v</w:t>
      </w:r>
      <w:r w:rsidR="00BA58EC" w:rsidRPr="00A44172">
        <w:rPr>
          <w:bCs/>
          <w:sz w:val="22"/>
          <w:szCs w:val="22"/>
        </w:rPr>
        <w:t> </w:t>
      </w:r>
      <w:r w:rsidR="0000616F" w:rsidRPr="00A44172">
        <w:rPr>
          <w:bCs/>
          <w:sz w:val="22"/>
          <w:szCs w:val="22"/>
        </w:rPr>
        <w:t>ČR</w:t>
      </w:r>
      <w:r w:rsidR="00BA58EC" w:rsidRPr="00A44172">
        <w:rPr>
          <w:bCs/>
          <w:sz w:val="22"/>
          <w:szCs w:val="22"/>
        </w:rPr>
        <w:t>, v Kraji Vysočina</w:t>
      </w:r>
      <w:r w:rsidR="0000616F" w:rsidRPr="00A44172">
        <w:rPr>
          <w:bCs/>
          <w:sz w:val="22"/>
          <w:szCs w:val="22"/>
        </w:rPr>
        <w:t>:</w:t>
      </w:r>
    </w:p>
    <w:p w:rsidR="007656E8" w:rsidRPr="00A44172" w:rsidRDefault="005B4CD9" w:rsidP="007656E8">
      <w:pPr>
        <w:pStyle w:val="Style6"/>
        <w:keepNext/>
        <w:keepLines/>
        <w:widowControl/>
        <w:tabs>
          <w:tab w:val="left" w:pos="851"/>
        </w:tabs>
        <w:spacing w:after="240" w:line="276" w:lineRule="auto"/>
        <w:ind w:left="567"/>
        <w:jc w:val="both"/>
        <w:rPr>
          <w:bCs/>
          <w:sz w:val="22"/>
          <w:szCs w:val="22"/>
        </w:rPr>
      </w:pPr>
      <w:r>
        <w:rPr>
          <w:rStyle w:val="FontStyle19"/>
          <w:b w:val="0"/>
          <w:bCs/>
          <w:sz w:val="22"/>
          <w:szCs w:val="22"/>
        </w:rPr>
        <w:t>•</w:t>
      </w:r>
      <w:r>
        <w:rPr>
          <w:rStyle w:val="FontStyle19"/>
          <w:b w:val="0"/>
          <w:bCs/>
          <w:sz w:val="22"/>
          <w:szCs w:val="22"/>
        </w:rPr>
        <w:tab/>
        <w:t xml:space="preserve">Gymnázium </w:t>
      </w:r>
      <w:r w:rsidR="00935669">
        <w:rPr>
          <w:rStyle w:val="FontStyle19"/>
          <w:b w:val="0"/>
          <w:bCs/>
          <w:sz w:val="22"/>
          <w:szCs w:val="22"/>
        </w:rPr>
        <w:t xml:space="preserve">Jihlava, </w:t>
      </w:r>
      <w:r w:rsidR="00935669" w:rsidRPr="00935669">
        <w:rPr>
          <w:rStyle w:val="FontStyle19"/>
          <w:b w:val="0"/>
          <w:bCs/>
          <w:sz w:val="22"/>
          <w:szCs w:val="22"/>
        </w:rPr>
        <w:t>Jana Masaryka 1560/1, 586 01 Jihlava</w:t>
      </w:r>
    </w:p>
    <w:p w:rsidR="007656E8" w:rsidRPr="00A44172" w:rsidRDefault="007656E8" w:rsidP="007656E8">
      <w:pPr>
        <w:pStyle w:val="Style6"/>
        <w:keepLines/>
        <w:widowControl/>
        <w:tabs>
          <w:tab w:val="left" w:pos="567"/>
        </w:tabs>
        <w:spacing w:after="240" w:line="276" w:lineRule="auto"/>
        <w:ind w:left="567"/>
        <w:jc w:val="both"/>
        <w:rPr>
          <w:rStyle w:val="FontStyle19"/>
          <w:b w:val="0"/>
          <w:bCs/>
          <w:sz w:val="22"/>
          <w:szCs w:val="22"/>
        </w:rPr>
      </w:pPr>
      <w:r w:rsidRPr="00A44172">
        <w:rPr>
          <w:rStyle w:val="FontStyle19"/>
          <w:b w:val="0"/>
          <w:bCs/>
          <w:sz w:val="22"/>
          <w:szCs w:val="22"/>
        </w:rPr>
        <w:t>(dále jen „</w:t>
      </w:r>
      <w:r w:rsidRPr="00A44172">
        <w:rPr>
          <w:rStyle w:val="FontStyle19"/>
          <w:bCs/>
          <w:sz w:val="22"/>
          <w:szCs w:val="22"/>
        </w:rPr>
        <w:t>Místo plnění</w:t>
      </w:r>
      <w:r w:rsidRPr="00A44172">
        <w:rPr>
          <w:rStyle w:val="FontStyle19"/>
          <w:b w:val="0"/>
          <w:bCs/>
          <w:sz w:val="22"/>
          <w:szCs w:val="22"/>
        </w:rPr>
        <w:t>“).</w:t>
      </w:r>
    </w:p>
    <w:p w:rsidR="001079D3" w:rsidRPr="00A44172" w:rsidRDefault="007656E8" w:rsidP="007656E8">
      <w:pPr>
        <w:pStyle w:val="Style6"/>
        <w:keepNext/>
        <w:keepLines/>
        <w:widowControl/>
        <w:tabs>
          <w:tab w:val="left" w:pos="851"/>
        </w:tabs>
        <w:spacing w:after="240" w:line="276" w:lineRule="auto"/>
        <w:ind w:left="567"/>
        <w:jc w:val="both"/>
        <w:rPr>
          <w:bCs/>
          <w:sz w:val="22"/>
          <w:szCs w:val="22"/>
        </w:rPr>
      </w:pPr>
      <w:r w:rsidRPr="00A44172">
        <w:rPr>
          <w:rStyle w:val="FontStyle19"/>
          <w:b w:val="0"/>
          <w:bCs/>
          <w:sz w:val="22"/>
          <w:szCs w:val="22"/>
        </w:rPr>
        <w:t>Místa plnění jsou přesně popsána v dokumentu Popis Míst plnění, který </w:t>
      </w:r>
      <w:r w:rsidRPr="00A44172">
        <w:rPr>
          <w:bCs/>
          <w:sz w:val="22"/>
          <w:szCs w:val="22"/>
        </w:rPr>
        <w:t xml:space="preserve">tvoří přílohu </w:t>
      </w:r>
      <w:r w:rsidR="007D706C" w:rsidRPr="00A44172">
        <w:rPr>
          <w:bCs/>
          <w:sz w:val="22"/>
          <w:szCs w:val="22"/>
        </w:rPr>
        <w:br/>
      </w:r>
      <w:r w:rsidRPr="00A44172">
        <w:rPr>
          <w:bCs/>
          <w:sz w:val="22"/>
          <w:szCs w:val="22"/>
        </w:rPr>
        <w:t xml:space="preserve">č. </w:t>
      </w:r>
      <w:r w:rsidR="00E43E49" w:rsidRPr="00A44172">
        <w:rPr>
          <w:bCs/>
          <w:sz w:val="22"/>
          <w:szCs w:val="22"/>
        </w:rPr>
        <w:t>3</w:t>
      </w:r>
      <w:r w:rsidRPr="00A44172">
        <w:rPr>
          <w:bCs/>
          <w:sz w:val="22"/>
          <w:szCs w:val="22"/>
        </w:rPr>
        <w:t xml:space="preserve"> </w:t>
      </w:r>
      <w:r w:rsidR="007D706C" w:rsidRPr="00A44172">
        <w:rPr>
          <w:bCs/>
          <w:sz w:val="22"/>
          <w:szCs w:val="22"/>
        </w:rPr>
        <w:t xml:space="preserve">výzvy </w:t>
      </w:r>
      <w:r w:rsidRPr="00A44172">
        <w:rPr>
          <w:bCs/>
          <w:sz w:val="22"/>
          <w:szCs w:val="22"/>
        </w:rPr>
        <w:t>a nedílnou součást této Smlouvy.</w:t>
      </w:r>
      <w:bookmarkEnd w:id="11"/>
    </w:p>
    <w:p w:rsidR="001079D3" w:rsidRPr="00A44172"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12" w:name="_Ref353538600"/>
      <w:r w:rsidRPr="00A44172">
        <w:rPr>
          <w:bCs/>
          <w:sz w:val="22"/>
          <w:szCs w:val="22"/>
        </w:rPr>
        <w:t>Dodavatel</w:t>
      </w:r>
      <w:r w:rsidR="001079D3" w:rsidRPr="00A44172">
        <w:rPr>
          <w:bCs/>
          <w:sz w:val="22"/>
          <w:szCs w:val="22"/>
        </w:rPr>
        <w:t xml:space="preserve"> je povinen neprodleně po </w:t>
      </w:r>
      <w:r w:rsidR="002470F9" w:rsidRPr="00A44172">
        <w:rPr>
          <w:bCs/>
          <w:sz w:val="22"/>
          <w:szCs w:val="22"/>
        </w:rPr>
        <w:t xml:space="preserve">seznámení </w:t>
      </w:r>
      <w:r w:rsidR="00125528" w:rsidRPr="00A44172">
        <w:rPr>
          <w:bCs/>
          <w:sz w:val="22"/>
          <w:szCs w:val="22"/>
        </w:rPr>
        <w:t xml:space="preserve">se </w:t>
      </w:r>
      <w:r w:rsidR="002470F9" w:rsidRPr="00A44172">
        <w:rPr>
          <w:bCs/>
          <w:sz w:val="22"/>
          <w:szCs w:val="22"/>
        </w:rPr>
        <w:t>s </w:t>
      </w:r>
      <w:r w:rsidR="0037427A" w:rsidRPr="00A44172">
        <w:rPr>
          <w:bCs/>
          <w:sz w:val="22"/>
          <w:szCs w:val="22"/>
        </w:rPr>
        <w:t>Míst</w:t>
      </w:r>
      <w:r w:rsidR="002470F9" w:rsidRPr="00A44172">
        <w:rPr>
          <w:bCs/>
          <w:sz w:val="22"/>
          <w:szCs w:val="22"/>
        </w:rPr>
        <w:t>em plnění</w:t>
      </w:r>
      <w:r w:rsidR="00125528" w:rsidRPr="00A44172">
        <w:rPr>
          <w:bCs/>
          <w:sz w:val="22"/>
          <w:szCs w:val="22"/>
        </w:rPr>
        <w:t xml:space="preserve">, se kterým je povinen se seznámit nejpozději </w:t>
      </w:r>
      <w:r w:rsidR="00A30F83" w:rsidRPr="00A44172">
        <w:rPr>
          <w:bCs/>
          <w:sz w:val="22"/>
          <w:szCs w:val="22"/>
        </w:rPr>
        <w:t xml:space="preserve">do </w:t>
      </w:r>
      <w:r w:rsidR="00665F17" w:rsidRPr="00A44172">
        <w:rPr>
          <w:bCs/>
          <w:sz w:val="22"/>
          <w:szCs w:val="22"/>
        </w:rPr>
        <w:t>15</w:t>
      </w:r>
      <w:r w:rsidR="00A30F83" w:rsidRPr="00A44172">
        <w:rPr>
          <w:bCs/>
          <w:sz w:val="22"/>
          <w:szCs w:val="22"/>
        </w:rPr>
        <w:t xml:space="preserve"> kalendářních dnů po uzavření této Smlouvy</w:t>
      </w:r>
      <w:r w:rsidR="00125528" w:rsidRPr="00A44172">
        <w:rPr>
          <w:bCs/>
          <w:sz w:val="22"/>
          <w:szCs w:val="22"/>
        </w:rPr>
        <w:t>,</w:t>
      </w:r>
      <w:r w:rsidR="001079D3" w:rsidRPr="00A44172">
        <w:rPr>
          <w:bCs/>
          <w:sz w:val="22"/>
          <w:szCs w:val="22"/>
        </w:rPr>
        <w:t xml:space="preserve"> ověřit stav </w:t>
      </w:r>
      <w:r w:rsidR="0037427A" w:rsidRPr="00A44172">
        <w:rPr>
          <w:bCs/>
          <w:sz w:val="22"/>
          <w:szCs w:val="22"/>
        </w:rPr>
        <w:t>Míst</w:t>
      </w:r>
      <w:r w:rsidR="002470F9" w:rsidRPr="00A44172">
        <w:rPr>
          <w:bCs/>
          <w:sz w:val="22"/>
          <w:szCs w:val="22"/>
        </w:rPr>
        <w:t xml:space="preserve">a plnění </w:t>
      </w:r>
      <w:r w:rsidR="001079D3" w:rsidRPr="00A44172">
        <w:rPr>
          <w:bCs/>
          <w:sz w:val="22"/>
          <w:szCs w:val="22"/>
        </w:rPr>
        <w:t xml:space="preserve">s ohledem na překážky, které by mohly bránit </w:t>
      </w:r>
      <w:r w:rsidR="00A30F83" w:rsidRPr="00A44172">
        <w:rPr>
          <w:bCs/>
          <w:sz w:val="22"/>
          <w:szCs w:val="22"/>
        </w:rPr>
        <w:t xml:space="preserve">dodání </w:t>
      </w:r>
      <w:r w:rsidR="00CE123A" w:rsidRPr="00A44172">
        <w:rPr>
          <w:bCs/>
          <w:sz w:val="22"/>
          <w:szCs w:val="22"/>
        </w:rPr>
        <w:br/>
      </w:r>
      <w:r w:rsidR="00A30F83" w:rsidRPr="00A44172">
        <w:rPr>
          <w:bCs/>
          <w:sz w:val="22"/>
          <w:szCs w:val="22"/>
        </w:rPr>
        <w:t xml:space="preserve">a </w:t>
      </w:r>
      <w:r w:rsidR="00B75339" w:rsidRPr="00A44172">
        <w:rPr>
          <w:bCs/>
          <w:sz w:val="22"/>
          <w:szCs w:val="22"/>
        </w:rPr>
        <w:t>Instalac</w:t>
      </w:r>
      <w:r w:rsidR="00A30F83" w:rsidRPr="00A44172">
        <w:rPr>
          <w:bCs/>
          <w:sz w:val="22"/>
          <w:szCs w:val="22"/>
        </w:rPr>
        <w:t xml:space="preserve">i </w:t>
      </w:r>
      <w:r w:rsidR="007F1FEF" w:rsidRPr="00A44172">
        <w:rPr>
          <w:bCs/>
          <w:sz w:val="22"/>
          <w:szCs w:val="22"/>
        </w:rPr>
        <w:t>Zařízení</w:t>
      </w:r>
      <w:r w:rsidR="001079D3" w:rsidRPr="00A44172">
        <w:rPr>
          <w:bCs/>
          <w:sz w:val="22"/>
          <w:szCs w:val="22"/>
        </w:rPr>
        <w:t xml:space="preserve">. O zjištěných překážkách je povinen </w:t>
      </w:r>
      <w:r w:rsidR="00E12D14" w:rsidRPr="00A44172">
        <w:rPr>
          <w:bCs/>
          <w:sz w:val="22"/>
          <w:szCs w:val="22"/>
        </w:rPr>
        <w:t xml:space="preserve">písemně </w:t>
      </w:r>
      <w:r w:rsidR="001079D3" w:rsidRPr="00A44172">
        <w:rPr>
          <w:bCs/>
          <w:sz w:val="22"/>
          <w:szCs w:val="22"/>
        </w:rPr>
        <w:t xml:space="preserve">informovat </w:t>
      </w:r>
      <w:r w:rsidR="00C047BE" w:rsidRPr="00A44172">
        <w:rPr>
          <w:bCs/>
          <w:sz w:val="22"/>
          <w:szCs w:val="22"/>
        </w:rPr>
        <w:t>Objednatel</w:t>
      </w:r>
      <w:r w:rsidR="007E45E6" w:rsidRPr="00A44172">
        <w:rPr>
          <w:bCs/>
          <w:sz w:val="22"/>
          <w:szCs w:val="22"/>
        </w:rPr>
        <w:t>e</w:t>
      </w:r>
      <w:r w:rsidR="00346D1E" w:rsidRPr="00A44172">
        <w:rPr>
          <w:bCs/>
          <w:sz w:val="22"/>
          <w:szCs w:val="22"/>
        </w:rPr>
        <w:t>, nejpozději do 10</w:t>
      </w:r>
      <w:r w:rsidR="00125528" w:rsidRPr="00A44172">
        <w:rPr>
          <w:bCs/>
          <w:sz w:val="22"/>
          <w:szCs w:val="22"/>
        </w:rPr>
        <w:t xml:space="preserve"> pracovních dnů od seznámení se s </w:t>
      </w:r>
      <w:r w:rsidR="0037427A" w:rsidRPr="00A44172">
        <w:rPr>
          <w:bCs/>
          <w:sz w:val="22"/>
          <w:szCs w:val="22"/>
        </w:rPr>
        <w:t>Míst</w:t>
      </w:r>
      <w:r w:rsidR="00125528" w:rsidRPr="00A44172">
        <w:rPr>
          <w:bCs/>
          <w:sz w:val="22"/>
          <w:szCs w:val="22"/>
        </w:rPr>
        <w:t>em plnění</w:t>
      </w:r>
      <w:r w:rsidR="001079D3" w:rsidRPr="00A44172">
        <w:rPr>
          <w:bCs/>
          <w:sz w:val="22"/>
          <w:szCs w:val="22"/>
        </w:rPr>
        <w:t>.</w:t>
      </w:r>
      <w:r w:rsidR="00346D1E" w:rsidRPr="00A44172">
        <w:rPr>
          <w:bCs/>
          <w:sz w:val="22"/>
          <w:szCs w:val="22"/>
        </w:rPr>
        <w:t xml:space="preserve"> V případě, že do 10</w:t>
      </w:r>
      <w:r w:rsidR="00125528" w:rsidRPr="00A44172">
        <w:rPr>
          <w:bCs/>
          <w:sz w:val="22"/>
          <w:szCs w:val="22"/>
        </w:rPr>
        <w:t xml:space="preserve"> pracovních dnů od seznámení se s </w:t>
      </w:r>
      <w:r w:rsidR="0037427A" w:rsidRPr="00A44172">
        <w:rPr>
          <w:bCs/>
          <w:sz w:val="22"/>
          <w:szCs w:val="22"/>
        </w:rPr>
        <w:t>Míst</w:t>
      </w:r>
      <w:r w:rsidR="00125528" w:rsidRPr="00A44172">
        <w:rPr>
          <w:bCs/>
          <w:sz w:val="22"/>
          <w:szCs w:val="22"/>
        </w:rPr>
        <w:t xml:space="preserve">em plnění Dodavatel </w:t>
      </w:r>
      <w:r w:rsidR="00C047BE" w:rsidRPr="00A44172">
        <w:rPr>
          <w:bCs/>
          <w:sz w:val="22"/>
          <w:szCs w:val="22"/>
        </w:rPr>
        <w:t>Objednatel</w:t>
      </w:r>
      <w:r w:rsidR="00125528" w:rsidRPr="00A44172">
        <w:rPr>
          <w:bCs/>
          <w:sz w:val="22"/>
          <w:szCs w:val="22"/>
        </w:rPr>
        <w:t>i žádné překážky neohlásí, má se za to, že v </w:t>
      </w:r>
      <w:r w:rsidR="0037427A" w:rsidRPr="00A44172">
        <w:rPr>
          <w:bCs/>
          <w:sz w:val="22"/>
          <w:szCs w:val="22"/>
        </w:rPr>
        <w:t>Míst</w:t>
      </w:r>
      <w:r w:rsidR="00125528" w:rsidRPr="00A44172">
        <w:rPr>
          <w:bCs/>
          <w:sz w:val="22"/>
          <w:szCs w:val="22"/>
        </w:rPr>
        <w:t xml:space="preserve">ě plnění žádné překážky, které by mohly řádnému </w:t>
      </w:r>
      <w:r w:rsidR="00A30F83" w:rsidRPr="00A44172">
        <w:rPr>
          <w:bCs/>
          <w:sz w:val="22"/>
          <w:szCs w:val="22"/>
        </w:rPr>
        <w:t xml:space="preserve">dodání a </w:t>
      </w:r>
      <w:r w:rsidR="00B75339" w:rsidRPr="00A44172">
        <w:rPr>
          <w:bCs/>
          <w:sz w:val="22"/>
          <w:szCs w:val="22"/>
        </w:rPr>
        <w:t>Instalac</w:t>
      </w:r>
      <w:r w:rsidR="00A30F83" w:rsidRPr="00A44172">
        <w:rPr>
          <w:bCs/>
          <w:sz w:val="22"/>
          <w:szCs w:val="22"/>
        </w:rPr>
        <w:t xml:space="preserve">i </w:t>
      </w:r>
      <w:r w:rsidR="007F1FEF" w:rsidRPr="00A44172">
        <w:rPr>
          <w:bCs/>
          <w:sz w:val="22"/>
          <w:szCs w:val="22"/>
        </w:rPr>
        <w:t>Zařízení</w:t>
      </w:r>
      <w:r w:rsidR="00BA58EC" w:rsidRPr="00A44172">
        <w:rPr>
          <w:bCs/>
          <w:sz w:val="22"/>
          <w:szCs w:val="22"/>
        </w:rPr>
        <w:t xml:space="preserve"> </w:t>
      </w:r>
      <w:r w:rsidR="00125528" w:rsidRPr="00A44172">
        <w:rPr>
          <w:bCs/>
          <w:sz w:val="22"/>
          <w:szCs w:val="22"/>
        </w:rPr>
        <w:t>bránit</w:t>
      </w:r>
      <w:r w:rsidR="00E12D14" w:rsidRPr="00A44172">
        <w:rPr>
          <w:bCs/>
          <w:sz w:val="22"/>
          <w:szCs w:val="22"/>
        </w:rPr>
        <w:t>, nejsou</w:t>
      </w:r>
      <w:r w:rsidR="00125528" w:rsidRPr="00A44172">
        <w:rPr>
          <w:bCs/>
          <w:sz w:val="22"/>
          <w:szCs w:val="22"/>
        </w:rPr>
        <w:t>.</w:t>
      </w:r>
    </w:p>
    <w:p w:rsidR="00FB0E28" w:rsidRPr="00A44172" w:rsidRDefault="00FB0E28" w:rsidP="000E05EA">
      <w:pPr>
        <w:pStyle w:val="Style6"/>
        <w:keepLines/>
        <w:widowControl/>
        <w:tabs>
          <w:tab w:val="left" w:pos="567"/>
        </w:tabs>
        <w:spacing w:after="240" w:line="276" w:lineRule="auto"/>
        <w:ind w:left="567"/>
        <w:jc w:val="both"/>
        <w:rPr>
          <w:bCs/>
          <w:sz w:val="22"/>
          <w:szCs w:val="22"/>
        </w:rPr>
      </w:pPr>
    </w:p>
    <w:p w:rsidR="0037427A" w:rsidRPr="00A44172" w:rsidRDefault="0037427A" w:rsidP="000E05EA">
      <w:pPr>
        <w:pStyle w:val="Style6"/>
        <w:keepNext/>
        <w:keepLines/>
        <w:widowControl/>
        <w:numPr>
          <w:ilvl w:val="0"/>
          <w:numId w:val="1"/>
        </w:numPr>
        <w:spacing w:after="240" w:line="276" w:lineRule="auto"/>
        <w:ind w:left="0" w:firstLine="284"/>
        <w:contextualSpacing/>
        <w:jc w:val="center"/>
        <w:rPr>
          <w:bCs/>
          <w:sz w:val="22"/>
          <w:szCs w:val="22"/>
        </w:rPr>
      </w:pPr>
      <w:bookmarkStart w:id="13" w:name="_Ref402185680"/>
    </w:p>
    <w:p w:rsidR="0037427A" w:rsidRPr="00CA6FC7" w:rsidRDefault="0037427A" w:rsidP="000E05EA">
      <w:pPr>
        <w:pStyle w:val="Style6"/>
        <w:keepNext/>
        <w:keepLines/>
        <w:widowControl/>
        <w:spacing w:after="240" w:line="276" w:lineRule="auto"/>
        <w:ind w:left="567" w:hanging="567"/>
        <w:jc w:val="center"/>
        <w:outlineLvl w:val="0"/>
        <w:rPr>
          <w:rStyle w:val="FontStyle18"/>
          <w:b/>
          <w:sz w:val="22"/>
          <w:szCs w:val="22"/>
        </w:rPr>
      </w:pPr>
      <w:bookmarkStart w:id="14" w:name="_Toc402429810"/>
      <w:bookmarkEnd w:id="13"/>
      <w:r w:rsidRPr="00CA6FC7">
        <w:rPr>
          <w:rStyle w:val="FontStyle18"/>
          <w:b/>
          <w:sz w:val="22"/>
          <w:szCs w:val="22"/>
        </w:rPr>
        <w:t>Zahájení a termíny plnění této Smlouvy</w:t>
      </w:r>
      <w:bookmarkEnd w:id="14"/>
    </w:p>
    <w:p w:rsidR="007C16B4" w:rsidRPr="00CA6FC7" w:rsidRDefault="007C16B4" w:rsidP="007C16B4">
      <w:pPr>
        <w:pStyle w:val="Style6"/>
        <w:keepLines/>
        <w:widowControl/>
        <w:numPr>
          <w:ilvl w:val="1"/>
          <w:numId w:val="1"/>
        </w:numPr>
        <w:tabs>
          <w:tab w:val="left" w:pos="567"/>
        </w:tabs>
        <w:spacing w:after="240" w:line="276" w:lineRule="auto"/>
        <w:ind w:left="567" w:hanging="567"/>
        <w:jc w:val="both"/>
        <w:rPr>
          <w:bCs/>
          <w:sz w:val="22"/>
          <w:szCs w:val="22"/>
        </w:rPr>
      </w:pPr>
      <w:bookmarkStart w:id="15" w:name="_Ref376451752"/>
      <w:bookmarkStart w:id="16" w:name="_Ref376505975"/>
      <w:bookmarkStart w:id="17" w:name="_Ref400968634"/>
      <w:bookmarkStart w:id="18" w:name="_Ref401218526"/>
      <w:bookmarkStart w:id="19" w:name="_Ref402185681"/>
      <w:r w:rsidRPr="00CA6FC7">
        <w:rPr>
          <w:bCs/>
          <w:sz w:val="22"/>
          <w:szCs w:val="22"/>
        </w:rPr>
        <w:t xml:space="preserve">Dodavatel se na základě této Smlouvy zavazuje dodat a Instalovat Zařízení do Místa plnění nejpozději do </w:t>
      </w:r>
      <w:r w:rsidR="00B53B66" w:rsidRPr="00CA6FC7">
        <w:rPr>
          <w:bCs/>
          <w:sz w:val="22"/>
          <w:szCs w:val="22"/>
        </w:rPr>
        <w:t>10</w:t>
      </w:r>
      <w:r w:rsidRPr="00CA6FC7">
        <w:rPr>
          <w:bCs/>
          <w:sz w:val="22"/>
          <w:szCs w:val="22"/>
        </w:rPr>
        <w:t xml:space="preserve"> týdnů ode dne </w:t>
      </w:r>
      <w:r w:rsidR="004817E1" w:rsidRPr="00CA6FC7">
        <w:rPr>
          <w:bCs/>
          <w:sz w:val="22"/>
          <w:szCs w:val="22"/>
        </w:rPr>
        <w:t xml:space="preserve">nabytí účinnosti </w:t>
      </w:r>
      <w:r w:rsidRPr="00CA6FC7">
        <w:rPr>
          <w:bCs/>
          <w:sz w:val="22"/>
          <w:szCs w:val="22"/>
        </w:rPr>
        <w:t>této Smlouvy</w:t>
      </w:r>
      <w:bookmarkEnd w:id="17"/>
      <w:r w:rsidRPr="00CA6FC7">
        <w:rPr>
          <w:bCs/>
          <w:sz w:val="22"/>
          <w:szCs w:val="22"/>
        </w:rPr>
        <w:t>.</w:t>
      </w:r>
      <w:bookmarkEnd w:id="18"/>
      <w:r w:rsidRPr="00CA6FC7">
        <w:rPr>
          <w:bCs/>
          <w:sz w:val="22"/>
          <w:szCs w:val="22"/>
        </w:rPr>
        <w:t xml:space="preserve"> Nebude-li Místo plnění v termínu připraveno k zahájení Instalace, zavazuje se Dodavatel Zařízení do Místa plnění dodat a zahájit Instalaci až ve lhůtě do 5 pracovních dnů ode dne doručení písemné výzvy </w:t>
      </w:r>
      <w:r w:rsidR="00C047BE" w:rsidRPr="00CA6FC7">
        <w:rPr>
          <w:bCs/>
          <w:sz w:val="22"/>
          <w:szCs w:val="22"/>
        </w:rPr>
        <w:t>Objednatel</w:t>
      </w:r>
      <w:r w:rsidRPr="00CA6FC7">
        <w:rPr>
          <w:bCs/>
          <w:sz w:val="22"/>
          <w:szCs w:val="22"/>
        </w:rPr>
        <w:t>e k zahájení dodávky Zařízení a následné Instalaci.</w:t>
      </w:r>
      <w:bookmarkEnd w:id="19"/>
    </w:p>
    <w:p w:rsidR="00363C19" w:rsidRPr="00CA6FC7" w:rsidRDefault="007C16B4" w:rsidP="007C16B4">
      <w:pPr>
        <w:pStyle w:val="Style6"/>
        <w:keepLines/>
        <w:widowControl/>
        <w:numPr>
          <w:ilvl w:val="1"/>
          <w:numId w:val="1"/>
        </w:numPr>
        <w:tabs>
          <w:tab w:val="left" w:pos="567"/>
        </w:tabs>
        <w:spacing w:after="240" w:line="276" w:lineRule="auto"/>
        <w:ind w:left="567" w:hanging="567"/>
        <w:jc w:val="both"/>
        <w:rPr>
          <w:bCs/>
          <w:sz w:val="22"/>
          <w:szCs w:val="22"/>
        </w:rPr>
      </w:pPr>
      <w:bookmarkStart w:id="20" w:name="_Ref402186000"/>
      <w:r w:rsidRPr="00CA6FC7">
        <w:rPr>
          <w:bCs/>
          <w:sz w:val="22"/>
          <w:szCs w:val="22"/>
        </w:rPr>
        <w:t xml:space="preserve">Instalace musí být dokončena a Zařízení musí být předáno </w:t>
      </w:r>
      <w:r w:rsidR="00C047BE" w:rsidRPr="00CA6FC7">
        <w:rPr>
          <w:bCs/>
          <w:sz w:val="22"/>
          <w:szCs w:val="22"/>
        </w:rPr>
        <w:t>Objednatel</w:t>
      </w:r>
      <w:r w:rsidRPr="00CA6FC7">
        <w:rPr>
          <w:bCs/>
          <w:sz w:val="22"/>
          <w:szCs w:val="22"/>
        </w:rPr>
        <w:t xml:space="preserve">i připravené k provedení akceptačního řízení nejpozději 3 dny před uplynutím lhůty pro dodání </w:t>
      </w:r>
      <w:r w:rsidR="00CE123A" w:rsidRPr="00CA6FC7">
        <w:rPr>
          <w:bCs/>
          <w:sz w:val="22"/>
          <w:szCs w:val="22"/>
        </w:rPr>
        <w:br/>
      </w:r>
      <w:r w:rsidRPr="00CA6FC7">
        <w:rPr>
          <w:bCs/>
          <w:sz w:val="22"/>
          <w:szCs w:val="22"/>
        </w:rPr>
        <w:t>a Instalaci Zařízení dle předchozího ustanovení.</w:t>
      </w:r>
      <w:bookmarkEnd w:id="20"/>
    </w:p>
    <w:bookmarkEnd w:id="15"/>
    <w:bookmarkEnd w:id="16"/>
    <w:p w:rsidR="00132646" w:rsidRPr="00A44172" w:rsidRDefault="00132646" w:rsidP="000E05EA">
      <w:pPr>
        <w:pStyle w:val="Style6"/>
        <w:keepLines/>
        <w:widowControl/>
        <w:tabs>
          <w:tab w:val="left" w:pos="567"/>
        </w:tabs>
        <w:spacing w:after="240" w:line="276" w:lineRule="auto"/>
        <w:ind w:left="567"/>
        <w:jc w:val="both"/>
        <w:rPr>
          <w:bCs/>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1" w:name="_Ref353470576"/>
      <w:bookmarkStart w:id="22" w:name="_Ref394501517"/>
      <w:bookmarkEnd w:id="12"/>
    </w:p>
    <w:bookmarkEnd w:id="21"/>
    <w:bookmarkEnd w:id="22"/>
    <w:p w:rsidR="001079D3" w:rsidRPr="00A44172" w:rsidRDefault="00963399" w:rsidP="000E05EA">
      <w:pPr>
        <w:pStyle w:val="Style6"/>
        <w:keepNext/>
        <w:keepLines/>
        <w:widowControl/>
        <w:spacing w:after="240" w:line="276" w:lineRule="auto"/>
        <w:ind w:left="567" w:hanging="567"/>
        <w:jc w:val="center"/>
        <w:outlineLvl w:val="0"/>
        <w:rPr>
          <w:rStyle w:val="FontStyle18"/>
          <w:b/>
          <w:sz w:val="22"/>
          <w:szCs w:val="22"/>
        </w:rPr>
      </w:pPr>
      <w:r w:rsidRPr="00A44172">
        <w:rPr>
          <w:rStyle w:val="FontStyle18"/>
          <w:b/>
          <w:sz w:val="22"/>
          <w:szCs w:val="22"/>
        </w:rPr>
        <w:t>Akceptace</w:t>
      </w:r>
    </w:p>
    <w:p w:rsidR="001079D3" w:rsidRPr="00A44172" w:rsidRDefault="008F409F"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23" w:name="_Ref353467012"/>
      <w:r w:rsidRPr="00A44172">
        <w:rPr>
          <w:bCs/>
          <w:sz w:val="22"/>
          <w:szCs w:val="22"/>
        </w:rPr>
        <w:t xml:space="preserve">Dodavatel se zavazuje předat </w:t>
      </w:r>
      <w:r w:rsidR="007F1FEF" w:rsidRPr="00A44172">
        <w:rPr>
          <w:bCs/>
          <w:sz w:val="22"/>
          <w:szCs w:val="22"/>
        </w:rPr>
        <w:t>Zařízení</w:t>
      </w:r>
      <w:r w:rsidR="004C6136" w:rsidRPr="00A44172">
        <w:rPr>
          <w:bCs/>
          <w:sz w:val="22"/>
          <w:szCs w:val="22"/>
        </w:rPr>
        <w:t xml:space="preserve"> splňující požadavky dle této Smlouvy, tj. </w:t>
      </w:r>
      <w:r w:rsidR="00FB0E28" w:rsidRPr="00A44172">
        <w:rPr>
          <w:bCs/>
          <w:sz w:val="22"/>
          <w:szCs w:val="22"/>
        </w:rPr>
        <w:t>po dokončení kompletní Instalace</w:t>
      </w:r>
      <w:r w:rsidR="004C6136" w:rsidRPr="00A44172">
        <w:rPr>
          <w:bCs/>
          <w:sz w:val="22"/>
          <w:szCs w:val="22"/>
        </w:rPr>
        <w:t>,</w:t>
      </w:r>
      <w:r w:rsidRPr="00A44172">
        <w:rPr>
          <w:bCs/>
          <w:sz w:val="22"/>
          <w:szCs w:val="22"/>
        </w:rPr>
        <w:t xml:space="preserve"> </w:t>
      </w:r>
      <w:r w:rsidR="00C047BE" w:rsidRPr="00A44172">
        <w:rPr>
          <w:bCs/>
          <w:sz w:val="22"/>
          <w:szCs w:val="22"/>
        </w:rPr>
        <w:t>Objednatel</w:t>
      </w:r>
      <w:r w:rsidRPr="00A44172">
        <w:rPr>
          <w:bCs/>
          <w:sz w:val="22"/>
          <w:szCs w:val="22"/>
        </w:rPr>
        <w:t xml:space="preserve">i nejpozději </w:t>
      </w:r>
      <w:r w:rsidR="00FB0E28" w:rsidRPr="00A44172">
        <w:rPr>
          <w:bCs/>
          <w:sz w:val="22"/>
          <w:szCs w:val="22"/>
        </w:rPr>
        <w:t xml:space="preserve">v termínu dle ustanovení čl. </w:t>
      </w:r>
      <w:r w:rsidR="00B46A5E" w:rsidRPr="00A44172">
        <w:rPr>
          <w:bCs/>
          <w:sz w:val="22"/>
          <w:szCs w:val="22"/>
        </w:rPr>
        <w:fldChar w:fldCharType="begin"/>
      </w:r>
      <w:r w:rsidR="00FB0E28" w:rsidRPr="00A44172">
        <w:rPr>
          <w:bCs/>
          <w:sz w:val="22"/>
          <w:szCs w:val="22"/>
        </w:rPr>
        <w:instrText xml:space="preserve"> REF _Ref402185680 \r \h </w:instrText>
      </w:r>
      <w:r w:rsidR="00B46A5E" w:rsidRPr="00A44172">
        <w:rPr>
          <w:bCs/>
          <w:sz w:val="22"/>
          <w:szCs w:val="22"/>
        </w:rPr>
      </w:r>
      <w:r w:rsidR="00E43E49" w:rsidRPr="00A44172">
        <w:rPr>
          <w:bCs/>
          <w:sz w:val="22"/>
          <w:szCs w:val="22"/>
        </w:rPr>
        <w:instrText xml:space="preserve"> \* MERGEFORMAT </w:instrText>
      </w:r>
      <w:r w:rsidR="00B46A5E" w:rsidRPr="00A44172">
        <w:rPr>
          <w:bCs/>
          <w:sz w:val="22"/>
          <w:szCs w:val="22"/>
        </w:rPr>
        <w:fldChar w:fldCharType="separate"/>
      </w:r>
      <w:r w:rsidR="00AB19E9">
        <w:rPr>
          <w:bCs/>
          <w:sz w:val="22"/>
          <w:szCs w:val="22"/>
        </w:rPr>
        <w:t>III</w:t>
      </w:r>
      <w:r w:rsidR="00B46A5E" w:rsidRPr="00A44172">
        <w:rPr>
          <w:bCs/>
          <w:sz w:val="22"/>
          <w:szCs w:val="22"/>
        </w:rPr>
        <w:fldChar w:fldCharType="end"/>
      </w:r>
      <w:r w:rsidR="00FB0E28" w:rsidRPr="00A44172">
        <w:rPr>
          <w:bCs/>
          <w:sz w:val="22"/>
          <w:szCs w:val="22"/>
        </w:rPr>
        <w:t xml:space="preserve">. odst. </w:t>
      </w:r>
      <w:r w:rsidR="00B46A5E" w:rsidRPr="00A44172">
        <w:rPr>
          <w:bCs/>
          <w:sz w:val="22"/>
          <w:szCs w:val="22"/>
        </w:rPr>
        <w:fldChar w:fldCharType="begin"/>
      </w:r>
      <w:r w:rsidR="00FB0E28" w:rsidRPr="00A44172">
        <w:rPr>
          <w:bCs/>
          <w:sz w:val="22"/>
          <w:szCs w:val="22"/>
        </w:rPr>
        <w:instrText xml:space="preserve"> REF _Ref402186000 \r \h </w:instrText>
      </w:r>
      <w:r w:rsidR="00B46A5E" w:rsidRPr="00A44172">
        <w:rPr>
          <w:bCs/>
          <w:sz w:val="22"/>
          <w:szCs w:val="22"/>
        </w:rPr>
      </w:r>
      <w:r w:rsidR="00E43E49" w:rsidRPr="00A44172">
        <w:rPr>
          <w:bCs/>
          <w:sz w:val="22"/>
          <w:szCs w:val="22"/>
        </w:rPr>
        <w:instrText xml:space="preserve"> \* MERGEFORMAT </w:instrText>
      </w:r>
      <w:r w:rsidR="00B46A5E" w:rsidRPr="00A44172">
        <w:rPr>
          <w:bCs/>
          <w:sz w:val="22"/>
          <w:szCs w:val="22"/>
        </w:rPr>
        <w:fldChar w:fldCharType="separate"/>
      </w:r>
      <w:r w:rsidR="00AB19E9">
        <w:rPr>
          <w:bCs/>
          <w:sz w:val="22"/>
          <w:szCs w:val="22"/>
        </w:rPr>
        <w:t>3.2</w:t>
      </w:r>
      <w:r w:rsidR="00B46A5E" w:rsidRPr="00A44172">
        <w:rPr>
          <w:bCs/>
          <w:sz w:val="22"/>
          <w:szCs w:val="22"/>
        </w:rPr>
        <w:fldChar w:fldCharType="end"/>
      </w:r>
      <w:r w:rsidR="00FB0E28" w:rsidRPr="00A44172">
        <w:rPr>
          <w:bCs/>
          <w:sz w:val="22"/>
          <w:szCs w:val="22"/>
        </w:rPr>
        <w:t xml:space="preserve"> této Smlouvy</w:t>
      </w:r>
      <w:r w:rsidR="004C6136" w:rsidRPr="00A44172">
        <w:rPr>
          <w:bCs/>
          <w:sz w:val="22"/>
          <w:szCs w:val="22"/>
        </w:rPr>
        <w:t xml:space="preserve">. </w:t>
      </w:r>
      <w:r w:rsidR="00A36DC2" w:rsidRPr="00A44172">
        <w:rPr>
          <w:bCs/>
          <w:sz w:val="22"/>
          <w:szCs w:val="22"/>
        </w:rPr>
        <w:t>K</w:t>
      </w:r>
      <w:r w:rsidR="001079D3" w:rsidRPr="00A44172">
        <w:rPr>
          <w:bCs/>
          <w:sz w:val="22"/>
          <w:szCs w:val="22"/>
        </w:rPr>
        <w:t>onečné</w:t>
      </w:r>
      <w:r w:rsidR="00A36DC2" w:rsidRPr="00A44172">
        <w:rPr>
          <w:bCs/>
          <w:sz w:val="22"/>
          <w:szCs w:val="22"/>
        </w:rPr>
        <w:t>mu</w:t>
      </w:r>
      <w:r w:rsidR="001079D3" w:rsidRPr="00A44172">
        <w:rPr>
          <w:bCs/>
          <w:sz w:val="22"/>
          <w:szCs w:val="22"/>
        </w:rPr>
        <w:t xml:space="preserve"> převzetí </w:t>
      </w:r>
      <w:r w:rsidR="007F1FEF" w:rsidRPr="00A44172">
        <w:rPr>
          <w:bCs/>
          <w:sz w:val="22"/>
          <w:szCs w:val="22"/>
        </w:rPr>
        <w:t>Zařízení</w:t>
      </w:r>
      <w:r w:rsidR="00BA58EC" w:rsidRPr="00A44172">
        <w:rPr>
          <w:bCs/>
          <w:sz w:val="22"/>
          <w:szCs w:val="22"/>
        </w:rPr>
        <w:t xml:space="preserve"> </w:t>
      </w:r>
      <w:r w:rsidR="00C047BE" w:rsidRPr="00A44172">
        <w:rPr>
          <w:bCs/>
          <w:sz w:val="22"/>
          <w:szCs w:val="22"/>
        </w:rPr>
        <w:t>Objednatel</w:t>
      </w:r>
      <w:r w:rsidR="00A36DC2" w:rsidRPr="00A44172">
        <w:rPr>
          <w:bCs/>
          <w:sz w:val="22"/>
          <w:szCs w:val="22"/>
        </w:rPr>
        <w:t xml:space="preserve">em </w:t>
      </w:r>
      <w:r w:rsidR="00A66316" w:rsidRPr="00A44172">
        <w:rPr>
          <w:bCs/>
          <w:sz w:val="22"/>
          <w:szCs w:val="22"/>
        </w:rPr>
        <w:t xml:space="preserve">bude předcházet akceptační řízení </w:t>
      </w:r>
      <w:r w:rsidR="00EC7902" w:rsidRPr="00A44172">
        <w:rPr>
          <w:bCs/>
          <w:sz w:val="22"/>
          <w:szCs w:val="22"/>
        </w:rPr>
        <w:t xml:space="preserve">popsané </w:t>
      </w:r>
      <w:r w:rsidR="00A66316" w:rsidRPr="00A44172">
        <w:rPr>
          <w:bCs/>
          <w:sz w:val="22"/>
          <w:szCs w:val="22"/>
        </w:rPr>
        <w:t>níže v </w:t>
      </w:r>
      <w:r w:rsidR="000B5F13" w:rsidRPr="00A44172">
        <w:rPr>
          <w:bCs/>
          <w:sz w:val="22"/>
          <w:szCs w:val="22"/>
        </w:rPr>
        <w:t>to</w:t>
      </w:r>
      <w:r w:rsidR="00A66316" w:rsidRPr="00A44172">
        <w:rPr>
          <w:bCs/>
          <w:sz w:val="22"/>
          <w:szCs w:val="22"/>
        </w:rPr>
        <w:t>m</w:t>
      </w:r>
      <w:r w:rsidR="000B5F13" w:rsidRPr="00A44172">
        <w:rPr>
          <w:bCs/>
          <w:sz w:val="22"/>
          <w:szCs w:val="22"/>
        </w:rPr>
        <w:t>to</w:t>
      </w:r>
      <w:r w:rsidR="00BA58EC" w:rsidRPr="00A44172">
        <w:rPr>
          <w:bCs/>
          <w:sz w:val="22"/>
          <w:szCs w:val="22"/>
        </w:rPr>
        <w:t xml:space="preserve"> článku</w:t>
      </w:r>
      <w:r w:rsidR="001079D3" w:rsidRPr="00A44172">
        <w:rPr>
          <w:bCs/>
          <w:sz w:val="22"/>
          <w:szCs w:val="22"/>
        </w:rPr>
        <w:t>.</w:t>
      </w:r>
      <w:bookmarkEnd w:id="23"/>
    </w:p>
    <w:p w:rsidR="001079D3" w:rsidRPr="00A44172" w:rsidRDefault="00A66316"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sz w:val="22"/>
          <w:szCs w:val="22"/>
        </w:rPr>
        <w:t xml:space="preserve">Akceptační řízení je proces ověřující, zda </w:t>
      </w:r>
      <w:r w:rsidR="007F1FEF" w:rsidRPr="00A44172">
        <w:rPr>
          <w:sz w:val="22"/>
          <w:szCs w:val="22"/>
        </w:rPr>
        <w:t>Zařízení</w:t>
      </w:r>
      <w:r w:rsidR="008F409F" w:rsidRPr="00A44172">
        <w:rPr>
          <w:sz w:val="22"/>
          <w:szCs w:val="22"/>
        </w:rPr>
        <w:t xml:space="preserve"> dodané Dodavatelem splňuje požadavky </w:t>
      </w:r>
      <w:r w:rsidR="00C047BE" w:rsidRPr="00A44172">
        <w:rPr>
          <w:sz w:val="22"/>
          <w:szCs w:val="22"/>
        </w:rPr>
        <w:t>Objednatel</w:t>
      </w:r>
      <w:r w:rsidR="008F409F" w:rsidRPr="00A44172">
        <w:rPr>
          <w:sz w:val="22"/>
          <w:szCs w:val="22"/>
        </w:rPr>
        <w:t>e dle této Smlouvy a jejích součástí</w:t>
      </w:r>
      <w:r w:rsidRPr="00A44172">
        <w:rPr>
          <w:sz w:val="22"/>
          <w:szCs w:val="22"/>
        </w:rPr>
        <w:t>, a to prostřednictvím ověření:</w:t>
      </w:r>
    </w:p>
    <w:p w:rsidR="002C097A" w:rsidRPr="00A44172" w:rsidRDefault="002C097A" w:rsidP="000E05EA">
      <w:pPr>
        <w:keepLines/>
        <w:numPr>
          <w:ilvl w:val="0"/>
          <w:numId w:val="25"/>
        </w:numPr>
        <w:tabs>
          <w:tab w:val="left" w:pos="851"/>
          <w:tab w:val="left" w:pos="1134"/>
        </w:tabs>
        <w:spacing w:after="240"/>
        <w:ind w:left="851" w:hanging="284"/>
        <w:jc w:val="both"/>
        <w:rPr>
          <w:rStyle w:val="InitialStyle"/>
          <w:rFonts w:ascii="Arial" w:hAnsi="Arial" w:cs="Arial"/>
          <w:sz w:val="22"/>
        </w:rPr>
      </w:pPr>
      <w:r w:rsidRPr="00A44172">
        <w:rPr>
          <w:rFonts w:ascii="Arial" w:hAnsi="Arial" w:cs="Arial"/>
        </w:rPr>
        <w:t xml:space="preserve">zda </w:t>
      </w:r>
      <w:r w:rsidR="007F1FEF" w:rsidRPr="00A44172">
        <w:rPr>
          <w:rFonts w:ascii="Arial" w:hAnsi="Arial" w:cs="Arial"/>
        </w:rPr>
        <w:t>Zařízení</w:t>
      </w:r>
      <w:r w:rsidRPr="00A44172">
        <w:rPr>
          <w:rFonts w:ascii="Arial" w:hAnsi="Arial" w:cs="Arial"/>
        </w:rPr>
        <w:t xml:space="preserve"> nebo jeho část odpovídá schváleným funkčním a technickým specifikacím a všem </w:t>
      </w:r>
      <w:r w:rsidR="00C047BE" w:rsidRPr="00A44172">
        <w:rPr>
          <w:rFonts w:ascii="Arial" w:hAnsi="Arial" w:cs="Arial"/>
        </w:rPr>
        <w:t>Objednatel</w:t>
      </w:r>
      <w:r w:rsidRPr="00A44172">
        <w:rPr>
          <w:rFonts w:ascii="Arial" w:hAnsi="Arial" w:cs="Arial"/>
        </w:rPr>
        <w:t xml:space="preserve">em požadovaným parametrům (kvantitativní, kvalitativní, výkonnostní, provozní a bezpečnostní) dle technické specifikace </w:t>
      </w:r>
      <w:r w:rsidR="007F1FEF" w:rsidRPr="00A44172">
        <w:rPr>
          <w:rFonts w:ascii="Arial" w:hAnsi="Arial" w:cs="Arial"/>
        </w:rPr>
        <w:t>Zařízení</w:t>
      </w:r>
      <w:r w:rsidR="00FB0E28" w:rsidRPr="00A44172">
        <w:rPr>
          <w:rFonts w:ascii="Arial" w:hAnsi="Arial" w:cs="Arial"/>
        </w:rPr>
        <w:t>, která tvoří přílohu č. 1 této Smlouvy</w:t>
      </w:r>
      <w:r w:rsidRPr="00A44172">
        <w:rPr>
          <w:rStyle w:val="InitialStyle"/>
          <w:rFonts w:ascii="Arial" w:hAnsi="Arial" w:cs="Arial"/>
          <w:sz w:val="22"/>
        </w:rPr>
        <w:t>;</w:t>
      </w:r>
    </w:p>
    <w:p w:rsidR="002C097A" w:rsidRPr="00CA6FC7" w:rsidRDefault="002C097A" w:rsidP="000E05EA">
      <w:pPr>
        <w:keepLines/>
        <w:numPr>
          <w:ilvl w:val="0"/>
          <w:numId w:val="25"/>
        </w:numPr>
        <w:tabs>
          <w:tab w:val="left" w:pos="851"/>
          <w:tab w:val="left" w:pos="1134"/>
        </w:tabs>
        <w:spacing w:after="240"/>
        <w:ind w:left="851" w:hanging="284"/>
        <w:jc w:val="both"/>
        <w:rPr>
          <w:rFonts w:ascii="Arial" w:hAnsi="Arial" w:cs="Arial"/>
        </w:rPr>
      </w:pPr>
      <w:r w:rsidRPr="00CA6FC7">
        <w:rPr>
          <w:rFonts w:ascii="Arial" w:hAnsi="Arial" w:cs="Arial"/>
        </w:rPr>
        <w:t>zda byl</w:t>
      </w:r>
      <w:r w:rsidR="004C6136" w:rsidRPr="00CA6FC7">
        <w:rPr>
          <w:rFonts w:ascii="Arial" w:hAnsi="Arial" w:cs="Arial"/>
        </w:rPr>
        <w:t>a</w:t>
      </w:r>
      <w:r w:rsidRPr="00CA6FC7">
        <w:rPr>
          <w:rFonts w:ascii="Arial" w:hAnsi="Arial" w:cs="Arial"/>
        </w:rPr>
        <w:t xml:space="preserve"> v požadovaném rozsahu a kvalitě proveden</w:t>
      </w:r>
      <w:r w:rsidR="004C6136" w:rsidRPr="00CA6FC7">
        <w:rPr>
          <w:rFonts w:ascii="Arial" w:hAnsi="Arial" w:cs="Arial"/>
        </w:rPr>
        <w:t>a</w:t>
      </w:r>
      <w:r w:rsidR="009D0D5D" w:rsidRPr="00CA6FC7">
        <w:rPr>
          <w:rFonts w:ascii="Arial" w:hAnsi="Arial" w:cs="Arial"/>
        </w:rPr>
        <w:t xml:space="preserve"> </w:t>
      </w:r>
      <w:r w:rsidR="00692050" w:rsidRPr="00CA6FC7">
        <w:rPr>
          <w:rFonts w:ascii="Arial" w:hAnsi="Arial" w:cs="Arial"/>
        </w:rPr>
        <w:t>kompletní</w:t>
      </w:r>
      <w:r w:rsidR="009D0D5D" w:rsidRPr="00CA6FC7">
        <w:rPr>
          <w:rFonts w:ascii="Arial" w:hAnsi="Arial" w:cs="Arial"/>
        </w:rPr>
        <w:t xml:space="preserve"> </w:t>
      </w:r>
      <w:r w:rsidR="004C6136" w:rsidRPr="00CA6FC7">
        <w:rPr>
          <w:rFonts w:ascii="Arial" w:hAnsi="Arial" w:cs="Arial"/>
        </w:rPr>
        <w:t xml:space="preserve">Instalace, včetně ostatních </w:t>
      </w:r>
      <w:r w:rsidRPr="00CA6FC7">
        <w:rPr>
          <w:rFonts w:ascii="Arial" w:hAnsi="Arial" w:cs="Arial"/>
        </w:rPr>
        <w:t>činnost</w:t>
      </w:r>
      <w:r w:rsidR="004C6136" w:rsidRPr="00CA6FC7">
        <w:rPr>
          <w:rFonts w:ascii="Arial" w:hAnsi="Arial" w:cs="Arial"/>
        </w:rPr>
        <w:t>í</w:t>
      </w:r>
      <w:r w:rsidRPr="00CA6FC7">
        <w:rPr>
          <w:rFonts w:ascii="Arial" w:hAnsi="Arial" w:cs="Arial"/>
        </w:rPr>
        <w:t xml:space="preserve"> a </w:t>
      </w:r>
      <w:r w:rsidR="004C6136" w:rsidRPr="00CA6FC7">
        <w:rPr>
          <w:rFonts w:ascii="Arial" w:hAnsi="Arial" w:cs="Arial"/>
        </w:rPr>
        <w:t>prací potřebných pro řádné plnění této Smlouvy</w:t>
      </w:r>
      <w:r w:rsidRPr="00CA6FC7">
        <w:rPr>
          <w:rFonts w:ascii="Arial" w:hAnsi="Arial" w:cs="Arial"/>
        </w:rPr>
        <w:t>.</w:t>
      </w:r>
    </w:p>
    <w:p w:rsidR="002C097A" w:rsidRPr="00CA6FC7" w:rsidRDefault="002C097A" w:rsidP="000E05EA">
      <w:pPr>
        <w:pStyle w:val="Style6"/>
        <w:keepLines/>
        <w:widowControl/>
        <w:numPr>
          <w:ilvl w:val="1"/>
          <w:numId w:val="1"/>
        </w:numPr>
        <w:tabs>
          <w:tab w:val="left" w:pos="567"/>
        </w:tabs>
        <w:spacing w:after="240" w:line="276" w:lineRule="auto"/>
        <w:ind w:left="567" w:hanging="567"/>
        <w:jc w:val="both"/>
        <w:rPr>
          <w:sz w:val="22"/>
          <w:szCs w:val="22"/>
        </w:rPr>
      </w:pPr>
      <w:bookmarkStart w:id="24" w:name="_Ref401232360"/>
      <w:r w:rsidRPr="00CA6FC7">
        <w:rPr>
          <w:sz w:val="22"/>
          <w:szCs w:val="22"/>
        </w:rPr>
        <w:t xml:space="preserve">Dodavatel </w:t>
      </w:r>
      <w:r w:rsidR="006820F6" w:rsidRPr="00CA6FC7">
        <w:rPr>
          <w:sz w:val="22"/>
          <w:szCs w:val="22"/>
        </w:rPr>
        <w:t xml:space="preserve">je </w:t>
      </w:r>
      <w:r w:rsidR="009A1A18" w:rsidRPr="00CA6FC7">
        <w:rPr>
          <w:sz w:val="22"/>
          <w:szCs w:val="22"/>
        </w:rPr>
        <w:t>povinen</w:t>
      </w:r>
      <w:r w:rsidR="004C6136" w:rsidRPr="00CA6FC7">
        <w:rPr>
          <w:sz w:val="22"/>
          <w:szCs w:val="22"/>
        </w:rPr>
        <w:t xml:space="preserve"> účastnit se akceptačního řízení a </w:t>
      </w:r>
      <w:r w:rsidR="006820F6" w:rsidRPr="00CA6FC7">
        <w:rPr>
          <w:sz w:val="22"/>
          <w:szCs w:val="22"/>
        </w:rPr>
        <w:t xml:space="preserve">zavazuje se </w:t>
      </w:r>
      <w:r w:rsidR="004C6136" w:rsidRPr="00CA6FC7">
        <w:rPr>
          <w:sz w:val="22"/>
          <w:szCs w:val="22"/>
        </w:rPr>
        <w:t xml:space="preserve">poskytnout </w:t>
      </w:r>
      <w:r w:rsidR="00C047BE" w:rsidRPr="00CA6FC7">
        <w:rPr>
          <w:sz w:val="22"/>
          <w:szCs w:val="22"/>
        </w:rPr>
        <w:t>Objednatel</w:t>
      </w:r>
      <w:r w:rsidR="004C6136" w:rsidRPr="00CA6FC7">
        <w:rPr>
          <w:sz w:val="22"/>
          <w:szCs w:val="22"/>
        </w:rPr>
        <w:t>i</w:t>
      </w:r>
      <w:r w:rsidR="00B44E1A" w:rsidRPr="00CA6FC7">
        <w:rPr>
          <w:sz w:val="22"/>
          <w:szCs w:val="22"/>
        </w:rPr>
        <w:t xml:space="preserve"> </w:t>
      </w:r>
      <w:r w:rsidR="00E05830" w:rsidRPr="00CA6FC7">
        <w:rPr>
          <w:sz w:val="22"/>
          <w:szCs w:val="22"/>
        </w:rPr>
        <w:t xml:space="preserve">a jím určeným osobám </w:t>
      </w:r>
      <w:r w:rsidRPr="00CA6FC7">
        <w:rPr>
          <w:sz w:val="22"/>
          <w:szCs w:val="22"/>
        </w:rPr>
        <w:t xml:space="preserve">v průběhu akceptačního řízení veškerou </w:t>
      </w:r>
      <w:r w:rsidR="00E05830" w:rsidRPr="00CA6FC7">
        <w:rPr>
          <w:sz w:val="22"/>
          <w:szCs w:val="22"/>
        </w:rPr>
        <w:t xml:space="preserve">podporu </w:t>
      </w:r>
      <w:r w:rsidR="00405B49" w:rsidRPr="00CA6FC7">
        <w:rPr>
          <w:sz w:val="22"/>
          <w:szCs w:val="22"/>
        </w:rPr>
        <w:br/>
      </w:r>
      <w:r w:rsidR="00E05830" w:rsidRPr="00CA6FC7">
        <w:rPr>
          <w:sz w:val="22"/>
          <w:szCs w:val="22"/>
        </w:rPr>
        <w:t xml:space="preserve">a </w:t>
      </w:r>
      <w:r w:rsidRPr="00CA6FC7">
        <w:rPr>
          <w:sz w:val="22"/>
          <w:szCs w:val="22"/>
        </w:rPr>
        <w:t>součinnost pro úspěšné provedení akceptačního řízení.</w:t>
      </w:r>
      <w:bookmarkEnd w:id="24"/>
    </w:p>
    <w:p w:rsidR="002C097A" w:rsidRPr="00CA6FC7" w:rsidRDefault="002C097A" w:rsidP="000E05EA">
      <w:pPr>
        <w:pStyle w:val="Style6"/>
        <w:keepLines/>
        <w:widowControl/>
        <w:numPr>
          <w:ilvl w:val="1"/>
          <w:numId w:val="1"/>
        </w:numPr>
        <w:tabs>
          <w:tab w:val="left" w:pos="567"/>
        </w:tabs>
        <w:spacing w:after="240" w:line="276" w:lineRule="auto"/>
        <w:ind w:left="567" w:hanging="567"/>
        <w:jc w:val="both"/>
        <w:rPr>
          <w:sz w:val="22"/>
          <w:szCs w:val="22"/>
        </w:rPr>
      </w:pPr>
      <w:r w:rsidRPr="00CA6FC7">
        <w:rPr>
          <w:sz w:val="22"/>
          <w:szCs w:val="22"/>
        </w:rPr>
        <w:t xml:space="preserve">Převzetí </w:t>
      </w:r>
      <w:r w:rsidR="007F1FEF" w:rsidRPr="00CA6FC7">
        <w:rPr>
          <w:sz w:val="22"/>
          <w:szCs w:val="22"/>
        </w:rPr>
        <w:t>Zařízení</w:t>
      </w:r>
      <w:r w:rsidRPr="00CA6FC7">
        <w:rPr>
          <w:sz w:val="22"/>
          <w:szCs w:val="22"/>
        </w:rPr>
        <w:t xml:space="preserve"> </w:t>
      </w:r>
      <w:r w:rsidR="00C047BE" w:rsidRPr="00CA6FC7">
        <w:rPr>
          <w:sz w:val="22"/>
          <w:szCs w:val="22"/>
        </w:rPr>
        <w:t>Objednatel</w:t>
      </w:r>
      <w:r w:rsidRPr="00CA6FC7">
        <w:rPr>
          <w:sz w:val="22"/>
          <w:szCs w:val="22"/>
        </w:rPr>
        <w:t xml:space="preserve">em je možné pouze na základě akceptačního řízení s výsledkem „Akceptováno“ (uvedeném v  akceptačním protokolu). Dodavatel pro předání </w:t>
      </w:r>
      <w:r w:rsidR="007F1FEF" w:rsidRPr="00CA6FC7">
        <w:rPr>
          <w:sz w:val="22"/>
          <w:szCs w:val="22"/>
        </w:rPr>
        <w:t>Zařízení</w:t>
      </w:r>
      <w:r w:rsidRPr="00CA6FC7">
        <w:rPr>
          <w:sz w:val="22"/>
          <w:szCs w:val="22"/>
        </w:rPr>
        <w:t xml:space="preserve"> a jeho převzetí </w:t>
      </w:r>
      <w:r w:rsidR="00C047BE" w:rsidRPr="00CA6FC7">
        <w:rPr>
          <w:sz w:val="22"/>
          <w:szCs w:val="22"/>
        </w:rPr>
        <w:t>Objednatel</w:t>
      </w:r>
      <w:r w:rsidRPr="00CA6FC7">
        <w:rPr>
          <w:sz w:val="22"/>
          <w:szCs w:val="22"/>
        </w:rPr>
        <w:t xml:space="preserve">em zpracuje písemný protokol o předání </w:t>
      </w:r>
      <w:r w:rsidR="00405B49" w:rsidRPr="00CA6FC7">
        <w:rPr>
          <w:sz w:val="22"/>
          <w:szCs w:val="22"/>
        </w:rPr>
        <w:br/>
      </w:r>
      <w:r w:rsidRPr="00CA6FC7">
        <w:rPr>
          <w:sz w:val="22"/>
          <w:szCs w:val="22"/>
        </w:rPr>
        <w:t xml:space="preserve">a převzetí </w:t>
      </w:r>
      <w:r w:rsidR="007F1FEF" w:rsidRPr="00CA6FC7">
        <w:rPr>
          <w:sz w:val="22"/>
          <w:szCs w:val="22"/>
        </w:rPr>
        <w:t>Zařízení</w:t>
      </w:r>
      <w:r w:rsidRPr="00CA6FC7">
        <w:rPr>
          <w:sz w:val="22"/>
          <w:szCs w:val="22"/>
        </w:rPr>
        <w:t xml:space="preserve">, který bude detailním výčtem všech </w:t>
      </w:r>
      <w:r w:rsidR="00971811" w:rsidRPr="00CA6FC7">
        <w:rPr>
          <w:sz w:val="22"/>
          <w:szCs w:val="22"/>
        </w:rPr>
        <w:t>položek</w:t>
      </w:r>
      <w:r w:rsidRPr="00CA6FC7">
        <w:rPr>
          <w:sz w:val="22"/>
          <w:szCs w:val="22"/>
        </w:rPr>
        <w:t xml:space="preserve">, které jsou </w:t>
      </w:r>
      <w:r w:rsidR="00C047BE" w:rsidRPr="00CA6FC7">
        <w:rPr>
          <w:sz w:val="22"/>
          <w:szCs w:val="22"/>
        </w:rPr>
        <w:t>Objednatel</w:t>
      </w:r>
      <w:r w:rsidRPr="00CA6FC7">
        <w:rPr>
          <w:sz w:val="22"/>
          <w:szCs w:val="22"/>
        </w:rPr>
        <w:t>i předávány.</w:t>
      </w:r>
    </w:p>
    <w:p w:rsidR="00187670" w:rsidRPr="00CA6FC7" w:rsidRDefault="002C097A" w:rsidP="009A1A18">
      <w:pPr>
        <w:pStyle w:val="Style6"/>
        <w:keepLines/>
        <w:widowControl/>
        <w:numPr>
          <w:ilvl w:val="1"/>
          <w:numId w:val="1"/>
        </w:numPr>
        <w:tabs>
          <w:tab w:val="left" w:pos="567"/>
        </w:tabs>
        <w:spacing w:after="240" w:line="276" w:lineRule="auto"/>
        <w:ind w:left="567" w:hanging="567"/>
        <w:jc w:val="both"/>
        <w:rPr>
          <w:sz w:val="22"/>
          <w:szCs w:val="22"/>
        </w:rPr>
      </w:pPr>
      <w:bookmarkStart w:id="25" w:name="_Ref401232363"/>
      <w:r w:rsidRPr="00CA6FC7">
        <w:rPr>
          <w:sz w:val="22"/>
          <w:szCs w:val="22"/>
        </w:rPr>
        <w:lastRenderedPageBreak/>
        <w:t xml:space="preserve">Při předání </w:t>
      </w:r>
      <w:r w:rsidR="007F1FEF" w:rsidRPr="00CA6FC7">
        <w:rPr>
          <w:sz w:val="22"/>
          <w:szCs w:val="22"/>
        </w:rPr>
        <w:t>Zařízení</w:t>
      </w:r>
      <w:r w:rsidRPr="00CA6FC7">
        <w:rPr>
          <w:sz w:val="22"/>
          <w:szCs w:val="22"/>
        </w:rPr>
        <w:t xml:space="preserve"> předá Dodavatel </w:t>
      </w:r>
      <w:r w:rsidR="00C047BE" w:rsidRPr="00CA6FC7">
        <w:rPr>
          <w:sz w:val="22"/>
          <w:szCs w:val="22"/>
        </w:rPr>
        <w:t>Objednatel</w:t>
      </w:r>
      <w:r w:rsidRPr="00CA6FC7">
        <w:rPr>
          <w:sz w:val="22"/>
          <w:szCs w:val="22"/>
        </w:rPr>
        <w:t xml:space="preserve">i i veškerou dokumentaci, dále potvrzení, osvědčení či jiné doklady a dokumenty, které se k </w:t>
      </w:r>
      <w:r w:rsidR="007F1FEF" w:rsidRPr="00CA6FC7">
        <w:rPr>
          <w:sz w:val="22"/>
          <w:szCs w:val="22"/>
        </w:rPr>
        <w:t>Zařízení</w:t>
      </w:r>
      <w:r w:rsidRPr="00CA6FC7">
        <w:rPr>
          <w:sz w:val="22"/>
          <w:szCs w:val="22"/>
        </w:rPr>
        <w:t xml:space="preserve"> či jeho části vztahují a jež jsou obvyklé, nutné či vhodné k převzetí a k využití takového plnění. Veškeré výše uvedené dokumenty budou v českém jazyce. Okamžikem jejich předání </w:t>
      </w:r>
      <w:r w:rsidR="00C047BE" w:rsidRPr="00CA6FC7">
        <w:rPr>
          <w:sz w:val="22"/>
          <w:szCs w:val="22"/>
        </w:rPr>
        <w:t>Objednatel</w:t>
      </w:r>
      <w:r w:rsidRPr="00CA6FC7">
        <w:rPr>
          <w:sz w:val="22"/>
          <w:szCs w:val="22"/>
        </w:rPr>
        <w:t xml:space="preserve">i se stávají výlučným vlastnictvím </w:t>
      </w:r>
      <w:r w:rsidR="00C047BE" w:rsidRPr="00CA6FC7">
        <w:rPr>
          <w:sz w:val="22"/>
          <w:szCs w:val="22"/>
        </w:rPr>
        <w:t>Objednatel</w:t>
      </w:r>
      <w:r w:rsidRPr="00CA6FC7">
        <w:rPr>
          <w:sz w:val="22"/>
          <w:szCs w:val="22"/>
        </w:rPr>
        <w:t>e.</w:t>
      </w:r>
      <w:bookmarkEnd w:id="25"/>
    </w:p>
    <w:p w:rsidR="009A1A18" w:rsidRPr="00CA6FC7" w:rsidRDefault="009A1A18" w:rsidP="009A1A18">
      <w:pPr>
        <w:pStyle w:val="Style6"/>
        <w:keepLines/>
        <w:widowControl/>
        <w:tabs>
          <w:tab w:val="left" w:pos="567"/>
        </w:tabs>
        <w:spacing w:after="240" w:line="276" w:lineRule="auto"/>
        <w:ind w:left="567"/>
        <w:jc w:val="both"/>
        <w:rPr>
          <w:sz w:val="22"/>
          <w:szCs w:val="22"/>
        </w:rPr>
      </w:pPr>
    </w:p>
    <w:p w:rsidR="001535E7" w:rsidRPr="00CA6FC7" w:rsidRDefault="001535E7"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6" w:name="_Ref392158007"/>
    </w:p>
    <w:p w:rsidR="001535E7" w:rsidRPr="00CA6FC7" w:rsidRDefault="00951263" w:rsidP="000E05EA">
      <w:pPr>
        <w:pStyle w:val="Style6"/>
        <w:keepNext/>
        <w:keepLines/>
        <w:widowControl/>
        <w:spacing w:after="240" w:line="276" w:lineRule="auto"/>
        <w:ind w:hanging="284"/>
        <w:jc w:val="center"/>
        <w:outlineLvl w:val="0"/>
        <w:rPr>
          <w:rStyle w:val="FontStyle18"/>
          <w:b/>
          <w:sz w:val="22"/>
          <w:szCs w:val="22"/>
        </w:rPr>
      </w:pPr>
      <w:bookmarkStart w:id="27" w:name="_Toc392764230"/>
      <w:bookmarkStart w:id="28" w:name="_Toc402429812"/>
      <w:bookmarkEnd w:id="26"/>
      <w:r w:rsidRPr="00CA6FC7">
        <w:rPr>
          <w:rStyle w:val="FontStyle18"/>
          <w:b/>
          <w:sz w:val="22"/>
          <w:szCs w:val="22"/>
        </w:rPr>
        <w:t xml:space="preserve">Služby </w:t>
      </w:r>
      <w:r w:rsidR="000D22D0" w:rsidRPr="00CA6FC7">
        <w:rPr>
          <w:rStyle w:val="FontStyle18"/>
          <w:b/>
          <w:sz w:val="22"/>
          <w:szCs w:val="22"/>
        </w:rPr>
        <w:t>servisního zajištění</w:t>
      </w:r>
      <w:bookmarkEnd w:id="27"/>
      <w:bookmarkEnd w:id="28"/>
    </w:p>
    <w:p w:rsidR="00B44E1A" w:rsidRPr="00CA6FC7" w:rsidRDefault="003E3B2F" w:rsidP="000E05EA">
      <w:pPr>
        <w:pStyle w:val="Style6"/>
        <w:keepLines/>
        <w:widowControl/>
        <w:numPr>
          <w:ilvl w:val="1"/>
          <w:numId w:val="1"/>
        </w:numPr>
        <w:tabs>
          <w:tab w:val="left" w:pos="567"/>
        </w:tabs>
        <w:spacing w:after="240" w:line="276" w:lineRule="auto"/>
        <w:ind w:left="567" w:hanging="567"/>
        <w:jc w:val="both"/>
        <w:rPr>
          <w:sz w:val="22"/>
          <w:szCs w:val="22"/>
        </w:rPr>
      </w:pPr>
      <w:r w:rsidRPr="00CA6FC7">
        <w:rPr>
          <w:sz w:val="22"/>
          <w:szCs w:val="22"/>
        </w:rPr>
        <w:t xml:space="preserve">Dodavatel se zavazuje poskytnout školení k ovládání Zařízení příslušným pracovníkům </w:t>
      </w:r>
      <w:r w:rsidR="00C047BE" w:rsidRPr="00CA6FC7">
        <w:rPr>
          <w:sz w:val="22"/>
          <w:szCs w:val="22"/>
        </w:rPr>
        <w:t>Objednatel</w:t>
      </w:r>
      <w:r w:rsidRPr="00CA6FC7">
        <w:rPr>
          <w:sz w:val="22"/>
          <w:szCs w:val="22"/>
        </w:rPr>
        <w:t>e v každém Místě plnění, a to v délce jednoho prac</w:t>
      </w:r>
      <w:r w:rsidR="005B4CD9">
        <w:rPr>
          <w:sz w:val="22"/>
          <w:szCs w:val="22"/>
        </w:rPr>
        <w:t>ovního dne (minimálně 4 </w:t>
      </w:r>
      <w:r w:rsidRPr="00CA6FC7">
        <w:rPr>
          <w:sz w:val="22"/>
          <w:szCs w:val="22"/>
        </w:rPr>
        <w:t xml:space="preserve">hodiny) nejpozději do dvou měsíců od dne dodání Zařízení. </w:t>
      </w:r>
      <w:r w:rsidR="00C047BE" w:rsidRPr="00CA6FC7">
        <w:rPr>
          <w:sz w:val="22"/>
          <w:szCs w:val="22"/>
        </w:rPr>
        <w:t>Objednatel</w:t>
      </w:r>
      <w:r w:rsidRPr="00CA6FC7">
        <w:rPr>
          <w:sz w:val="22"/>
          <w:szCs w:val="22"/>
        </w:rPr>
        <w:t xml:space="preserve"> se primárně pokusí s Dodavatelem dohodnout termín školení. Pakliže nedojde k dohodě, oznámí </w:t>
      </w:r>
      <w:r w:rsidR="00C047BE" w:rsidRPr="00CA6FC7">
        <w:rPr>
          <w:sz w:val="22"/>
          <w:szCs w:val="22"/>
        </w:rPr>
        <w:t>Objednatel</w:t>
      </w:r>
      <w:r w:rsidRPr="00CA6FC7">
        <w:rPr>
          <w:sz w:val="22"/>
          <w:szCs w:val="22"/>
        </w:rPr>
        <w:t xml:space="preserve"> požadavek na proškolení Dodavateli nejméně 5 pracovních dnů přede dnem jeho konání.</w:t>
      </w:r>
      <w:r w:rsidR="00B44E1A" w:rsidRPr="00CA6FC7">
        <w:rPr>
          <w:sz w:val="22"/>
          <w:szCs w:val="22"/>
        </w:rPr>
        <w:t xml:space="preserve"> </w:t>
      </w:r>
    </w:p>
    <w:p w:rsidR="00E16A1C" w:rsidRPr="00CA6FC7" w:rsidRDefault="00E16A1C" w:rsidP="000E05EA">
      <w:pPr>
        <w:pStyle w:val="Style6"/>
        <w:keepLines/>
        <w:widowControl/>
        <w:numPr>
          <w:ilvl w:val="1"/>
          <w:numId w:val="1"/>
        </w:numPr>
        <w:tabs>
          <w:tab w:val="left" w:pos="567"/>
        </w:tabs>
        <w:spacing w:after="240" w:line="276" w:lineRule="auto"/>
        <w:ind w:left="567" w:hanging="567"/>
        <w:jc w:val="both"/>
        <w:rPr>
          <w:sz w:val="22"/>
          <w:szCs w:val="22"/>
        </w:rPr>
      </w:pPr>
      <w:r w:rsidRPr="00CA6FC7">
        <w:rPr>
          <w:sz w:val="22"/>
          <w:szCs w:val="22"/>
        </w:rPr>
        <w:t xml:space="preserve">Dodavatel se zavazuje </w:t>
      </w:r>
      <w:r w:rsidR="00951263" w:rsidRPr="00CA6FC7">
        <w:rPr>
          <w:sz w:val="22"/>
          <w:szCs w:val="22"/>
        </w:rPr>
        <w:t>poskytovat služby</w:t>
      </w:r>
      <w:r w:rsidR="000D22D0" w:rsidRPr="00CA6FC7">
        <w:rPr>
          <w:sz w:val="22"/>
          <w:szCs w:val="22"/>
        </w:rPr>
        <w:t xml:space="preserve"> servisního zajištění, které zahrnují rovněž poskytování služeb</w:t>
      </w:r>
      <w:r w:rsidR="00951263" w:rsidRPr="00CA6FC7">
        <w:rPr>
          <w:sz w:val="22"/>
          <w:szCs w:val="22"/>
        </w:rPr>
        <w:t xml:space="preserve"> technické podpory dle</w:t>
      </w:r>
      <w:r w:rsidRPr="00CA6FC7">
        <w:rPr>
          <w:sz w:val="22"/>
          <w:szCs w:val="22"/>
        </w:rPr>
        <w:t xml:space="preserve"> Smlouvy s maximální odbornou péčí </w:t>
      </w:r>
      <w:r w:rsidR="00405B49" w:rsidRPr="00CA6FC7">
        <w:rPr>
          <w:sz w:val="22"/>
          <w:szCs w:val="22"/>
        </w:rPr>
        <w:br/>
      </w:r>
      <w:r w:rsidRPr="00CA6FC7">
        <w:rPr>
          <w:sz w:val="22"/>
          <w:szCs w:val="22"/>
        </w:rPr>
        <w:t xml:space="preserve">a efektivitou, s využitím všech svých dovedností, péče a obezřetnosti tak, jak lze očekávat od odborné osoby, která má zkušenosti se zajišťováním obdobných služeb, udržovat po celou dobu poskytování služeb dle Smlouvy veškeré </w:t>
      </w:r>
      <w:r w:rsidR="009A1A18" w:rsidRPr="00CA6FC7">
        <w:rPr>
          <w:sz w:val="22"/>
          <w:szCs w:val="22"/>
        </w:rPr>
        <w:t>Zařízení</w:t>
      </w:r>
      <w:r w:rsidRPr="00CA6FC7">
        <w:rPr>
          <w:sz w:val="22"/>
          <w:szCs w:val="22"/>
        </w:rPr>
        <w:t xml:space="preserve"> v takovém stavu a služby poskytovat v takové kvalitě, aby smluvními stranami stanovené </w:t>
      </w:r>
      <w:r w:rsidR="000F724C" w:rsidRPr="00CA6FC7">
        <w:rPr>
          <w:sz w:val="22"/>
          <w:szCs w:val="22"/>
        </w:rPr>
        <w:t>standardní</w:t>
      </w:r>
      <w:r w:rsidRPr="00CA6FC7">
        <w:rPr>
          <w:sz w:val="22"/>
          <w:szCs w:val="22"/>
        </w:rPr>
        <w:t xml:space="preserve"> parametry služeb byly řádně dodržovány, a </w:t>
      </w:r>
      <w:r w:rsidR="00C047BE" w:rsidRPr="00CA6FC7">
        <w:rPr>
          <w:sz w:val="22"/>
          <w:szCs w:val="22"/>
        </w:rPr>
        <w:t>Objednatel</w:t>
      </w:r>
      <w:r w:rsidRPr="00CA6FC7">
        <w:rPr>
          <w:sz w:val="22"/>
          <w:szCs w:val="22"/>
        </w:rPr>
        <w:t xml:space="preserve"> se zavazuje poskytnout k tomu potřebnou součinnost</w:t>
      </w:r>
      <w:r w:rsidR="000855F7" w:rsidRPr="00CA6FC7">
        <w:rPr>
          <w:sz w:val="22"/>
          <w:szCs w:val="22"/>
        </w:rPr>
        <w:t>.</w:t>
      </w:r>
    </w:p>
    <w:p w:rsidR="009A1A18" w:rsidRPr="00CA6FC7" w:rsidRDefault="00E16A1C" w:rsidP="009A1A18">
      <w:pPr>
        <w:pStyle w:val="Style6"/>
        <w:keepLines/>
        <w:widowControl/>
        <w:numPr>
          <w:ilvl w:val="1"/>
          <w:numId w:val="1"/>
        </w:numPr>
        <w:tabs>
          <w:tab w:val="left" w:pos="567"/>
        </w:tabs>
        <w:spacing w:after="240" w:line="276" w:lineRule="auto"/>
        <w:ind w:left="567" w:hanging="567"/>
        <w:jc w:val="both"/>
        <w:rPr>
          <w:sz w:val="22"/>
          <w:szCs w:val="22"/>
        </w:rPr>
      </w:pPr>
      <w:r w:rsidRPr="00CA6FC7">
        <w:rPr>
          <w:sz w:val="22"/>
          <w:szCs w:val="22"/>
        </w:rPr>
        <w:t xml:space="preserve">Služby </w:t>
      </w:r>
      <w:r w:rsidR="000D22D0" w:rsidRPr="00CA6FC7">
        <w:rPr>
          <w:sz w:val="22"/>
          <w:szCs w:val="22"/>
        </w:rPr>
        <w:t>servisního zajištění</w:t>
      </w:r>
      <w:r w:rsidR="00B44E1A" w:rsidRPr="00CA6FC7">
        <w:rPr>
          <w:sz w:val="22"/>
          <w:szCs w:val="22"/>
        </w:rPr>
        <w:t xml:space="preserve"> </w:t>
      </w:r>
      <w:r w:rsidRPr="00CA6FC7">
        <w:rPr>
          <w:sz w:val="22"/>
          <w:szCs w:val="22"/>
        </w:rPr>
        <w:t xml:space="preserve">se </w:t>
      </w:r>
      <w:r w:rsidR="001535E7" w:rsidRPr="00CA6FC7">
        <w:rPr>
          <w:sz w:val="22"/>
          <w:szCs w:val="22"/>
        </w:rPr>
        <w:t xml:space="preserve">Dodavatel zavazuje poskytovat </w:t>
      </w:r>
      <w:r w:rsidR="00C047BE" w:rsidRPr="00CA6FC7">
        <w:rPr>
          <w:sz w:val="22"/>
          <w:szCs w:val="22"/>
        </w:rPr>
        <w:t>Objednatel</w:t>
      </w:r>
      <w:r w:rsidR="00B47220" w:rsidRPr="00CA6FC7">
        <w:rPr>
          <w:sz w:val="22"/>
          <w:szCs w:val="22"/>
        </w:rPr>
        <w:t xml:space="preserve">i </w:t>
      </w:r>
      <w:r w:rsidR="000A29C1" w:rsidRPr="00CA6FC7">
        <w:rPr>
          <w:sz w:val="22"/>
          <w:szCs w:val="22"/>
        </w:rPr>
        <w:t xml:space="preserve">po dobu </w:t>
      </w:r>
      <w:r w:rsidR="00061E96" w:rsidRPr="00CA6FC7">
        <w:rPr>
          <w:sz w:val="22"/>
          <w:szCs w:val="22"/>
        </w:rPr>
        <w:br/>
      </w:r>
      <w:r w:rsidR="000A29C1" w:rsidRPr="00CA6FC7">
        <w:rPr>
          <w:sz w:val="22"/>
          <w:szCs w:val="22"/>
        </w:rPr>
        <w:t xml:space="preserve">3 let, </w:t>
      </w:r>
      <w:r w:rsidR="004C61BC" w:rsidRPr="00CA6FC7">
        <w:rPr>
          <w:sz w:val="22"/>
          <w:szCs w:val="22"/>
        </w:rPr>
        <w:t>a to</w:t>
      </w:r>
      <w:r w:rsidR="00B47220" w:rsidRPr="00CA6FC7">
        <w:rPr>
          <w:sz w:val="22"/>
          <w:szCs w:val="22"/>
        </w:rPr>
        <w:t xml:space="preserve"> od převzetí </w:t>
      </w:r>
      <w:r w:rsidR="007F1FEF" w:rsidRPr="00CA6FC7">
        <w:rPr>
          <w:sz w:val="22"/>
          <w:szCs w:val="22"/>
        </w:rPr>
        <w:t>Zařízení</w:t>
      </w:r>
      <w:r w:rsidR="00B44E1A" w:rsidRPr="00CA6FC7">
        <w:rPr>
          <w:sz w:val="22"/>
          <w:szCs w:val="22"/>
        </w:rPr>
        <w:t xml:space="preserve"> </w:t>
      </w:r>
      <w:r w:rsidR="00C047BE" w:rsidRPr="00CA6FC7">
        <w:rPr>
          <w:sz w:val="22"/>
          <w:szCs w:val="22"/>
        </w:rPr>
        <w:t>Objednatel</w:t>
      </w:r>
      <w:r w:rsidR="00971811" w:rsidRPr="00CA6FC7">
        <w:rPr>
          <w:sz w:val="22"/>
          <w:szCs w:val="22"/>
        </w:rPr>
        <w:t xml:space="preserve">em </w:t>
      </w:r>
      <w:r w:rsidR="001535E7" w:rsidRPr="00CA6FC7">
        <w:rPr>
          <w:bCs/>
          <w:sz w:val="22"/>
          <w:szCs w:val="22"/>
        </w:rPr>
        <w:t>v</w:t>
      </w:r>
      <w:r w:rsidR="006B37FB" w:rsidRPr="00CA6FC7">
        <w:rPr>
          <w:bCs/>
          <w:sz w:val="22"/>
          <w:szCs w:val="22"/>
        </w:rPr>
        <w:t> </w:t>
      </w:r>
      <w:r w:rsidR="001535E7" w:rsidRPr="00CA6FC7">
        <w:rPr>
          <w:bCs/>
          <w:sz w:val="22"/>
          <w:szCs w:val="22"/>
        </w:rPr>
        <w:t>souladu</w:t>
      </w:r>
      <w:r w:rsidR="006B37FB" w:rsidRPr="00CA6FC7">
        <w:rPr>
          <w:bCs/>
          <w:sz w:val="22"/>
          <w:szCs w:val="22"/>
        </w:rPr>
        <w:t>, kvalitě</w:t>
      </w:r>
      <w:r w:rsidR="001535E7" w:rsidRPr="00CA6FC7">
        <w:rPr>
          <w:bCs/>
          <w:sz w:val="22"/>
          <w:szCs w:val="22"/>
        </w:rPr>
        <w:t xml:space="preserve"> a za podmínek uvedených v</w:t>
      </w:r>
      <w:r w:rsidR="009A1A18" w:rsidRPr="00CA6FC7">
        <w:rPr>
          <w:bCs/>
          <w:sz w:val="22"/>
          <w:szCs w:val="22"/>
        </w:rPr>
        <w:t> této Smlouvě</w:t>
      </w:r>
      <w:r w:rsidR="00B47220" w:rsidRPr="00CA6FC7">
        <w:rPr>
          <w:sz w:val="22"/>
          <w:szCs w:val="22"/>
        </w:rPr>
        <w:t>.</w:t>
      </w:r>
    </w:p>
    <w:p w:rsidR="002A091D" w:rsidRPr="00A44172" w:rsidRDefault="00E5584B" w:rsidP="002A091D">
      <w:pPr>
        <w:pStyle w:val="Style6"/>
        <w:keepLines/>
        <w:widowControl/>
        <w:numPr>
          <w:ilvl w:val="1"/>
          <w:numId w:val="1"/>
        </w:numPr>
        <w:tabs>
          <w:tab w:val="left" w:pos="567"/>
        </w:tabs>
        <w:spacing w:after="240" w:line="276" w:lineRule="auto"/>
        <w:ind w:left="567" w:hanging="567"/>
        <w:jc w:val="both"/>
        <w:rPr>
          <w:sz w:val="22"/>
          <w:szCs w:val="22"/>
        </w:rPr>
      </w:pPr>
      <w:r w:rsidRPr="00A44172">
        <w:rPr>
          <w:sz w:val="22"/>
          <w:szCs w:val="22"/>
        </w:rPr>
        <w:t xml:space="preserve">Dodavatel se zavazuje zajistit veškerý servis nezbytný k řádnému a bezchybnému provozu </w:t>
      </w:r>
      <w:r w:rsidR="009A1A18" w:rsidRPr="00A44172">
        <w:rPr>
          <w:sz w:val="22"/>
          <w:szCs w:val="22"/>
        </w:rPr>
        <w:t>Zařízení</w:t>
      </w:r>
      <w:r w:rsidRPr="00A44172">
        <w:rPr>
          <w:sz w:val="22"/>
          <w:szCs w:val="22"/>
        </w:rPr>
        <w:t>, spočívající zejména, nikoli však výlučně, v odstraňování, resp. vyřešení Incidentů a expertní podpoře.</w:t>
      </w:r>
    </w:p>
    <w:p w:rsidR="00E5584B" w:rsidRPr="00A44172" w:rsidRDefault="00E5584B" w:rsidP="002A091D">
      <w:pPr>
        <w:pStyle w:val="Style6"/>
        <w:keepLines/>
        <w:widowControl/>
        <w:numPr>
          <w:ilvl w:val="1"/>
          <w:numId w:val="1"/>
        </w:numPr>
        <w:tabs>
          <w:tab w:val="left" w:pos="567"/>
        </w:tabs>
        <w:spacing w:after="240" w:line="276" w:lineRule="auto"/>
        <w:ind w:left="567" w:hanging="567"/>
        <w:jc w:val="both"/>
        <w:rPr>
          <w:sz w:val="22"/>
          <w:szCs w:val="22"/>
        </w:rPr>
      </w:pPr>
      <w:r w:rsidRPr="00A44172">
        <w:rPr>
          <w:sz w:val="22"/>
          <w:szCs w:val="22"/>
        </w:rPr>
        <w:t xml:space="preserve">Odstraňování Incidentu je chápáno jako souhrn činností oprav pro vzniklé Incidenty, které mohou během provozní doby nastat. Za vyřešení Incidentu je považován stav, kdy dojde k obnovení kompletní provozní činnosti dodávaného </w:t>
      </w:r>
      <w:r w:rsidR="009A1A18" w:rsidRPr="00A44172">
        <w:rPr>
          <w:sz w:val="22"/>
          <w:szCs w:val="22"/>
        </w:rPr>
        <w:t>Zařízení</w:t>
      </w:r>
      <w:r w:rsidRPr="00A44172">
        <w:rPr>
          <w:sz w:val="22"/>
          <w:szCs w:val="22"/>
        </w:rPr>
        <w:t xml:space="preserve">, zejména pak technologie. Činnost nápravného opatření se provádí v reakci na Incidenty v oblasti dodávané služby, související rovněž s dodávaným </w:t>
      </w:r>
      <w:r w:rsidR="009A1A18" w:rsidRPr="00A44172">
        <w:rPr>
          <w:sz w:val="22"/>
          <w:szCs w:val="22"/>
        </w:rPr>
        <w:t>Zařízením</w:t>
      </w:r>
      <w:r w:rsidRPr="00A44172">
        <w:rPr>
          <w:sz w:val="22"/>
          <w:szCs w:val="22"/>
        </w:rPr>
        <w:t>, zejména pak technologií a aplikací.</w:t>
      </w:r>
    </w:p>
    <w:p w:rsidR="00132646" w:rsidRPr="00A44172" w:rsidRDefault="00132646" w:rsidP="000E05EA">
      <w:pPr>
        <w:pStyle w:val="Style6"/>
        <w:keepLines/>
        <w:widowControl/>
        <w:tabs>
          <w:tab w:val="left" w:pos="567"/>
        </w:tabs>
        <w:spacing w:after="240" w:line="276" w:lineRule="auto"/>
        <w:ind w:left="567"/>
        <w:jc w:val="both"/>
        <w:rPr>
          <w:sz w:val="22"/>
          <w:szCs w:val="22"/>
        </w:rPr>
      </w:pPr>
    </w:p>
    <w:p w:rsidR="009C68EA" w:rsidRPr="00A44172" w:rsidRDefault="009C68EA"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9" w:name="_Ref392080792"/>
    </w:p>
    <w:p w:rsidR="001079D3" w:rsidRPr="00A44172" w:rsidRDefault="00666898" w:rsidP="000E05EA">
      <w:pPr>
        <w:pStyle w:val="Style6"/>
        <w:keepNext/>
        <w:keepLines/>
        <w:widowControl/>
        <w:spacing w:after="240" w:line="276" w:lineRule="auto"/>
        <w:jc w:val="center"/>
        <w:outlineLvl w:val="0"/>
        <w:rPr>
          <w:rStyle w:val="FontStyle18"/>
          <w:b/>
          <w:sz w:val="22"/>
          <w:szCs w:val="22"/>
        </w:rPr>
      </w:pPr>
      <w:bookmarkStart w:id="30" w:name="_Toc402429813"/>
      <w:bookmarkEnd w:id="29"/>
      <w:r w:rsidRPr="00A44172">
        <w:rPr>
          <w:rStyle w:val="FontStyle18"/>
          <w:b/>
          <w:sz w:val="22"/>
          <w:szCs w:val="22"/>
        </w:rPr>
        <w:t>Kupní cena</w:t>
      </w:r>
      <w:bookmarkEnd w:id="30"/>
    </w:p>
    <w:p w:rsidR="001079D3" w:rsidRPr="00A44172" w:rsidRDefault="00666898"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31" w:name="_Ref353455959"/>
      <w:bookmarkStart w:id="32" w:name="_Ref391913701"/>
      <w:r w:rsidRPr="00A44172">
        <w:rPr>
          <w:bCs/>
          <w:sz w:val="22"/>
          <w:szCs w:val="22"/>
        </w:rPr>
        <w:t xml:space="preserve">Kupní cena za dodání </w:t>
      </w:r>
      <w:r w:rsidR="007F1FEF" w:rsidRPr="00A44172">
        <w:rPr>
          <w:bCs/>
          <w:sz w:val="22"/>
          <w:szCs w:val="22"/>
        </w:rPr>
        <w:t>Zařízení</w:t>
      </w:r>
      <w:r w:rsidR="00B44E1A" w:rsidRPr="00A44172">
        <w:rPr>
          <w:bCs/>
          <w:sz w:val="22"/>
          <w:szCs w:val="22"/>
        </w:rPr>
        <w:t xml:space="preserve"> </w:t>
      </w:r>
      <w:r w:rsidR="001079D3" w:rsidRPr="00A44172">
        <w:rPr>
          <w:bCs/>
          <w:sz w:val="22"/>
          <w:szCs w:val="22"/>
        </w:rPr>
        <w:t>je na základě dohody smluvních stran stanovena jako maximální a nepřekročitelná ve výši</w:t>
      </w:r>
      <w:bookmarkEnd w:id="31"/>
      <w:r w:rsidR="00E31638" w:rsidRPr="00A44172">
        <w:rPr>
          <w:bCs/>
          <w:sz w:val="22"/>
          <w:szCs w:val="22"/>
        </w:rPr>
        <w:t>:</w:t>
      </w:r>
      <w:bookmarkEnd w:id="32"/>
    </w:p>
    <w:p w:rsidR="007A1084" w:rsidRPr="00AB19E9" w:rsidRDefault="00AB19E9" w:rsidP="000E05EA">
      <w:pPr>
        <w:pStyle w:val="Style6"/>
        <w:keepLines/>
        <w:widowControl/>
        <w:spacing w:after="240" w:line="276" w:lineRule="auto"/>
        <w:contextualSpacing/>
        <w:jc w:val="center"/>
        <w:rPr>
          <w:bCs/>
          <w:sz w:val="22"/>
          <w:szCs w:val="22"/>
        </w:rPr>
      </w:pPr>
      <w:r w:rsidRPr="00AB19E9">
        <w:rPr>
          <w:b/>
          <w:bCs/>
          <w:sz w:val="22"/>
          <w:szCs w:val="22"/>
        </w:rPr>
        <w:t>100.856</w:t>
      </w:r>
      <w:r w:rsidR="00E31638" w:rsidRPr="00AB19E9">
        <w:rPr>
          <w:b/>
          <w:bCs/>
          <w:sz w:val="22"/>
          <w:szCs w:val="22"/>
        </w:rPr>
        <w:t>,- Kč</w:t>
      </w:r>
    </w:p>
    <w:p w:rsidR="00CC37AB" w:rsidRPr="00A44172" w:rsidRDefault="00E31638" w:rsidP="000E05EA">
      <w:pPr>
        <w:pStyle w:val="Style6"/>
        <w:keepLines/>
        <w:widowControl/>
        <w:spacing w:after="240" w:line="276" w:lineRule="auto"/>
        <w:jc w:val="center"/>
        <w:rPr>
          <w:bCs/>
          <w:sz w:val="22"/>
          <w:szCs w:val="22"/>
        </w:rPr>
      </w:pPr>
      <w:r w:rsidRPr="004A135A">
        <w:rPr>
          <w:bCs/>
          <w:sz w:val="22"/>
          <w:szCs w:val="22"/>
        </w:rPr>
        <w:t>(slovy:</w:t>
      </w:r>
      <w:r w:rsidR="004A135A">
        <w:rPr>
          <w:bCs/>
          <w:sz w:val="22"/>
          <w:szCs w:val="22"/>
        </w:rPr>
        <w:t xml:space="preserve"> </w:t>
      </w:r>
      <w:r w:rsidR="00AB19E9">
        <w:rPr>
          <w:bCs/>
          <w:sz w:val="22"/>
          <w:szCs w:val="22"/>
        </w:rPr>
        <w:t>jedno sto tisíc osm set padesát šest </w:t>
      </w:r>
      <w:r w:rsidR="004A135A">
        <w:rPr>
          <w:bCs/>
          <w:sz w:val="22"/>
          <w:szCs w:val="22"/>
        </w:rPr>
        <w:t>K</w:t>
      </w:r>
      <w:r w:rsidRPr="004A135A">
        <w:rPr>
          <w:bCs/>
          <w:sz w:val="22"/>
          <w:szCs w:val="22"/>
        </w:rPr>
        <w:t>orun českých)</w:t>
      </w:r>
    </w:p>
    <w:p w:rsidR="00692050" w:rsidRPr="00CA6FC7" w:rsidRDefault="00692050" w:rsidP="000E05EA">
      <w:pPr>
        <w:spacing w:after="240"/>
        <w:ind w:left="567" w:hanging="567"/>
        <w:jc w:val="both"/>
        <w:rPr>
          <w:rFonts w:ascii="Arial" w:hAnsi="Arial" w:cs="Arial"/>
        </w:rPr>
      </w:pPr>
      <w:r w:rsidRPr="00A44172">
        <w:rPr>
          <w:rFonts w:ascii="Arial" w:hAnsi="Arial" w:cs="Arial"/>
        </w:rPr>
        <w:tab/>
        <w:t>bez daně z přidané hodnoty (dále jen „</w:t>
      </w:r>
      <w:r w:rsidRPr="00A44172">
        <w:rPr>
          <w:rFonts w:ascii="Arial" w:hAnsi="Arial" w:cs="Arial"/>
          <w:b/>
        </w:rPr>
        <w:t>DPH</w:t>
      </w:r>
      <w:r w:rsidRPr="00A44172">
        <w:rPr>
          <w:rFonts w:ascii="Arial" w:hAnsi="Arial" w:cs="Arial"/>
        </w:rPr>
        <w:t xml:space="preserve">“) s tím, že zákonná daň z přidané hodnoty bude účtována ke kupní ceně podle právních předpisů platných k okamžiku poskytnutí </w:t>
      </w:r>
      <w:r w:rsidRPr="00CA6FC7">
        <w:rPr>
          <w:rFonts w:ascii="Arial" w:hAnsi="Arial" w:cs="Arial"/>
        </w:rPr>
        <w:t>zdanitelného plnění.</w:t>
      </w:r>
    </w:p>
    <w:p w:rsidR="000E05EA" w:rsidRPr="00CA6FC7" w:rsidRDefault="000E05EA"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Kupní cena je stanovena jako nejvýše přípustná a jsou v ní zahrnuty veškeré náklady Dodavatele spojené s plněním povinností vyplývajících z této Smlouvy, a to včetně nákladů na zabalení, dopravu</w:t>
      </w:r>
      <w:r w:rsidR="00B44E1A" w:rsidRPr="00CA6FC7">
        <w:rPr>
          <w:bCs/>
          <w:sz w:val="22"/>
          <w:szCs w:val="22"/>
        </w:rPr>
        <w:t xml:space="preserve"> </w:t>
      </w:r>
      <w:r w:rsidRPr="00CA6FC7">
        <w:rPr>
          <w:bCs/>
          <w:sz w:val="22"/>
          <w:szCs w:val="22"/>
        </w:rPr>
        <w:t>Zařízení do Místa plnění a jeho Instalaci.</w:t>
      </w:r>
    </w:p>
    <w:p w:rsidR="00032439" w:rsidRPr="00CA6FC7" w:rsidRDefault="00666898"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 xml:space="preserve">Kupní cena </w:t>
      </w:r>
      <w:r w:rsidR="00951263" w:rsidRPr="00CA6FC7">
        <w:rPr>
          <w:bCs/>
          <w:sz w:val="22"/>
          <w:szCs w:val="22"/>
        </w:rPr>
        <w:t>zahrnuje</w:t>
      </w:r>
      <w:r w:rsidR="00951263" w:rsidRPr="00CA6FC7">
        <w:rPr>
          <w:rStyle w:val="FontStyle19"/>
          <w:b w:val="0"/>
          <w:bCs/>
          <w:sz w:val="22"/>
          <w:szCs w:val="22"/>
        </w:rPr>
        <w:t xml:space="preserve"> též poskytování služeb </w:t>
      </w:r>
      <w:r w:rsidR="000D22D0" w:rsidRPr="00CA6FC7">
        <w:rPr>
          <w:rStyle w:val="FontStyle19"/>
          <w:b w:val="0"/>
          <w:bCs/>
          <w:sz w:val="22"/>
          <w:szCs w:val="22"/>
        </w:rPr>
        <w:t>servisního zajištění</w:t>
      </w:r>
      <w:r w:rsidR="00B44E1A" w:rsidRPr="00CA6FC7">
        <w:rPr>
          <w:rStyle w:val="FontStyle19"/>
          <w:b w:val="0"/>
          <w:bCs/>
          <w:sz w:val="22"/>
          <w:szCs w:val="22"/>
        </w:rPr>
        <w:t xml:space="preserve"> </w:t>
      </w:r>
      <w:r w:rsidR="00487B4A" w:rsidRPr="00CA6FC7">
        <w:rPr>
          <w:rStyle w:val="FontStyle19"/>
          <w:b w:val="0"/>
          <w:bCs/>
          <w:sz w:val="22"/>
          <w:szCs w:val="22"/>
        </w:rPr>
        <w:t>po dobu</w:t>
      </w:r>
      <w:r w:rsidR="009A1A18" w:rsidRPr="00CA6FC7">
        <w:rPr>
          <w:rStyle w:val="FontStyle19"/>
          <w:b w:val="0"/>
          <w:bCs/>
          <w:sz w:val="22"/>
          <w:szCs w:val="22"/>
        </w:rPr>
        <w:t xml:space="preserve"> a v rozsahu</w:t>
      </w:r>
      <w:r w:rsidR="00487B4A" w:rsidRPr="00CA6FC7">
        <w:rPr>
          <w:rStyle w:val="FontStyle19"/>
          <w:b w:val="0"/>
          <w:bCs/>
          <w:sz w:val="22"/>
          <w:szCs w:val="22"/>
        </w:rPr>
        <w:t xml:space="preserve"> stanoven</w:t>
      </w:r>
      <w:r w:rsidR="009A1A18" w:rsidRPr="00CA6FC7">
        <w:rPr>
          <w:rStyle w:val="FontStyle19"/>
          <w:b w:val="0"/>
          <w:bCs/>
          <w:sz w:val="22"/>
          <w:szCs w:val="22"/>
        </w:rPr>
        <w:t>ém</w:t>
      </w:r>
      <w:r w:rsidR="00487B4A" w:rsidRPr="00CA6FC7">
        <w:rPr>
          <w:rStyle w:val="FontStyle19"/>
          <w:b w:val="0"/>
          <w:bCs/>
          <w:sz w:val="22"/>
          <w:szCs w:val="22"/>
        </w:rPr>
        <w:t xml:space="preserve"> v</w:t>
      </w:r>
      <w:r w:rsidR="009A1A18" w:rsidRPr="00CA6FC7">
        <w:rPr>
          <w:rStyle w:val="FontStyle19"/>
          <w:b w:val="0"/>
          <w:bCs/>
          <w:sz w:val="22"/>
          <w:szCs w:val="22"/>
        </w:rPr>
        <w:t>e Smlouvě</w:t>
      </w:r>
      <w:r w:rsidR="00951263" w:rsidRPr="00CA6FC7">
        <w:rPr>
          <w:rStyle w:val="FontStyle19"/>
          <w:b w:val="0"/>
          <w:bCs/>
          <w:sz w:val="22"/>
          <w:szCs w:val="22"/>
        </w:rPr>
        <w:t>.</w:t>
      </w:r>
    </w:p>
    <w:p w:rsidR="001079D3" w:rsidRPr="00CA6FC7"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Zvýšení mzdových a</w:t>
      </w:r>
      <w:r w:rsidR="00E75D5B" w:rsidRPr="00CA6FC7">
        <w:rPr>
          <w:bCs/>
          <w:sz w:val="22"/>
          <w:szCs w:val="22"/>
        </w:rPr>
        <w:t xml:space="preserve">/nebo jakýchkoliv jiných nákladů Dodavatele </w:t>
      </w:r>
      <w:r w:rsidRPr="00CA6FC7">
        <w:rPr>
          <w:bCs/>
          <w:sz w:val="22"/>
          <w:szCs w:val="22"/>
        </w:rPr>
        <w:t xml:space="preserve">a rovněž i eventuální změna celních poplatků, dovozních přirážek nebo směnného kursu české koruny, změna daňové povinnosti, inflace a rovněž případné jiné vlivy, ke kterým dojde po uzavření této Smlouvy, nemají žádný vliv na </w:t>
      </w:r>
      <w:r w:rsidR="00E75D5B" w:rsidRPr="00CA6FC7">
        <w:rPr>
          <w:bCs/>
          <w:sz w:val="22"/>
          <w:szCs w:val="22"/>
        </w:rPr>
        <w:t xml:space="preserve">sjednanou výši </w:t>
      </w:r>
      <w:r w:rsidR="00666898" w:rsidRPr="00CA6FC7">
        <w:rPr>
          <w:bCs/>
          <w:sz w:val="22"/>
          <w:szCs w:val="22"/>
        </w:rPr>
        <w:t>kupní ceny</w:t>
      </w:r>
      <w:r w:rsidRPr="00CA6FC7">
        <w:rPr>
          <w:bCs/>
          <w:sz w:val="22"/>
          <w:szCs w:val="22"/>
        </w:rPr>
        <w:t>.</w:t>
      </w:r>
    </w:p>
    <w:p w:rsidR="001079D3" w:rsidRPr="00CA6FC7" w:rsidRDefault="00666898" w:rsidP="009F1749">
      <w:pPr>
        <w:pStyle w:val="Style6"/>
        <w:keepNext/>
        <w:keepLines/>
        <w:widowControl/>
        <w:numPr>
          <w:ilvl w:val="1"/>
          <w:numId w:val="1"/>
        </w:numPr>
        <w:tabs>
          <w:tab w:val="left" w:pos="567"/>
        </w:tabs>
        <w:spacing w:after="240" w:line="276" w:lineRule="auto"/>
        <w:ind w:left="567" w:hanging="567"/>
        <w:jc w:val="both"/>
        <w:rPr>
          <w:bCs/>
          <w:sz w:val="22"/>
          <w:szCs w:val="22"/>
        </w:rPr>
      </w:pPr>
      <w:bookmarkStart w:id="33" w:name="_Ref401226195"/>
      <w:r w:rsidRPr="00CA6FC7">
        <w:rPr>
          <w:bCs/>
          <w:sz w:val="22"/>
          <w:szCs w:val="22"/>
        </w:rPr>
        <w:t>Kupní cena</w:t>
      </w:r>
      <w:r w:rsidR="00B44E1A" w:rsidRPr="00CA6FC7">
        <w:rPr>
          <w:bCs/>
          <w:sz w:val="22"/>
          <w:szCs w:val="22"/>
        </w:rPr>
        <w:t xml:space="preserve"> </w:t>
      </w:r>
      <w:r w:rsidR="001079D3" w:rsidRPr="00CA6FC7">
        <w:rPr>
          <w:bCs/>
          <w:sz w:val="22"/>
          <w:szCs w:val="22"/>
        </w:rPr>
        <w:t xml:space="preserve">zahrnuje veškeré náklady na </w:t>
      </w:r>
      <w:r w:rsidR="00E75D5B" w:rsidRPr="00CA6FC7">
        <w:rPr>
          <w:bCs/>
          <w:sz w:val="22"/>
          <w:szCs w:val="22"/>
        </w:rPr>
        <w:t xml:space="preserve">dodání a </w:t>
      </w:r>
      <w:r w:rsidR="00B75339" w:rsidRPr="00CA6FC7">
        <w:rPr>
          <w:bCs/>
          <w:sz w:val="22"/>
          <w:szCs w:val="22"/>
        </w:rPr>
        <w:t>Instalac</w:t>
      </w:r>
      <w:r w:rsidR="00E75D5B" w:rsidRPr="00CA6FC7">
        <w:rPr>
          <w:bCs/>
          <w:sz w:val="22"/>
          <w:szCs w:val="22"/>
        </w:rPr>
        <w:t xml:space="preserve">i </w:t>
      </w:r>
      <w:r w:rsidR="007F1FEF" w:rsidRPr="00CA6FC7">
        <w:rPr>
          <w:bCs/>
          <w:sz w:val="22"/>
          <w:szCs w:val="22"/>
        </w:rPr>
        <w:t>Zařízení</w:t>
      </w:r>
      <w:r w:rsidR="001079D3" w:rsidRPr="00CA6FC7">
        <w:rPr>
          <w:bCs/>
          <w:sz w:val="22"/>
          <w:szCs w:val="22"/>
        </w:rPr>
        <w:t>, a to zejména, nikoliv však výlučně:</w:t>
      </w:r>
      <w:bookmarkEnd w:id="33"/>
    </w:p>
    <w:p w:rsidR="00971811" w:rsidRPr="00CA6FC7" w:rsidRDefault="00971811"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CA6FC7">
        <w:rPr>
          <w:rFonts w:ascii="Arial" w:hAnsi="Arial" w:cs="Arial"/>
        </w:rPr>
        <w:t>obaly a zabalení Zařízení;</w:t>
      </w:r>
    </w:p>
    <w:p w:rsidR="000E05EA" w:rsidRPr="00CA6FC7" w:rsidRDefault="00971811"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CA6FC7">
        <w:rPr>
          <w:rFonts w:ascii="Arial" w:hAnsi="Arial" w:cs="Arial"/>
        </w:rPr>
        <w:t>dopravu a dodání Zařízení do Místa plnění včetně pojištění přepravy</w:t>
      </w:r>
    </w:p>
    <w:p w:rsidR="00971811" w:rsidRPr="00CA6FC7" w:rsidRDefault="00971811"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CA6FC7">
        <w:rPr>
          <w:rFonts w:ascii="Arial" w:hAnsi="Arial" w:cs="Arial"/>
        </w:rPr>
        <w:t>součinnost a podporu v rámci akceptačního řízení, včetně dodání příslušných dokladů;</w:t>
      </w:r>
    </w:p>
    <w:p w:rsidR="004C772D" w:rsidRPr="00CA6FC7" w:rsidRDefault="00951263"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CA6FC7">
        <w:rPr>
          <w:rFonts w:ascii="Arial" w:hAnsi="Arial" w:cs="Arial"/>
        </w:rPr>
        <w:t xml:space="preserve">poskytování služeb </w:t>
      </w:r>
      <w:r w:rsidR="000D22D0" w:rsidRPr="00CA6FC7">
        <w:rPr>
          <w:rFonts w:ascii="Arial" w:hAnsi="Arial" w:cs="Arial"/>
        </w:rPr>
        <w:t>servisního zajištění</w:t>
      </w:r>
      <w:r w:rsidR="000E05EA" w:rsidRPr="00CA6FC7">
        <w:rPr>
          <w:rFonts w:ascii="Arial" w:hAnsi="Arial" w:cs="Arial"/>
        </w:rPr>
        <w:t>;</w:t>
      </w:r>
    </w:p>
    <w:p w:rsidR="001079D3" w:rsidRPr="00CA6FC7" w:rsidRDefault="00951263"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CA6FC7">
        <w:rPr>
          <w:rFonts w:ascii="Arial" w:hAnsi="Arial" w:cs="Arial"/>
        </w:rPr>
        <w:t>náklady na pojištění Dodavatele;</w:t>
      </w:r>
    </w:p>
    <w:p w:rsidR="005D3717" w:rsidRPr="00A44172" w:rsidRDefault="00951263"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A44172">
        <w:rPr>
          <w:rFonts w:ascii="Arial" w:hAnsi="Arial" w:cs="Arial"/>
        </w:rPr>
        <w:t xml:space="preserve">veškeré náklady na vyhotovení </w:t>
      </w:r>
      <w:r w:rsidR="00E75D5B" w:rsidRPr="00A44172">
        <w:rPr>
          <w:rFonts w:ascii="Arial" w:hAnsi="Arial" w:cs="Arial"/>
        </w:rPr>
        <w:t>dokumentace k </w:t>
      </w:r>
      <w:r w:rsidR="007F1FEF" w:rsidRPr="00A44172">
        <w:rPr>
          <w:rFonts w:ascii="Arial" w:hAnsi="Arial" w:cs="Arial"/>
        </w:rPr>
        <w:t>Zařízení</w:t>
      </w:r>
      <w:r w:rsidR="00E75D5B" w:rsidRPr="00A44172">
        <w:rPr>
          <w:rFonts w:ascii="Arial" w:hAnsi="Arial" w:cs="Arial"/>
        </w:rPr>
        <w:t xml:space="preserve"> v rozsahu dle této Smlouvy a jejích součástí</w:t>
      </w:r>
      <w:r w:rsidRPr="00A44172">
        <w:rPr>
          <w:rFonts w:ascii="Arial" w:hAnsi="Arial" w:cs="Arial"/>
        </w:rPr>
        <w:t>.</w:t>
      </w:r>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 xml:space="preserve">Nebude-li smluvními stranami sjednáno jinak, neodpovídá </w:t>
      </w:r>
      <w:r w:rsidR="00C047BE" w:rsidRPr="00A44172">
        <w:rPr>
          <w:bCs/>
          <w:sz w:val="22"/>
          <w:szCs w:val="22"/>
        </w:rPr>
        <w:t>Objednatel</w:t>
      </w:r>
      <w:r w:rsidRPr="00A44172">
        <w:rPr>
          <w:bCs/>
          <w:sz w:val="22"/>
          <w:szCs w:val="22"/>
        </w:rPr>
        <w:t xml:space="preserve"> za jakékoliv náklady </w:t>
      </w:r>
      <w:r w:rsidR="00E75D5B" w:rsidRPr="00A44172">
        <w:rPr>
          <w:bCs/>
          <w:sz w:val="22"/>
          <w:szCs w:val="22"/>
        </w:rPr>
        <w:t xml:space="preserve">Dodavatele na plnění předmětu této Smlouvy </w:t>
      </w:r>
      <w:r w:rsidRPr="00A44172">
        <w:rPr>
          <w:bCs/>
          <w:sz w:val="22"/>
          <w:szCs w:val="22"/>
        </w:rPr>
        <w:t xml:space="preserve">přesahující částku dle ustanovení odst. </w:t>
      </w:r>
      <w:r w:rsidR="00B46A5E" w:rsidRPr="00A44172">
        <w:rPr>
          <w:sz w:val="22"/>
          <w:szCs w:val="22"/>
        </w:rPr>
        <w:fldChar w:fldCharType="begin"/>
      </w:r>
      <w:r w:rsidR="00B46A5E" w:rsidRPr="00A44172">
        <w:rPr>
          <w:sz w:val="22"/>
          <w:szCs w:val="22"/>
        </w:rPr>
        <w:instrText xml:space="preserve"> REF _Ref391913701 \r \h  \* MERGEFORMAT </w:instrText>
      </w:r>
      <w:r w:rsidR="00B46A5E" w:rsidRPr="00A44172">
        <w:rPr>
          <w:sz w:val="22"/>
          <w:szCs w:val="22"/>
        </w:rPr>
      </w:r>
      <w:r w:rsidR="00B46A5E" w:rsidRPr="00A44172">
        <w:rPr>
          <w:sz w:val="22"/>
          <w:szCs w:val="22"/>
        </w:rPr>
        <w:fldChar w:fldCharType="separate"/>
      </w:r>
      <w:r w:rsidR="00AB19E9" w:rsidRPr="00AB19E9">
        <w:rPr>
          <w:bCs/>
          <w:sz w:val="22"/>
          <w:szCs w:val="22"/>
        </w:rPr>
        <w:t>6.1</w:t>
      </w:r>
      <w:r w:rsidR="00B46A5E" w:rsidRPr="00A44172">
        <w:rPr>
          <w:sz w:val="22"/>
          <w:szCs w:val="22"/>
        </w:rPr>
        <w:fldChar w:fldCharType="end"/>
      </w:r>
      <w:r w:rsidR="00B44E1A" w:rsidRPr="00A44172">
        <w:rPr>
          <w:sz w:val="22"/>
          <w:szCs w:val="22"/>
        </w:rPr>
        <w:t xml:space="preserve"> </w:t>
      </w:r>
      <w:r w:rsidRPr="00A44172">
        <w:rPr>
          <w:bCs/>
          <w:sz w:val="22"/>
          <w:szCs w:val="22"/>
        </w:rPr>
        <w:t xml:space="preserve">tohoto článku. Náklady na </w:t>
      </w:r>
      <w:r w:rsidR="00E75D5B" w:rsidRPr="00A44172">
        <w:rPr>
          <w:bCs/>
          <w:sz w:val="22"/>
          <w:szCs w:val="22"/>
        </w:rPr>
        <w:t xml:space="preserve">plnění předmětu této Smlouvy </w:t>
      </w:r>
      <w:r w:rsidRPr="00A44172">
        <w:rPr>
          <w:bCs/>
          <w:sz w:val="22"/>
          <w:szCs w:val="22"/>
        </w:rPr>
        <w:t xml:space="preserve">přesahující částku dle ustanovení odst. </w:t>
      </w:r>
      <w:r w:rsidR="00B46A5E" w:rsidRPr="00A44172">
        <w:rPr>
          <w:sz w:val="22"/>
          <w:szCs w:val="22"/>
        </w:rPr>
        <w:fldChar w:fldCharType="begin"/>
      </w:r>
      <w:r w:rsidR="00B46A5E" w:rsidRPr="00A44172">
        <w:rPr>
          <w:sz w:val="22"/>
          <w:szCs w:val="22"/>
        </w:rPr>
        <w:instrText xml:space="preserve"> REF _Ref391913701 \r \h  \* MERGEFORMAT </w:instrText>
      </w:r>
      <w:r w:rsidR="00B46A5E" w:rsidRPr="00A44172">
        <w:rPr>
          <w:sz w:val="22"/>
          <w:szCs w:val="22"/>
        </w:rPr>
      </w:r>
      <w:r w:rsidR="00B46A5E" w:rsidRPr="00A44172">
        <w:rPr>
          <w:sz w:val="22"/>
          <w:szCs w:val="22"/>
        </w:rPr>
        <w:fldChar w:fldCharType="separate"/>
      </w:r>
      <w:r w:rsidR="00AB19E9" w:rsidRPr="00AB19E9">
        <w:rPr>
          <w:bCs/>
          <w:sz w:val="22"/>
          <w:szCs w:val="22"/>
        </w:rPr>
        <w:t>6.1</w:t>
      </w:r>
      <w:r w:rsidR="00B46A5E" w:rsidRPr="00A44172">
        <w:rPr>
          <w:sz w:val="22"/>
          <w:szCs w:val="22"/>
        </w:rPr>
        <w:fldChar w:fldCharType="end"/>
      </w:r>
      <w:r w:rsidR="00B44E1A" w:rsidRPr="00A44172">
        <w:rPr>
          <w:sz w:val="22"/>
          <w:szCs w:val="22"/>
        </w:rPr>
        <w:t xml:space="preserve"> </w:t>
      </w:r>
      <w:r w:rsidRPr="00A44172">
        <w:rPr>
          <w:bCs/>
          <w:sz w:val="22"/>
          <w:szCs w:val="22"/>
        </w:rPr>
        <w:t xml:space="preserve">tohoto článku nese </w:t>
      </w:r>
      <w:r w:rsidR="00EA295D" w:rsidRPr="00A44172">
        <w:rPr>
          <w:bCs/>
          <w:sz w:val="22"/>
          <w:szCs w:val="22"/>
        </w:rPr>
        <w:t>Dodavatel</w:t>
      </w:r>
      <w:r w:rsidRPr="00A44172">
        <w:rPr>
          <w:bCs/>
          <w:sz w:val="22"/>
          <w:szCs w:val="22"/>
        </w:rPr>
        <w:t>.</w:t>
      </w:r>
    </w:p>
    <w:p w:rsidR="002A3D4D" w:rsidRPr="00A44172"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lastRenderedPageBreak/>
        <w:t>Dodavatel</w:t>
      </w:r>
      <w:r w:rsidR="002A3D4D" w:rsidRPr="00A44172">
        <w:rPr>
          <w:bCs/>
          <w:sz w:val="22"/>
          <w:szCs w:val="22"/>
        </w:rPr>
        <w:t xml:space="preserve"> na sebe převzal v souladu s</w:t>
      </w:r>
      <w:r w:rsidR="008B1307" w:rsidRPr="00A44172">
        <w:rPr>
          <w:bCs/>
          <w:sz w:val="22"/>
          <w:szCs w:val="22"/>
        </w:rPr>
        <w:t xml:space="preserve"> ustanovením </w:t>
      </w:r>
      <w:r w:rsidR="002A3D4D" w:rsidRPr="00A44172">
        <w:rPr>
          <w:bCs/>
          <w:sz w:val="22"/>
          <w:szCs w:val="22"/>
        </w:rPr>
        <w:t xml:space="preserve">§ 1765 </w:t>
      </w:r>
      <w:r w:rsidR="006B230F" w:rsidRPr="00A44172">
        <w:rPr>
          <w:bCs/>
          <w:sz w:val="22"/>
          <w:szCs w:val="22"/>
        </w:rPr>
        <w:t>zákona č. 89/2012 Sb., občanský zákoník, ve znění pozdějších předpisů (dále jen „</w:t>
      </w:r>
      <w:r w:rsidR="006B230F" w:rsidRPr="00A44172">
        <w:rPr>
          <w:b/>
          <w:bCs/>
          <w:sz w:val="22"/>
          <w:szCs w:val="22"/>
        </w:rPr>
        <w:t>občanský zákoník</w:t>
      </w:r>
      <w:r w:rsidR="006B230F" w:rsidRPr="00A44172">
        <w:rPr>
          <w:bCs/>
          <w:sz w:val="22"/>
          <w:szCs w:val="22"/>
        </w:rPr>
        <w:t xml:space="preserve">“) </w:t>
      </w:r>
      <w:r w:rsidR="002A3D4D" w:rsidRPr="00A44172">
        <w:rPr>
          <w:bCs/>
          <w:sz w:val="22"/>
          <w:szCs w:val="22"/>
        </w:rPr>
        <w:t xml:space="preserve">nebezpečí změny okolností, přičemž před uzavřením </w:t>
      </w:r>
      <w:r w:rsidR="00731911" w:rsidRPr="00A44172">
        <w:rPr>
          <w:bCs/>
          <w:sz w:val="22"/>
          <w:szCs w:val="22"/>
        </w:rPr>
        <w:t>S</w:t>
      </w:r>
      <w:r w:rsidR="002A3D4D" w:rsidRPr="00A44172">
        <w:rPr>
          <w:bCs/>
          <w:sz w:val="22"/>
          <w:szCs w:val="22"/>
        </w:rPr>
        <w:t>mlouvy plně zvážil hospodářskou, ekonomickou i</w:t>
      </w:r>
      <w:r w:rsidR="00E75D5B" w:rsidRPr="00A44172">
        <w:rPr>
          <w:bCs/>
          <w:sz w:val="22"/>
          <w:szCs w:val="22"/>
        </w:rPr>
        <w:t> </w:t>
      </w:r>
      <w:r w:rsidR="002A3D4D" w:rsidRPr="00A44172">
        <w:rPr>
          <w:bCs/>
          <w:sz w:val="22"/>
          <w:szCs w:val="22"/>
        </w:rPr>
        <w:t xml:space="preserve">faktickou situaci a je si plně vědom okolností </w:t>
      </w:r>
      <w:r w:rsidR="00190CE7" w:rsidRPr="00A44172">
        <w:rPr>
          <w:bCs/>
          <w:sz w:val="22"/>
          <w:szCs w:val="22"/>
        </w:rPr>
        <w:t>S</w:t>
      </w:r>
      <w:r w:rsidR="002A3D4D" w:rsidRPr="00A44172">
        <w:rPr>
          <w:bCs/>
          <w:sz w:val="22"/>
          <w:szCs w:val="22"/>
        </w:rPr>
        <w:t>mlouv</w:t>
      </w:r>
      <w:r w:rsidR="00190CE7" w:rsidRPr="00A44172">
        <w:rPr>
          <w:bCs/>
          <w:sz w:val="22"/>
          <w:szCs w:val="22"/>
        </w:rPr>
        <w:t>y</w:t>
      </w:r>
      <w:r w:rsidR="002A3D4D" w:rsidRPr="00A44172">
        <w:rPr>
          <w:bCs/>
          <w:sz w:val="22"/>
          <w:szCs w:val="22"/>
        </w:rPr>
        <w:t xml:space="preserve">, jakož i okolností, které mohou po uzavření </w:t>
      </w:r>
      <w:r w:rsidR="00190CE7" w:rsidRPr="00A44172">
        <w:rPr>
          <w:bCs/>
          <w:sz w:val="22"/>
          <w:szCs w:val="22"/>
        </w:rPr>
        <w:t>S</w:t>
      </w:r>
      <w:r w:rsidR="002A3D4D" w:rsidRPr="00A44172">
        <w:rPr>
          <w:bCs/>
          <w:sz w:val="22"/>
          <w:szCs w:val="22"/>
        </w:rPr>
        <w:t xml:space="preserve">mlouvy nastat. </w:t>
      </w:r>
    </w:p>
    <w:p w:rsidR="00132646" w:rsidRPr="00A44172" w:rsidRDefault="00132646" w:rsidP="000E05EA">
      <w:pPr>
        <w:pStyle w:val="Style6"/>
        <w:keepLines/>
        <w:widowControl/>
        <w:tabs>
          <w:tab w:val="left" w:pos="567"/>
        </w:tabs>
        <w:spacing w:after="240" w:line="276" w:lineRule="auto"/>
        <w:ind w:left="567"/>
        <w:jc w:val="both"/>
        <w:rPr>
          <w:bCs/>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34" w:name="_Ref353467052"/>
      <w:bookmarkStart w:id="35" w:name="_Ref391911626"/>
      <w:bookmarkStart w:id="36" w:name="_Ref394056534"/>
    </w:p>
    <w:p w:rsidR="001079D3" w:rsidRPr="00CA6FC7"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37" w:name="_Toc392764232"/>
      <w:bookmarkStart w:id="38" w:name="_Toc402429814"/>
      <w:bookmarkEnd w:id="34"/>
      <w:bookmarkEnd w:id="35"/>
      <w:bookmarkEnd w:id="36"/>
      <w:r w:rsidRPr="00CA6FC7">
        <w:rPr>
          <w:rStyle w:val="FontStyle18"/>
          <w:b/>
          <w:sz w:val="22"/>
          <w:szCs w:val="22"/>
        </w:rPr>
        <w:t>Platební podmínky</w:t>
      </w:r>
      <w:bookmarkEnd w:id="37"/>
      <w:bookmarkEnd w:id="38"/>
    </w:p>
    <w:p w:rsidR="001079D3" w:rsidRPr="00CA6FC7" w:rsidRDefault="0095126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39" w:name="_Ref353464895"/>
      <w:r w:rsidRPr="00CA6FC7">
        <w:rPr>
          <w:bCs/>
          <w:sz w:val="22"/>
          <w:szCs w:val="22"/>
        </w:rPr>
        <w:t xml:space="preserve">Úhrada </w:t>
      </w:r>
      <w:r w:rsidR="00666898" w:rsidRPr="00CA6FC7">
        <w:rPr>
          <w:bCs/>
          <w:sz w:val="22"/>
          <w:szCs w:val="22"/>
        </w:rPr>
        <w:t xml:space="preserve">kupní ceny </w:t>
      </w:r>
      <w:r w:rsidRPr="00CA6FC7">
        <w:rPr>
          <w:bCs/>
          <w:sz w:val="22"/>
          <w:szCs w:val="22"/>
        </w:rPr>
        <w:t xml:space="preserve">bude uskutečněna </w:t>
      </w:r>
      <w:r w:rsidR="00082381" w:rsidRPr="00CA6FC7">
        <w:rPr>
          <w:bCs/>
          <w:sz w:val="22"/>
          <w:szCs w:val="22"/>
        </w:rPr>
        <w:t xml:space="preserve">na základě daňového dokladu vystaveného Dodavatelem </w:t>
      </w:r>
      <w:r w:rsidR="00D15E61" w:rsidRPr="00CA6FC7">
        <w:rPr>
          <w:bCs/>
          <w:sz w:val="22"/>
          <w:szCs w:val="22"/>
        </w:rPr>
        <w:t xml:space="preserve">nejpozději do 1 měsíce </w:t>
      </w:r>
      <w:r w:rsidR="00082381" w:rsidRPr="00CA6FC7">
        <w:rPr>
          <w:bCs/>
          <w:sz w:val="22"/>
          <w:szCs w:val="22"/>
        </w:rPr>
        <w:t xml:space="preserve">po převzetí </w:t>
      </w:r>
      <w:r w:rsidR="007F1FEF" w:rsidRPr="00CA6FC7">
        <w:rPr>
          <w:bCs/>
          <w:sz w:val="22"/>
          <w:szCs w:val="22"/>
        </w:rPr>
        <w:t>Zařízení</w:t>
      </w:r>
      <w:r w:rsidR="00B44E1A" w:rsidRPr="00CA6FC7">
        <w:rPr>
          <w:bCs/>
          <w:sz w:val="22"/>
          <w:szCs w:val="22"/>
        </w:rPr>
        <w:t xml:space="preserve"> </w:t>
      </w:r>
      <w:r w:rsidR="00C047BE" w:rsidRPr="00CA6FC7">
        <w:rPr>
          <w:bCs/>
          <w:sz w:val="22"/>
          <w:szCs w:val="22"/>
        </w:rPr>
        <w:t>Objednatel</w:t>
      </w:r>
      <w:r w:rsidR="00082381" w:rsidRPr="00CA6FC7">
        <w:rPr>
          <w:bCs/>
          <w:sz w:val="22"/>
          <w:szCs w:val="22"/>
        </w:rPr>
        <w:t>em. Podmínkou pro vznik oprávnění Dodavatele vystavit daňový doklad za poskytnutí plnění dle Smlouvy je podpis předávacího protokolu</w:t>
      </w:r>
      <w:r w:rsidR="009D0DA5" w:rsidRPr="00CA6FC7">
        <w:rPr>
          <w:bCs/>
          <w:sz w:val="22"/>
          <w:szCs w:val="22"/>
        </w:rPr>
        <w:t>.</w:t>
      </w:r>
      <w:bookmarkEnd w:id="39"/>
    </w:p>
    <w:p w:rsidR="001079D3" w:rsidRPr="00CA6FC7" w:rsidRDefault="00293B34" w:rsidP="000E05EA">
      <w:pPr>
        <w:pStyle w:val="Style6"/>
        <w:keepLines/>
        <w:widowControl/>
        <w:tabs>
          <w:tab w:val="left" w:pos="567"/>
        </w:tabs>
        <w:spacing w:after="240" w:line="276" w:lineRule="auto"/>
        <w:ind w:left="567"/>
        <w:jc w:val="both"/>
        <w:rPr>
          <w:bCs/>
          <w:sz w:val="22"/>
          <w:szCs w:val="22"/>
        </w:rPr>
      </w:pPr>
      <w:r w:rsidRPr="00CA6FC7">
        <w:rPr>
          <w:bCs/>
          <w:sz w:val="22"/>
          <w:szCs w:val="22"/>
        </w:rPr>
        <w:t>Daňový doklad vystavený</w:t>
      </w:r>
      <w:r w:rsidR="00B44E1A" w:rsidRPr="00CA6FC7">
        <w:rPr>
          <w:bCs/>
          <w:sz w:val="22"/>
          <w:szCs w:val="22"/>
        </w:rPr>
        <w:t xml:space="preserve"> </w:t>
      </w:r>
      <w:r w:rsidR="00EA295D" w:rsidRPr="00CA6FC7">
        <w:rPr>
          <w:bCs/>
          <w:sz w:val="22"/>
          <w:szCs w:val="22"/>
        </w:rPr>
        <w:t>Dodavatel</w:t>
      </w:r>
      <w:r w:rsidR="001079D3" w:rsidRPr="00CA6FC7">
        <w:rPr>
          <w:bCs/>
          <w:sz w:val="22"/>
          <w:szCs w:val="22"/>
        </w:rPr>
        <w:t>em j</w:t>
      </w:r>
      <w:r w:rsidRPr="00CA6FC7">
        <w:rPr>
          <w:bCs/>
          <w:sz w:val="22"/>
          <w:szCs w:val="22"/>
        </w:rPr>
        <w:t>e splatný</w:t>
      </w:r>
      <w:r w:rsidR="00B44E1A" w:rsidRPr="00CA6FC7">
        <w:rPr>
          <w:bCs/>
          <w:sz w:val="22"/>
          <w:szCs w:val="22"/>
        </w:rPr>
        <w:t xml:space="preserve"> </w:t>
      </w:r>
      <w:r w:rsidRPr="00CA6FC7">
        <w:rPr>
          <w:bCs/>
          <w:sz w:val="22"/>
          <w:szCs w:val="22"/>
        </w:rPr>
        <w:t xml:space="preserve">do </w:t>
      </w:r>
      <w:r w:rsidR="0090500D" w:rsidRPr="00CA6FC7">
        <w:rPr>
          <w:bCs/>
          <w:sz w:val="22"/>
          <w:szCs w:val="22"/>
        </w:rPr>
        <w:t>30</w:t>
      </w:r>
      <w:r w:rsidR="00971811" w:rsidRPr="00CA6FC7">
        <w:rPr>
          <w:bCs/>
          <w:sz w:val="22"/>
          <w:szCs w:val="22"/>
        </w:rPr>
        <w:t xml:space="preserve"> </w:t>
      </w:r>
      <w:r w:rsidR="00337CD9" w:rsidRPr="00CA6FC7">
        <w:rPr>
          <w:bCs/>
          <w:sz w:val="22"/>
          <w:szCs w:val="22"/>
        </w:rPr>
        <w:t>kalendářních dnů</w:t>
      </w:r>
      <w:r w:rsidRPr="00CA6FC7">
        <w:rPr>
          <w:bCs/>
          <w:sz w:val="22"/>
          <w:szCs w:val="22"/>
        </w:rPr>
        <w:t xml:space="preserve"> od jeho</w:t>
      </w:r>
      <w:r w:rsidR="001079D3" w:rsidRPr="00CA6FC7">
        <w:rPr>
          <w:bCs/>
          <w:sz w:val="22"/>
          <w:szCs w:val="22"/>
        </w:rPr>
        <w:t xml:space="preserve"> doručení </w:t>
      </w:r>
      <w:r w:rsidR="00C047BE" w:rsidRPr="00CA6FC7">
        <w:rPr>
          <w:bCs/>
          <w:sz w:val="22"/>
          <w:szCs w:val="22"/>
        </w:rPr>
        <w:t>Objednatel</w:t>
      </w:r>
      <w:r w:rsidR="007E45E6" w:rsidRPr="00CA6FC7">
        <w:rPr>
          <w:bCs/>
          <w:sz w:val="22"/>
          <w:szCs w:val="22"/>
        </w:rPr>
        <w:t>i</w:t>
      </w:r>
      <w:r w:rsidR="001079D3" w:rsidRPr="00CA6FC7">
        <w:rPr>
          <w:bCs/>
          <w:sz w:val="22"/>
          <w:szCs w:val="22"/>
        </w:rPr>
        <w:t>.</w:t>
      </w:r>
    </w:p>
    <w:p w:rsidR="001C4B7C" w:rsidRPr="00CA6FC7" w:rsidRDefault="001079D3" w:rsidP="00D81482">
      <w:pPr>
        <w:pStyle w:val="Style6"/>
        <w:keepLines/>
        <w:widowControl/>
        <w:tabs>
          <w:tab w:val="left" w:pos="567"/>
        </w:tabs>
        <w:spacing w:after="240" w:line="276" w:lineRule="auto"/>
        <w:ind w:left="567"/>
        <w:jc w:val="both"/>
        <w:rPr>
          <w:bCs/>
          <w:sz w:val="22"/>
          <w:szCs w:val="22"/>
        </w:rPr>
      </w:pPr>
      <w:r w:rsidRPr="00CA6FC7">
        <w:rPr>
          <w:bCs/>
          <w:sz w:val="22"/>
          <w:szCs w:val="22"/>
        </w:rPr>
        <w:t xml:space="preserve">Bankovní účet uvedený </w:t>
      </w:r>
      <w:r w:rsidR="00EA295D" w:rsidRPr="00CA6FC7">
        <w:rPr>
          <w:bCs/>
          <w:sz w:val="22"/>
          <w:szCs w:val="22"/>
        </w:rPr>
        <w:t>Dodavatel</w:t>
      </w:r>
      <w:r w:rsidRPr="00CA6FC7">
        <w:rPr>
          <w:bCs/>
          <w:sz w:val="22"/>
          <w:szCs w:val="22"/>
        </w:rPr>
        <w:t xml:space="preserve">em na jím vystaveném daňovém dokladu za účelem úhrady </w:t>
      </w:r>
      <w:r w:rsidR="00666898" w:rsidRPr="00CA6FC7">
        <w:rPr>
          <w:bCs/>
          <w:sz w:val="22"/>
          <w:szCs w:val="22"/>
        </w:rPr>
        <w:t xml:space="preserve">kupní ceny </w:t>
      </w:r>
      <w:r w:rsidRPr="00CA6FC7">
        <w:rPr>
          <w:bCs/>
          <w:sz w:val="22"/>
          <w:szCs w:val="22"/>
        </w:rPr>
        <w:t xml:space="preserve">musí odpovídat bankovnímu účtu zveřejněnému dle ustanovení </w:t>
      </w:r>
      <w:r w:rsidR="0046460A" w:rsidRPr="00CA6FC7">
        <w:rPr>
          <w:bCs/>
          <w:sz w:val="22"/>
          <w:szCs w:val="22"/>
        </w:rPr>
        <w:br/>
      </w:r>
      <w:r w:rsidRPr="00CA6FC7">
        <w:rPr>
          <w:bCs/>
          <w:sz w:val="22"/>
          <w:szCs w:val="22"/>
        </w:rPr>
        <w:t xml:space="preserve">§ 98 </w:t>
      </w:r>
      <w:r w:rsidR="00692050" w:rsidRPr="00CA6FC7">
        <w:rPr>
          <w:bCs/>
          <w:sz w:val="22"/>
          <w:szCs w:val="22"/>
        </w:rPr>
        <w:t>zákona č. 235/2004 Sb., o dani z přidané hodnoty, ve znění pozdějších předpisů (dále jen „</w:t>
      </w:r>
      <w:r w:rsidR="00692050" w:rsidRPr="00CA6FC7">
        <w:rPr>
          <w:b/>
          <w:bCs/>
          <w:sz w:val="22"/>
          <w:szCs w:val="22"/>
        </w:rPr>
        <w:t>zákon o</w:t>
      </w:r>
      <w:r w:rsidR="00692050" w:rsidRPr="00CA6FC7">
        <w:rPr>
          <w:bCs/>
          <w:sz w:val="22"/>
          <w:szCs w:val="22"/>
        </w:rPr>
        <w:t> </w:t>
      </w:r>
      <w:r w:rsidR="00692050" w:rsidRPr="00CA6FC7">
        <w:rPr>
          <w:b/>
          <w:bCs/>
          <w:sz w:val="22"/>
          <w:szCs w:val="22"/>
        </w:rPr>
        <w:t>DPH</w:t>
      </w:r>
      <w:r w:rsidR="00692050" w:rsidRPr="00CA6FC7">
        <w:rPr>
          <w:bCs/>
          <w:sz w:val="22"/>
          <w:szCs w:val="22"/>
        </w:rPr>
        <w:t>“)</w:t>
      </w:r>
      <w:r w:rsidR="0090500D" w:rsidRPr="00CA6FC7">
        <w:rPr>
          <w:bCs/>
          <w:sz w:val="22"/>
          <w:szCs w:val="22"/>
        </w:rPr>
        <w:t xml:space="preserve"> </w:t>
      </w:r>
      <w:r w:rsidRPr="00CA6FC7">
        <w:rPr>
          <w:bCs/>
          <w:sz w:val="22"/>
          <w:szCs w:val="22"/>
        </w:rPr>
        <w:t xml:space="preserve">příslušným správcem daně způsobem umožňujícím dálkový přístup. V opačném případě je </w:t>
      </w:r>
      <w:r w:rsidR="00C047BE" w:rsidRPr="00CA6FC7">
        <w:rPr>
          <w:bCs/>
          <w:sz w:val="22"/>
          <w:szCs w:val="22"/>
        </w:rPr>
        <w:t>Objednatel</w:t>
      </w:r>
      <w:r w:rsidR="00B44E1A" w:rsidRPr="00CA6FC7">
        <w:rPr>
          <w:bCs/>
          <w:sz w:val="22"/>
          <w:szCs w:val="22"/>
        </w:rPr>
        <w:t xml:space="preserve"> </w:t>
      </w:r>
      <w:r w:rsidR="00EA295D" w:rsidRPr="00CA6FC7">
        <w:rPr>
          <w:bCs/>
          <w:sz w:val="22"/>
          <w:szCs w:val="22"/>
        </w:rPr>
        <w:t>Dodavatel</w:t>
      </w:r>
      <w:r w:rsidRPr="00CA6FC7">
        <w:rPr>
          <w:bCs/>
          <w:sz w:val="22"/>
          <w:szCs w:val="22"/>
        </w:rPr>
        <w:t>em vystavený daňový doklad za podmínek dle ustanovení odst.</w:t>
      </w:r>
      <w:r w:rsidR="000E05EA" w:rsidRPr="00CA6FC7">
        <w:rPr>
          <w:bCs/>
          <w:sz w:val="22"/>
          <w:szCs w:val="22"/>
        </w:rPr>
        <w:t> </w:t>
      </w:r>
      <w:r w:rsidR="00B46A5E" w:rsidRPr="00CA6FC7">
        <w:rPr>
          <w:sz w:val="22"/>
          <w:szCs w:val="22"/>
        </w:rPr>
        <w:fldChar w:fldCharType="begin"/>
      </w:r>
      <w:r w:rsidR="00B46A5E" w:rsidRPr="00CA6FC7">
        <w:rPr>
          <w:sz w:val="22"/>
          <w:szCs w:val="22"/>
        </w:rPr>
        <w:instrText xml:space="preserve"> REF _Ref394056561 \r \h  \* MERGEFORMAT </w:instrText>
      </w:r>
      <w:r w:rsidR="00B46A5E" w:rsidRPr="00CA6FC7">
        <w:rPr>
          <w:sz w:val="22"/>
          <w:szCs w:val="22"/>
        </w:rPr>
      </w:r>
      <w:r w:rsidR="00B46A5E" w:rsidRPr="00CA6FC7">
        <w:rPr>
          <w:sz w:val="22"/>
          <w:szCs w:val="22"/>
        </w:rPr>
        <w:fldChar w:fldCharType="separate"/>
      </w:r>
      <w:r w:rsidR="00AB19E9" w:rsidRPr="00AB19E9">
        <w:rPr>
          <w:bCs/>
          <w:sz w:val="22"/>
          <w:szCs w:val="22"/>
        </w:rPr>
        <w:t>7.4</w:t>
      </w:r>
      <w:r w:rsidR="00B46A5E" w:rsidRPr="00CA6FC7">
        <w:rPr>
          <w:sz w:val="22"/>
          <w:szCs w:val="22"/>
        </w:rPr>
        <w:fldChar w:fldCharType="end"/>
      </w:r>
      <w:r w:rsidR="00B44E1A" w:rsidRPr="00CA6FC7">
        <w:rPr>
          <w:sz w:val="22"/>
          <w:szCs w:val="22"/>
        </w:rPr>
        <w:t xml:space="preserve"> </w:t>
      </w:r>
      <w:r w:rsidRPr="00CA6FC7">
        <w:rPr>
          <w:bCs/>
          <w:sz w:val="22"/>
          <w:szCs w:val="22"/>
        </w:rPr>
        <w:t xml:space="preserve">tohoto článku </w:t>
      </w:r>
      <w:r w:rsidR="00EA295D" w:rsidRPr="00CA6FC7">
        <w:rPr>
          <w:bCs/>
          <w:sz w:val="22"/>
          <w:szCs w:val="22"/>
        </w:rPr>
        <w:t>Dodavatel</w:t>
      </w:r>
      <w:r w:rsidRPr="00CA6FC7">
        <w:rPr>
          <w:bCs/>
          <w:sz w:val="22"/>
          <w:szCs w:val="22"/>
        </w:rPr>
        <w:t>i vrátit.</w:t>
      </w:r>
    </w:p>
    <w:p w:rsidR="001C4B7C" w:rsidRPr="00CA6FC7" w:rsidRDefault="001C4B7C" w:rsidP="00CC7D34">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1079D3" w:rsidRPr="00CA6FC7" w:rsidRDefault="00293B34"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Součástí daňového dokladu vystavovaného</w:t>
      </w:r>
      <w:r w:rsidR="00B44E1A" w:rsidRPr="00CA6FC7">
        <w:rPr>
          <w:bCs/>
          <w:sz w:val="22"/>
          <w:szCs w:val="22"/>
        </w:rPr>
        <w:t xml:space="preserve"> </w:t>
      </w:r>
      <w:r w:rsidR="00EA295D" w:rsidRPr="00CA6FC7">
        <w:rPr>
          <w:bCs/>
          <w:sz w:val="22"/>
          <w:szCs w:val="22"/>
        </w:rPr>
        <w:t>Dodavatel</w:t>
      </w:r>
      <w:r w:rsidRPr="00CA6FC7">
        <w:rPr>
          <w:bCs/>
          <w:sz w:val="22"/>
          <w:szCs w:val="22"/>
        </w:rPr>
        <w:t xml:space="preserve">em musí </w:t>
      </w:r>
      <w:r w:rsidR="001079D3" w:rsidRPr="00CA6FC7">
        <w:rPr>
          <w:bCs/>
          <w:sz w:val="22"/>
          <w:szCs w:val="22"/>
        </w:rPr>
        <w:t>být soupis skutečně</w:t>
      </w:r>
      <w:r w:rsidR="00971811" w:rsidRPr="00CA6FC7">
        <w:rPr>
          <w:bCs/>
          <w:sz w:val="22"/>
          <w:szCs w:val="22"/>
        </w:rPr>
        <w:t xml:space="preserve"> dodaného Zařízení a skutečně</w:t>
      </w:r>
      <w:r w:rsidR="001079D3" w:rsidRPr="00CA6FC7">
        <w:rPr>
          <w:bCs/>
          <w:sz w:val="22"/>
          <w:szCs w:val="22"/>
        </w:rPr>
        <w:t xml:space="preserve"> </w:t>
      </w:r>
      <w:r w:rsidR="00496EEC" w:rsidRPr="00CA6FC7">
        <w:rPr>
          <w:bCs/>
          <w:sz w:val="22"/>
          <w:szCs w:val="22"/>
        </w:rPr>
        <w:t xml:space="preserve">dodaných </w:t>
      </w:r>
      <w:r w:rsidR="001079D3" w:rsidRPr="00CA6FC7">
        <w:rPr>
          <w:bCs/>
          <w:sz w:val="22"/>
          <w:szCs w:val="22"/>
        </w:rPr>
        <w:t xml:space="preserve">prací, tj. rozsah a </w:t>
      </w:r>
      <w:r w:rsidR="00496EEC" w:rsidRPr="00CA6FC7">
        <w:rPr>
          <w:bCs/>
          <w:sz w:val="22"/>
          <w:szCs w:val="22"/>
        </w:rPr>
        <w:t xml:space="preserve">cena skutečně provedených prací </w:t>
      </w:r>
      <w:r w:rsidR="001079D3" w:rsidRPr="00CA6FC7">
        <w:rPr>
          <w:bCs/>
          <w:sz w:val="22"/>
          <w:szCs w:val="22"/>
        </w:rPr>
        <w:t>a dodávek v členění dle specifikace s uvedením pol</w:t>
      </w:r>
      <w:r w:rsidR="00496EEC" w:rsidRPr="00CA6FC7">
        <w:rPr>
          <w:bCs/>
          <w:sz w:val="22"/>
          <w:szCs w:val="22"/>
        </w:rPr>
        <w:t xml:space="preserve">ožky, jednotkové ceny, množství </w:t>
      </w:r>
      <w:r w:rsidR="001079D3" w:rsidRPr="00CA6FC7">
        <w:rPr>
          <w:bCs/>
          <w:sz w:val="22"/>
          <w:szCs w:val="22"/>
        </w:rPr>
        <w:t>a výsledné ceny za příslušnou položku</w:t>
      </w:r>
      <w:r w:rsidR="000E05EA" w:rsidRPr="00CA6FC7">
        <w:rPr>
          <w:bCs/>
          <w:sz w:val="22"/>
          <w:szCs w:val="22"/>
        </w:rPr>
        <w:t xml:space="preserve">, </w:t>
      </w:r>
      <w:r w:rsidR="001079D3" w:rsidRPr="00CA6FC7">
        <w:rPr>
          <w:bCs/>
          <w:sz w:val="22"/>
          <w:szCs w:val="22"/>
        </w:rPr>
        <w:t xml:space="preserve">uskutečněných </w:t>
      </w:r>
      <w:r w:rsidR="00EA295D" w:rsidRPr="00CA6FC7">
        <w:rPr>
          <w:bCs/>
          <w:sz w:val="22"/>
          <w:szCs w:val="22"/>
        </w:rPr>
        <w:t>Dodavatel</w:t>
      </w:r>
      <w:r w:rsidR="001079D3" w:rsidRPr="00CA6FC7">
        <w:rPr>
          <w:bCs/>
          <w:sz w:val="22"/>
          <w:szCs w:val="22"/>
        </w:rPr>
        <w:t xml:space="preserve">em a potvrzených </w:t>
      </w:r>
      <w:r w:rsidR="00C047BE" w:rsidRPr="00CA6FC7">
        <w:rPr>
          <w:bCs/>
          <w:sz w:val="22"/>
          <w:szCs w:val="22"/>
        </w:rPr>
        <w:t>Objednatel</w:t>
      </w:r>
      <w:r w:rsidR="007E45E6" w:rsidRPr="00CA6FC7">
        <w:rPr>
          <w:bCs/>
          <w:sz w:val="22"/>
          <w:szCs w:val="22"/>
        </w:rPr>
        <w:t>e</w:t>
      </w:r>
      <w:r w:rsidR="00971811" w:rsidRPr="00CA6FC7">
        <w:rPr>
          <w:bCs/>
          <w:sz w:val="22"/>
          <w:szCs w:val="22"/>
        </w:rPr>
        <w:t>m</w:t>
      </w:r>
      <w:r w:rsidR="000E05EA" w:rsidRPr="00CA6FC7">
        <w:rPr>
          <w:bCs/>
          <w:sz w:val="22"/>
          <w:szCs w:val="22"/>
        </w:rPr>
        <w:t>.</w:t>
      </w:r>
    </w:p>
    <w:p w:rsidR="001079D3" w:rsidRPr="00A44172" w:rsidRDefault="00293B34"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40" w:name="_Ref356480285"/>
      <w:bookmarkStart w:id="41" w:name="_Ref394056561"/>
      <w:r w:rsidRPr="00A44172">
        <w:rPr>
          <w:bCs/>
          <w:sz w:val="22"/>
          <w:szCs w:val="22"/>
        </w:rPr>
        <w:lastRenderedPageBreak/>
        <w:t>Daňový doklad</w:t>
      </w:r>
      <w:r w:rsidR="00B44E1A" w:rsidRPr="00A44172">
        <w:rPr>
          <w:bCs/>
          <w:sz w:val="22"/>
          <w:szCs w:val="22"/>
        </w:rPr>
        <w:t xml:space="preserve"> </w:t>
      </w:r>
      <w:r w:rsidR="00EA295D" w:rsidRPr="00A44172">
        <w:rPr>
          <w:bCs/>
          <w:sz w:val="22"/>
          <w:szCs w:val="22"/>
        </w:rPr>
        <w:t>Dodavatel</w:t>
      </w:r>
      <w:r w:rsidRPr="00A44172">
        <w:rPr>
          <w:bCs/>
          <w:sz w:val="22"/>
          <w:szCs w:val="22"/>
        </w:rPr>
        <w:t>e musí být vystaven</w:t>
      </w:r>
      <w:r w:rsidR="001079D3" w:rsidRPr="00A44172">
        <w:rPr>
          <w:bCs/>
          <w:sz w:val="22"/>
          <w:szCs w:val="22"/>
        </w:rPr>
        <w:t xml:space="preserve"> v souladu s požadavky právních předpisů na daňové doklady. Daňový doklad platí jako došlý v den, kdy byl v originále s přílohami prokazatelně doručen </w:t>
      </w:r>
      <w:r w:rsidR="00C047BE" w:rsidRPr="00A44172">
        <w:rPr>
          <w:bCs/>
          <w:sz w:val="22"/>
          <w:szCs w:val="22"/>
        </w:rPr>
        <w:t>Objednatel</w:t>
      </w:r>
      <w:r w:rsidR="00971811" w:rsidRPr="00A44172">
        <w:rPr>
          <w:bCs/>
          <w:sz w:val="22"/>
          <w:szCs w:val="22"/>
        </w:rPr>
        <w:t>i</w:t>
      </w:r>
      <w:r w:rsidR="001079D3" w:rsidRPr="00A44172">
        <w:rPr>
          <w:bCs/>
          <w:sz w:val="22"/>
          <w:szCs w:val="22"/>
        </w:rPr>
        <w:t xml:space="preserve">. </w:t>
      </w:r>
      <w:r w:rsidR="00C047BE" w:rsidRPr="00A44172">
        <w:rPr>
          <w:bCs/>
          <w:sz w:val="22"/>
          <w:szCs w:val="22"/>
        </w:rPr>
        <w:t>Objednatel</w:t>
      </w:r>
      <w:r w:rsidR="001079D3" w:rsidRPr="00A44172">
        <w:rPr>
          <w:bCs/>
          <w:sz w:val="22"/>
          <w:szCs w:val="22"/>
        </w:rPr>
        <w:t xml:space="preserve"> je oprávněn vrátit daňový doklad do 14 kalendářních dnů od doručení s písemným odůvodněním, neodpovídá-li Smlouvě či obecně platným právním předpisům, nebo není-li možné jej zkontrolovat. Byl-li daňový doklad takto vrácen, není </w:t>
      </w:r>
      <w:r w:rsidR="00C047BE" w:rsidRPr="00A44172">
        <w:rPr>
          <w:bCs/>
          <w:sz w:val="22"/>
          <w:szCs w:val="22"/>
        </w:rPr>
        <w:t>Objednatel</w:t>
      </w:r>
      <w:r w:rsidR="001079D3" w:rsidRPr="00A44172">
        <w:rPr>
          <w:bCs/>
          <w:sz w:val="22"/>
          <w:szCs w:val="22"/>
        </w:rPr>
        <w:t xml:space="preserve"> v prodlení s placením </w:t>
      </w:r>
      <w:r w:rsidR="00666898" w:rsidRPr="00A44172">
        <w:rPr>
          <w:bCs/>
          <w:sz w:val="22"/>
          <w:szCs w:val="22"/>
        </w:rPr>
        <w:t>kupní ceny</w:t>
      </w:r>
      <w:r w:rsidR="001079D3" w:rsidRPr="00A44172">
        <w:rPr>
          <w:bCs/>
          <w:sz w:val="22"/>
          <w:szCs w:val="22"/>
        </w:rPr>
        <w:t xml:space="preserve">. Splatnost je určena podle ustanovení odst. </w:t>
      </w:r>
      <w:r w:rsidR="00B46A5E" w:rsidRPr="00A44172">
        <w:rPr>
          <w:sz w:val="22"/>
          <w:szCs w:val="22"/>
        </w:rPr>
        <w:fldChar w:fldCharType="begin"/>
      </w:r>
      <w:r w:rsidR="00B46A5E" w:rsidRPr="00A44172">
        <w:rPr>
          <w:sz w:val="22"/>
          <w:szCs w:val="22"/>
        </w:rPr>
        <w:instrText xml:space="preserve"> REF _Ref353464895 \r \h  \* MERGEFORMAT </w:instrText>
      </w:r>
      <w:r w:rsidR="00B46A5E" w:rsidRPr="00A44172">
        <w:rPr>
          <w:sz w:val="22"/>
          <w:szCs w:val="22"/>
        </w:rPr>
      </w:r>
      <w:r w:rsidR="00B46A5E" w:rsidRPr="00A44172">
        <w:rPr>
          <w:sz w:val="22"/>
          <w:szCs w:val="22"/>
        </w:rPr>
        <w:fldChar w:fldCharType="separate"/>
      </w:r>
      <w:r w:rsidR="00AB19E9" w:rsidRPr="00AB19E9">
        <w:rPr>
          <w:bCs/>
          <w:sz w:val="22"/>
          <w:szCs w:val="22"/>
        </w:rPr>
        <w:t>7.1</w:t>
      </w:r>
      <w:r w:rsidR="00B46A5E" w:rsidRPr="00A44172">
        <w:rPr>
          <w:sz w:val="22"/>
          <w:szCs w:val="22"/>
        </w:rPr>
        <w:fldChar w:fldCharType="end"/>
      </w:r>
      <w:r w:rsidR="00187670" w:rsidRPr="00A44172">
        <w:rPr>
          <w:sz w:val="22"/>
          <w:szCs w:val="22"/>
        </w:rPr>
        <w:t xml:space="preserve"> </w:t>
      </w:r>
      <w:r w:rsidR="001079D3" w:rsidRPr="00A44172">
        <w:rPr>
          <w:bCs/>
          <w:sz w:val="22"/>
          <w:szCs w:val="22"/>
        </w:rPr>
        <w:t xml:space="preserve">tohoto článku, přičemž lhůta splatnosti se počítá ode dne doručení opraveného daňového dokladu </w:t>
      </w:r>
      <w:r w:rsidR="00C047BE" w:rsidRPr="00A44172">
        <w:rPr>
          <w:bCs/>
          <w:sz w:val="22"/>
          <w:szCs w:val="22"/>
        </w:rPr>
        <w:t>Objednatel</w:t>
      </w:r>
      <w:r w:rsidR="000E05EA" w:rsidRPr="00A44172">
        <w:rPr>
          <w:bCs/>
          <w:sz w:val="22"/>
          <w:szCs w:val="22"/>
        </w:rPr>
        <w:t>i</w:t>
      </w:r>
      <w:r w:rsidR="001079D3" w:rsidRPr="00A44172">
        <w:rPr>
          <w:bCs/>
          <w:sz w:val="22"/>
          <w:szCs w:val="22"/>
        </w:rPr>
        <w:t xml:space="preserve">. Není-li daňový doklad ve lhůtě 14 kalendářních dnů vrácen, platí, že s ním </w:t>
      </w:r>
      <w:r w:rsidR="00C047BE" w:rsidRPr="00A44172">
        <w:rPr>
          <w:bCs/>
          <w:sz w:val="22"/>
          <w:szCs w:val="22"/>
        </w:rPr>
        <w:t>Objednatel</w:t>
      </w:r>
      <w:r w:rsidR="001079D3" w:rsidRPr="00A44172">
        <w:rPr>
          <w:bCs/>
          <w:sz w:val="22"/>
          <w:szCs w:val="22"/>
        </w:rPr>
        <w:t xml:space="preserve"> souhlasí.</w:t>
      </w:r>
      <w:bookmarkEnd w:id="40"/>
      <w:bookmarkEnd w:id="41"/>
    </w:p>
    <w:p w:rsidR="00132646" w:rsidRPr="00A44172" w:rsidRDefault="00132646" w:rsidP="00814743">
      <w:pPr>
        <w:pStyle w:val="Style6"/>
        <w:keepLines/>
        <w:widowControl/>
        <w:tabs>
          <w:tab w:val="left" w:pos="567"/>
        </w:tabs>
        <w:spacing w:after="240" w:line="276" w:lineRule="auto"/>
        <w:jc w:val="both"/>
        <w:rPr>
          <w:bCs/>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 w:val="0"/>
          <w:bCs/>
          <w:sz w:val="22"/>
          <w:szCs w:val="22"/>
        </w:rPr>
      </w:pPr>
      <w:bookmarkStart w:id="42" w:name="_Ref394054845"/>
    </w:p>
    <w:p w:rsidR="001079D3" w:rsidRPr="00A44172"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43" w:name="_Toc163309908"/>
      <w:bookmarkStart w:id="44" w:name="_Toc163379211"/>
      <w:bookmarkStart w:id="45" w:name="_Toc368596286"/>
      <w:bookmarkStart w:id="46" w:name="_Toc392764233"/>
      <w:bookmarkStart w:id="47" w:name="_Toc402429815"/>
      <w:bookmarkEnd w:id="42"/>
      <w:r w:rsidRPr="00A44172">
        <w:rPr>
          <w:rStyle w:val="FontStyle18"/>
          <w:b/>
          <w:sz w:val="22"/>
          <w:szCs w:val="22"/>
        </w:rPr>
        <w:t xml:space="preserve">Další povinnosti </w:t>
      </w:r>
      <w:r w:rsidR="00EA295D" w:rsidRPr="00A44172">
        <w:rPr>
          <w:rStyle w:val="FontStyle18"/>
          <w:b/>
          <w:sz w:val="22"/>
          <w:szCs w:val="22"/>
        </w:rPr>
        <w:t>Dodavatel</w:t>
      </w:r>
      <w:r w:rsidRPr="00A44172">
        <w:rPr>
          <w:rStyle w:val="FontStyle18"/>
          <w:b/>
          <w:sz w:val="22"/>
          <w:szCs w:val="22"/>
        </w:rPr>
        <w:t>e</w:t>
      </w:r>
      <w:bookmarkEnd w:id="43"/>
      <w:bookmarkEnd w:id="44"/>
      <w:bookmarkEnd w:id="45"/>
      <w:r w:rsidR="00D15AB4" w:rsidRPr="00A44172">
        <w:rPr>
          <w:rStyle w:val="FontStyle18"/>
          <w:b/>
          <w:sz w:val="22"/>
          <w:szCs w:val="22"/>
        </w:rPr>
        <w:t xml:space="preserve"> a </w:t>
      </w:r>
      <w:r w:rsidR="00C047BE" w:rsidRPr="00A44172">
        <w:rPr>
          <w:rStyle w:val="FontStyle18"/>
          <w:b/>
          <w:sz w:val="22"/>
          <w:szCs w:val="22"/>
        </w:rPr>
        <w:t>Objednatel</w:t>
      </w:r>
      <w:r w:rsidR="007E45E6" w:rsidRPr="00A44172">
        <w:rPr>
          <w:rStyle w:val="FontStyle18"/>
          <w:b/>
          <w:sz w:val="22"/>
          <w:szCs w:val="22"/>
        </w:rPr>
        <w:t>e</w:t>
      </w:r>
      <w:bookmarkEnd w:id="46"/>
      <w:bookmarkEnd w:id="47"/>
    </w:p>
    <w:p w:rsidR="001079D3" w:rsidRPr="00A44172" w:rsidRDefault="00EA295D" w:rsidP="000E05EA">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bookmarkStart w:id="48" w:name="_Ref401232373"/>
      <w:bookmarkStart w:id="49" w:name="_Toc530128951"/>
      <w:bookmarkStart w:id="50" w:name="_Toc4464839"/>
      <w:r w:rsidRPr="00A44172">
        <w:rPr>
          <w:sz w:val="22"/>
          <w:szCs w:val="22"/>
        </w:rPr>
        <w:t>Dodavatel</w:t>
      </w:r>
      <w:r w:rsidR="001079D3" w:rsidRPr="00A44172">
        <w:rPr>
          <w:rStyle w:val="FontStyle19"/>
          <w:b w:val="0"/>
          <w:bCs/>
          <w:sz w:val="22"/>
          <w:szCs w:val="22"/>
        </w:rPr>
        <w:t xml:space="preserve"> je povinen </w:t>
      </w:r>
      <w:r w:rsidR="00690FE5" w:rsidRPr="00A44172">
        <w:rPr>
          <w:rStyle w:val="FontStyle19"/>
          <w:b w:val="0"/>
          <w:bCs/>
          <w:sz w:val="22"/>
          <w:szCs w:val="22"/>
        </w:rPr>
        <w:t>realizovat</w:t>
      </w:r>
      <w:r w:rsidR="009532AC" w:rsidRPr="00A44172">
        <w:rPr>
          <w:rStyle w:val="FontStyle19"/>
          <w:b w:val="0"/>
          <w:bCs/>
          <w:sz w:val="22"/>
          <w:szCs w:val="22"/>
        </w:rPr>
        <w:t xml:space="preserve"> předmět </w:t>
      </w:r>
      <w:r w:rsidR="00690FE5" w:rsidRPr="00A44172">
        <w:rPr>
          <w:rStyle w:val="FontStyle19"/>
          <w:b w:val="0"/>
          <w:bCs/>
          <w:sz w:val="22"/>
          <w:szCs w:val="22"/>
        </w:rPr>
        <w:t xml:space="preserve">této </w:t>
      </w:r>
      <w:r w:rsidR="009532AC" w:rsidRPr="00A44172">
        <w:rPr>
          <w:rStyle w:val="FontStyle19"/>
          <w:b w:val="0"/>
          <w:bCs/>
          <w:sz w:val="22"/>
          <w:szCs w:val="22"/>
        </w:rPr>
        <w:t>Smlouvy</w:t>
      </w:r>
      <w:r w:rsidR="001079D3" w:rsidRPr="00A44172">
        <w:rPr>
          <w:rStyle w:val="FontStyle19"/>
          <w:b w:val="0"/>
          <w:bCs/>
          <w:sz w:val="22"/>
          <w:szCs w:val="22"/>
        </w:rPr>
        <w:t xml:space="preserve"> řádně a včas, při splnění podmínek veškerých závazných dokumentů</w:t>
      </w:r>
      <w:r w:rsidR="007347F4" w:rsidRPr="00A44172">
        <w:rPr>
          <w:rStyle w:val="FontStyle19"/>
          <w:b w:val="0"/>
          <w:bCs/>
          <w:sz w:val="22"/>
          <w:szCs w:val="22"/>
        </w:rPr>
        <w:t>,</w:t>
      </w:r>
      <w:r w:rsidR="001079D3" w:rsidRPr="00A44172">
        <w:rPr>
          <w:rStyle w:val="FontStyle19"/>
          <w:b w:val="0"/>
          <w:bCs/>
          <w:sz w:val="22"/>
          <w:szCs w:val="22"/>
        </w:rPr>
        <w:t xml:space="preserve"> v souladu s obecně závaznými platnými právními předpisy České republiky a příslušnými platnými ČSN, případně příslušnými platnými normami EN, neexistují-li pro daný případ odpovídající ČSN, případně příslušnými platnými normami DIN, neexistují-li pro daný případ ani odpovídající EN</w:t>
      </w:r>
      <w:r w:rsidR="007E2D8C" w:rsidRPr="00A44172">
        <w:rPr>
          <w:rStyle w:val="FontStyle19"/>
          <w:b w:val="0"/>
          <w:bCs/>
          <w:sz w:val="22"/>
          <w:szCs w:val="22"/>
        </w:rPr>
        <w:t xml:space="preserve"> (dále společně jen „</w:t>
      </w:r>
      <w:r w:rsidR="007E2D8C" w:rsidRPr="00A44172">
        <w:rPr>
          <w:rStyle w:val="FontStyle19"/>
          <w:bCs/>
          <w:sz w:val="22"/>
          <w:szCs w:val="22"/>
        </w:rPr>
        <w:t>Normy</w:t>
      </w:r>
      <w:r w:rsidR="007E2D8C" w:rsidRPr="00A44172">
        <w:rPr>
          <w:rStyle w:val="FontStyle19"/>
          <w:b w:val="0"/>
          <w:bCs/>
          <w:sz w:val="22"/>
          <w:szCs w:val="22"/>
        </w:rPr>
        <w:t>“)</w:t>
      </w:r>
      <w:r w:rsidR="001079D3" w:rsidRPr="00A44172">
        <w:rPr>
          <w:rStyle w:val="FontStyle19"/>
          <w:b w:val="0"/>
          <w:bCs/>
          <w:sz w:val="22"/>
          <w:szCs w:val="22"/>
        </w:rPr>
        <w:t xml:space="preserve">, s touto Smlouvou a pokyny </w:t>
      </w:r>
      <w:r w:rsidR="00C047BE" w:rsidRPr="00A44172">
        <w:rPr>
          <w:rStyle w:val="FontStyle19"/>
          <w:b w:val="0"/>
          <w:bCs/>
          <w:sz w:val="22"/>
          <w:szCs w:val="22"/>
        </w:rPr>
        <w:t>Objednatel</w:t>
      </w:r>
      <w:r w:rsidR="007E45E6" w:rsidRPr="00A44172">
        <w:rPr>
          <w:rStyle w:val="FontStyle19"/>
          <w:b w:val="0"/>
          <w:bCs/>
          <w:sz w:val="22"/>
          <w:szCs w:val="22"/>
        </w:rPr>
        <w:t>e</w:t>
      </w:r>
      <w:r w:rsidR="001079D3" w:rsidRPr="00A44172">
        <w:rPr>
          <w:rStyle w:val="FontStyle19"/>
          <w:b w:val="0"/>
          <w:bCs/>
          <w:sz w:val="22"/>
          <w:szCs w:val="22"/>
        </w:rPr>
        <w:t>.</w:t>
      </w:r>
      <w:bookmarkEnd w:id="48"/>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bookmarkStart w:id="51" w:name="_Ref401232376"/>
      <w:r w:rsidRPr="00A44172">
        <w:rPr>
          <w:bCs/>
          <w:sz w:val="22"/>
          <w:szCs w:val="22"/>
        </w:rPr>
        <w:t>Práce</w:t>
      </w:r>
      <w:r w:rsidRPr="00A44172">
        <w:rPr>
          <w:rStyle w:val="FontStyle19"/>
          <w:b w:val="0"/>
          <w:bCs/>
          <w:sz w:val="22"/>
          <w:szCs w:val="22"/>
        </w:rPr>
        <w:t xml:space="preserve"> na odstraňování vad vytknutých </w:t>
      </w:r>
      <w:r w:rsidR="00C047BE" w:rsidRPr="00A44172">
        <w:rPr>
          <w:rStyle w:val="FontStyle19"/>
          <w:b w:val="0"/>
          <w:bCs/>
          <w:sz w:val="22"/>
          <w:szCs w:val="22"/>
        </w:rPr>
        <w:t>Objednatel</w:t>
      </w:r>
      <w:r w:rsidR="0036293F" w:rsidRPr="00A44172">
        <w:rPr>
          <w:rStyle w:val="FontStyle19"/>
          <w:b w:val="0"/>
          <w:bCs/>
          <w:sz w:val="22"/>
          <w:szCs w:val="22"/>
        </w:rPr>
        <w:t xml:space="preserve">em </w:t>
      </w:r>
      <w:r w:rsidR="00EA295D" w:rsidRPr="00A44172">
        <w:rPr>
          <w:rStyle w:val="FontStyle19"/>
          <w:b w:val="0"/>
          <w:bCs/>
          <w:sz w:val="22"/>
          <w:szCs w:val="22"/>
        </w:rPr>
        <w:t>Dodavatel</w:t>
      </w:r>
      <w:r w:rsidRPr="00A44172">
        <w:rPr>
          <w:rStyle w:val="FontStyle19"/>
          <w:b w:val="0"/>
          <w:bCs/>
          <w:sz w:val="22"/>
          <w:szCs w:val="22"/>
        </w:rPr>
        <w:t>i před předání</w:t>
      </w:r>
      <w:r w:rsidR="0036293F" w:rsidRPr="00A44172">
        <w:rPr>
          <w:rStyle w:val="FontStyle19"/>
          <w:b w:val="0"/>
          <w:bCs/>
          <w:sz w:val="22"/>
          <w:szCs w:val="22"/>
        </w:rPr>
        <w:t>m</w:t>
      </w:r>
      <w:r w:rsidR="00187670" w:rsidRPr="00A44172">
        <w:rPr>
          <w:rStyle w:val="FontStyle19"/>
          <w:b w:val="0"/>
          <w:bCs/>
          <w:sz w:val="22"/>
          <w:szCs w:val="22"/>
        </w:rPr>
        <w:t xml:space="preserve"> </w:t>
      </w:r>
      <w:r w:rsidR="007F1FEF" w:rsidRPr="00A44172">
        <w:rPr>
          <w:rStyle w:val="FontStyle19"/>
          <w:b w:val="0"/>
          <w:bCs/>
          <w:sz w:val="22"/>
          <w:szCs w:val="22"/>
        </w:rPr>
        <w:t>Zařízení</w:t>
      </w:r>
      <w:r w:rsidR="00187670" w:rsidRPr="00A44172">
        <w:rPr>
          <w:rStyle w:val="FontStyle19"/>
          <w:b w:val="0"/>
          <w:bCs/>
          <w:sz w:val="22"/>
          <w:szCs w:val="22"/>
        </w:rPr>
        <w:t xml:space="preserve"> </w:t>
      </w:r>
      <w:r w:rsidR="00C047BE" w:rsidRPr="00A44172">
        <w:rPr>
          <w:rStyle w:val="FontStyle19"/>
          <w:b w:val="0"/>
          <w:bCs/>
          <w:sz w:val="22"/>
          <w:szCs w:val="22"/>
        </w:rPr>
        <w:t>Objednatel</w:t>
      </w:r>
      <w:r w:rsidR="007E45E6" w:rsidRPr="00A44172">
        <w:rPr>
          <w:rStyle w:val="FontStyle19"/>
          <w:b w:val="0"/>
          <w:bCs/>
          <w:sz w:val="22"/>
          <w:szCs w:val="22"/>
        </w:rPr>
        <w:t>i</w:t>
      </w:r>
      <w:r w:rsidRPr="00A44172">
        <w:rPr>
          <w:rStyle w:val="FontStyle19"/>
          <w:b w:val="0"/>
          <w:bCs/>
          <w:sz w:val="22"/>
          <w:szCs w:val="22"/>
        </w:rPr>
        <w:t xml:space="preserve"> je </w:t>
      </w:r>
      <w:r w:rsidR="00EA295D" w:rsidRPr="00A44172">
        <w:rPr>
          <w:rStyle w:val="FontStyle19"/>
          <w:b w:val="0"/>
          <w:bCs/>
          <w:sz w:val="22"/>
          <w:szCs w:val="22"/>
        </w:rPr>
        <w:t>Dodavatel</w:t>
      </w:r>
      <w:r w:rsidRPr="00A44172">
        <w:rPr>
          <w:rStyle w:val="FontStyle19"/>
          <w:b w:val="0"/>
          <w:bCs/>
          <w:sz w:val="22"/>
          <w:szCs w:val="22"/>
        </w:rPr>
        <w:t xml:space="preserve"> povinen zahájit a dokončit na své náklady ve lhůtě stanovené </w:t>
      </w:r>
      <w:r w:rsidR="00C047BE" w:rsidRPr="00A44172">
        <w:rPr>
          <w:rStyle w:val="FontStyle19"/>
          <w:b w:val="0"/>
          <w:bCs/>
          <w:sz w:val="22"/>
          <w:szCs w:val="22"/>
        </w:rPr>
        <w:t>Objednatel</w:t>
      </w:r>
      <w:r w:rsidR="007E45E6" w:rsidRPr="00A44172">
        <w:rPr>
          <w:rStyle w:val="FontStyle19"/>
          <w:b w:val="0"/>
          <w:bCs/>
          <w:sz w:val="22"/>
          <w:szCs w:val="22"/>
        </w:rPr>
        <w:t>em</w:t>
      </w:r>
      <w:r w:rsidR="00D15AB4" w:rsidRPr="00A44172">
        <w:rPr>
          <w:rStyle w:val="FontStyle19"/>
          <w:b w:val="0"/>
          <w:bCs/>
          <w:sz w:val="22"/>
          <w:szCs w:val="22"/>
        </w:rPr>
        <w:t>, nejpozději však do 7 kalendářních dnů</w:t>
      </w:r>
      <w:r w:rsidRPr="00A44172">
        <w:rPr>
          <w:rStyle w:val="FontStyle19"/>
          <w:b w:val="0"/>
          <w:bCs/>
          <w:sz w:val="22"/>
          <w:szCs w:val="22"/>
        </w:rPr>
        <w:t>.</w:t>
      </w:r>
      <w:bookmarkEnd w:id="51"/>
    </w:p>
    <w:bookmarkEnd w:id="49"/>
    <w:bookmarkEnd w:id="50"/>
    <w:p w:rsidR="00EE04B2" w:rsidRPr="00A44172" w:rsidRDefault="00C047BE" w:rsidP="00EE04B2">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r w:rsidRPr="00A44172">
        <w:rPr>
          <w:rStyle w:val="FontStyle19"/>
          <w:b w:val="0"/>
          <w:bCs/>
          <w:sz w:val="22"/>
          <w:szCs w:val="22"/>
        </w:rPr>
        <w:t>Objednatel</w:t>
      </w:r>
      <w:r w:rsidR="001079D3" w:rsidRPr="00A44172">
        <w:rPr>
          <w:rStyle w:val="FontStyle19"/>
          <w:b w:val="0"/>
          <w:bCs/>
          <w:sz w:val="22"/>
          <w:szCs w:val="22"/>
        </w:rPr>
        <w:t xml:space="preserve"> je povinen poskytnout </w:t>
      </w:r>
      <w:r w:rsidR="00EA295D" w:rsidRPr="00A44172">
        <w:rPr>
          <w:rStyle w:val="FontStyle19"/>
          <w:b w:val="0"/>
          <w:bCs/>
          <w:sz w:val="22"/>
          <w:szCs w:val="22"/>
        </w:rPr>
        <w:t>Dodavatel</w:t>
      </w:r>
      <w:r w:rsidR="001079D3" w:rsidRPr="00A44172">
        <w:rPr>
          <w:rStyle w:val="FontStyle19"/>
          <w:b w:val="0"/>
          <w:bCs/>
          <w:sz w:val="22"/>
          <w:szCs w:val="22"/>
        </w:rPr>
        <w:t xml:space="preserve">i součinnost, která na něm pro potřeby plnění povinností </w:t>
      </w:r>
      <w:r w:rsidR="00EA295D" w:rsidRPr="00A44172">
        <w:rPr>
          <w:rStyle w:val="FontStyle19"/>
          <w:b w:val="0"/>
          <w:bCs/>
          <w:sz w:val="22"/>
          <w:szCs w:val="22"/>
        </w:rPr>
        <w:t>Dodavatel</w:t>
      </w:r>
      <w:r w:rsidR="001079D3" w:rsidRPr="00A44172">
        <w:rPr>
          <w:rStyle w:val="FontStyle19"/>
          <w:b w:val="0"/>
          <w:bCs/>
          <w:sz w:val="22"/>
          <w:szCs w:val="22"/>
        </w:rPr>
        <w:t>e podle této Smlouvy může být spravedlivě požadována.</w:t>
      </w:r>
    </w:p>
    <w:p w:rsidR="00814743" w:rsidRPr="00A44172" w:rsidRDefault="00814743" w:rsidP="00814743">
      <w:pPr>
        <w:pStyle w:val="Style6"/>
        <w:keepLines/>
        <w:widowControl/>
        <w:tabs>
          <w:tab w:val="left" w:pos="567"/>
        </w:tabs>
        <w:spacing w:after="240" w:line="276" w:lineRule="auto"/>
        <w:ind w:left="567"/>
        <w:jc w:val="both"/>
        <w:rPr>
          <w:rStyle w:val="FontStyle19"/>
          <w:b w:val="0"/>
          <w:bCs/>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52" w:name="_Ref353465547"/>
      <w:bookmarkStart w:id="53" w:name="_Ref367715312"/>
    </w:p>
    <w:p w:rsidR="001079D3" w:rsidRPr="00A44172" w:rsidRDefault="00F55ABC" w:rsidP="000E05EA">
      <w:pPr>
        <w:pStyle w:val="Style6"/>
        <w:keepNext/>
        <w:keepLines/>
        <w:widowControl/>
        <w:spacing w:after="240" w:line="276" w:lineRule="auto"/>
        <w:ind w:left="567" w:hanging="567"/>
        <w:jc w:val="center"/>
        <w:outlineLvl w:val="0"/>
        <w:rPr>
          <w:rStyle w:val="FontStyle18"/>
          <w:b/>
          <w:sz w:val="22"/>
          <w:szCs w:val="22"/>
        </w:rPr>
      </w:pPr>
      <w:bookmarkStart w:id="54" w:name="_Toc392764237"/>
      <w:bookmarkStart w:id="55" w:name="_Toc402429817"/>
      <w:bookmarkEnd w:id="52"/>
      <w:bookmarkEnd w:id="53"/>
      <w:r w:rsidRPr="00A44172">
        <w:rPr>
          <w:rStyle w:val="FontStyle18"/>
          <w:b/>
          <w:sz w:val="22"/>
          <w:szCs w:val="22"/>
        </w:rPr>
        <w:t>Vlastnické právo</w:t>
      </w:r>
      <w:r w:rsidR="00187670" w:rsidRPr="00A44172">
        <w:rPr>
          <w:rStyle w:val="FontStyle18"/>
          <w:b/>
          <w:sz w:val="22"/>
          <w:szCs w:val="22"/>
        </w:rPr>
        <w:t xml:space="preserve"> </w:t>
      </w:r>
      <w:r w:rsidR="009367C9" w:rsidRPr="00A44172">
        <w:rPr>
          <w:rStyle w:val="FontStyle18"/>
          <w:b/>
          <w:sz w:val="22"/>
          <w:szCs w:val="22"/>
        </w:rPr>
        <w:t>a právo</w:t>
      </w:r>
      <w:r w:rsidRPr="00A44172">
        <w:rPr>
          <w:rStyle w:val="FontStyle18"/>
          <w:b/>
          <w:sz w:val="22"/>
          <w:szCs w:val="22"/>
        </w:rPr>
        <w:t xml:space="preserve"> užití </w:t>
      </w:r>
      <w:bookmarkEnd w:id="54"/>
      <w:r w:rsidR="007F1FEF" w:rsidRPr="00A44172">
        <w:rPr>
          <w:rStyle w:val="FontStyle18"/>
          <w:b/>
          <w:sz w:val="22"/>
          <w:szCs w:val="22"/>
        </w:rPr>
        <w:t>Zařízení</w:t>
      </w:r>
      <w:bookmarkEnd w:id="55"/>
    </w:p>
    <w:p w:rsidR="001079D3" w:rsidRPr="00A44172" w:rsidRDefault="00F53ED5"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Vlastnické právo k</w:t>
      </w:r>
      <w:r w:rsidR="00FA2712" w:rsidRPr="00A44172">
        <w:rPr>
          <w:bCs/>
          <w:sz w:val="22"/>
          <w:szCs w:val="22"/>
        </w:rPr>
        <w:t> </w:t>
      </w:r>
      <w:r w:rsidR="007F1FEF" w:rsidRPr="00A44172">
        <w:rPr>
          <w:bCs/>
          <w:sz w:val="22"/>
          <w:szCs w:val="22"/>
        </w:rPr>
        <w:t>Zařízení</w:t>
      </w:r>
      <w:r w:rsidR="00FA2712" w:rsidRPr="00A44172">
        <w:rPr>
          <w:bCs/>
          <w:sz w:val="22"/>
          <w:szCs w:val="22"/>
        </w:rPr>
        <w:t xml:space="preserve">, jakož i všem </w:t>
      </w:r>
      <w:r w:rsidRPr="00A44172">
        <w:rPr>
          <w:bCs/>
          <w:sz w:val="22"/>
          <w:szCs w:val="22"/>
        </w:rPr>
        <w:t xml:space="preserve">věcem předaným </w:t>
      </w:r>
      <w:r w:rsidR="00CA2FB2" w:rsidRPr="00A44172">
        <w:rPr>
          <w:bCs/>
          <w:sz w:val="22"/>
          <w:szCs w:val="22"/>
        </w:rPr>
        <w:t>Dodavatelem</w:t>
      </w:r>
      <w:r w:rsidR="00951263" w:rsidRPr="00A44172">
        <w:rPr>
          <w:bCs/>
          <w:sz w:val="22"/>
          <w:szCs w:val="22"/>
        </w:rPr>
        <w:t xml:space="preserve"> </w:t>
      </w:r>
      <w:r w:rsidR="00C047BE" w:rsidRPr="00A44172">
        <w:rPr>
          <w:bCs/>
          <w:sz w:val="22"/>
          <w:szCs w:val="22"/>
        </w:rPr>
        <w:t>Objednatel</w:t>
      </w:r>
      <w:r w:rsidR="00951263" w:rsidRPr="00A44172">
        <w:rPr>
          <w:bCs/>
          <w:sz w:val="22"/>
          <w:szCs w:val="22"/>
        </w:rPr>
        <w:t xml:space="preserve">i v souvislosti s plněním předmětu </w:t>
      </w:r>
      <w:r w:rsidR="00FA2712" w:rsidRPr="00A44172">
        <w:rPr>
          <w:bCs/>
          <w:sz w:val="22"/>
          <w:szCs w:val="22"/>
        </w:rPr>
        <w:t xml:space="preserve">této </w:t>
      </w:r>
      <w:r w:rsidR="00951263" w:rsidRPr="00A44172">
        <w:rPr>
          <w:bCs/>
          <w:sz w:val="22"/>
          <w:szCs w:val="22"/>
        </w:rPr>
        <w:t xml:space="preserve">Smlouvy, přechází na </w:t>
      </w:r>
      <w:r w:rsidR="00C047BE" w:rsidRPr="00A44172">
        <w:rPr>
          <w:bCs/>
          <w:sz w:val="22"/>
          <w:szCs w:val="22"/>
        </w:rPr>
        <w:t>Objednatel</w:t>
      </w:r>
      <w:r w:rsidR="00951263" w:rsidRPr="00A44172">
        <w:rPr>
          <w:bCs/>
          <w:sz w:val="22"/>
          <w:szCs w:val="22"/>
        </w:rPr>
        <w:t xml:space="preserve">e dnem převzetí </w:t>
      </w:r>
      <w:r w:rsidR="007F1FEF" w:rsidRPr="00A44172">
        <w:rPr>
          <w:bCs/>
          <w:sz w:val="22"/>
          <w:szCs w:val="22"/>
        </w:rPr>
        <w:t>Zařízení</w:t>
      </w:r>
      <w:r w:rsidR="00187670" w:rsidRPr="00A44172">
        <w:rPr>
          <w:bCs/>
          <w:sz w:val="22"/>
          <w:szCs w:val="22"/>
        </w:rPr>
        <w:t xml:space="preserve"> </w:t>
      </w:r>
      <w:r w:rsidR="00C047BE" w:rsidRPr="00A44172">
        <w:rPr>
          <w:bCs/>
          <w:sz w:val="22"/>
          <w:szCs w:val="22"/>
        </w:rPr>
        <w:t>Objednatel</w:t>
      </w:r>
      <w:r w:rsidR="00951263" w:rsidRPr="00A44172">
        <w:rPr>
          <w:bCs/>
          <w:sz w:val="22"/>
          <w:szCs w:val="22"/>
        </w:rPr>
        <w:t xml:space="preserve">em na základě protokolu o předání a převzetí </w:t>
      </w:r>
      <w:r w:rsidR="007F1FEF" w:rsidRPr="00A44172">
        <w:rPr>
          <w:bCs/>
          <w:sz w:val="22"/>
          <w:szCs w:val="22"/>
        </w:rPr>
        <w:t>Zařízení</w:t>
      </w:r>
      <w:r w:rsidR="009F419C" w:rsidRPr="00A44172">
        <w:rPr>
          <w:bCs/>
          <w:sz w:val="22"/>
          <w:szCs w:val="22"/>
        </w:rPr>
        <w:t>.</w:t>
      </w:r>
    </w:p>
    <w:p w:rsidR="001079D3" w:rsidRPr="00A44172"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56" w:name="_Ref356480307"/>
      <w:r w:rsidRPr="00A44172">
        <w:rPr>
          <w:bCs/>
          <w:sz w:val="22"/>
          <w:szCs w:val="22"/>
        </w:rPr>
        <w:t>Dodavatel</w:t>
      </w:r>
      <w:r w:rsidR="001079D3" w:rsidRPr="00A44172">
        <w:rPr>
          <w:bCs/>
          <w:sz w:val="22"/>
          <w:szCs w:val="22"/>
        </w:rPr>
        <w:t xml:space="preserve"> nese plnou odpovědnost za škody na </w:t>
      </w:r>
      <w:r w:rsidR="007F1FEF" w:rsidRPr="00A44172">
        <w:rPr>
          <w:bCs/>
          <w:sz w:val="22"/>
          <w:szCs w:val="22"/>
        </w:rPr>
        <w:t>Zařízení</w:t>
      </w:r>
      <w:r w:rsidR="001079D3" w:rsidRPr="00A44172">
        <w:rPr>
          <w:bCs/>
          <w:sz w:val="22"/>
          <w:szCs w:val="22"/>
        </w:rPr>
        <w:t xml:space="preserve"> včetně prací a dodávek provedených subdodavateli</w:t>
      </w:r>
      <w:r w:rsidR="00FA2712" w:rsidRPr="00A44172">
        <w:rPr>
          <w:bCs/>
          <w:sz w:val="22"/>
          <w:szCs w:val="22"/>
        </w:rPr>
        <w:t xml:space="preserve">, a to od termínu zahájení realizace předmětu této Smlouvy </w:t>
      </w:r>
      <w:r w:rsidR="00951263" w:rsidRPr="00A44172">
        <w:rPr>
          <w:bCs/>
          <w:sz w:val="22"/>
          <w:szCs w:val="22"/>
        </w:rPr>
        <w:t xml:space="preserve">až do faktického převzetí </w:t>
      </w:r>
      <w:r w:rsidR="007F1FEF" w:rsidRPr="00A44172">
        <w:rPr>
          <w:bCs/>
          <w:sz w:val="22"/>
          <w:szCs w:val="22"/>
        </w:rPr>
        <w:t>Zařízení</w:t>
      </w:r>
      <w:r w:rsidR="00187670" w:rsidRPr="00A44172">
        <w:rPr>
          <w:bCs/>
          <w:sz w:val="22"/>
          <w:szCs w:val="22"/>
        </w:rPr>
        <w:t xml:space="preserve"> </w:t>
      </w:r>
      <w:r w:rsidR="00C047BE" w:rsidRPr="00A44172">
        <w:rPr>
          <w:bCs/>
          <w:sz w:val="22"/>
          <w:szCs w:val="22"/>
        </w:rPr>
        <w:t>Objednatel</w:t>
      </w:r>
      <w:r w:rsidR="00951263" w:rsidRPr="00A44172">
        <w:rPr>
          <w:bCs/>
          <w:sz w:val="22"/>
          <w:szCs w:val="22"/>
        </w:rPr>
        <w:t>em</w:t>
      </w:r>
      <w:r w:rsidR="001079D3" w:rsidRPr="00A44172">
        <w:rPr>
          <w:bCs/>
          <w:sz w:val="22"/>
          <w:szCs w:val="22"/>
        </w:rPr>
        <w:t xml:space="preserve">, kdy odpovědnost přechází na </w:t>
      </w:r>
      <w:r w:rsidR="00C047BE" w:rsidRPr="00A44172">
        <w:rPr>
          <w:bCs/>
          <w:sz w:val="22"/>
          <w:szCs w:val="22"/>
        </w:rPr>
        <w:t>Objednatel</w:t>
      </w:r>
      <w:r w:rsidR="007E45E6" w:rsidRPr="00A44172">
        <w:rPr>
          <w:bCs/>
          <w:sz w:val="22"/>
          <w:szCs w:val="22"/>
        </w:rPr>
        <w:t>e</w:t>
      </w:r>
      <w:r w:rsidR="001079D3" w:rsidRPr="00A44172">
        <w:rPr>
          <w:bCs/>
          <w:sz w:val="22"/>
          <w:szCs w:val="22"/>
        </w:rPr>
        <w:t>.</w:t>
      </w:r>
    </w:p>
    <w:p w:rsidR="001079D3" w:rsidRPr="00A44172" w:rsidRDefault="009367C9"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57" w:name="_Ref368987932"/>
      <w:r w:rsidRPr="00A44172">
        <w:rPr>
          <w:sz w:val="22"/>
          <w:szCs w:val="22"/>
        </w:rPr>
        <w:t xml:space="preserve">Do nabytí vlastnického práva uděluje Dodavatel </w:t>
      </w:r>
      <w:r w:rsidR="00C047BE" w:rsidRPr="00A44172">
        <w:rPr>
          <w:sz w:val="22"/>
          <w:szCs w:val="22"/>
        </w:rPr>
        <w:t>Objednatel</w:t>
      </w:r>
      <w:r w:rsidR="007E45E6" w:rsidRPr="00A44172">
        <w:rPr>
          <w:sz w:val="22"/>
          <w:szCs w:val="22"/>
        </w:rPr>
        <w:t>i</w:t>
      </w:r>
      <w:r w:rsidRPr="00A44172">
        <w:rPr>
          <w:sz w:val="22"/>
          <w:szCs w:val="22"/>
        </w:rPr>
        <w:t xml:space="preserve"> právo tyto věci užívat </w:t>
      </w:r>
      <w:r w:rsidR="00814743" w:rsidRPr="00A44172">
        <w:rPr>
          <w:sz w:val="22"/>
          <w:szCs w:val="22"/>
        </w:rPr>
        <w:br/>
      </w:r>
      <w:r w:rsidRPr="00A44172">
        <w:rPr>
          <w:sz w:val="22"/>
          <w:szCs w:val="22"/>
        </w:rPr>
        <w:t>v rozsahu a způsobem, který vyplývá z účelu této Smlouvy</w:t>
      </w:r>
      <w:r w:rsidR="001079D3" w:rsidRPr="00A44172">
        <w:rPr>
          <w:bCs/>
          <w:sz w:val="22"/>
          <w:szCs w:val="22"/>
        </w:rPr>
        <w:t>.</w:t>
      </w:r>
      <w:bookmarkEnd w:id="57"/>
    </w:p>
    <w:p w:rsidR="00BC5743" w:rsidRPr="00CA6FC7" w:rsidRDefault="00FA2712" w:rsidP="000E05EA">
      <w:pPr>
        <w:pStyle w:val="Style6"/>
        <w:keepLines/>
        <w:widowControl/>
        <w:numPr>
          <w:ilvl w:val="1"/>
          <w:numId w:val="1"/>
        </w:numPr>
        <w:tabs>
          <w:tab w:val="left" w:pos="567"/>
        </w:tabs>
        <w:spacing w:after="240" w:line="276" w:lineRule="auto"/>
        <w:ind w:left="567" w:hanging="567"/>
        <w:jc w:val="both"/>
        <w:rPr>
          <w:sz w:val="22"/>
          <w:szCs w:val="22"/>
        </w:rPr>
      </w:pPr>
      <w:bookmarkStart w:id="58" w:name="_Ref398738772"/>
      <w:r w:rsidRPr="00A44172">
        <w:rPr>
          <w:sz w:val="22"/>
          <w:szCs w:val="22"/>
        </w:rPr>
        <w:lastRenderedPageBreak/>
        <w:t xml:space="preserve">Bude-li součástí předmětu této Smlouvy </w:t>
      </w:r>
      <w:r w:rsidR="00F20E09" w:rsidRPr="00A44172">
        <w:rPr>
          <w:sz w:val="22"/>
          <w:szCs w:val="22"/>
        </w:rPr>
        <w:t xml:space="preserve">jakýkoliv standardizovaný </w:t>
      </w:r>
      <w:r w:rsidR="003209BE" w:rsidRPr="00A44172">
        <w:rPr>
          <w:sz w:val="22"/>
          <w:szCs w:val="22"/>
        </w:rPr>
        <w:t>software</w:t>
      </w:r>
      <w:r w:rsidR="00F20E09" w:rsidRPr="00A44172">
        <w:rPr>
          <w:sz w:val="22"/>
          <w:szCs w:val="22"/>
        </w:rPr>
        <w:t xml:space="preserve"> zhotovovaný Dodavatelem či třetí osobou, jenž nemá povahu díla vytvořeného na objednávku ve smyslu </w:t>
      </w:r>
      <w:r w:rsidR="006B230F" w:rsidRPr="00A44172">
        <w:rPr>
          <w:sz w:val="22"/>
          <w:szCs w:val="22"/>
        </w:rPr>
        <w:t xml:space="preserve">ustanovení § 61 zákona č. 121/2000 Sb., o právu autorském, </w:t>
      </w:r>
      <w:r w:rsidR="00C213AB" w:rsidRPr="00A44172">
        <w:rPr>
          <w:sz w:val="22"/>
          <w:szCs w:val="22"/>
        </w:rPr>
        <w:br/>
      </w:r>
      <w:r w:rsidR="006B230F" w:rsidRPr="00CA6FC7">
        <w:rPr>
          <w:sz w:val="22"/>
          <w:szCs w:val="22"/>
        </w:rPr>
        <w:t>o právech souvisejících s právem autorským a o změně některých zákonů (autorský zákon), ve znění pozdějších předpisů</w:t>
      </w:r>
      <w:r w:rsidR="00F20E09" w:rsidRPr="00CA6FC7">
        <w:rPr>
          <w:sz w:val="22"/>
          <w:szCs w:val="22"/>
        </w:rPr>
        <w:t xml:space="preserve">, je Dodavatel povinen zajistit, aby </w:t>
      </w:r>
      <w:r w:rsidR="00C047BE" w:rsidRPr="00CA6FC7">
        <w:rPr>
          <w:sz w:val="22"/>
          <w:szCs w:val="22"/>
        </w:rPr>
        <w:t>Objednatel</w:t>
      </w:r>
      <w:r w:rsidR="00F20E09" w:rsidRPr="00CA6FC7">
        <w:rPr>
          <w:sz w:val="22"/>
          <w:szCs w:val="22"/>
        </w:rPr>
        <w:t xml:space="preserve"> nabyl veškerá oprávnění z práv duševního vlastnictví, která se týkají takového autorského díla a která jsou nezbytná k jeho užívání </w:t>
      </w:r>
      <w:r w:rsidR="00C047BE" w:rsidRPr="00CA6FC7">
        <w:rPr>
          <w:sz w:val="22"/>
          <w:szCs w:val="22"/>
        </w:rPr>
        <w:t>Objednatel</w:t>
      </w:r>
      <w:r w:rsidR="007E45E6" w:rsidRPr="00CA6FC7">
        <w:rPr>
          <w:sz w:val="22"/>
          <w:szCs w:val="22"/>
        </w:rPr>
        <w:t>em</w:t>
      </w:r>
      <w:r w:rsidR="00187670" w:rsidRPr="00CA6FC7">
        <w:rPr>
          <w:sz w:val="22"/>
          <w:szCs w:val="22"/>
        </w:rPr>
        <w:t xml:space="preserve"> </w:t>
      </w:r>
      <w:r w:rsidRPr="00CA6FC7">
        <w:rPr>
          <w:sz w:val="22"/>
          <w:szCs w:val="22"/>
        </w:rPr>
        <w:t xml:space="preserve">při provozování </w:t>
      </w:r>
      <w:r w:rsidR="007F1FEF" w:rsidRPr="00CA6FC7">
        <w:rPr>
          <w:sz w:val="22"/>
          <w:szCs w:val="22"/>
        </w:rPr>
        <w:t>Zařízení</w:t>
      </w:r>
      <w:r w:rsidR="00F20E09" w:rsidRPr="00CA6FC7">
        <w:rPr>
          <w:sz w:val="22"/>
          <w:szCs w:val="22"/>
        </w:rPr>
        <w:t>, a k jeho řádnému užívání a zachování jeho funkčnosti, a to po celou dobu trvání příslušných práv (například formou nevýhra</w:t>
      </w:r>
      <w:r w:rsidR="00C173E1" w:rsidRPr="00CA6FC7">
        <w:rPr>
          <w:sz w:val="22"/>
          <w:szCs w:val="22"/>
        </w:rPr>
        <w:t>dn</w:t>
      </w:r>
      <w:r w:rsidR="000F724C" w:rsidRPr="00CA6FC7">
        <w:rPr>
          <w:sz w:val="22"/>
          <w:szCs w:val="22"/>
        </w:rPr>
        <w:t>í</w:t>
      </w:r>
      <w:r w:rsidR="00F20E09" w:rsidRPr="00CA6FC7">
        <w:rPr>
          <w:sz w:val="22"/>
          <w:szCs w:val="22"/>
        </w:rPr>
        <w:t xml:space="preserve"> licence poskytovan</w:t>
      </w:r>
      <w:r w:rsidR="00BC5743" w:rsidRPr="00CA6FC7">
        <w:rPr>
          <w:sz w:val="22"/>
          <w:szCs w:val="22"/>
        </w:rPr>
        <w:t>é třetí stranou, či podlicence) (dále jen „</w:t>
      </w:r>
      <w:r w:rsidR="00BC5743" w:rsidRPr="00CA6FC7">
        <w:rPr>
          <w:b/>
          <w:sz w:val="22"/>
          <w:szCs w:val="22"/>
        </w:rPr>
        <w:t>Licence</w:t>
      </w:r>
      <w:r w:rsidR="00BC5743" w:rsidRPr="00CA6FC7">
        <w:rPr>
          <w:sz w:val="22"/>
          <w:szCs w:val="22"/>
        </w:rPr>
        <w:t>“).</w:t>
      </w:r>
    </w:p>
    <w:p w:rsidR="00BC5743" w:rsidRPr="00CA6FC7" w:rsidRDefault="00BC5743" w:rsidP="00BC5743">
      <w:pPr>
        <w:pStyle w:val="Style6"/>
        <w:keepLines/>
        <w:widowControl/>
        <w:tabs>
          <w:tab w:val="left" w:pos="567"/>
        </w:tabs>
        <w:spacing w:after="240" w:line="276" w:lineRule="auto"/>
        <w:ind w:left="567"/>
        <w:jc w:val="both"/>
        <w:rPr>
          <w:sz w:val="22"/>
          <w:szCs w:val="22"/>
        </w:rPr>
      </w:pPr>
      <w:r w:rsidRPr="00CA6FC7">
        <w:rPr>
          <w:sz w:val="22"/>
          <w:szCs w:val="22"/>
        </w:rPr>
        <w:t>Licence dle tohoto ustanovení bud</w:t>
      </w:r>
      <w:r w:rsidR="009E04CF" w:rsidRPr="00CA6FC7">
        <w:rPr>
          <w:sz w:val="22"/>
          <w:szCs w:val="22"/>
        </w:rPr>
        <w:t>e</w:t>
      </w:r>
      <w:r w:rsidRPr="00CA6FC7">
        <w:rPr>
          <w:sz w:val="22"/>
          <w:szCs w:val="22"/>
        </w:rPr>
        <w:t xml:space="preserve"> Objednateli poskytnuta k veškerým známým způsobům užití příslušného autorského díla, jakož i jeho případných dalších verzí</w:t>
      </w:r>
      <w:r w:rsidR="009D0DA5" w:rsidRPr="00CA6FC7">
        <w:rPr>
          <w:sz w:val="22"/>
          <w:szCs w:val="22"/>
        </w:rPr>
        <w:t>ch</w:t>
      </w:r>
      <w:r w:rsidRPr="00CA6FC7">
        <w:rPr>
          <w:sz w:val="22"/>
          <w:szCs w:val="22"/>
        </w:rPr>
        <w:t xml:space="preserve"> neomezená územním či množstevním rozsahem, </w:t>
      </w:r>
      <w:r w:rsidR="00AA0FDD" w:rsidRPr="00CA6FC7">
        <w:rPr>
          <w:sz w:val="22"/>
          <w:szCs w:val="22"/>
        </w:rPr>
        <w:t>Objednatel je oprávněn dílo dále upravovat, přepracovávat a začleňovat do jiných děl, a to i prostřednictvím třetích osob.</w:t>
      </w:r>
      <w:r w:rsidRPr="00CA6FC7">
        <w:rPr>
          <w:sz w:val="22"/>
          <w:szCs w:val="22"/>
        </w:rPr>
        <w:t xml:space="preserve">. </w:t>
      </w:r>
      <w:r w:rsidR="008271C7" w:rsidRPr="00CA6FC7">
        <w:rPr>
          <w:sz w:val="22"/>
          <w:szCs w:val="22"/>
        </w:rPr>
        <w:t xml:space="preserve">Licenci není </w:t>
      </w:r>
      <w:r w:rsidR="00C047BE" w:rsidRPr="00CA6FC7">
        <w:rPr>
          <w:sz w:val="22"/>
          <w:szCs w:val="22"/>
        </w:rPr>
        <w:t>Objednatel</w:t>
      </w:r>
      <w:r w:rsidR="008271C7" w:rsidRPr="00CA6FC7">
        <w:rPr>
          <w:sz w:val="22"/>
          <w:szCs w:val="22"/>
        </w:rPr>
        <w:t xml:space="preserve"> povinen využít.</w:t>
      </w:r>
      <w:r w:rsidRPr="00CA6FC7">
        <w:rPr>
          <w:sz w:val="22"/>
          <w:szCs w:val="22"/>
        </w:rPr>
        <w:t xml:space="preserve"> Odměna za poskytnutí Licence dle tohoto ustanovení je zahrnuta v kupní ceně dle </w:t>
      </w:r>
      <w:r w:rsidR="004735A4" w:rsidRPr="00CA6FC7">
        <w:rPr>
          <w:bCs/>
          <w:sz w:val="22"/>
          <w:szCs w:val="22"/>
        </w:rPr>
        <w:t>ustanovení čl. </w:t>
      </w:r>
      <w:r w:rsidR="00B46A5E" w:rsidRPr="00CA6FC7">
        <w:rPr>
          <w:sz w:val="22"/>
          <w:szCs w:val="22"/>
        </w:rPr>
        <w:fldChar w:fldCharType="begin"/>
      </w:r>
      <w:r w:rsidR="00B46A5E" w:rsidRPr="00CA6FC7">
        <w:rPr>
          <w:sz w:val="22"/>
          <w:szCs w:val="22"/>
        </w:rPr>
        <w:instrText xml:space="preserve"> REF _Ref392080792 \r \h  \* MERGEFORMAT </w:instrText>
      </w:r>
      <w:r w:rsidR="00B46A5E" w:rsidRPr="00CA6FC7">
        <w:rPr>
          <w:sz w:val="22"/>
          <w:szCs w:val="22"/>
        </w:rPr>
      </w:r>
      <w:r w:rsidR="00B46A5E" w:rsidRPr="00CA6FC7">
        <w:rPr>
          <w:sz w:val="22"/>
          <w:szCs w:val="22"/>
        </w:rPr>
        <w:fldChar w:fldCharType="separate"/>
      </w:r>
      <w:r w:rsidR="00AB19E9" w:rsidRPr="00AB19E9">
        <w:rPr>
          <w:bCs/>
          <w:sz w:val="22"/>
          <w:szCs w:val="22"/>
        </w:rPr>
        <w:t>VI</w:t>
      </w:r>
      <w:r w:rsidR="00B46A5E" w:rsidRPr="00CA6FC7">
        <w:rPr>
          <w:sz w:val="22"/>
          <w:szCs w:val="22"/>
        </w:rPr>
        <w:fldChar w:fldCharType="end"/>
      </w:r>
      <w:r w:rsidR="004735A4" w:rsidRPr="00CA6FC7">
        <w:rPr>
          <w:bCs/>
          <w:sz w:val="22"/>
          <w:szCs w:val="22"/>
        </w:rPr>
        <w:t xml:space="preserve">. odst. </w:t>
      </w:r>
      <w:r w:rsidR="00B46A5E" w:rsidRPr="00CA6FC7">
        <w:rPr>
          <w:sz w:val="22"/>
          <w:szCs w:val="22"/>
        </w:rPr>
        <w:fldChar w:fldCharType="begin"/>
      </w:r>
      <w:r w:rsidR="00B46A5E" w:rsidRPr="00CA6FC7">
        <w:rPr>
          <w:sz w:val="22"/>
          <w:szCs w:val="22"/>
        </w:rPr>
        <w:instrText xml:space="preserve"> REF _Ref353455959 \r \h  \* MERGEFORMAT </w:instrText>
      </w:r>
      <w:r w:rsidR="00B46A5E" w:rsidRPr="00CA6FC7">
        <w:rPr>
          <w:sz w:val="22"/>
          <w:szCs w:val="22"/>
        </w:rPr>
      </w:r>
      <w:r w:rsidR="00B46A5E" w:rsidRPr="00CA6FC7">
        <w:rPr>
          <w:sz w:val="22"/>
          <w:szCs w:val="22"/>
        </w:rPr>
        <w:fldChar w:fldCharType="separate"/>
      </w:r>
      <w:r w:rsidR="00AB19E9" w:rsidRPr="00AB19E9">
        <w:rPr>
          <w:bCs/>
          <w:sz w:val="22"/>
          <w:szCs w:val="22"/>
        </w:rPr>
        <w:t>6.1</w:t>
      </w:r>
      <w:r w:rsidR="00B46A5E" w:rsidRPr="00CA6FC7">
        <w:rPr>
          <w:sz w:val="22"/>
          <w:szCs w:val="22"/>
        </w:rPr>
        <w:fldChar w:fldCharType="end"/>
      </w:r>
      <w:r w:rsidR="004735A4" w:rsidRPr="00CA6FC7">
        <w:rPr>
          <w:bCs/>
          <w:sz w:val="22"/>
          <w:szCs w:val="22"/>
        </w:rPr>
        <w:t xml:space="preserve"> této Smlouvy.</w:t>
      </w:r>
    </w:p>
    <w:p w:rsidR="00F20E09" w:rsidRPr="00A44172" w:rsidRDefault="00F20E09" w:rsidP="00BC5743">
      <w:pPr>
        <w:pStyle w:val="Style6"/>
        <w:keepLines/>
        <w:widowControl/>
        <w:tabs>
          <w:tab w:val="left" w:pos="567"/>
        </w:tabs>
        <w:spacing w:after="240" w:line="276" w:lineRule="auto"/>
        <w:ind w:left="567"/>
        <w:jc w:val="both"/>
        <w:rPr>
          <w:sz w:val="22"/>
          <w:szCs w:val="22"/>
        </w:rPr>
      </w:pPr>
      <w:r w:rsidRPr="00CA6FC7">
        <w:rPr>
          <w:sz w:val="22"/>
          <w:szCs w:val="22"/>
        </w:rPr>
        <w:t xml:space="preserve">Dodavatel je povinen v rámci </w:t>
      </w:r>
      <w:r w:rsidR="001142A9" w:rsidRPr="00CA6FC7">
        <w:rPr>
          <w:sz w:val="22"/>
          <w:szCs w:val="22"/>
        </w:rPr>
        <w:t xml:space="preserve">akceptačního řízení, resp. jako součást akceptačního protokolu </w:t>
      </w:r>
      <w:r w:rsidRPr="00CA6FC7">
        <w:rPr>
          <w:sz w:val="22"/>
          <w:szCs w:val="22"/>
        </w:rPr>
        <w:t xml:space="preserve">doložit </w:t>
      </w:r>
      <w:r w:rsidR="00C047BE" w:rsidRPr="00CA6FC7">
        <w:rPr>
          <w:sz w:val="22"/>
          <w:szCs w:val="22"/>
        </w:rPr>
        <w:t>Objednatel</w:t>
      </w:r>
      <w:r w:rsidR="007E45E6" w:rsidRPr="00CA6FC7">
        <w:rPr>
          <w:sz w:val="22"/>
          <w:szCs w:val="22"/>
        </w:rPr>
        <w:t>i</w:t>
      </w:r>
      <w:r w:rsidRPr="00CA6FC7">
        <w:rPr>
          <w:sz w:val="22"/>
          <w:szCs w:val="22"/>
        </w:rPr>
        <w:t xml:space="preserve">, že </w:t>
      </w:r>
      <w:r w:rsidR="00BC5743" w:rsidRPr="00CA6FC7">
        <w:rPr>
          <w:sz w:val="22"/>
          <w:szCs w:val="22"/>
        </w:rPr>
        <w:t xml:space="preserve">Licence </w:t>
      </w:r>
      <w:r w:rsidRPr="00CA6FC7">
        <w:rPr>
          <w:sz w:val="22"/>
          <w:szCs w:val="22"/>
        </w:rPr>
        <w:t xml:space="preserve">dle tohoto </w:t>
      </w:r>
      <w:r w:rsidR="00BC5743" w:rsidRPr="00CA6FC7">
        <w:rPr>
          <w:sz w:val="22"/>
          <w:szCs w:val="22"/>
        </w:rPr>
        <w:t xml:space="preserve">ustanovení </w:t>
      </w:r>
      <w:r w:rsidRPr="00CA6FC7">
        <w:rPr>
          <w:sz w:val="22"/>
          <w:szCs w:val="22"/>
        </w:rPr>
        <w:t>jsou registrovány u</w:t>
      </w:r>
      <w:r w:rsidR="003209BE" w:rsidRPr="00CA6FC7">
        <w:rPr>
          <w:sz w:val="22"/>
          <w:szCs w:val="22"/>
        </w:rPr>
        <w:t> </w:t>
      </w:r>
      <w:r w:rsidRPr="00CA6FC7">
        <w:rPr>
          <w:sz w:val="22"/>
          <w:szCs w:val="22"/>
        </w:rPr>
        <w:t xml:space="preserve">jednotlivých původců takového </w:t>
      </w:r>
      <w:r w:rsidR="003209BE" w:rsidRPr="00CA6FC7">
        <w:rPr>
          <w:sz w:val="22"/>
          <w:szCs w:val="22"/>
        </w:rPr>
        <w:t>software</w:t>
      </w:r>
      <w:r w:rsidRPr="00CA6FC7">
        <w:rPr>
          <w:sz w:val="22"/>
          <w:szCs w:val="22"/>
        </w:rPr>
        <w:t xml:space="preserve"> na </w:t>
      </w:r>
      <w:r w:rsidR="00C047BE" w:rsidRPr="00CA6FC7">
        <w:rPr>
          <w:sz w:val="22"/>
          <w:szCs w:val="22"/>
        </w:rPr>
        <w:t>Objednatel</w:t>
      </w:r>
      <w:r w:rsidR="007E45E6" w:rsidRPr="00CA6FC7">
        <w:rPr>
          <w:sz w:val="22"/>
          <w:szCs w:val="22"/>
        </w:rPr>
        <w:t>e</w:t>
      </w:r>
      <w:r w:rsidRPr="00CA6FC7">
        <w:rPr>
          <w:sz w:val="22"/>
          <w:szCs w:val="22"/>
        </w:rPr>
        <w:t xml:space="preserve"> jako jejich vlastníka a že údržba a podpora je registrována na </w:t>
      </w:r>
      <w:r w:rsidR="00C047BE" w:rsidRPr="00CA6FC7">
        <w:rPr>
          <w:sz w:val="22"/>
          <w:szCs w:val="22"/>
        </w:rPr>
        <w:t>Objednatel</w:t>
      </w:r>
      <w:r w:rsidR="007E45E6" w:rsidRPr="00CA6FC7">
        <w:rPr>
          <w:sz w:val="22"/>
          <w:szCs w:val="22"/>
        </w:rPr>
        <w:t>e</w:t>
      </w:r>
      <w:r w:rsidRPr="00CA6FC7">
        <w:rPr>
          <w:sz w:val="22"/>
          <w:szCs w:val="22"/>
        </w:rPr>
        <w:t xml:space="preserve"> u poskytovatele podpory</w:t>
      </w:r>
      <w:r w:rsidR="001142A9" w:rsidRPr="00CA6FC7">
        <w:rPr>
          <w:sz w:val="22"/>
          <w:szCs w:val="22"/>
        </w:rPr>
        <w:t xml:space="preserve"> (pokud</w:t>
      </w:r>
      <w:r w:rsidR="00C213AB" w:rsidRPr="00CA6FC7">
        <w:rPr>
          <w:sz w:val="22"/>
          <w:szCs w:val="22"/>
        </w:rPr>
        <w:t xml:space="preserve"> je</w:t>
      </w:r>
      <w:r w:rsidR="001142A9" w:rsidRPr="00CA6FC7">
        <w:rPr>
          <w:sz w:val="22"/>
          <w:szCs w:val="22"/>
        </w:rPr>
        <w:t xml:space="preserve"> relevantní)</w:t>
      </w:r>
      <w:r w:rsidRPr="00CA6FC7">
        <w:rPr>
          <w:sz w:val="22"/>
          <w:szCs w:val="22"/>
        </w:rPr>
        <w:t>.</w:t>
      </w:r>
      <w:bookmarkEnd w:id="58"/>
    </w:p>
    <w:p w:rsidR="00F20E09" w:rsidRPr="00A44172" w:rsidRDefault="00F20E09"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sz w:val="22"/>
          <w:szCs w:val="22"/>
        </w:rPr>
        <w:t xml:space="preserve">Dodavatel výslovně prohlašuje, že nositelům práv ke standardizovaným </w:t>
      </w:r>
      <w:r w:rsidR="003209BE" w:rsidRPr="00A44172">
        <w:rPr>
          <w:sz w:val="22"/>
          <w:szCs w:val="22"/>
        </w:rPr>
        <w:t>software</w:t>
      </w:r>
      <w:r w:rsidRPr="00A44172">
        <w:rPr>
          <w:sz w:val="22"/>
          <w:szCs w:val="22"/>
        </w:rPr>
        <w:t xml:space="preserve"> dle předchozího </w:t>
      </w:r>
      <w:r w:rsidR="00BC5743" w:rsidRPr="00A44172">
        <w:rPr>
          <w:sz w:val="22"/>
          <w:szCs w:val="22"/>
        </w:rPr>
        <w:t xml:space="preserve">ustanovení </w:t>
      </w:r>
      <w:r w:rsidRPr="00A44172">
        <w:rPr>
          <w:sz w:val="22"/>
          <w:szCs w:val="22"/>
        </w:rPr>
        <w:t xml:space="preserve">nepřísluší a nebude příslušet vůči </w:t>
      </w:r>
      <w:r w:rsidR="00C047BE" w:rsidRPr="00A44172">
        <w:rPr>
          <w:sz w:val="22"/>
          <w:szCs w:val="22"/>
        </w:rPr>
        <w:t>Objednatel</w:t>
      </w:r>
      <w:r w:rsidR="007E45E6" w:rsidRPr="00A44172">
        <w:rPr>
          <w:sz w:val="22"/>
          <w:szCs w:val="22"/>
        </w:rPr>
        <w:t>i</w:t>
      </w:r>
      <w:r w:rsidRPr="00A44172">
        <w:rPr>
          <w:sz w:val="22"/>
          <w:szCs w:val="22"/>
        </w:rPr>
        <w:t xml:space="preserve"> žádné právo na odměnu, či jakékoliv jiné plnění v souvislosti s užitím </w:t>
      </w:r>
      <w:r w:rsidR="007F1FEF" w:rsidRPr="00A44172">
        <w:rPr>
          <w:sz w:val="22"/>
          <w:szCs w:val="22"/>
        </w:rPr>
        <w:t>Zařízení</w:t>
      </w:r>
      <w:r w:rsidR="00187670" w:rsidRPr="00A44172">
        <w:rPr>
          <w:sz w:val="22"/>
          <w:szCs w:val="22"/>
        </w:rPr>
        <w:t xml:space="preserve"> </w:t>
      </w:r>
      <w:r w:rsidRPr="00A44172">
        <w:rPr>
          <w:sz w:val="22"/>
          <w:szCs w:val="22"/>
        </w:rPr>
        <w:t>nebo jeho částí.</w:t>
      </w:r>
    </w:p>
    <w:p w:rsidR="00980203" w:rsidRPr="00A44172" w:rsidRDefault="0098020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59" w:name="_Ref361844974"/>
      <w:r w:rsidRPr="00A44172">
        <w:rPr>
          <w:sz w:val="22"/>
          <w:szCs w:val="22"/>
        </w:rPr>
        <w:t xml:space="preserve">Dodavatel je povinen </w:t>
      </w:r>
      <w:r w:rsidR="00C047BE" w:rsidRPr="00A44172">
        <w:rPr>
          <w:sz w:val="22"/>
          <w:szCs w:val="22"/>
        </w:rPr>
        <w:t>Objednatel</w:t>
      </w:r>
      <w:r w:rsidRPr="00A44172">
        <w:rPr>
          <w:sz w:val="22"/>
          <w:szCs w:val="22"/>
        </w:rPr>
        <w:t xml:space="preserve">i uhradit jakékoli majetkové a nemajetkové újmy, vzniklé v důsledku toho, že </w:t>
      </w:r>
      <w:r w:rsidR="00C047BE" w:rsidRPr="00A44172">
        <w:rPr>
          <w:sz w:val="22"/>
          <w:szCs w:val="22"/>
        </w:rPr>
        <w:t>Objednatel</w:t>
      </w:r>
      <w:r w:rsidRPr="00A44172">
        <w:rPr>
          <w:sz w:val="22"/>
          <w:szCs w:val="22"/>
        </w:rPr>
        <w:t xml:space="preserve"> nemohl standardizovaný software ve smyslu ustanovení odst.</w:t>
      </w:r>
      <w:r w:rsidR="00FA2712" w:rsidRPr="00A44172">
        <w:rPr>
          <w:sz w:val="22"/>
          <w:szCs w:val="22"/>
        </w:rPr>
        <w:t> </w:t>
      </w:r>
      <w:r w:rsidR="00B46A5E" w:rsidRPr="00A44172">
        <w:rPr>
          <w:sz w:val="22"/>
          <w:szCs w:val="22"/>
        </w:rPr>
        <w:fldChar w:fldCharType="begin"/>
      </w:r>
      <w:r w:rsidR="00B46A5E" w:rsidRPr="00A44172">
        <w:rPr>
          <w:sz w:val="22"/>
          <w:szCs w:val="22"/>
        </w:rPr>
        <w:instrText xml:space="preserve"> REF _Ref398738772 \r \h  \* MERGEFORMAT </w:instrText>
      </w:r>
      <w:r w:rsidR="00B46A5E" w:rsidRPr="00A44172">
        <w:rPr>
          <w:sz w:val="22"/>
          <w:szCs w:val="22"/>
        </w:rPr>
      </w:r>
      <w:r w:rsidR="00B46A5E" w:rsidRPr="00A44172">
        <w:rPr>
          <w:sz w:val="22"/>
          <w:szCs w:val="22"/>
        </w:rPr>
        <w:fldChar w:fldCharType="separate"/>
      </w:r>
      <w:r w:rsidR="00AB19E9">
        <w:rPr>
          <w:sz w:val="22"/>
          <w:szCs w:val="22"/>
        </w:rPr>
        <w:t>9.4</w:t>
      </w:r>
      <w:r w:rsidR="00B46A5E" w:rsidRPr="00A44172">
        <w:rPr>
          <w:sz w:val="22"/>
          <w:szCs w:val="22"/>
        </w:rPr>
        <w:fldChar w:fldCharType="end"/>
      </w:r>
      <w:r w:rsidRPr="00A44172">
        <w:rPr>
          <w:sz w:val="22"/>
          <w:szCs w:val="22"/>
        </w:rPr>
        <w:t xml:space="preserve"> tohoto článku užívat řádně a nerušeně v důsledku autorskoprávních a/nebo jiných nároků vznesených třetí osobou.</w:t>
      </w:r>
    </w:p>
    <w:p w:rsidR="001079D3" w:rsidRPr="00A44172"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Dodavatel</w:t>
      </w:r>
      <w:r w:rsidR="001079D3" w:rsidRPr="00A44172">
        <w:rPr>
          <w:bCs/>
          <w:sz w:val="22"/>
          <w:szCs w:val="22"/>
        </w:rPr>
        <w:t xml:space="preserve"> odško</w:t>
      </w:r>
      <w:r w:rsidR="00C173E1" w:rsidRPr="00A44172">
        <w:rPr>
          <w:bCs/>
          <w:sz w:val="22"/>
          <w:szCs w:val="22"/>
        </w:rPr>
        <w:t>dn</w:t>
      </w:r>
      <w:r w:rsidR="00D02689" w:rsidRPr="00A44172">
        <w:rPr>
          <w:bCs/>
          <w:sz w:val="22"/>
          <w:szCs w:val="22"/>
        </w:rPr>
        <w:t>í</w:t>
      </w:r>
      <w:r w:rsidR="00187670" w:rsidRPr="00A44172">
        <w:rPr>
          <w:bCs/>
          <w:sz w:val="22"/>
          <w:szCs w:val="22"/>
        </w:rPr>
        <w:t xml:space="preserve"> </w:t>
      </w:r>
      <w:r w:rsidR="00C047BE" w:rsidRPr="00A44172">
        <w:rPr>
          <w:bCs/>
          <w:sz w:val="22"/>
          <w:szCs w:val="22"/>
        </w:rPr>
        <w:t>Objednatel</w:t>
      </w:r>
      <w:r w:rsidR="007E45E6" w:rsidRPr="00A44172">
        <w:rPr>
          <w:bCs/>
          <w:sz w:val="22"/>
          <w:szCs w:val="22"/>
        </w:rPr>
        <w:t>e</w:t>
      </w:r>
      <w:r w:rsidR="001079D3" w:rsidRPr="00A44172">
        <w:rPr>
          <w:bCs/>
          <w:sz w:val="22"/>
          <w:szCs w:val="22"/>
        </w:rPr>
        <w:t xml:space="preserve"> a právně ho na své náklady ochrání před veškerými nároky, požadavky, škodami, ztrátami a jinými náklady v případě oprávněných požadavků vznesených třetími stranami, které vzniknou z činnosti </w:t>
      </w:r>
      <w:r w:rsidRPr="00A44172">
        <w:rPr>
          <w:bCs/>
          <w:sz w:val="22"/>
          <w:szCs w:val="22"/>
        </w:rPr>
        <w:t>Dodavatel</w:t>
      </w:r>
      <w:r w:rsidR="001079D3" w:rsidRPr="00A44172">
        <w:rPr>
          <w:bCs/>
          <w:sz w:val="22"/>
          <w:szCs w:val="22"/>
        </w:rPr>
        <w:t>e při plnění této Smlouvy, nebo jsou z této činnosti odvoditelné</w:t>
      </w:r>
      <w:r w:rsidR="009F419C" w:rsidRPr="00A44172">
        <w:rPr>
          <w:bCs/>
          <w:sz w:val="22"/>
          <w:szCs w:val="22"/>
        </w:rPr>
        <w:t>, včetně nároků vyplývajících z autorského práva a jiného práva duševního vlastnictví</w:t>
      </w:r>
      <w:bookmarkEnd w:id="56"/>
      <w:bookmarkEnd w:id="59"/>
      <w:r w:rsidR="00FA2712" w:rsidRPr="00A44172">
        <w:rPr>
          <w:bCs/>
          <w:sz w:val="22"/>
          <w:szCs w:val="22"/>
        </w:rPr>
        <w:t>.</w:t>
      </w:r>
    </w:p>
    <w:p w:rsidR="001079D3" w:rsidRPr="00A44172" w:rsidRDefault="001079D3" w:rsidP="000E05EA">
      <w:pPr>
        <w:pStyle w:val="Style6"/>
        <w:keepLines/>
        <w:widowControl/>
        <w:tabs>
          <w:tab w:val="left" w:pos="567"/>
        </w:tabs>
        <w:spacing w:after="240" w:line="276" w:lineRule="auto"/>
        <w:ind w:left="567"/>
        <w:jc w:val="both"/>
        <w:rPr>
          <w:bCs/>
          <w:sz w:val="22"/>
          <w:szCs w:val="22"/>
        </w:rPr>
      </w:pPr>
      <w:r w:rsidRPr="00A44172">
        <w:rPr>
          <w:bCs/>
          <w:sz w:val="22"/>
          <w:szCs w:val="22"/>
        </w:rPr>
        <w:t xml:space="preserve">Toto ustanovení se aplikuje rovněž na případy, kdy by byl </w:t>
      </w:r>
      <w:r w:rsidR="00C047BE" w:rsidRPr="00A44172">
        <w:rPr>
          <w:bCs/>
          <w:sz w:val="22"/>
          <w:szCs w:val="22"/>
        </w:rPr>
        <w:t>Objednatel</w:t>
      </w:r>
      <w:r w:rsidRPr="00A44172">
        <w:rPr>
          <w:bCs/>
          <w:sz w:val="22"/>
          <w:szCs w:val="22"/>
        </w:rPr>
        <w:t xml:space="preserve"> vyzván příslušným správcem daně k úhradám z titulu ručení příjemce zdanitelného plnění ve smyslu ustanovení § 109 zákona o DPH.</w:t>
      </w:r>
    </w:p>
    <w:p w:rsidR="00132646" w:rsidRPr="00A44172" w:rsidRDefault="00132646" w:rsidP="000E05EA">
      <w:pPr>
        <w:pStyle w:val="Style6"/>
        <w:keepLines/>
        <w:widowControl/>
        <w:tabs>
          <w:tab w:val="left" w:pos="567"/>
        </w:tabs>
        <w:spacing w:after="240" w:line="276" w:lineRule="auto"/>
        <w:ind w:left="567"/>
        <w:jc w:val="both"/>
        <w:rPr>
          <w:bCs/>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60" w:name="_Ref394054626"/>
    </w:p>
    <w:p w:rsidR="001079D3" w:rsidRPr="00A44172" w:rsidRDefault="00C74870" w:rsidP="000E05EA">
      <w:pPr>
        <w:pStyle w:val="Style6"/>
        <w:keepNext/>
        <w:keepLines/>
        <w:widowControl/>
        <w:spacing w:after="240" w:line="276" w:lineRule="auto"/>
        <w:ind w:left="567" w:hanging="567"/>
        <w:jc w:val="center"/>
        <w:outlineLvl w:val="0"/>
        <w:rPr>
          <w:rStyle w:val="FontStyle18"/>
          <w:b/>
          <w:sz w:val="22"/>
          <w:szCs w:val="22"/>
        </w:rPr>
      </w:pPr>
      <w:bookmarkStart w:id="61" w:name="_Toc392764238"/>
      <w:bookmarkStart w:id="62" w:name="_Toc402429818"/>
      <w:bookmarkEnd w:id="60"/>
      <w:r w:rsidRPr="00A44172">
        <w:rPr>
          <w:rStyle w:val="FontStyle18"/>
          <w:b/>
          <w:sz w:val="22"/>
          <w:szCs w:val="22"/>
        </w:rPr>
        <w:t xml:space="preserve">Vady </w:t>
      </w:r>
      <w:r w:rsidR="007F1FEF" w:rsidRPr="00A44172">
        <w:rPr>
          <w:rStyle w:val="FontStyle18"/>
          <w:b/>
          <w:sz w:val="22"/>
          <w:szCs w:val="22"/>
        </w:rPr>
        <w:t>Zařízení</w:t>
      </w:r>
      <w:r w:rsidR="00F507B4" w:rsidRPr="00A44172">
        <w:rPr>
          <w:rStyle w:val="FontStyle18"/>
          <w:b/>
          <w:sz w:val="22"/>
          <w:szCs w:val="22"/>
        </w:rPr>
        <w:t xml:space="preserve"> a</w:t>
      </w:r>
      <w:r w:rsidR="00187670" w:rsidRPr="00A44172">
        <w:rPr>
          <w:rStyle w:val="FontStyle18"/>
          <w:b/>
          <w:sz w:val="22"/>
          <w:szCs w:val="22"/>
        </w:rPr>
        <w:t xml:space="preserve"> </w:t>
      </w:r>
      <w:r w:rsidR="00F507B4" w:rsidRPr="00A44172">
        <w:rPr>
          <w:rStyle w:val="FontStyle18"/>
          <w:b/>
          <w:sz w:val="22"/>
          <w:szCs w:val="22"/>
        </w:rPr>
        <w:t>z</w:t>
      </w:r>
      <w:r w:rsidR="00951263" w:rsidRPr="00A44172">
        <w:rPr>
          <w:rStyle w:val="FontStyle18"/>
          <w:b/>
          <w:sz w:val="22"/>
          <w:szCs w:val="22"/>
        </w:rPr>
        <w:t>áruka za jakost</w:t>
      </w:r>
      <w:bookmarkEnd w:id="61"/>
      <w:bookmarkEnd w:id="62"/>
    </w:p>
    <w:p w:rsidR="00781E5E" w:rsidRPr="00CA6FC7"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Dodavatel</w:t>
      </w:r>
      <w:r w:rsidR="001079D3" w:rsidRPr="00CA6FC7">
        <w:rPr>
          <w:bCs/>
          <w:sz w:val="22"/>
          <w:szCs w:val="22"/>
        </w:rPr>
        <w:t xml:space="preserve"> poskytuje na </w:t>
      </w:r>
      <w:r w:rsidR="007F1FEF" w:rsidRPr="00CA6FC7">
        <w:rPr>
          <w:bCs/>
          <w:sz w:val="22"/>
          <w:szCs w:val="22"/>
        </w:rPr>
        <w:t>Zařízení</w:t>
      </w:r>
      <w:r w:rsidR="001079D3" w:rsidRPr="00CA6FC7">
        <w:rPr>
          <w:bCs/>
          <w:sz w:val="22"/>
          <w:szCs w:val="22"/>
        </w:rPr>
        <w:t xml:space="preserve"> komplexní záruku za jakost, tj. záruku, že si </w:t>
      </w:r>
      <w:r w:rsidR="007F1FEF" w:rsidRPr="00CA6FC7">
        <w:rPr>
          <w:bCs/>
          <w:sz w:val="22"/>
          <w:szCs w:val="22"/>
        </w:rPr>
        <w:t>Zařízení</w:t>
      </w:r>
      <w:r w:rsidR="00187670" w:rsidRPr="00CA6FC7">
        <w:rPr>
          <w:bCs/>
          <w:sz w:val="22"/>
          <w:szCs w:val="22"/>
        </w:rPr>
        <w:t xml:space="preserve"> </w:t>
      </w:r>
      <w:r w:rsidR="001079D3" w:rsidRPr="00CA6FC7">
        <w:rPr>
          <w:bCs/>
          <w:sz w:val="22"/>
          <w:szCs w:val="22"/>
        </w:rPr>
        <w:t xml:space="preserve">udrží takové vlastnosti, že bude plně způsobilé pro užívání k účelu </w:t>
      </w:r>
      <w:r w:rsidR="009F419C" w:rsidRPr="00CA6FC7">
        <w:rPr>
          <w:bCs/>
          <w:sz w:val="22"/>
          <w:szCs w:val="22"/>
        </w:rPr>
        <w:t>dle této Smlouvy</w:t>
      </w:r>
      <w:r w:rsidR="00021E89" w:rsidRPr="00CA6FC7">
        <w:rPr>
          <w:bCs/>
          <w:sz w:val="22"/>
          <w:szCs w:val="22"/>
        </w:rPr>
        <w:t xml:space="preserve"> (zejména technické speci</w:t>
      </w:r>
      <w:r w:rsidR="00281AA2" w:rsidRPr="00CA6FC7">
        <w:rPr>
          <w:bCs/>
          <w:sz w:val="22"/>
          <w:szCs w:val="22"/>
        </w:rPr>
        <w:t xml:space="preserve">fikace </w:t>
      </w:r>
      <w:r w:rsidR="007F1FEF" w:rsidRPr="00CA6FC7">
        <w:rPr>
          <w:bCs/>
          <w:sz w:val="22"/>
          <w:szCs w:val="22"/>
        </w:rPr>
        <w:t>Zařízení</w:t>
      </w:r>
      <w:r w:rsidR="00281AA2" w:rsidRPr="00CA6FC7">
        <w:rPr>
          <w:bCs/>
          <w:sz w:val="22"/>
          <w:szCs w:val="22"/>
        </w:rPr>
        <w:t>)</w:t>
      </w:r>
      <w:r w:rsidR="001079D3" w:rsidRPr="00CA6FC7">
        <w:rPr>
          <w:bCs/>
          <w:sz w:val="22"/>
          <w:szCs w:val="22"/>
        </w:rPr>
        <w:t xml:space="preserve">, že veškeré dodané </w:t>
      </w:r>
      <w:r w:rsidR="007F1FEF" w:rsidRPr="00CA6FC7">
        <w:rPr>
          <w:bCs/>
          <w:sz w:val="22"/>
          <w:szCs w:val="22"/>
        </w:rPr>
        <w:t>Zařízení</w:t>
      </w:r>
      <w:r w:rsidR="001079D3" w:rsidRPr="00CA6FC7">
        <w:rPr>
          <w:bCs/>
          <w:sz w:val="22"/>
          <w:szCs w:val="22"/>
        </w:rPr>
        <w:t xml:space="preserve">, </w:t>
      </w:r>
      <w:r w:rsidR="007E2D8C" w:rsidRPr="00CA6FC7">
        <w:rPr>
          <w:bCs/>
          <w:sz w:val="22"/>
          <w:szCs w:val="22"/>
        </w:rPr>
        <w:t xml:space="preserve">včetně </w:t>
      </w:r>
      <w:r w:rsidR="001079D3" w:rsidRPr="00CA6FC7">
        <w:rPr>
          <w:bCs/>
          <w:sz w:val="22"/>
          <w:szCs w:val="22"/>
        </w:rPr>
        <w:t>technologie, technické</w:t>
      </w:r>
      <w:r w:rsidR="007E2D8C" w:rsidRPr="00CA6FC7">
        <w:rPr>
          <w:bCs/>
          <w:sz w:val="22"/>
          <w:szCs w:val="22"/>
        </w:rPr>
        <w:t>ho</w:t>
      </w:r>
      <w:r w:rsidR="001079D3" w:rsidRPr="00CA6FC7">
        <w:rPr>
          <w:bCs/>
          <w:sz w:val="22"/>
          <w:szCs w:val="22"/>
        </w:rPr>
        <w:t xml:space="preserve"> vybavení a </w:t>
      </w:r>
      <w:r w:rsidR="007E2D8C" w:rsidRPr="00CA6FC7">
        <w:rPr>
          <w:bCs/>
          <w:sz w:val="22"/>
          <w:szCs w:val="22"/>
        </w:rPr>
        <w:t>materiálu</w:t>
      </w:r>
      <w:r w:rsidR="009F419C" w:rsidRPr="00CA6FC7">
        <w:rPr>
          <w:bCs/>
          <w:sz w:val="22"/>
          <w:szCs w:val="22"/>
        </w:rPr>
        <w:t>, včetně veškeré</w:t>
      </w:r>
      <w:r w:rsidR="00295017" w:rsidRPr="00CA6FC7">
        <w:rPr>
          <w:bCs/>
          <w:sz w:val="22"/>
          <w:szCs w:val="22"/>
        </w:rPr>
        <w:t xml:space="preserve">ho </w:t>
      </w:r>
      <w:r w:rsidR="00742A5C" w:rsidRPr="00CA6FC7">
        <w:rPr>
          <w:bCs/>
          <w:sz w:val="22"/>
          <w:szCs w:val="22"/>
        </w:rPr>
        <w:t>SW</w:t>
      </w:r>
      <w:r w:rsidR="009F419C" w:rsidRPr="00CA6FC7">
        <w:rPr>
          <w:bCs/>
          <w:sz w:val="22"/>
          <w:szCs w:val="22"/>
        </w:rPr>
        <w:t>,</w:t>
      </w:r>
      <w:r w:rsidR="001079D3" w:rsidRPr="00CA6FC7">
        <w:rPr>
          <w:bCs/>
          <w:sz w:val="22"/>
          <w:szCs w:val="22"/>
        </w:rPr>
        <w:t xml:space="preserve"> mají a udrží si vlastnosti (zejména garantované parametry) stanovené touto Smlouvou, v platných právních předpisech a v příslušných platných </w:t>
      </w:r>
      <w:r w:rsidR="00187670" w:rsidRPr="00CA6FC7">
        <w:rPr>
          <w:bCs/>
          <w:sz w:val="22"/>
          <w:szCs w:val="22"/>
        </w:rPr>
        <w:t>Normách</w:t>
      </w:r>
      <w:r w:rsidR="001079D3" w:rsidRPr="00CA6FC7">
        <w:rPr>
          <w:bCs/>
          <w:sz w:val="22"/>
          <w:szCs w:val="22"/>
        </w:rPr>
        <w:t>, a že</w:t>
      </w:r>
      <w:r w:rsidR="00187670" w:rsidRPr="00CA6FC7">
        <w:rPr>
          <w:bCs/>
          <w:sz w:val="22"/>
          <w:szCs w:val="22"/>
        </w:rPr>
        <w:t xml:space="preserve"> </w:t>
      </w:r>
      <w:r w:rsidR="00165CA6" w:rsidRPr="00CA6FC7">
        <w:rPr>
          <w:bCs/>
          <w:sz w:val="22"/>
          <w:szCs w:val="22"/>
        </w:rPr>
        <w:t xml:space="preserve">dodávka a </w:t>
      </w:r>
      <w:r w:rsidR="00B75339" w:rsidRPr="00CA6FC7">
        <w:rPr>
          <w:bCs/>
          <w:sz w:val="22"/>
          <w:szCs w:val="22"/>
        </w:rPr>
        <w:t>Instalac</w:t>
      </w:r>
      <w:r w:rsidR="00165CA6" w:rsidRPr="00CA6FC7">
        <w:rPr>
          <w:bCs/>
          <w:sz w:val="22"/>
          <w:szCs w:val="22"/>
        </w:rPr>
        <w:t xml:space="preserve">e </w:t>
      </w:r>
      <w:r w:rsidR="007F1FEF" w:rsidRPr="00CA6FC7">
        <w:rPr>
          <w:bCs/>
          <w:sz w:val="22"/>
          <w:szCs w:val="22"/>
        </w:rPr>
        <w:t>Zařízení</w:t>
      </w:r>
      <w:r w:rsidR="00187670" w:rsidRPr="00CA6FC7">
        <w:rPr>
          <w:bCs/>
          <w:sz w:val="22"/>
          <w:szCs w:val="22"/>
        </w:rPr>
        <w:t xml:space="preserve"> </w:t>
      </w:r>
      <w:r w:rsidR="001079D3" w:rsidRPr="00CA6FC7">
        <w:rPr>
          <w:bCs/>
          <w:sz w:val="22"/>
          <w:szCs w:val="22"/>
        </w:rPr>
        <w:t xml:space="preserve">byly provedeny v souladu se Smlouvou, platnými právními předpisy, příslušnými platnými </w:t>
      </w:r>
      <w:r w:rsidR="007E2D8C" w:rsidRPr="00CA6FC7">
        <w:rPr>
          <w:bCs/>
          <w:sz w:val="22"/>
          <w:szCs w:val="22"/>
        </w:rPr>
        <w:t>Normami</w:t>
      </w:r>
      <w:r w:rsidR="001079D3" w:rsidRPr="00CA6FC7">
        <w:rPr>
          <w:bCs/>
          <w:sz w:val="22"/>
          <w:szCs w:val="22"/>
        </w:rPr>
        <w:t xml:space="preserve">, a že si tuto jakost udrží. </w:t>
      </w:r>
    </w:p>
    <w:p w:rsidR="00781E5E" w:rsidRPr="00CA6FC7" w:rsidRDefault="00951263" w:rsidP="00781E5E">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 xml:space="preserve">Dodavatel poskytuje </w:t>
      </w:r>
      <w:r w:rsidR="00B83124" w:rsidRPr="00CA6FC7">
        <w:rPr>
          <w:bCs/>
          <w:sz w:val="22"/>
          <w:szCs w:val="22"/>
        </w:rPr>
        <w:t>záruku za jakost podle předchozího odstavce v</w:t>
      </w:r>
      <w:r w:rsidR="008116AE" w:rsidRPr="00CA6FC7">
        <w:rPr>
          <w:bCs/>
          <w:sz w:val="22"/>
          <w:szCs w:val="22"/>
        </w:rPr>
        <w:t> rozsahu 24</w:t>
      </w:r>
      <w:r w:rsidR="005B4CD9">
        <w:rPr>
          <w:bCs/>
          <w:sz w:val="22"/>
          <w:szCs w:val="22"/>
        </w:rPr>
        <w:t> </w:t>
      </w:r>
      <w:r w:rsidR="00781E5E" w:rsidRPr="00CA6FC7">
        <w:rPr>
          <w:bCs/>
          <w:sz w:val="22"/>
          <w:szCs w:val="22"/>
        </w:rPr>
        <w:t>měsíců.</w:t>
      </w:r>
    </w:p>
    <w:p w:rsidR="001079D3" w:rsidRPr="00CA6FC7"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 xml:space="preserve">Záruční doba začíná běžet okamžikem protokolárního předání </w:t>
      </w:r>
      <w:r w:rsidR="00C74870" w:rsidRPr="00CA6FC7">
        <w:rPr>
          <w:bCs/>
          <w:sz w:val="22"/>
          <w:szCs w:val="22"/>
        </w:rPr>
        <w:t xml:space="preserve">a převzetí </w:t>
      </w:r>
      <w:r w:rsidR="007F1FEF" w:rsidRPr="00CA6FC7">
        <w:rPr>
          <w:bCs/>
          <w:sz w:val="22"/>
          <w:szCs w:val="22"/>
        </w:rPr>
        <w:t>Zařízení</w:t>
      </w:r>
      <w:r w:rsidR="00187670" w:rsidRPr="00CA6FC7">
        <w:rPr>
          <w:bCs/>
          <w:sz w:val="22"/>
          <w:szCs w:val="22"/>
        </w:rPr>
        <w:t xml:space="preserve"> </w:t>
      </w:r>
      <w:r w:rsidR="00C047BE" w:rsidRPr="00CA6FC7">
        <w:rPr>
          <w:bCs/>
          <w:sz w:val="22"/>
          <w:szCs w:val="22"/>
        </w:rPr>
        <w:t>Objednatel</w:t>
      </w:r>
      <w:r w:rsidRPr="00CA6FC7">
        <w:rPr>
          <w:bCs/>
          <w:sz w:val="22"/>
          <w:szCs w:val="22"/>
        </w:rPr>
        <w:t xml:space="preserve">. V případě částečného předání a převzetí </w:t>
      </w:r>
      <w:r w:rsidR="007F1FEF" w:rsidRPr="00CA6FC7">
        <w:rPr>
          <w:bCs/>
          <w:sz w:val="22"/>
          <w:szCs w:val="22"/>
        </w:rPr>
        <w:t>Zařízení</w:t>
      </w:r>
      <w:r w:rsidR="00187670" w:rsidRPr="00CA6FC7">
        <w:rPr>
          <w:bCs/>
          <w:sz w:val="22"/>
          <w:szCs w:val="22"/>
        </w:rPr>
        <w:t xml:space="preserve"> </w:t>
      </w:r>
      <w:r w:rsidRPr="00CA6FC7">
        <w:rPr>
          <w:bCs/>
          <w:sz w:val="22"/>
          <w:szCs w:val="22"/>
        </w:rPr>
        <w:t xml:space="preserve">začne běh záruční doby vztahující se k dotčené části </w:t>
      </w:r>
      <w:r w:rsidR="00165CA6" w:rsidRPr="00CA6FC7">
        <w:rPr>
          <w:bCs/>
          <w:sz w:val="22"/>
          <w:szCs w:val="22"/>
        </w:rPr>
        <w:t xml:space="preserve">dodávaného </w:t>
      </w:r>
      <w:r w:rsidR="007F1FEF" w:rsidRPr="00CA6FC7">
        <w:rPr>
          <w:bCs/>
          <w:sz w:val="22"/>
          <w:szCs w:val="22"/>
        </w:rPr>
        <w:t>Zařízení</w:t>
      </w:r>
      <w:r w:rsidR="00187670" w:rsidRPr="00CA6FC7">
        <w:rPr>
          <w:bCs/>
          <w:sz w:val="22"/>
          <w:szCs w:val="22"/>
        </w:rPr>
        <w:t xml:space="preserve"> </w:t>
      </w:r>
      <w:r w:rsidRPr="00CA6FC7">
        <w:rPr>
          <w:bCs/>
          <w:sz w:val="22"/>
          <w:szCs w:val="22"/>
        </w:rPr>
        <w:t>okam</w:t>
      </w:r>
      <w:r w:rsidR="005B4CD9">
        <w:rPr>
          <w:bCs/>
          <w:sz w:val="22"/>
          <w:szCs w:val="22"/>
        </w:rPr>
        <w:t>žikem částečného předání a </w:t>
      </w:r>
      <w:r w:rsidRPr="00CA6FC7">
        <w:rPr>
          <w:bCs/>
          <w:sz w:val="22"/>
          <w:szCs w:val="22"/>
        </w:rPr>
        <w:t xml:space="preserve">převzetí </w:t>
      </w:r>
      <w:r w:rsidR="00C74870" w:rsidRPr="00CA6FC7">
        <w:rPr>
          <w:bCs/>
          <w:sz w:val="22"/>
          <w:szCs w:val="22"/>
        </w:rPr>
        <w:t xml:space="preserve">dané konkrétní části </w:t>
      </w:r>
      <w:r w:rsidR="007F1FEF" w:rsidRPr="00CA6FC7">
        <w:rPr>
          <w:bCs/>
          <w:sz w:val="22"/>
          <w:szCs w:val="22"/>
        </w:rPr>
        <w:t>Zařízení</w:t>
      </w:r>
      <w:r w:rsidR="007E2D8C" w:rsidRPr="00CA6FC7">
        <w:rPr>
          <w:bCs/>
          <w:sz w:val="22"/>
          <w:szCs w:val="22"/>
        </w:rPr>
        <w:t>, pokud je toto vzhledem k předávané části možné</w:t>
      </w:r>
      <w:r w:rsidRPr="00CA6FC7">
        <w:rPr>
          <w:bCs/>
          <w:sz w:val="22"/>
          <w:szCs w:val="22"/>
        </w:rPr>
        <w:t>.</w:t>
      </w:r>
    </w:p>
    <w:p w:rsidR="00306208" w:rsidRPr="00CA6FC7" w:rsidRDefault="00306208" w:rsidP="000E05EA">
      <w:pPr>
        <w:pStyle w:val="Style6"/>
        <w:keepLines/>
        <w:widowControl/>
        <w:numPr>
          <w:ilvl w:val="1"/>
          <w:numId w:val="1"/>
        </w:numPr>
        <w:tabs>
          <w:tab w:val="left" w:pos="567"/>
          <w:tab w:val="left" w:pos="720"/>
        </w:tabs>
        <w:spacing w:after="240" w:line="276" w:lineRule="auto"/>
        <w:ind w:left="567" w:hanging="567"/>
        <w:jc w:val="both"/>
        <w:rPr>
          <w:bCs/>
          <w:sz w:val="22"/>
          <w:szCs w:val="22"/>
        </w:rPr>
      </w:pPr>
      <w:bookmarkStart w:id="63" w:name="_Ref392160963"/>
      <w:r w:rsidRPr="00CA6FC7">
        <w:rPr>
          <w:bCs/>
          <w:sz w:val="22"/>
          <w:szCs w:val="22"/>
        </w:rPr>
        <w:t xml:space="preserve">V případě výskytu či vzniku vady </w:t>
      </w:r>
      <w:r w:rsidR="007F1FEF" w:rsidRPr="00CA6FC7">
        <w:rPr>
          <w:bCs/>
          <w:sz w:val="22"/>
          <w:szCs w:val="22"/>
        </w:rPr>
        <w:t>Zařízení</w:t>
      </w:r>
      <w:r w:rsidRPr="00CA6FC7">
        <w:rPr>
          <w:bCs/>
          <w:sz w:val="22"/>
          <w:szCs w:val="22"/>
        </w:rPr>
        <w:t>, problému, poruchy či incidentu (dále společně jen „</w:t>
      </w:r>
      <w:r w:rsidR="007E2D8C" w:rsidRPr="00CA6FC7">
        <w:rPr>
          <w:b/>
          <w:bCs/>
          <w:sz w:val="22"/>
          <w:szCs w:val="22"/>
        </w:rPr>
        <w:t>Incident</w:t>
      </w:r>
      <w:r w:rsidRPr="00CA6FC7">
        <w:rPr>
          <w:bCs/>
          <w:sz w:val="22"/>
          <w:szCs w:val="22"/>
        </w:rPr>
        <w:t xml:space="preserve">“) </w:t>
      </w:r>
      <w:r w:rsidRPr="00CA6FC7">
        <w:rPr>
          <w:sz w:val="22"/>
          <w:szCs w:val="22"/>
        </w:rPr>
        <w:t xml:space="preserve">je </w:t>
      </w:r>
      <w:r w:rsidR="00C047BE" w:rsidRPr="00CA6FC7">
        <w:rPr>
          <w:sz w:val="22"/>
          <w:szCs w:val="22"/>
        </w:rPr>
        <w:t>Objednatel</w:t>
      </w:r>
      <w:r w:rsidRPr="00CA6FC7">
        <w:rPr>
          <w:sz w:val="22"/>
          <w:szCs w:val="22"/>
        </w:rPr>
        <w:t xml:space="preserve"> povinen ohlásit tento</w:t>
      </w:r>
      <w:r w:rsidR="00187670" w:rsidRPr="00CA6FC7">
        <w:rPr>
          <w:sz w:val="22"/>
          <w:szCs w:val="22"/>
        </w:rPr>
        <w:t xml:space="preserve"> </w:t>
      </w:r>
      <w:r w:rsidR="007E2D8C" w:rsidRPr="00CA6FC7">
        <w:rPr>
          <w:bCs/>
          <w:sz w:val="22"/>
          <w:szCs w:val="22"/>
        </w:rPr>
        <w:t xml:space="preserve">Incident </w:t>
      </w:r>
      <w:r w:rsidRPr="00CA6FC7">
        <w:rPr>
          <w:sz w:val="22"/>
          <w:szCs w:val="22"/>
        </w:rPr>
        <w:t xml:space="preserve">bez zbytečného odkladu </w:t>
      </w:r>
      <w:r w:rsidR="00781E5E" w:rsidRPr="00CA6FC7">
        <w:rPr>
          <w:sz w:val="22"/>
          <w:szCs w:val="22"/>
        </w:rPr>
        <w:t>na</w:t>
      </w:r>
      <w:r w:rsidRPr="00CA6FC7">
        <w:rPr>
          <w:sz w:val="22"/>
          <w:szCs w:val="22"/>
        </w:rPr>
        <w:t xml:space="preserve"> tel.: </w:t>
      </w:r>
      <w:r w:rsidR="00496EEC" w:rsidRPr="00CA6FC7">
        <w:rPr>
          <w:sz w:val="22"/>
          <w:szCs w:val="22"/>
        </w:rPr>
        <w:t>+420</w:t>
      </w:r>
      <w:r w:rsidR="00CC3A27" w:rsidRPr="00CA6FC7">
        <w:rPr>
          <w:sz w:val="22"/>
          <w:szCs w:val="22"/>
        </w:rPr>
        <w:t> 777 775 008, +420 483 559 807</w:t>
      </w:r>
      <w:r w:rsidR="00D81482" w:rsidRPr="00CA6FC7">
        <w:rPr>
          <w:sz w:val="22"/>
          <w:szCs w:val="22"/>
        </w:rPr>
        <w:t xml:space="preserve"> </w:t>
      </w:r>
      <w:r w:rsidR="005B4CD9">
        <w:rPr>
          <w:sz w:val="22"/>
          <w:szCs w:val="22"/>
        </w:rPr>
        <w:t>nebo na e</w:t>
      </w:r>
      <w:r w:rsidR="005B4CD9">
        <w:rPr>
          <w:sz w:val="22"/>
          <w:szCs w:val="22"/>
        </w:rPr>
        <w:noBreakHyphen/>
      </w:r>
      <w:r w:rsidRPr="00CA6FC7">
        <w:rPr>
          <w:sz w:val="22"/>
          <w:szCs w:val="22"/>
        </w:rPr>
        <w:t>mail:</w:t>
      </w:r>
      <w:r w:rsidR="005B4CD9">
        <w:rPr>
          <w:sz w:val="22"/>
          <w:szCs w:val="22"/>
        </w:rPr>
        <w:t> </w:t>
      </w:r>
      <w:r w:rsidR="00CC3A27" w:rsidRPr="00CA6FC7">
        <w:rPr>
          <w:sz w:val="22"/>
          <w:szCs w:val="22"/>
        </w:rPr>
        <w:t>stanislav@jablotron.cz</w:t>
      </w:r>
      <w:r w:rsidRPr="00CA6FC7">
        <w:rPr>
          <w:sz w:val="22"/>
          <w:szCs w:val="22"/>
        </w:rPr>
        <w:t>. Dodavatel</w:t>
      </w:r>
      <w:r w:rsidR="00781E5E" w:rsidRPr="00CA6FC7">
        <w:rPr>
          <w:sz w:val="22"/>
          <w:szCs w:val="22"/>
        </w:rPr>
        <w:t xml:space="preserve"> je povinen přijímat oznámení v pracovní dny od 8:00 do 17:00 hod. Dodavatel</w:t>
      </w:r>
      <w:r w:rsidRPr="00CA6FC7">
        <w:rPr>
          <w:sz w:val="22"/>
          <w:szCs w:val="22"/>
        </w:rPr>
        <w:t xml:space="preserve"> potvrdí ohlášení </w:t>
      </w:r>
      <w:r w:rsidR="007E2D8C" w:rsidRPr="00CA6FC7">
        <w:rPr>
          <w:sz w:val="22"/>
          <w:szCs w:val="22"/>
        </w:rPr>
        <w:t xml:space="preserve">Incidentu </w:t>
      </w:r>
      <w:r w:rsidRPr="00CA6FC7">
        <w:rPr>
          <w:sz w:val="22"/>
          <w:szCs w:val="22"/>
        </w:rPr>
        <w:t>elektronickou poštou na adresu</w:t>
      </w:r>
      <w:r w:rsidR="00781E5E" w:rsidRPr="00CA6FC7">
        <w:rPr>
          <w:sz w:val="22"/>
          <w:szCs w:val="22"/>
        </w:rPr>
        <w:t>, ze které oznámení obdrží</w:t>
      </w:r>
      <w:r w:rsidR="00B83124" w:rsidRPr="00CA6FC7">
        <w:rPr>
          <w:sz w:val="22"/>
          <w:szCs w:val="22"/>
        </w:rPr>
        <w:t xml:space="preserve">, nebo kterou mu </w:t>
      </w:r>
      <w:r w:rsidR="00C047BE" w:rsidRPr="00CA6FC7">
        <w:rPr>
          <w:sz w:val="22"/>
          <w:szCs w:val="22"/>
        </w:rPr>
        <w:t>Objednatel</w:t>
      </w:r>
      <w:r w:rsidR="00AA0FDD" w:rsidRPr="00CA6FC7">
        <w:rPr>
          <w:sz w:val="22"/>
          <w:szCs w:val="22"/>
        </w:rPr>
        <w:t xml:space="preserve"> </w:t>
      </w:r>
      <w:r w:rsidR="00B83124" w:rsidRPr="00CA6FC7">
        <w:rPr>
          <w:sz w:val="22"/>
          <w:szCs w:val="22"/>
        </w:rPr>
        <w:t>telefonicky sdělí</w:t>
      </w:r>
      <w:r w:rsidRPr="00CA6FC7">
        <w:rPr>
          <w:sz w:val="22"/>
          <w:szCs w:val="22"/>
        </w:rPr>
        <w:t xml:space="preserve">. V ohlášení </w:t>
      </w:r>
      <w:r w:rsidR="007E2D8C" w:rsidRPr="00CA6FC7">
        <w:rPr>
          <w:sz w:val="22"/>
          <w:szCs w:val="22"/>
        </w:rPr>
        <w:t xml:space="preserve">Incidentu </w:t>
      </w:r>
      <w:r w:rsidR="00C047BE" w:rsidRPr="00CA6FC7">
        <w:rPr>
          <w:sz w:val="22"/>
          <w:szCs w:val="22"/>
        </w:rPr>
        <w:t>Objednatel</w:t>
      </w:r>
      <w:r w:rsidRPr="00CA6FC7">
        <w:rPr>
          <w:sz w:val="22"/>
          <w:szCs w:val="22"/>
        </w:rPr>
        <w:t xml:space="preserve"> uvede alespoň:</w:t>
      </w:r>
      <w:bookmarkEnd w:id="63"/>
    </w:p>
    <w:p w:rsidR="00C74870" w:rsidRPr="00CA6FC7" w:rsidRDefault="00C74870" w:rsidP="000E05EA">
      <w:pPr>
        <w:pStyle w:val="ListNumber"/>
        <w:keepLines/>
        <w:numPr>
          <w:ilvl w:val="0"/>
          <w:numId w:val="23"/>
        </w:numPr>
        <w:spacing w:after="240"/>
        <w:ind w:left="851" w:hanging="284"/>
        <w:contextualSpacing w:val="0"/>
        <w:rPr>
          <w:rFonts w:ascii="Arial" w:hAnsi="Arial" w:cs="Arial"/>
        </w:rPr>
      </w:pPr>
      <w:r w:rsidRPr="00CA6FC7">
        <w:rPr>
          <w:rFonts w:ascii="Arial" w:hAnsi="Arial" w:cs="Arial"/>
        </w:rPr>
        <w:t xml:space="preserve">identifikaci </w:t>
      </w:r>
      <w:r w:rsidR="00C047BE" w:rsidRPr="00CA6FC7">
        <w:rPr>
          <w:rFonts w:ascii="Arial" w:hAnsi="Arial" w:cs="Arial"/>
        </w:rPr>
        <w:t>Objednatel</w:t>
      </w:r>
      <w:r w:rsidRPr="00CA6FC7">
        <w:rPr>
          <w:rFonts w:ascii="Arial" w:hAnsi="Arial" w:cs="Arial"/>
        </w:rPr>
        <w:t>e;</w:t>
      </w:r>
    </w:p>
    <w:p w:rsidR="00C74870" w:rsidRPr="00CA6FC7" w:rsidRDefault="00C74870" w:rsidP="00BC5743">
      <w:pPr>
        <w:pStyle w:val="ListNumber"/>
        <w:keepLines/>
        <w:numPr>
          <w:ilvl w:val="0"/>
          <w:numId w:val="23"/>
        </w:numPr>
        <w:spacing w:after="240"/>
        <w:ind w:left="851" w:hanging="284"/>
        <w:contextualSpacing w:val="0"/>
        <w:rPr>
          <w:rFonts w:ascii="Arial" w:hAnsi="Arial" w:cs="Arial"/>
        </w:rPr>
      </w:pPr>
      <w:r w:rsidRPr="00CA6FC7">
        <w:rPr>
          <w:rFonts w:ascii="Arial" w:hAnsi="Arial" w:cs="Arial"/>
        </w:rPr>
        <w:t xml:space="preserve">kdo činí ohlášení </w:t>
      </w:r>
      <w:r w:rsidR="007E2D8C" w:rsidRPr="00CA6FC7">
        <w:rPr>
          <w:rFonts w:ascii="Arial" w:hAnsi="Arial" w:cs="Arial"/>
        </w:rPr>
        <w:t>Incidentu</w:t>
      </w:r>
      <w:r w:rsidRPr="00CA6FC7">
        <w:rPr>
          <w:rFonts w:ascii="Arial" w:hAnsi="Arial" w:cs="Arial"/>
        </w:rPr>
        <w:t>;</w:t>
      </w:r>
    </w:p>
    <w:p w:rsidR="00C74870" w:rsidRPr="00CA6FC7" w:rsidRDefault="00C74870" w:rsidP="00BC5743">
      <w:pPr>
        <w:pStyle w:val="ListNumber"/>
        <w:keepLines/>
        <w:numPr>
          <w:ilvl w:val="0"/>
          <w:numId w:val="23"/>
        </w:numPr>
        <w:spacing w:after="240"/>
        <w:ind w:left="851" w:hanging="284"/>
        <w:contextualSpacing w:val="0"/>
        <w:rPr>
          <w:rFonts w:ascii="Arial" w:hAnsi="Arial" w:cs="Arial"/>
        </w:rPr>
      </w:pPr>
      <w:r w:rsidRPr="00CA6FC7">
        <w:rPr>
          <w:rFonts w:ascii="Arial" w:hAnsi="Arial" w:cs="Arial"/>
        </w:rPr>
        <w:t xml:space="preserve">čas, kdy se </w:t>
      </w:r>
      <w:r w:rsidR="007E2D8C" w:rsidRPr="00CA6FC7">
        <w:rPr>
          <w:rFonts w:ascii="Arial" w:hAnsi="Arial" w:cs="Arial"/>
        </w:rPr>
        <w:t xml:space="preserve">Incident </w:t>
      </w:r>
      <w:r w:rsidRPr="00CA6FC7">
        <w:rPr>
          <w:rFonts w:ascii="Arial" w:hAnsi="Arial" w:cs="Arial"/>
        </w:rPr>
        <w:t>projevil;</w:t>
      </w:r>
    </w:p>
    <w:p w:rsidR="00C74870" w:rsidRPr="00CA6FC7" w:rsidRDefault="00C74870" w:rsidP="00BC5743">
      <w:pPr>
        <w:pStyle w:val="ListNumber"/>
        <w:keepLines/>
        <w:numPr>
          <w:ilvl w:val="0"/>
          <w:numId w:val="23"/>
        </w:numPr>
        <w:spacing w:after="240"/>
        <w:ind w:left="851" w:hanging="284"/>
        <w:contextualSpacing w:val="0"/>
        <w:rPr>
          <w:rFonts w:ascii="Arial" w:hAnsi="Arial" w:cs="Arial"/>
        </w:rPr>
      </w:pPr>
      <w:r w:rsidRPr="00CA6FC7">
        <w:rPr>
          <w:rFonts w:ascii="Arial" w:hAnsi="Arial" w:cs="Arial"/>
        </w:rPr>
        <w:t xml:space="preserve">popis </w:t>
      </w:r>
      <w:r w:rsidR="007E2D8C" w:rsidRPr="00CA6FC7">
        <w:rPr>
          <w:rFonts w:ascii="Arial" w:hAnsi="Arial" w:cs="Arial"/>
        </w:rPr>
        <w:t>Incidentu</w:t>
      </w:r>
      <w:r w:rsidRPr="00CA6FC7">
        <w:rPr>
          <w:rFonts w:ascii="Arial" w:hAnsi="Arial" w:cs="Arial"/>
        </w:rPr>
        <w:t xml:space="preserve">, včetně údajů, na kterém </w:t>
      </w:r>
      <w:r w:rsidR="007F1FEF" w:rsidRPr="00CA6FC7">
        <w:rPr>
          <w:rFonts w:ascii="Arial" w:hAnsi="Arial" w:cs="Arial"/>
        </w:rPr>
        <w:t>Zařízení</w:t>
      </w:r>
      <w:r w:rsidRPr="00CA6FC7">
        <w:rPr>
          <w:rFonts w:ascii="Arial" w:hAnsi="Arial" w:cs="Arial"/>
        </w:rPr>
        <w:t xml:space="preserve"> se </w:t>
      </w:r>
      <w:r w:rsidR="007E2D8C" w:rsidRPr="00CA6FC7">
        <w:rPr>
          <w:rFonts w:ascii="Arial" w:hAnsi="Arial" w:cs="Arial"/>
        </w:rPr>
        <w:t xml:space="preserve">Incident </w:t>
      </w:r>
      <w:r w:rsidRPr="00CA6FC7">
        <w:rPr>
          <w:rFonts w:ascii="Arial" w:hAnsi="Arial" w:cs="Arial"/>
        </w:rPr>
        <w:t>projevuje.</w:t>
      </w:r>
    </w:p>
    <w:p w:rsidR="00781E5E" w:rsidRPr="00CA6FC7" w:rsidRDefault="00C047BE" w:rsidP="00781E5E">
      <w:pPr>
        <w:pStyle w:val="ListNumber"/>
        <w:keepLines/>
        <w:numPr>
          <w:ilvl w:val="1"/>
          <w:numId w:val="1"/>
        </w:numPr>
        <w:spacing w:after="240"/>
        <w:ind w:hanging="644"/>
        <w:contextualSpacing w:val="0"/>
        <w:jc w:val="both"/>
        <w:rPr>
          <w:rFonts w:ascii="Arial" w:hAnsi="Arial" w:cs="Arial"/>
        </w:rPr>
      </w:pPr>
      <w:r w:rsidRPr="00CA6FC7">
        <w:rPr>
          <w:rFonts w:ascii="Arial" w:hAnsi="Arial" w:cs="Arial"/>
        </w:rPr>
        <w:t>Objednateli</w:t>
      </w:r>
      <w:r w:rsidR="00D81482" w:rsidRPr="00CA6FC7">
        <w:rPr>
          <w:rFonts w:ascii="Arial" w:hAnsi="Arial" w:cs="Arial"/>
        </w:rPr>
        <w:t xml:space="preserve"> </w:t>
      </w:r>
      <w:r w:rsidR="00C74870" w:rsidRPr="00CA6FC7">
        <w:rPr>
          <w:rFonts w:ascii="Arial" w:hAnsi="Arial" w:cs="Arial"/>
        </w:rPr>
        <w:t xml:space="preserve">vzniká nárok na odstranění </w:t>
      </w:r>
      <w:r w:rsidR="007E2D8C" w:rsidRPr="00CA6FC7">
        <w:rPr>
          <w:rFonts w:ascii="Arial" w:hAnsi="Arial" w:cs="Arial"/>
        </w:rPr>
        <w:t xml:space="preserve">Incidentu </w:t>
      </w:r>
      <w:r w:rsidR="00C74870" w:rsidRPr="00CA6FC7">
        <w:rPr>
          <w:rFonts w:ascii="Arial" w:hAnsi="Arial" w:cs="Arial"/>
        </w:rPr>
        <w:t xml:space="preserve">okamžikem ohlášení jeho výskytu. Dodavatel bez zbytečného odkladu informuje </w:t>
      </w:r>
      <w:r w:rsidRPr="00CA6FC7">
        <w:rPr>
          <w:rFonts w:ascii="Arial" w:hAnsi="Arial" w:cs="Arial"/>
        </w:rPr>
        <w:t xml:space="preserve">Objednatele </w:t>
      </w:r>
      <w:r w:rsidR="00C74870" w:rsidRPr="00CA6FC7">
        <w:rPr>
          <w:rFonts w:ascii="Arial" w:hAnsi="Arial" w:cs="Arial"/>
        </w:rPr>
        <w:t>o</w:t>
      </w:r>
      <w:r w:rsidR="00165CA6" w:rsidRPr="00CA6FC7">
        <w:rPr>
          <w:rFonts w:ascii="Arial" w:hAnsi="Arial" w:cs="Arial"/>
        </w:rPr>
        <w:t> </w:t>
      </w:r>
      <w:r w:rsidR="00C74870" w:rsidRPr="00CA6FC7">
        <w:rPr>
          <w:rFonts w:ascii="Arial" w:hAnsi="Arial" w:cs="Arial"/>
        </w:rPr>
        <w:t xml:space="preserve">odstranění </w:t>
      </w:r>
      <w:r w:rsidR="007E2D8C" w:rsidRPr="00CA6FC7">
        <w:rPr>
          <w:rFonts w:ascii="Arial" w:hAnsi="Arial" w:cs="Arial"/>
        </w:rPr>
        <w:t>Incidentu</w:t>
      </w:r>
      <w:r w:rsidR="00C74870" w:rsidRPr="00CA6FC7">
        <w:rPr>
          <w:rFonts w:ascii="Arial" w:hAnsi="Arial" w:cs="Arial"/>
        </w:rPr>
        <w:t xml:space="preserve">. </w:t>
      </w:r>
      <w:r w:rsidRPr="00CA6FC7">
        <w:rPr>
          <w:rFonts w:ascii="Arial" w:hAnsi="Arial" w:cs="Arial"/>
        </w:rPr>
        <w:t>Objednatel</w:t>
      </w:r>
      <w:r w:rsidR="00C74870" w:rsidRPr="00CA6FC7">
        <w:rPr>
          <w:rFonts w:ascii="Arial" w:hAnsi="Arial" w:cs="Arial"/>
        </w:rPr>
        <w:t xml:space="preserve"> neprodleně zkontroluje funkčnost </w:t>
      </w:r>
      <w:r w:rsidR="007E2D8C" w:rsidRPr="00CA6FC7">
        <w:rPr>
          <w:rFonts w:ascii="Arial" w:hAnsi="Arial" w:cs="Arial"/>
        </w:rPr>
        <w:t>zařízení</w:t>
      </w:r>
      <w:r w:rsidR="00C74870" w:rsidRPr="00CA6FC7">
        <w:rPr>
          <w:rFonts w:ascii="Arial" w:hAnsi="Arial" w:cs="Arial"/>
        </w:rPr>
        <w:t xml:space="preserve">, jehož se odstranění </w:t>
      </w:r>
      <w:r w:rsidR="007E2D8C" w:rsidRPr="00CA6FC7">
        <w:rPr>
          <w:rFonts w:ascii="Arial" w:hAnsi="Arial" w:cs="Arial"/>
        </w:rPr>
        <w:t xml:space="preserve">Incidentu </w:t>
      </w:r>
      <w:r w:rsidR="00C74870" w:rsidRPr="00CA6FC7">
        <w:rPr>
          <w:rFonts w:ascii="Arial" w:hAnsi="Arial" w:cs="Arial"/>
        </w:rPr>
        <w:t>týkalo, a potvrdí ji (akceptuje) Dodavateli.</w:t>
      </w:r>
    </w:p>
    <w:p w:rsidR="001079D3" w:rsidRPr="00CA6FC7" w:rsidRDefault="00694819" w:rsidP="000E05EA">
      <w:pPr>
        <w:pStyle w:val="Style6"/>
        <w:keepLines/>
        <w:widowControl/>
        <w:numPr>
          <w:ilvl w:val="1"/>
          <w:numId w:val="1"/>
        </w:numPr>
        <w:tabs>
          <w:tab w:val="left" w:pos="567"/>
        </w:tabs>
        <w:spacing w:after="240" w:line="276" w:lineRule="auto"/>
        <w:ind w:left="567" w:hanging="567"/>
        <w:jc w:val="both"/>
        <w:rPr>
          <w:sz w:val="22"/>
          <w:szCs w:val="22"/>
        </w:rPr>
      </w:pPr>
      <w:r w:rsidRPr="00CA6FC7">
        <w:rPr>
          <w:sz w:val="22"/>
          <w:szCs w:val="22"/>
        </w:rPr>
        <w:t xml:space="preserve">Záruční doba vadného plnění neběží od okamžiku, kdy se konkrétní </w:t>
      </w:r>
      <w:r w:rsidR="007E2D8C" w:rsidRPr="00CA6FC7">
        <w:rPr>
          <w:sz w:val="22"/>
          <w:szCs w:val="22"/>
        </w:rPr>
        <w:t>Incident</w:t>
      </w:r>
      <w:r w:rsidRPr="00CA6FC7">
        <w:rPr>
          <w:sz w:val="22"/>
          <w:szCs w:val="22"/>
        </w:rPr>
        <w:t xml:space="preserve"> objevil, až do okamžiku potvrzení (akceptace) odstranění </w:t>
      </w:r>
      <w:r w:rsidR="007E2D8C" w:rsidRPr="00CA6FC7">
        <w:rPr>
          <w:sz w:val="22"/>
          <w:szCs w:val="22"/>
        </w:rPr>
        <w:t xml:space="preserve">Incidentu </w:t>
      </w:r>
      <w:r w:rsidR="00C047BE" w:rsidRPr="00CA6FC7">
        <w:rPr>
          <w:sz w:val="22"/>
          <w:szCs w:val="22"/>
        </w:rPr>
        <w:t xml:space="preserve">Objednatelem </w:t>
      </w:r>
      <w:r w:rsidRPr="00CA6FC7">
        <w:rPr>
          <w:sz w:val="22"/>
          <w:szCs w:val="22"/>
        </w:rPr>
        <w:t xml:space="preserve">Dodavateli, jak </w:t>
      </w:r>
      <w:r w:rsidR="00C213AB" w:rsidRPr="00CA6FC7">
        <w:rPr>
          <w:sz w:val="22"/>
          <w:szCs w:val="22"/>
        </w:rPr>
        <w:t xml:space="preserve">je </w:t>
      </w:r>
      <w:r w:rsidRPr="00CA6FC7">
        <w:rPr>
          <w:sz w:val="22"/>
          <w:szCs w:val="22"/>
        </w:rPr>
        <w:t>uvedeno v předchozím ustanovení.</w:t>
      </w:r>
    </w:p>
    <w:p w:rsidR="001079D3" w:rsidRPr="00CA6FC7" w:rsidRDefault="00CA175D" w:rsidP="00EE04B2">
      <w:pPr>
        <w:pStyle w:val="Style6"/>
        <w:keepLines/>
        <w:widowControl/>
        <w:numPr>
          <w:ilvl w:val="1"/>
          <w:numId w:val="1"/>
        </w:numPr>
        <w:tabs>
          <w:tab w:val="left" w:pos="567"/>
        </w:tabs>
        <w:spacing w:after="240" w:line="276" w:lineRule="auto"/>
        <w:ind w:left="567" w:hanging="567"/>
        <w:jc w:val="both"/>
        <w:rPr>
          <w:sz w:val="22"/>
          <w:szCs w:val="22"/>
        </w:rPr>
      </w:pPr>
      <w:r w:rsidRPr="00CA6FC7">
        <w:rPr>
          <w:sz w:val="22"/>
          <w:szCs w:val="22"/>
        </w:rPr>
        <w:t xml:space="preserve">V případě, že Dodavatel odmítne </w:t>
      </w:r>
      <w:r w:rsidR="007E2D8C" w:rsidRPr="00CA6FC7">
        <w:rPr>
          <w:sz w:val="22"/>
          <w:szCs w:val="22"/>
        </w:rPr>
        <w:t xml:space="preserve">Incident </w:t>
      </w:r>
      <w:r w:rsidRPr="00CA6FC7">
        <w:rPr>
          <w:sz w:val="22"/>
          <w:szCs w:val="22"/>
        </w:rPr>
        <w:t xml:space="preserve">vyřešit, je </w:t>
      </w:r>
      <w:r w:rsidR="00C047BE" w:rsidRPr="00CA6FC7">
        <w:rPr>
          <w:sz w:val="22"/>
          <w:szCs w:val="22"/>
        </w:rPr>
        <w:t>Objednatel</w:t>
      </w:r>
      <w:r w:rsidRPr="00CA6FC7">
        <w:rPr>
          <w:sz w:val="22"/>
          <w:szCs w:val="22"/>
        </w:rPr>
        <w:t xml:space="preserve"> oprávněn, po předchozím oznámení Dodavateli, tento </w:t>
      </w:r>
      <w:r w:rsidR="007E2D8C" w:rsidRPr="00CA6FC7">
        <w:rPr>
          <w:sz w:val="22"/>
          <w:szCs w:val="22"/>
        </w:rPr>
        <w:t xml:space="preserve">Incident </w:t>
      </w:r>
      <w:r w:rsidRPr="00CA6FC7">
        <w:rPr>
          <w:sz w:val="22"/>
          <w:szCs w:val="22"/>
        </w:rPr>
        <w:t>odstranit na své náklady</w:t>
      </w:r>
      <w:r w:rsidR="001079D3" w:rsidRPr="00CA6FC7">
        <w:rPr>
          <w:sz w:val="22"/>
          <w:szCs w:val="22"/>
        </w:rPr>
        <w:t xml:space="preserve">. Náklady vynaložené na odstranění vad </w:t>
      </w:r>
      <w:r w:rsidR="007F1FEF" w:rsidRPr="00CA6FC7">
        <w:rPr>
          <w:sz w:val="22"/>
          <w:szCs w:val="22"/>
        </w:rPr>
        <w:t>Zařízení</w:t>
      </w:r>
      <w:r w:rsidR="00EA1293" w:rsidRPr="00CA6FC7">
        <w:rPr>
          <w:sz w:val="22"/>
          <w:szCs w:val="22"/>
        </w:rPr>
        <w:t xml:space="preserve">, resp. vyřešení </w:t>
      </w:r>
      <w:r w:rsidR="007E2D8C" w:rsidRPr="00CA6FC7">
        <w:rPr>
          <w:sz w:val="22"/>
          <w:szCs w:val="22"/>
        </w:rPr>
        <w:t xml:space="preserve">Incidentu </w:t>
      </w:r>
      <w:r w:rsidR="001079D3" w:rsidRPr="00CA6FC7">
        <w:rPr>
          <w:sz w:val="22"/>
          <w:szCs w:val="22"/>
        </w:rPr>
        <w:t xml:space="preserve">představují splatnou pohledávku </w:t>
      </w:r>
      <w:r w:rsidR="00C047BE" w:rsidRPr="00CA6FC7">
        <w:rPr>
          <w:sz w:val="22"/>
          <w:szCs w:val="22"/>
        </w:rPr>
        <w:t>Objednatel</w:t>
      </w:r>
      <w:r w:rsidR="007E45E6" w:rsidRPr="00CA6FC7">
        <w:rPr>
          <w:sz w:val="22"/>
          <w:szCs w:val="22"/>
        </w:rPr>
        <w:t>e</w:t>
      </w:r>
      <w:r w:rsidR="001079D3" w:rsidRPr="00CA6FC7">
        <w:rPr>
          <w:sz w:val="22"/>
          <w:szCs w:val="22"/>
        </w:rPr>
        <w:t xml:space="preserve"> za </w:t>
      </w:r>
      <w:r w:rsidR="00EA295D" w:rsidRPr="00CA6FC7">
        <w:rPr>
          <w:sz w:val="22"/>
          <w:szCs w:val="22"/>
        </w:rPr>
        <w:t>Dodavatel</w:t>
      </w:r>
      <w:r w:rsidR="001079D3" w:rsidRPr="00CA6FC7">
        <w:rPr>
          <w:sz w:val="22"/>
          <w:szCs w:val="22"/>
        </w:rPr>
        <w:t xml:space="preserve">em. </w:t>
      </w:r>
      <w:r w:rsidR="00EA295D" w:rsidRPr="00CA6FC7">
        <w:rPr>
          <w:sz w:val="22"/>
          <w:szCs w:val="22"/>
        </w:rPr>
        <w:t>Dodavatel</w:t>
      </w:r>
      <w:r w:rsidR="001079D3" w:rsidRPr="00CA6FC7">
        <w:rPr>
          <w:sz w:val="22"/>
          <w:szCs w:val="22"/>
        </w:rPr>
        <w:t xml:space="preserve"> je povinen </w:t>
      </w:r>
      <w:r w:rsidR="00C047BE" w:rsidRPr="00CA6FC7">
        <w:rPr>
          <w:sz w:val="22"/>
          <w:szCs w:val="22"/>
        </w:rPr>
        <w:t>Objednatel</w:t>
      </w:r>
      <w:r w:rsidR="007E45E6" w:rsidRPr="00CA6FC7">
        <w:rPr>
          <w:sz w:val="22"/>
          <w:szCs w:val="22"/>
        </w:rPr>
        <w:t>i</w:t>
      </w:r>
      <w:r w:rsidR="001079D3" w:rsidRPr="00CA6FC7">
        <w:rPr>
          <w:sz w:val="22"/>
          <w:szCs w:val="22"/>
        </w:rPr>
        <w:t xml:space="preserve"> uhradit náklady vynaložené na odstranění vady </w:t>
      </w:r>
      <w:r w:rsidR="007F1FEF" w:rsidRPr="00CA6FC7">
        <w:rPr>
          <w:sz w:val="22"/>
          <w:szCs w:val="22"/>
        </w:rPr>
        <w:t>Zařízení</w:t>
      </w:r>
      <w:r w:rsidR="00EA1293" w:rsidRPr="00CA6FC7">
        <w:rPr>
          <w:sz w:val="22"/>
          <w:szCs w:val="22"/>
        </w:rPr>
        <w:t xml:space="preserve">, resp. vyřešení </w:t>
      </w:r>
      <w:r w:rsidR="007E2D8C" w:rsidRPr="00CA6FC7">
        <w:rPr>
          <w:sz w:val="22"/>
          <w:szCs w:val="22"/>
        </w:rPr>
        <w:t>Incidentu</w:t>
      </w:r>
      <w:r w:rsidR="005B4CD9">
        <w:rPr>
          <w:sz w:val="22"/>
          <w:szCs w:val="22"/>
        </w:rPr>
        <w:t>, a to do 21 </w:t>
      </w:r>
      <w:r w:rsidR="001079D3" w:rsidRPr="00CA6FC7">
        <w:rPr>
          <w:sz w:val="22"/>
          <w:szCs w:val="22"/>
        </w:rPr>
        <w:t xml:space="preserve">kalendářních dnů ode dne jejich písemného uplatnění u </w:t>
      </w:r>
      <w:r w:rsidR="00EA295D" w:rsidRPr="00CA6FC7">
        <w:rPr>
          <w:sz w:val="22"/>
          <w:szCs w:val="22"/>
        </w:rPr>
        <w:t>Dodavatel</w:t>
      </w:r>
      <w:r w:rsidR="001079D3" w:rsidRPr="00CA6FC7">
        <w:rPr>
          <w:sz w:val="22"/>
          <w:szCs w:val="22"/>
        </w:rPr>
        <w:t xml:space="preserve">e. V případech, kdy ze záručních podmínek vyplývá, že záruční opravy může provádět pouze autorizovaná osoba a neautorizovaný zásah je spojen se ztrátou práv vyplývajících ze záruky, je </w:t>
      </w:r>
      <w:r w:rsidR="00C047BE" w:rsidRPr="00CA6FC7">
        <w:rPr>
          <w:sz w:val="22"/>
          <w:szCs w:val="22"/>
        </w:rPr>
        <w:t>Objednatel</w:t>
      </w:r>
      <w:r w:rsidR="001079D3" w:rsidRPr="00CA6FC7">
        <w:rPr>
          <w:sz w:val="22"/>
          <w:szCs w:val="22"/>
        </w:rPr>
        <w:t xml:space="preserve"> oprávněn postupovat podle předchozí věty pouze v případě, že odstranění vady </w:t>
      </w:r>
      <w:r w:rsidR="007F1FEF" w:rsidRPr="00CA6FC7">
        <w:rPr>
          <w:sz w:val="22"/>
          <w:szCs w:val="22"/>
        </w:rPr>
        <w:t>Zařízení</w:t>
      </w:r>
      <w:r w:rsidR="00EA1293" w:rsidRPr="00CA6FC7">
        <w:rPr>
          <w:sz w:val="22"/>
          <w:szCs w:val="22"/>
        </w:rPr>
        <w:t xml:space="preserve">, resp. vyřešení </w:t>
      </w:r>
      <w:r w:rsidR="007E2D8C" w:rsidRPr="00CA6FC7">
        <w:rPr>
          <w:sz w:val="22"/>
          <w:szCs w:val="22"/>
        </w:rPr>
        <w:t xml:space="preserve">Incidentu </w:t>
      </w:r>
      <w:r w:rsidR="001079D3" w:rsidRPr="00CA6FC7">
        <w:rPr>
          <w:sz w:val="22"/>
          <w:szCs w:val="22"/>
        </w:rPr>
        <w:t xml:space="preserve">provede autorizovaná osoba. Ustanovení tohoto Odstavce se přiměřeně použijí i na vady provádění a na jiné vady v plnění povinností </w:t>
      </w:r>
      <w:r w:rsidR="00EA295D" w:rsidRPr="00CA6FC7">
        <w:rPr>
          <w:sz w:val="22"/>
          <w:szCs w:val="22"/>
        </w:rPr>
        <w:t>Dodavatel</w:t>
      </w:r>
      <w:r w:rsidR="001079D3" w:rsidRPr="00CA6FC7">
        <w:rPr>
          <w:sz w:val="22"/>
          <w:szCs w:val="22"/>
        </w:rPr>
        <w:t>e podle této Smlouvy.</w:t>
      </w:r>
    </w:p>
    <w:p w:rsidR="009D72C5" w:rsidRPr="00CA6FC7" w:rsidRDefault="009D72C5" w:rsidP="000E05EA">
      <w:pPr>
        <w:pStyle w:val="Style6"/>
        <w:keepLines/>
        <w:widowControl/>
        <w:numPr>
          <w:ilvl w:val="1"/>
          <w:numId w:val="1"/>
        </w:numPr>
        <w:tabs>
          <w:tab w:val="left" w:pos="567"/>
        </w:tabs>
        <w:spacing w:after="240" w:line="276" w:lineRule="auto"/>
        <w:ind w:left="567" w:hanging="567"/>
        <w:jc w:val="both"/>
        <w:rPr>
          <w:sz w:val="22"/>
          <w:szCs w:val="22"/>
        </w:rPr>
      </w:pPr>
      <w:r w:rsidRPr="00CA6FC7">
        <w:rPr>
          <w:sz w:val="22"/>
          <w:szCs w:val="22"/>
        </w:rPr>
        <w:t xml:space="preserve">Bude-li Dodavatel v prodlení s odstraněním vady </w:t>
      </w:r>
      <w:r w:rsidR="007F1FEF" w:rsidRPr="00CA6FC7">
        <w:rPr>
          <w:sz w:val="22"/>
          <w:szCs w:val="22"/>
        </w:rPr>
        <w:t>Zařízení</w:t>
      </w:r>
      <w:r w:rsidRPr="00CA6FC7">
        <w:rPr>
          <w:sz w:val="22"/>
          <w:szCs w:val="22"/>
        </w:rPr>
        <w:t xml:space="preserve">, resp. vyřešením </w:t>
      </w:r>
      <w:r w:rsidR="007E2D8C" w:rsidRPr="00CA6FC7">
        <w:rPr>
          <w:sz w:val="22"/>
          <w:szCs w:val="22"/>
        </w:rPr>
        <w:t xml:space="preserve">Incidentu </w:t>
      </w:r>
      <w:r w:rsidRPr="00CA6FC7">
        <w:rPr>
          <w:sz w:val="22"/>
          <w:szCs w:val="22"/>
        </w:rPr>
        <w:t xml:space="preserve">ohlášeného </w:t>
      </w:r>
      <w:r w:rsidR="00C047BE" w:rsidRPr="00CA6FC7">
        <w:rPr>
          <w:sz w:val="22"/>
          <w:szCs w:val="22"/>
        </w:rPr>
        <w:t>Objednatel</w:t>
      </w:r>
      <w:r w:rsidRPr="00CA6FC7">
        <w:rPr>
          <w:sz w:val="22"/>
          <w:szCs w:val="22"/>
        </w:rPr>
        <w:t xml:space="preserve">em dle tohoto článku, je </w:t>
      </w:r>
      <w:r w:rsidR="00C047BE" w:rsidRPr="00CA6FC7">
        <w:rPr>
          <w:sz w:val="22"/>
          <w:szCs w:val="22"/>
        </w:rPr>
        <w:t>Objednatel</w:t>
      </w:r>
      <w:r w:rsidRPr="00CA6FC7">
        <w:rPr>
          <w:sz w:val="22"/>
          <w:szCs w:val="22"/>
        </w:rPr>
        <w:t xml:space="preserve"> oprávněn, po předchozím oznámení Dodavateli, odstranit vadu, resp. vyřešit </w:t>
      </w:r>
      <w:r w:rsidR="007E2D8C" w:rsidRPr="00CA6FC7">
        <w:rPr>
          <w:sz w:val="22"/>
          <w:szCs w:val="22"/>
        </w:rPr>
        <w:t xml:space="preserve">Incident </w:t>
      </w:r>
      <w:r w:rsidRPr="00CA6FC7">
        <w:rPr>
          <w:sz w:val="22"/>
          <w:szCs w:val="22"/>
        </w:rPr>
        <w:t xml:space="preserve">sám na náklady Dodavatele. </w:t>
      </w:r>
    </w:p>
    <w:p w:rsidR="00B83124" w:rsidRPr="00CA6FC7" w:rsidRDefault="00B83124" w:rsidP="00B83124">
      <w:pPr>
        <w:pStyle w:val="Style6"/>
        <w:keepLines/>
        <w:widowControl/>
        <w:tabs>
          <w:tab w:val="left" w:pos="567"/>
        </w:tabs>
        <w:spacing w:after="240" w:line="276" w:lineRule="auto"/>
        <w:ind w:left="567"/>
        <w:jc w:val="both"/>
        <w:rPr>
          <w:sz w:val="22"/>
          <w:szCs w:val="22"/>
        </w:rPr>
      </w:pPr>
    </w:p>
    <w:p w:rsidR="001079D3" w:rsidRPr="00CA6FC7"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p>
    <w:p w:rsidR="001079D3" w:rsidRPr="00CA6FC7" w:rsidRDefault="00E8415D" w:rsidP="000E05EA">
      <w:pPr>
        <w:pStyle w:val="Style6"/>
        <w:keepNext/>
        <w:keepLines/>
        <w:widowControl/>
        <w:spacing w:after="240" w:line="276" w:lineRule="auto"/>
        <w:ind w:left="567" w:hanging="567"/>
        <w:jc w:val="center"/>
        <w:outlineLvl w:val="0"/>
        <w:rPr>
          <w:rStyle w:val="FontStyle18"/>
          <w:b/>
          <w:sz w:val="22"/>
          <w:szCs w:val="22"/>
        </w:rPr>
      </w:pPr>
      <w:bookmarkStart w:id="64" w:name="_Toc392764239"/>
      <w:bookmarkStart w:id="65" w:name="_Toc402429819"/>
      <w:r w:rsidRPr="00CA6FC7">
        <w:rPr>
          <w:rStyle w:val="FontStyle18"/>
          <w:b/>
          <w:sz w:val="22"/>
          <w:szCs w:val="22"/>
        </w:rPr>
        <w:t>Sankční ujednání</w:t>
      </w:r>
      <w:bookmarkEnd w:id="64"/>
      <w:bookmarkEnd w:id="65"/>
    </w:p>
    <w:p w:rsidR="001079D3" w:rsidRPr="00CA6FC7" w:rsidRDefault="00EA295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66" w:name="_Ref392166899"/>
      <w:r w:rsidRPr="00CA6FC7">
        <w:rPr>
          <w:bCs/>
          <w:sz w:val="22"/>
          <w:szCs w:val="22"/>
        </w:rPr>
        <w:t>Dodavatel</w:t>
      </w:r>
      <w:r w:rsidR="001079D3" w:rsidRPr="00CA6FC7">
        <w:rPr>
          <w:bCs/>
          <w:sz w:val="22"/>
          <w:szCs w:val="22"/>
        </w:rPr>
        <w:t xml:space="preserve"> je povinen na výzvu </w:t>
      </w:r>
      <w:r w:rsidR="00C047BE" w:rsidRPr="00CA6FC7">
        <w:rPr>
          <w:bCs/>
          <w:sz w:val="22"/>
          <w:szCs w:val="22"/>
        </w:rPr>
        <w:t>Objednatel</w:t>
      </w:r>
      <w:r w:rsidR="007E45E6" w:rsidRPr="00CA6FC7">
        <w:rPr>
          <w:bCs/>
          <w:sz w:val="22"/>
          <w:szCs w:val="22"/>
        </w:rPr>
        <w:t>e</w:t>
      </w:r>
      <w:r w:rsidR="001079D3" w:rsidRPr="00CA6FC7">
        <w:rPr>
          <w:bCs/>
          <w:sz w:val="22"/>
          <w:szCs w:val="22"/>
        </w:rPr>
        <w:t xml:space="preserve"> zaplatit smluvní pokuty, které jsou sjednány pro případ následujících porušení povinností </w:t>
      </w:r>
      <w:r w:rsidRPr="00CA6FC7">
        <w:rPr>
          <w:bCs/>
          <w:sz w:val="22"/>
          <w:szCs w:val="22"/>
        </w:rPr>
        <w:t>Dodavatel</w:t>
      </w:r>
      <w:r w:rsidR="001079D3" w:rsidRPr="00CA6FC7">
        <w:rPr>
          <w:bCs/>
          <w:sz w:val="22"/>
          <w:szCs w:val="22"/>
        </w:rPr>
        <w:t>e sjednaných touto Smlouvou:</w:t>
      </w:r>
      <w:bookmarkEnd w:id="66"/>
    </w:p>
    <w:p w:rsidR="007A1084" w:rsidRPr="00CA6FC7" w:rsidRDefault="007A1084" w:rsidP="000E05EA">
      <w:pPr>
        <w:pStyle w:val="ListParagraph"/>
        <w:keepLines/>
        <w:numPr>
          <w:ilvl w:val="0"/>
          <w:numId w:val="6"/>
        </w:numPr>
        <w:tabs>
          <w:tab w:val="left" w:pos="851"/>
        </w:tabs>
        <w:spacing w:after="240"/>
        <w:ind w:left="851" w:hanging="284"/>
        <w:contextualSpacing w:val="0"/>
        <w:jc w:val="both"/>
        <w:rPr>
          <w:rFonts w:ascii="Arial" w:hAnsi="Arial" w:cs="Arial"/>
        </w:rPr>
      </w:pPr>
      <w:bookmarkStart w:id="67" w:name="_Ref353465967"/>
      <w:r w:rsidRPr="00CA6FC7">
        <w:rPr>
          <w:rFonts w:ascii="Arial" w:hAnsi="Arial" w:cs="Arial"/>
        </w:rPr>
        <w:t xml:space="preserve">v případě, že </w:t>
      </w:r>
      <w:r w:rsidR="00EA295D" w:rsidRPr="00CA6FC7">
        <w:rPr>
          <w:rFonts w:ascii="Arial" w:hAnsi="Arial" w:cs="Arial"/>
        </w:rPr>
        <w:t>Dodavatel</w:t>
      </w:r>
      <w:r w:rsidRPr="00CA6FC7">
        <w:rPr>
          <w:rFonts w:ascii="Arial" w:hAnsi="Arial" w:cs="Arial"/>
        </w:rPr>
        <w:t xml:space="preserve"> nepředá </w:t>
      </w:r>
      <w:r w:rsidR="00C047BE" w:rsidRPr="00CA6FC7">
        <w:rPr>
          <w:rFonts w:ascii="Arial" w:hAnsi="Arial" w:cs="Arial"/>
        </w:rPr>
        <w:t>Objednatel</w:t>
      </w:r>
      <w:r w:rsidR="007E45E6" w:rsidRPr="00CA6FC7">
        <w:rPr>
          <w:rFonts w:ascii="Arial" w:hAnsi="Arial" w:cs="Arial"/>
        </w:rPr>
        <w:t>i</w:t>
      </w:r>
      <w:r w:rsidR="00EE04B2" w:rsidRPr="00CA6FC7">
        <w:rPr>
          <w:rFonts w:ascii="Arial" w:hAnsi="Arial" w:cs="Arial"/>
        </w:rPr>
        <w:t xml:space="preserve"> </w:t>
      </w:r>
      <w:r w:rsidR="007F1FEF" w:rsidRPr="00CA6FC7">
        <w:rPr>
          <w:rFonts w:ascii="Arial" w:hAnsi="Arial" w:cs="Arial"/>
        </w:rPr>
        <w:t>Zařízení</w:t>
      </w:r>
      <w:r w:rsidR="00E56553" w:rsidRPr="00CA6FC7">
        <w:rPr>
          <w:rFonts w:ascii="Arial" w:hAnsi="Arial" w:cs="Arial"/>
        </w:rPr>
        <w:t xml:space="preserve"> splňující požadavky uvedené v této Smlouvě (tj. včetně Instalace)</w:t>
      </w:r>
      <w:r w:rsidR="00C213AB" w:rsidRPr="00CA6FC7">
        <w:rPr>
          <w:rFonts w:ascii="Arial" w:hAnsi="Arial" w:cs="Arial"/>
        </w:rPr>
        <w:t xml:space="preserve"> </w:t>
      </w:r>
      <w:r w:rsidRPr="00CA6FC7">
        <w:rPr>
          <w:rFonts w:ascii="Arial" w:hAnsi="Arial" w:cs="Arial"/>
        </w:rPr>
        <w:t xml:space="preserve">ve sjednaném termínu dle ustanovení </w:t>
      </w:r>
      <w:r w:rsidR="003209BE" w:rsidRPr="00CA6FC7">
        <w:rPr>
          <w:rFonts w:ascii="Arial" w:hAnsi="Arial" w:cs="Arial"/>
        </w:rPr>
        <w:t xml:space="preserve">čl. </w:t>
      </w:r>
      <w:r w:rsidR="00B46A5E" w:rsidRPr="00CA6FC7">
        <w:rPr>
          <w:rFonts w:ascii="Arial" w:hAnsi="Arial" w:cs="Arial"/>
        </w:rPr>
        <w:fldChar w:fldCharType="begin"/>
      </w:r>
      <w:r w:rsidR="00B46A5E" w:rsidRPr="00CA6FC7">
        <w:rPr>
          <w:rFonts w:ascii="Arial" w:hAnsi="Arial" w:cs="Arial"/>
        </w:rPr>
        <w:instrText xml:space="preserve"> REF _Ref353470576 \r \h  \* MERGEFORMAT </w:instrText>
      </w:r>
      <w:r w:rsidR="00B46A5E" w:rsidRPr="00CA6FC7">
        <w:rPr>
          <w:rFonts w:ascii="Arial" w:hAnsi="Arial" w:cs="Arial"/>
        </w:rPr>
      </w:r>
      <w:r w:rsidR="00B46A5E" w:rsidRPr="00CA6FC7">
        <w:rPr>
          <w:rFonts w:ascii="Arial" w:hAnsi="Arial" w:cs="Arial"/>
        </w:rPr>
        <w:fldChar w:fldCharType="separate"/>
      </w:r>
      <w:r w:rsidR="00AB19E9">
        <w:rPr>
          <w:rFonts w:ascii="Arial" w:hAnsi="Arial" w:cs="Arial"/>
        </w:rPr>
        <w:t>IV</w:t>
      </w:r>
      <w:r w:rsidR="00B46A5E" w:rsidRPr="00CA6FC7">
        <w:rPr>
          <w:rFonts w:ascii="Arial" w:hAnsi="Arial" w:cs="Arial"/>
        </w:rPr>
        <w:fldChar w:fldCharType="end"/>
      </w:r>
      <w:r w:rsidR="00165CA6" w:rsidRPr="00CA6FC7">
        <w:rPr>
          <w:rFonts w:ascii="Arial" w:hAnsi="Arial" w:cs="Arial"/>
        </w:rPr>
        <w:t xml:space="preserve">. odst. </w:t>
      </w:r>
      <w:r w:rsidR="00B46A5E" w:rsidRPr="00CA6FC7">
        <w:rPr>
          <w:rFonts w:ascii="Arial" w:hAnsi="Arial" w:cs="Arial"/>
        </w:rPr>
        <w:fldChar w:fldCharType="begin"/>
      </w:r>
      <w:r w:rsidR="00B46A5E" w:rsidRPr="00CA6FC7">
        <w:rPr>
          <w:rFonts w:ascii="Arial" w:hAnsi="Arial" w:cs="Arial"/>
        </w:rPr>
        <w:instrText xml:space="preserve"> REF _Ref353467012 \r \h  \* MERGEFORMAT </w:instrText>
      </w:r>
      <w:r w:rsidR="00B46A5E" w:rsidRPr="00CA6FC7">
        <w:rPr>
          <w:rFonts w:ascii="Arial" w:hAnsi="Arial" w:cs="Arial"/>
        </w:rPr>
      </w:r>
      <w:r w:rsidR="00B46A5E" w:rsidRPr="00CA6FC7">
        <w:rPr>
          <w:rFonts w:ascii="Arial" w:hAnsi="Arial" w:cs="Arial"/>
        </w:rPr>
        <w:fldChar w:fldCharType="separate"/>
      </w:r>
      <w:r w:rsidR="00AB19E9">
        <w:rPr>
          <w:rFonts w:ascii="Arial" w:hAnsi="Arial" w:cs="Arial"/>
        </w:rPr>
        <w:t>4.1</w:t>
      </w:r>
      <w:r w:rsidR="00B46A5E" w:rsidRPr="00CA6FC7">
        <w:rPr>
          <w:rFonts w:ascii="Arial" w:hAnsi="Arial" w:cs="Arial"/>
        </w:rPr>
        <w:fldChar w:fldCharType="end"/>
      </w:r>
      <w:r w:rsidRPr="00CA6FC7">
        <w:rPr>
          <w:rFonts w:ascii="Arial" w:hAnsi="Arial" w:cs="Arial"/>
        </w:rPr>
        <w:t xml:space="preserve"> této Smlouvy, je </w:t>
      </w:r>
      <w:r w:rsidR="00C047BE" w:rsidRPr="00CA6FC7">
        <w:rPr>
          <w:rFonts w:ascii="Arial" w:hAnsi="Arial" w:cs="Arial"/>
        </w:rPr>
        <w:t>Objednatel</w:t>
      </w:r>
      <w:r w:rsidRPr="00CA6FC7">
        <w:rPr>
          <w:rFonts w:ascii="Arial" w:hAnsi="Arial" w:cs="Arial"/>
        </w:rPr>
        <w:t xml:space="preserve"> oprávněn uplatnit a </w:t>
      </w:r>
      <w:r w:rsidR="00EA295D" w:rsidRPr="00CA6FC7">
        <w:rPr>
          <w:rFonts w:ascii="Arial" w:hAnsi="Arial" w:cs="Arial"/>
        </w:rPr>
        <w:t>Dodavatel</w:t>
      </w:r>
      <w:r w:rsidRPr="00CA6FC7">
        <w:rPr>
          <w:rFonts w:ascii="Arial" w:hAnsi="Arial" w:cs="Arial"/>
        </w:rPr>
        <w:t xml:space="preserve"> povinen zaplatit smluvní pokutu ve výši </w:t>
      </w:r>
      <w:r w:rsidR="00EE04B2" w:rsidRPr="00CA6FC7">
        <w:rPr>
          <w:rFonts w:ascii="Arial" w:hAnsi="Arial" w:cs="Arial"/>
        </w:rPr>
        <w:t>0,1</w:t>
      </w:r>
      <w:r w:rsidR="00951263" w:rsidRPr="00CA6FC7">
        <w:rPr>
          <w:rFonts w:ascii="Arial" w:hAnsi="Arial" w:cs="Arial"/>
        </w:rPr>
        <w:t xml:space="preserve"> %</w:t>
      </w:r>
      <w:r w:rsidRPr="00CA6FC7">
        <w:rPr>
          <w:rFonts w:ascii="Arial" w:hAnsi="Arial" w:cs="Arial"/>
        </w:rPr>
        <w:t xml:space="preserve"> z</w:t>
      </w:r>
      <w:r w:rsidR="00666898" w:rsidRPr="00CA6FC7">
        <w:rPr>
          <w:rFonts w:ascii="Arial" w:hAnsi="Arial" w:cs="Arial"/>
        </w:rPr>
        <w:t xml:space="preserve"> kupní ceny </w:t>
      </w:r>
      <w:r w:rsidRPr="00CA6FC7">
        <w:rPr>
          <w:rFonts w:ascii="Arial" w:hAnsi="Arial" w:cs="Arial"/>
          <w:bCs/>
        </w:rPr>
        <w:t xml:space="preserve">dle ustanovení čl. </w:t>
      </w:r>
      <w:r w:rsidR="00B46A5E" w:rsidRPr="00CA6FC7">
        <w:rPr>
          <w:rFonts w:ascii="Arial" w:hAnsi="Arial" w:cs="Arial"/>
        </w:rPr>
        <w:fldChar w:fldCharType="begin"/>
      </w:r>
      <w:r w:rsidR="00B46A5E" w:rsidRPr="00CA6FC7">
        <w:rPr>
          <w:rFonts w:ascii="Arial" w:hAnsi="Arial" w:cs="Arial"/>
        </w:rPr>
        <w:instrText xml:space="preserve"> REF _Ref392080792 \r \h  \* MERGEFORMAT </w:instrText>
      </w:r>
      <w:r w:rsidR="00B46A5E" w:rsidRPr="00CA6FC7">
        <w:rPr>
          <w:rFonts w:ascii="Arial" w:hAnsi="Arial" w:cs="Arial"/>
        </w:rPr>
      </w:r>
      <w:r w:rsidR="00B46A5E" w:rsidRPr="00CA6FC7">
        <w:rPr>
          <w:rFonts w:ascii="Arial" w:hAnsi="Arial" w:cs="Arial"/>
        </w:rPr>
        <w:fldChar w:fldCharType="separate"/>
      </w:r>
      <w:r w:rsidR="00AB19E9" w:rsidRPr="00AB19E9">
        <w:rPr>
          <w:rFonts w:ascii="Arial" w:hAnsi="Arial" w:cs="Arial"/>
          <w:bCs/>
        </w:rPr>
        <w:t>VI</w:t>
      </w:r>
      <w:r w:rsidR="00B46A5E" w:rsidRPr="00CA6FC7">
        <w:rPr>
          <w:rFonts w:ascii="Arial" w:hAnsi="Arial" w:cs="Arial"/>
        </w:rPr>
        <w:fldChar w:fldCharType="end"/>
      </w:r>
      <w:r w:rsidR="005F2C4C" w:rsidRPr="00CA6FC7">
        <w:rPr>
          <w:rFonts w:ascii="Arial" w:hAnsi="Arial" w:cs="Arial"/>
          <w:bCs/>
        </w:rPr>
        <w:t xml:space="preserve"> odst. </w:t>
      </w:r>
      <w:r w:rsidR="00B46A5E" w:rsidRPr="00CA6FC7">
        <w:rPr>
          <w:rFonts w:ascii="Arial" w:hAnsi="Arial" w:cs="Arial"/>
        </w:rPr>
        <w:fldChar w:fldCharType="begin"/>
      </w:r>
      <w:r w:rsidR="00B46A5E" w:rsidRPr="00CA6FC7">
        <w:rPr>
          <w:rFonts w:ascii="Arial" w:hAnsi="Arial" w:cs="Arial"/>
        </w:rPr>
        <w:instrText xml:space="preserve"> REF _Ref391913701 \r \h  \* MERGEFORMAT </w:instrText>
      </w:r>
      <w:r w:rsidR="00B46A5E" w:rsidRPr="00CA6FC7">
        <w:rPr>
          <w:rFonts w:ascii="Arial" w:hAnsi="Arial" w:cs="Arial"/>
        </w:rPr>
      </w:r>
      <w:r w:rsidR="00B46A5E" w:rsidRPr="00CA6FC7">
        <w:rPr>
          <w:rFonts w:ascii="Arial" w:hAnsi="Arial" w:cs="Arial"/>
        </w:rPr>
        <w:fldChar w:fldCharType="separate"/>
      </w:r>
      <w:r w:rsidR="00AB19E9" w:rsidRPr="00AB19E9">
        <w:rPr>
          <w:rFonts w:ascii="Arial" w:hAnsi="Arial" w:cs="Arial"/>
          <w:bCs/>
        </w:rPr>
        <w:t>6.1</w:t>
      </w:r>
      <w:r w:rsidR="00B46A5E" w:rsidRPr="00CA6FC7">
        <w:rPr>
          <w:rFonts w:ascii="Arial" w:hAnsi="Arial" w:cs="Arial"/>
        </w:rPr>
        <w:fldChar w:fldCharType="end"/>
      </w:r>
      <w:r w:rsidR="00EE04B2" w:rsidRPr="00CA6FC7">
        <w:rPr>
          <w:rFonts w:ascii="Arial" w:hAnsi="Arial" w:cs="Arial"/>
        </w:rPr>
        <w:t xml:space="preserve"> </w:t>
      </w:r>
      <w:r w:rsidRPr="00CA6FC7">
        <w:rPr>
          <w:rFonts w:ascii="Arial" w:hAnsi="Arial" w:cs="Arial"/>
          <w:bCs/>
        </w:rPr>
        <w:t>této Smlouvy</w:t>
      </w:r>
      <w:r w:rsidRPr="00CA6FC7">
        <w:rPr>
          <w:rFonts w:ascii="Arial" w:hAnsi="Arial" w:cs="Arial"/>
        </w:rPr>
        <w:t xml:space="preserve"> za každý započatý den prodlení;</w:t>
      </w:r>
      <w:bookmarkEnd w:id="67"/>
    </w:p>
    <w:p w:rsidR="007A1084" w:rsidRPr="00CA6FC7" w:rsidRDefault="007A1084" w:rsidP="000E05EA">
      <w:pPr>
        <w:pStyle w:val="ListParagraph"/>
        <w:keepLines/>
        <w:numPr>
          <w:ilvl w:val="0"/>
          <w:numId w:val="6"/>
        </w:numPr>
        <w:tabs>
          <w:tab w:val="left" w:pos="851"/>
        </w:tabs>
        <w:spacing w:after="240"/>
        <w:ind w:left="851" w:hanging="284"/>
        <w:contextualSpacing w:val="0"/>
        <w:jc w:val="both"/>
        <w:rPr>
          <w:rFonts w:ascii="Arial" w:hAnsi="Arial" w:cs="Arial"/>
        </w:rPr>
      </w:pPr>
      <w:r w:rsidRPr="00CA6FC7">
        <w:rPr>
          <w:rFonts w:ascii="Arial" w:hAnsi="Arial" w:cs="Arial"/>
        </w:rPr>
        <w:t xml:space="preserve">v případě, že </w:t>
      </w:r>
      <w:r w:rsidR="00EA295D" w:rsidRPr="00CA6FC7">
        <w:rPr>
          <w:rFonts w:ascii="Arial" w:hAnsi="Arial" w:cs="Arial"/>
        </w:rPr>
        <w:t>Dodavatel</w:t>
      </w:r>
      <w:r w:rsidRPr="00CA6FC7">
        <w:rPr>
          <w:rFonts w:ascii="Arial" w:hAnsi="Arial" w:cs="Arial"/>
        </w:rPr>
        <w:t xml:space="preserve"> opakovaně porušuje kteroukoliv svou smluvní povinnost (včetně smluvních povinností, pro které jsou sjednány zvláštní smluvní pokuty), u níž byl již v průběhu plnění této Smlouvy na její porušování opakovaně písemně upozorněn, z toho nejméně jednou s výslovným poukazem na možnost uložení smluvní pokuty podle tohoto ustanovení Smlouvy, je </w:t>
      </w:r>
      <w:r w:rsidR="00C047BE" w:rsidRPr="00CA6FC7">
        <w:rPr>
          <w:rFonts w:ascii="Arial" w:hAnsi="Arial" w:cs="Arial"/>
        </w:rPr>
        <w:t>Objednatel</w:t>
      </w:r>
      <w:r w:rsidRPr="00CA6FC7">
        <w:rPr>
          <w:rFonts w:ascii="Arial" w:hAnsi="Arial" w:cs="Arial"/>
        </w:rPr>
        <w:t xml:space="preserve"> oprávněn uplatnit </w:t>
      </w:r>
      <w:r w:rsidR="00C213AB" w:rsidRPr="00CA6FC7">
        <w:rPr>
          <w:rFonts w:ascii="Arial" w:hAnsi="Arial" w:cs="Arial"/>
        </w:rPr>
        <w:br/>
      </w:r>
      <w:r w:rsidRPr="00CA6FC7">
        <w:rPr>
          <w:rFonts w:ascii="Arial" w:hAnsi="Arial" w:cs="Arial"/>
        </w:rPr>
        <w:t xml:space="preserve">a </w:t>
      </w:r>
      <w:r w:rsidR="00EA295D" w:rsidRPr="00CA6FC7">
        <w:rPr>
          <w:rFonts w:ascii="Arial" w:hAnsi="Arial" w:cs="Arial"/>
        </w:rPr>
        <w:t>Dodavatel</w:t>
      </w:r>
      <w:r w:rsidRPr="00CA6FC7">
        <w:rPr>
          <w:rFonts w:ascii="Arial" w:hAnsi="Arial" w:cs="Arial"/>
        </w:rPr>
        <w:t xml:space="preserve"> povinen zaplatit</w:t>
      </w:r>
      <w:r w:rsidR="009D355A" w:rsidRPr="00CA6FC7">
        <w:rPr>
          <w:rFonts w:ascii="Arial" w:hAnsi="Arial" w:cs="Arial"/>
        </w:rPr>
        <w:t xml:space="preserve"> smluvní pokutu ve výši až do </w:t>
      </w:r>
      <w:r w:rsidR="009D0DA5" w:rsidRPr="00CA6FC7">
        <w:rPr>
          <w:rFonts w:ascii="Arial" w:hAnsi="Arial" w:cs="Arial"/>
        </w:rPr>
        <w:t>2</w:t>
      </w:r>
      <w:r w:rsidRPr="00CA6FC7">
        <w:rPr>
          <w:rFonts w:ascii="Arial" w:hAnsi="Arial" w:cs="Arial"/>
        </w:rPr>
        <w:t xml:space="preserve"> % z</w:t>
      </w:r>
      <w:r w:rsidR="00666898" w:rsidRPr="00CA6FC7">
        <w:rPr>
          <w:rFonts w:ascii="Arial" w:hAnsi="Arial" w:cs="Arial"/>
        </w:rPr>
        <w:t xml:space="preserve"> kupní ceny </w:t>
      </w:r>
      <w:r w:rsidRPr="00CA6FC7">
        <w:rPr>
          <w:rFonts w:ascii="Arial" w:hAnsi="Arial" w:cs="Arial"/>
          <w:bCs/>
        </w:rPr>
        <w:t xml:space="preserve">dle ustanovení </w:t>
      </w:r>
      <w:r w:rsidR="003209BE" w:rsidRPr="00CA6FC7">
        <w:rPr>
          <w:rFonts w:ascii="Arial" w:hAnsi="Arial" w:cs="Arial"/>
          <w:bCs/>
        </w:rPr>
        <w:t>čl.</w:t>
      </w:r>
      <w:r w:rsidR="00342BEA" w:rsidRPr="00CA6FC7">
        <w:rPr>
          <w:rFonts w:ascii="Arial" w:hAnsi="Arial" w:cs="Arial"/>
          <w:bCs/>
        </w:rPr>
        <w:t xml:space="preserve"> </w:t>
      </w:r>
      <w:r w:rsidR="00B46A5E" w:rsidRPr="00CA6FC7">
        <w:rPr>
          <w:rFonts w:ascii="Arial" w:hAnsi="Arial" w:cs="Arial"/>
        </w:rPr>
        <w:fldChar w:fldCharType="begin"/>
      </w:r>
      <w:r w:rsidR="00B46A5E" w:rsidRPr="00CA6FC7">
        <w:rPr>
          <w:rFonts w:ascii="Arial" w:hAnsi="Arial" w:cs="Arial"/>
        </w:rPr>
        <w:instrText xml:space="preserve"> REF _Ref392080792 \r \h  \* MERGEFORMAT </w:instrText>
      </w:r>
      <w:r w:rsidR="00B46A5E" w:rsidRPr="00CA6FC7">
        <w:rPr>
          <w:rFonts w:ascii="Arial" w:hAnsi="Arial" w:cs="Arial"/>
        </w:rPr>
      </w:r>
      <w:r w:rsidR="00B46A5E" w:rsidRPr="00CA6FC7">
        <w:rPr>
          <w:rFonts w:ascii="Arial" w:hAnsi="Arial" w:cs="Arial"/>
        </w:rPr>
        <w:fldChar w:fldCharType="separate"/>
      </w:r>
      <w:r w:rsidR="00AB19E9">
        <w:rPr>
          <w:rFonts w:ascii="Arial" w:hAnsi="Arial" w:cs="Arial"/>
        </w:rPr>
        <w:t>VI</w:t>
      </w:r>
      <w:r w:rsidR="00B46A5E" w:rsidRPr="00CA6FC7">
        <w:rPr>
          <w:rFonts w:ascii="Arial" w:hAnsi="Arial" w:cs="Arial"/>
        </w:rPr>
        <w:fldChar w:fldCharType="end"/>
      </w:r>
      <w:r w:rsidR="003209BE" w:rsidRPr="00CA6FC7">
        <w:rPr>
          <w:rFonts w:ascii="Arial" w:hAnsi="Arial" w:cs="Arial"/>
        </w:rPr>
        <w:t xml:space="preserve">. odst. </w:t>
      </w:r>
      <w:r w:rsidR="00B46A5E" w:rsidRPr="00CA6FC7">
        <w:rPr>
          <w:rFonts w:ascii="Arial" w:hAnsi="Arial" w:cs="Arial"/>
        </w:rPr>
        <w:fldChar w:fldCharType="begin"/>
      </w:r>
      <w:r w:rsidR="00B46A5E" w:rsidRPr="00CA6FC7">
        <w:rPr>
          <w:rFonts w:ascii="Arial" w:hAnsi="Arial" w:cs="Arial"/>
        </w:rPr>
        <w:instrText xml:space="preserve"> REF _Ref391913701 \r \h  \* MERGEFORMAT </w:instrText>
      </w:r>
      <w:r w:rsidR="00B46A5E" w:rsidRPr="00CA6FC7">
        <w:rPr>
          <w:rFonts w:ascii="Arial" w:hAnsi="Arial" w:cs="Arial"/>
        </w:rPr>
      </w:r>
      <w:r w:rsidR="00B46A5E" w:rsidRPr="00CA6FC7">
        <w:rPr>
          <w:rFonts w:ascii="Arial" w:hAnsi="Arial" w:cs="Arial"/>
        </w:rPr>
        <w:fldChar w:fldCharType="separate"/>
      </w:r>
      <w:r w:rsidR="00AB19E9">
        <w:rPr>
          <w:rFonts w:ascii="Arial" w:hAnsi="Arial" w:cs="Arial"/>
        </w:rPr>
        <w:t>6.1</w:t>
      </w:r>
      <w:r w:rsidR="00B46A5E" w:rsidRPr="00CA6FC7">
        <w:rPr>
          <w:rFonts w:ascii="Arial" w:hAnsi="Arial" w:cs="Arial"/>
        </w:rPr>
        <w:fldChar w:fldCharType="end"/>
      </w:r>
      <w:r w:rsidRPr="00CA6FC7">
        <w:rPr>
          <w:rFonts w:ascii="Arial" w:hAnsi="Arial" w:cs="Arial"/>
          <w:bCs/>
        </w:rPr>
        <w:t xml:space="preserve"> této Smlouvy</w:t>
      </w:r>
      <w:r w:rsidRPr="00CA6FC7">
        <w:rPr>
          <w:rFonts w:ascii="Arial" w:hAnsi="Arial" w:cs="Arial"/>
        </w:rPr>
        <w:t xml:space="preserve"> za každý takový případ porušování smluvní povinnosti, přičemž konkrétní výši příslušné smluvní pokuty stanoví </w:t>
      </w:r>
      <w:r w:rsidR="00C047BE" w:rsidRPr="00CA6FC7">
        <w:rPr>
          <w:rFonts w:ascii="Arial" w:hAnsi="Arial" w:cs="Arial"/>
        </w:rPr>
        <w:t>Objednatel</w:t>
      </w:r>
      <w:r w:rsidRPr="00CA6FC7">
        <w:rPr>
          <w:rFonts w:ascii="Arial" w:hAnsi="Arial" w:cs="Arial"/>
        </w:rPr>
        <w:t xml:space="preserve"> v písemném upozornění na možnost uložení smluvní pokuty podle závažnosti postihovaného porušení smluvní povinnosti.</w:t>
      </w:r>
    </w:p>
    <w:p w:rsidR="001079D3" w:rsidRPr="00CA6FC7" w:rsidRDefault="001079D3" w:rsidP="004B5BB2">
      <w:pPr>
        <w:pStyle w:val="Style6"/>
        <w:keepLines/>
        <w:widowControl/>
        <w:numPr>
          <w:ilvl w:val="1"/>
          <w:numId w:val="1"/>
        </w:numPr>
        <w:tabs>
          <w:tab w:val="left" w:pos="567"/>
        </w:tabs>
        <w:spacing w:before="240" w:after="240" w:line="276" w:lineRule="auto"/>
        <w:ind w:left="567" w:hanging="567"/>
        <w:jc w:val="both"/>
        <w:rPr>
          <w:bCs/>
          <w:sz w:val="22"/>
          <w:szCs w:val="22"/>
        </w:rPr>
      </w:pPr>
      <w:r w:rsidRPr="00CA6FC7">
        <w:rPr>
          <w:bCs/>
          <w:sz w:val="22"/>
          <w:szCs w:val="22"/>
        </w:rPr>
        <w:t xml:space="preserve">Smluvní pokuty dle </w:t>
      </w:r>
      <w:r w:rsidR="00C85EFC" w:rsidRPr="00CA6FC7">
        <w:rPr>
          <w:bCs/>
          <w:sz w:val="22"/>
          <w:szCs w:val="22"/>
        </w:rPr>
        <w:t>tohoto článku jsou splatné do 15</w:t>
      </w:r>
      <w:r w:rsidRPr="00CA6FC7">
        <w:rPr>
          <w:bCs/>
          <w:sz w:val="22"/>
          <w:szCs w:val="22"/>
        </w:rPr>
        <w:t xml:space="preserve"> kalendářních dnů od doručení písemné výzvy </w:t>
      </w:r>
      <w:r w:rsidR="00C047BE" w:rsidRPr="00CA6FC7">
        <w:rPr>
          <w:bCs/>
          <w:sz w:val="22"/>
          <w:szCs w:val="22"/>
        </w:rPr>
        <w:t>Objednatel</w:t>
      </w:r>
      <w:r w:rsidR="007E45E6" w:rsidRPr="00CA6FC7">
        <w:rPr>
          <w:bCs/>
          <w:sz w:val="22"/>
          <w:szCs w:val="22"/>
        </w:rPr>
        <w:t>e</w:t>
      </w:r>
      <w:r w:rsidR="00EF0F13" w:rsidRPr="00CA6FC7">
        <w:rPr>
          <w:bCs/>
          <w:sz w:val="22"/>
          <w:szCs w:val="22"/>
        </w:rPr>
        <w:t xml:space="preserve"> </w:t>
      </w:r>
      <w:r w:rsidR="00EA295D" w:rsidRPr="00CA6FC7">
        <w:rPr>
          <w:bCs/>
          <w:sz w:val="22"/>
          <w:szCs w:val="22"/>
        </w:rPr>
        <w:t>Dodavatel</w:t>
      </w:r>
      <w:r w:rsidRPr="00CA6FC7">
        <w:rPr>
          <w:bCs/>
          <w:sz w:val="22"/>
          <w:szCs w:val="22"/>
        </w:rPr>
        <w:t xml:space="preserve">i. Zaplacením smluvní pokuty nezaniká příslušný nárok </w:t>
      </w:r>
      <w:r w:rsidR="00C047BE" w:rsidRPr="00CA6FC7">
        <w:rPr>
          <w:bCs/>
          <w:sz w:val="22"/>
          <w:szCs w:val="22"/>
        </w:rPr>
        <w:t>Objednatel</w:t>
      </w:r>
      <w:r w:rsidR="007E45E6" w:rsidRPr="00CA6FC7">
        <w:rPr>
          <w:bCs/>
          <w:sz w:val="22"/>
          <w:szCs w:val="22"/>
        </w:rPr>
        <w:t>e</w:t>
      </w:r>
      <w:r w:rsidRPr="00CA6FC7">
        <w:rPr>
          <w:bCs/>
          <w:sz w:val="22"/>
          <w:szCs w:val="22"/>
        </w:rPr>
        <w:t xml:space="preserve"> na splnění povinnosti smluvní pokutou zajištěné. Smluvní pokuty se nezapočítávají na nárok na náhradu škody.</w:t>
      </w:r>
      <w:r w:rsidR="00EF0F13" w:rsidRPr="00CA6FC7">
        <w:rPr>
          <w:bCs/>
          <w:sz w:val="22"/>
          <w:szCs w:val="22"/>
        </w:rPr>
        <w:t xml:space="preserve"> </w:t>
      </w:r>
      <w:r w:rsidR="00C047BE" w:rsidRPr="00CA6FC7">
        <w:rPr>
          <w:bCs/>
          <w:sz w:val="22"/>
          <w:szCs w:val="22"/>
        </w:rPr>
        <w:t>Objednatel</w:t>
      </w:r>
      <w:r w:rsidR="00C85EFC" w:rsidRPr="00CA6FC7">
        <w:rPr>
          <w:bCs/>
          <w:sz w:val="22"/>
          <w:szCs w:val="22"/>
        </w:rPr>
        <w:t xml:space="preserve"> je oprávněn jednostranně započíst pohledávku na zaplacení jakékoli smluvní pokuty dle této Smlouvy na jakoukoli pohledávku Dodavatele vůči </w:t>
      </w:r>
      <w:r w:rsidR="00C047BE" w:rsidRPr="00CA6FC7">
        <w:rPr>
          <w:bCs/>
          <w:sz w:val="22"/>
          <w:szCs w:val="22"/>
        </w:rPr>
        <w:t>Objednatel</w:t>
      </w:r>
      <w:r w:rsidR="007E45E6" w:rsidRPr="00CA6FC7">
        <w:rPr>
          <w:bCs/>
          <w:sz w:val="22"/>
          <w:szCs w:val="22"/>
        </w:rPr>
        <w:t>i</w:t>
      </w:r>
      <w:r w:rsidR="00C85EFC" w:rsidRPr="00CA6FC7">
        <w:rPr>
          <w:bCs/>
          <w:sz w:val="22"/>
          <w:szCs w:val="22"/>
        </w:rPr>
        <w:t xml:space="preserve"> dle této Smlouvy.</w:t>
      </w:r>
    </w:p>
    <w:p w:rsidR="004B5BB2" w:rsidRPr="00CA6FC7" w:rsidRDefault="004046C0"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68" w:name="_Ref401241128"/>
      <w:r w:rsidRPr="00CA6FC7">
        <w:rPr>
          <w:bCs/>
          <w:sz w:val="22"/>
          <w:szCs w:val="22"/>
        </w:rPr>
        <w:t xml:space="preserve">Zaplacení smluvní pokuty nemá vliv na právo </w:t>
      </w:r>
      <w:r w:rsidR="00C85EFC" w:rsidRPr="00CA6FC7">
        <w:rPr>
          <w:bCs/>
          <w:sz w:val="22"/>
          <w:szCs w:val="22"/>
        </w:rPr>
        <w:t>s</w:t>
      </w:r>
      <w:r w:rsidRPr="00CA6FC7">
        <w:rPr>
          <w:bCs/>
          <w:sz w:val="22"/>
          <w:szCs w:val="22"/>
        </w:rPr>
        <w:t>mluvních stran domáhat se náhrady škody vzniklé porušením smluvní povinnosti nebo povinnosti vyplývající z obe</w:t>
      </w:r>
      <w:r w:rsidR="00C85EFC" w:rsidRPr="00CA6FC7">
        <w:rPr>
          <w:bCs/>
          <w:sz w:val="22"/>
          <w:szCs w:val="22"/>
        </w:rPr>
        <w:t xml:space="preserve">cně závazného právního předpisu. Škoda způsobená </w:t>
      </w:r>
      <w:r w:rsidR="00C047BE" w:rsidRPr="00CA6FC7">
        <w:rPr>
          <w:bCs/>
          <w:sz w:val="22"/>
          <w:szCs w:val="22"/>
        </w:rPr>
        <w:t>Objednatel</w:t>
      </w:r>
      <w:r w:rsidR="007E45E6" w:rsidRPr="00CA6FC7">
        <w:rPr>
          <w:bCs/>
          <w:sz w:val="22"/>
          <w:szCs w:val="22"/>
        </w:rPr>
        <w:t>i</w:t>
      </w:r>
      <w:r w:rsidR="00C85EFC" w:rsidRPr="00CA6FC7">
        <w:rPr>
          <w:bCs/>
          <w:sz w:val="22"/>
          <w:szCs w:val="22"/>
        </w:rPr>
        <w:t xml:space="preserve"> </w:t>
      </w:r>
      <w:r w:rsidR="00963399" w:rsidRPr="00CA6FC7">
        <w:rPr>
          <w:bCs/>
          <w:sz w:val="22"/>
          <w:szCs w:val="22"/>
        </w:rPr>
        <w:t>pod</w:t>
      </w:r>
      <w:r w:rsidR="00C85EFC" w:rsidRPr="00CA6FC7">
        <w:rPr>
          <w:bCs/>
          <w:sz w:val="22"/>
          <w:szCs w:val="22"/>
        </w:rPr>
        <w:t>do</w:t>
      </w:r>
      <w:r w:rsidR="000C39CA" w:rsidRPr="00CA6FC7">
        <w:rPr>
          <w:bCs/>
          <w:sz w:val="22"/>
          <w:szCs w:val="22"/>
        </w:rPr>
        <w:t>da</w:t>
      </w:r>
      <w:r w:rsidR="00C85EFC" w:rsidRPr="00CA6FC7">
        <w:rPr>
          <w:bCs/>
          <w:sz w:val="22"/>
          <w:szCs w:val="22"/>
        </w:rPr>
        <w:t>vatelem Dodavatele se považuje za škodu způsobenou přímo Dodavatelem.</w:t>
      </w:r>
      <w:r w:rsidR="00D12897" w:rsidRPr="00CA6FC7">
        <w:rPr>
          <w:bCs/>
          <w:sz w:val="22"/>
          <w:szCs w:val="22"/>
        </w:rPr>
        <w:t xml:space="preserve"> </w:t>
      </w:r>
    </w:p>
    <w:bookmarkEnd w:id="68"/>
    <w:p w:rsidR="00E0364D" w:rsidRPr="00CA6FC7" w:rsidRDefault="00E0364D"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sz w:val="22"/>
          <w:szCs w:val="22"/>
        </w:rPr>
        <w:t xml:space="preserve">Smluvní strany se zavazují k vyvinutí maximálního úsilí k předcházení škodám </w:t>
      </w:r>
      <w:r w:rsidR="00E41E0E" w:rsidRPr="00CA6FC7">
        <w:rPr>
          <w:sz w:val="22"/>
          <w:szCs w:val="22"/>
        </w:rPr>
        <w:br/>
      </w:r>
      <w:r w:rsidRPr="00CA6FC7">
        <w:rPr>
          <w:sz w:val="22"/>
          <w:szCs w:val="22"/>
        </w:rPr>
        <w:t>a k minimalizaci vzniklých škod.</w:t>
      </w:r>
    </w:p>
    <w:p w:rsidR="00CB07AF" w:rsidRPr="00CA6FC7" w:rsidRDefault="00CB07AF"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sz w:val="22"/>
          <w:szCs w:val="22"/>
        </w:rPr>
        <w:t xml:space="preserve">Dodavatel se nedostává do prodlení v případě prodlení </w:t>
      </w:r>
      <w:r w:rsidR="00C047BE" w:rsidRPr="00CA6FC7">
        <w:rPr>
          <w:sz w:val="22"/>
          <w:szCs w:val="22"/>
        </w:rPr>
        <w:t>Objednatel</w:t>
      </w:r>
      <w:r w:rsidRPr="00CA6FC7">
        <w:rPr>
          <w:sz w:val="22"/>
          <w:szCs w:val="22"/>
        </w:rPr>
        <w:t xml:space="preserve">e s poskytnutím nutné součinnosti Dodavateli (např. prodlení s umožněním přístupu do prostor </w:t>
      </w:r>
      <w:r w:rsidR="00C047BE" w:rsidRPr="00CA6FC7">
        <w:rPr>
          <w:sz w:val="22"/>
          <w:szCs w:val="22"/>
        </w:rPr>
        <w:t>Objednatel</w:t>
      </w:r>
      <w:r w:rsidRPr="00CA6FC7">
        <w:rPr>
          <w:sz w:val="22"/>
          <w:szCs w:val="22"/>
        </w:rPr>
        <w:t>e).</w:t>
      </w:r>
    </w:p>
    <w:p w:rsidR="00132646" w:rsidRPr="00A44172" w:rsidRDefault="00132646" w:rsidP="000E05EA">
      <w:pPr>
        <w:pStyle w:val="Style6"/>
        <w:keepLines/>
        <w:widowControl/>
        <w:tabs>
          <w:tab w:val="left" w:pos="567"/>
        </w:tabs>
        <w:spacing w:after="240" w:line="276" w:lineRule="auto"/>
        <w:ind w:left="567"/>
        <w:jc w:val="both"/>
        <w:rPr>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69" w:name="_Ref392589143"/>
    </w:p>
    <w:p w:rsidR="001079D3" w:rsidRPr="00A44172"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70" w:name="_Toc392764240"/>
      <w:bookmarkStart w:id="71" w:name="_Toc402429820"/>
      <w:bookmarkEnd w:id="69"/>
      <w:r w:rsidRPr="00A44172">
        <w:rPr>
          <w:rStyle w:val="FontStyle18"/>
          <w:b/>
          <w:sz w:val="22"/>
          <w:szCs w:val="22"/>
        </w:rPr>
        <w:t>Odstoupení a předčasné ukončení Smlouvy</w:t>
      </w:r>
      <w:bookmarkEnd w:id="70"/>
      <w:bookmarkEnd w:id="71"/>
    </w:p>
    <w:p w:rsidR="001079D3" w:rsidRPr="00A44172" w:rsidRDefault="00C047BE"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Objednatel</w:t>
      </w:r>
      <w:r w:rsidR="001079D3" w:rsidRPr="00A44172">
        <w:rPr>
          <w:bCs/>
          <w:sz w:val="22"/>
          <w:szCs w:val="22"/>
        </w:rPr>
        <w:t xml:space="preserve"> je oprávněn od této Smlouvy odstoupit, pokud </w:t>
      </w:r>
      <w:r w:rsidR="00EA295D" w:rsidRPr="00A44172">
        <w:rPr>
          <w:bCs/>
          <w:sz w:val="22"/>
          <w:szCs w:val="22"/>
        </w:rPr>
        <w:t>Dodavatel</w:t>
      </w:r>
      <w:r w:rsidR="001079D3" w:rsidRPr="00A44172">
        <w:rPr>
          <w:bCs/>
          <w:sz w:val="22"/>
          <w:szCs w:val="22"/>
        </w:rPr>
        <w:t xml:space="preserve"> naplní některý z následujících důvodů tím, že:</w:t>
      </w:r>
    </w:p>
    <w:p w:rsidR="001079D3" w:rsidRPr="00A44172"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A44172">
        <w:rPr>
          <w:rFonts w:ascii="Arial" w:hAnsi="Arial" w:cs="Arial"/>
        </w:rPr>
        <w:t>je proti němu zahájeno insolvenční řízení;</w:t>
      </w:r>
    </w:p>
    <w:p w:rsidR="001079D3" w:rsidRPr="00A44172"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A44172">
        <w:rPr>
          <w:rFonts w:ascii="Arial" w:hAnsi="Arial" w:cs="Arial"/>
        </w:rPr>
        <w:t>vstoupí do likvidace;</w:t>
      </w:r>
    </w:p>
    <w:p w:rsidR="001079D3" w:rsidRPr="00A44172"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A44172">
        <w:rPr>
          <w:rFonts w:ascii="Arial" w:hAnsi="Arial" w:cs="Arial"/>
        </w:rPr>
        <w:t>je v prodlení s </w:t>
      </w:r>
      <w:r w:rsidR="00C021FC" w:rsidRPr="00A44172">
        <w:rPr>
          <w:rFonts w:ascii="Arial" w:hAnsi="Arial" w:cs="Arial"/>
        </w:rPr>
        <w:t xml:space="preserve">předáním </w:t>
      </w:r>
      <w:r w:rsidR="007F1FEF" w:rsidRPr="00A44172">
        <w:rPr>
          <w:rFonts w:ascii="Arial" w:hAnsi="Arial" w:cs="Arial"/>
        </w:rPr>
        <w:t>Zařízení</w:t>
      </w:r>
      <w:r w:rsidR="008A02DB" w:rsidRPr="00A44172">
        <w:rPr>
          <w:rFonts w:ascii="Arial" w:hAnsi="Arial" w:cs="Arial"/>
        </w:rPr>
        <w:t xml:space="preserve"> </w:t>
      </w:r>
      <w:r w:rsidR="00C047BE" w:rsidRPr="00A44172">
        <w:rPr>
          <w:rFonts w:ascii="Arial" w:hAnsi="Arial" w:cs="Arial"/>
        </w:rPr>
        <w:t>Objednatel</w:t>
      </w:r>
      <w:r w:rsidR="008A02DB" w:rsidRPr="00A44172">
        <w:rPr>
          <w:rFonts w:ascii="Arial" w:hAnsi="Arial" w:cs="Arial"/>
        </w:rPr>
        <w:t>i</w:t>
      </w:r>
      <w:r w:rsidR="00963399" w:rsidRPr="00A44172">
        <w:rPr>
          <w:rFonts w:ascii="Arial" w:hAnsi="Arial" w:cs="Arial"/>
        </w:rPr>
        <w:t xml:space="preserve"> déle než </w:t>
      </w:r>
      <w:r w:rsidR="009D0DA5" w:rsidRPr="00A44172">
        <w:rPr>
          <w:rFonts w:ascii="Arial" w:hAnsi="Arial" w:cs="Arial"/>
        </w:rPr>
        <w:t>30 dnů</w:t>
      </w:r>
      <w:r w:rsidRPr="00A44172">
        <w:rPr>
          <w:rFonts w:ascii="Arial" w:hAnsi="Arial" w:cs="Arial"/>
        </w:rPr>
        <w:t>;</w:t>
      </w:r>
    </w:p>
    <w:p w:rsidR="001079D3" w:rsidRPr="00A44172"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A44172">
        <w:rPr>
          <w:rFonts w:ascii="Arial" w:hAnsi="Arial" w:cs="Arial"/>
        </w:rPr>
        <w:t xml:space="preserve">oznámil </w:t>
      </w:r>
      <w:r w:rsidR="00C047BE" w:rsidRPr="00A44172">
        <w:rPr>
          <w:rFonts w:ascii="Arial" w:hAnsi="Arial" w:cs="Arial"/>
        </w:rPr>
        <w:t>Objednatel</w:t>
      </w:r>
      <w:r w:rsidR="007E45E6" w:rsidRPr="00A44172">
        <w:rPr>
          <w:rFonts w:ascii="Arial" w:hAnsi="Arial" w:cs="Arial"/>
        </w:rPr>
        <w:t>i</w:t>
      </w:r>
      <w:r w:rsidRPr="00A44172">
        <w:rPr>
          <w:rFonts w:ascii="Arial" w:hAnsi="Arial" w:cs="Arial"/>
        </w:rPr>
        <w:t>, že nesplní své povinnosti z této Smlouvy řádně a včas;</w:t>
      </w:r>
    </w:p>
    <w:p w:rsidR="00891E9D" w:rsidRPr="00A44172" w:rsidRDefault="00891E9D"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A44172">
        <w:rPr>
          <w:rFonts w:ascii="Arial" w:hAnsi="Arial" w:cs="Arial"/>
        </w:rPr>
        <w:t>ve své nabídce podané v rámci výběrového řízení na Zakázku uvedl nepravdivé, mylné či zkreslené informace;</w:t>
      </w:r>
    </w:p>
    <w:p w:rsidR="001079D3" w:rsidRPr="00A44172"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A44172">
        <w:rPr>
          <w:rFonts w:ascii="Arial" w:hAnsi="Arial" w:cs="Arial"/>
        </w:rPr>
        <w:t xml:space="preserve">podstatně porušil povinnosti </w:t>
      </w:r>
      <w:r w:rsidR="00EA295D" w:rsidRPr="00A44172">
        <w:rPr>
          <w:rFonts w:ascii="Arial" w:hAnsi="Arial" w:cs="Arial"/>
        </w:rPr>
        <w:t>Dodavatel</w:t>
      </w:r>
      <w:r w:rsidRPr="00A44172">
        <w:rPr>
          <w:rFonts w:ascii="Arial" w:hAnsi="Arial" w:cs="Arial"/>
        </w:rPr>
        <w:t>e podle této Smlouvy</w:t>
      </w:r>
      <w:r w:rsidR="008947B7" w:rsidRPr="00A44172">
        <w:rPr>
          <w:rFonts w:ascii="Arial" w:hAnsi="Arial" w:cs="Arial"/>
        </w:rPr>
        <w:t xml:space="preserve"> a výše uvedené nenapravil ani v dodatečné lhůtě stanovené k tomuto Dodavateli v písemné výzvě zaslané či osobně předané </w:t>
      </w:r>
      <w:r w:rsidR="00C047BE" w:rsidRPr="00A44172">
        <w:rPr>
          <w:rFonts w:ascii="Arial" w:hAnsi="Arial" w:cs="Arial"/>
        </w:rPr>
        <w:t>Objednatel</w:t>
      </w:r>
      <w:r w:rsidR="008947B7" w:rsidRPr="00A44172">
        <w:rPr>
          <w:rFonts w:ascii="Arial" w:hAnsi="Arial" w:cs="Arial"/>
        </w:rPr>
        <w:t>em (dodat</w:t>
      </w:r>
      <w:r w:rsidR="005B4CD9">
        <w:rPr>
          <w:rFonts w:ascii="Arial" w:hAnsi="Arial" w:cs="Arial"/>
        </w:rPr>
        <w:t>ečná lhůta bude činit nejméně 5 </w:t>
      </w:r>
      <w:r w:rsidR="008947B7" w:rsidRPr="00A44172">
        <w:rPr>
          <w:rFonts w:ascii="Arial" w:hAnsi="Arial" w:cs="Arial"/>
        </w:rPr>
        <w:t xml:space="preserve">pracovních </w:t>
      </w:r>
      <w:r w:rsidR="00C173E1" w:rsidRPr="00A44172">
        <w:rPr>
          <w:rFonts w:ascii="Arial" w:hAnsi="Arial" w:cs="Arial"/>
        </w:rPr>
        <w:t>dnů</w:t>
      </w:r>
      <w:r w:rsidR="008947B7" w:rsidRPr="00A44172">
        <w:rPr>
          <w:rFonts w:ascii="Arial" w:hAnsi="Arial" w:cs="Arial"/>
        </w:rPr>
        <w:t xml:space="preserve"> ode dne doručení/předání výzvy)</w:t>
      </w:r>
      <w:r w:rsidRPr="00A44172">
        <w:rPr>
          <w:rFonts w:ascii="Arial" w:hAnsi="Arial" w:cs="Arial"/>
        </w:rPr>
        <w:t>;</w:t>
      </w:r>
    </w:p>
    <w:p w:rsidR="001079D3" w:rsidRPr="00A44172"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A44172">
        <w:rPr>
          <w:rFonts w:ascii="Arial" w:hAnsi="Arial" w:cs="Arial"/>
        </w:rPr>
        <w:t>přes písemnou výzvu k</w:t>
      </w:r>
      <w:r w:rsidR="008947B7" w:rsidRPr="00A44172">
        <w:rPr>
          <w:rFonts w:ascii="Arial" w:hAnsi="Arial" w:cs="Arial"/>
        </w:rPr>
        <w:t> </w:t>
      </w:r>
      <w:r w:rsidRPr="00A44172">
        <w:rPr>
          <w:rFonts w:ascii="Arial" w:hAnsi="Arial" w:cs="Arial"/>
        </w:rPr>
        <w:t xml:space="preserve">nápravě </w:t>
      </w:r>
      <w:r w:rsidR="00F73C3F" w:rsidRPr="00A44172">
        <w:rPr>
          <w:rFonts w:ascii="Arial" w:hAnsi="Arial" w:cs="Arial"/>
        </w:rPr>
        <w:t xml:space="preserve">s poskytnutím dodatečné lhůty, která činí nejméně 5 pracovních </w:t>
      </w:r>
      <w:r w:rsidR="00C173E1" w:rsidRPr="00A44172">
        <w:rPr>
          <w:rFonts w:ascii="Arial" w:hAnsi="Arial" w:cs="Arial"/>
        </w:rPr>
        <w:t>dnů</w:t>
      </w:r>
      <w:r w:rsidR="00F73C3F" w:rsidRPr="00A44172">
        <w:rPr>
          <w:rFonts w:ascii="Arial" w:hAnsi="Arial" w:cs="Arial"/>
        </w:rPr>
        <w:t xml:space="preserve">, </w:t>
      </w:r>
      <w:r w:rsidRPr="00A44172">
        <w:rPr>
          <w:rFonts w:ascii="Arial" w:hAnsi="Arial" w:cs="Arial"/>
        </w:rPr>
        <w:t>opakovaně neplní nebo porušuje jinou povinnost danou mu touto Smlouvou.</w:t>
      </w:r>
    </w:p>
    <w:p w:rsidR="001079D3" w:rsidRPr="00A44172"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Dodavatel</w:t>
      </w:r>
      <w:r w:rsidR="001079D3" w:rsidRPr="00A44172">
        <w:rPr>
          <w:bCs/>
          <w:sz w:val="22"/>
          <w:szCs w:val="22"/>
        </w:rPr>
        <w:t xml:space="preserve"> je oprávněn od této Smlouvy odstoupit, pokud </w:t>
      </w:r>
      <w:r w:rsidR="00C047BE" w:rsidRPr="00A44172">
        <w:rPr>
          <w:bCs/>
          <w:sz w:val="22"/>
          <w:szCs w:val="22"/>
        </w:rPr>
        <w:t>Objednatel</w:t>
      </w:r>
      <w:r w:rsidR="001079D3" w:rsidRPr="00A44172">
        <w:rPr>
          <w:bCs/>
          <w:sz w:val="22"/>
          <w:szCs w:val="22"/>
        </w:rPr>
        <w:t xml:space="preserve"> naplní některý z následujících důvodů tím, že:</w:t>
      </w:r>
    </w:p>
    <w:p w:rsidR="001079D3" w:rsidRPr="00A44172" w:rsidRDefault="001079D3" w:rsidP="000E05EA">
      <w:pPr>
        <w:pStyle w:val="ListParagraph"/>
        <w:keepLines/>
        <w:numPr>
          <w:ilvl w:val="0"/>
          <w:numId w:val="5"/>
        </w:numPr>
        <w:spacing w:after="240"/>
        <w:ind w:left="851" w:hanging="284"/>
        <w:contextualSpacing w:val="0"/>
        <w:jc w:val="both"/>
        <w:rPr>
          <w:rFonts w:ascii="Arial" w:hAnsi="Arial" w:cs="Arial"/>
        </w:rPr>
      </w:pPr>
      <w:r w:rsidRPr="00A44172">
        <w:rPr>
          <w:rFonts w:ascii="Arial" w:hAnsi="Arial" w:cs="Arial"/>
        </w:rPr>
        <w:t>je v prodlení s úhradou některé z plateb</w:t>
      </w:r>
      <w:r w:rsidR="009E4AA6">
        <w:rPr>
          <w:rFonts w:ascii="Arial" w:hAnsi="Arial" w:cs="Arial"/>
        </w:rPr>
        <w:t xml:space="preserve"> dle této Smlouvy o více než 60 </w:t>
      </w:r>
      <w:r w:rsidRPr="00A44172">
        <w:rPr>
          <w:rFonts w:ascii="Arial" w:hAnsi="Arial" w:cs="Arial"/>
          <w:bCs/>
        </w:rPr>
        <w:t xml:space="preserve">kalendářních </w:t>
      </w:r>
      <w:r w:rsidRPr="00A44172">
        <w:rPr>
          <w:rFonts w:ascii="Arial" w:hAnsi="Arial" w:cs="Arial"/>
        </w:rPr>
        <w:t>dnů.</w:t>
      </w:r>
    </w:p>
    <w:p w:rsidR="001079D3" w:rsidRPr="00A44172" w:rsidRDefault="00C021FC" w:rsidP="005E38D5">
      <w:pPr>
        <w:pStyle w:val="Style6"/>
        <w:keepLines/>
        <w:widowControl/>
        <w:numPr>
          <w:ilvl w:val="1"/>
          <w:numId w:val="1"/>
        </w:numPr>
        <w:tabs>
          <w:tab w:val="left" w:pos="567"/>
        </w:tabs>
        <w:spacing w:after="240" w:line="276" w:lineRule="auto"/>
        <w:ind w:left="567" w:hanging="567"/>
        <w:jc w:val="both"/>
        <w:rPr>
          <w:sz w:val="22"/>
          <w:szCs w:val="22"/>
        </w:rPr>
      </w:pPr>
      <w:bookmarkStart w:id="72" w:name="_Ref392168352"/>
      <w:r w:rsidRPr="00A44172">
        <w:rPr>
          <w:sz w:val="22"/>
          <w:szCs w:val="22"/>
        </w:rPr>
        <w:t>Účinky odstoupení od Smlouvy nastanou okamžikem doručení písemného projevu vůle vyjadřujícího odstoupení od Smlouvy druhé smluvní straně.</w:t>
      </w:r>
      <w:bookmarkEnd w:id="72"/>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sz w:val="22"/>
          <w:szCs w:val="22"/>
        </w:rPr>
      </w:pPr>
      <w:r w:rsidRPr="00A44172">
        <w:rPr>
          <w:sz w:val="22"/>
          <w:szCs w:val="22"/>
        </w:rPr>
        <w:t xml:space="preserve">Do 30 kalendářních dnů od ukončení smluvního vztahu podle této Smlouvy jinak než splněním </w:t>
      </w:r>
      <w:r w:rsidR="00C047BE" w:rsidRPr="00A44172">
        <w:rPr>
          <w:sz w:val="22"/>
          <w:szCs w:val="22"/>
        </w:rPr>
        <w:t>Objednatel</w:t>
      </w:r>
      <w:r w:rsidRPr="00A44172">
        <w:rPr>
          <w:sz w:val="22"/>
          <w:szCs w:val="22"/>
        </w:rPr>
        <w:t xml:space="preserve"> určí a potvrdí:</w:t>
      </w:r>
    </w:p>
    <w:p w:rsidR="001079D3" w:rsidRPr="00A44172" w:rsidRDefault="001079D3" w:rsidP="000E05EA">
      <w:pPr>
        <w:keepLines/>
        <w:numPr>
          <w:ilvl w:val="0"/>
          <w:numId w:val="18"/>
        </w:numPr>
        <w:tabs>
          <w:tab w:val="left" w:pos="851"/>
        </w:tabs>
        <w:spacing w:after="240"/>
        <w:ind w:left="851" w:hanging="284"/>
        <w:jc w:val="both"/>
        <w:rPr>
          <w:rFonts w:ascii="Arial" w:hAnsi="Arial" w:cs="Arial"/>
        </w:rPr>
      </w:pPr>
      <w:r w:rsidRPr="00A44172">
        <w:rPr>
          <w:rFonts w:ascii="Arial" w:hAnsi="Arial" w:cs="Arial"/>
        </w:rPr>
        <w:t xml:space="preserve">na jakou finanční částku případně vznikl </w:t>
      </w:r>
      <w:r w:rsidR="00EA295D" w:rsidRPr="00A44172">
        <w:rPr>
          <w:rFonts w:ascii="Arial" w:hAnsi="Arial" w:cs="Arial"/>
        </w:rPr>
        <w:t>Dodavatel</w:t>
      </w:r>
      <w:r w:rsidRPr="00A44172">
        <w:rPr>
          <w:rFonts w:ascii="Arial" w:hAnsi="Arial" w:cs="Arial"/>
        </w:rPr>
        <w:t>i nárok ke dni ukončení smluvního vztahu podle této Smlouvy;</w:t>
      </w:r>
    </w:p>
    <w:p w:rsidR="001079D3" w:rsidRPr="00A44172" w:rsidRDefault="001079D3" w:rsidP="000E05EA">
      <w:pPr>
        <w:keepLines/>
        <w:numPr>
          <w:ilvl w:val="0"/>
          <w:numId w:val="18"/>
        </w:numPr>
        <w:tabs>
          <w:tab w:val="left" w:pos="851"/>
        </w:tabs>
        <w:spacing w:after="240"/>
        <w:ind w:left="851" w:hanging="284"/>
        <w:jc w:val="both"/>
        <w:rPr>
          <w:rFonts w:ascii="Arial" w:hAnsi="Arial" w:cs="Arial"/>
        </w:rPr>
      </w:pPr>
      <w:r w:rsidRPr="00A44172">
        <w:rPr>
          <w:rFonts w:ascii="Arial" w:hAnsi="Arial" w:cs="Arial"/>
        </w:rPr>
        <w:t xml:space="preserve">hodnotu nepoužitého nebo částečně použitého materiálu, technického vybavení </w:t>
      </w:r>
      <w:r w:rsidR="004966DF" w:rsidRPr="00A44172">
        <w:rPr>
          <w:rFonts w:ascii="Arial" w:hAnsi="Arial" w:cs="Arial"/>
        </w:rPr>
        <w:t>či</w:t>
      </w:r>
      <w:r w:rsidR="000131F8" w:rsidRPr="00A44172">
        <w:rPr>
          <w:rFonts w:ascii="Arial" w:hAnsi="Arial" w:cs="Arial"/>
        </w:rPr>
        <w:t xml:space="preserve"> </w:t>
      </w:r>
      <w:r w:rsidR="007F1FEF" w:rsidRPr="00A44172">
        <w:rPr>
          <w:rFonts w:ascii="Arial" w:hAnsi="Arial" w:cs="Arial"/>
        </w:rPr>
        <w:t>Zařízení</w:t>
      </w:r>
      <w:r w:rsidRPr="00A44172">
        <w:rPr>
          <w:rFonts w:ascii="Arial" w:hAnsi="Arial" w:cs="Arial"/>
        </w:rPr>
        <w:t xml:space="preserve">, které </w:t>
      </w:r>
      <w:r w:rsidR="00C047BE" w:rsidRPr="00A44172">
        <w:rPr>
          <w:rFonts w:ascii="Arial" w:hAnsi="Arial" w:cs="Arial"/>
        </w:rPr>
        <w:t>Objednatel</w:t>
      </w:r>
      <w:r w:rsidRPr="00A44172">
        <w:rPr>
          <w:rFonts w:ascii="Arial" w:hAnsi="Arial" w:cs="Arial"/>
        </w:rPr>
        <w:t xml:space="preserve"> zamýšlí od </w:t>
      </w:r>
      <w:r w:rsidR="00EA295D" w:rsidRPr="00A44172">
        <w:rPr>
          <w:rFonts w:ascii="Arial" w:hAnsi="Arial" w:cs="Arial"/>
        </w:rPr>
        <w:t>Dodavatel</w:t>
      </w:r>
      <w:r w:rsidRPr="00A44172">
        <w:rPr>
          <w:rFonts w:ascii="Arial" w:hAnsi="Arial" w:cs="Arial"/>
        </w:rPr>
        <w:t>e odkoupit.</w:t>
      </w:r>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sz w:val="22"/>
          <w:szCs w:val="22"/>
        </w:rPr>
      </w:pPr>
      <w:r w:rsidRPr="00A44172">
        <w:rPr>
          <w:sz w:val="22"/>
          <w:szCs w:val="22"/>
        </w:rPr>
        <w:t xml:space="preserve">Poté, co nabude účinnosti právní </w:t>
      </w:r>
      <w:r w:rsidR="001152CA" w:rsidRPr="00A44172">
        <w:rPr>
          <w:sz w:val="22"/>
          <w:szCs w:val="22"/>
        </w:rPr>
        <w:t>jednání</w:t>
      </w:r>
      <w:r w:rsidRPr="00A44172">
        <w:rPr>
          <w:sz w:val="22"/>
          <w:szCs w:val="22"/>
        </w:rPr>
        <w:t xml:space="preserve">, jímž dojde k ukončení této Smlouvy, </w:t>
      </w:r>
      <w:r w:rsidR="00EA295D" w:rsidRPr="00A44172">
        <w:rPr>
          <w:sz w:val="22"/>
          <w:szCs w:val="22"/>
        </w:rPr>
        <w:t>Dodavatel</w:t>
      </w:r>
      <w:r w:rsidRPr="00A44172">
        <w:rPr>
          <w:sz w:val="22"/>
          <w:szCs w:val="22"/>
        </w:rPr>
        <w:t xml:space="preserve"> neprodleně:</w:t>
      </w:r>
    </w:p>
    <w:p w:rsidR="001079D3" w:rsidRPr="00A44172" w:rsidRDefault="001079D3" w:rsidP="000E05EA">
      <w:pPr>
        <w:keepLines/>
        <w:numPr>
          <w:ilvl w:val="0"/>
          <w:numId w:val="19"/>
        </w:numPr>
        <w:tabs>
          <w:tab w:val="left" w:pos="851"/>
        </w:tabs>
        <w:spacing w:after="240"/>
        <w:ind w:left="851" w:hanging="284"/>
        <w:jc w:val="both"/>
        <w:rPr>
          <w:rFonts w:ascii="Arial" w:hAnsi="Arial" w:cs="Arial"/>
        </w:rPr>
      </w:pPr>
      <w:r w:rsidRPr="00A44172">
        <w:rPr>
          <w:rFonts w:ascii="Arial" w:hAnsi="Arial" w:cs="Arial"/>
        </w:rPr>
        <w:t xml:space="preserve">přestane provádět veškeré </w:t>
      </w:r>
      <w:r w:rsidR="008A02DB" w:rsidRPr="00A44172">
        <w:rPr>
          <w:rFonts w:ascii="Arial" w:hAnsi="Arial" w:cs="Arial"/>
        </w:rPr>
        <w:t xml:space="preserve">činnosti související s plněním této Smlouvy </w:t>
      </w:r>
      <w:r w:rsidRPr="00A44172">
        <w:rPr>
          <w:rFonts w:ascii="Arial" w:hAnsi="Arial" w:cs="Arial"/>
        </w:rPr>
        <w:t xml:space="preserve">kromě těch, k nimž dal </w:t>
      </w:r>
      <w:r w:rsidR="00C047BE" w:rsidRPr="00A44172">
        <w:rPr>
          <w:rFonts w:ascii="Arial" w:hAnsi="Arial" w:cs="Arial"/>
        </w:rPr>
        <w:t>Objednatel</w:t>
      </w:r>
      <w:r w:rsidRPr="00A44172">
        <w:rPr>
          <w:rFonts w:ascii="Arial" w:hAnsi="Arial" w:cs="Arial"/>
        </w:rPr>
        <w:t xml:space="preserve"> pokyn; stanovuje se, že náklady na takové </w:t>
      </w:r>
      <w:r w:rsidR="008A02DB" w:rsidRPr="00A44172">
        <w:rPr>
          <w:rFonts w:ascii="Arial" w:hAnsi="Arial" w:cs="Arial"/>
        </w:rPr>
        <w:t xml:space="preserve">činnosti uskutečněné </w:t>
      </w:r>
      <w:r w:rsidRPr="00A44172">
        <w:rPr>
          <w:rFonts w:ascii="Arial" w:hAnsi="Arial" w:cs="Arial"/>
        </w:rPr>
        <w:t xml:space="preserve">na pokyn </w:t>
      </w:r>
      <w:r w:rsidR="00C047BE" w:rsidRPr="00A44172">
        <w:rPr>
          <w:rFonts w:ascii="Arial" w:hAnsi="Arial" w:cs="Arial"/>
        </w:rPr>
        <w:t>Objednatel</w:t>
      </w:r>
      <w:r w:rsidR="007E45E6" w:rsidRPr="00A44172">
        <w:rPr>
          <w:rFonts w:ascii="Arial" w:hAnsi="Arial" w:cs="Arial"/>
        </w:rPr>
        <w:t>e</w:t>
      </w:r>
      <w:r w:rsidRPr="00A44172">
        <w:rPr>
          <w:rFonts w:ascii="Arial" w:hAnsi="Arial" w:cs="Arial"/>
        </w:rPr>
        <w:t xml:space="preserve"> smluvní strany ponesou stejným dílem;</w:t>
      </w:r>
    </w:p>
    <w:p w:rsidR="001079D3" w:rsidRPr="00A44172" w:rsidRDefault="001079D3" w:rsidP="000E05EA">
      <w:pPr>
        <w:keepLines/>
        <w:numPr>
          <w:ilvl w:val="0"/>
          <w:numId w:val="19"/>
        </w:numPr>
        <w:tabs>
          <w:tab w:val="left" w:pos="851"/>
        </w:tabs>
        <w:spacing w:after="240"/>
        <w:ind w:left="851" w:hanging="284"/>
        <w:jc w:val="both"/>
        <w:rPr>
          <w:rFonts w:ascii="Arial" w:hAnsi="Arial" w:cs="Arial"/>
        </w:rPr>
      </w:pPr>
      <w:r w:rsidRPr="00A44172">
        <w:rPr>
          <w:rFonts w:ascii="Arial" w:hAnsi="Arial" w:cs="Arial"/>
        </w:rPr>
        <w:t xml:space="preserve">předá </w:t>
      </w:r>
      <w:r w:rsidR="00C047BE" w:rsidRPr="00A44172">
        <w:rPr>
          <w:rFonts w:ascii="Arial" w:hAnsi="Arial" w:cs="Arial"/>
        </w:rPr>
        <w:t>Objednatel</w:t>
      </w:r>
      <w:r w:rsidR="007E45E6" w:rsidRPr="00A44172">
        <w:rPr>
          <w:rFonts w:ascii="Arial" w:hAnsi="Arial" w:cs="Arial"/>
        </w:rPr>
        <w:t>i</w:t>
      </w:r>
      <w:r w:rsidRPr="00A44172">
        <w:rPr>
          <w:rFonts w:ascii="Arial" w:hAnsi="Arial" w:cs="Arial"/>
        </w:rPr>
        <w:t xml:space="preserve"> dokumentaci zhotovenou </w:t>
      </w:r>
      <w:r w:rsidR="00EA295D" w:rsidRPr="00A44172">
        <w:rPr>
          <w:rFonts w:ascii="Arial" w:hAnsi="Arial" w:cs="Arial"/>
        </w:rPr>
        <w:t>Dodavatel</w:t>
      </w:r>
      <w:r w:rsidRPr="00A44172">
        <w:rPr>
          <w:rFonts w:ascii="Arial" w:hAnsi="Arial" w:cs="Arial"/>
        </w:rPr>
        <w:t>em nebo pro něj</w:t>
      </w:r>
      <w:r w:rsidR="008A02DB" w:rsidRPr="00A44172">
        <w:rPr>
          <w:rFonts w:ascii="Arial" w:hAnsi="Arial" w:cs="Arial"/>
        </w:rPr>
        <w:t xml:space="preserve"> a dosud dodané </w:t>
      </w:r>
      <w:r w:rsidR="007F1FEF" w:rsidRPr="00A44172">
        <w:rPr>
          <w:rFonts w:ascii="Arial" w:hAnsi="Arial" w:cs="Arial"/>
        </w:rPr>
        <w:t>Zařízení</w:t>
      </w:r>
      <w:r w:rsidR="008A02DB" w:rsidRPr="00A44172">
        <w:rPr>
          <w:rFonts w:ascii="Arial" w:hAnsi="Arial" w:cs="Arial"/>
        </w:rPr>
        <w:t>, nebo jeho část</w:t>
      </w:r>
      <w:r w:rsidRPr="00A44172">
        <w:rPr>
          <w:rFonts w:ascii="Arial" w:hAnsi="Arial" w:cs="Arial"/>
        </w:rPr>
        <w:t xml:space="preserve">, za něž obdržel nebo má obdržet úhradu příslušné části </w:t>
      </w:r>
      <w:r w:rsidR="00666898" w:rsidRPr="00A44172">
        <w:rPr>
          <w:rFonts w:ascii="Arial" w:hAnsi="Arial" w:cs="Arial"/>
        </w:rPr>
        <w:t>kupní ceny</w:t>
      </w:r>
      <w:r w:rsidR="006A561C" w:rsidRPr="00A44172">
        <w:rPr>
          <w:rFonts w:ascii="Arial" w:hAnsi="Arial" w:cs="Arial"/>
        </w:rPr>
        <w:t>.</w:t>
      </w:r>
    </w:p>
    <w:p w:rsidR="00132646" w:rsidRPr="00A44172" w:rsidRDefault="00132646" w:rsidP="000E05EA">
      <w:pPr>
        <w:pStyle w:val="Style6"/>
        <w:keepLines/>
        <w:widowControl/>
        <w:tabs>
          <w:tab w:val="left" w:pos="567"/>
        </w:tabs>
        <w:spacing w:after="240" w:line="276" w:lineRule="auto"/>
        <w:ind w:left="567"/>
        <w:jc w:val="both"/>
        <w:rPr>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73" w:name="_Ref368906058"/>
    </w:p>
    <w:p w:rsidR="001079D3" w:rsidRPr="00A44172"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74" w:name="_Toc392764241"/>
      <w:bookmarkStart w:id="75" w:name="_Toc402429821"/>
      <w:bookmarkEnd w:id="73"/>
      <w:r w:rsidRPr="00A44172">
        <w:rPr>
          <w:rStyle w:val="FontStyle18"/>
          <w:b/>
          <w:sz w:val="22"/>
          <w:szCs w:val="22"/>
        </w:rPr>
        <w:t>Komunikace smluvních stran</w:t>
      </w:r>
      <w:bookmarkEnd w:id="74"/>
      <w:bookmarkEnd w:id="75"/>
    </w:p>
    <w:p w:rsidR="001079D3" w:rsidRPr="00CA6FC7"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 xml:space="preserve">Mimo </w:t>
      </w:r>
      <w:r w:rsidR="00526D13" w:rsidRPr="00A44172">
        <w:rPr>
          <w:bCs/>
          <w:sz w:val="22"/>
          <w:szCs w:val="22"/>
        </w:rPr>
        <w:t xml:space="preserve">osobní komunikaci při kontrole </w:t>
      </w:r>
      <w:r w:rsidR="008A02DB" w:rsidRPr="00A44172">
        <w:rPr>
          <w:bCs/>
          <w:sz w:val="22"/>
          <w:szCs w:val="22"/>
        </w:rPr>
        <w:t xml:space="preserve">plnění této Smlouvy </w:t>
      </w:r>
      <w:r w:rsidR="00526D13" w:rsidRPr="00A44172">
        <w:rPr>
          <w:bCs/>
          <w:sz w:val="22"/>
          <w:szCs w:val="22"/>
        </w:rPr>
        <w:t xml:space="preserve">prováděné </w:t>
      </w:r>
      <w:r w:rsidR="00C047BE" w:rsidRPr="00A44172">
        <w:rPr>
          <w:bCs/>
          <w:sz w:val="22"/>
          <w:szCs w:val="22"/>
        </w:rPr>
        <w:t>Objednatel</w:t>
      </w:r>
      <w:r w:rsidR="007E45E6" w:rsidRPr="00A44172">
        <w:rPr>
          <w:bCs/>
          <w:sz w:val="22"/>
          <w:szCs w:val="22"/>
        </w:rPr>
        <w:t>em</w:t>
      </w:r>
      <w:r w:rsidR="000131F8" w:rsidRPr="00A44172">
        <w:rPr>
          <w:bCs/>
          <w:sz w:val="22"/>
          <w:szCs w:val="22"/>
        </w:rPr>
        <w:t xml:space="preserve"> </w:t>
      </w:r>
      <w:r w:rsidRPr="00CA6FC7">
        <w:rPr>
          <w:bCs/>
          <w:sz w:val="22"/>
          <w:szCs w:val="22"/>
        </w:rPr>
        <w:t xml:space="preserve">komunikuje </w:t>
      </w:r>
      <w:r w:rsidR="00EA295D" w:rsidRPr="00CA6FC7">
        <w:rPr>
          <w:bCs/>
          <w:sz w:val="22"/>
          <w:szCs w:val="22"/>
        </w:rPr>
        <w:t>Dodavatel</w:t>
      </w:r>
      <w:r w:rsidRPr="00CA6FC7">
        <w:rPr>
          <w:bCs/>
          <w:sz w:val="22"/>
          <w:szCs w:val="22"/>
        </w:rPr>
        <w:t xml:space="preserve"> s </w:t>
      </w:r>
      <w:r w:rsidR="00C047BE" w:rsidRPr="00CA6FC7">
        <w:rPr>
          <w:bCs/>
          <w:sz w:val="22"/>
          <w:szCs w:val="22"/>
        </w:rPr>
        <w:t>Objednatel</w:t>
      </w:r>
      <w:r w:rsidR="007E45E6" w:rsidRPr="00CA6FC7">
        <w:rPr>
          <w:bCs/>
          <w:sz w:val="22"/>
          <w:szCs w:val="22"/>
        </w:rPr>
        <w:t>em</w:t>
      </w:r>
      <w:r w:rsidRPr="00CA6FC7">
        <w:rPr>
          <w:bCs/>
          <w:sz w:val="22"/>
          <w:szCs w:val="22"/>
        </w:rPr>
        <w:t xml:space="preserve"> písemně prostřednictvím osob uvedených v tomto článku, pokud není uvedenými osobami zvolen pro vzájemnou komunikaci zástupce.</w:t>
      </w:r>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76" w:name="_Ref391912619"/>
      <w:r w:rsidRPr="00A44172">
        <w:rPr>
          <w:bCs/>
          <w:sz w:val="22"/>
          <w:szCs w:val="22"/>
        </w:rPr>
        <w:t xml:space="preserve">Smluvní strany se dohodly, že pro doručování budou používány adresy a kontaktní údaje uvedené v tomto článku Smlouvy, případně jiné adresy a kontaktní údaje sdělené si vzájemně smluvními stranami závazným způsobem. Jakákoliv oznámení </w:t>
      </w:r>
      <w:r w:rsidR="00E41E0E" w:rsidRPr="00A44172">
        <w:rPr>
          <w:bCs/>
          <w:sz w:val="22"/>
          <w:szCs w:val="22"/>
        </w:rPr>
        <w:br/>
      </w:r>
      <w:r w:rsidRPr="00A44172">
        <w:rPr>
          <w:bCs/>
          <w:sz w:val="22"/>
          <w:szCs w:val="22"/>
        </w:rPr>
        <w:t xml:space="preserve">a sdělení nebo dotazy podle této Smlouvy, které mají vliv na termíny </w:t>
      </w:r>
      <w:r w:rsidR="008A02DB" w:rsidRPr="00A44172">
        <w:rPr>
          <w:bCs/>
          <w:sz w:val="22"/>
          <w:szCs w:val="22"/>
        </w:rPr>
        <w:t xml:space="preserve">plnění předmětu této Smlouvy </w:t>
      </w:r>
      <w:r w:rsidRPr="00A44172">
        <w:rPr>
          <w:bCs/>
          <w:sz w:val="22"/>
          <w:szCs w:val="22"/>
        </w:rPr>
        <w:t xml:space="preserve">nebo na </w:t>
      </w:r>
      <w:r w:rsidR="00666898" w:rsidRPr="00A44172">
        <w:rPr>
          <w:bCs/>
          <w:sz w:val="22"/>
          <w:szCs w:val="22"/>
        </w:rPr>
        <w:t>kupní cenu</w:t>
      </w:r>
      <w:r w:rsidRPr="00A44172">
        <w:rPr>
          <w:bCs/>
          <w:sz w:val="22"/>
          <w:szCs w:val="22"/>
        </w:rPr>
        <w:t>, musí být současně s doručením elektronickou poštou doručeny také osobně nebo doporučenou poštovní zásilkou s doručenkou na níže uvedené adresy smluvních stran:</w:t>
      </w:r>
      <w:bookmarkEnd w:id="76"/>
    </w:p>
    <w:p w:rsidR="001079D3" w:rsidRPr="00A44172" w:rsidRDefault="00C047BE" w:rsidP="000E05EA">
      <w:pPr>
        <w:keepNext/>
        <w:keepLines/>
        <w:spacing w:after="240"/>
        <w:ind w:left="567"/>
        <w:jc w:val="both"/>
        <w:rPr>
          <w:rFonts w:ascii="Arial" w:hAnsi="Arial" w:cs="Arial"/>
        </w:rPr>
      </w:pPr>
      <w:r w:rsidRPr="00A44172">
        <w:rPr>
          <w:rFonts w:ascii="Arial" w:hAnsi="Arial" w:cs="Arial"/>
        </w:rPr>
        <w:t>Objednatel</w:t>
      </w:r>
      <w:r w:rsidR="001079D3" w:rsidRPr="00A44172">
        <w:rPr>
          <w:rFonts w:ascii="Arial" w:hAnsi="Arial" w:cs="Arial"/>
        </w:rPr>
        <w:t>:</w:t>
      </w:r>
    </w:p>
    <w:tbl>
      <w:tblPr>
        <w:tblW w:w="0" w:type="auto"/>
        <w:tblInd w:w="567" w:type="dxa"/>
        <w:tblLook w:val="04A0" w:firstRow="1" w:lastRow="0" w:firstColumn="1" w:lastColumn="0" w:noHBand="0" w:noVBand="1"/>
      </w:tblPr>
      <w:tblGrid>
        <w:gridCol w:w="955"/>
        <w:gridCol w:w="3400"/>
        <w:gridCol w:w="988"/>
        <w:gridCol w:w="3376"/>
      </w:tblGrid>
      <w:tr w:rsidR="009A6520" w:rsidRPr="00A44172" w:rsidTr="009770C0">
        <w:trPr>
          <w:cantSplit/>
          <w:trHeight w:val="284"/>
        </w:trPr>
        <w:tc>
          <w:tcPr>
            <w:tcW w:w="8719" w:type="dxa"/>
            <w:gridSpan w:val="4"/>
          </w:tcPr>
          <w:p w:rsidR="005B4CD9" w:rsidRPr="00A44172" w:rsidRDefault="00CF5BFF" w:rsidP="00642DB8">
            <w:pPr>
              <w:keepNext/>
              <w:keepLines/>
              <w:tabs>
                <w:tab w:val="left" w:pos="4111"/>
              </w:tabs>
              <w:spacing w:after="240"/>
              <w:jc w:val="both"/>
              <w:rPr>
                <w:rFonts w:ascii="Arial" w:hAnsi="Arial" w:cs="Arial"/>
              </w:rPr>
            </w:pPr>
            <w:r w:rsidRPr="00CF5BFF">
              <w:rPr>
                <w:rFonts w:ascii="Arial" w:hAnsi="Arial" w:cs="Arial"/>
              </w:rPr>
              <w:t xml:space="preserve">Gymnázium </w:t>
            </w:r>
            <w:r w:rsidR="00466DC3">
              <w:rPr>
                <w:rFonts w:ascii="Arial" w:hAnsi="Arial" w:cs="Arial"/>
              </w:rPr>
              <w:t>Jihlava</w:t>
            </w:r>
            <w:r w:rsidR="00642DB8">
              <w:rPr>
                <w:rFonts w:ascii="Arial" w:hAnsi="Arial" w:cs="Arial"/>
              </w:rPr>
              <w:t xml:space="preserve"> s kontaktní adresou Jana Masaryka 1, 586 01 Jihlava</w:t>
            </w:r>
          </w:p>
        </w:tc>
      </w:tr>
      <w:tr w:rsidR="00342BEA" w:rsidRPr="00A44172" w:rsidTr="009770C0">
        <w:trPr>
          <w:cantSplit/>
          <w:trHeight w:val="284"/>
        </w:trPr>
        <w:tc>
          <w:tcPr>
            <w:tcW w:w="4360" w:type="dxa"/>
            <w:gridSpan w:val="2"/>
          </w:tcPr>
          <w:p w:rsidR="00342BEA" w:rsidRPr="00A44172" w:rsidRDefault="00342BEA" w:rsidP="009770C0">
            <w:pPr>
              <w:keepNext/>
              <w:keepLines/>
              <w:spacing w:after="240"/>
              <w:jc w:val="both"/>
              <w:rPr>
                <w:rFonts w:ascii="Arial" w:hAnsi="Arial" w:cs="Arial"/>
              </w:rPr>
            </w:pPr>
            <w:r w:rsidRPr="00A44172">
              <w:rPr>
                <w:rFonts w:ascii="Arial" w:hAnsi="Arial" w:cs="Arial"/>
              </w:rPr>
              <w:t>Kontaktní osoba:</w:t>
            </w:r>
          </w:p>
        </w:tc>
        <w:tc>
          <w:tcPr>
            <w:tcW w:w="4359" w:type="dxa"/>
            <w:gridSpan w:val="2"/>
          </w:tcPr>
          <w:p w:rsidR="00342BEA" w:rsidRPr="00A44172" w:rsidRDefault="00342BEA" w:rsidP="009770C0">
            <w:pPr>
              <w:keepNext/>
              <w:keepLines/>
              <w:spacing w:after="240"/>
              <w:contextualSpacing/>
              <w:jc w:val="both"/>
              <w:rPr>
                <w:rFonts w:ascii="Arial" w:hAnsi="Arial" w:cs="Arial"/>
              </w:rPr>
            </w:pPr>
            <w:r w:rsidRPr="00A44172">
              <w:rPr>
                <w:rFonts w:ascii="Arial" w:hAnsi="Arial" w:cs="Arial"/>
              </w:rPr>
              <w:t>Kontaktní osoba ve věcech technických:</w:t>
            </w:r>
          </w:p>
        </w:tc>
      </w:tr>
      <w:tr w:rsidR="00342BEA" w:rsidRPr="00A44172" w:rsidTr="009770C0">
        <w:trPr>
          <w:cantSplit/>
        </w:trPr>
        <w:tc>
          <w:tcPr>
            <w:tcW w:w="4360" w:type="dxa"/>
            <w:gridSpan w:val="2"/>
          </w:tcPr>
          <w:p w:rsidR="00342BEA" w:rsidRPr="00A44172" w:rsidRDefault="00642DB8" w:rsidP="009770C0">
            <w:pPr>
              <w:keepNext/>
              <w:keepLines/>
              <w:spacing w:after="240"/>
              <w:contextualSpacing/>
              <w:jc w:val="both"/>
              <w:rPr>
                <w:rFonts w:ascii="Arial" w:hAnsi="Arial" w:cs="Arial"/>
              </w:rPr>
            </w:pPr>
            <w:r>
              <w:rPr>
                <w:rFonts w:ascii="Arial" w:hAnsi="Arial" w:cs="Arial"/>
              </w:rPr>
              <w:t>Mgr. Pavel Suk, ředitel školy</w:t>
            </w:r>
          </w:p>
        </w:tc>
        <w:tc>
          <w:tcPr>
            <w:tcW w:w="4359" w:type="dxa"/>
            <w:gridSpan w:val="2"/>
          </w:tcPr>
          <w:p w:rsidR="00342BEA" w:rsidRPr="00A44172" w:rsidRDefault="00642DB8" w:rsidP="009770C0">
            <w:pPr>
              <w:keepNext/>
              <w:keepLines/>
              <w:spacing w:after="240"/>
              <w:contextualSpacing/>
              <w:jc w:val="both"/>
              <w:rPr>
                <w:rFonts w:ascii="Arial" w:hAnsi="Arial" w:cs="Arial"/>
              </w:rPr>
            </w:pPr>
            <w:r>
              <w:rPr>
                <w:rFonts w:ascii="Arial" w:hAnsi="Arial" w:cs="Arial"/>
              </w:rPr>
              <w:t>Mgr. Milan Taláček, zástupce ředitele</w:t>
            </w:r>
          </w:p>
        </w:tc>
      </w:tr>
      <w:tr w:rsidR="00342BEA" w:rsidRPr="00A44172" w:rsidTr="009770C0">
        <w:trPr>
          <w:cantSplit/>
        </w:trPr>
        <w:tc>
          <w:tcPr>
            <w:tcW w:w="959" w:type="dxa"/>
          </w:tcPr>
          <w:p w:rsidR="00342BEA" w:rsidRPr="00A44172" w:rsidRDefault="00342BEA" w:rsidP="009770C0">
            <w:pPr>
              <w:keepNext/>
              <w:keepLines/>
              <w:spacing w:after="240"/>
              <w:contextualSpacing/>
              <w:jc w:val="both"/>
              <w:rPr>
                <w:rFonts w:ascii="Arial" w:hAnsi="Arial" w:cs="Arial"/>
              </w:rPr>
            </w:pPr>
            <w:r w:rsidRPr="00A44172">
              <w:rPr>
                <w:rFonts w:ascii="Arial" w:hAnsi="Arial" w:cs="Arial"/>
              </w:rPr>
              <w:t>tel:</w:t>
            </w:r>
          </w:p>
        </w:tc>
        <w:tc>
          <w:tcPr>
            <w:tcW w:w="3401" w:type="dxa"/>
          </w:tcPr>
          <w:p w:rsidR="00342BEA" w:rsidRDefault="00642DB8" w:rsidP="009770C0">
            <w:pPr>
              <w:keepNext/>
              <w:keepLines/>
              <w:spacing w:after="240"/>
              <w:contextualSpacing/>
              <w:jc w:val="both"/>
              <w:rPr>
                <w:rFonts w:ascii="Arial" w:hAnsi="Arial" w:cs="Arial"/>
              </w:rPr>
            </w:pPr>
            <w:r>
              <w:rPr>
                <w:rFonts w:ascii="Arial" w:hAnsi="Arial" w:cs="Arial"/>
              </w:rPr>
              <w:t>+420 567 579 745</w:t>
            </w:r>
          </w:p>
          <w:p w:rsidR="00642DB8" w:rsidRPr="00A44172" w:rsidRDefault="00642DB8" w:rsidP="009770C0">
            <w:pPr>
              <w:keepNext/>
              <w:keepLines/>
              <w:spacing w:after="240"/>
              <w:contextualSpacing/>
              <w:jc w:val="both"/>
              <w:rPr>
                <w:rFonts w:ascii="Arial" w:hAnsi="Arial" w:cs="Arial"/>
              </w:rPr>
            </w:pPr>
            <w:r>
              <w:rPr>
                <w:rFonts w:ascii="Arial" w:hAnsi="Arial" w:cs="Arial"/>
              </w:rPr>
              <w:t>+420 731 682 206</w:t>
            </w:r>
          </w:p>
        </w:tc>
        <w:tc>
          <w:tcPr>
            <w:tcW w:w="992" w:type="dxa"/>
          </w:tcPr>
          <w:p w:rsidR="00342BEA" w:rsidRPr="00A44172" w:rsidRDefault="00342BEA" w:rsidP="009770C0">
            <w:pPr>
              <w:keepNext/>
              <w:keepLines/>
              <w:spacing w:after="240"/>
              <w:contextualSpacing/>
              <w:jc w:val="both"/>
              <w:rPr>
                <w:rFonts w:ascii="Arial" w:hAnsi="Arial" w:cs="Arial"/>
              </w:rPr>
            </w:pPr>
            <w:r w:rsidRPr="00A44172">
              <w:rPr>
                <w:rFonts w:ascii="Arial" w:hAnsi="Arial" w:cs="Arial"/>
              </w:rPr>
              <w:t>tel:</w:t>
            </w:r>
          </w:p>
        </w:tc>
        <w:tc>
          <w:tcPr>
            <w:tcW w:w="3367" w:type="dxa"/>
          </w:tcPr>
          <w:p w:rsidR="00342BEA" w:rsidRDefault="00642DB8" w:rsidP="009770C0">
            <w:pPr>
              <w:keepNext/>
              <w:keepLines/>
              <w:spacing w:after="240"/>
              <w:contextualSpacing/>
              <w:jc w:val="both"/>
              <w:rPr>
                <w:rFonts w:ascii="Arial" w:hAnsi="Arial" w:cs="Arial"/>
              </w:rPr>
            </w:pPr>
            <w:r>
              <w:rPr>
                <w:rFonts w:ascii="Arial" w:hAnsi="Arial" w:cs="Arial"/>
              </w:rPr>
              <w:t>+420 567 579 746</w:t>
            </w:r>
          </w:p>
          <w:p w:rsidR="00642DB8" w:rsidRPr="00A44172" w:rsidRDefault="00642DB8" w:rsidP="009770C0">
            <w:pPr>
              <w:keepNext/>
              <w:keepLines/>
              <w:spacing w:after="240"/>
              <w:contextualSpacing/>
              <w:jc w:val="both"/>
              <w:rPr>
                <w:rFonts w:ascii="Arial" w:hAnsi="Arial" w:cs="Arial"/>
              </w:rPr>
            </w:pPr>
            <w:r>
              <w:rPr>
                <w:rFonts w:ascii="Arial" w:hAnsi="Arial" w:cs="Arial"/>
              </w:rPr>
              <w:t>+420 731 682 207</w:t>
            </w:r>
          </w:p>
        </w:tc>
      </w:tr>
      <w:tr w:rsidR="00342BEA" w:rsidRPr="00A44172" w:rsidTr="009770C0">
        <w:trPr>
          <w:cantSplit/>
        </w:trPr>
        <w:tc>
          <w:tcPr>
            <w:tcW w:w="959" w:type="dxa"/>
          </w:tcPr>
          <w:p w:rsidR="00342BEA" w:rsidRPr="00A44172" w:rsidRDefault="00342BEA" w:rsidP="009770C0">
            <w:pPr>
              <w:keepLines/>
              <w:spacing w:after="240"/>
              <w:contextualSpacing/>
              <w:jc w:val="both"/>
              <w:rPr>
                <w:rFonts w:ascii="Arial" w:hAnsi="Arial" w:cs="Arial"/>
              </w:rPr>
            </w:pPr>
            <w:r w:rsidRPr="00A44172">
              <w:rPr>
                <w:rFonts w:ascii="Arial" w:hAnsi="Arial" w:cs="Arial"/>
              </w:rPr>
              <w:t>e-mail:</w:t>
            </w:r>
          </w:p>
        </w:tc>
        <w:tc>
          <w:tcPr>
            <w:tcW w:w="3401" w:type="dxa"/>
          </w:tcPr>
          <w:p w:rsidR="00342BEA" w:rsidRPr="00A44172" w:rsidRDefault="00642DB8" w:rsidP="009770C0">
            <w:pPr>
              <w:keepLines/>
              <w:spacing w:after="240"/>
              <w:contextualSpacing/>
              <w:jc w:val="both"/>
              <w:rPr>
                <w:rFonts w:ascii="Arial" w:hAnsi="Arial" w:cs="Arial"/>
              </w:rPr>
            </w:pPr>
            <w:r>
              <w:rPr>
                <w:rFonts w:ascii="Arial" w:hAnsi="Arial" w:cs="Arial"/>
              </w:rPr>
              <w:t>pavelsuk@gymnaziumjihlava.cz</w:t>
            </w:r>
          </w:p>
        </w:tc>
        <w:tc>
          <w:tcPr>
            <w:tcW w:w="992" w:type="dxa"/>
          </w:tcPr>
          <w:p w:rsidR="00342BEA" w:rsidRPr="00A44172" w:rsidRDefault="00342BEA" w:rsidP="009770C0">
            <w:pPr>
              <w:keepLines/>
              <w:spacing w:after="240"/>
              <w:contextualSpacing/>
              <w:jc w:val="both"/>
              <w:rPr>
                <w:rFonts w:ascii="Arial" w:hAnsi="Arial" w:cs="Arial"/>
              </w:rPr>
            </w:pPr>
            <w:r w:rsidRPr="00A44172">
              <w:rPr>
                <w:rFonts w:ascii="Arial" w:hAnsi="Arial" w:cs="Arial"/>
              </w:rPr>
              <w:t>e-mail:</w:t>
            </w:r>
          </w:p>
        </w:tc>
        <w:tc>
          <w:tcPr>
            <w:tcW w:w="3367" w:type="dxa"/>
          </w:tcPr>
          <w:p w:rsidR="00342BEA" w:rsidRPr="00642DB8" w:rsidRDefault="00642DB8" w:rsidP="009770C0">
            <w:pPr>
              <w:keepLines/>
              <w:spacing w:after="240"/>
              <w:contextualSpacing/>
              <w:jc w:val="both"/>
              <w:rPr>
                <w:rFonts w:ascii="Arial" w:hAnsi="Arial" w:cs="Arial"/>
                <w:sz w:val="20"/>
                <w:szCs w:val="20"/>
              </w:rPr>
            </w:pPr>
            <w:r w:rsidRPr="00642DB8">
              <w:rPr>
                <w:rFonts w:ascii="Arial" w:hAnsi="Arial" w:cs="Arial"/>
                <w:sz w:val="20"/>
                <w:szCs w:val="20"/>
              </w:rPr>
              <w:t>milantalacek@gymnaziumjihlava.cz</w:t>
            </w:r>
          </w:p>
        </w:tc>
      </w:tr>
    </w:tbl>
    <w:p w:rsidR="000131F8" w:rsidRPr="00A44172" w:rsidRDefault="000131F8" w:rsidP="000E05EA">
      <w:pPr>
        <w:keepNext/>
        <w:keepLines/>
        <w:spacing w:after="240"/>
        <w:ind w:left="567"/>
        <w:jc w:val="both"/>
        <w:rPr>
          <w:rFonts w:ascii="Arial" w:hAnsi="Arial" w:cs="Arial"/>
        </w:rPr>
      </w:pPr>
    </w:p>
    <w:p w:rsidR="00D401A8" w:rsidRPr="00CC3A27" w:rsidRDefault="00EA295D" w:rsidP="000E05EA">
      <w:pPr>
        <w:keepNext/>
        <w:keepLines/>
        <w:spacing w:after="240"/>
        <w:ind w:left="567"/>
        <w:jc w:val="both"/>
        <w:rPr>
          <w:rFonts w:ascii="Arial" w:hAnsi="Arial" w:cs="Arial"/>
        </w:rPr>
      </w:pPr>
      <w:r w:rsidRPr="00CC3A27">
        <w:rPr>
          <w:rFonts w:ascii="Arial" w:hAnsi="Arial" w:cs="Arial"/>
        </w:rPr>
        <w:t>Dodavatel</w:t>
      </w:r>
      <w:r w:rsidR="001079D3" w:rsidRPr="00CC3A27">
        <w:rPr>
          <w:rFonts w:ascii="Arial" w:hAnsi="Arial" w:cs="Arial"/>
        </w:rPr>
        <w:t>:</w:t>
      </w:r>
    </w:p>
    <w:tbl>
      <w:tblPr>
        <w:tblW w:w="0" w:type="auto"/>
        <w:tblInd w:w="567" w:type="dxa"/>
        <w:tblLook w:val="04A0" w:firstRow="1" w:lastRow="0" w:firstColumn="1" w:lastColumn="0" w:noHBand="0" w:noVBand="1"/>
      </w:tblPr>
      <w:tblGrid>
        <w:gridCol w:w="959"/>
        <w:gridCol w:w="3401"/>
        <w:gridCol w:w="992"/>
        <w:gridCol w:w="3367"/>
      </w:tblGrid>
      <w:tr w:rsidR="009A6520" w:rsidRPr="00CC3A27" w:rsidTr="00952A31">
        <w:trPr>
          <w:cantSplit/>
          <w:trHeight w:val="284"/>
        </w:trPr>
        <w:tc>
          <w:tcPr>
            <w:tcW w:w="8719" w:type="dxa"/>
            <w:gridSpan w:val="4"/>
          </w:tcPr>
          <w:p w:rsidR="00024F66" w:rsidRPr="00CC3A27" w:rsidRDefault="00952A31" w:rsidP="00952A31">
            <w:pPr>
              <w:keepNext/>
              <w:keepLines/>
              <w:spacing w:after="240"/>
              <w:jc w:val="both"/>
              <w:rPr>
                <w:rFonts w:ascii="Arial" w:hAnsi="Arial" w:cs="Arial"/>
              </w:rPr>
            </w:pPr>
            <w:r w:rsidRPr="00CC3A27">
              <w:rPr>
                <w:rFonts w:ascii="Arial" w:hAnsi="Arial" w:cs="Arial"/>
                <w:b/>
              </w:rPr>
              <w:t>JABLOTRON ALARMS a.s.</w:t>
            </w:r>
            <w:r w:rsidR="00024F66" w:rsidRPr="00CC3A27">
              <w:rPr>
                <w:rFonts w:ascii="Arial" w:hAnsi="Arial" w:cs="Arial"/>
              </w:rPr>
              <w:t xml:space="preserve">, s kontaktní adresou </w:t>
            </w:r>
            <w:r w:rsidRPr="00CC3A27">
              <w:rPr>
                <w:rFonts w:ascii="Arial" w:hAnsi="Arial" w:cs="Arial"/>
              </w:rPr>
              <w:t>Pod Skalkou 4567/33, 46601 Jablonec nad Nisou</w:t>
            </w:r>
          </w:p>
        </w:tc>
      </w:tr>
      <w:tr w:rsidR="009A6520" w:rsidRPr="00CC3A27" w:rsidTr="00952A31">
        <w:trPr>
          <w:cantSplit/>
          <w:trHeight w:val="284"/>
        </w:trPr>
        <w:tc>
          <w:tcPr>
            <w:tcW w:w="4360" w:type="dxa"/>
            <w:gridSpan w:val="2"/>
          </w:tcPr>
          <w:p w:rsidR="00024F66" w:rsidRPr="00CC3A27" w:rsidRDefault="00024F66" w:rsidP="009770C0">
            <w:pPr>
              <w:keepNext/>
              <w:keepLines/>
              <w:spacing w:after="240"/>
              <w:jc w:val="both"/>
              <w:rPr>
                <w:rFonts w:ascii="Arial" w:hAnsi="Arial" w:cs="Arial"/>
              </w:rPr>
            </w:pPr>
            <w:r w:rsidRPr="00CC3A27">
              <w:rPr>
                <w:rFonts w:ascii="Arial" w:hAnsi="Arial" w:cs="Arial"/>
              </w:rPr>
              <w:t>Kontaktní osoba:</w:t>
            </w:r>
          </w:p>
        </w:tc>
        <w:tc>
          <w:tcPr>
            <w:tcW w:w="4359" w:type="dxa"/>
            <w:gridSpan w:val="2"/>
          </w:tcPr>
          <w:p w:rsidR="00024F66" w:rsidRPr="00CC3A27" w:rsidRDefault="00024F66" w:rsidP="009770C0">
            <w:pPr>
              <w:keepNext/>
              <w:keepLines/>
              <w:spacing w:after="240"/>
              <w:jc w:val="both"/>
              <w:rPr>
                <w:rFonts w:ascii="Arial" w:hAnsi="Arial" w:cs="Arial"/>
              </w:rPr>
            </w:pPr>
            <w:r w:rsidRPr="00CC3A27">
              <w:rPr>
                <w:rFonts w:ascii="Arial" w:hAnsi="Arial" w:cs="Arial"/>
              </w:rPr>
              <w:t>Kontaktní osoba ve věcech technických:</w:t>
            </w:r>
          </w:p>
        </w:tc>
      </w:tr>
      <w:tr w:rsidR="00952A31" w:rsidRPr="00CC3A27" w:rsidTr="00952A31">
        <w:trPr>
          <w:cantSplit/>
        </w:trPr>
        <w:tc>
          <w:tcPr>
            <w:tcW w:w="4360" w:type="dxa"/>
            <w:gridSpan w:val="2"/>
          </w:tcPr>
          <w:p w:rsidR="00952A31" w:rsidRPr="00CC3A27" w:rsidRDefault="00952A31" w:rsidP="00531B62">
            <w:pPr>
              <w:keepNext/>
              <w:keepLines/>
              <w:spacing w:after="240"/>
              <w:contextualSpacing/>
              <w:jc w:val="both"/>
              <w:rPr>
                <w:rFonts w:ascii="Arial" w:hAnsi="Arial" w:cs="Arial"/>
              </w:rPr>
            </w:pPr>
            <w:r w:rsidRPr="00CC3A27">
              <w:rPr>
                <w:rFonts w:ascii="Arial" w:hAnsi="Arial" w:cs="Arial"/>
                <w:b/>
              </w:rPr>
              <w:t>Mgr. Vladimír Stanislav</w:t>
            </w:r>
          </w:p>
        </w:tc>
        <w:tc>
          <w:tcPr>
            <w:tcW w:w="4359" w:type="dxa"/>
            <w:gridSpan w:val="2"/>
          </w:tcPr>
          <w:p w:rsidR="00952A31" w:rsidRPr="00CC3A27" w:rsidRDefault="00952A31" w:rsidP="004A7279">
            <w:pPr>
              <w:keepNext/>
              <w:keepLines/>
              <w:spacing w:after="240"/>
              <w:contextualSpacing/>
              <w:jc w:val="both"/>
              <w:rPr>
                <w:rFonts w:ascii="Arial" w:hAnsi="Arial" w:cs="Arial"/>
              </w:rPr>
            </w:pPr>
            <w:r w:rsidRPr="00CC3A27">
              <w:rPr>
                <w:rFonts w:ascii="Arial" w:hAnsi="Arial" w:cs="Arial"/>
                <w:b/>
              </w:rPr>
              <w:t>Mgr. Vladimír Stanislav</w:t>
            </w:r>
          </w:p>
        </w:tc>
      </w:tr>
      <w:tr w:rsidR="00952A31" w:rsidRPr="00CC3A27" w:rsidTr="00952A31">
        <w:trPr>
          <w:cantSplit/>
        </w:trPr>
        <w:tc>
          <w:tcPr>
            <w:tcW w:w="959" w:type="dxa"/>
          </w:tcPr>
          <w:p w:rsidR="00952A31" w:rsidRPr="00CC3A27" w:rsidRDefault="00952A31" w:rsidP="009770C0">
            <w:pPr>
              <w:keepNext/>
              <w:keepLines/>
              <w:spacing w:after="240"/>
              <w:contextualSpacing/>
              <w:jc w:val="both"/>
              <w:rPr>
                <w:rFonts w:ascii="Arial" w:hAnsi="Arial" w:cs="Arial"/>
              </w:rPr>
            </w:pPr>
            <w:r w:rsidRPr="00CC3A27">
              <w:rPr>
                <w:rFonts w:ascii="Arial" w:hAnsi="Arial" w:cs="Arial"/>
              </w:rPr>
              <w:t>tel:</w:t>
            </w:r>
          </w:p>
        </w:tc>
        <w:tc>
          <w:tcPr>
            <w:tcW w:w="3401" w:type="dxa"/>
          </w:tcPr>
          <w:p w:rsidR="00952A31" w:rsidRPr="00CC3A27" w:rsidRDefault="00952A31" w:rsidP="004A7279">
            <w:pPr>
              <w:keepNext/>
              <w:keepLines/>
              <w:spacing w:after="240"/>
              <w:contextualSpacing/>
              <w:jc w:val="both"/>
              <w:rPr>
                <w:rFonts w:ascii="Arial" w:hAnsi="Arial" w:cs="Arial"/>
              </w:rPr>
            </w:pPr>
            <w:r w:rsidRPr="00CC3A27">
              <w:rPr>
                <w:rFonts w:ascii="Arial" w:hAnsi="Arial" w:cs="Arial"/>
              </w:rPr>
              <w:t>+420 777 775 008, +420 483 559 807</w:t>
            </w:r>
          </w:p>
        </w:tc>
        <w:tc>
          <w:tcPr>
            <w:tcW w:w="992" w:type="dxa"/>
          </w:tcPr>
          <w:p w:rsidR="00952A31" w:rsidRPr="00CC3A27" w:rsidRDefault="00952A31" w:rsidP="009770C0">
            <w:pPr>
              <w:keepNext/>
              <w:keepLines/>
              <w:spacing w:after="240"/>
              <w:contextualSpacing/>
              <w:jc w:val="both"/>
              <w:rPr>
                <w:rFonts w:ascii="Arial" w:hAnsi="Arial" w:cs="Arial"/>
              </w:rPr>
            </w:pPr>
            <w:r w:rsidRPr="00CC3A27">
              <w:rPr>
                <w:rFonts w:ascii="Arial" w:hAnsi="Arial" w:cs="Arial"/>
              </w:rPr>
              <w:t>tel:</w:t>
            </w:r>
          </w:p>
        </w:tc>
        <w:tc>
          <w:tcPr>
            <w:tcW w:w="3367" w:type="dxa"/>
          </w:tcPr>
          <w:p w:rsidR="00952A31" w:rsidRPr="00CC3A27" w:rsidRDefault="00952A31" w:rsidP="004A7279">
            <w:pPr>
              <w:keepNext/>
              <w:keepLines/>
              <w:spacing w:after="240"/>
              <w:contextualSpacing/>
              <w:jc w:val="both"/>
              <w:rPr>
                <w:rFonts w:ascii="Arial" w:hAnsi="Arial" w:cs="Arial"/>
              </w:rPr>
            </w:pPr>
            <w:r w:rsidRPr="00CC3A27">
              <w:rPr>
                <w:rFonts w:ascii="Arial" w:hAnsi="Arial" w:cs="Arial"/>
              </w:rPr>
              <w:t>+420 777 775 008, +420 483 559 807</w:t>
            </w:r>
          </w:p>
        </w:tc>
      </w:tr>
      <w:tr w:rsidR="00952A31" w:rsidRPr="00A44172" w:rsidTr="00952A31">
        <w:trPr>
          <w:cantSplit/>
        </w:trPr>
        <w:tc>
          <w:tcPr>
            <w:tcW w:w="959" w:type="dxa"/>
          </w:tcPr>
          <w:p w:rsidR="00952A31" w:rsidRPr="00CC3A27" w:rsidRDefault="00952A31" w:rsidP="009770C0">
            <w:pPr>
              <w:keepLines/>
              <w:spacing w:after="240"/>
              <w:contextualSpacing/>
              <w:jc w:val="both"/>
              <w:rPr>
                <w:rFonts w:ascii="Arial" w:hAnsi="Arial" w:cs="Arial"/>
              </w:rPr>
            </w:pPr>
            <w:r w:rsidRPr="00CC3A27">
              <w:rPr>
                <w:rFonts w:ascii="Arial" w:hAnsi="Arial" w:cs="Arial"/>
              </w:rPr>
              <w:t>e-mail:</w:t>
            </w:r>
          </w:p>
        </w:tc>
        <w:tc>
          <w:tcPr>
            <w:tcW w:w="3401" w:type="dxa"/>
          </w:tcPr>
          <w:p w:rsidR="00952A31" w:rsidRPr="00CC3A27" w:rsidRDefault="00952A31" w:rsidP="004A7279">
            <w:pPr>
              <w:keepLines/>
              <w:spacing w:after="240"/>
              <w:contextualSpacing/>
              <w:jc w:val="both"/>
              <w:rPr>
                <w:rFonts w:ascii="Arial" w:hAnsi="Arial" w:cs="Arial"/>
              </w:rPr>
            </w:pPr>
            <w:r w:rsidRPr="00CC3A27">
              <w:rPr>
                <w:rFonts w:ascii="Arial" w:hAnsi="Arial" w:cs="Arial"/>
              </w:rPr>
              <w:t>stanislav@jablotron.cz</w:t>
            </w:r>
          </w:p>
        </w:tc>
        <w:tc>
          <w:tcPr>
            <w:tcW w:w="992" w:type="dxa"/>
          </w:tcPr>
          <w:p w:rsidR="00952A31" w:rsidRPr="00CC3A27" w:rsidRDefault="00952A31" w:rsidP="009770C0">
            <w:pPr>
              <w:keepLines/>
              <w:spacing w:after="240"/>
              <w:contextualSpacing/>
              <w:jc w:val="both"/>
              <w:rPr>
                <w:rFonts w:ascii="Arial" w:hAnsi="Arial" w:cs="Arial"/>
              </w:rPr>
            </w:pPr>
            <w:r w:rsidRPr="00CC3A27">
              <w:rPr>
                <w:rFonts w:ascii="Arial" w:hAnsi="Arial" w:cs="Arial"/>
              </w:rPr>
              <w:t>e-mail:</w:t>
            </w:r>
          </w:p>
        </w:tc>
        <w:tc>
          <w:tcPr>
            <w:tcW w:w="3367" w:type="dxa"/>
          </w:tcPr>
          <w:p w:rsidR="00952A31" w:rsidRPr="00A44172" w:rsidRDefault="00952A31" w:rsidP="004A7279">
            <w:pPr>
              <w:keepLines/>
              <w:spacing w:after="240"/>
              <w:contextualSpacing/>
              <w:jc w:val="both"/>
              <w:rPr>
                <w:rFonts w:ascii="Arial" w:hAnsi="Arial" w:cs="Arial"/>
              </w:rPr>
            </w:pPr>
            <w:r w:rsidRPr="00CC3A27">
              <w:rPr>
                <w:rFonts w:ascii="Arial" w:hAnsi="Arial" w:cs="Arial"/>
              </w:rPr>
              <w:t>stanislav@jablotron.cz</w:t>
            </w:r>
          </w:p>
        </w:tc>
      </w:tr>
    </w:tbl>
    <w:p w:rsidR="001079D3" w:rsidRPr="00A44172" w:rsidRDefault="001079D3" w:rsidP="00413488">
      <w:pPr>
        <w:pStyle w:val="Style6"/>
        <w:keepLines/>
        <w:widowControl/>
        <w:numPr>
          <w:ilvl w:val="1"/>
          <w:numId w:val="1"/>
        </w:numPr>
        <w:tabs>
          <w:tab w:val="left" w:pos="567"/>
        </w:tabs>
        <w:spacing w:before="240" w:after="240" w:line="276" w:lineRule="auto"/>
        <w:ind w:left="567" w:hanging="567"/>
        <w:jc w:val="both"/>
        <w:rPr>
          <w:bCs/>
          <w:sz w:val="22"/>
          <w:szCs w:val="22"/>
        </w:rPr>
      </w:pPr>
      <w:r w:rsidRPr="00A44172">
        <w:rPr>
          <w:bCs/>
          <w:sz w:val="22"/>
          <w:szCs w:val="22"/>
        </w:rPr>
        <w:t xml:space="preserve">V případě změny údajů uvedených v tomto ustanovení se smluvní strany zavazují </w:t>
      </w:r>
      <w:r w:rsidR="00E41E0E" w:rsidRPr="00A44172">
        <w:rPr>
          <w:bCs/>
          <w:sz w:val="22"/>
          <w:szCs w:val="22"/>
        </w:rPr>
        <w:br/>
      </w:r>
      <w:r w:rsidRPr="00A44172">
        <w:rPr>
          <w:bCs/>
          <w:sz w:val="22"/>
          <w:szCs w:val="22"/>
        </w:rPr>
        <w:t>o takové změně navzájem informovat ve lhůtě 5 pracovních dnů ode dne, kdy taková změna nastala.</w:t>
      </w:r>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Předává-li se oznámení, sdělení nebo dotaz osobně, pokládá se za řádně doručený potvrzením kopie oznámení příjemcem doručiteli v době, kdy bylo doručeno na adresátovu adresu.</w:t>
      </w:r>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 xml:space="preserve">Veškerá komunikace vedená v průběhu </w:t>
      </w:r>
      <w:r w:rsidR="00CB41B1" w:rsidRPr="00A44172">
        <w:rPr>
          <w:bCs/>
          <w:sz w:val="22"/>
          <w:szCs w:val="22"/>
        </w:rPr>
        <w:t xml:space="preserve">trvání smluvního vztahu </w:t>
      </w:r>
      <w:r w:rsidRPr="00A44172">
        <w:rPr>
          <w:bCs/>
          <w:sz w:val="22"/>
          <w:szCs w:val="22"/>
        </w:rPr>
        <w:t xml:space="preserve">mezi Smluvními stranami bude vedena v českém </w:t>
      </w:r>
      <w:r w:rsidR="00445A3C" w:rsidRPr="00A44172">
        <w:rPr>
          <w:bCs/>
          <w:sz w:val="22"/>
          <w:szCs w:val="22"/>
        </w:rPr>
        <w:t xml:space="preserve">nebo slovenském </w:t>
      </w:r>
      <w:r w:rsidRPr="00A44172">
        <w:rPr>
          <w:bCs/>
          <w:sz w:val="22"/>
          <w:szCs w:val="22"/>
        </w:rPr>
        <w:t>jazyce</w:t>
      </w:r>
      <w:r w:rsidR="00CB41B1" w:rsidRPr="00A44172">
        <w:rPr>
          <w:bCs/>
          <w:sz w:val="22"/>
          <w:szCs w:val="22"/>
        </w:rPr>
        <w:t>. V</w:t>
      </w:r>
      <w:r w:rsidRPr="00A44172">
        <w:rPr>
          <w:bCs/>
          <w:sz w:val="22"/>
          <w:szCs w:val="22"/>
        </w:rPr>
        <w:t>eškerá dokumentace bude zpracována v</w:t>
      </w:r>
      <w:r w:rsidR="00445A3C" w:rsidRPr="00A44172">
        <w:rPr>
          <w:bCs/>
          <w:sz w:val="22"/>
          <w:szCs w:val="22"/>
        </w:rPr>
        <w:t> </w:t>
      </w:r>
      <w:r w:rsidRPr="00A44172">
        <w:rPr>
          <w:bCs/>
          <w:sz w:val="22"/>
          <w:szCs w:val="22"/>
        </w:rPr>
        <w:t>českém</w:t>
      </w:r>
      <w:r w:rsidR="00445A3C" w:rsidRPr="00A44172">
        <w:rPr>
          <w:bCs/>
          <w:sz w:val="22"/>
          <w:szCs w:val="22"/>
        </w:rPr>
        <w:t>, slovenském</w:t>
      </w:r>
      <w:r w:rsidRPr="00A44172">
        <w:rPr>
          <w:bCs/>
          <w:sz w:val="22"/>
          <w:szCs w:val="22"/>
        </w:rPr>
        <w:t xml:space="preserve"> </w:t>
      </w:r>
      <w:r w:rsidR="00CB41B1" w:rsidRPr="00A44172">
        <w:rPr>
          <w:bCs/>
          <w:sz w:val="22"/>
          <w:szCs w:val="22"/>
        </w:rPr>
        <w:t xml:space="preserve">nebo anglickém </w:t>
      </w:r>
      <w:r w:rsidRPr="00A44172">
        <w:rPr>
          <w:bCs/>
          <w:sz w:val="22"/>
          <w:szCs w:val="22"/>
        </w:rPr>
        <w:t>jazyce</w:t>
      </w:r>
      <w:r w:rsidR="00CB41B1" w:rsidRPr="00A44172">
        <w:rPr>
          <w:bCs/>
          <w:sz w:val="22"/>
          <w:szCs w:val="22"/>
        </w:rPr>
        <w:t xml:space="preserve">, nebude-li </w:t>
      </w:r>
      <w:r w:rsidR="00C047BE" w:rsidRPr="00A44172">
        <w:rPr>
          <w:bCs/>
          <w:sz w:val="22"/>
          <w:szCs w:val="22"/>
        </w:rPr>
        <w:t>Objednatel</w:t>
      </w:r>
      <w:r w:rsidR="00CB41B1" w:rsidRPr="00A44172">
        <w:rPr>
          <w:bCs/>
          <w:sz w:val="22"/>
          <w:szCs w:val="22"/>
        </w:rPr>
        <w:t>em výslovně požadován jazyk český</w:t>
      </w:r>
      <w:r w:rsidRPr="00A44172">
        <w:rPr>
          <w:bCs/>
          <w:sz w:val="22"/>
          <w:szCs w:val="22"/>
        </w:rPr>
        <w:t xml:space="preserve">. Případné překlady z cizího jazyka do češtiny obstará a náklady na ně nese </w:t>
      </w:r>
      <w:r w:rsidR="00EA295D" w:rsidRPr="00A44172">
        <w:rPr>
          <w:bCs/>
          <w:sz w:val="22"/>
          <w:szCs w:val="22"/>
        </w:rPr>
        <w:t>Dodavatel</w:t>
      </w:r>
      <w:r w:rsidRPr="00A44172">
        <w:rPr>
          <w:bCs/>
          <w:sz w:val="22"/>
          <w:szCs w:val="22"/>
        </w:rPr>
        <w:t>.</w:t>
      </w:r>
    </w:p>
    <w:p w:rsidR="00BD37A0" w:rsidRPr="00A44172" w:rsidRDefault="00BD37A0" w:rsidP="00187670">
      <w:pPr>
        <w:pStyle w:val="Style6"/>
        <w:keepLines/>
        <w:widowControl/>
        <w:tabs>
          <w:tab w:val="left" w:pos="567"/>
        </w:tabs>
        <w:spacing w:after="240" w:line="276" w:lineRule="auto"/>
        <w:jc w:val="both"/>
        <w:rPr>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77" w:name="_Ref368986571"/>
    </w:p>
    <w:p w:rsidR="001079D3" w:rsidRPr="00A44172"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78" w:name="_Toc392764244"/>
      <w:bookmarkStart w:id="79" w:name="_Toc402429823"/>
      <w:bookmarkEnd w:id="77"/>
      <w:r w:rsidRPr="00A44172">
        <w:rPr>
          <w:rStyle w:val="FontStyle18"/>
          <w:b/>
          <w:sz w:val="22"/>
          <w:szCs w:val="22"/>
        </w:rPr>
        <w:t>Ostatní ustanovení</w:t>
      </w:r>
      <w:bookmarkEnd w:id="78"/>
      <w:bookmarkEnd w:id="79"/>
    </w:p>
    <w:p w:rsidR="001079D3" w:rsidRPr="00A44172" w:rsidRDefault="009559A9" w:rsidP="00531B62">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r w:rsidRPr="00A44172">
        <w:rPr>
          <w:bCs/>
          <w:sz w:val="22"/>
          <w:szCs w:val="22"/>
        </w:rPr>
        <w:t xml:space="preserve">Smluvní strany tímto stanovují, že se na jejich smluvní vztah neuplatní ustanovení </w:t>
      </w:r>
      <w:r w:rsidR="00531B62" w:rsidRPr="00A44172">
        <w:rPr>
          <w:bCs/>
          <w:sz w:val="22"/>
          <w:szCs w:val="22"/>
        </w:rPr>
        <w:t>§ </w:t>
      </w:r>
      <w:r w:rsidRPr="00A44172">
        <w:rPr>
          <w:sz w:val="22"/>
          <w:szCs w:val="22"/>
        </w:rPr>
        <w:t>2913 odst. 2 věta první občanského zákoníku</w:t>
      </w:r>
      <w:r w:rsidRPr="00A44172">
        <w:rPr>
          <w:bCs/>
          <w:sz w:val="22"/>
          <w:szCs w:val="22"/>
        </w:rPr>
        <w:t xml:space="preserve">. </w:t>
      </w:r>
    </w:p>
    <w:p w:rsidR="001079D3" w:rsidRPr="00A44172"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80" w:name="_Ref401232415"/>
      <w:r w:rsidRPr="00A44172">
        <w:rPr>
          <w:bCs/>
          <w:sz w:val="22"/>
          <w:szCs w:val="22"/>
        </w:rPr>
        <w:t>Dodavatel</w:t>
      </w:r>
      <w:r w:rsidR="001079D3" w:rsidRPr="00A44172">
        <w:rPr>
          <w:bCs/>
          <w:sz w:val="22"/>
          <w:szCs w:val="22"/>
        </w:rPr>
        <w:t xml:space="preserve"> se na základě této Smlouvy zavazuje poskytnout </w:t>
      </w:r>
      <w:r w:rsidR="00C047BE" w:rsidRPr="00A44172">
        <w:rPr>
          <w:bCs/>
          <w:sz w:val="22"/>
          <w:szCs w:val="22"/>
        </w:rPr>
        <w:t>Objednatel</w:t>
      </w:r>
      <w:r w:rsidR="007E45E6" w:rsidRPr="00A44172">
        <w:rPr>
          <w:bCs/>
          <w:sz w:val="22"/>
          <w:szCs w:val="22"/>
        </w:rPr>
        <w:t>i</w:t>
      </w:r>
      <w:r w:rsidR="001079D3" w:rsidRPr="00A44172">
        <w:rPr>
          <w:bCs/>
          <w:sz w:val="22"/>
          <w:szCs w:val="22"/>
        </w:rPr>
        <w:t xml:space="preserve"> písemně jakékoliv informace související s realizací této Smlouvy, a to v rozsahu a termínu stanoveném v písemné žádosti </w:t>
      </w:r>
      <w:r w:rsidR="00C047BE" w:rsidRPr="00A44172">
        <w:rPr>
          <w:bCs/>
          <w:sz w:val="22"/>
          <w:szCs w:val="22"/>
        </w:rPr>
        <w:t>Objednatel</w:t>
      </w:r>
      <w:r w:rsidR="007E45E6" w:rsidRPr="00A44172">
        <w:rPr>
          <w:bCs/>
          <w:sz w:val="22"/>
          <w:szCs w:val="22"/>
        </w:rPr>
        <w:t>e</w:t>
      </w:r>
      <w:r w:rsidR="001079D3" w:rsidRPr="00A44172">
        <w:rPr>
          <w:bCs/>
          <w:sz w:val="22"/>
          <w:szCs w:val="22"/>
        </w:rPr>
        <w:t>.</w:t>
      </w:r>
      <w:bookmarkEnd w:id="80"/>
    </w:p>
    <w:p w:rsidR="001079D3" w:rsidRPr="00A44172"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Dodavatel</w:t>
      </w:r>
      <w:r w:rsidR="001079D3" w:rsidRPr="00A44172">
        <w:rPr>
          <w:bCs/>
          <w:sz w:val="22"/>
          <w:szCs w:val="22"/>
        </w:rPr>
        <w:t xml:space="preserve"> je povinen zabezpečit ve svých </w:t>
      </w:r>
      <w:r w:rsidR="00531B62" w:rsidRPr="00A44172">
        <w:rPr>
          <w:bCs/>
          <w:sz w:val="22"/>
          <w:szCs w:val="22"/>
        </w:rPr>
        <w:t>pod</w:t>
      </w:r>
      <w:r w:rsidR="001079D3" w:rsidRPr="00A44172">
        <w:rPr>
          <w:bCs/>
          <w:sz w:val="22"/>
          <w:szCs w:val="22"/>
        </w:rPr>
        <w:t xml:space="preserve">dodavatelských </w:t>
      </w:r>
      <w:r w:rsidR="009559A9" w:rsidRPr="00A44172">
        <w:rPr>
          <w:bCs/>
          <w:sz w:val="22"/>
          <w:szCs w:val="22"/>
        </w:rPr>
        <w:t>s</w:t>
      </w:r>
      <w:r w:rsidR="001079D3" w:rsidRPr="00A44172">
        <w:rPr>
          <w:bCs/>
          <w:sz w:val="22"/>
          <w:szCs w:val="22"/>
        </w:rPr>
        <w:t xml:space="preserve">mlouvách splnění všech povinností vyplývajících </w:t>
      </w:r>
      <w:r w:rsidRPr="00A44172">
        <w:rPr>
          <w:bCs/>
          <w:sz w:val="22"/>
          <w:szCs w:val="22"/>
        </w:rPr>
        <w:t>Dodavatel</w:t>
      </w:r>
      <w:r w:rsidR="001079D3" w:rsidRPr="00A44172">
        <w:rPr>
          <w:bCs/>
          <w:sz w:val="22"/>
          <w:szCs w:val="22"/>
        </w:rPr>
        <w:t>i z této Smlouvy.</w:t>
      </w:r>
    </w:p>
    <w:p w:rsidR="004046C0" w:rsidRPr="00A44172"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Dodavatel</w:t>
      </w:r>
      <w:r w:rsidR="006B230F" w:rsidRPr="00A44172">
        <w:rPr>
          <w:bCs/>
          <w:sz w:val="22"/>
          <w:szCs w:val="22"/>
        </w:rPr>
        <w:t xml:space="preserve"> není oprávněn postoupit tuto S</w:t>
      </w:r>
      <w:r w:rsidR="004046C0" w:rsidRPr="00A44172">
        <w:rPr>
          <w:bCs/>
          <w:sz w:val="22"/>
          <w:szCs w:val="22"/>
        </w:rPr>
        <w:t xml:space="preserve">mlouvu, nebo </w:t>
      </w:r>
      <w:r w:rsidR="00CE10FF" w:rsidRPr="00A44172">
        <w:rPr>
          <w:bCs/>
          <w:sz w:val="22"/>
          <w:szCs w:val="22"/>
        </w:rPr>
        <w:t xml:space="preserve">převést (jako postupitel) </w:t>
      </w:r>
      <w:r w:rsidR="004046C0" w:rsidRPr="00A44172">
        <w:rPr>
          <w:bCs/>
          <w:sz w:val="22"/>
          <w:szCs w:val="22"/>
        </w:rPr>
        <w:t>jakákoliv práva a povinnosti z ní vyplývající na třetí osobu</w:t>
      </w:r>
      <w:r w:rsidR="00CE10FF" w:rsidRPr="00A44172">
        <w:rPr>
          <w:bCs/>
          <w:sz w:val="22"/>
          <w:szCs w:val="22"/>
        </w:rPr>
        <w:t>, a to ani zčásti</w:t>
      </w:r>
      <w:r w:rsidR="004046C0" w:rsidRPr="00A44172">
        <w:rPr>
          <w:bCs/>
          <w:sz w:val="22"/>
          <w:szCs w:val="22"/>
        </w:rPr>
        <w:t>.</w:t>
      </w:r>
    </w:p>
    <w:p w:rsidR="00BD37A0" w:rsidRPr="00A44172" w:rsidRDefault="00BD37A0" w:rsidP="000E05EA">
      <w:pPr>
        <w:pStyle w:val="Style6"/>
        <w:keepLines/>
        <w:widowControl/>
        <w:tabs>
          <w:tab w:val="left" w:pos="567"/>
        </w:tabs>
        <w:spacing w:after="240" w:line="276" w:lineRule="auto"/>
        <w:ind w:left="567"/>
        <w:jc w:val="both"/>
        <w:rPr>
          <w:bCs/>
          <w:sz w:val="22"/>
          <w:szCs w:val="22"/>
        </w:rPr>
      </w:pPr>
    </w:p>
    <w:p w:rsidR="001079D3" w:rsidRPr="00A44172"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81" w:name="_Ref361749940"/>
      <w:bookmarkStart w:id="82" w:name="_Ref368909464"/>
      <w:bookmarkStart w:id="83" w:name="_Ref394056548"/>
    </w:p>
    <w:p w:rsidR="001079D3" w:rsidRPr="00A44172"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84" w:name="_Toc392764245"/>
      <w:bookmarkStart w:id="85" w:name="_Toc402429824"/>
      <w:bookmarkEnd w:id="81"/>
      <w:bookmarkEnd w:id="82"/>
      <w:bookmarkEnd w:id="83"/>
      <w:r w:rsidRPr="00A44172">
        <w:rPr>
          <w:rStyle w:val="FontStyle18"/>
          <w:b/>
          <w:sz w:val="22"/>
          <w:szCs w:val="22"/>
        </w:rPr>
        <w:t>Závěrečná ustanovení</w:t>
      </w:r>
      <w:bookmarkEnd w:id="84"/>
      <w:bookmarkEnd w:id="85"/>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 xml:space="preserve">Tato Smlouva nabývá platnosti </w:t>
      </w:r>
      <w:r w:rsidR="00A443A5" w:rsidRPr="00A44172">
        <w:rPr>
          <w:bCs/>
          <w:sz w:val="22"/>
          <w:szCs w:val="22"/>
        </w:rPr>
        <w:t xml:space="preserve">a účinnosti </w:t>
      </w:r>
      <w:r w:rsidRPr="00A44172">
        <w:rPr>
          <w:bCs/>
          <w:sz w:val="22"/>
          <w:szCs w:val="22"/>
        </w:rPr>
        <w:t>dnem jejího podpisu oběma smluvními stranami</w:t>
      </w:r>
      <w:r w:rsidR="00C047BE" w:rsidRPr="00A44172">
        <w:rPr>
          <w:bCs/>
          <w:sz w:val="22"/>
          <w:szCs w:val="22"/>
        </w:rPr>
        <w:t>, a to za předpokladu, že obě tyto skutečnosti nastanou před 1. 7. 2017</w:t>
      </w:r>
      <w:r w:rsidRPr="00A44172">
        <w:rPr>
          <w:bCs/>
          <w:sz w:val="22"/>
          <w:szCs w:val="22"/>
        </w:rPr>
        <w:t>.</w:t>
      </w:r>
      <w:r w:rsidR="00C047BE" w:rsidRPr="00A44172">
        <w:rPr>
          <w:bCs/>
          <w:sz w:val="22"/>
          <w:szCs w:val="22"/>
        </w:rPr>
        <w:t xml:space="preserve"> Pokud bude smlouva podepsána po 1. 7. 2017, nabývá účinnosti dnem zveřejnění v Registru smluv. </w:t>
      </w:r>
    </w:p>
    <w:p w:rsidR="00C750C0" w:rsidRPr="00CA6FC7" w:rsidRDefault="00C750C0" w:rsidP="00C750C0">
      <w:pPr>
        <w:pStyle w:val="ListNumber"/>
        <w:numPr>
          <w:ilvl w:val="1"/>
          <w:numId w:val="1"/>
        </w:numPr>
        <w:ind w:hanging="644"/>
        <w:jc w:val="both"/>
        <w:rPr>
          <w:rFonts w:ascii="Arial" w:hAnsi="Arial" w:cs="Arial"/>
        </w:rPr>
      </w:pPr>
      <w:r w:rsidRPr="00CA6FC7">
        <w:rPr>
          <w:rFonts w:ascii="Arial" w:hAnsi="Arial" w:cs="Arial"/>
        </w:rPr>
        <w:t xml:space="preserve">Vzhledem k veřejnoprávnímu charakteru </w:t>
      </w:r>
      <w:r w:rsidR="009D0DA5" w:rsidRPr="00CA6FC7">
        <w:rPr>
          <w:rFonts w:ascii="Arial" w:hAnsi="Arial" w:cs="Arial"/>
        </w:rPr>
        <w:t xml:space="preserve">Objednatele </w:t>
      </w:r>
      <w:r w:rsidRPr="00CA6FC7">
        <w:rPr>
          <w:rFonts w:ascii="Arial" w:hAnsi="Arial" w:cs="Arial"/>
        </w:rPr>
        <w:t xml:space="preserve">prodávající výslovně prohlašuje, že je s touto skutečností obeznámen a souhlasí se zveřejněním této smlouvy </w:t>
      </w:r>
      <w:r w:rsidR="00C047BE" w:rsidRPr="00CA6FC7">
        <w:rPr>
          <w:rFonts w:ascii="Arial" w:hAnsi="Arial" w:cs="Arial"/>
        </w:rPr>
        <w:t>včetně podpisů</w:t>
      </w:r>
      <w:r w:rsidR="00287ADB" w:rsidRPr="00CA6FC7">
        <w:rPr>
          <w:rFonts w:ascii="Arial" w:hAnsi="Arial" w:cs="Arial"/>
        </w:rPr>
        <w:t xml:space="preserve"> </w:t>
      </w:r>
      <w:r w:rsidRPr="00CA6FC7">
        <w:rPr>
          <w:rFonts w:ascii="Arial" w:hAnsi="Arial" w:cs="Arial"/>
        </w:rPr>
        <w:t xml:space="preserve">v rozsahu a za podmínek vyplývajících z příslušných právních předpisů, zejména zákona </w:t>
      </w:r>
      <w:r w:rsidR="007F2222" w:rsidRPr="00CA6FC7">
        <w:rPr>
          <w:rFonts w:ascii="Arial" w:hAnsi="Arial" w:cs="Arial"/>
        </w:rPr>
        <w:t>o Registru smluv</w:t>
      </w:r>
      <w:r w:rsidRPr="00CA6FC7">
        <w:rPr>
          <w:rFonts w:ascii="Arial" w:hAnsi="Arial" w:cs="Arial"/>
        </w:rPr>
        <w:t>.</w:t>
      </w:r>
      <w:r w:rsidR="007F2222" w:rsidRPr="00CA6FC7">
        <w:rPr>
          <w:rFonts w:ascii="Arial" w:hAnsi="Arial" w:cs="Arial"/>
        </w:rPr>
        <w:t xml:space="preserve"> Povinnost zveřejnit smlouvu v Registru smluv splní </w:t>
      </w:r>
      <w:r w:rsidR="00C047BE" w:rsidRPr="00CA6FC7">
        <w:rPr>
          <w:rFonts w:ascii="Arial" w:hAnsi="Arial" w:cs="Arial"/>
        </w:rPr>
        <w:t>Objednatel</w:t>
      </w:r>
      <w:r w:rsidR="007F2222" w:rsidRPr="00CA6FC7">
        <w:rPr>
          <w:rFonts w:ascii="Arial" w:hAnsi="Arial" w:cs="Arial"/>
        </w:rPr>
        <w:t xml:space="preserve">. </w:t>
      </w:r>
    </w:p>
    <w:p w:rsidR="001079D3" w:rsidRPr="00CA6FC7"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86" w:name="_Ref361749930"/>
      <w:r w:rsidRPr="00CA6FC7">
        <w:rPr>
          <w:bCs/>
          <w:sz w:val="22"/>
          <w:szCs w:val="22"/>
        </w:rPr>
        <w:t>Tato Smlouva může být měněna pouze formou písemných očíslovaných dodatků podepsaných oprávněnými zástupci obou smluvních stran (tj. pouze statutárními zástupci podle jejich oprávnění vyplývajícího z obcho</w:t>
      </w:r>
      <w:r w:rsidR="00C173E1" w:rsidRPr="00CA6FC7">
        <w:rPr>
          <w:bCs/>
          <w:sz w:val="22"/>
          <w:szCs w:val="22"/>
        </w:rPr>
        <w:t>dn</w:t>
      </w:r>
      <w:r w:rsidR="000F724C" w:rsidRPr="00CA6FC7">
        <w:rPr>
          <w:bCs/>
          <w:sz w:val="22"/>
          <w:szCs w:val="22"/>
        </w:rPr>
        <w:t>í</w:t>
      </w:r>
      <w:r w:rsidRPr="00CA6FC7">
        <w:rPr>
          <w:bCs/>
          <w:sz w:val="22"/>
          <w:szCs w:val="22"/>
        </w:rPr>
        <w:t>ho rejstříku nebo osobami, které jsou uvedeny v záhlaví Smlouvy).</w:t>
      </w:r>
      <w:bookmarkEnd w:id="86"/>
    </w:p>
    <w:p w:rsidR="001079D3" w:rsidRPr="00CA6FC7" w:rsidRDefault="001079D3" w:rsidP="000E05EA">
      <w:pPr>
        <w:pStyle w:val="Style6"/>
        <w:keepLines/>
        <w:widowControl/>
        <w:tabs>
          <w:tab w:val="left" w:pos="567"/>
        </w:tabs>
        <w:spacing w:after="240" w:line="276" w:lineRule="auto"/>
        <w:ind w:left="567"/>
        <w:jc w:val="both"/>
        <w:rPr>
          <w:bCs/>
          <w:sz w:val="22"/>
          <w:szCs w:val="22"/>
        </w:rPr>
      </w:pPr>
      <w:r w:rsidRPr="00CA6FC7">
        <w:rPr>
          <w:bCs/>
          <w:sz w:val="22"/>
          <w:szCs w:val="22"/>
        </w:rPr>
        <w:t xml:space="preserve">Smluvní strany výslovně sjednávají, že </w:t>
      </w:r>
      <w:r w:rsidR="009A130D" w:rsidRPr="00CA6FC7">
        <w:rPr>
          <w:bCs/>
          <w:sz w:val="22"/>
          <w:szCs w:val="22"/>
        </w:rPr>
        <w:t>e-mail nebo jiná obdobná forma elektronické komunikace se nepovažují</w:t>
      </w:r>
      <w:r w:rsidRPr="00CA6FC7">
        <w:rPr>
          <w:bCs/>
          <w:sz w:val="22"/>
          <w:szCs w:val="22"/>
        </w:rPr>
        <w:t xml:space="preserve"> za písemný dodatek k této Smlouvě dle tohoto ustanovení</w:t>
      </w:r>
      <w:r w:rsidR="004046C0" w:rsidRPr="00CA6FC7">
        <w:rPr>
          <w:bCs/>
          <w:sz w:val="22"/>
          <w:szCs w:val="22"/>
        </w:rPr>
        <w:t>.</w:t>
      </w:r>
    </w:p>
    <w:p w:rsidR="001079D3" w:rsidRPr="00CA6FC7"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 xml:space="preserve">Situace neupravené touto Smlouvou se řídí </w:t>
      </w:r>
      <w:r w:rsidR="003209BE" w:rsidRPr="00CA6FC7">
        <w:rPr>
          <w:bCs/>
          <w:sz w:val="22"/>
          <w:szCs w:val="22"/>
        </w:rPr>
        <w:t>občanským zákoníkem</w:t>
      </w:r>
      <w:r w:rsidRPr="00CA6FC7">
        <w:rPr>
          <w:bCs/>
          <w:sz w:val="22"/>
          <w:szCs w:val="22"/>
        </w:rPr>
        <w:t>, a dalšími obecně závaznými právními předpisy České republiky.</w:t>
      </w:r>
    </w:p>
    <w:p w:rsidR="001079D3" w:rsidRPr="00CA6FC7"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CA6FC7">
        <w:rPr>
          <w:bCs/>
          <w:sz w:val="22"/>
          <w:szCs w:val="22"/>
        </w:rPr>
        <w:t>Vůle smluvních stran je vyjádřena též v dále uvedených dokumentech a podkladech, které tvoří nedílnou součást této Smlouvy:</w:t>
      </w:r>
    </w:p>
    <w:p w:rsidR="00342BEA" w:rsidRPr="00CA6FC7" w:rsidRDefault="00342BEA" w:rsidP="00342BEA">
      <w:pPr>
        <w:keepLines/>
        <w:numPr>
          <w:ilvl w:val="0"/>
          <w:numId w:val="3"/>
        </w:numPr>
        <w:tabs>
          <w:tab w:val="left" w:pos="1985"/>
        </w:tabs>
        <w:suppressAutoHyphens/>
        <w:spacing w:after="240"/>
        <w:ind w:left="1985" w:hanging="1418"/>
        <w:contextualSpacing/>
        <w:jc w:val="both"/>
        <w:rPr>
          <w:rFonts w:ascii="Arial" w:hAnsi="Arial" w:cs="Arial"/>
        </w:rPr>
      </w:pPr>
      <w:r w:rsidRPr="00CA6FC7">
        <w:rPr>
          <w:rFonts w:ascii="Arial" w:hAnsi="Arial" w:cs="Arial"/>
        </w:rPr>
        <w:t>Technická specifikace Zařízení;</w:t>
      </w:r>
    </w:p>
    <w:p w:rsidR="001079D3" w:rsidRPr="00CA6FC7" w:rsidRDefault="00342BEA" w:rsidP="00342BEA">
      <w:pPr>
        <w:keepLines/>
        <w:numPr>
          <w:ilvl w:val="0"/>
          <w:numId w:val="3"/>
        </w:numPr>
        <w:tabs>
          <w:tab w:val="left" w:pos="1985"/>
        </w:tabs>
        <w:suppressAutoHyphens/>
        <w:spacing w:after="240"/>
        <w:ind w:left="1985" w:hanging="1418"/>
        <w:jc w:val="both"/>
        <w:rPr>
          <w:rFonts w:ascii="Arial" w:hAnsi="Arial" w:cs="Arial"/>
        </w:rPr>
      </w:pPr>
      <w:r w:rsidRPr="00CA6FC7">
        <w:rPr>
          <w:rFonts w:ascii="Arial" w:hAnsi="Arial" w:cs="Arial"/>
        </w:rPr>
        <w:t>Popis Míst plnění.</w:t>
      </w:r>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 xml:space="preserve">Jestliže se některé ustanovení této Smlouvy, nebo jeho část ukáže jako </w:t>
      </w:r>
      <w:r w:rsidR="009559A9" w:rsidRPr="00A44172">
        <w:rPr>
          <w:bCs/>
          <w:sz w:val="22"/>
          <w:szCs w:val="22"/>
        </w:rPr>
        <w:t xml:space="preserve">zdánlivé, </w:t>
      </w:r>
      <w:r w:rsidRPr="00A44172">
        <w:rPr>
          <w:bCs/>
          <w:sz w:val="22"/>
          <w:szCs w:val="22"/>
        </w:rPr>
        <w:t xml:space="preserve">neplatné, neúčinné nebo nevymahatelné, nebude tím dotčena platnost ani účinnost Smlouvy jako celku ani jejích zbývajících ustanovení, nebo jejich částí. V takovém případě smluvní strany změní nebo přizpůsobí takové </w:t>
      </w:r>
      <w:r w:rsidR="0014218F" w:rsidRPr="00A44172">
        <w:rPr>
          <w:bCs/>
          <w:sz w:val="22"/>
          <w:szCs w:val="22"/>
        </w:rPr>
        <w:t xml:space="preserve">zdánlivé, </w:t>
      </w:r>
      <w:r w:rsidRPr="00A44172">
        <w:rPr>
          <w:bCs/>
          <w:sz w:val="22"/>
          <w:szCs w:val="22"/>
        </w:rPr>
        <w:t>neplatné, neúčinné nebo nevymahatelné ustanovení písemnou formou tak, aby bylo dosaženo úpravy, kter</w:t>
      </w:r>
      <w:r w:rsidR="0014218F" w:rsidRPr="00A44172">
        <w:rPr>
          <w:bCs/>
          <w:sz w:val="22"/>
          <w:szCs w:val="22"/>
        </w:rPr>
        <w:t>á</w:t>
      </w:r>
      <w:r w:rsidRPr="00A44172">
        <w:rPr>
          <w:bCs/>
          <w:sz w:val="22"/>
          <w:szCs w:val="22"/>
        </w:rPr>
        <w:t xml:space="preserve"> odpovídá účelu a úmyslu stran v době uzavření této Smlouvy, která je hospodářsky nejbližší </w:t>
      </w:r>
      <w:r w:rsidR="0014218F" w:rsidRPr="00A44172">
        <w:rPr>
          <w:bCs/>
          <w:sz w:val="22"/>
          <w:szCs w:val="22"/>
        </w:rPr>
        <w:t xml:space="preserve">zdánlivému, </w:t>
      </w:r>
      <w:r w:rsidRPr="00A44172">
        <w:rPr>
          <w:bCs/>
          <w:sz w:val="22"/>
          <w:szCs w:val="22"/>
        </w:rPr>
        <w:t>neplatnému, neúčinnému nebo nevymahatelnému ustanovení, popřípadě podniknou jakékoliv další právní kroky vedoucí k realizaci půvo</w:t>
      </w:r>
      <w:r w:rsidR="000F724C" w:rsidRPr="00A44172">
        <w:rPr>
          <w:bCs/>
          <w:sz w:val="22"/>
          <w:szCs w:val="22"/>
        </w:rPr>
        <w:t>dní</w:t>
      </w:r>
      <w:r w:rsidRPr="00A44172">
        <w:rPr>
          <w:bCs/>
          <w:sz w:val="22"/>
          <w:szCs w:val="22"/>
        </w:rPr>
        <w:t>ho účelu takového ustanovení.</w:t>
      </w:r>
    </w:p>
    <w:p w:rsidR="00CF55E9" w:rsidRPr="00A44172" w:rsidRDefault="00CF55E9"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Smluvní strany výslovně vylučují použití ustanovení § 5</w:t>
      </w:r>
      <w:r w:rsidR="006B230F" w:rsidRPr="00A44172">
        <w:rPr>
          <w:bCs/>
          <w:sz w:val="22"/>
          <w:szCs w:val="22"/>
        </w:rPr>
        <w:t>82 odst. 2 občanského zákoníku.</w:t>
      </w:r>
    </w:p>
    <w:p w:rsidR="001079D3" w:rsidRPr="00A44172"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Smluvní strany prohlašují, že tato Smlouva byl</w:t>
      </w:r>
      <w:r w:rsidR="009E4AA6">
        <w:rPr>
          <w:bCs/>
          <w:sz w:val="22"/>
          <w:szCs w:val="22"/>
        </w:rPr>
        <w:t>a uzavřena podle jejich pravé a </w:t>
      </w:r>
      <w:r w:rsidRPr="00A44172">
        <w:rPr>
          <w:bCs/>
          <w:sz w:val="22"/>
          <w:szCs w:val="22"/>
        </w:rPr>
        <w:t>svobodné vůle, vážně a srozumitelně, nikoli v tísni a za nápadně nevýhodných podmínek, a že souhlasí s jejím obsahem, což stvrzují svými podpisy.</w:t>
      </w:r>
    </w:p>
    <w:p w:rsidR="001079D3" w:rsidRPr="00A44172" w:rsidRDefault="001079D3" w:rsidP="002C0567">
      <w:pPr>
        <w:pStyle w:val="Style6"/>
        <w:keepNext/>
        <w:keepLines/>
        <w:widowControl/>
        <w:numPr>
          <w:ilvl w:val="1"/>
          <w:numId w:val="1"/>
        </w:numPr>
        <w:tabs>
          <w:tab w:val="left" w:pos="567"/>
        </w:tabs>
        <w:spacing w:after="240" w:line="276" w:lineRule="auto"/>
        <w:ind w:left="567" w:hanging="567"/>
        <w:jc w:val="both"/>
        <w:rPr>
          <w:bCs/>
          <w:sz w:val="22"/>
          <w:szCs w:val="22"/>
        </w:rPr>
      </w:pPr>
      <w:r w:rsidRPr="00A44172">
        <w:rPr>
          <w:bCs/>
          <w:sz w:val="22"/>
          <w:szCs w:val="22"/>
        </w:rPr>
        <w:t xml:space="preserve">Tato Smlouva je zhotovena ve čtyřech vyhotoveních. </w:t>
      </w:r>
      <w:r w:rsidR="00C047BE" w:rsidRPr="00A44172">
        <w:rPr>
          <w:bCs/>
          <w:sz w:val="22"/>
          <w:szCs w:val="22"/>
        </w:rPr>
        <w:t>Objednatel</w:t>
      </w:r>
      <w:r w:rsidRPr="00A44172">
        <w:rPr>
          <w:bCs/>
          <w:sz w:val="22"/>
          <w:szCs w:val="22"/>
        </w:rPr>
        <w:t xml:space="preserve"> obdrží po třech vyhotoveních a </w:t>
      </w:r>
      <w:r w:rsidR="00EA295D" w:rsidRPr="00A44172">
        <w:rPr>
          <w:bCs/>
          <w:sz w:val="22"/>
          <w:szCs w:val="22"/>
        </w:rPr>
        <w:t>Dodavatel</w:t>
      </w:r>
      <w:r w:rsidRPr="00A44172">
        <w:rPr>
          <w:bCs/>
          <w:sz w:val="22"/>
          <w:szCs w:val="22"/>
        </w:rPr>
        <w:t xml:space="preserve"> obdrží jedno vyhotovení.</w:t>
      </w:r>
    </w:p>
    <w:tbl>
      <w:tblPr>
        <w:tblW w:w="9908" w:type="dxa"/>
        <w:tblInd w:w="108" w:type="dxa"/>
        <w:tblLook w:val="04A0" w:firstRow="1" w:lastRow="0" w:firstColumn="1" w:lastColumn="0" w:noHBand="0" w:noVBand="1"/>
      </w:tblPr>
      <w:tblGrid>
        <w:gridCol w:w="4678"/>
        <w:gridCol w:w="1955"/>
        <w:gridCol w:w="3275"/>
      </w:tblGrid>
      <w:tr w:rsidR="00BD37A0" w:rsidRPr="00A44172" w:rsidTr="00ED5DDD">
        <w:trPr>
          <w:cantSplit/>
        </w:trPr>
        <w:tc>
          <w:tcPr>
            <w:tcW w:w="4678" w:type="dxa"/>
            <w:vAlign w:val="center"/>
          </w:tcPr>
          <w:p w:rsidR="0084059B" w:rsidRPr="00A44172" w:rsidRDefault="0084059B" w:rsidP="009770C0">
            <w:pPr>
              <w:pStyle w:val="Style6"/>
              <w:keepNext/>
              <w:keepLines/>
              <w:widowControl/>
              <w:tabs>
                <w:tab w:val="center" w:pos="2268"/>
              </w:tabs>
              <w:spacing w:line="276" w:lineRule="auto"/>
              <w:jc w:val="center"/>
              <w:rPr>
                <w:rStyle w:val="FontStyle19"/>
                <w:b w:val="0"/>
                <w:bCs/>
                <w:sz w:val="22"/>
                <w:szCs w:val="22"/>
              </w:rPr>
            </w:pPr>
          </w:p>
          <w:p w:rsidR="0084059B" w:rsidRPr="00A44172" w:rsidRDefault="0084059B" w:rsidP="009770C0">
            <w:pPr>
              <w:pStyle w:val="Style6"/>
              <w:keepNext/>
              <w:keepLines/>
              <w:widowControl/>
              <w:tabs>
                <w:tab w:val="center" w:pos="2268"/>
              </w:tabs>
              <w:spacing w:line="276" w:lineRule="auto"/>
              <w:jc w:val="center"/>
              <w:rPr>
                <w:rStyle w:val="FontStyle19"/>
                <w:b w:val="0"/>
                <w:bCs/>
                <w:sz w:val="22"/>
                <w:szCs w:val="22"/>
              </w:rPr>
            </w:pPr>
          </w:p>
          <w:p w:rsidR="00BD37A0" w:rsidRPr="00A44172" w:rsidRDefault="00C750C0" w:rsidP="00677060">
            <w:pPr>
              <w:pStyle w:val="Style6"/>
              <w:keepNext/>
              <w:keepLines/>
              <w:widowControl/>
              <w:tabs>
                <w:tab w:val="center" w:pos="2268"/>
              </w:tabs>
              <w:spacing w:line="276" w:lineRule="auto"/>
              <w:rPr>
                <w:rStyle w:val="FontStyle19"/>
                <w:b w:val="0"/>
                <w:bCs/>
                <w:sz w:val="22"/>
                <w:szCs w:val="22"/>
              </w:rPr>
            </w:pPr>
            <w:r w:rsidRPr="00ED5DDD">
              <w:rPr>
                <w:rStyle w:val="FontStyle19"/>
                <w:b w:val="0"/>
                <w:bCs/>
                <w:sz w:val="22"/>
                <w:szCs w:val="22"/>
              </w:rPr>
              <w:t xml:space="preserve">V </w:t>
            </w:r>
            <w:r w:rsidR="00677060">
              <w:rPr>
                <w:rStyle w:val="FontStyle19"/>
                <w:b w:val="0"/>
                <w:bCs/>
                <w:sz w:val="22"/>
                <w:szCs w:val="22"/>
              </w:rPr>
              <w:t>_______________</w:t>
            </w:r>
            <w:r w:rsidR="00BD37A0" w:rsidRPr="00ED5DDD">
              <w:rPr>
                <w:rStyle w:val="FontStyle19"/>
                <w:b w:val="0"/>
                <w:bCs/>
                <w:sz w:val="22"/>
                <w:szCs w:val="22"/>
              </w:rPr>
              <w:t xml:space="preserve"> dne __________</w:t>
            </w:r>
          </w:p>
        </w:tc>
        <w:tc>
          <w:tcPr>
            <w:tcW w:w="1955" w:type="dxa"/>
            <w:vAlign w:val="center"/>
          </w:tcPr>
          <w:p w:rsidR="00BD37A0" w:rsidRPr="00A44172" w:rsidRDefault="00BD37A0" w:rsidP="009770C0">
            <w:pPr>
              <w:pStyle w:val="Style6"/>
              <w:keepNext/>
              <w:keepLines/>
              <w:widowControl/>
              <w:tabs>
                <w:tab w:val="center" w:pos="2268"/>
              </w:tabs>
              <w:spacing w:line="276" w:lineRule="auto"/>
              <w:jc w:val="center"/>
              <w:rPr>
                <w:rStyle w:val="FontStyle19"/>
                <w:b w:val="0"/>
                <w:bCs/>
                <w:sz w:val="22"/>
                <w:szCs w:val="22"/>
              </w:rPr>
            </w:pPr>
          </w:p>
        </w:tc>
        <w:tc>
          <w:tcPr>
            <w:tcW w:w="3275" w:type="dxa"/>
            <w:vAlign w:val="center"/>
          </w:tcPr>
          <w:p w:rsidR="00BD37A0" w:rsidRPr="00A44172" w:rsidRDefault="00BD37A0" w:rsidP="009770C0">
            <w:pPr>
              <w:pStyle w:val="Style6"/>
              <w:keepNext/>
              <w:keepLines/>
              <w:widowControl/>
              <w:tabs>
                <w:tab w:val="center" w:pos="2268"/>
              </w:tabs>
              <w:spacing w:line="276" w:lineRule="auto"/>
              <w:jc w:val="center"/>
              <w:rPr>
                <w:rStyle w:val="FontStyle19"/>
                <w:b w:val="0"/>
                <w:bCs/>
                <w:sz w:val="22"/>
                <w:szCs w:val="22"/>
              </w:rPr>
            </w:pPr>
          </w:p>
        </w:tc>
      </w:tr>
      <w:tr w:rsidR="0084059B" w:rsidRPr="00A44172" w:rsidTr="00ED5DDD">
        <w:trPr>
          <w:cantSplit/>
          <w:trHeight w:val="80"/>
        </w:trPr>
        <w:tc>
          <w:tcPr>
            <w:tcW w:w="4678" w:type="dxa"/>
            <w:vAlign w:val="center"/>
          </w:tcPr>
          <w:p w:rsidR="0084059B" w:rsidRDefault="0084059B" w:rsidP="00ED5DDD">
            <w:pPr>
              <w:keepNext/>
              <w:keepLines/>
              <w:spacing w:after="0"/>
              <w:rPr>
                <w:rStyle w:val="FontStyle19"/>
                <w:rFonts w:cs="Arial"/>
                <w:b w:val="0"/>
                <w:sz w:val="22"/>
              </w:rPr>
            </w:pPr>
          </w:p>
          <w:p w:rsidR="00ED5DDD" w:rsidRDefault="00ED5DDD" w:rsidP="00ED5DDD">
            <w:pPr>
              <w:keepNext/>
              <w:keepLines/>
              <w:spacing w:after="0"/>
              <w:rPr>
                <w:rStyle w:val="FontStyle19"/>
                <w:rFonts w:cs="Arial"/>
                <w:b w:val="0"/>
                <w:sz w:val="22"/>
              </w:rPr>
            </w:pPr>
          </w:p>
          <w:p w:rsidR="00ED5DDD" w:rsidRPr="00A44172" w:rsidRDefault="00ED5DDD" w:rsidP="00ED5DDD">
            <w:pPr>
              <w:keepNext/>
              <w:keepLines/>
              <w:spacing w:after="0"/>
              <w:rPr>
                <w:rStyle w:val="FontStyle19"/>
                <w:rFonts w:cs="Arial"/>
                <w:b w:val="0"/>
                <w:sz w:val="22"/>
              </w:rPr>
            </w:pPr>
          </w:p>
        </w:tc>
        <w:tc>
          <w:tcPr>
            <w:tcW w:w="1955" w:type="dxa"/>
            <w:vAlign w:val="center"/>
          </w:tcPr>
          <w:p w:rsidR="0084059B" w:rsidRPr="00A44172" w:rsidRDefault="0084059B" w:rsidP="0084059B">
            <w:pPr>
              <w:pStyle w:val="Style6"/>
              <w:keepNext/>
              <w:keepLines/>
              <w:widowControl/>
              <w:tabs>
                <w:tab w:val="center" w:pos="2268"/>
              </w:tabs>
              <w:spacing w:line="276" w:lineRule="auto"/>
              <w:jc w:val="center"/>
              <w:rPr>
                <w:rStyle w:val="FontStyle19"/>
                <w:b w:val="0"/>
                <w:bCs/>
                <w:sz w:val="22"/>
                <w:szCs w:val="22"/>
              </w:rPr>
            </w:pPr>
          </w:p>
        </w:tc>
        <w:tc>
          <w:tcPr>
            <w:tcW w:w="3275" w:type="dxa"/>
            <w:vAlign w:val="center"/>
          </w:tcPr>
          <w:p w:rsidR="0084059B" w:rsidRPr="00A44172" w:rsidRDefault="0084059B" w:rsidP="0084059B">
            <w:pPr>
              <w:keepNext/>
              <w:keepLines/>
              <w:spacing w:after="0"/>
              <w:jc w:val="center"/>
              <w:rPr>
                <w:rStyle w:val="FontStyle19"/>
                <w:rFonts w:cs="Arial"/>
                <w:b w:val="0"/>
                <w:sz w:val="22"/>
              </w:rPr>
            </w:pPr>
          </w:p>
        </w:tc>
      </w:tr>
      <w:tr w:rsidR="0084059B" w:rsidRPr="00A44172" w:rsidTr="00ED5DDD">
        <w:trPr>
          <w:cantSplit/>
        </w:trPr>
        <w:tc>
          <w:tcPr>
            <w:tcW w:w="4678" w:type="dxa"/>
            <w:vAlign w:val="center"/>
          </w:tcPr>
          <w:p w:rsidR="0084059B" w:rsidRPr="00A44172" w:rsidRDefault="00ED5DDD" w:rsidP="00ED5DDD">
            <w:pPr>
              <w:keepNext/>
              <w:keepLines/>
              <w:spacing w:after="0"/>
              <w:rPr>
                <w:rStyle w:val="FontStyle19"/>
                <w:rFonts w:cs="Arial"/>
                <w:sz w:val="22"/>
              </w:rPr>
            </w:pPr>
            <w:r w:rsidRPr="00A44172">
              <w:rPr>
                <w:rStyle w:val="FontStyle19"/>
                <w:rFonts w:cs="Arial"/>
                <w:b w:val="0"/>
                <w:bCs/>
                <w:sz w:val="22"/>
              </w:rPr>
              <w:t>_____________________</w:t>
            </w:r>
            <w:r w:rsidRPr="00A44172">
              <w:rPr>
                <w:rStyle w:val="FontStyle19"/>
                <w:rFonts w:cs="Arial"/>
                <w:b w:val="0"/>
                <w:bCs/>
                <w:sz w:val="22"/>
              </w:rPr>
              <w:softHyphen/>
            </w:r>
            <w:r w:rsidRPr="00A44172">
              <w:rPr>
                <w:rStyle w:val="FontStyle19"/>
                <w:rFonts w:cs="Arial"/>
                <w:b w:val="0"/>
                <w:bCs/>
                <w:sz w:val="22"/>
              </w:rPr>
              <w:softHyphen/>
            </w:r>
            <w:r w:rsidRPr="00A44172">
              <w:rPr>
                <w:rStyle w:val="FontStyle19"/>
                <w:rFonts w:cs="Arial"/>
                <w:b w:val="0"/>
                <w:bCs/>
                <w:sz w:val="22"/>
              </w:rPr>
              <w:softHyphen/>
              <w:t>____</w:t>
            </w:r>
            <w:r w:rsidRPr="00A44172">
              <w:rPr>
                <w:rStyle w:val="FontStyle19"/>
                <w:rFonts w:cs="Arial"/>
                <w:b w:val="0"/>
                <w:bCs/>
                <w:sz w:val="22"/>
              </w:rPr>
              <w:softHyphen/>
            </w:r>
            <w:r w:rsidRPr="00A44172">
              <w:rPr>
                <w:rStyle w:val="FontStyle19"/>
                <w:rFonts w:cs="Arial"/>
                <w:b w:val="0"/>
                <w:bCs/>
                <w:sz w:val="22"/>
              </w:rPr>
              <w:softHyphen/>
            </w:r>
            <w:r w:rsidRPr="00A44172">
              <w:rPr>
                <w:rStyle w:val="FontStyle19"/>
                <w:rFonts w:cs="Arial"/>
                <w:b w:val="0"/>
                <w:bCs/>
                <w:sz w:val="22"/>
              </w:rPr>
              <w:softHyphen/>
              <w:t>___</w:t>
            </w:r>
            <w:r w:rsidR="005B4CD9">
              <w:rPr>
                <w:rStyle w:val="FontStyle19"/>
                <w:rFonts w:cs="Arial"/>
                <w:b w:val="0"/>
                <w:bCs/>
                <w:sz w:val="22"/>
              </w:rPr>
              <w:t>___</w:t>
            </w:r>
          </w:p>
        </w:tc>
        <w:tc>
          <w:tcPr>
            <w:tcW w:w="1955" w:type="dxa"/>
            <w:vAlign w:val="center"/>
          </w:tcPr>
          <w:p w:rsidR="0084059B" w:rsidRPr="00A44172" w:rsidRDefault="0084059B" w:rsidP="0084059B">
            <w:pPr>
              <w:pStyle w:val="Style6"/>
              <w:keepNext/>
              <w:keepLines/>
              <w:widowControl/>
              <w:tabs>
                <w:tab w:val="center" w:pos="2268"/>
              </w:tabs>
              <w:spacing w:line="276" w:lineRule="auto"/>
              <w:jc w:val="center"/>
              <w:rPr>
                <w:rStyle w:val="FontStyle19"/>
                <w:b w:val="0"/>
                <w:bCs/>
                <w:sz w:val="22"/>
                <w:szCs w:val="22"/>
              </w:rPr>
            </w:pPr>
          </w:p>
        </w:tc>
        <w:tc>
          <w:tcPr>
            <w:tcW w:w="3275" w:type="dxa"/>
            <w:vAlign w:val="center"/>
          </w:tcPr>
          <w:p w:rsidR="0084059B" w:rsidRPr="00A44172" w:rsidRDefault="0084059B" w:rsidP="0084059B">
            <w:pPr>
              <w:keepNext/>
              <w:keepLines/>
              <w:spacing w:after="0"/>
              <w:jc w:val="center"/>
              <w:rPr>
                <w:rFonts w:ascii="Arial" w:hAnsi="Arial" w:cs="Arial"/>
              </w:rPr>
            </w:pPr>
          </w:p>
        </w:tc>
      </w:tr>
      <w:tr w:rsidR="0084059B" w:rsidRPr="00A44172" w:rsidTr="00ED5DDD">
        <w:trPr>
          <w:cantSplit/>
        </w:trPr>
        <w:tc>
          <w:tcPr>
            <w:tcW w:w="4678" w:type="dxa"/>
            <w:vAlign w:val="center"/>
          </w:tcPr>
          <w:p w:rsidR="00935669" w:rsidRDefault="00935669" w:rsidP="00677060">
            <w:pPr>
              <w:pStyle w:val="Style6"/>
              <w:keepNext/>
              <w:keepLines/>
              <w:widowControl/>
              <w:tabs>
                <w:tab w:val="center" w:pos="2268"/>
              </w:tabs>
              <w:spacing w:line="276" w:lineRule="auto"/>
              <w:rPr>
                <w:rStyle w:val="FontStyle19"/>
                <w:b w:val="0"/>
                <w:bCs/>
                <w:sz w:val="22"/>
                <w:szCs w:val="22"/>
              </w:rPr>
            </w:pPr>
          </w:p>
          <w:p w:rsidR="0084059B" w:rsidRDefault="00677060" w:rsidP="00677060">
            <w:pPr>
              <w:pStyle w:val="Style6"/>
              <w:keepNext/>
              <w:keepLines/>
              <w:widowControl/>
              <w:tabs>
                <w:tab w:val="center" w:pos="2268"/>
              </w:tabs>
              <w:spacing w:line="276" w:lineRule="auto"/>
              <w:rPr>
                <w:rStyle w:val="FontStyle19"/>
                <w:b w:val="0"/>
                <w:bCs/>
                <w:sz w:val="22"/>
                <w:szCs w:val="22"/>
              </w:rPr>
            </w:pPr>
            <w:r w:rsidRPr="00677060">
              <w:rPr>
                <w:rStyle w:val="FontStyle19"/>
                <w:b w:val="0"/>
                <w:bCs/>
                <w:sz w:val="22"/>
                <w:szCs w:val="22"/>
              </w:rPr>
              <w:t xml:space="preserve">Gymnázium </w:t>
            </w:r>
            <w:r w:rsidR="00935669">
              <w:rPr>
                <w:rStyle w:val="FontStyle19"/>
                <w:b w:val="0"/>
                <w:bCs/>
                <w:sz w:val="22"/>
                <w:szCs w:val="22"/>
              </w:rPr>
              <w:t>Jihlava</w:t>
            </w:r>
          </w:p>
          <w:p w:rsidR="00ED5DDD" w:rsidRDefault="00ED5DDD" w:rsidP="0084059B">
            <w:pPr>
              <w:pStyle w:val="Style6"/>
              <w:keepNext/>
              <w:keepLines/>
              <w:widowControl/>
              <w:tabs>
                <w:tab w:val="center" w:pos="2268"/>
              </w:tabs>
              <w:spacing w:line="276" w:lineRule="auto"/>
              <w:jc w:val="center"/>
              <w:rPr>
                <w:rStyle w:val="FontStyle19"/>
                <w:b w:val="0"/>
                <w:bCs/>
                <w:sz w:val="22"/>
                <w:szCs w:val="22"/>
              </w:rPr>
            </w:pPr>
          </w:p>
          <w:p w:rsidR="00ED5DDD" w:rsidRDefault="00ED5DDD" w:rsidP="0084059B">
            <w:pPr>
              <w:pStyle w:val="Style6"/>
              <w:keepNext/>
              <w:keepLines/>
              <w:widowControl/>
              <w:tabs>
                <w:tab w:val="center" w:pos="2268"/>
              </w:tabs>
              <w:spacing w:line="276" w:lineRule="auto"/>
              <w:jc w:val="center"/>
              <w:rPr>
                <w:rStyle w:val="FontStyle19"/>
                <w:b w:val="0"/>
                <w:bCs/>
                <w:sz w:val="22"/>
                <w:szCs w:val="22"/>
              </w:rPr>
            </w:pPr>
          </w:p>
          <w:p w:rsidR="00ED5DDD" w:rsidRDefault="00ED5DDD" w:rsidP="00677060">
            <w:pPr>
              <w:pStyle w:val="Style6"/>
              <w:keepNext/>
              <w:keepLines/>
              <w:widowControl/>
              <w:tabs>
                <w:tab w:val="center" w:pos="2268"/>
              </w:tabs>
              <w:spacing w:line="276" w:lineRule="auto"/>
              <w:rPr>
                <w:rStyle w:val="FontStyle19"/>
                <w:b w:val="0"/>
                <w:bCs/>
                <w:sz w:val="22"/>
                <w:szCs w:val="22"/>
              </w:rPr>
            </w:pPr>
          </w:p>
          <w:p w:rsidR="00ED5DDD" w:rsidRPr="00A44172" w:rsidRDefault="00ED5DDD" w:rsidP="0084059B">
            <w:pPr>
              <w:pStyle w:val="Style6"/>
              <w:keepNext/>
              <w:keepLines/>
              <w:widowControl/>
              <w:tabs>
                <w:tab w:val="center" w:pos="2268"/>
              </w:tabs>
              <w:spacing w:line="276" w:lineRule="auto"/>
              <w:jc w:val="center"/>
              <w:rPr>
                <w:rStyle w:val="FontStyle19"/>
                <w:b w:val="0"/>
                <w:bCs/>
                <w:sz w:val="22"/>
                <w:szCs w:val="22"/>
              </w:rPr>
            </w:pPr>
          </w:p>
        </w:tc>
        <w:tc>
          <w:tcPr>
            <w:tcW w:w="1955" w:type="dxa"/>
            <w:vAlign w:val="center"/>
          </w:tcPr>
          <w:p w:rsidR="0084059B" w:rsidRPr="00A44172" w:rsidRDefault="0084059B" w:rsidP="0084059B">
            <w:pPr>
              <w:pStyle w:val="Style6"/>
              <w:keepNext/>
              <w:keepLines/>
              <w:widowControl/>
              <w:tabs>
                <w:tab w:val="center" w:pos="2268"/>
              </w:tabs>
              <w:spacing w:line="276" w:lineRule="auto"/>
              <w:jc w:val="center"/>
              <w:rPr>
                <w:rStyle w:val="FontStyle19"/>
                <w:b w:val="0"/>
                <w:bCs/>
                <w:sz w:val="22"/>
                <w:szCs w:val="22"/>
              </w:rPr>
            </w:pPr>
          </w:p>
        </w:tc>
        <w:tc>
          <w:tcPr>
            <w:tcW w:w="3275" w:type="dxa"/>
            <w:vAlign w:val="center"/>
          </w:tcPr>
          <w:p w:rsidR="0084059B" w:rsidRPr="00A44172" w:rsidRDefault="0084059B" w:rsidP="0084059B">
            <w:pPr>
              <w:keepNext/>
              <w:keepLines/>
              <w:spacing w:after="0"/>
              <w:jc w:val="center"/>
              <w:rPr>
                <w:rStyle w:val="FontStyle19"/>
                <w:rFonts w:cs="Arial"/>
                <w:b w:val="0"/>
                <w:bCs/>
                <w:sz w:val="22"/>
              </w:rPr>
            </w:pPr>
          </w:p>
        </w:tc>
      </w:tr>
    </w:tbl>
    <w:p w:rsidR="0081492D" w:rsidRPr="00A44172" w:rsidRDefault="0081492D" w:rsidP="0081492D">
      <w:pPr>
        <w:spacing w:after="0"/>
        <w:rPr>
          <w:rFonts w:ascii="Arial" w:hAnsi="Arial" w:cs="Arial"/>
          <w:vanish/>
        </w:rPr>
      </w:pPr>
    </w:p>
    <w:tbl>
      <w:tblPr>
        <w:tblW w:w="10172" w:type="dxa"/>
        <w:tblInd w:w="108" w:type="dxa"/>
        <w:tblLook w:val="04A0" w:firstRow="1" w:lastRow="0" w:firstColumn="1" w:lastColumn="0" w:noHBand="0" w:noVBand="1"/>
      </w:tblPr>
      <w:tblGrid>
        <w:gridCol w:w="7054"/>
        <w:gridCol w:w="3118"/>
      </w:tblGrid>
      <w:tr w:rsidR="0084059B" w:rsidRPr="00A44172" w:rsidTr="0081492D">
        <w:trPr>
          <w:cantSplit/>
        </w:trPr>
        <w:tc>
          <w:tcPr>
            <w:tcW w:w="7054" w:type="dxa"/>
            <w:shd w:val="clear" w:color="auto" w:fill="auto"/>
            <w:vAlign w:val="center"/>
          </w:tcPr>
          <w:p w:rsidR="0084059B" w:rsidRPr="00A44172" w:rsidRDefault="0084059B" w:rsidP="00A44172">
            <w:pPr>
              <w:pStyle w:val="Style6"/>
              <w:keepNext/>
              <w:keepLines/>
              <w:widowControl/>
              <w:tabs>
                <w:tab w:val="center" w:pos="2268"/>
              </w:tabs>
              <w:spacing w:line="276" w:lineRule="auto"/>
              <w:rPr>
                <w:rStyle w:val="FontStyle19"/>
                <w:b w:val="0"/>
                <w:bCs/>
                <w:sz w:val="22"/>
                <w:szCs w:val="22"/>
              </w:rPr>
            </w:pPr>
            <w:r w:rsidRPr="00A44172">
              <w:rPr>
                <w:rStyle w:val="FontStyle19"/>
                <w:b w:val="0"/>
                <w:bCs/>
                <w:sz w:val="22"/>
                <w:szCs w:val="22"/>
              </w:rPr>
              <w:t>V</w:t>
            </w:r>
            <w:r w:rsidR="00A44172" w:rsidRPr="00A44172">
              <w:rPr>
                <w:rStyle w:val="FontStyle19"/>
                <w:b w:val="0"/>
                <w:bCs/>
                <w:sz w:val="22"/>
                <w:szCs w:val="22"/>
              </w:rPr>
              <w:t> </w:t>
            </w:r>
            <w:r w:rsidR="00A44172" w:rsidRPr="00A44172">
              <w:rPr>
                <w:rStyle w:val="FontStyle19"/>
                <w:b w:val="0"/>
                <w:sz w:val="22"/>
                <w:szCs w:val="22"/>
              </w:rPr>
              <w:t>Jablonci nad Nisou</w:t>
            </w:r>
            <w:r w:rsidR="00266118" w:rsidRPr="00A44172">
              <w:rPr>
                <w:rStyle w:val="FontStyle19"/>
                <w:b w:val="0"/>
                <w:bCs/>
                <w:sz w:val="22"/>
                <w:szCs w:val="22"/>
              </w:rPr>
              <w:t xml:space="preserve"> </w:t>
            </w:r>
            <w:r w:rsidRPr="00A44172">
              <w:rPr>
                <w:rStyle w:val="FontStyle19"/>
                <w:b w:val="0"/>
                <w:bCs/>
                <w:sz w:val="22"/>
                <w:szCs w:val="22"/>
              </w:rPr>
              <w:t xml:space="preserve">dne </w:t>
            </w:r>
            <w:r w:rsidR="00A44172" w:rsidRPr="00A44172">
              <w:rPr>
                <w:rStyle w:val="FontStyle19"/>
                <w:b w:val="0"/>
                <w:bCs/>
                <w:sz w:val="22"/>
                <w:szCs w:val="22"/>
              </w:rPr>
              <w:t>__________</w:t>
            </w:r>
          </w:p>
        </w:tc>
        <w:tc>
          <w:tcPr>
            <w:tcW w:w="3118" w:type="dxa"/>
            <w:shd w:val="clear" w:color="auto" w:fill="auto"/>
            <w:vAlign w:val="center"/>
          </w:tcPr>
          <w:p w:rsidR="0084059B" w:rsidRPr="00A44172" w:rsidRDefault="0084059B" w:rsidP="0081492D">
            <w:pPr>
              <w:pStyle w:val="Style6"/>
              <w:keepNext/>
              <w:keepLines/>
              <w:widowControl/>
              <w:tabs>
                <w:tab w:val="center" w:pos="2268"/>
              </w:tabs>
              <w:spacing w:line="276" w:lineRule="auto"/>
              <w:jc w:val="center"/>
              <w:rPr>
                <w:rStyle w:val="FontStyle19"/>
                <w:b w:val="0"/>
                <w:bCs/>
                <w:sz w:val="22"/>
                <w:szCs w:val="22"/>
              </w:rPr>
            </w:pPr>
          </w:p>
        </w:tc>
      </w:tr>
      <w:tr w:rsidR="0084059B" w:rsidRPr="00A44172" w:rsidTr="0081492D">
        <w:trPr>
          <w:cantSplit/>
        </w:trPr>
        <w:tc>
          <w:tcPr>
            <w:tcW w:w="7054" w:type="dxa"/>
            <w:shd w:val="clear" w:color="auto" w:fill="auto"/>
            <w:vAlign w:val="center"/>
          </w:tcPr>
          <w:p w:rsidR="0084059B" w:rsidRPr="00A44172" w:rsidRDefault="0084059B" w:rsidP="0081492D">
            <w:pPr>
              <w:pStyle w:val="Style6"/>
              <w:keepNext/>
              <w:keepLines/>
              <w:widowControl/>
              <w:tabs>
                <w:tab w:val="center" w:pos="2268"/>
              </w:tabs>
              <w:spacing w:line="276" w:lineRule="auto"/>
              <w:jc w:val="center"/>
              <w:rPr>
                <w:rStyle w:val="FontStyle19"/>
                <w:b w:val="0"/>
                <w:bCs/>
                <w:sz w:val="22"/>
                <w:szCs w:val="22"/>
              </w:rPr>
            </w:pPr>
          </w:p>
          <w:p w:rsidR="0084059B" w:rsidRPr="00A44172" w:rsidRDefault="0084059B" w:rsidP="0081492D">
            <w:pPr>
              <w:pStyle w:val="Style6"/>
              <w:keepNext/>
              <w:keepLines/>
              <w:widowControl/>
              <w:tabs>
                <w:tab w:val="center" w:pos="2268"/>
              </w:tabs>
              <w:spacing w:line="276" w:lineRule="auto"/>
              <w:jc w:val="center"/>
              <w:rPr>
                <w:rStyle w:val="FontStyle19"/>
                <w:b w:val="0"/>
                <w:bCs/>
                <w:sz w:val="22"/>
                <w:szCs w:val="22"/>
              </w:rPr>
            </w:pPr>
          </w:p>
          <w:p w:rsidR="0084059B" w:rsidRPr="00A44172" w:rsidRDefault="0084059B" w:rsidP="00ED5DDD">
            <w:pPr>
              <w:pStyle w:val="Style6"/>
              <w:keepNext/>
              <w:keepLines/>
              <w:widowControl/>
              <w:tabs>
                <w:tab w:val="center" w:pos="2268"/>
              </w:tabs>
              <w:spacing w:line="276" w:lineRule="auto"/>
              <w:rPr>
                <w:rStyle w:val="FontStyle19"/>
                <w:b w:val="0"/>
                <w:bCs/>
                <w:sz w:val="22"/>
                <w:szCs w:val="22"/>
              </w:rPr>
            </w:pPr>
          </w:p>
        </w:tc>
        <w:tc>
          <w:tcPr>
            <w:tcW w:w="3118" w:type="dxa"/>
            <w:shd w:val="clear" w:color="auto" w:fill="auto"/>
            <w:vAlign w:val="center"/>
          </w:tcPr>
          <w:p w:rsidR="0084059B" w:rsidRPr="00A44172" w:rsidRDefault="0084059B" w:rsidP="0081492D">
            <w:pPr>
              <w:pStyle w:val="Style6"/>
              <w:keepNext/>
              <w:keepLines/>
              <w:widowControl/>
              <w:tabs>
                <w:tab w:val="center" w:pos="2268"/>
              </w:tabs>
              <w:spacing w:line="276" w:lineRule="auto"/>
              <w:jc w:val="center"/>
              <w:rPr>
                <w:rStyle w:val="FontStyle19"/>
                <w:b w:val="0"/>
                <w:bCs/>
                <w:sz w:val="22"/>
                <w:szCs w:val="22"/>
              </w:rPr>
            </w:pPr>
          </w:p>
        </w:tc>
      </w:tr>
      <w:tr w:rsidR="0084059B" w:rsidRPr="00A44172" w:rsidTr="0081492D">
        <w:trPr>
          <w:cantSplit/>
        </w:trPr>
        <w:tc>
          <w:tcPr>
            <w:tcW w:w="7054" w:type="dxa"/>
            <w:shd w:val="clear" w:color="auto" w:fill="auto"/>
            <w:vAlign w:val="center"/>
          </w:tcPr>
          <w:p w:rsidR="0084059B" w:rsidRPr="00A44172" w:rsidRDefault="0084059B" w:rsidP="00A44172">
            <w:pPr>
              <w:keepNext/>
              <w:keepLines/>
              <w:spacing w:after="0"/>
              <w:rPr>
                <w:rStyle w:val="FontStyle19"/>
                <w:rFonts w:cs="Arial"/>
                <w:b w:val="0"/>
                <w:bCs/>
                <w:sz w:val="22"/>
              </w:rPr>
            </w:pPr>
            <w:r w:rsidRPr="00A44172">
              <w:rPr>
                <w:rStyle w:val="FontStyle19"/>
                <w:rFonts w:cs="Arial"/>
                <w:b w:val="0"/>
                <w:bCs/>
                <w:sz w:val="22"/>
              </w:rPr>
              <w:t>_____________________</w:t>
            </w:r>
            <w:r w:rsidR="00A44172" w:rsidRPr="00A44172">
              <w:rPr>
                <w:rStyle w:val="FontStyle19"/>
                <w:rFonts w:cs="Arial"/>
                <w:b w:val="0"/>
                <w:bCs/>
                <w:sz w:val="22"/>
              </w:rPr>
              <w:softHyphen/>
            </w:r>
            <w:r w:rsidR="00A44172" w:rsidRPr="00A44172">
              <w:rPr>
                <w:rStyle w:val="FontStyle19"/>
                <w:rFonts w:cs="Arial"/>
                <w:b w:val="0"/>
                <w:bCs/>
                <w:sz w:val="22"/>
              </w:rPr>
              <w:softHyphen/>
            </w:r>
            <w:r w:rsidR="00A44172" w:rsidRPr="00A44172">
              <w:rPr>
                <w:rStyle w:val="FontStyle19"/>
                <w:rFonts w:cs="Arial"/>
                <w:b w:val="0"/>
                <w:bCs/>
                <w:sz w:val="22"/>
              </w:rPr>
              <w:softHyphen/>
            </w:r>
            <w:r w:rsidRPr="00A44172">
              <w:rPr>
                <w:rStyle w:val="FontStyle19"/>
                <w:rFonts w:cs="Arial"/>
                <w:b w:val="0"/>
                <w:bCs/>
                <w:sz w:val="22"/>
              </w:rPr>
              <w:t>____</w:t>
            </w:r>
            <w:r w:rsidR="00A44172" w:rsidRPr="00A44172">
              <w:rPr>
                <w:rStyle w:val="FontStyle19"/>
                <w:rFonts w:cs="Arial"/>
                <w:b w:val="0"/>
                <w:bCs/>
                <w:sz w:val="22"/>
              </w:rPr>
              <w:softHyphen/>
            </w:r>
            <w:r w:rsidR="00A44172" w:rsidRPr="00A44172">
              <w:rPr>
                <w:rStyle w:val="FontStyle19"/>
                <w:rFonts w:cs="Arial"/>
                <w:b w:val="0"/>
                <w:bCs/>
                <w:sz w:val="22"/>
              </w:rPr>
              <w:softHyphen/>
            </w:r>
            <w:r w:rsidR="00A44172" w:rsidRPr="00A44172">
              <w:rPr>
                <w:rStyle w:val="FontStyle19"/>
                <w:rFonts w:cs="Arial"/>
                <w:b w:val="0"/>
                <w:bCs/>
                <w:sz w:val="22"/>
              </w:rPr>
              <w:softHyphen/>
              <w:t>___</w:t>
            </w:r>
            <w:r w:rsidR="005B4CD9">
              <w:rPr>
                <w:rStyle w:val="FontStyle19"/>
                <w:rFonts w:cs="Arial"/>
                <w:b w:val="0"/>
                <w:bCs/>
                <w:sz w:val="22"/>
              </w:rPr>
              <w:t>___</w:t>
            </w:r>
          </w:p>
          <w:p w:rsidR="00AB19E9" w:rsidRPr="00A44172" w:rsidRDefault="00AB19E9" w:rsidP="00AB19E9">
            <w:pPr>
              <w:pStyle w:val="Style6"/>
              <w:keepNext/>
              <w:keepLines/>
              <w:widowControl/>
              <w:tabs>
                <w:tab w:val="center" w:pos="2268"/>
              </w:tabs>
              <w:spacing w:line="276" w:lineRule="auto"/>
              <w:rPr>
                <w:rStyle w:val="FontStyle19"/>
                <w:b w:val="0"/>
                <w:sz w:val="22"/>
                <w:szCs w:val="22"/>
              </w:rPr>
            </w:pPr>
            <w:r>
              <w:rPr>
                <w:rStyle w:val="FontStyle19"/>
                <w:b w:val="0"/>
                <w:sz w:val="22"/>
                <w:szCs w:val="22"/>
              </w:rPr>
              <w:t>Ing. Dalibor Dědek, předseda</w:t>
            </w:r>
            <w:r w:rsidRPr="00A44172">
              <w:rPr>
                <w:rStyle w:val="FontStyle19"/>
                <w:b w:val="0"/>
                <w:sz w:val="22"/>
                <w:szCs w:val="22"/>
              </w:rPr>
              <w:t xml:space="preserve"> představenstva</w:t>
            </w:r>
          </w:p>
          <w:p w:rsidR="00A44172" w:rsidRPr="00A44172" w:rsidRDefault="00A44172" w:rsidP="00A44172">
            <w:pPr>
              <w:pStyle w:val="Style6"/>
              <w:keepNext/>
              <w:keepLines/>
              <w:widowControl/>
              <w:tabs>
                <w:tab w:val="center" w:pos="2268"/>
              </w:tabs>
              <w:spacing w:line="276" w:lineRule="auto"/>
              <w:rPr>
                <w:rStyle w:val="FontStyle19"/>
                <w:b w:val="0"/>
                <w:sz w:val="22"/>
                <w:szCs w:val="22"/>
              </w:rPr>
            </w:pPr>
            <w:r w:rsidRPr="00A44172">
              <w:rPr>
                <w:rStyle w:val="FontStyle19"/>
                <w:b w:val="0"/>
                <w:sz w:val="22"/>
                <w:szCs w:val="22"/>
              </w:rPr>
              <w:t>JABLOTRON ALARMS a.s.</w:t>
            </w:r>
          </w:p>
        </w:tc>
        <w:tc>
          <w:tcPr>
            <w:tcW w:w="3118" w:type="dxa"/>
            <w:shd w:val="clear" w:color="auto" w:fill="auto"/>
            <w:vAlign w:val="center"/>
          </w:tcPr>
          <w:p w:rsidR="0084059B" w:rsidRPr="00A44172" w:rsidRDefault="0084059B" w:rsidP="0081492D">
            <w:pPr>
              <w:pStyle w:val="Style6"/>
              <w:keepNext/>
              <w:keepLines/>
              <w:widowControl/>
              <w:tabs>
                <w:tab w:val="center" w:pos="2268"/>
              </w:tabs>
              <w:spacing w:line="276" w:lineRule="auto"/>
              <w:jc w:val="center"/>
              <w:rPr>
                <w:rStyle w:val="FontStyle19"/>
                <w:b w:val="0"/>
                <w:bCs/>
                <w:sz w:val="22"/>
                <w:szCs w:val="22"/>
              </w:rPr>
            </w:pPr>
          </w:p>
        </w:tc>
      </w:tr>
      <w:tr w:rsidR="0084059B" w:rsidRPr="00A44172" w:rsidTr="0081492D">
        <w:trPr>
          <w:cantSplit/>
        </w:trPr>
        <w:tc>
          <w:tcPr>
            <w:tcW w:w="7054" w:type="dxa"/>
            <w:shd w:val="clear" w:color="auto" w:fill="auto"/>
            <w:vAlign w:val="center"/>
          </w:tcPr>
          <w:p w:rsidR="0084059B" w:rsidRPr="00A44172" w:rsidRDefault="0084059B" w:rsidP="0081492D">
            <w:pPr>
              <w:pStyle w:val="Style6"/>
              <w:keepNext/>
              <w:keepLines/>
              <w:tabs>
                <w:tab w:val="center" w:pos="2268"/>
              </w:tabs>
              <w:spacing w:line="276" w:lineRule="auto"/>
              <w:jc w:val="center"/>
              <w:rPr>
                <w:rStyle w:val="FontStyle19"/>
                <w:bCs/>
                <w:sz w:val="22"/>
                <w:szCs w:val="22"/>
              </w:rPr>
            </w:pPr>
          </w:p>
        </w:tc>
        <w:tc>
          <w:tcPr>
            <w:tcW w:w="3118" w:type="dxa"/>
            <w:shd w:val="clear" w:color="auto" w:fill="auto"/>
            <w:vAlign w:val="center"/>
          </w:tcPr>
          <w:p w:rsidR="0084059B" w:rsidRPr="00A44172" w:rsidRDefault="0084059B" w:rsidP="0081492D">
            <w:pPr>
              <w:pStyle w:val="Style6"/>
              <w:keepNext/>
              <w:keepLines/>
              <w:tabs>
                <w:tab w:val="center" w:pos="2268"/>
              </w:tabs>
              <w:spacing w:line="276" w:lineRule="auto"/>
              <w:jc w:val="center"/>
              <w:rPr>
                <w:rStyle w:val="FontStyle19"/>
                <w:bCs/>
                <w:sz w:val="22"/>
                <w:szCs w:val="22"/>
              </w:rPr>
            </w:pPr>
          </w:p>
        </w:tc>
      </w:tr>
    </w:tbl>
    <w:p w:rsidR="001079D3" w:rsidRPr="00A44172" w:rsidRDefault="001079D3" w:rsidP="00EE0A55">
      <w:pPr>
        <w:pStyle w:val="Style6"/>
        <w:keepLines/>
        <w:widowControl/>
        <w:tabs>
          <w:tab w:val="center" w:pos="2268"/>
          <w:tab w:val="center" w:pos="6804"/>
        </w:tabs>
        <w:spacing w:after="240" w:line="276" w:lineRule="auto"/>
        <w:rPr>
          <w:b/>
          <w:bCs/>
          <w:sz w:val="22"/>
          <w:szCs w:val="22"/>
        </w:rPr>
      </w:pPr>
    </w:p>
    <w:sectPr w:rsidR="001079D3" w:rsidRPr="00A44172" w:rsidSect="006D165E">
      <w:headerReference w:type="even" r:id="rId9"/>
      <w:headerReference w:type="default" r:id="rId10"/>
      <w:footerReference w:type="even" r:id="rId11"/>
      <w:footerReference w:type="default" r:id="rId12"/>
      <w:headerReference w:type="first" r:id="rId13"/>
      <w:footerReference w:type="first" r:id="rId14"/>
      <w:type w:val="continuous"/>
      <w:pgSz w:w="11906" w:h="16838"/>
      <w:pgMar w:top="219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17" w:rsidRDefault="00C25617" w:rsidP="00CA1575">
      <w:pPr>
        <w:spacing w:after="0" w:line="240" w:lineRule="auto"/>
      </w:pPr>
      <w:r>
        <w:separator/>
      </w:r>
    </w:p>
  </w:endnote>
  <w:endnote w:type="continuationSeparator" w:id="0">
    <w:p w:rsidR="00C25617" w:rsidRDefault="00C25617" w:rsidP="00CA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8BF" w:rsidRPr="00E43E49" w:rsidRDefault="003018BF">
    <w:pPr>
      <w:pStyle w:val="Footer"/>
      <w:jc w:val="right"/>
      <w:rPr>
        <w:rFonts w:ascii="Arial" w:hAnsi="Arial" w:cs="Arial"/>
        <w:sz w:val="18"/>
        <w:szCs w:val="18"/>
      </w:rPr>
    </w:pPr>
    <w:r w:rsidRPr="00E43E49">
      <w:rPr>
        <w:rFonts w:ascii="Arial" w:hAnsi="Arial" w:cs="Arial"/>
        <w:sz w:val="18"/>
        <w:szCs w:val="18"/>
      </w:rPr>
      <w:t xml:space="preserve">Stránka </w:t>
    </w:r>
    <w:r w:rsidR="00B46A5E" w:rsidRPr="00E43E49">
      <w:rPr>
        <w:rFonts w:ascii="Arial" w:hAnsi="Arial" w:cs="Arial"/>
        <w:b/>
        <w:sz w:val="18"/>
        <w:szCs w:val="18"/>
      </w:rPr>
      <w:fldChar w:fldCharType="begin"/>
    </w:r>
    <w:r w:rsidRPr="00E43E49">
      <w:rPr>
        <w:rFonts w:ascii="Arial" w:hAnsi="Arial" w:cs="Arial"/>
        <w:b/>
        <w:sz w:val="18"/>
        <w:szCs w:val="18"/>
      </w:rPr>
      <w:instrText>PAGE</w:instrText>
    </w:r>
    <w:r w:rsidR="00B46A5E" w:rsidRPr="00E43E49">
      <w:rPr>
        <w:rFonts w:ascii="Arial" w:hAnsi="Arial" w:cs="Arial"/>
        <w:b/>
        <w:sz w:val="18"/>
        <w:szCs w:val="18"/>
      </w:rPr>
      <w:fldChar w:fldCharType="separate"/>
    </w:r>
    <w:r w:rsidR="00403AE4">
      <w:rPr>
        <w:rFonts w:ascii="Arial" w:hAnsi="Arial" w:cs="Arial"/>
        <w:b/>
        <w:noProof/>
        <w:sz w:val="18"/>
        <w:szCs w:val="18"/>
      </w:rPr>
      <w:t>2</w:t>
    </w:r>
    <w:r w:rsidR="00B46A5E" w:rsidRPr="00E43E49">
      <w:rPr>
        <w:rFonts w:ascii="Arial" w:hAnsi="Arial" w:cs="Arial"/>
        <w:b/>
        <w:sz w:val="18"/>
        <w:szCs w:val="18"/>
      </w:rPr>
      <w:fldChar w:fldCharType="end"/>
    </w:r>
    <w:r w:rsidRPr="00E43E49">
      <w:rPr>
        <w:rFonts w:ascii="Arial" w:hAnsi="Arial" w:cs="Arial"/>
        <w:sz w:val="18"/>
        <w:szCs w:val="18"/>
      </w:rPr>
      <w:t xml:space="preserve"> z </w:t>
    </w:r>
    <w:r w:rsidR="00B46A5E" w:rsidRPr="00E43E49">
      <w:rPr>
        <w:rFonts w:ascii="Arial" w:hAnsi="Arial" w:cs="Arial"/>
        <w:b/>
        <w:sz w:val="18"/>
        <w:szCs w:val="18"/>
      </w:rPr>
      <w:fldChar w:fldCharType="begin"/>
    </w:r>
    <w:r w:rsidRPr="00E43E49">
      <w:rPr>
        <w:rFonts w:ascii="Arial" w:hAnsi="Arial" w:cs="Arial"/>
        <w:b/>
        <w:sz w:val="18"/>
        <w:szCs w:val="18"/>
      </w:rPr>
      <w:instrText>NUMPAGES</w:instrText>
    </w:r>
    <w:r w:rsidR="00B46A5E" w:rsidRPr="00E43E49">
      <w:rPr>
        <w:rFonts w:ascii="Arial" w:hAnsi="Arial" w:cs="Arial"/>
        <w:b/>
        <w:sz w:val="18"/>
        <w:szCs w:val="18"/>
      </w:rPr>
      <w:fldChar w:fldCharType="separate"/>
    </w:r>
    <w:r w:rsidR="00403AE4">
      <w:rPr>
        <w:rFonts w:ascii="Arial" w:hAnsi="Arial" w:cs="Arial"/>
        <w:b/>
        <w:noProof/>
        <w:sz w:val="18"/>
        <w:szCs w:val="18"/>
      </w:rPr>
      <w:t>10</w:t>
    </w:r>
    <w:r w:rsidR="00B46A5E" w:rsidRPr="00E43E49">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17" w:rsidRDefault="00C25617" w:rsidP="00CA1575">
      <w:pPr>
        <w:spacing w:after="0" w:line="240" w:lineRule="auto"/>
      </w:pPr>
      <w:r>
        <w:separator/>
      </w:r>
    </w:p>
  </w:footnote>
  <w:footnote w:type="continuationSeparator" w:id="0">
    <w:p w:rsidR="00C25617" w:rsidRDefault="00C25617" w:rsidP="00CA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F5" w:rsidRPr="00E43E49" w:rsidRDefault="000470F6" w:rsidP="005603F5">
    <w:pPr>
      <w:pStyle w:val="Header"/>
      <w:jc w:val="right"/>
      <w:rPr>
        <w:rFonts w:ascii="Arial" w:hAnsi="Arial" w:cs="Arial"/>
        <w:sz w:val="18"/>
        <w:szCs w:val="18"/>
      </w:rPr>
    </w:pPr>
    <w:r w:rsidRPr="00E43E49">
      <w:rPr>
        <w:rFonts w:ascii="Arial" w:hAnsi="Arial" w:cs="Arial"/>
        <w:sz w:val="18"/>
        <w:szCs w:val="18"/>
      </w:rPr>
      <w:t xml:space="preserve">Příloha č. </w:t>
    </w:r>
    <w:r w:rsidR="00945428" w:rsidRPr="00E43E49">
      <w:rPr>
        <w:rFonts w:ascii="Arial" w:hAnsi="Arial" w:cs="Arial"/>
        <w:sz w:val="18"/>
        <w:szCs w:val="18"/>
        <w:lang w:val="cs-CZ"/>
      </w:rPr>
      <w:t>2</w:t>
    </w:r>
    <w:r w:rsidR="000B4BAC" w:rsidRPr="00E43E49">
      <w:rPr>
        <w:rFonts w:ascii="Arial" w:hAnsi="Arial" w:cs="Arial"/>
        <w:sz w:val="18"/>
        <w:szCs w:val="18"/>
        <w:lang w:val="cs-CZ"/>
      </w:rPr>
      <w:t xml:space="preserve"> </w:t>
    </w:r>
    <w:r w:rsidR="003018BF" w:rsidRPr="00E43E49">
      <w:rPr>
        <w:rFonts w:ascii="Arial" w:hAnsi="Arial" w:cs="Arial"/>
        <w:sz w:val="18"/>
        <w:szCs w:val="18"/>
      </w:rPr>
      <w:t>zadávací dokumentace – Smlouva na plnění veřejné zakázky</w:t>
    </w:r>
  </w:p>
  <w:p w:rsidR="005603F5" w:rsidRDefault="005603F5" w:rsidP="005603F5">
    <w:pPr>
      <w:pStyle w:val="Header"/>
      <w:jc w:val="right"/>
      <w:rPr>
        <w:sz w:val="18"/>
        <w:szCs w:val="18"/>
      </w:rPr>
    </w:pPr>
  </w:p>
  <w:p w:rsidR="005603F5" w:rsidRDefault="005603F5" w:rsidP="005603F5">
    <w:pPr>
      <w:pStyle w:val="Header"/>
      <w:jc w:val="right"/>
      <w:rPr>
        <w:sz w:val="18"/>
        <w:szCs w:val="18"/>
      </w:rPr>
    </w:pPr>
  </w:p>
  <w:p w:rsidR="003018BF" w:rsidRPr="009A6520" w:rsidRDefault="003018BF" w:rsidP="009A6520">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0EED6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C56AE4EA"/>
    <w:lvl w:ilvl="0">
      <w:start w:val="1"/>
      <w:numFmt w:val="decimal"/>
      <w:lvlText w:val="%1."/>
      <w:lvlJc w:val="left"/>
      <w:pPr>
        <w:tabs>
          <w:tab w:val="num" w:pos="360"/>
        </w:tabs>
        <w:ind w:left="360" w:hanging="360"/>
      </w:pPr>
    </w:lvl>
  </w:abstractNum>
  <w:abstractNum w:abstractNumId="2" w15:restartNumberingAfterBreak="0">
    <w:nsid w:val="00FD276D"/>
    <w:multiLevelType w:val="multilevel"/>
    <w:tmpl w:val="715094A0"/>
    <w:lvl w:ilvl="0">
      <w:start w:val="1"/>
      <w:numFmt w:val="upperRoman"/>
      <w:lvlText w:val="%1."/>
      <w:lvlJc w:val="left"/>
      <w:pPr>
        <w:ind w:left="360" w:hanging="360"/>
      </w:pPr>
      <w:rPr>
        <w:rFonts w:ascii="Calibri" w:hAnsi="Calibri" w:cs="Times New Roman" w:hint="default"/>
        <w:b/>
        <w:sz w:val="22"/>
        <w:szCs w:val="22"/>
      </w:rPr>
    </w:lvl>
    <w:lvl w:ilvl="1">
      <w:start w:val="1"/>
      <w:numFmt w:val="decimal"/>
      <w:isLgl/>
      <w:lvlText w:val="%1.%2"/>
      <w:lvlJc w:val="left"/>
      <w:pPr>
        <w:ind w:left="360"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28441EC"/>
    <w:multiLevelType w:val="hybridMultilevel"/>
    <w:tmpl w:val="8C0E7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045EC6"/>
    <w:multiLevelType w:val="hybridMultilevel"/>
    <w:tmpl w:val="A458649E"/>
    <w:lvl w:ilvl="0" w:tplc="6E90F05C">
      <w:start w:val="1"/>
      <w:numFmt w:val="upperRoman"/>
      <w:pStyle w:val="TO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32321F"/>
    <w:multiLevelType w:val="hybridMultilevel"/>
    <w:tmpl w:val="4E6635DA"/>
    <w:lvl w:ilvl="0" w:tplc="5CE2CEE6">
      <w:start w:val="1"/>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9723BB"/>
    <w:multiLevelType w:val="hybridMultilevel"/>
    <w:tmpl w:val="D04A64C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B6D0BA7"/>
    <w:multiLevelType w:val="hybridMultilevel"/>
    <w:tmpl w:val="6F2C598A"/>
    <w:lvl w:ilvl="0" w:tplc="04050017">
      <w:start w:val="1"/>
      <w:numFmt w:val="lowerLetter"/>
      <w:lvlText w:val="%1)"/>
      <w:lvlJc w:val="left"/>
      <w:pPr>
        <w:ind w:left="2138" w:hanging="360"/>
      </w:pPr>
      <w:rPr>
        <w:rFonts w:cs="Times New Roman"/>
      </w:rPr>
    </w:lvl>
    <w:lvl w:ilvl="1" w:tplc="04050019">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8" w15:restartNumberingAfterBreak="0">
    <w:nsid w:val="11483023"/>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9" w15:restartNumberingAfterBreak="0">
    <w:nsid w:val="12D94823"/>
    <w:multiLevelType w:val="hybridMultilevel"/>
    <w:tmpl w:val="65A4A690"/>
    <w:lvl w:ilvl="0" w:tplc="FFFFFFFF">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AC51BE"/>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11" w15:restartNumberingAfterBreak="0">
    <w:nsid w:val="18616F2F"/>
    <w:multiLevelType w:val="hybridMultilevel"/>
    <w:tmpl w:val="50A08178"/>
    <w:lvl w:ilvl="0" w:tplc="330A6AE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201453"/>
    <w:multiLevelType w:val="hybridMultilevel"/>
    <w:tmpl w:val="A1A8437A"/>
    <w:lvl w:ilvl="0" w:tplc="92C87E4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6C1330"/>
    <w:multiLevelType w:val="hybridMultilevel"/>
    <w:tmpl w:val="0510894C"/>
    <w:lvl w:ilvl="0" w:tplc="8EA4A250">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B77DFB"/>
    <w:multiLevelType w:val="hybridMultilevel"/>
    <w:tmpl w:val="CF8A8B7E"/>
    <w:lvl w:ilvl="0" w:tplc="04050017">
      <w:start w:val="1"/>
      <w:numFmt w:val="lowerLetter"/>
      <w:lvlText w:val="%1)"/>
      <w:lvlJc w:val="left"/>
      <w:pPr>
        <w:tabs>
          <w:tab w:val="num" w:pos="1429"/>
        </w:tabs>
        <w:ind w:left="1429" w:hanging="720"/>
      </w:pPr>
      <w:rPr>
        <w:rFonts w:cs="Times New Roman" w:hint="default"/>
      </w:rPr>
    </w:lvl>
    <w:lvl w:ilvl="1" w:tplc="FFFFFFFF" w:tentative="1">
      <w:start w:val="1"/>
      <w:numFmt w:val="lowerLetter"/>
      <w:lvlText w:val="%2."/>
      <w:lvlJc w:val="left"/>
      <w:pPr>
        <w:tabs>
          <w:tab w:val="num" w:pos="-337"/>
        </w:tabs>
        <w:ind w:left="-337" w:hanging="360"/>
      </w:pPr>
      <w:rPr>
        <w:rFonts w:cs="Times New Roman"/>
      </w:rPr>
    </w:lvl>
    <w:lvl w:ilvl="2" w:tplc="FFFFFFFF" w:tentative="1">
      <w:start w:val="1"/>
      <w:numFmt w:val="lowerRoman"/>
      <w:lvlText w:val="%3."/>
      <w:lvlJc w:val="right"/>
      <w:pPr>
        <w:tabs>
          <w:tab w:val="num" w:pos="383"/>
        </w:tabs>
        <w:ind w:left="383" w:hanging="180"/>
      </w:pPr>
      <w:rPr>
        <w:rFonts w:cs="Times New Roman"/>
      </w:rPr>
    </w:lvl>
    <w:lvl w:ilvl="3" w:tplc="FFFFFFFF" w:tentative="1">
      <w:start w:val="1"/>
      <w:numFmt w:val="decimal"/>
      <w:lvlText w:val="%4."/>
      <w:lvlJc w:val="left"/>
      <w:pPr>
        <w:tabs>
          <w:tab w:val="num" w:pos="1103"/>
        </w:tabs>
        <w:ind w:left="1103" w:hanging="360"/>
      </w:pPr>
      <w:rPr>
        <w:rFonts w:cs="Times New Roman"/>
      </w:rPr>
    </w:lvl>
    <w:lvl w:ilvl="4" w:tplc="FFFFFFFF" w:tentative="1">
      <w:start w:val="1"/>
      <w:numFmt w:val="lowerLetter"/>
      <w:lvlText w:val="%5."/>
      <w:lvlJc w:val="left"/>
      <w:pPr>
        <w:tabs>
          <w:tab w:val="num" w:pos="1823"/>
        </w:tabs>
        <w:ind w:left="1823" w:hanging="360"/>
      </w:pPr>
      <w:rPr>
        <w:rFonts w:cs="Times New Roman"/>
      </w:rPr>
    </w:lvl>
    <w:lvl w:ilvl="5" w:tplc="FFFFFFFF" w:tentative="1">
      <w:start w:val="1"/>
      <w:numFmt w:val="lowerRoman"/>
      <w:lvlText w:val="%6."/>
      <w:lvlJc w:val="right"/>
      <w:pPr>
        <w:tabs>
          <w:tab w:val="num" w:pos="2543"/>
        </w:tabs>
        <w:ind w:left="2543" w:hanging="180"/>
      </w:pPr>
      <w:rPr>
        <w:rFonts w:cs="Times New Roman"/>
      </w:rPr>
    </w:lvl>
    <w:lvl w:ilvl="6" w:tplc="FFFFFFFF" w:tentative="1">
      <w:start w:val="1"/>
      <w:numFmt w:val="decimal"/>
      <w:lvlText w:val="%7."/>
      <w:lvlJc w:val="left"/>
      <w:pPr>
        <w:tabs>
          <w:tab w:val="num" w:pos="3263"/>
        </w:tabs>
        <w:ind w:left="3263" w:hanging="360"/>
      </w:pPr>
      <w:rPr>
        <w:rFonts w:cs="Times New Roman"/>
      </w:rPr>
    </w:lvl>
    <w:lvl w:ilvl="7" w:tplc="FFFFFFFF" w:tentative="1">
      <w:start w:val="1"/>
      <w:numFmt w:val="lowerLetter"/>
      <w:lvlText w:val="%8."/>
      <w:lvlJc w:val="left"/>
      <w:pPr>
        <w:tabs>
          <w:tab w:val="num" w:pos="3983"/>
        </w:tabs>
        <w:ind w:left="3983" w:hanging="360"/>
      </w:pPr>
      <w:rPr>
        <w:rFonts w:cs="Times New Roman"/>
      </w:rPr>
    </w:lvl>
    <w:lvl w:ilvl="8" w:tplc="FFFFFFFF" w:tentative="1">
      <w:start w:val="1"/>
      <w:numFmt w:val="lowerRoman"/>
      <w:lvlText w:val="%9."/>
      <w:lvlJc w:val="right"/>
      <w:pPr>
        <w:tabs>
          <w:tab w:val="num" w:pos="4703"/>
        </w:tabs>
        <w:ind w:left="4703" w:hanging="180"/>
      </w:pPr>
      <w:rPr>
        <w:rFonts w:cs="Times New Roman"/>
      </w:rPr>
    </w:lvl>
  </w:abstractNum>
  <w:abstractNum w:abstractNumId="15" w15:restartNumberingAfterBreak="0">
    <w:nsid w:val="2BBC7EF5"/>
    <w:multiLevelType w:val="hybridMultilevel"/>
    <w:tmpl w:val="B90ED1CA"/>
    <w:lvl w:ilvl="0" w:tplc="04050017">
      <w:start w:val="1"/>
      <w:numFmt w:val="lowerLetter"/>
      <w:lvlText w:val="%1)"/>
      <w:lvlJc w:val="left"/>
      <w:pPr>
        <w:ind w:left="862" w:hanging="360"/>
      </w:pPr>
      <w:rPr>
        <w:rFonts w:cs="Times New Roman" w:hint="default"/>
      </w:rPr>
    </w:lvl>
    <w:lvl w:ilvl="1" w:tplc="04050003">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2CE80594"/>
    <w:multiLevelType w:val="hybridMultilevel"/>
    <w:tmpl w:val="4CC0FA4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2D792BE6"/>
    <w:multiLevelType w:val="multilevel"/>
    <w:tmpl w:val="5BC4E57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78639B"/>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1C87DFA"/>
    <w:multiLevelType w:val="multilevel"/>
    <w:tmpl w:val="3C201D10"/>
    <w:lvl w:ilvl="0">
      <w:start w:val="1"/>
      <w:numFmt w:val="decimal"/>
      <w:pStyle w:val="Heading1"/>
      <w:lvlText w:val="%1"/>
      <w:lvlJc w:val="left"/>
      <w:pPr>
        <w:tabs>
          <w:tab w:val="num" w:pos="432"/>
        </w:tabs>
        <w:ind w:left="432" w:hanging="432"/>
      </w:pPr>
      <w:rPr>
        <w:rFonts w:cs="Times New Roman" w:hint="default"/>
        <w:sz w:val="32"/>
        <w:szCs w:val="32"/>
      </w:rPr>
    </w:lvl>
    <w:lvl w:ilvl="1">
      <w:start w:val="1"/>
      <w:numFmt w:val="decimal"/>
      <w:pStyle w:val="Heading2"/>
      <w:lvlText w:val="%1.%2"/>
      <w:lvlJc w:val="left"/>
      <w:pPr>
        <w:tabs>
          <w:tab w:val="num" w:pos="576"/>
        </w:tabs>
        <w:ind w:left="576" w:hanging="576"/>
      </w:pPr>
      <w:rPr>
        <w:rFonts w:cs="Times New Roman" w:hint="default"/>
        <w:strike w:val="0"/>
        <w:color w:val="auto"/>
      </w:rPr>
    </w:lvl>
    <w:lvl w:ilvl="2">
      <w:start w:val="1"/>
      <w:numFmt w:val="decimal"/>
      <w:pStyle w:val="Heading3"/>
      <w:lvlText w:val="%1.%2.%3"/>
      <w:lvlJc w:val="left"/>
      <w:pPr>
        <w:tabs>
          <w:tab w:val="num" w:pos="720"/>
        </w:tabs>
        <w:ind w:left="720" w:hanging="720"/>
      </w:pPr>
      <w:rPr>
        <w:rFonts w:cs="Times New Roman" w:hint="default"/>
        <w:strike w:val="0"/>
        <w:color w:val="auto"/>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15:restartNumberingAfterBreak="0">
    <w:nsid w:val="33492D5C"/>
    <w:multiLevelType w:val="hybridMultilevel"/>
    <w:tmpl w:val="B27007D0"/>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2" w15:restartNumberingAfterBreak="0">
    <w:nsid w:val="34E021DB"/>
    <w:multiLevelType w:val="hybridMultilevel"/>
    <w:tmpl w:val="6F2C598A"/>
    <w:lvl w:ilvl="0" w:tplc="04050017">
      <w:start w:val="1"/>
      <w:numFmt w:val="lowerLetter"/>
      <w:lvlText w:val="%1)"/>
      <w:lvlJc w:val="left"/>
      <w:pPr>
        <w:ind w:left="2138" w:hanging="360"/>
      </w:pPr>
      <w:rPr>
        <w:rFonts w:cs="Times New Roman"/>
      </w:rPr>
    </w:lvl>
    <w:lvl w:ilvl="1" w:tplc="04050019">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23" w15:restartNumberingAfterBreak="0">
    <w:nsid w:val="39941A59"/>
    <w:multiLevelType w:val="hybridMultilevel"/>
    <w:tmpl w:val="D108BC0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DF6985"/>
    <w:multiLevelType w:val="hybridMultilevel"/>
    <w:tmpl w:val="DBEA3EC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ABE44A9"/>
    <w:multiLevelType w:val="hybridMultilevel"/>
    <w:tmpl w:val="99861C7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6" w15:restartNumberingAfterBreak="0">
    <w:nsid w:val="3E8F3235"/>
    <w:multiLevelType w:val="hybridMultilevel"/>
    <w:tmpl w:val="FB30F9EC"/>
    <w:lvl w:ilvl="0" w:tplc="63BC8B7E">
      <w:start w:val="1"/>
      <w:numFmt w:val="lowerLetter"/>
      <w:lvlText w:val="%1)"/>
      <w:lvlJc w:val="left"/>
      <w:pPr>
        <w:ind w:left="1287" w:hanging="360"/>
      </w:pPr>
      <w:rPr>
        <w:rFonts w:cs="Times New Roman"/>
      </w:rPr>
    </w:lvl>
    <w:lvl w:ilvl="1" w:tplc="EEB8BFCE" w:tentative="1">
      <w:start w:val="1"/>
      <w:numFmt w:val="lowerLetter"/>
      <w:lvlText w:val="%2."/>
      <w:lvlJc w:val="left"/>
      <w:pPr>
        <w:ind w:left="2007" w:hanging="360"/>
      </w:pPr>
      <w:rPr>
        <w:rFonts w:cs="Times New Roman"/>
      </w:rPr>
    </w:lvl>
    <w:lvl w:ilvl="2" w:tplc="BAE212C4" w:tentative="1">
      <w:start w:val="1"/>
      <w:numFmt w:val="lowerRoman"/>
      <w:lvlText w:val="%3."/>
      <w:lvlJc w:val="right"/>
      <w:pPr>
        <w:ind w:left="2727" w:hanging="180"/>
      </w:pPr>
      <w:rPr>
        <w:rFonts w:cs="Times New Roman"/>
      </w:rPr>
    </w:lvl>
    <w:lvl w:ilvl="3" w:tplc="28441D3E" w:tentative="1">
      <w:start w:val="1"/>
      <w:numFmt w:val="decimal"/>
      <w:lvlText w:val="%4."/>
      <w:lvlJc w:val="left"/>
      <w:pPr>
        <w:ind w:left="3447" w:hanging="360"/>
      </w:pPr>
      <w:rPr>
        <w:rFonts w:cs="Times New Roman"/>
      </w:rPr>
    </w:lvl>
    <w:lvl w:ilvl="4" w:tplc="37C60DA2" w:tentative="1">
      <w:start w:val="1"/>
      <w:numFmt w:val="lowerLetter"/>
      <w:lvlText w:val="%5."/>
      <w:lvlJc w:val="left"/>
      <w:pPr>
        <w:ind w:left="4167" w:hanging="360"/>
      </w:pPr>
      <w:rPr>
        <w:rFonts w:cs="Times New Roman"/>
      </w:rPr>
    </w:lvl>
    <w:lvl w:ilvl="5" w:tplc="614E8AAC" w:tentative="1">
      <w:start w:val="1"/>
      <w:numFmt w:val="lowerRoman"/>
      <w:lvlText w:val="%6."/>
      <w:lvlJc w:val="right"/>
      <w:pPr>
        <w:ind w:left="4887" w:hanging="180"/>
      </w:pPr>
      <w:rPr>
        <w:rFonts w:cs="Times New Roman"/>
      </w:rPr>
    </w:lvl>
    <w:lvl w:ilvl="6" w:tplc="6ABABBF2" w:tentative="1">
      <w:start w:val="1"/>
      <w:numFmt w:val="decimal"/>
      <w:lvlText w:val="%7."/>
      <w:lvlJc w:val="left"/>
      <w:pPr>
        <w:ind w:left="5607" w:hanging="360"/>
      </w:pPr>
      <w:rPr>
        <w:rFonts w:cs="Times New Roman"/>
      </w:rPr>
    </w:lvl>
    <w:lvl w:ilvl="7" w:tplc="C8A287F6" w:tentative="1">
      <w:start w:val="1"/>
      <w:numFmt w:val="lowerLetter"/>
      <w:lvlText w:val="%8."/>
      <w:lvlJc w:val="left"/>
      <w:pPr>
        <w:ind w:left="6327" w:hanging="360"/>
      </w:pPr>
      <w:rPr>
        <w:rFonts w:cs="Times New Roman"/>
      </w:rPr>
    </w:lvl>
    <w:lvl w:ilvl="8" w:tplc="528C5CFA" w:tentative="1">
      <w:start w:val="1"/>
      <w:numFmt w:val="lowerRoman"/>
      <w:lvlText w:val="%9."/>
      <w:lvlJc w:val="right"/>
      <w:pPr>
        <w:ind w:left="7047" w:hanging="180"/>
      </w:pPr>
      <w:rPr>
        <w:rFonts w:cs="Times New Roman"/>
      </w:rPr>
    </w:lvl>
  </w:abstractNum>
  <w:abstractNum w:abstractNumId="27" w15:restartNumberingAfterBreak="0">
    <w:nsid w:val="41BA2FA2"/>
    <w:multiLevelType w:val="multilevel"/>
    <w:tmpl w:val="3DAAEE94"/>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ascii="Calibri" w:eastAsia="Times New Roman" w:hAnsi="Calibri"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87205A6"/>
    <w:multiLevelType w:val="hybridMultilevel"/>
    <w:tmpl w:val="A470CD2E"/>
    <w:lvl w:ilvl="0" w:tplc="330A6AE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847FB5"/>
    <w:multiLevelType w:val="hybridMultilevel"/>
    <w:tmpl w:val="9D5C7018"/>
    <w:lvl w:ilvl="0" w:tplc="9A286FF6">
      <w:start w:val="1"/>
      <w:numFmt w:val="bullet"/>
      <w:pStyle w:val="ListBullet"/>
      <w:lvlText w:val=""/>
      <w:lvlJc w:val="left"/>
      <w:pPr>
        <w:ind w:left="720" w:hanging="360"/>
      </w:pPr>
      <w:rPr>
        <w:rFonts w:ascii="Symbol" w:hAnsi="Symbol" w:hint="default"/>
      </w:rPr>
    </w:lvl>
    <w:lvl w:ilvl="1" w:tplc="B8EA9740">
      <w:start w:val="1"/>
      <w:numFmt w:val="bullet"/>
      <w:lvlText w:val="o"/>
      <w:lvlJc w:val="left"/>
      <w:pPr>
        <w:ind w:left="1440" w:hanging="360"/>
      </w:pPr>
      <w:rPr>
        <w:rFonts w:ascii="Courier New" w:hAnsi="Courier New" w:hint="default"/>
      </w:rPr>
    </w:lvl>
    <w:lvl w:ilvl="2" w:tplc="FD3EBDCA">
      <w:start w:val="1"/>
      <w:numFmt w:val="bullet"/>
      <w:lvlText w:val=""/>
      <w:lvlJc w:val="left"/>
      <w:pPr>
        <w:ind w:left="2160" w:hanging="360"/>
      </w:pPr>
      <w:rPr>
        <w:rFonts w:ascii="Symbol" w:hAnsi="Symbol" w:hint="default"/>
      </w:rPr>
    </w:lvl>
    <w:lvl w:ilvl="3" w:tplc="9222CB70" w:tentative="1">
      <w:start w:val="1"/>
      <w:numFmt w:val="bullet"/>
      <w:lvlText w:val=""/>
      <w:lvlJc w:val="left"/>
      <w:pPr>
        <w:ind w:left="2880" w:hanging="360"/>
      </w:pPr>
      <w:rPr>
        <w:rFonts w:ascii="Symbol" w:hAnsi="Symbol" w:hint="default"/>
      </w:rPr>
    </w:lvl>
    <w:lvl w:ilvl="4" w:tplc="3ED03ED6" w:tentative="1">
      <w:start w:val="1"/>
      <w:numFmt w:val="bullet"/>
      <w:lvlText w:val="o"/>
      <w:lvlJc w:val="left"/>
      <w:pPr>
        <w:ind w:left="3600" w:hanging="360"/>
      </w:pPr>
      <w:rPr>
        <w:rFonts w:ascii="Courier New" w:hAnsi="Courier New" w:hint="default"/>
      </w:rPr>
    </w:lvl>
    <w:lvl w:ilvl="5" w:tplc="FB0A49A4" w:tentative="1">
      <w:start w:val="1"/>
      <w:numFmt w:val="bullet"/>
      <w:lvlText w:val=""/>
      <w:lvlJc w:val="left"/>
      <w:pPr>
        <w:ind w:left="4320" w:hanging="360"/>
      </w:pPr>
      <w:rPr>
        <w:rFonts w:ascii="Wingdings" w:hAnsi="Wingdings" w:hint="default"/>
      </w:rPr>
    </w:lvl>
    <w:lvl w:ilvl="6" w:tplc="98520E4C" w:tentative="1">
      <w:start w:val="1"/>
      <w:numFmt w:val="bullet"/>
      <w:lvlText w:val=""/>
      <w:lvlJc w:val="left"/>
      <w:pPr>
        <w:ind w:left="5040" w:hanging="360"/>
      </w:pPr>
      <w:rPr>
        <w:rFonts w:ascii="Symbol" w:hAnsi="Symbol" w:hint="default"/>
      </w:rPr>
    </w:lvl>
    <w:lvl w:ilvl="7" w:tplc="D1400528" w:tentative="1">
      <w:start w:val="1"/>
      <w:numFmt w:val="bullet"/>
      <w:lvlText w:val="o"/>
      <w:lvlJc w:val="left"/>
      <w:pPr>
        <w:ind w:left="5760" w:hanging="360"/>
      </w:pPr>
      <w:rPr>
        <w:rFonts w:ascii="Courier New" w:hAnsi="Courier New" w:hint="default"/>
      </w:rPr>
    </w:lvl>
    <w:lvl w:ilvl="8" w:tplc="50FA0108" w:tentative="1">
      <w:start w:val="1"/>
      <w:numFmt w:val="bullet"/>
      <w:lvlText w:val=""/>
      <w:lvlJc w:val="left"/>
      <w:pPr>
        <w:ind w:left="6480" w:hanging="360"/>
      </w:pPr>
      <w:rPr>
        <w:rFonts w:ascii="Wingdings" w:hAnsi="Wingdings" w:hint="default"/>
      </w:rPr>
    </w:lvl>
  </w:abstractNum>
  <w:abstractNum w:abstractNumId="30" w15:restartNumberingAfterBreak="0">
    <w:nsid w:val="4DDF1CA3"/>
    <w:multiLevelType w:val="hybridMultilevel"/>
    <w:tmpl w:val="A6162D8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1" w15:restartNumberingAfterBreak="0">
    <w:nsid w:val="4FE95305"/>
    <w:multiLevelType w:val="hybridMultilevel"/>
    <w:tmpl w:val="6ACECB9E"/>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32" w15:restartNumberingAfterBreak="0">
    <w:nsid w:val="501C064B"/>
    <w:multiLevelType w:val="hybridMultilevel"/>
    <w:tmpl w:val="11D0BF0A"/>
    <w:lvl w:ilvl="0" w:tplc="2E027E42">
      <w:start w:val="1"/>
      <w:numFmt w:val="lowerLetter"/>
      <w:lvlText w:val="%1)"/>
      <w:lvlJc w:val="left"/>
      <w:pPr>
        <w:ind w:left="4046" w:hanging="360"/>
      </w:pPr>
      <w:rPr>
        <w:rFonts w:cs="Times New Roman" w:hint="default"/>
      </w:rPr>
    </w:lvl>
    <w:lvl w:ilvl="1" w:tplc="1662116A" w:tentative="1">
      <w:start w:val="1"/>
      <w:numFmt w:val="bullet"/>
      <w:lvlText w:val="o"/>
      <w:lvlJc w:val="left"/>
      <w:pPr>
        <w:ind w:left="1440" w:hanging="360"/>
      </w:pPr>
      <w:rPr>
        <w:rFonts w:ascii="Courier New" w:hAnsi="Courier New" w:hint="default"/>
      </w:rPr>
    </w:lvl>
    <w:lvl w:ilvl="2" w:tplc="6772FDB4" w:tentative="1">
      <w:start w:val="1"/>
      <w:numFmt w:val="bullet"/>
      <w:lvlText w:val=""/>
      <w:lvlJc w:val="left"/>
      <w:pPr>
        <w:ind w:left="2160" w:hanging="360"/>
      </w:pPr>
      <w:rPr>
        <w:rFonts w:ascii="Wingdings" w:hAnsi="Wingdings" w:hint="default"/>
      </w:rPr>
    </w:lvl>
    <w:lvl w:ilvl="3" w:tplc="9CE0BF74" w:tentative="1">
      <w:start w:val="1"/>
      <w:numFmt w:val="bullet"/>
      <w:lvlText w:val=""/>
      <w:lvlJc w:val="left"/>
      <w:pPr>
        <w:ind w:left="2880" w:hanging="360"/>
      </w:pPr>
      <w:rPr>
        <w:rFonts w:ascii="Symbol" w:hAnsi="Symbol" w:hint="default"/>
      </w:rPr>
    </w:lvl>
    <w:lvl w:ilvl="4" w:tplc="7AD81B58" w:tentative="1">
      <w:start w:val="1"/>
      <w:numFmt w:val="bullet"/>
      <w:lvlText w:val="o"/>
      <w:lvlJc w:val="left"/>
      <w:pPr>
        <w:ind w:left="3600" w:hanging="360"/>
      </w:pPr>
      <w:rPr>
        <w:rFonts w:ascii="Courier New" w:hAnsi="Courier New" w:hint="default"/>
      </w:rPr>
    </w:lvl>
    <w:lvl w:ilvl="5" w:tplc="64928D58" w:tentative="1">
      <w:start w:val="1"/>
      <w:numFmt w:val="bullet"/>
      <w:lvlText w:val=""/>
      <w:lvlJc w:val="left"/>
      <w:pPr>
        <w:ind w:left="4320" w:hanging="360"/>
      </w:pPr>
      <w:rPr>
        <w:rFonts w:ascii="Wingdings" w:hAnsi="Wingdings" w:hint="default"/>
      </w:rPr>
    </w:lvl>
    <w:lvl w:ilvl="6" w:tplc="0BC4BB70" w:tentative="1">
      <w:start w:val="1"/>
      <w:numFmt w:val="bullet"/>
      <w:lvlText w:val=""/>
      <w:lvlJc w:val="left"/>
      <w:pPr>
        <w:ind w:left="5040" w:hanging="360"/>
      </w:pPr>
      <w:rPr>
        <w:rFonts w:ascii="Symbol" w:hAnsi="Symbol" w:hint="default"/>
      </w:rPr>
    </w:lvl>
    <w:lvl w:ilvl="7" w:tplc="542CB5BE" w:tentative="1">
      <w:start w:val="1"/>
      <w:numFmt w:val="bullet"/>
      <w:lvlText w:val="o"/>
      <w:lvlJc w:val="left"/>
      <w:pPr>
        <w:ind w:left="5760" w:hanging="360"/>
      </w:pPr>
      <w:rPr>
        <w:rFonts w:ascii="Courier New" w:hAnsi="Courier New" w:hint="default"/>
      </w:rPr>
    </w:lvl>
    <w:lvl w:ilvl="8" w:tplc="D5F26344" w:tentative="1">
      <w:start w:val="1"/>
      <w:numFmt w:val="bullet"/>
      <w:lvlText w:val=""/>
      <w:lvlJc w:val="left"/>
      <w:pPr>
        <w:ind w:left="6480" w:hanging="360"/>
      </w:pPr>
      <w:rPr>
        <w:rFonts w:ascii="Wingdings" w:hAnsi="Wingdings" w:hint="default"/>
      </w:rPr>
    </w:lvl>
  </w:abstractNum>
  <w:abstractNum w:abstractNumId="33" w15:restartNumberingAfterBreak="0">
    <w:nsid w:val="509F2F5B"/>
    <w:multiLevelType w:val="multilevel"/>
    <w:tmpl w:val="0186D7C2"/>
    <w:lvl w:ilvl="0">
      <w:start w:val="1"/>
      <w:numFmt w:val="upperRoman"/>
      <w:pStyle w:val="ListNumber"/>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Arial" w:hAnsi="Arial" w:cs="Times New Roman"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50BF02A0"/>
    <w:multiLevelType w:val="hybridMultilevel"/>
    <w:tmpl w:val="B48A8376"/>
    <w:lvl w:ilvl="0" w:tplc="A0EE41BA">
      <w:start w:val="1"/>
      <w:numFmt w:val="decimal"/>
      <w:lvlText w:val="Příloha č. %1. - "/>
      <w:lvlJc w:val="left"/>
      <w:pPr>
        <w:ind w:left="2061" w:hanging="360"/>
      </w:pPr>
      <w:rPr>
        <w:rFonts w:cs="Times New Roman" w:hint="default"/>
      </w:rPr>
    </w:lvl>
    <w:lvl w:ilvl="1" w:tplc="085E5D26" w:tentative="1">
      <w:start w:val="1"/>
      <w:numFmt w:val="lowerLetter"/>
      <w:lvlText w:val="%2."/>
      <w:lvlJc w:val="left"/>
      <w:pPr>
        <w:ind w:left="1440" w:hanging="360"/>
      </w:pPr>
      <w:rPr>
        <w:rFonts w:cs="Times New Roman"/>
      </w:rPr>
    </w:lvl>
    <w:lvl w:ilvl="2" w:tplc="EA72DC0A" w:tentative="1">
      <w:start w:val="1"/>
      <w:numFmt w:val="lowerRoman"/>
      <w:lvlText w:val="%3."/>
      <w:lvlJc w:val="right"/>
      <w:pPr>
        <w:ind w:left="2160" w:hanging="180"/>
      </w:pPr>
      <w:rPr>
        <w:rFonts w:cs="Times New Roman"/>
      </w:rPr>
    </w:lvl>
    <w:lvl w:ilvl="3" w:tplc="243EA574" w:tentative="1">
      <w:start w:val="1"/>
      <w:numFmt w:val="decimal"/>
      <w:lvlText w:val="%4."/>
      <w:lvlJc w:val="left"/>
      <w:pPr>
        <w:ind w:left="2880" w:hanging="360"/>
      </w:pPr>
      <w:rPr>
        <w:rFonts w:cs="Times New Roman"/>
      </w:rPr>
    </w:lvl>
    <w:lvl w:ilvl="4" w:tplc="FAFC52AE" w:tentative="1">
      <w:start w:val="1"/>
      <w:numFmt w:val="lowerLetter"/>
      <w:lvlText w:val="%5."/>
      <w:lvlJc w:val="left"/>
      <w:pPr>
        <w:ind w:left="3600" w:hanging="360"/>
      </w:pPr>
      <w:rPr>
        <w:rFonts w:cs="Times New Roman"/>
      </w:rPr>
    </w:lvl>
    <w:lvl w:ilvl="5" w:tplc="5AFE506A" w:tentative="1">
      <w:start w:val="1"/>
      <w:numFmt w:val="lowerRoman"/>
      <w:lvlText w:val="%6."/>
      <w:lvlJc w:val="right"/>
      <w:pPr>
        <w:ind w:left="4320" w:hanging="180"/>
      </w:pPr>
      <w:rPr>
        <w:rFonts w:cs="Times New Roman"/>
      </w:rPr>
    </w:lvl>
    <w:lvl w:ilvl="6" w:tplc="4566E476" w:tentative="1">
      <w:start w:val="1"/>
      <w:numFmt w:val="decimal"/>
      <w:lvlText w:val="%7."/>
      <w:lvlJc w:val="left"/>
      <w:pPr>
        <w:ind w:left="5040" w:hanging="360"/>
      </w:pPr>
      <w:rPr>
        <w:rFonts w:cs="Times New Roman"/>
      </w:rPr>
    </w:lvl>
    <w:lvl w:ilvl="7" w:tplc="FFD0989E" w:tentative="1">
      <w:start w:val="1"/>
      <w:numFmt w:val="lowerLetter"/>
      <w:lvlText w:val="%8."/>
      <w:lvlJc w:val="left"/>
      <w:pPr>
        <w:ind w:left="5760" w:hanging="360"/>
      </w:pPr>
      <w:rPr>
        <w:rFonts w:cs="Times New Roman"/>
      </w:rPr>
    </w:lvl>
    <w:lvl w:ilvl="8" w:tplc="78446870" w:tentative="1">
      <w:start w:val="1"/>
      <w:numFmt w:val="lowerRoman"/>
      <w:lvlText w:val="%9."/>
      <w:lvlJc w:val="right"/>
      <w:pPr>
        <w:ind w:left="6480" w:hanging="180"/>
      </w:pPr>
      <w:rPr>
        <w:rFonts w:cs="Times New Roman"/>
      </w:rPr>
    </w:lvl>
  </w:abstractNum>
  <w:abstractNum w:abstractNumId="35" w15:restartNumberingAfterBreak="0">
    <w:nsid w:val="519D3D59"/>
    <w:multiLevelType w:val="hybridMultilevel"/>
    <w:tmpl w:val="6982F9E8"/>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532C0799"/>
    <w:multiLevelType w:val="hybridMultilevel"/>
    <w:tmpl w:val="6F2C598A"/>
    <w:lvl w:ilvl="0" w:tplc="938A803C">
      <w:start w:val="1"/>
      <w:numFmt w:val="lowerLetter"/>
      <w:lvlText w:val="%1)"/>
      <w:lvlJc w:val="left"/>
      <w:pPr>
        <w:ind w:left="2138" w:hanging="360"/>
      </w:pPr>
      <w:rPr>
        <w:rFonts w:cs="Times New Roman"/>
      </w:rPr>
    </w:lvl>
    <w:lvl w:ilvl="1" w:tplc="199A75E2" w:tentative="1">
      <w:start w:val="1"/>
      <w:numFmt w:val="lowerLetter"/>
      <w:lvlText w:val="%2."/>
      <w:lvlJc w:val="left"/>
      <w:pPr>
        <w:ind w:left="2858" w:hanging="360"/>
      </w:pPr>
      <w:rPr>
        <w:rFonts w:cs="Times New Roman"/>
      </w:rPr>
    </w:lvl>
    <w:lvl w:ilvl="2" w:tplc="FC281410" w:tentative="1">
      <w:start w:val="1"/>
      <w:numFmt w:val="lowerRoman"/>
      <w:lvlText w:val="%3."/>
      <w:lvlJc w:val="right"/>
      <w:pPr>
        <w:ind w:left="3578" w:hanging="180"/>
      </w:pPr>
      <w:rPr>
        <w:rFonts w:cs="Times New Roman"/>
      </w:rPr>
    </w:lvl>
    <w:lvl w:ilvl="3" w:tplc="0BA04A2A" w:tentative="1">
      <w:start w:val="1"/>
      <w:numFmt w:val="decimal"/>
      <w:lvlText w:val="%4."/>
      <w:lvlJc w:val="left"/>
      <w:pPr>
        <w:ind w:left="4298" w:hanging="360"/>
      </w:pPr>
      <w:rPr>
        <w:rFonts w:cs="Times New Roman"/>
      </w:rPr>
    </w:lvl>
    <w:lvl w:ilvl="4" w:tplc="8E8C3CAC" w:tentative="1">
      <w:start w:val="1"/>
      <w:numFmt w:val="lowerLetter"/>
      <w:lvlText w:val="%5."/>
      <w:lvlJc w:val="left"/>
      <w:pPr>
        <w:ind w:left="5018" w:hanging="360"/>
      </w:pPr>
      <w:rPr>
        <w:rFonts w:cs="Times New Roman"/>
      </w:rPr>
    </w:lvl>
    <w:lvl w:ilvl="5" w:tplc="0E9CC6F2" w:tentative="1">
      <w:start w:val="1"/>
      <w:numFmt w:val="lowerRoman"/>
      <w:lvlText w:val="%6."/>
      <w:lvlJc w:val="right"/>
      <w:pPr>
        <w:ind w:left="5738" w:hanging="180"/>
      </w:pPr>
      <w:rPr>
        <w:rFonts w:cs="Times New Roman"/>
      </w:rPr>
    </w:lvl>
    <w:lvl w:ilvl="6" w:tplc="AF340B10" w:tentative="1">
      <w:start w:val="1"/>
      <w:numFmt w:val="decimal"/>
      <w:lvlText w:val="%7."/>
      <w:lvlJc w:val="left"/>
      <w:pPr>
        <w:ind w:left="6458" w:hanging="360"/>
      </w:pPr>
      <w:rPr>
        <w:rFonts w:cs="Times New Roman"/>
      </w:rPr>
    </w:lvl>
    <w:lvl w:ilvl="7" w:tplc="BABEAAC6" w:tentative="1">
      <w:start w:val="1"/>
      <w:numFmt w:val="lowerLetter"/>
      <w:lvlText w:val="%8."/>
      <w:lvlJc w:val="left"/>
      <w:pPr>
        <w:ind w:left="7178" w:hanging="360"/>
      </w:pPr>
      <w:rPr>
        <w:rFonts w:cs="Times New Roman"/>
      </w:rPr>
    </w:lvl>
    <w:lvl w:ilvl="8" w:tplc="F32447B6" w:tentative="1">
      <w:start w:val="1"/>
      <w:numFmt w:val="lowerRoman"/>
      <w:lvlText w:val="%9."/>
      <w:lvlJc w:val="right"/>
      <w:pPr>
        <w:ind w:left="7898" w:hanging="180"/>
      </w:pPr>
      <w:rPr>
        <w:rFonts w:cs="Times New Roman"/>
      </w:rPr>
    </w:lvl>
  </w:abstractNum>
  <w:abstractNum w:abstractNumId="37" w15:restartNumberingAfterBreak="0">
    <w:nsid w:val="53F364F9"/>
    <w:multiLevelType w:val="hybridMultilevel"/>
    <w:tmpl w:val="C08AE5E0"/>
    <w:lvl w:ilvl="0" w:tplc="78889C36">
      <w:start w:val="1"/>
      <w:numFmt w:val="lowerLetter"/>
      <w:lvlText w:val="%1)"/>
      <w:lvlJc w:val="left"/>
      <w:pPr>
        <w:ind w:left="720" w:hanging="360"/>
      </w:pPr>
      <w:rPr>
        <w:rFonts w:cs="Times New Roman"/>
      </w:rPr>
    </w:lvl>
    <w:lvl w:ilvl="1" w:tplc="66C04FC2">
      <w:start w:val="1"/>
      <w:numFmt w:val="lowerLetter"/>
      <w:lvlText w:val="%2."/>
      <w:lvlJc w:val="left"/>
      <w:pPr>
        <w:ind w:left="1440" w:hanging="360"/>
      </w:pPr>
      <w:rPr>
        <w:rFonts w:cs="Times New Roman"/>
      </w:rPr>
    </w:lvl>
    <w:lvl w:ilvl="2" w:tplc="4282E98C">
      <w:start w:val="1"/>
      <w:numFmt w:val="lowerRoman"/>
      <w:lvlText w:val="%3."/>
      <w:lvlJc w:val="right"/>
      <w:pPr>
        <w:ind w:left="2160" w:hanging="180"/>
      </w:pPr>
      <w:rPr>
        <w:rFonts w:cs="Times New Roman"/>
      </w:rPr>
    </w:lvl>
    <w:lvl w:ilvl="3" w:tplc="4B14B986">
      <w:start w:val="1"/>
      <w:numFmt w:val="decimal"/>
      <w:lvlText w:val="%4."/>
      <w:lvlJc w:val="left"/>
      <w:pPr>
        <w:ind w:left="2880" w:hanging="360"/>
      </w:pPr>
      <w:rPr>
        <w:rFonts w:cs="Times New Roman"/>
      </w:rPr>
    </w:lvl>
    <w:lvl w:ilvl="4" w:tplc="CF4871B2">
      <w:start w:val="1"/>
      <w:numFmt w:val="lowerLetter"/>
      <w:lvlText w:val="%5."/>
      <w:lvlJc w:val="left"/>
      <w:pPr>
        <w:ind w:left="3600" w:hanging="360"/>
      </w:pPr>
      <w:rPr>
        <w:rFonts w:cs="Times New Roman"/>
      </w:rPr>
    </w:lvl>
    <w:lvl w:ilvl="5" w:tplc="1E2CE70C">
      <w:start w:val="1"/>
      <w:numFmt w:val="lowerRoman"/>
      <w:lvlText w:val="%6."/>
      <w:lvlJc w:val="right"/>
      <w:pPr>
        <w:ind w:left="4320" w:hanging="180"/>
      </w:pPr>
      <w:rPr>
        <w:rFonts w:cs="Times New Roman"/>
      </w:rPr>
    </w:lvl>
    <w:lvl w:ilvl="6" w:tplc="34C0FA0E">
      <w:start w:val="1"/>
      <w:numFmt w:val="decimal"/>
      <w:lvlText w:val="%7."/>
      <w:lvlJc w:val="left"/>
      <w:pPr>
        <w:ind w:left="5040" w:hanging="360"/>
      </w:pPr>
      <w:rPr>
        <w:rFonts w:cs="Times New Roman"/>
      </w:rPr>
    </w:lvl>
    <w:lvl w:ilvl="7" w:tplc="B624F488">
      <w:start w:val="1"/>
      <w:numFmt w:val="lowerLetter"/>
      <w:lvlText w:val="%8."/>
      <w:lvlJc w:val="left"/>
      <w:pPr>
        <w:ind w:left="5760" w:hanging="360"/>
      </w:pPr>
      <w:rPr>
        <w:rFonts w:cs="Times New Roman"/>
      </w:rPr>
    </w:lvl>
    <w:lvl w:ilvl="8" w:tplc="B472230A">
      <w:start w:val="1"/>
      <w:numFmt w:val="lowerRoman"/>
      <w:lvlText w:val="%9."/>
      <w:lvlJc w:val="right"/>
      <w:pPr>
        <w:ind w:left="6480" w:hanging="180"/>
      </w:pPr>
      <w:rPr>
        <w:rFonts w:cs="Times New Roman"/>
      </w:rPr>
    </w:lvl>
  </w:abstractNum>
  <w:abstractNum w:abstractNumId="38" w15:restartNumberingAfterBreak="0">
    <w:nsid w:val="549358F5"/>
    <w:multiLevelType w:val="hybridMultilevel"/>
    <w:tmpl w:val="EC88AAA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E174CACE">
      <w:numFmt w:val="bullet"/>
      <w:lvlText w:val="-"/>
      <w:lvlJc w:val="left"/>
      <w:pPr>
        <w:ind w:left="5749" w:hanging="360"/>
      </w:pPr>
      <w:rPr>
        <w:rFonts w:ascii="Calibri" w:eastAsia="Calibri" w:hAnsi="Calibri" w:cs="Times New Roman"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55A74111"/>
    <w:multiLevelType w:val="hybridMultilevel"/>
    <w:tmpl w:val="FB30F9EC"/>
    <w:lvl w:ilvl="0" w:tplc="7E8A1722">
      <w:start w:val="1"/>
      <w:numFmt w:val="lowerLetter"/>
      <w:lvlText w:val="%1)"/>
      <w:lvlJc w:val="left"/>
      <w:pPr>
        <w:ind w:left="1287" w:hanging="360"/>
      </w:pPr>
      <w:rPr>
        <w:rFonts w:cs="Times New Roman"/>
      </w:rPr>
    </w:lvl>
    <w:lvl w:ilvl="1" w:tplc="E29611DA">
      <w:start w:val="1"/>
      <w:numFmt w:val="lowerLetter"/>
      <w:lvlText w:val="%2."/>
      <w:lvlJc w:val="left"/>
      <w:pPr>
        <w:ind w:left="2007" w:hanging="360"/>
      </w:pPr>
      <w:rPr>
        <w:rFonts w:cs="Times New Roman"/>
      </w:rPr>
    </w:lvl>
    <w:lvl w:ilvl="2" w:tplc="428C5BA2" w:tentative="1">
      <w:start w:val="1"/>
      <w:numFmt w:val="lowerRoman"/>
      <w:lvlText w:val="%3."/>
      <w:lvlJc w:val="right"/>
      <w:pPr>
        <w:ind w:left="2727" w:hanging="180"/>
      </w:pPr>
      <w:rPr>
        <w:rFonts w:cs="Times New Roman"/>
      </w:rPr>
    </w:lvl>
    <w:lvl w:ilvl="3" w:tplc="B7023C9E" w:tentative="1">
      <w:start w:val="1"/>
      <w:numFmt w:val="decimal"/>
      <w:lvlText w:val="%4."/>
      <w:lvlJc w:val="left"/>
      <w:pPr>
        <w:ind w:left="3447" w:hanging="360"/>
      </w:pPr>
      <w:rPr>
        <w:rFonts w:cs="Times New Roman"/>
      </w:rPr>
    </w:lvl>
    <w:lvl w:ilvl="4" w:tplc="D518BB44" w:tentative="1">
      <w:start w:val="1"/>
      <w:numFmt w:val="lowerLetter"/>
      <w:lvlText w:val="%5."/>
      <w:lvlJc w:val="left"/>
      <w:pPr>
        <w:ind w:left="4167" w:hanging="360"/>
      </w:pPr>
      <w:rPr>
        <w:rFonts w:cs="Times New Roman"/>
      </w:rPr>
    </w:lvl>
    <w:lvl w:ilvl="5" w:tplc="A17A5AF0" w:tentative="1">
      <w:start w:val="1"/>
      <w:numFmt w:val="lowerRoman"/>
      <w:lvlText w:val="%6."/>
      <w:lvlJc w:val="right"/>
      <w:pPr>
        <w:ind w:left="4887" w:hanging="180"/>
      </w:pPr>
      <w:rPr>
        <w:rFonts w:cs="Times New Roman"/>
      </w:rPr>
    </w:lvl>
    <w:lvl w:ilvl="6" w:tplc="3D2652B4" w:tentative="1">
      <w:start w:val="1"/>
      <w:numFmt w:val="decimal"/>
      <w:lvlText w:val="%7."/>
      <w:lvlJc w:val="left"/>
      <w:pPr>
        <w:ind w:left="5607" w:hanging="360"/>
      </w:pPr>
      <w:rPr>
        <w:rFonts w:cs="Times New Roman"/>
      </w:rPr>
    </w:lvl>
    <w:lvl w:ilvl="7" w:tplc="21C4B89A" w:tentative="1">
      <w:start w:val="1"/>
      <w:numFmt w:val="lowerLetter"/>
      <w:lvlText w:val="%8."/>
      <w:lvlJc w:val="left"/>
      <w:pPr>
        <w:ind w:left="6327" w:hanging="360"/>
      </w:pPr>
      <w:rPr>
        <w:rFonts w:cs="Times New Roman"/>
      </w:rPr>
    </w:lvl>
    <w:lvl w:ilvl="8" w:tplc="94C4AC02" w:tentative="1">
      <w:start w:val="1"/>
      <w:numFmt w:val="lowerRoman"/>
      <w:lvlText w:val="%9."/>
      <w:lvlJc w:val="right"/>
      <w:pPr>
        <w:ind w:left="7047" w:hanging="180"/>
      </w:pPr>
      <w:rPr>
        <w:rFonts w:cs="Times New Roman"/>
      </w:rPr>
    </w:lvl>
  </w:abstractNum>
  <w:abstractNum w:abstractNumId="40" w15:restartNumberingAfterBreak="0">
    <w:nsid w:val="56693CDD"/>
    <w:multiLevelType w:val="hybridMultilevel"/>
    <w:tmpl w:val="36085606"/>
    <w:lvl w:ilvl="0" w:tplc="04050017">
      <w:start w:val="1"/>
      <w:numFmt w:val="lowerLetter"/>
      <w:lvlText w:val="%1)"/>
      <w:lvlJc w:val="left"/>
      <w:pPr>
        <w:ind w:left="862" w:hanging="360"/>
      </w:pPr>
      <w:rPr>
        <w:rFonts w:cs="Times New Roman"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15:restartNumberingAfterBreak="0">
    <w:nsid w:val="57B215AE"/>
    <w:multiLevelType w:val="hybridMultilevel"/>
    <w:tmpl w:val="FB30F9EC"/>
    <w:lvl w:ilvl="0" w:tplc="04050017">
      <w:start w:val="1"/>
      <w:numFmt w:val="low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2" w15:restartNumberingAfterBreak="0">
    <w:nsid w:val="591D7ACB"/>
    <w:multiLevelType w:val="hybridMultilevel"/>
    <w:tmpl w:val="6F2C598A"/>
    <w:lvl w:ilvl="0" w:tplc="4C3045AA">
      <w:start w:val="1"/>
      <w:numFmt w:val="lowerLetter"/>
      <w:lvlText w:val="%1)"/>
      <w:lvlJc w:val="left"/>
      <w:pPr>
        <w:ind w:left="2138" w:hanging="360"/>
      </w:pPr>
      <w:rPr>
        <w:rFonts w:cs="Times New Roman"/>
      </w:rPr>
    </w:lvl>
    <w:lvl w:ilvl="1" w:tplc="0A3ACD4A" w:tentative="1">
      <w:start w:val="1"/>
      <w:numFmt w:val="lowerLetter"/>
      <w:lvlText w:val="%2."/>
      <w:lvlJc w:val="left"/>
      <w:pPr>
        <w:ind w:left="2858" w:hanging="360"/>
      </w:pPr>
      <w:rPr>
        <w:rFonts w:cs="Times New Roman"/>
      </w:rPr>
    </w:lvl>
    <w:lvl w:ilvl="2" w:tplc="434C0ADA" w:tentative="1">
      <w:start w:val="1"/>
      <w:numFmt w:val="lowerRoman"/>
      <w:lvlText w:val="%3."/>
      <w:lvlJc w:val="right"/>
      <w:pPr>
        <w:ind w:left="3578" w:hanging="180"/>
      </w:pPr>
      <w:rPr>
        <w:rFonts w:cs="Times New Roman"/>
      </w:rPr>
    </w:lvl>
    <w:lvl w:ilvl="3" w:tplc="917A9404" w:tentative="1">
      <w:start w:val="1"/>
      <w:numFmt w:val="decimal"/>
      <w:lvlText w:val="%4."/>
      <w:lvlJc w:val="left"/>
      <w:pPr>
        <w:ind w:left="4298" w:hanging="360"/>
      </w:pPr>
      <w:rPr>
        <w:rFonts w:cs="Times New Roman"/>
      </w:rPr>
    </w:lvl>
    <w:lvl w:ilvl="4" w:tplc="030E8AF4" w:tentative="1">
      <w:start w:val="1"/>
      <w:numFmt w:val="lowerLetter"/>
      <w:lvlText w:val="%5."/>
      <w:lvlJc w:val="left"/>
      <w:pPr>
        <w:ind w:left="5018" w:hanging="360"/>
      </w:pPr>
      <w:rPr>
        <w:rFonts w:cs="Times New Roman"/>
      </w:rPr>
    </w:lvl>
    <w:lvl w:ilvl="5" w:tplc="35E2A918" w:tentative="1">
      <w:start w:val="1"/>
      <w:numFmt w:val="lowerRoman"/>
      <w:lvlText w:val="%6."/>
      <w:lvlJc w:val="right"/>
      <w:pPr>
        <w:ind w:left="5738" w:hanging="180"/>
      </w:pPr>
      <w:rPr>
        <w:rFonts w:cs="Times New Roman"/>
      </w:rPr>
    </w:lvl>
    <w:lvl w:ilvl="6" w:tplc="670A74F6" w:tentative="1">
      <w:start w:val="1"/>
      <w:numFmt w:val="decimal"/>
      <w:lvlText w:val="%7."/>
      <w:lvlJc w:val="left"/>
      <w:pPr>
        <w:ind w:left="6458" w:hanging="360"/>
      </w:pPr>
      <w:rPr>
        <w:rFonts w:cs="Times New Roman"/>
      </w:rPr>
    </w:lvl>
    <w:lvl w:ilvl="7" w:tplc="64F20844" w:tentative="1">
      <w:start w:val="1"/>
      <w:numFmt w:val="lowerLetter"/>
      <w:lvlText w:val="%8."/>
      <w:lvlJc w:val="left"/>
      <w:pPr>
        <w:ind w:left="7178" w:hanging="360"/>
      </w:pPr>
      <w:rPr>
        <w:rFonts w:cs="Times New Roman"/>
      </w:rPr>
    </w:lvl>
    <w:lvl w:ilvl="8" w:tplc="77C060B6" w:tentative="1">
      <w:start w:val="1"/>
      <w:numFmt w:val="lowerRoman"/>
      <w:lvlText w:val="%9."/>
      <w:lvlJc w:val="right"/>
      <w:pPr>
        <w:ind w:left="7898" w:hanging="180"/>
      </w:pPr>
      <w:rPr>
        <w:rFonts w:cs="Times New Roman"/>
      </w:rPr>
    </w:lvl>
  </w:abstractNum>
  <w:abstractNum w:abstractNumId="43" w15:restartNumberingAfterBreak="0">
    <w:nsid w:val="5B646145"/>
    <w:multiLevelType w:val="hybridMultilevel"/>
    <w:tmpl w:val="DDEAD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E9E1B06"/>
    <w:multiLevelType w:val="hybridMultilevel"/>
    <w:tmpl w:val="346434EA"/>
    <w:lvl w:ilvl="0" w:tplc="04050001">
      <w:start w:val="1"/>
      <w:numFmt w:val="bullet"/>
      <w:lvlText w:val=""/>
      <w:lvlJc w:val="left"/>
      <w:pPr>
        <w:ind w:left="1066" w:hanging="360"/>
      </w:pPr>
      <w:rPr>
        <w:rFonts w:ascii="Symbol" w:hAnsi="Symbol"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45" w15:restartNumberingAfterBreak="0">
    <w:nsid w:val="621165D4"/>
    <w:multiLevelType w:val="hybridMultilevel"/>
    <w:tmpl w:val="373C5C92"/>
    <w:lvl w:ilvl="0" w:tplc="35A44C36">
      <w:start w:val="5"/>
      <w:numFmt w:val="bullet"/>
      <w:lvlText w:val="-"/>
      <w:lvlJc w:val="left"/>
      <w:pPr>
        <w:ind w:left="1923" w:hanging="360"/>
      </w:pPr>
      <w:rPr>
        <w:rFonts w:ascii="Calibri" w:eastAsia="Times New Roman" w:hAnsi="Calibri" w:cs="Arial" w:hint="default"/>
      </w:rPr>
    </w:lvl>
    <w:lvl w:ilvl="1" w:tplc="04050003" w:tentative="1">
      <w:start w:val="1"/>
      <w:numFmt w:val="bullet"/>
      <w:lvlText w:val="o"/>
      <w:lvlJc w:val="left"/>
      <w:pPr>
        <w:ind w:left="2643" w:hanging="360"/>
      </w:pPr>
      <w:rPr>
        <w:rFonts w:ascii="Courier New" w:hAnsi="Courier New" w:cs="Courier New" w:hint="default"/>
      </w:rPr>
    </w:lvl>
    <w:lvl w:ilvl="2" w:tplc="04050005" w:tentative="1">
      <w:start w:val="1"/>
      <w:numFmt w:val="bullet"/>
      <w:lvlText w:val=""/>
      <w:lvlJc w:val="left"/>
      <w:pPr>
        <w:ind w:left="3363" w:hanging="360"/>
      </w:pPr>
      <w:rPr>
        <w:rFonts w:ascii="Wingdings" w:hAnsi="Wingdings" w:hint="default"/>
      </w:rPr>
    </w:lvl>
    <w:lvl w:ilvl="3" w:tplc="04050001" w:tentative="1">
      <w:start w:val="1"/>
      <w:numFmt w:val="bullet"/>
      <w:lvlText w:val=""/>
      <w:lvlJc w:val="left"/>
      <w:pPr>
        <w:ind w:left="4083" w:hanging="360"/>
      </w:pPr>
      <w:rPr>
        <w:rFonts w:ascii="Symbol" w:hAnsi="Symbol" w:hint="default"/>
      </w:rPr>
    </w:lvl>
    <w:lvl w:ilvl="4" w:tplc="04050003" w:tentative="1">
      <w:start w:val="1"/>
      <w:numFmt w:val="bullet"/>
      <w:lvlText w:val="o"/>
      <w:lvlJc w:val="left"/>
      <w:pPr>
        <w:ind w:left="4803" w:hanging="360"/>
      </w:pPr>
      <w:rPr>
        <w:rFonts w:ascii="Courier New" w:hAnsi="Courier New" w:cs="Courier New" w:hint="default"/>
      </w:rPr>
    </w:lvl>
    <w:lvl w:ilvl="5" w:tplc="04050005" w:tentative="1">
      <w:start w:val="1"/>
      <w:numFmt w:val="bullet"/>
      <w:lvlText w:val=""/>
      <w:lvlJc w:val="left"/>
      <w:pPr>
        <w:ind w:left="5523" w:hanging="360"/>
      </w:pPr>
      <w:rPr>
        <w:rFonts w:ascii="Wingdings" w:hAnsi="Wingdings" w:hint="default"/>
      </w:rPr>
    </w:lvl>
    <w:lvl w:ilvl="6" w:tplc="04050001" w:tentative="1">
      <w:start w:val="1"/>
      <w:numFmt w:val="bullet"/>
      <w:lvlText w:val=""/>
      <w:lvlJc w:val="left"/>
      <w:pPr>
        <w:ind w:left="6243" w:hanging="360"/>
      </w:pPr>
      <w:rPr>
        <w:rFonts w:ascii="Symbol" w:hAnsi="Symbol" w:hint="default"/>
      </w:rPr>
    </w:lvl>
    <w:lvl w:ilvl="7" w:tplc="04050003" w:tentative="1">
      <w:start w:val="1"/>
      <w:numFmt w:val="bullet"/>
      <w:lvlText w:val="o"/>
      <w:lvlJc w:val="left"/>
      <w:pPr>
        <w:ind w:left="6963" w:hanging="360"/>
      </w:pPr>
      <w:rPr>
        <w:rFonts w:ascii="Courier New" w:hAnsi="Courier New" w:cs="Courier New" w:hint="default"/>
      </w:rPr>
    </w:lvl>
    <w:lvl w:ilvl="8" w:tplc="04050005" w:tentative="1">
      <w:start w:val="1"/>
      <w:numFmt w:val="bullet"/>
      <w:lvlText w:val=""/>
      <w:lvlJc w:val="left"/>
      <w:pPr>
        <w:ind w:left="7683" w:hanging="360"/>
      </w:pPr>
      <w:rPr>
        <w:rFonts w:ascii="Wingdings" w:hAnsi="Wingdings" w:hint="default"/>
      </w:rPr>
    </w:lvl>
  </w:abstractNum>
  <w:abstractNum w:abstractNumId="46" w15:restartNumberingAfterBreak="0">
    <w:nsid w:val="636D189D"/>
    <w:multiLevelType w:val="hybridMultilevel"/>
    <w:tmpl w:val="EAA0A81A"/>
    <w:lvl w:ilvl="0" w:tplc="41DCE91A">
      <w:start w:val="1"/>
      <w:numFmt w:val="bullet"/>
      <w:lvlText w:val=""/>
      <w:lvlJc w:val="left"/>
      <w:pPr>
        <w:ind w:left="720" w:hanging="360"/>
      </w:pPr>
      <w:rPr>
        <w:rFonts w:ascii="Symbol" w:hAnsi="Symbol"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47" w15:restartNumberingAfterBreak="0">
    <w:nsid w:val="64B949B4"/>
    <w:multiLevelType w:val="hybridMultilevel"/>
    <w:tmpl w:val="FB30F9EC"/>
    <w:lvl w:ilvl="0" w:tplc="D398284C">
      <w:start w:val="1"/>
      <w:numFmt w:val="lowerLetter"/>
      <w:lvlText w:val="%1)"/>
      <w:lvlJc w:val="left"/>
      <w:pPr>
        <w:ind w:left="1287" w:hanging="360"/>
      </w:pPr>
      <w:rPr>
        <w:rFonts w:cs="Times New Roman"/>
      </w:rPr>
    </w:lvl>
    <w:lvl w:ilvl="1" w:tplc="5F641448" w:tentative="1">
      <w:start w:val="1"/>
      <w:numFmt w:val="lowerLetter"/>
      <w:lvlText w:val="%2."/>
      <w:lvlJc w:val="left"/>
      <w:pPr>
        <w:ind w:left="2007" w:hanging="360"/>
      </w:pPr>
      <w:rPr>
        <w:rFonts w:cs="Times New Roman"/>
      </w:rPr>
    </w:lvl>
    <w:lvl w:ilvl="2" w:tplc="73E6D32A" w:tentative="1">
      <w:start w:val="1"/>
      <w:numFmt w:val="lowerRoman"/>
      <w:lvlText w:val="%3."/>
      <w:lvlJc w:val="right"/>
      <w:pPr>
        <w:ind w:left="2727" w:hanging="180"/>
      </w:pPr>
      <w:rPr>
        <w:rFonts w:cs="Times New Roman"/>
      </w:rPr>
    </w:lvl>
    <w:lvl w:ilvl="3" w:tplc="747C51BA" w:tentative="1">
      <w:start w:val="1"/>
      <w:numFmt w:val="decimal"/>
      <w:lvlText w:val="%4."/>
      <w:lvlJc w:val="left"/>
      <w:pPr>
        <w:ind w:left="3447" w:hanging="360"/>
      </w:pPr>
      <w:rPr>
        <w:rFonts w:cs="Times New Roman"/>
      </w:rPr>
    </w:lvl>
    <w:lvl w:ilvl="4" w:tplc="B636D2DC" w:tentative="1">
      <w:start w:val="1"/>
      <w:numFmt w:val="lowerLetter"/>
      <w:lvlText w:val="%5."/>
      <w:lvlJc w:val="left"/>
      <w:pPr>
        <w:ind w:left="4167" w:hanging="360"/>
      </w:pPr>
      <w:rPr>
        <w:rFonts w:cs="Times New Roman"/>
      </w:rPr>
    </w:lvl>
    <w:lvl w:ilvl="5" w:tplc="C6C4F678" w:tentative="1">
      <w:start w:val="1"/>
      <w:numFmt w:val="lowerRoman"/>
      <w:lvlText w:val="%6."/>
      <w:lvlJc w:val="right"/>
      <w:pPr>
        <w:ind w:left="4887" w:hanging="180"/>
      </w:pPr>
      <w:rPr>
        <w:rFonts w:cs="Times New Roman"/>
      </w:rPr>
    </w:lvl>
    <w:lvl w:ilvl="6" w:tplc="09B27248" w:tentative="1">
      <w:start w:val="1"/>
      <w:numFmt w:val="decimal"/>
      <w:lvlText w:val="%7."/>
      <w:lvlJc w:val="left"/>
      <w:pPr>
        <w:ind w:left="5607" w:hanging="360"/>
      </w:pPr>
      <w:rPr>
        <w:rFonts w:cs="Times New Roman"/>
      </w:rPr>
    </w:lvl>
    <w:lvl w:ilvl="7" w:tplc="D722BF64" w:tentative="1">
      <w:start w:val="1"/>
      <w:numFmt w:val="lowerLetter"/>
      <w:lvlText w:val="%8."/>
      <w:lvlJc w:val="left"/>
      <w:pPr>
        <w:ind w:left="6327" w:hanging="360"/>
      </w:pPr>
      <w:rPr>
        <w:rFonts w:cs="Times New Roman"/>
      </w:rPr>
    </w:lvl>
    <w:lvl w:ilvl="8" w:tplc="FBC0A694" w:tentative="1">
      <w:start w:val="1"/>
      <w:numFmt w:val="lowerRoman"/>
      <w:lvlText w:val="%9."/>
      <w:lvlJc w:val="right"/>
      <w:pPr>
        <w:ind w:left="7047" w:hanging="180"/>
      </w:pPr>
      <w:rPr>
        <w:rFonts w:cs="Times New Roman"/>
      </w:rPr>
    </w:lvl>
  </w:abstractNum>
  <w:abstractNum w:abstractNumId="48" w15:restartNumberingAfterBreak="0">
    <w:nsid w:val="650128AC"/>
    <w:multiLevelType w:val="hybridMultilevel"/>
    <w:tmpl w:val="FB9C55AE"/>
    <w:lvl w:ilvl="0" w:tplc="04090005">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9" w15:restartNumberingAfterBreak="0">
    <w:nsid w:val="65B46591"/>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50" w15:restartNumberingAfterBreak="0">
    <w:nsid w:val="6A1D2559"/>
    <w:multiLevelType w:val="hybridMultilevel"/>
    <w:tmpl w:val="6F2C598A"/>
    <w:lvl w:ilvl="0" w:tplc="3AE4D0A6">
      <w:start w:val="1"/>
      <w:numFmt w:val="lowerLetter"/>
      <w:lvlText w:val="%1)"/>
      <w:lvlJc w:val="left"/>
      <w:pPr>
        <w:ind w:left="2138" w:hanging="360"/>
      </w:pPr>
      <w:rPr>
        <w:rFonts w:cs="Times New Roman"/>
      </w:rPr>
    </w:lvl>
    <w:lvl w:ilvl="1" w:tplc="1E5E4562">
      <w:start w:val="1"/>
      <w:numFmt w:val="lowerLetter"/>
      <w:lvlText w:val="%2."/>
      <w:lvlJc w:val="left"/>
      <w:pPr>
        <w:ind w:left="2858" w:hanging="360"/>
      </w:pPr>
      <w:rPr>
        <w:rFonts w:cs="Times New Roman"/>
      </w:rPr>
    </w:lvl>
    <w:lvl w:ilvl="2" w:tplc="45485E8E" w:tentative="1">
      <w:start w:val="1"/>
      <w:numFmt w:val="lowerRoman"/>
      <w:lvlText w:val="%3."/>
      <w:lvlJc w:val="right"/>
      <w:pPr>
        <w:ind w:left="3578" w:hanging="180"/>
      </w:pPr>
      <w:rPr>
        <w:rFonts w:cs="Times New Roman"/>
      </w:rPr>
    </w:lvl>
    <w:lvl w:ilvl="3" w:tplc="F53CB3EA" w:tentative="1">
      <w:start w:val="1"/>
      <w:numFmt w:val="decimal"/>
      <w:lvlText w:val="%4."/>
      <w:lvlJc w:val="left"/>
      <w:pPr>
        <w:ind w:left="4298" w:hanging="360"/>
      </w:pPr>
      <w:rPr>
        <w:rFonts w:cs="Times New Roman"/>
      </w:rPr>
    </w:lvl>
    <w:lvl w:ilvl="4" w:tplc="8CBEB8F8" w:tentative="1">
      <w:start w:val="1"/>
      <w:numFmt w:val="lowerLetter"/>
      <w:lvlText w:val="%5."/>
      <w:lvlJc w:val="left"/>
      <w:pPr>
        <w:ind w:left="5018" w:hanging="360"/>
      </w:pPr>
      <w:rPr>
        <w:rFonts w:cs="Times New Roman"/>
      </w:rPr>
    </w:lvl>
    <w:lvl w:ilvl="5" w:tplc="73CE3C52" w:tentative="1">
      <w:start w:val="1"/>
      <w:numFmt w:val="lowerRoman"/>
      <w:lvlText w:val="%6."/>
      <w:lvlJc w:val="right"/>
      <w:pPr>
        <w:ind w:left="5738" w:hanging="180"/>
      </w:pPr>
      <w:rPr>
        <w:rFonts w:cs="Times New Roman"/>
      </w:rPr>
    </w:lvl>
    <w:lvl w:ilvl="6" w:tplc="66C4056C" w:tentative="1">
      <w:start w:val="1"/>
      <w:numFmt w:val="decimal"/>
      <w:lvlText w:val="%7."/>
      <w:lvlJc w:val="left"/>
      <w:pPr>
        <w:ind w:left="6458" w:hanging="360"/>
      </w:pPr>
      <w:rPr>
        <w:rFonts w:cs="Times New Roman"/>
      </w:rPr>
    </w:lvl>
    <w:lvl w:ilvl="7" w:tplc="81A62E5C" w:tentative="1">
      <w:start w:val="1"/>
      <w:numFmt w:val="lowerLetter"/>
      <w:lvlText w:val="%8."/>
      <w:lvlJc w:val="left"/>
      <w:pPr>
        <w:ind w:left="7178" w:hanging="360"/>
      </w:pPr>
      <w:rPr>
        <w:rFonts w:cs="Times New Roman"/>
      </w:rPr>
    </w:lvl>
    <w:lvl w:ilvl="8" w:tplc="D76A7CD8" w:tentative="1">
      <w:start w:val="1"/>
      <w:numFmt w:val="lowerRoman"/>
      <w:lvlText w:val="%9."/>
      <w:lvlJc w:val="right"/>
      <w:pPr>
        <w:ind w:left="7898" w:hanging="180"/>
      </w:pPr>
      <w:rPr>
        <w:rFonts w:cs="Times New Roman"/>
      </w:rPr>
    </w:lvl>
  </w:abstractNum>
  <w:abstractNum w:abstractNumId="51" w15:restartNumberingAfterBreak="0">
    <w:nsid w:val="6A42425A"/>
    <w:multiLevelType w:val="hybridMultilevel"/>
    <w:tmpl w:val="2BCA53DA"/>
    <w:lvl w:ilvl="0" w:tplc="556C910E">
      <w:start w:val="1"/>
      <w:numFmt w:val="lowerLetter"/>
      <w:lvlText w:val="%1)"/>
      <w:lvlJc w:val="left"/>
      <w:pPr>
        <w:ind w:left="1191" w:hanging="62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2" w15:restartNumberingAfterBreak="0">
    <w:nsid w:val="6B950467"/>
    <w:multiLevelType w:val="hybridMultilevel"/>
    <w:tmpl w:val="33B053E8"/>
    <w:lvl w:ilvl="0" w:tplc="0405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3" w15:restartNumberingAfterBreak="0">
    <w:nsid w:val="7194129F"/>
    <w:multiLevelType w:val="hybridMultilevel"/>
    <w:tmpl w:val="08E0FBF4"/>
    <w:lvl w:ilvl="0" w:tplc="04050017">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A4907BC"/>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34"/>
  </w:num>
  <w:num w:numId="4">
    <w:abstractNumId w:val="6"/>
  </w:num>
  <w:num w:numId="5">
    <w:abstractNumId w:val="24"/>
  </w:num>
  <w:num w:numId="6">
    <w:abstractNumId w:val="9"/>
  </w:num>
  <w:num w:numId="7">
    <w:abstractNumId w:val="15"/>
  </w:num>
  <w:num w:numId="8">
    <w:abstractNumId w:val="32"/>
  </w:num>
  <w:num w:numId="9">
    <w:abstractNumId w:val="27"/>
  </w:num>
  <w:num w:numId="10">
    <w:abstractNumId w:val="20"/>
  </w:num>
  <w:num w:numId="11">
    <w:abstractNumId w:val="39"/>
  </w:num>
  <w:num w:numId="12">
    <w:abstractNumId w:val="46"/>
  </w:num>
  <w:num w:numId="13">
    <w:abstractNumId w:val="41"/>
  </w:num>
  <w:num w:numId="14">
    <w:abstractNumId w:val="26"/>
  </w:num>
  <w:num w:numId="15">
    <w:abstractNumId w:val="47"/>
  </w:num>
  <w:num w:numId="16">
    <w:abstractNumId w:val="50"/>
  </w:num>
  <w:num w:numId="17">
    <w:abstractNumId w:val="7"/>
  </w:num>
  <w:num w:numId="18">
    <w:abstractNumId w:val="36"/>
  </w:num>
  <w:num w:numId="19">
    <w:abstractNumId w:val="22"/>
  </w:num>
  <w:num w:numId="20">
    <w:abstractNumId w:val="42"/>
  </w:num>
  <w:num w:numId="21">
    <w:abstractNumId w:val="14"/>
  </w:num>
  <w:num w:numId="22">
    <w:abstractNumId w:val="0"/>
  </w:num>
  <w:num w:numId="23">
    <w:abstractNumId w:val="35"/>
  </w:num>
  <w:num w:numId="24">
    <w:abstractNumId w:val="51"/>
  </w:num>
  <w:num w:numId="25">
    <w:abstractNumId w:val="54"/>
  </w:num>
  <w:num w:numId="26">
    <w:abstractNumId w:val="49"/>
  </w:num>
  <w:num w:numId="27">
    <w:abstractNumId w:val="18"/>
  </w:num>
  <w:num w:numId="28">
    <w:abstractNumId w:val="8"/>
  </w:num>
  <w:num w:numId="29">
    <w:abstractNumId w:val="31"/>
  </w:num>
  <w:num w:numId="30">
    <w:abstractNumId w:val="16"/>
  </w:num>
  <w:num w:numId="31">
    <w:abstractNumId w:val="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8"/>
  </w:num>
  <w:num w:numId="35">
    <w:abstractNumId w:val="52"/>
  </w:num>
  <w:num w:numId="36">
    <w:abstractNumId w:val="30"/>
  </w:num>
  <w:num w:numId="37">
    <w:abstractNumId w:val="21"/>
  </w:num>
  <w:num w:numId="38">
    <w:abstractNumId w:val="4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num>
  <w:num w:numId="48">
    <w:abstractNumId w:val="11"/>
  </w:num>
  <w:num w:numId="49">
    <w:abstractNumId w:val="28"/>
  </w:num>
  <w:num w:numId="50">
    <w:abstractNumId w:val="4"/>
  </w:num>
  <w:num w:numId="51">
    <w:abstractNumId w:val="43"/>
  </w:num>
  <w:num w:numId="52">
    <w:abstractNumId w:val="40"/>
  </w:num>
  <w:num w:numId="53">
    <w:abstractNumId w:val="2"/>
  </w:num>
  <w:num w:numId="54">
    <w:abstractNumId w:val="10"/>
  </w:num>
  <w:num w:numId="55">
    <w:abstractNumId w:val="49"/>
    <w:lvlOverride w:ilvl="0">
      <w:startOverride w:val="1"/>
    </w:lvlOverride>
    <w:lvlOverride w:ilvl="1"/>
    <w:lvlOverride w:ilvl="2"/>
    <w:lvlOverride w:ilvl="3"/>
    <w:lvlOverride w:ilvl="4"/>
    <w:lvlOverride w:ilvl="5"/>
    <w:lvlOverride w:ilvl="6"/>
    <w:lvlOverride w:ilvl="7"/>
    <w:lvlOverride w:ilvl="8"/>
  </w:num>
  <w:num w:numId="56">
    <w:abstractNumId w:val="3"/>
  </w:num>
  <w:num w:numId="57">
    <w:abstractNumId w:val="44"/>
  </w:num>
  <w:num w:numId="58">
    <w:abstractNumId w:val="38"/>
  </w:num>
  <w:num w:numId="59">
    <w:abstractNumId w:val="23"/>
  </w:num>
  <w:num w:numId="60">
    <w:abstractNumId w:val="19"/>
  </w:num>
  <w:num w:numId="61">
    <w:abstractNumId w:val="29"/>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75"/>
    <w:rsid w:val="0000005E"/>
    <w:rsid w:val="00001AF6"/>
    <w:rsid w:val="00001FCB"/>
    <w:rsid w:val="00005249"/>
    <w:rsid w:val="0000616F"/>
    <w:rsid w:val="00010355"/>
    <w:rsid w:val="00011812"/>
    <w:rsid w:val="0001194A"/>
    <w:rsid w:val="00013194"/>
    <w:rsid w:val="000131F8"/>
    <w:rsid w:val="00017C17"/>
    <w:rsid w:val="00020006"/>
    <w:rsid w:val="00020637"/>
    <w:rsid w:val="000215C0"/>
    <w:rsid w:val="00021E89"/>
    <w:rsid w:val="00024F66"/>
    <w:rsid w:val="000303A5"/>
    <w:rsid w:val="00032439"/>
    <w:rsid w:val="00033C73"/>
    <w:rsid w:val="00037AE3"/>
    <w:rsid w:val="0004048F"/>
    <w:rsid w:val="00041EDB"/>
    <w:rsid w:val="00042703"/>
    <w:rsid w:val="000446A9"/>
    <w:rsid w:val="00046A3B"/>
    <w:rsid w:val="000470F6"/>
    <w:rsid w:val="0004790B"/>
    <w:rsid w:val="000500EB"/>
    <w:rsid w:val="00052B69"/>
    <w:rsid w:val="00053057"/>
    <w:rsid w:val="000542D5"/>
    <w:rsid w:val="00054911"/>
    <w:rsid w:val="000576BA"/>
    <w:rsid w:val="00057C73"/>
    <w:rsid w:val="00061E96"/>
    <w:rsid w:val="0006386B"/>
    <w:rsid w:val="00063F0C"/>
    <w:rsid w:val="000642D7"/>
    <w:rsid w:val="00072C34"/>
    <w:rsid w:val="00072CFA"/>
    <w:rsid w:val="00074D92"/>
    <w:rsid w:val="00074E7D"/>
    <w:rsid w:val="000750B1"/>
    <w:rsid w:val="00077D30"/>
    <w:rsid w:val="00080700"/>
    <w:rsid w:val="00080B27"/>
    <w:rsid w:val="000816B4"/>
    <w:rsid w:val="00082381"/>
    <w:rsid w:val="00085327"/>
    <w:rsid w:val="000855F7"/>
    <w:rsid w:val="00085E14"/>
    <w:rsid w:val="00085E6A"/>
    <w:rsid w:val="00086348"/>
    <w:rsid w:val="00092B4A"/>
    <w:rsid w:val="0009393F"/>
    <w:rsid w:val="00094DDD"/>
    <w:rsid w:val="000A29C1"/>
    <w:rsid w:val="000A50D8"/>
    <w:rsid w:val="000B0026"/>
    <w:rsid w:val="000B069D"/>
    <w:rsid w:val="000B0884"/>
    <w:rsid w:val="000B1E80"/>
    <w:rsid w:val="000B4BAC"/>
    <w:rsid w:val="000B5F13"/>
    <w:rsid w:val="000C1BA5"/>
    <w:rsid w:val="000C204C"/>
    <w:rsid w:val="000C39CA"/>
    <w:rsid w:val="000C613F"/>
    <w:rsid w:val="000C6C66"/>
    <w:rsid w:val="000C6E17"/>
    <w:rsid w:val="000C7229"/>
    <w:rsid w:val="000D22D0"/>
    <w:rsid w:val="000D6693"/>
    <w:rsid w:val="000E05EA"/>
    <w:rsid w:val="000E1EC7"/>
    <w:rsid w:val="000E4CC4"/>
    <w:rsid w:val="000E699F"/>
    <w:rsid w:val="000E7509"/>
    <w:rsid w:val="000F0C40"/>
    <w:rsid w:val="000F163A"/>
    <w:rsid w:val="000F4817"/>
    <w:rsid w:val="000F59CE"/>
    <w:rsid w:val="000F6FA8"/>
    <w:rsid w:val="000F724C"/>
    <w:rsid w:val="00100690"/>
    <w:rsid w:val="00102B8D"/>
    <w:rsid w:val="00103B90"/>
    <w:rsid w:val="00107590"/>
    <w:rsid w:val="001079D3"/>
    <w:rsid w:val="001113AD"/>
    <w:rsid w:val="0011189D"/>
    <w:rsid w:val="00113FB2"/>
    <w:rsid w:val="001142A9"/>
    <w:rsid w:val="00114B17"/>
    <w:rsid w:val="001152CA"/>
    <w:rsid w:val="001170FA"/>
    <w:rsid w:val="0012019E"/>
    <w:rsid w:val="001219A4"/>
    <w:rsid w:val="00121EA7"/>
    <w:rsid w:val="001233C4"/>
    <w:rsid w:val="00125528"/>
    <w:rsid w:val="0012554D"/>
    <w:rsid w:val="00132064"/>
    <w:rsid w:val="00132646"/>
    <w:rsid w:val="00134137"/>
    <w:rsid w:val="00134D02"/>
    <w:rsid w:val="00134DAC"/>
    <w:rsid w:val="0014218F"/>
    <w:rsid w:val="001433D4"/>
    <w:rsid w:val="0014399E"/>
    <w:rsid w:val="001479C2"/>
    <w:rsid w:val="00150FFC"/>
    <w:rsid w:val="001535E7"/>
    <w:rsid w:val="00156DEB"/>
    <w:rsid w:val="0016035C"/>
    <w:rsid w:val="00161FDF"/>
    <w:rsid w:val="00163C10"/>
    <w:rsid w:val="00164A50"/>
    <w:rsid w:val="00165CA6"/>
    <w:rsid w:val="00166E11"/>
    <w:rsid w:val="00167CCF"/>
    <w:rsid w:val="0017281A"/>
    <w:rsid w:val="001751A0"/>
    <w:rsid w:val="00175F2A"/>
    <w:rsid w:val="00177603"/>
    <w:rsid w:val="0018698C"/>
    <w:rsid w:val="00187670"/>
    <w:rsid w:val="00190CE7"/>
    <w:rsid w:val="00192A49"/>
    <w:rsid w:val="00195439"/>
    <w:rsid w:val="00196D76"/>
    <w:rsid w:val="001A146F"/>
    <w:rsid w:val="001A1C6F"/>
    <w:rsid w:val="001A2371"/>
    <w:rsid w:val="001A2373"/>
    <w:rsid w:val="001A361B"/>
    <w:rsid w:val="001B0B9D"/>
    <w:rsid w:val="001B4A2F"/>
    <w:rsid w:val="001B7419"/>
    <w:rsid w:val="001C1CFE"/>
    <w:rsid w:val="001C2728"/>
    <w:rsid w:val="001C4933"/>
    <w:rsid w:val="001C4B7C"/>
    <w:rsid w:val="001C6F18"/>
    <w:rsid w:val="001D1532"/>
    <w:rsid w:val="001D1819"/>
    <w:rsid w:val="001D2996"/>
    <w:rsid w:val="001D3131"/>
    <w:rsid w:val="001D3714"/>
    <w:rsid w:val="001D48BA"/>
    <w:rsid w:val="001E0ABB"/>
    <w:rsid w:val="001E3D7B"/>
    <w:rsid w:val="001F12BD"/>
    <w:rsid w:val="001F190E"/>
    <w:rsid w:val="001F1CDB"/>
    <w:rsid w:val="001F4D43"/>
    <w:rsid w:val="001F65A0"/>
    <w:rsid w:val="001F7906"/>
    <w:rsid w:val="0020225C"/>
    <w:rsid w:val="0020362B"/>
    <w:rsid w:val="00203918"/>
    <w:rsid w:val="00210514"/>
    <w:rsid w:val="002119FA"/>
    <w:rsid w:val="00213C93"/>
    <w:rsid w:val="00216F01"/>
    <w:rsid w:val="00217DFB"/>
    <w:rsid w:val="002218B2"/>
    <w:rsid w:val="002224F7"/>
    <w:rsid w:val="00223C80"/>
    <w:rsid w:val="00230153"/>
    <w:rsid w:val="00230B53"/>
    <w:rsid w:val="00231E23"/>
    <w:rsid w:val="00232211"/>
    <w:rsid w:val="00236EDB"/>
    <w:rsid w:val="00240C8B"/>
    <w:rsid w:val="0024295F"/>
    <w:rsid w:val="0024306A"/>
    <w:rsid w:val="00245664"/>
    <w:rsid w:val="00246B14"/>
    <w:rsid w:val="002470F9"/>
    <w:rsid w:val="002509AD"/>
    <w:rsid w:val="00255A71"/>
    <w:rsid w:val="00260DFF"/>
    <w:rsid w:val="00263F79"/>
    <w:rsid w:val="002652CC"/>
    <w:rsid w:val="00265EFA"/>
    <w:rsid w:val="0026609D"/>
    <w:rsid w:val="00266118"/>
    <w:rsid w:val="0026709E"/>
    <w:rsid w:val="00277C9B"/>
    <w:rsid w:val="00281AA2"/>
    <w:rsid w:val="002859BD"/>
    <w:rsid w:val="00287A4C"/>
    <w:rsid w:val="00287ADB"/>
    <w:rsid w:val="00292AE3"/>
    <w:rsid w:val="002930CD"/>
    <w:rsid w:val="00293B34"/>
    <w:rsid w:val="00293E7F"/>
    <w:rsid w:val="002942D8"/>
    <w:rsid w:val="00295017"/>
    <w:rsid w:val="002A091D"/>
    <w:rsid w:val="002A3336"/>
    <w:rsid w:val="002A3D4D"/>
    <w:rsid w:val="002B165D"/>
    <w:rsid w:val="002B3342"/>
    <w:rsid w:val="002B4049"/>
    <w:rsid w:val="002B6CC6"/>
    <w:rsid w:val="002C0567"/>
    <w:rsid w:val="002C097A"/>
    <w:rsid w:val="002C120A"/>
    <w:rsid w:val="002C5073"/>
    <w:rsid w:val="002D0430"/>
    <w:rsid w:val="002D45FF"/>
    <w:rsid w:val="002D6A66"/>
    <w:rsid w:val="002E5F5E"/>
    <w:rsid w:val="002E686B"/>
    <w:rsid w:val="002F7AD0"/>
    <w:rsid w:val="003018BF"/>
    <w:rsid w:val="00303F5D"/>
    <w:rsid w:val="00306208"/>
    <w:rsid w:val="00306F0E"/>
    <w:rsid w:val="003209BE"/>
    <w:rsid w:val="0032235C"/>
    <w:rsid w:val="00323744"/>
    <w:rsid w:val="00325131"/>
    <w:rsid w:val="00325E8A"/>
    <w:rsid w:val="0033487D"/>
    <w:rsid w:val="00334F1C"/>
    <w:rsid w:val="00336B7E"/>
    <w:rsid w:val="00337CD9"/>
    <w:rsid w:val="00341515"/>
    <w:rsid w:val="00342BEA"/>
    <w:rsid w:val="003447A0"/>
    <w:rsid w:val="003459CC"/>
    <w:rsid w:val="00345B4E"/>
    <w:rsid w:val="00346AA1"/>
    <w:rsid w:val="00346D1E"/>
    <w:rsid w:val="00350763"/>
    <w:rsid w:val="00353A25"/>
    <w:rsid w:val="00356D91"/>
    <w:rsid w:val="0036033E"/>
    <w:rsid w:val="003617B1"/>
    <w:rsid w:val="0036293F"/>
    <w:rsid w:val="00362ED3"/>
    <w:rsid w:val="00363C19"/>
    <w:rsid w:val="003709E8"/>
    <w:rsid w:val="00371239"/>
    <w:rsid w:val="003718C0"/>
    <w:rsid w:val="00373017"/>
    <w:rsid w:val="00373B19"/>
    <w:rsid w:val="0037427A"/>
    <w:rsid w:val="00380013"/>
    <w:rsid w:val="0038760B"/>
    <w:rsid w:val="003879C7"/>
    <w:rsid w:val="00387BE3"/>
    <w:rsid w:val="00390CAA"/>
    <w:rsid w:val="00392D30"/>
    <w:rsid w:val="003933B2"/>
    <w:rsid w:val="00394F3F"/>
    <w:rsid w:val="003A35B8"/>
    <w:rsid w:val="003A786E"/>
    <w:rsid w:val="003B0866"/>
    <w:rsid w:val="003B1EBA"/>
    <w:rsid w:val="003B299D"/>
    <w:rsid w:val="003B3BC9"/>
    <w:rsid w:val="003C3532"/>
    <w:rsid w:val="003C4AE9"/>
    <w:rsid w:val="003C7DEF"/>
    <w:rsid w:val="003D2C67"/>
    <w:rsid w:val="003D36D6"/>
    <w:rsid w:val="003D7B9D"/>
    <w:rsid w:val="003E1004"/>
    <w:rsid w:val="003E2FD2"/>
    <w:rsid w:val="003E3B2F"/>
    <w:rsid w:val="003E52D8"/>
    <w:rsid w:val="003E5AB4"/>
    <w:rsid w:val="003E69A0"/>
    <w:rsid w:val="003F1A6E"/>
    <w:rsid w:val="003F1C2A"/>
    <w:rsid w:val="00400C41"/>
    <w:rsid w:val="0040244D"/>
    <w:rsid w:val="00403005"/>
    <w:rsid w:val="00403AE4"/>
    <w:rsid w:val="004045E0"/>
    <w:rsid w:val="004046C0"/>
    <w:rsid w:val="00405B49"/>
    <w:rsid w:val="00413488"/>
    <w:rsid w:val="00415671"/>
    <w:rsid w:val="00417121"/>
    <w:rsid w:val="00417AE9"/>
    <w:rsid w:val="0042584D"/>
    <w:rsid w:val="004260A7"/>
    <w:rsid w:val="00426A19"/>
    <w:rsid w:val="00427001"/>
    <w:rsid w:val="004275FF"/>
    <w:rsid w:val="00432A14"/>
    <w:rsid w:val="004335FA"/>
    <w:rsid w:val="004403B6"/>
    <w:rsid w:val="004410C8"/>
    <w:rsid w:val="004419C4"/>
    <w:rsid w:val="004421ED"/>
    <w:rsid w:val="0044324C"/>
    <w:rsid w:val="0044452E"/>
    <w:rsid w:val="00445A3C"/>
    <w:rsid w:val="00456925"/>
    <w:rsid w:val="00461528"/>
    <w:rsid w:val="004634A5"/>
    <w:rsid w:val="004644CC"/>
    <w:rsid w:val="0046460A"/>
    <w:rsid w:val="00464FE3"/>
    <w:rsid w:val="00465639"/>
    <w:rsid w:val="00466DC3"/>
    <w:rsid w:val="004716AE"/>
    <w:rsid w:val="004735A4"/>
    <w:rsid w:val="00473BF4"/>
    <w:rsid w:val="00476E4F"/>
    <w:rsid w:val="004817E1"/>
    <w:rsid w:val="00482357"/>
    <w:rsid w:val="00483DFD"/>
    <w:rsid w:val="004869F1"/>
    <w:rsid w:val="00487B4A"/>
    <w:rsid w:val="00490B35"/>
    <w:rsid w:val="00492CF7"/>
    <w:rsid w:val="00494D60"/>
    <w:rsid w:val="004966DF"/>
    <w:rsid w:val="00496A78"/>
    <w:rsid w:val="00496EEC"/>
    <w:rsid w:val="004973DF"/>
    <w:rsid w:val="004A0AE2"/>
    <w:rsid w:val="004A135A"/>
    <w:rsid w:val="004A1676"/>
    <w:rsid w:val="004A414A"/>
    <w:rsid w:val="004A51A3"/>
    <w:rsid w:val="004A533D"/>
    <w:rsid w:val="004A672B"/>
    <w:rsid w:val="004A7279"/>
    <w:rsid w:val="004B4921"/>
    <w:rsid w:val="004B5BB2"/>
    <w:rsid w:val="004B6908"/>
    <w:rsid w:val="004C0097"/>
    <w:rsid w:val="004C6136"/>
    <w:rsid w:val="004C61BC"/>
    <w:rsid w:val="004C63A7"/>
    <w:rsid w:val="004C7489"/>
    <w:rsid w:val="004C772D"/>
    <w:rsid w:val="004D1958"/>
    <w:rsid w:val="004D1D59"/>
    <w:rsid w:val="004D5324"/>
    <w:rsid w:val="004D7AC8"/>
    <w:rsid w:val="004F1166"/>
    <w:rsid w:val="004F4ED5"/>
    <w:rsid w:val="00501704"/>
    <w:rsid w:val="00501742"/>
    <w:rsid w:val="0050271B"/>
    <w:rsid w:val="005032D3"/>
    <w:rsid w:val="00505EBF"/>
    <w:rsid w:val="005102AB"/>
    <w:rsid w:val="005129CB"/>
    <w:rsid w:val="00515C00"/>
    <w:rsid w:val="0052135C"/>
    <w:rsid w:val="00526D13"/>
    <w:rsid w:val="00531B62"/>
    <w:rsid w:val="00532917"/>
    <w:rsid w:val="00532AF1"/>
    <w:rsid w:val="00533D5C"/>
    <w:rsid w:val="00533E73"/>
    <w:rsid w:val="00534941"/>
    <w:rsid w:val="005358C6"/>
    <w:rsid w:val="00536A4F"/>
    <w:rsid w:val="00537ED4"/>
    <w:rsid w:val="00541942"/>
    <w:rsid w:val="00542B7C"/>
    <w:rsid w:val="00550C32"/>
    <w:rsid w:val="005517BC"/>
    <w:rsid w:val="00553F6A"/>
    <w:rsid w:val="00556343"/>
    <w:rsid w:val="005603F5"/>
    <w:rsid w:val="00562914"/>
    <w:rsid w:val="005633EB"/>
    <w:rsid w:val="005652F8"/>
    <w:rsid w:val="00576905"/>
    <w:rsid w:val="0058370F"/>
    <w:rsid w:val="00584924"/>
    <w:rsid w:val="00584E84"/>
    <w:rsid w:val="00591154"/>
    <w:rsid w:val="00594F44"/>
    <w:rsid w:val="00595900"/>
    <w:rsid w:val="005A069A"/>
    <w:rsid w:val="005A1DFD"/>
    <w:rsid w:val="005A4B38"/>
    <w:rsid w:val="005B37BB"/>
    <w:rsid w:val="005B4CD9"/>
    <w:rsid w:val="005C00C0"/>
    <w:rsid w:val="005C0C52"/>
    <w:rsid w:val="005C3AE2"/>
    <w:rsid w:val="005C4DF4"/>
    <w:rsid w:val="005D1D70"/>
    <w:rsid w:val="005D2E7F"/>
    <w:rsid w:val="005D3717"/>
    <w:rsid w:val="005D5DEE"/>
    <w:rsid w:val="005D74DF"/>
    <w:rsid w:val="005D7EBF"/>
    <w:rsid w:val="005E1A8D"/>
    <w:rsid w:val="005E23FB"/>
    <w:rsid w:val="005E3721"/>
    <w:rsid w:val="005E38D5"/>
    <w:rsid w:val="005E58C9"/>
    <w:rsid w:val="005F115C"/>
    <w:rsid w:val="005F21EA"/>
    <w:rsid w:val="005F2C4C"/>
    <w:rsid w:val="005F4CB4"/>
    <w:rsid w:val="00603764"/>
    <w:rsid w:val="00603F27"/>
    <w:rsid w:val="00605952"/>
    <w:rsid w:val="00607C20"/>
    <w:rsid w:val="006139C2"/>
    <w:rsid w:val="006145F8"/>
    <w:rsid w:val="00615412"/>
    <w:rsid w:val="00615C74"/>
    <w:rsid w:val="006207D4"/>
    <w:rsid w:val="00622C9D"/>
    <w:rsid w:val="00622D8D"/>
    <w:rsid w:val="00622FEB"/>
    <w:rsid w:val="00623366"/>
    <w:rsid w:val="00625999"/>
    <w:rsid w:val="0063397A"/>
    <w:rsid w:val="00634AB0"/>
    <w:rsid w:val="00636B00"/>
    <w:rsid w:val="006378ED"/>
    <w:rsid w:val="00642DB8"/>
    <w:rsid w:val="00647CBF"/>
    <w:rsid w:val="00652078"/>
    <w:rsid w:val="00654B22"/>
    <w:rsid w:val="00654E78"/>
    <w:rsid w:val="0066149C"/>
    <w:rsid w:val="0066208C"/>
    <w:rsid w:val="0066393A"/>
    <w:rsid w:val="00663AAA"/>
    <w:rsid w:val="00664579"/>
    <w:rsid w:val="00665090"/>
    <w:rsid w:val="00665F17"/>
    <w:rsid w:val="00666898"/>
    <w:rsid w:val="006673CD"/>
    <w:rsid w:val="00673463"/>
    <w:rsid w:val="006750C7"/>
    <w:rsid w:val="00676343"/>
    <w:rsid w:val="00676579"/>
    <w:rsid w:val="00677060"/>
    <w:rsid w:val="00677993"/>
    <w:rsid w:val="006779AE"/>
    <w:rsid w:val="006820F6"/>
    <w:rsid w:val="00684B0D"/>
    <w:rsid w:val="006850C9"/>
    <w:rsid w:val="00690FE5"/>
    <w:rsid w:val="0069136E"/>
    <w:rsid w:val="00692050"/>
    <w:rsid w:val="0069205D"/>
    <w:rsid w:val="006938BA"/>
    <w:rsid w:val="00694819"/>
    <w:rsid w:val="00697DDF"/>
    <w:rsid w:val="006A06D9"/>
    <w:rsid w:val="006A1A38"/>
    <w:rsid w:val="006A2172"/>
    <w:rsid w:val="006A561C"/>
    <w:rsid w:val="006B230F"/>
    <w:rsid w:val="006B37FB"/>
    <w:rsid w:val="006B7246"/>
    <w:rsid w:val="006C0CAC"/>
    <w:rsid w:val="006D165E"/>
    <w:rsid w:val="006D2205"/>
    <w:rsid w:val="006D3CE4"/>
    <w:rsid w:val="006D6ABC"/>
    <w:rsid w:val="006E06D8"/>
    <w:rsid w:val="006F70DD"/>
    <w:rsid w:val="0070025E"/>
    <w:rsid w:val="007021E6"/>
    <w:rsid w:val="00704A6F"/>
    <w:rsid w:val="00704AE6"/>
    <w:rsid w:val="00705272"/>
    <w:rsid w:val="00711654"/>
    <w:rsid w:val="007120D8"/>
    <w:rsid w:val="007146C3"/>
    <w:rsid w:val="00720389"/>
    <w:rsid w:val="007210BE"/>
    <w:rsid w:val="0072726A"/>
    <w:rsid w:val="00727B09"/>
    <w:rsid w:val="00731911"/>
    <w:rsid w:val="0073466D"/>
    <w:rsid w:val="007347F4"/>
    <w:rsid w:val="00734DA0"/>
    <w:rsid w:val="00737FC6"/>
    <w:rsid w:val="00742A5C"/>
    <w:rsid w:val="00744A03"/>
    <w:rsid w:val="00752131"/>
    <w:rsid w:val="00752C25"/>
    <w:rsid w:val="007550D6"/>
    <w:rsid w:val="0076034C"/>
    <w:rsid w:val="00760B2C"/>
    <w:rsid w:val="00760C70"/>
    <w:rsid w:val="00761631"/>
    <w:rsid w:val="007656E8"/>
    <w:rsid w:val="00765C22"/>
    <w:rsid w:val="00765C33"/>
    <w:rsid w:val="007660AA"/>
    <w:rsid w:val="00766575"/>
    <w:rsid w:val="00774C4D"/>
    <w:rsid w:val="0077667F"/>
    <w:rsid w:val="00777A48"/>
    <w:rsid w:val="00781E5E"/>
    <w:rsid w:val="0078320F"/>
    <w:rsid w:val="007849C4"/>
    <w:rsid w:val="00784DB6"/>
    <w:rsid w:val="00785A54"/>
    <w:rsid w:val="00786138"/>
    <w:rsid w:val="00790C50"/>
    <w:rsid w:val="00792E45"/>
    <w:rsid w:val="00792F4B"/>
    <w:rsid w:val="0079516A"/>
    <w:rsid w:val="007A1084"/>
    <w:rsid w:val="007A4ECF"/>
    <w:rsid w:val="007A6AA0"/>
    <w:rsid w:val="007B3AD4"/>
    <w:rsid w:val="007B490A"/>
    <w:rsid w:val="007B50C1"/>
    <w:rsid w:val="007B5C8E"/>
    <w:rsid w:val="007B620C"/>
    <w:rsid w:val="007B630E"/>
    <w:rsid w:val="007B79A2"/>
    <w:rsid w:val="007C16B4"/>
    <w:rsid w:val="007C3045"/>
    <w:rsid w:val="007C41C5"/>
    <w:rsid w:val="007D023D"/>
    <w:rsid w:val="007D2C2E"/>
    <w:rsid w:val="007D4EF5"/>
    <w:rsid w:val="007D57CB"/>
    <w:rsid w:val="007D706C"/>
    <w:rsid w:val="007E2D8C"/>
    <w:rsid w:val="007E45E6"/>
    <w:rsid w:val="007F1FEF"/>
    <w:rsid w:val="007F2222"/>
    <w:rsid w:val="007F5AE7"/>
    <w:rsid w:val="007F5EDB"/>
    <w:rsid w:val="00807600"/>
    <w:rsid w:val="008111AD"/>
    <w:rsid w:val="008116AE"/>
    <w:rsid w:val="00814743"/>
    <w:rsid w:val="0081492D"/>
    <w:rsid w:val="008201AA"/>
    <w:rsid w:val="00820C9C"/>
    <w:rsid w:val="008237CF"/>
    <w:rsid w:val="008271C7"/>
    <w:rsid w:val="00827C13"/>
    <w:rsid w:val="00836965"/>
    <w:rsid w:val="0084059B"/>
    <w:rsid w:val="0084374C"/>
    <w:rsid w:val="00846313"/>
    <w:rsid w:val="008464E7"/>
    <w:rsid w:val="0084758A"/>
    <w:rsid w:val="00847EDF"/>
    <w:rsid w:val="00850D2E"/>
    <w:rsid w:val="008514C7"/>
    <w:rsid w:val="0085394F"/>
    <w:rsid w:val="008541C3"/>
    <w:rsid w:val="00855B05"/>
    <w:rsid w:val="008575A1"/>
    <w:rsid w:val="0086065E"/>
    <w:rsid w:val="00860724"/>
    <w:rsid w:val="008618A3"/>
    <w:rsid w:val="00861F17"/>
    <w:rsid w:val="00866A6F"/>
    <w:rsid w:val="008763E2"/>
    <w:rsid w:val="00882A8A"/>
    <w:rsid w:val="00891E9D"/>
    <w:rsid w:val="00892283"/>
    <w:rsid w:val="00893333"/>
    <w:rsid w:val="008947B7"/>
    <w:rsid w:val="00895D51"/>
    <w:rsid w:val="008A02DB"/>
    <w:rsid w:val="008A4119"/>
    <w:rsid w:val="008A4E06"/>
    <w:rsid w:val="008A56DD"/>
    <w:rsid w:val="008A63CC"/>
    <w:rsid w:val="008A6904"/>
    <w:rsid w:val="008B03DE"/>
    <w:rsid w:val="008B1307"/>
    <w:rsid w:val="008B1C05"/>
    <w:rsid w:val="008B2E44"/>
    <w:rsid w:val="008B2FEE"/>
    <w:rsid w:val="008B68A3"/>
    <w:rsid w:val="008C34E8"/>
    <w:rsid w:val="008C3949"/>
    <w:rsid w:val="008D5A3D"/>
    <w:rsid w:val="008D765D"/>
    <w:rsid w:val="008E43EC"/>
    <w:rsid w:val="008F28B2"/>
    <w:rsid w:val="008F2F16"/>
    <w:rsid w:val="008F409F"/>
    <w:rsid w:val="008F49D7"/>
    <w:rsid w:val="008F5C92"/>
    <w:rsid w:val="008F7AA6"/>
    <w:rsid w:val="008F7FC5"/>
    <w:rsid w:val="00902339"/>
    <w:rsid w:val="0090500D"/>
    <w:rsid w:val="00906DD1"/>
    <w:rsid w:val="0091161D"/>
    <w:rsid w:val="009131B3"/>
    <w:rsid w:val="009164F0"/>
    <w:rsid w:val="00916EE9"/>
    <w:rsid w:val="009215D9"/>
    <w:rsid w:val="0092477C"/>
    <w:rsid w:val="00924ABB"/>
    <w:rsid w:val="00930A44"/>
    <w:rsid w:val="00935161"/>
    <w:rsid w:val="00935669"/>
    <w:rsid w:val="009367C9"/>
    <w:rsid w:val="00937402"/>
    <w:rsid w:val="00941DC4"/>
    <w:rsid w:val="00945428"/>
    <w:rsid w:val="00951263"/>
    <w:rsid w:val="00952A31"/>
    <w:rsid w:val="009532AC"/>
    <w:rsid w:val="009559A9"/>
    <w:rsid w:val="0095686D"/>
    <w:rsid w:val="00963399"/>
    <w:rsid w:val="009647BE"/>
    <w:rsid w:val="00971811"/>
    <w:rsid w:val="00976110"/>
    <w:rsid w:val="00976C9F"/>
    <w:rsid w:val="009770C0"/>
    <w:rsid w:val="009770CF"/>
    <w:rsid w:val="00977AEA"/>
    <w:rsid w:val="009800CC"/>
    <w:rsid w:val="00980203"/>
    <w:rsid w:val="00986249"/>
    <w:rsid w:val="0099172F"/>
    <w:rsid w:val="00992FA3"/>
    <w:rsid w:val="00993BD6"/>
    <w:rsid w:val="0099548F"/>
    <w:rsid w:val="009A06F3"/>
    <w:rsid w:val="009A130D"/>
    <w:rsid w:val="009A1A18"/>
    <w:rsid w:val="009A43B9"/>
    <w:rsid w:val="009A488B"/>
    <w:rsid w:val="009A6520"/>
    <w:rsid w:val="009A65AB"/>
    <w:rsid w:val="009B0EED"/>
    <w:rsid w:val="009B25B7"/>
    <w:rsid w:val="009B2F7D"/>
    <w:rsid w:val="009B4B56"/>
    <w:rsid w:val="009B5C5D"/>
    <w:rsid w:val="009B63F0"/>
    <w:rsid w:val="009B6CE9"/>
    <w:rsid w:val="009B6F83"/>
    <w:rsid w:val="009C331A"/>
    <w:rsid w:val="009C3E24"/>
    <w:rsid w:val="009C419D"/>
    <w:rsid w:val="009C513D"/>
    <w:rsid w:val="009C6659"/>
    <w:rsid w:val="009C68EA"/>
    <w:rsid w:val="009D0D5D"/>
    <w:rsid w:val="009D0DA5"/>
    <w:rsid w:val="009D19FD"/>
    <w:rsid w:val="009D31B9"/>
    <w:rsid w:val="009D355A"/>
    <w:rsid w:val="009D72C5"/>
    <w:rsid w:val="009E04CF"/>
    <w:rsid w:val="009E0AD3"/>
    <w:rsid w:val="009E3445"/>
    <w:rsid w:val="009E3E06"/>
    <w:rsid w:val="009E4AA6"/>
    <w:rsid w:val="009E6AC3"/>
    <w:rsid w:val="009F1749"/>
    <w:rsid w:val="009F262B"/>
    <w:rsid w:val="009F2B6D"/>
    <w:rsid w:val="009F419C"/>
    <w:rsid w:val="009F4C5E"/>
    <w:rsid w:val="009F626F"/>
    <w:rsid w:val="009F6874"/>
    <w:rsid w:val="009F72DF"/>
    <w:rsid w:val="009F7CC1"/>
    <w:rsid w:val="00A00079"/>
    <w:rsid w:val="00A10277"/>
    <w:rsid w:val="00A104A1"/>
    <w:rsid w:val="00A10E16"/>
    <w:rsid w:val="00A11953"/>
    <w:rsid w:val="00A136EB"/>
    <w:rsid w:val="00A14001"/>
    <w:rsid w:val="00A14635"/>
    <w:rsid w:val="00A14C97"/>
    <w:rsid w:val="00A14F2F"/>
    <w:rsid w:val="00A16DCF"/>
    <w:rsid w:val="00A214B3"/>
    <w:rsid w:val="00A21675"/>
    <w:rsid w:val="00A234CE"/>
    <w:rsid w:val="00A23D30"/>
    <w:rsid w:val="00A260B4"/>
    <w:rsid w:val="00A266CB"/>
    <w:rsid w:val="00A26A0B"/>
    <w:rsid w:val="00A26E4A"/>
    <w:rsid w:val="00A272BF"/>
    <w:rsid w:val="00A275BD"/>
    <w:rsid w:val="00A30F83"/>
    <w:rsid w:val="00A32FF6"/>
    <w:rsid w:val="00A343F5"/>
    <w:rsid w:val="00A34BA0"/>
    <w:rsid w:val="00A36571"/>
    <w:rsid w:val="00A36DC2"/>
    <w:rsid w:val="00A42039"/>
    <w:rsid w:val="00A44172"/>
    <w:rsid w:val="00A443A5"/>
    <w:rsid w:val="00A44D2E"/>
    <w:rsid w:val="00A46CB6"/>
    <w:rsid w:val="00A53963"/>
    <w:rsid w:val="00A53C06"/>
    <w:rsid w:val="00A56AAA"/>
    <w:rsid w:val="00A57C0D"/>
    <w:rsid w:val="00A619BA"/>
    <w:rsid w:val="00A61A4B"/>
    <w:rsid w:val="00A643E7"/>
    <w:rsid w:val="00A66316"/>
    <w:rsid w:val="00A818C6"/>
    <w:rsid w:val="00A826B6"/>
    <w:rsid w:val="00A83D25"/>
    <w:rsid w:val="00A83F4E"/>
    <w:rsid w:val="00A857EC"/>
    <w:rsid w:val="00A940FB"/>
    <w:rsid w:val="00A9580C"/>
    <w:rsid w:val="00A95C87"/>
    <w:rsid w:val="00AA0789"/>
    <w:rsid w:val="00AA0FDD"/>
    <w:rsid w:val="00AA6585"/>
    <w:rsid w:val="00AB17BB"/>
    <w:rsid w:val="00AB19E9"/>
    <w:rsid w:val="00AB61E0"/>
    <w:rsid w:val="00AB760B"/>
    <w:rsid w:val="00AB7C94"/>
    <w:rsid w:val="00AC12E9"/>
    <w:rsid w:val="00AC14AD"/>
    <w:rsid w:val="00AC3441"/>
    <w:rsid w:val="00AD04F0"/>
    <w:rsid w:val="00AD0EA2"/>
    <w:rsid w:val="00AD3749"/>
    <w:rsid w:val="00AD6477"/>
    <w:rsid w:val="00AE45BB"/>
    <w:rsid w:val="00AF3496"/>
    <w:rsid w:val="00AF3B65"/>
    <w:rsid w:val="00B00AF4"/>
    <w:rsid w:val="00B029CF"/>
    <w:rsid w:val="00B0359B"/>
    <w:rsid w:val="00B03908"/>
    <w:rsid w:val="00B05865"/>
    <w:rsid w:val="00B07138"/>
    <w:rsid w:val="00B12617"/>
    <w:rsid w:val="00B13D78"/>
    <w:rsid w:val="00B15866"/>
    <w:rsid w:val="00B16569"/>
    <w:rsid w:val="00B20952"/>
    <w:rsid w:val="00B23E88"/>
    <w:rsid w:val="00B2651E"/>
    <w:rsid w:val="00B2725B"/>
    <w:rsid w:val="00B3409B"/>
    <w:rsid w:val="00B34FDE"/>
    <w:rsid w:val="00B37914"/>
    <w:rsid w:val="00B37FF5"/>
    <w:rsid w:val="00B40474"/>
    <w:rsid w:val="00B43E2E"/>
    <w:rsid w:val="00B44E1A"/>
    <w:rsid w:val="00B46A5E"/>
    <w:rsid w:val="00B47220"/>
    <w:rsid w:val="00B5152F"/>
    <w:rsid w:val="00B523AC"/>
    <w:rsid w:val="00B5291D"/>
    <w:rsid w:val="00B53B66"/>
    <w:rsid w:val="00B63E41"/>
    <w:rsid w:val="00B64EED"/>
    <w:rsid w:val="00B700BB"/>
    <w:rsid w:val="00B74499"/>
    <w:rsid w:val="00B75339"/>
    <w:rsid w:val="00B758F0"/>
    <w:rsid w:val="00B83124"/>
    <w:rsid w:val="00B838D3"/>
    <w:rsid w:val="00B847C9"/>
    <w:rsid w:val="00B86DF2"/>
    <w:rsid w:val="00B90DB3"/>
    <w:rsid w:val="00B923F7"/>
    <w:rsid w:val="00B95E8F"/>
    <w:rsid w:val="00B9704B"/>
    <w:rsid w:val="00B97858"/>
    <w:rsid w:val="00BA25F7"/>
    <w:rsid w:val="00BA4ED6"/>
    <w:rsid w:val="00BA58EC"/>
    <w:rsid w:val="00BA67D3"/>
    <w:rsid w:val="00BB0AD1"/>
    <w:rsid w:val="00BB2ADA"/>
    <w:rsid w:val="00BB4904"/>
    <w:rsid w:val="00BB6172"/>
    <w:rsid w:val="00BB6AFB"/>
    <w:rsid w:val="00BB7EBC"/>
    <w:rsid w:val="00BC160B"/>
    <w:rsid w:val="00BC5743"/>
    <w:rsid w:val="00BD1908"/>
    <w:rsid w:val="00BD37A0"/>
    <w:rsid w:val="00BD5BFE"/>
    <w:rsid w:val="00BD68D9"/>
    <w:rsid w:val="00BE23AD"/>
    <w:rsid w:val="00BE39E2"/>
    <w:rsid w:val="00BE39F5"/>
    <w:rsid w:val="00BE48F3"/>
    <w:rsid w:val="00BE5410"/>
    <w:rsid w:val="00BE6DBF"/>
    <w:rsid w:val="00BE7A20"/>
    <w:rsid w:val="00BF0BC7"/>
    <w:rsid w:val="00BF4652"/>
    <w:rsid w:val="00BF607A"/>
    <w:rsid w:val="00C021FC"/>
    <w:rsid w:val="00C047BE"/>
    <w:rsid w:val="00C05EE5"/>
    <w:rsid w:val="00C066F1"/>
    <w:rsid w:val="00C100FB"/>
    <w:rsid w:val="00C107EF"/>
    <w:rsid w:val="00C11818"/>
    <w:rsid w:val="00C11D21"/>
    <w:rsid w:val="00C173E1"/>
    <w:rsid w:val="00C20197"/>
    <w:rsid w:val="00C213AB"/>
    <w:rsid w:val="00C23F62"/>
    <w:rsid w:val="00C250E8"/>
    <w:rsid w:val="00C25617"/>
    <w:rsid w:val="00C25E2F"/>
    <w:rsid w:val="00C308D5"/>
    <w:rsid w:val="00C34C78"/>
    <w:rsid w:val="00C40355"/>
    <w:rsid w:val="00C42993"/>
    <w:rsid w:val="00C42C18"/>
    <w:rsid w:val="00C43B23"/>
    <w:rsid w:val="00C43DC4"/>
    <w:rsid w:val="00C44146"/>
    <w:rsid w:val="00C46681"/>
    <w:rsid w:val="00C4672A"/>
    <w:rsid w:val="00C46A89"/>
    <w:rsid w:val="00C50070"/>
    <w:rsid w:val="00C51799"/>
    <w:rsid w:val="00C547A7"/>
    <w:rsid w:val="00C56692"/>
    <w:rsid w:val="00C60FD7"/>
    <w:rsid w:val="00C615DD"/>
    <w:rsid w:val="00C62526"/>
    <w:rsid w:val="00C71C90"/>
    <w:rsid w:val="00C737A0"/>
    <w:rsid w:val="00C74870"/>
    <w:rsid w:val="00C750C0"/>
    <w:rsid w:val="00C7748F"/>
    <w:rsid w:val="00C857B8"/>
    <w:rsid w:val="00C85EA2"/>
    <w:rsid w:val="00C85EFC"/>
    <w:rsid w:val="00C87BC5"/>
    <w:rsid w:val="00C908FC"/>
    <w:rsid w:val="00C9093E"/>
    <w:rsid w:val="00C94FB4"/>
    <w:rsid w:val="00C9739F"/>
    <w:rsid w:val="00C97D1A"/>
    <w:rsid w:val="00CA0835"/>
    <w:rsid w:val="00CA1575"/>
    <w:rsid w:val="00CA175D"/>
    <w:rsid w:val="00CA1FBD"/>
    <w:rsid w:val="00CA2676"/>
    <w:rsid w:val="00CA2FB2"/>
    <w:rsid w:val="00CA329F"/>
    <w:rsid w:val="00CA601D"/>
    <w:rsid w:val="00CA69FC"/>
    <w:rsid w:val="00CA6FC7"/>
    <w:rsid w:val="00CB07AF"/>
    <w:rsid w:val="00CB41B1"/>
    <w:rsid w:val="00CC37AB"/>
    <w:rsid w:val="00CC3A27"/>
    <w:rsid w:val="00CC577F"/>
    <w:rsid w:val="00CC6652"/>
    <w:rsid w:val="00CC6D98"/>
    <w:rsid w:val="00CC7D34"/>
    <w:rsid w:val="00CE10FF"/>
    <w:rsid w:val="00CE123A"/>
    <w:rsid w:val="00CE1ADD"/>
    <w:rsid w:val="00CE1FA1"/>
    <w:rsid w:val="00CE2C10"/>
    <w:rsid w:val="00CF4375"/>
    <w:rsid w:val="00CF527E"/>
    <w:rsid w:val="00CF55E9"/>
    <w:rsid w:val="00CF5BFF"/>
    <w:rsid w:val="00D00049"/>
    <w:rsid w:val="00D01EA6"/>
    <w:rsid w:val="00D02126"/>
    <w:rsid w:val="00D02689"/>
    <w:rsid w:val="00D0411F"/>
    <w:rsid w:val="00D07087"/>
    <w:rsid w:val="00D11342"/>
    <w:rsid w:val="00D116C4"/>
    <w:rsid w:val="00D12897"/>
    <w:rsid w:val="00D15AB4"/>
    <w:rsid w:val="00D15E61"/>
    <w:rsid w:val="00D16709"/>
    <w:rsid w:val="00D16DFE"/>
    <w:rsid w:val="00D2022D"/>
    <w:rsid w:val="00D20A0E"/>
    <w:rsid w:val="00D2257B"/>
    <w:rsid w:val="00D22A9E"/>
    <w:rsid w:val="00D2356B"/>
    <w:rsid w:val="00D30547"/>
    <w:rsid w:val="00D33069"/>
    <w:rsid w:val="00D35C01"/>
    <w:rsid w:val="00D401A8"/>
    <w:rsid w:val="00D41757"/>
    <w:rsid w:val="00D42CB2"/>
    <w:rsid w:val="00D4430D"/>
    <w:rsid w:val="00D444D1"/>
    <w:rsid w:val="00D46835"/>
    <w:rsid w:val="00D51498"/>
    <w:rsid w:val="00D51DA0"/>
    <w:rsid w:val="00D538E1"/>
    <w:rsid w:val="00D551B9"/>
    <w:rsid w:val="00D552EF"/>
    <w:rsid w:val="00D60E76"/>
    <w:rsid w:val="00D62607"/>
    <w:rsid w:val="00D653B0"/>
    <w:rsid w:val="00D671ED"/>
    <w:rsid w:val="00D673C0"/>
    <w:rsid w:val="00D67C98"/>
    <w:rsid w:val="00D73034"/>
    <w:rsid w:val="00D80E98"/>
    <w:rsid w:val="00D81482"/>
    <w:rsid w:val="00D82B51"/>
    <w:rsid w:val="00D84677"/>
    <w:rsid w:val="00D8676C"/>
    <w:rsid w:val="00D87BBF"/>
    <w:rsid w:val="00D87E3F"/>
    <w:rsid w:val="00D87E48"/>
    <w:rsid w:val="00D91DA9"/>
    <w:rsid w:val="00D96123"/>
    <w:rsid w:val="00DA2695"/>
    <w:rsid w:val="00DA3244"/>
    <w:rsid w:val="00DA385F"/>
    <w:rsid w:val="00DA5621"/>
    <w:rsid w:val="00DA5798"/>
    <w:rsid w:val="00DB31D2"/>
    <w:rsid w:val="00DB4070"/>
    <w:rsid w:val="00DB59FA"/>
    <w:rsid w:val="00DB5CC6"/>
    <w:rsid w:val="00DB6406"/>
    <w:rsid w:val="00DC53B7"/>
    <w:rsid w:val="00DD140E"/>
    <w:rsid w:val="00DD40AA"/>
    <w:rsid w:val="00DD4CEC"/>
    <w:rsid w:val="00DD61DE"/>
    <w:rsid w:val="00DD7DD7"/>
    <w:rsid w:val="00DE02C7"/>
    <w:rsid w:val="00DF2682"/>
    <w:rsid w:val="00DF6FB1"/>
    <w:rsid w:val="00DF7C19"/>
    <w:rsid w:val="00E0364D"/>
    <w:rsid w:val="00E03672"/>
    <w:rsid w:val="00E05558"/>
    <w:rsid w:val="00E05830"/>
    <w:rsid w:val="00E06C75"/>
    <w:rsid w:val="00E10557"/>
    <w:rsid w:val="00E121D5"/>
    <w:rsid w:val="00E12798"/>
    <w:rsid w:val="00E12D14"/>
    <w:rsid w:val="00E137E8"/>
    <w:rsid w:val="00E14897"/>
    <w:rsid w:val="00E169D8"/>
    <w:rsid w:val="00E16A1C"/>
    <w:rsid w:val="00E17F1F"/>
    <w:rsid w:val="00E22431"/>
    <w:rsid w:val="00E228A7"/>
    <w:rsid w:val="00E25148"/>
    <w:rsid w:val="00E31638"/>
    <w:rsid w:val="00E33E3B"/>
    <w:rsid w:val="00E368B9"/>
    <w:rsid w:val="00E40D13"/>
    <w:rsid w:val="00E41D6C"/>
    <w:rsid w:val="00E41E0E"/>
    <w:rsid w:val="00E435EC"/>
    <w:rsid w:val="00E43E49"/>
    <w:rsid w:val="00E552AC"/>
    <w:rsid w:val="00E5584B"/>
    <w:rsid w:val="00E56553"/>
    <w:rsid w:val="00E56F33"/>
    <w:rsid w:val="00E60611"/>
    <w:rsid w:val="00E60941"/>
    <w:rsid w:val="00E63140"/>
    <w:rsid w:val="00E7074F"/>
    <w:rsid w:val="00E728E5"/>
    <w:rsid w:val="00E75D5B"/>
    <w:rsid w:val="00E770DC"/>
    <w:rsid w:val="00E82A12"/>
    <w:rsid w:val="00E82BA5"/>
    <w:rsid w:val="00E83C74"/>
    <w:rsid w:val="00E8415D"/>
    <w:rsid w:val="00E84534"/>
    <w:rsid w:val="00E84FFB"/>
    <w:rsid w:val="00E853F7"/>
    <w:rsid w:val="00E857B1"/>
    <w:rsid w:val="00E900FB"/>
    <w:rsid w:val="00E91371"/>
    <w:rsid w:val="00E93D2C"/>
    <w:rsid w:val="00E95A5D"/>
    <w:rsid w:val="00EA0916"/>
    <w:rsid w:val="00EA1293"/>
    <w:rsid w:val="00EA295D"/>
    <w:rsid w:val="00EB153C"/>
    <w:rsid w:val="00EB1C8D"/>
    <w:rsid w:val="00EB28BF"/>
    <w:rsid w:val="00EB7F2F"/>
    <w:rsid w:val="00EC22E0"/>
    <w:rsid w:val="00EC7902"/>
    <w:rsid w:val="00ED4ECB"/>
    <w:rsid w:val="00ED542D"/>
    <w:rsid w:val="00ED5DDD"/>
    <w:rsid w:val="00EE04B2"/>
    <w:rsid w:val="00EE0A55"/>
    <w:rsid w:val="00EE0EFD"/>
    <w:rsid w:val="00EE3280"/>
    <w:rsid w:val="00EE68FF"/>
    <w:rsid w:val="00EE77BE"/>
    <w:rsid w:val="00EF0156"/>
    <w:rsid w:val="00EF0C27"/>
    <w:rsid w:val="00EF0F13"/>
    <w:rsid w:val="00EF1D42"/>
    <w:rsid w:val="00EF4C8D"/>
    <w:rsid w:val="00EF6BED"/>
    <w:rsid w:val="00F016D9"/>
    <w:rsid w:val="00F030F0"/>
    <w:rsid w:val="00F040AF"/>
    <w:rsid w:val="00F0643B"/>
    <w:rsid w:val="00F06C89"/>
    <w:rsid w:val="00F06EB6"/>
    <w:rsid w:val="00F07609"/>
    <w:rsid w:val="00F10457"/>
    <w:rsid w:val="00F11B07"/>
    <w:rsid w:val="00F169AF"/>
    <w:rsid w:val="00F206E3"/>
    <w:rsid w:val="00F20E09"/>
    <w:rsid w:val="00F2104B"/>
    <w:rsid w:val="00F2246F"/>
    <w:rsid w:val="00F229C2"/>
    <w:rsid w:val="00F23625"/>
    <w:rsid w:val="00F263F2"/>
    <w:rsid w:val="00F35C87"/>
    <w:rsid w:val="00F372E6"/>
    <w:rsid w:val="00F424A5"/>
    <w:rsid w:val="00F46651"/>
    <w:rsid w:val="00F507B4"/>
    <w:rsid w:val="00F52A22"/>
    <w:rsid w:val="00F53121"/>
    <w:rsid w:val="00F53ED5"/>
    <w:rsid w:val="00F55ABC"/>
    <w:rsid w:val="00F5736F"/>
    <w:rsid w:val="00F577C5"/>
    <w:rsid w:val="00F60E3A"/>
    <w:rsid w:val="00F6361D"/>
    <w:rsid w:val="00F6399E"/>
    <w:rsid w:val="00F63CDC"/>
    <w:rsid w:val="00F701A1"/>
    <w:rsid w:val="00F706FE"/>
    <w:rsid w:val="00F70F4E"/>
    <w:rsid w:val="00F72F46"/>
    <w:rsid w:val="00F73C3F"/>
    <w:rsid w:val="00F8533E"/>
    <w:rsid w:val="00F864FA"/>
    <w:rsid w:val="00F94BF4"/>
    <w:rsid w:val="00F94D37"/>
    <w:rsid w:val="00F95A6B"/>
    <w:rsid w:val="00F97A67"/>
    <w:rsid w:val="00FA0848"/>
    <w:rsid w:val="00FA19E6"/>
    <w:rsid w:val="00FA2517"/>
    <w:rsid w:val="00FA25B9"/>
    <w:rsid w:val="00FA2712"/>
    <w:rsid w:val="00FA32A5"/>
    <w:rsid w:val="00FA4921"/>
    <w:rsid w:val="00FA584F"/>
    <w:rsid w:val="00FB0D08"/>
    <w:rsid w:val="00FB0E28"/>
    <w:rsid w:val="00FB405C"/>
    <w:rsid w:val="00FC3E77"/>
    <w:rsid w:val="00FC646A"/>
    <w:rsid w:val="00FC772F"/>
    <w:rsid w:val="00FD2E28"/>
    <w:rsid w:val="00FD3F05"/>
    <w:rsid w:val="00FD4650"/>
    <w:rsid w:val="00FD558A"/>
    <w:rsid w:val="00FD5628"/>
    <w:rsid w:val="00FD68A0"/>
    <w:rsid w:val="00FE03B3"/>
    <w:rsid w:val="00FE0DD8"/>
    <w:rsid w:val="00FE39A3"/>
    <w:rsid w:val="00FE3B1E"/>
    <w:rsid w:val="00FE4EDE"/>
    <w:rsid w:val="00FE6E0C"/>
    <w:rsid w:val="00FF0F4C"/>
    <w:rsid w:val="00FF68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F5CB35C8-0EFA-4A1A-BA88-1572353D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54"/>
    <w:pPr>
      <w:spacing w:after="200" w:line="276" w:lineRule="auto"/>
    </w:pPr>
    <w:rPr>
      <w:sz w:val="22"/>
      <w:szCs w:val="22"/>
      <w:lang w:eastAsia="en-US"/>
    </w:rPr>
  </w:style>
  <w:style w:type="paragraph" w:styleId="Heading1">
    <w:name w:val="heading 1"/>
    <w:basedOn w:val="Normal"/>
    <w:next w:val="Normal"/>
    <w:link w:val="Heading1Char"/>
    <w:uiPriority w:val="99"/>
    <w:qFormat/>
    <w:rsid w:val="00EF6BED"/>
    <w:pPr>
      <w:keepNext/>
      <w:numPr>
        <w:numId w:val="10"/>
      </w:numPr>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aliases w:val="Nadpis 2 Char1,Nadpis 2 Char Char1,Nadpis 2 Char1 Char Char1,Nadpis 2 Char Char1 Char Char,Nadpis 2 Char2 Char Char Char Char1,Nadpis 2 Char1 Char Char Char Char Char1,Nadpis 2 Char Char Char Char Char Char Char1"/>
    <w:basedOn w:val="Normal"/>
    <w:next w:val="Normal"/>
    <w:link w:val="Heading2Char"/>
    <w:uiPriority w:val="99"/>
    <w:qFormat/>
    <w:rsid w:val="00EF6BED"/>
    <w:pPr>
      <w:keepNext/>
      <w:numPr>
        <w:ilvl w:val="1"/>
        <w:numId w:val="10"/>
      </w:numPr>
      <w:spacing w:after="0" w:line="240" w:lineRule="auto"/>
      <w:outlineLvl w:val="1"/>
    </w:pPr>
    <w:rPr>
      <w:rFonts w:ascii="Arial" w:eastAsia="Times New Roman" w:hAnsi="Arial"/>
      <w:b/>
      <w:bCs/>
      <w:sz w:val="24"/>
      <w:szCs w:val="24"/>
      <w:lang w:val="x-none" w:eastAsia="x-none"/>
    </w:rPr>
  </w:style>
  <w:style w:type="paragraph" w:styleId="Heading3">
    <w:name w:val="heading 3"/>
    <w:basedOn w:val="Normal"/>
    <w:next w:val="Normal"/>
    <w:link w:val="Heading3Char"/>
    <w:uiPriority w:val="99"/>
    <w:qFormat/>
    <w:rsid w:val="00EF6BED"/>
    <w:pPr>
      <w:keepNext/>
      <w:numPr>
        <w:ilvl w:val="2"/>
        <w:numId w:val="10"/>
      </w:numPr>
      <w:spacing w:after="0" w:line="240" w:lineRule="auto"/>
      <w:outlineLvl w:val="2"/>
    </w:pPr>
    <w:rPr>
      <w:rFonts w:ascii="Arial" w:eastAsia="Times New Roman" w:hAnsi="Arial"/>
      <w:b/>
      <w:bCs/>
      <w:sz w:val="40"/>
      <w:szCs w:val="24"/>
      <w:lang w:val="x-none" w:eastAsia="x-none"/>
    </w:rPr>
  </w:style>
  <w:style w:type="paragraph" w:styleId="Heading4">
    <w:name w:val="heading 4"/>
    <w:basedOn w:val="Normal"/>
    <w:next w:val="Normal"/>
    <w:link w:val="Heading4Char"/>
    <w:uiPriority w:val="99"/>
    <w:qFormat/>
    <w:rsid w:val="00EF6BED"/>
    <w:pPr>
      <w:keepNext/>
      <w:numPr>
        <w:ilvl w:val="3"/>
        <w:numId w:val="10"/>
      </w:numPr>
      <w:spacing w:after="0" w:line="240" w:lineRule="auto"/>
      <w:outlineLvl w:val="3"/>
    </w:pPr>
    <w:rPr>
      <w:rFonts w:ascii="Arial" w:eastAsia="Times New Roman" w:hAnsi="Arial"/>
      <w:b/>
      <w:bCs/>
      <w:sz w:val="36"/>
      <w:szCs w:val="24"/>
      <w:lang w:val="x-none" w:eastAsia="x-none"/>
    </w:rPr>
  </w:style>
  <w:style w:type="paragraph" w:styleId="Heading5">
    <w:name w:val="heading 5"/>
    <w:basedOn w:val="Normal"/>
    <w:next w:val="Normal"/>
    <w:link w:val="Heading5Char"/>
    <w:uiPriority w:val="99"/>
    <w:qFormat/>
    <w:rsid w:val="00EF6BED"/>
    <w:pPr>
      <w:keepNext/>
      <w:numPr>
        <w:ilvl w:val="4"/>
        <w:numId w:val="10"/>
      </w:numPr>
      <w:spacing w:after="0" w:line="240" w:lineRule="auto"/>
      <w:outlineLvl w:val="4"/>
    </w:pPr>
    <w:rPr>
      <w:rFonts w:ascii="Arial" w:eastAsia="Times New Roman" w:hAnsi="Arial"/>
      <w:b/>
      <w:bCs/>
      <w:sz w:val="44"/>
      <w:szCs w:val="24"/>
      <w:lang w:val="x-none" w:eastAsia="x-none"/>
    </w:rPr>
  </w:style>
  <w:style w:type="paragraph" w:styleId="Heading6">
    <w:name w:val="heading 6"/>
    <w:basedOn w:val="Normal"/>
    <w:next w:val="Normal"/>
    <w:link w:val="Heading6Char"/>
    <w:uiPriority w:val="99"/>
    <w:qFormat/>
    <w:rsid w:val="00EF6BED"/>
    <w:pPr>
      <w:keepNext/>
      <w:numPr>
        <w:ilvl w:val="5"/>
        <w:numId w:val="10"/>
      </w:numPr>
      <w:spacing w:after="0" w:line="240" w:lineRule="auto"/>
      <w:outlineLvl w:val="5"/>
    </w:pPr>
    <w:rPr>
      <w:rFonts w:ascii="Arial" w:eastAsia="Times New Roman" w:hAnsi="Arial"/>
      <w:b/>
      <w:bCs/>
      <w:sz w:val="48"/>
      <w:szCs w:val="24"/>
      <w:lang w:val="x-none" w:eastAsia="x-none"/>
    </w:rPr>
  </w:style>
  <w:style w:type="paragraph" w:styleId="Heading7">
    <w:name w:val="heading 7"/>
    <w:basedOn w:val="Normal"/>
    <w:next w:val="Normal"/>
    <w:link w:val="Heading7Char"/>
    <w:uiPriority w:val="99"/>
    <w:qFormat/>
    <w:rsid w:val="00EF6BED"/>
    <w:pPr>
      <w:keepNext/>
      <w:numPr>
        <w:ilvl w:val="6"/>
        <w:numId w:val="10"/>
      </w:numPr>
      <w:spacing w:after="0" w:line="240" w:lineRule="auto"/>
      <w:outlineLvl w:val="6"/>
    </w:pPr>
    <w:rPr>
      <w:rFonts w:ascii="Arial" w:eastAsia="Times New Roman" w:hAnsi="Arial"/>
      <w:b/>
      <w:bCs/>
      <w:i/>
      <w:iCs/>
      <w:sz w:val="24"/>
      <w:szCs w:val="24"/>
      <w:lang w:val="x-none" w:eastAsia="x-none"/>
    </w:rPr>
  </w:style>
  <w:style w:type="paragraph" w:styleId="Heading8">
    <w:name w:val="heading 8"/>
    <w:basedOn w:val="Normal"/>
    <w:next w:val="Normal"/>
    <w:link w:val="Heading8Char"/>
    <w:uiPriority w:val="99"/>
    <w:qFormat/>
    <w:rsid w:val="00EF6BED"/>
    <w:pPr>
      <w:numPr>
        <w:ilvl w:val="7"/>
        <w:numId w:val="10"/>
      </w:numPr>
      <w:spacing w:before="240" w:after="60" w:line="240" w:lineRule="auto"/>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9"/>
    <w:qFormat/>
    <w:rsid w:val="00EF6BED"/>
    <w:pPr>
      <w:numPr>
        <w:ilvl w:val="8"/>
        <w:numId w:val="10"/>
      </w:numPr>
      <w:spacing w:before="240" w:after="60" w:line="240" w:lineRule="auto"/>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6BED"/>
    <w:rPr>
      <w:rFonts w:ascii="Arial" w:eastAsia="Times New Roman" w:hAnsi="Arial" w:cs="Arial"/>
      <w:b/>
      <w:bCs/>
      <w:kern w:val="32"/>
      <w:sz w:val="32"/>
      <w:szCs w:val="32"/>
    </w:rPr>
  </w:style>
  <w:style w:type="character" w:customStyle="1" w:styleId="Heading2Char">
    <w:name w:val="Heading 2 Char"/>
    <w:aliases w:val="Nadpis 2 Char1 Char,Nadpis 2 Char Char1 Char,Nadpis 2 Char1 Char Char1 Char,Nadpis 2 Char Char1 Char Char Char,Nadpis 2 Char2 Char Char Char Char1 Char,Nadpis 2 Char1 Char Char Char Char Char1 Char"/>
    <w:link w:val="Heading2"/>
    <w:uiPriority w:val="99"/>
    <w:locked/>
    <w:rsid w:val="00EF6BED"/>
    <w:rPr>
      <w:rFonts w:ascii="Arial" w:eastAsia="Times New Roman" w:hAnsi="Arial" w:cs="Arial"/>
      <w:b/>
      <w:bCs/>
      <w:sz w:val="24"/>
      <w:szCs w:val="24"/>
    </w:rPr>
  </w:style>
  <w:style w:type="character" w:customStyle="1" w:styleId="Heading3Char">
    <w:name w:val="Heading 3 Char"/>
    <w:link w:val="Heading3"/>
    <w:uiPriority w:val="99"/>
    <w:locked/>
    <w:rsid w:val="00EF6BED"/>
    <w:rPr>
      <w:rFonts w:ascii="Arial" w:eastAsia="Times New Roman" w:hAnsi="Arial" w:cs="Arial"/>
      <w:b/>
      <w:bCs/>
      <w:sz w:val="40"/>
      <w:szCs w:val="24"/>
    </w:rPr>
  </w:style>
  <w:style w:type="character" w:customStyle="1" w:styleId="Heading4Char">
    <w:name w:val="Heading 4 Char"/>
    <w:link w:val="Heading4"/>
    <w:uiPriority w:val="99"/>
    <w:locked/>
    <w:rsid w:val="00EF6BED"/>
    <w:rPr>
      <w:rFonts w:ascii="Arial" w:eastAsia="Times New Roman" w:hAnsi="Arial" w:cs="Arial"/>
      <w:b/>
      <w:bCs/>
      <w:sz w:val="36"/>
      <w:szCs w:val="24"/>
    </w:rPr>
  </w:style>
  <w:style w:type="character" w:customStyle="1" w:styleId="Heading5Char">
    <w:name w:val="Heading 5 Char"/>
    <w:link w:val="Heading5"/>
    <w:uiPriority w:val="99"/>
    <w:locked/>
    <w:rsid w:val="00EF6BED"/>
    <w:rPr>
      <w:rFonts w:ascii="Arial" w:eastAsia="Times New Roman" w:hAnsi="Arial" w:cs="Arial"/>
      <w:b/>
      <w:bCs/>
      <w:sz w:val="44"/>
      <w:szCs w:val="24"/>
    </w:rPr>
  </w:style>
  <w:style w:type="character" w:customStyle="1" w:styleId="Heading6Char">
    <w:name w:val="Heading 6 Char"/>
    <w:link w:val="Heading6"/>
    <w:uiPriority w:val="99"/>
    <w:locked/>
    <w:rsid w:val="00EF6BED"/>
    <w:rPr>
      <w:rFonts w:ascii="Arial" w:eastAsia="Times New Roman" w:hAnsi="Arial" w:cs="Arial"/>
      <w:b/>
      <w:bCs/>
      <w:sz w:val="48"/>
      <w:szCs w:val="24"/>
    </w:rPr>
  </w:style>
  <w:style w:type="character" w:customStyle="1" w:styleId="Heading7Char">
    <w:name w:val="Heading 7 Char"/>
    <w:link w:val="Heading7"/>
    <w:uiPriority w:val="99"/>
    <w:locked/>
    <w:rsid w:val="00EF6BED"/>
    <w:rPr>
      <w:rFonts w:ascii="Arial" w:eastAsia="Times New Roman" w:hAnsi="Arial" w:cs="Arial"/>
      <w:b/>
      <w:bCs/>
      <w:i/>
      <w:iCs/>
      <w:sz w:val="24"/>
      <w:szCs w:val="24"/>
    </w:rPr>
  </w:style>
  <w:style w:type="character" w:customStyle="1" w:styleId="Heading8Char">
    <w:name w:val="Heading 8 Char"/>
    <w:link w:val="Heading8"/>
    <w:uiPriority w:val="99"/>
    <w:locked/>
    <w:rsid w:val="00EF6BED"/>
    <w:rPr>
      <w:rFonts w:ascii="Times New Roman" w:eastAsia="Times New Roman" w:hAnsi="Times New Roman"/>
      <w:i/>
      <w:iCs/>
      <w:sz w:val="24"/>
      <w:szCs w:val="24"/>
    </w:rPr>
  </w:style>
  <w:style w:type="character" w:customStyle="1" w:styleId="Heading9Char">
    <w:name w:val="Heading 9 Char"/>
    <w:link w:val="Heading9"/>
    <w:uiPriority w:val="99"/>
    <w:locked/>
    <w:rsid w:val="00EF6BED"/>
    <w:rPr>
      <w:rFonts w:ascii="Arial" w:eastAsia="Times New Roman" w:hAnsi="Arial" w:cs="Arial"/>
      <w:sz w:val="22"/>
      <w:szCs w:val="22"/>
    </w:rPr>
  </w:style>
  <w:style w:type="paragraph" w:styleId="NoSpacing">
    <w:name w:val="No Spacing"/>
    <w:uiPriority w:val="1"/>
    <w:qFormat/>
    <w:rsid w:val="00CA1575"/>
    <w:rPr>
      <w:sz w:val="22"/>
      <w:szCs w:val="22"/>
      <w:lang w:eastAsia="en-US"/>
    </w:rPr>
  </w:style>
  <w:style w:type="paragraph" w:customStyle="1" w:styleId="Style6">
    <w:name w:val="Style6"/>
    <w:basedOn w:val="Normal"/>
    <w:uiPriority w:val="99"/>
    <w:rsid w:val="00CA1575"/>
    <w:pPr>
      <w:widowControl w:val="0"/>
      <w:autoSpaceDE w:val="0"/>
      <w:autoSpaceDN w:val="0"/>
      <w:adjustRightInd w:val="0"/>
      <w:spacing w:after="0" w:line="256" w:lineRule="exact"/>
    </w:pPr>
    <w:rPr>
      <w:rFonts w:ascii="Arial" w:eastAsia="Times New Roman" w:hAnsi="Arial" w:cs="Arial"/>
      <w:sz w:val="24"/>
      <w:szCs w:val="24"/>
      <w:lang w:eastAsia="cs-CZ"/>
    </w:rPr>
  </w:style>
  <w:style w:type="character" w:customStyle="1" w:styleId="FontStyle18">
    <w:name w:val="Font Style18"/>
    <w:uiPriority w:val="99"/>
    <w:rsid w:val="00CA1575"/>
    <w:rPr>
      <w:rFonts w:ascii="Arial" w:hAnsi="Arial"/>
      <w:sz w:val="20"/>
    </w:rPr>
  </w:style>
  <w:style w:type="character" w:customStyle="1" w:styleId="FontStyle19">
    <w:name w:val="Font Style19"/>
    <w:uiPriority w:val="99"/>
    <w:rsid w:val="00CA1575"/>
    <w:rPr>
      <w:rFonts w:ascii="Arial" w:hAnsi="Arial"/>
      <w:b/>
      <w:sz w:val="20"/>
    </w:rPr>
  </w:style>
  <w:style w:type="paragraph" w:styleId="Header">
    <w:name w:val="header"/>
    <w:basedOn w:val="Normal"/>
    <w:link w:val="HeaderChar"/>
    <w:rsid w:val="00CA1575"/>
    <w:pPr>
      <w:tabs>
        <w:tab w:val="center" w:pos="4536"/>
        <w:tab w:val="right" w:pos="9072"/>
      </w:tabs>
      <w:spacing w:after="0" w:line="240" w:lineRule="auto"/>
    </w:pPr>
    <w:rPr>
      <w:sz w:val="20"/>
      <w:szCs w:val="20"/>
      <w:lang w:val="x-none" w:eastAsia="x-none"/>
    </w:rPr>
  </w:style>
  <w:style w:type="character" w:customStyle="1" w:styleId="HeaderChar">
    <w:name w:val="Header Char"/>
    <w:link w:val="Header"/>
    <w:locked/>
    <w:rsid w:val="00CA1575"/>
    <w:rPr>
      <w:rFonts w:ascii="Calibri" w:hAnsi="Calibri" w:cs="Times New Roman"/>
    </w:rPr>
  </w:style>
  <w:style w:type="paragraph" w:styleId="Footer">
    <w:name w:val="footer"/>
    <w:basedOn w:val="Normal"/>
    <w:link w:val="FooterChar"/>
    <w:uiPriority w:val="99"/>
    <w:rsid w:val="00CA1575"/>
    <w:pPr>
      <w:tabs>
        <w:tab w:val="center" w:pos="4536"/>
        <w:tab w:val="right" w:pos="9072"/>
      </w:tabs>
      <w:spacing w:after="0" w:line="240" w:lineRule="auto"/>
    </w:pPr>
    <w:rPr>
      <w:sz w:val="20"/>
      <w:szCs w:val="20"/>
      <w:lang w:val="x-none" w:eastAsia="x-none"/>
    </w:rPr>
  </w:style>
  <w:style w:type="character" w:customStyle="1" w:styleId="FooterChar">
    <w:name w:val="Footer Char"/>
    <w:link w:val="Footer"/>
    <w:uiPriority w:val="99"/>
    <w:locked/>
    <w:rsid w:val="00CA1575"/>
    <w:rPr>
      <w:rFonts w:ascii="Calibri" w:hAnsi="Calibri" w:cs="Times New Roman"/>
    </w:rPr>
  </w:style>
  <w:style w:type="paragraph" w:styleId="BalloonText">
    <w:name w:val="Balloon Text"/>
    <w:basedOn w:val="Normal"/>
    <w:link w:val="BalloonTextChar"/>
    <w:uiPriority w:val="99"/>
    <w:semiHidden/>
    <w:rsid w:val="00CA1575"/>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sid w:val="00CA1575"/>
    <w:rPr>
      <w:rFonts w:ascii="Tahoma" w:hAnsi="Tahoma" w:cs="Times New Roman"/>
      <w:sz w:val="16"/>
    </w:rPr>
  </w:style>
  <w:style w:type="paragraph" w:styleId="ListParagraph">
    <w:name w:val="List Paragraph"/>
    <w:basedOn w:val="Normal"/>
    <w:uiPriority w:val="34"/>
    <w:qFormat/>
    <w:rsid w:val="0004790B"/>
    <w:pPr>
      <w:ind w:left="720"/>
      <w:contextualSpacing/>
    </w:pPr>
  </w:style>
  <w:style w:type="paragraph" w:customStyle="1" w:styleId="Default">
    <w:name w:val="Default"/>
    <w:uiPriority w:val="99"/>
    <w:rsid w:val="0024306A"/>
    <w:pPr>
      <w:autoSpaceDE w:val="0"/>
      <w:autoSpaceDN w:val="0"/>
      <w:adjustRightInd w:val="0"/>
    </w:pPr>
    <w:rPr>
      <w:rFonts w:ascii="JohnSans Text Pro" w:hAnsi="JohnSans Text Pro" w:cs="JohnSans Text Pro"/>
      <w:color w:val="000000"/>
      <w:sz w:val="24"/>
      <w:szCs w:val="24"/>
      <w:lang w:eastAsia="en-US"/>
    </w:rPr>
  </w:style>
  <w:style w:type="paragraph" w:customStyle="1" w:styleId="VZ">
    <w:name w:val="VZ"/>
    <w:basedOn w:val="Normal"/>
    <w:link w:val="VZChar"/>
    <w:uiPriority w:val="99"/>
    <w:rsid w:val="004A1676"/>
    <w:pPr>
      <w:overflowPunct w:val="0"/>
      <w:autoSpaceDE w:val="0"/>
      <w:autoSpaceDN w:val="0"/>
      <w:adjustRightInd w:val="0"/>
      <w:spacing w:after="0" w:line="240" w:lineRule="auto"/>
      <w:ind w:left="284"/>
      <w:jc w:val="both"/>
      <w:textAlignment w:val="baseline"/>
    </w:pPr>
    <w:rPr>
      <w:rFonts w:ascii="Arial" w:hAnsi="Arial"/>
      <w:sz w:val="20"/>
      <w:szCs w:val="20"/>
      <w:lang w:val="x-none" w:eastAsia="x-none"/>
    </w:rPr>
  </w:style>
  <w:style w:type="character" w:customStyle="1" w:styleId="VZChar">
    <w:name w:val="VZ Char"/>
    <w:link w:val="VZ"/>
    <w:uiPriority w:val="99"/>
    <w:locked/>
    <w:rsid w:val="004A1676"/>
    <w:rPr>
      <w:rFonts w:ascii="Arial" w:hAnsi="Arial"/>
    </w:rPr>
  </w:style>
  <w:style w:type="paragraph" w:styleId="BodyText2">
    <w:name w:val="Body Text 2"/>
    <w:basedOn w:val="Normal"/>
    <w:link w:val="BodyText2Char"/>
    <w:uiPriority w:val="99"/>
    <w:rsid w:val="00E169D8"/>
    <w:pPr>
      <w:overflowPunct w:val="0"/>
      <w:autoSpaceDE w:val="0"/>
      <w:autoSpaceDN w:val="0"/>
      <w:adjustRightInd w:val="0"/>
      <w:spacing w:after="0" w:line="240" w:lineRule="auto"/>
      <w:textAlignment w:val="baseline"/>
    </w:pPr>
    <w:rPr>
      <w:rFonts w:ascii="Times New Roman" w:hAnsi="Times New Roman"/>
      <w:b/>
      <w:sz w:val="24"/>
      <w:szCs w:val="20"/>
      <w:lang w:val="x-none" w:eastAsia="x-none"/>
    </w:rPr>
  </w:style>
  <w:style w:type="character" w:customStyle="1" w:styleId="BodyText2Char">
    <w:name w:val="Body Text 2 Char"/>
    <w:link w:val="BodyText2"/>
    <w:uiPriority w:val="99"/>
    <w:locked/>
    <w:rsid w:val="00E169D8"/>
    <w:rPr>
      <w:rFonts w:ascii="Times New Roman" w:hAnsi="Times New Roman" w:cs="Times New Roman"/>
      <w:b/>
      <w:sz w:val="24"/>
    </w:rPr>
  </w:style>
  <w:style w:type="character" w:styleId="Hyperlink">
    <w:name w:val="Hyperlink"/>
    <w:uiPriority w:val="99"/>
    <w:rsid w:val="00E169D8"/>
    <w:rPr>
      <w:rFonts w:cs="Times New Roman"/>
      <w:color w:val="0000FF"/>
      <w:u w:val="single"/>
    </w:rPr>
  </w:style>
  <w:style w:type="paragraph" w:styleId="BodyText3">
    <w:name w:val="Body Text 3"/>
    <w:basedOn w:val="Normal"/>
    <w:link w:val="BodyText3Char"/>
    <w:uiPriority w:val="99"/>
    <w:rsid w:val="00E169D8"/>
    <w:pPr>
      <w:overflowPunct w:val="0"/>
      <w:autoSpaceDE w:val="0"/>
      <w:autoSpaceDN w:val="0"/>
      <w:adjustRightInd w:val="0"/>
      <w:spacing w:after="120" w:line="240" w:lineRule="auto"/>
      <w:textAlignment w:val="baseline"/>
    </w:pPr>
    <w:rPr>
      <w:rFonts w:ascii="Times New Roman" w:hAnsi="Times New Roman"/>
      <w:sz w:val="16"/>
      <w:szCs w:val="20"/>
      <w:lang w:val="x-none" w:eastAsia="x-none"/>
    </w:rPr>
  </w:style>
  <w:style w:type="character" w:customStyle="1" w:styleId="BodyText3Char">
    <w:name w:val="Body Text 3 Char"/>
    <w:link w:val="BodyText3"/>
    <w:uiPriority w:val="99"/>
    <w:locked/>
    <w:rsid w:val="00E169D8"/>
    <w:rPr>
      <w:rFonts w:ascii="Times New Roman" w:hAnsi="Times New Roman" w:cs="Times New Roman"/>
      <w:sz w:val="16"/>
    </w:rPr>
  </w:style>
  <w:style w:type="paragraph" w:customStyle="1" w:styleId="CharCharChar1CharCharCharCharCharCharCharCharChar1Char1CharChar5CharCharCharChar">
    <w:name w:val="Char Char Char1 Char Char Char Char Char Char Char Char Char1 Char1 Char Char5 Char Char Char Char"/>
    <w:basedOn w:val="Normal"/>
    <w:uiPriority w:val="99"/>
    <w:rsid w:val="00E169D8"/>
    <w:pPr>
      <w:spacing w:after="160" w:line="240" w:lineRule="exact"/>
      <w:jc w:val="both"/>
    </w:pPr>
    <w:rPr>
      <w:rFonts w:ascii="Times New Roman Bold" w:eastAsia="Times New Roman" w:hAnsi="Times New Roman Bold"/>
      <w:szCs w:val="26"/>
      <w:lang w:val="sk-SK"/>
    </w:rPr>
  </w:style>
  <w:style w:type="paragraph" w:styleId="BodyText">
    <w:name w:val="Body Text"/>
    <w:basedOn w:val="Normal"/>
    <w:link w:val="BodyTextChar"/>
    <w:uiPriority w:val="99"/>
    <w:semiHidden/>
    <w:rsid w:val="00C44146"/>
    <w:pPr>
      <w:spacing w:after="120"/>
    </w:pPr>
    <w:rPr>
      <w:szCs w:val="20"/>
      <w:lang w:val="x-none"/>
    </w:rPr>
  </w:style>
  <w:style w:type="character" w:customStyle="1" w:styleId="BodyTextChar">
    <w:name w:val="Body Text Char"/>
    <w:link w:val="BodyText"/>
    <w:uiPriority w:val="99"/>
    <w:semiHidden/>
    <w:locked/>
    <w:rsid w:val="00C44146"/>
    <w:rPr>
      <w:rFonts w:ascii="Calibri" w:hAnsi="Calibri" w:cs="Times New Roman"/>
      <w:sz w:val="22"/>
      <w:lang w:eastAsia="en-US"/>
    </w:rPr>
  </w:style>
  <w:style w:type="character" w:styleId="CommentReference">
    <w:name w:val="annotation reference"/>
    <w:uiPriority w:val="99"/>
    <w:semiHidden/>
    <w:rsid w:val="00A61A4B"/>
    <w:rPr>
      <w:rFonts w:cs="Times New Roman"/>
      <w:sz w:val="16"/>
    </w:rPr>
  </w:style>
  <w:style w:type="paragraph" w:styleId="CommentText">
    <w:name w:val="annotation text"/>
    <w:basedOn w:val="Normal"/>
    <w:link w:val="CommentTextChar"/>
    <w:uiPriority w:val="99"/>
    <w:semiHidden/>
    <w:rsid w:val="00A61A4B"/>
    <w:rPr>
      <w:sz w:val="20"/>
      <w:szCs w:val="20"/>
      <w:lang w:val="x-none"/>
    </w:rPr>
  </w:style>
  <w:style w:type="character" w:customStyle="1" w:styleId="CommentTextChar">
    <w:name w:val="Comment Text Char"/>
    <w:link w:val="CommentText"/>
    <w:uiPriority w:val="99"/>
    <w:semiHidden/>
    <w:locked/>
    <w:rsid w:val="00A61A4B"/>
    <w:rPr>
      <w:rFonts w:cs="Times New Roman"/>
      <w:lang w:eastAsia="en-US"/>
    </w:rPr>
  </w:style>
  <w:style w:type="paragraph" w:styleId="CommentSubject">
    <w:name w:val="annotation subject"/>
    <w:basedOn w:val="CommentText"/>
    <w:next w:val="CommentText"/>
    <w:link w:val="CommentSubjectChar"/>
    <w:uiPriority w:val="99"/>
    <w:semiHidden/>
    <w:rsid w:val="00A61A4B"/>
    <w:rPr>
      <w:b/>
    </w:rPr>
  </w:style>
  <w:style w:type="character" w:customStyle="1" w:styleId="CommentSubjectChar">
    <w:name w:val="Comment Subject Char"/>
    <w:link w:val="CommentSubject"/>
    <w:uiPriority w:val="99"/>
    <w:semiHidden/>
    <w:locked/>
    <w:rsid w:val="00A61A4B"/>
    <w:rPr>
      <w:rFonts w:cs="Times New Roman"/>
      <w:b/>
      <w:lang w:eastAsia="en-US"/>
    </w:rPr>
  </w:style>
  <w:style w:type="paragraph" w:styleId="ListNumber">
    <w:name w:val="List Number"/>
    <w:basedOn w:val="Normal"/>
    <w:uiPriority w:val="99"/>
    <w:semiHidden/>
    <w:rsid w:val="007B79A2"/>
    <w:pPr>
      <w:numPr>
        <w:numId w:val="1"/>
      </w:numPr>
      <w:contextualSpacing/>
    </w:pPr>
  </w:style>
  <w:style w:type="paragraph" w:styleId="ListBullet">
    <w:name w:val="List Bullet"/>
    <w:basedOn w:val="Normal"/>
    <w:autoRedefine/>
    <w:uiPriority w:val="99"/>
    <w:rsid w:val="007B79A2"/>
    <w:pPr>
      <w:widowControl w:val="0"/>
      <w:numPr>
        <w:numId w:val="2"/>
      </w:numPr>
      <w:tabs>
        <w:tab w:val="num" w:pos="360"/>
      </w:tabs>
      <w:autoSpaceDE w:val="0"/>
      <w:autoSpaceDN w:val="0"/>
      <w:adjustRightInd w:val="0"/>
      <w:spacing w:after="240" w:line="256" w:lineRule="auto"/>
      <w:ind w:hanging="720"/>
    </w:pPr>
    <w:rPr>
      <w:rFonts w:ascii="Times New Roman" w:eastAsia="Times New Roman" w:hAnsi="Times New Roman"/>
      <w:sz w:val="18"/>
      <w:szCs w:val="18"/>
    </w:rPr>
  </w:style>
  <w:style w:type="character" w:customStyle="1" w:styleId="rwrro">
    <w:name w:val="rwrro"/>
    <w:uiPriority w:val="99"/>
    <w:rsid w:val="00F97A67"/>
    <w:rPr>
      <w:rFonts w:cs="Times New Roman"/>
    </w:rPr>
  </w:style>
  <w:style w:type="paragraph" w:styleId="Revision">
    <w:name w:val="Revision"/>
    <w:hidden/>
    <w:uiPriority w:val="99"/>
    <w:semiHidden/>
    <w:rsid w:val="00046A3B"/>
    <w:rPr>
      <w:sz w:val="22"/>
      <w:szCs w:val="22"/>
      <w:lang w:eastAsia="en-US"/>
    </w:rPr>
  </w:style>
  <w:style w:type="paragraph" w:customStyle="1" w:styleId="bllodsaz">
    <w:name w:val="bll_odsaz"/>
    <w:basedOn w:val="Normal"/>
    <w:uiPriority w:val="99"/>
    <w:rsid w:val="00FA32A5"/>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FA32A5"/>
    <w:rPr>
      <w:sz w:val="20"/>
    </w:rPr>
  </w:style>
  <w:style w:type="character" w:customStyle="1" w:styleId="Nadpis2CharChar">
    <w:name w:val="Nadpis 2 Char Char"/>
    <w:uiPriority w:val="99"/>
    <w:rsid w:val="00D2356B"/>
    <w:rPr>
      <w:sz w:val="24"/>
      <w:lang w:val="cs-CZ" w:eastAsia="cs-CZ"/>
    </w:rPr>
  </w:style>
  <w:style w:type="paragraph" w:styleId="TOC1">
    <w:name w:val="toc 1"/>
    <w:basedOn w:val="Normal"/>
    <w:next w:val="Normal"/>
    <w:autoRedefine/>
    <w:uiPriority w:val="39"/>
    <w:qFormat/>
    <w:rsid w:val="001C4933"/>
    <w:pPr>
      <w:keepNext/>
      <w:keepLines/>
      <w:numPr>
        <w:numId w:val="50"/>
      </w:numPr>
      <w:tabs>
        <w:tab w:val="right" w:leader="dot" w:pos="9072"/>
      </w:tabs>
      <w:spacing w:after="240"/>
      <w:ind w:left="567" w:hanging="567"/>
      <w:contextualSpacing/>
      <w:jc w:val="center"/>
    </w:pPr>
    <w:rPr>
      <w:noProof/>
    </w:rPr>
  </w:style>
  <w:style w:type="paragraph" w:customStyle="1" w:styleId="owapara">
    <w:name w:val="owapara"/>
    <w:basedOn w:val="Normal"/>
    <w:rsid w:val="00223C80"/>
    <w:pPr>
      <w:spacing w:after="0" w:line="240" w:lineRule="auto"/>
    </w:pPr>
    <w:rPr>
      <w:rFonts w:ascii="Times New Roman" w:hAnsi="Times New Roman"/>
      <w:sz w:val="24"/>
      <w:szCs w:val="24"/>
      <w:lang w:eastAsia="cs-CZ"/>
    </w:rPr>
  </w:style>
  <w:style w:type="paragraph" w:customStyle="1" w:styleId="lnek11">
    <w:name w:val="lnek11"/>
    <w:basedOn w:val="Normal"/>
    <w:rsid w:val="00223C80"/>
    <w:pPr>
      <w:spacing w:after="0" w:line="240" w:lineRule="auto"/>
    </w:pPr>
    <w:rPr>
      <w:rFonts w:ascii="Times New Roman" w:hAnsi="Times New Roman"/>
      <w:sz w:val="24"/>
      <w:szCs w:val="24"/>
      <w:lang w:eastAsia="cs-CZ"/>
    </w:rPr>
  </w:style>
  <w:style w:type="paragraph" w:customStyle="1" w:styleId="Nzev1">
    <w:name w:val="Název1"/>
    <w:basedOn w:val="Normal"/>
    <w:rsid w:val="00ED4ECB"/>
    <w:pPr>
      <w:spacing w:after="120" w:line="288" w:lineRule="auto"/>
      <w:ind w:firstLine="709"/>
    </w:pPr>
    <w:rPr>
      <w:rFonts w:ascii="Times New Roman" w:eastAsia="Times New Roman" w:hAnsi="Times New Roman"/>
      <w:noProof/>
      <w:sz w:val="24"/>
      <w:szCs w:val="20"/>
      <w:lang w:eastAsia="cs-CZ"/>
    </w:rPr>
  </w:style>
  <w:style w:type="character" w:customStyle="1" w:styleId="FontStyle61">
    <w:name w:val="Font Style61"/>
    <w:uiPriority w:val="99"/>
    <w:rsid w:val="009F262B"/>
    <w:rPr>
      <w:rFonts w:ascii="Arial" w:hAnsi="Arial" w:cs="Arial"/>
      <w:sz w:val="18"/>
      <w:szCs w:val="18"/>
    </w:rPr>
  </w:style>
  <w:style w:type="paragraph" w:styleId="ListBullet3">
    <w:name w:val="List Bullet 3"/>
    <w:basedOn w:val="Normal"/>
    <w:uiPriority w:val="99"/>
    <w:semiHidden/>
    <w:unhideWhenUsed/>
    <w:locked/>
    <w:rsid w:val="00F63CDC"/>
    <w:pPr>
      <w:numPr>
        <w:numId w:val="22"/>
      </w:numPr>
      <w:contextualSpacing/>
    </w:pPr>
  </w:style>
  <w:style w:type="character" w:customStyle="1" w:styleId="platne1">
    <w:name w:val="platne1"/>
    <w:basedOn w:val="DefaultParagraphFont"/>
    <w:rsid w:val="00192A49"/>
  </w:style>
  <w:style w:type="paragraph" w:styleId="TOCHeading">
    <w:name w:val="TOC Heading"/>
    <w:basedOn w:val="Heading1"/>
    <w:next w:val="Normal"/>
    <w:uiPriority w:val="39"/>
    <w:unhideWhenUsed/>
    <w:qFormat/>
    <w:rsid w:val="0078320F"/>
    <w:pPr>
      <w:keepLines/>
      <w:numPr>
        <w:numId w:val="0"/>
      </w:numPr>
      <w:spacing w:before="480" w:after="0" w:line="276" w:lineRule="auto"/>
      <w:outlineLvl w:val="9"/>
    </w:pPr>
    <w:rPr>
      <w:rFonts w:ascii="Cambria" w:hAnsi="Cambria"/>
      <w:color w:val="365F91"/>
      <w:kern w:val="0"/>
      <w:sz w:val="28"/>
      <w:szCs w:val="28"/>
    </w:rPr>
  </w:style>
  <w:style w:type="paragraph" w:styleId="TOC3">
    <w:name w:val="toc 3"/>
    <w:basedOn w:val="Normal"/>
    <w:next w:val="Normal"/>
    <w:autoRedefine/>
    <w:uiPriority w:val="39"/>
    <w:unhideWhenUsed/>
    <w:qFormat/>
    <w:rsid w:val="0078320F"/>
    <w:pPr>
      <w:spacing w:after="100"/>
      <w:ind w:left="440"/>
    </w:pPr>
  </w:style>
  <w:style w:type="paragraph" w:styleId="TOC2">
    <w:name w:val="toc 2"/>
    <w:basedOn w:val="Normal"/>
    <w:next w:val="Normal"/>
    <w:autoRedefine/>
    <w:uiPriority w:val="39"/>
    <w:unhideWhenUsed/>
    <w:qFormat/>
    <w:rsid w:val="00D51DA0"/>
    <w:pPr>
      <w:spacing w:after="100"/>
      <w:ind w:left="220"/>
    </w:pPr>
    <w:rPr>
      <w:rFonts w:eastAsia="Times New Roman"/>
    </w:rPr>
  </w:style>
  <w:style w:type="table" w:styleId="TableGrid">
    <w:name w:val="Table Grid"/>
    <w:basedOn w:val="TableNormal"/>
    <w:rsid w:val="0002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al"/>
    <w:rsid w:val="00EE04B2"/>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319">
      <w:marLeft w:val="0"/>
      <w:marRight w:val="0"/>
      <w:marTop w:val="0"/>
      <w:marBottom w:val="0"/>
      <w:divBdr>
        <w:top w:val="none" w:sz="0" w:space="0" w:color="auto"/>
        <w:left w:val="none" w:sz="0" w:space="0" w:color="auto"/>
        <w:bottom w:val="none" w:sz="0" w:space="0" w:color="auto"/>
        <w:right w:val="none" w:sz="0" w:space="0" w:color="auto"/>
      </w:divBdr>
    </w:div>
    <w:div w:id="49110320">
      <w:marLeft w:val="0"/>
      <w:marRight w:val="0"/>
      <w:marTop w:val="0"/>
      <w:marBottom w:val="0"/>
      <w:divBdr>
        <w:top w:val="none" w:sz="0" w:space="0" w:color="auto"/>
        <w:left w:val="none" w:sz="0" w:space="0" w:color="auto"/>
        <w:bottom w:val="none" w:sz="0" w:space="0" w:color="auto"/>
        <w:right w:val="none" w:sz="0" w:space="0" w:color="auto"/>
      </w:divBdr>
    </w:div>
    <w:div w:id="49110321">
      <w:marLeft w:val="0"/>
      <w:marRight w:val="0"/>
      <w:marTop w:val="0"/>
      <w:marBottom w:val="0"/>
      <w:divBdr>
        <w:top w:val="none" w:sz="0" w:space="0" w:color="auto"/>
        <w:left w:val="none" w:sz="0" w:space="0" w:color="auto"/>
        <w:bottom w:val="none" w:sz="0" w:space="0" w:color="auto"/>
        <w:right w:val="none" w:sz="0" w:space="0" w:color="auto"/>
      </w:divBdr>
    </w:div>
    <w:div w:id="49110322">
      <w:marLeft w:val="0"/>
      <w:marRight w:val="0"/>
      <w:marTop w:val="0"/>
      <w:marBottom w:val="0"/>
      <w:divBdr>
        <w:top w:val="none" w:sz="0" w:space="0" w:color="auto"/>
        <w:left w:val="none" w:sz="0" w:space="0" w:color="auto"/>
        <w:bottom w:val="none" w:sz="0" w:space="0" w:color="auto"/>
        <w:right w:val="none" w:sz="0" w:space="0" w:color="auto"/>
      </w:divBdr>
    </w:div>
    <w:div w:id="148058249">
      <w:bodyDiv w:val="1"/>
      <w:marLeft w:val="0"/>
      <w:marRight w:val="0"/>
      <w:marTop w:val="0"/>
      <w:marBottom w:val="0"/>
      <w:divBdr>
        <w:top w:val="none" w:sz="0" w:space="0" w:color="auto"/>
        <w:left w:val="none" w:sz="0" w:space="0" w:color="auto"/>
        <w:bottom w:val="none" w:sz="0" w:space="0" w:color="auto"/>
        <w:right w:val="none" w:sz="0" w:space="0" w:color="auto"/>
      </w:divBdr>
    </w:div>
    <w:div w:id="208152585">
      <w:bodyDiv w:val="1"/>
      <w:marLeft w:val="0"/>
      <w:marRight w:val="0"/>
      <w:marTop w:val="0"/>
      <w:marBottom w:val="0"/>
      <w:divBdr>
        <w:top w:val="none" w:sz="0" w:space="0" w:color="auto"/>
        <w:left w:val="none" w:sz="0" w:space="0" w:color="auto"/>
        <w:bottom w:val="none" w:sz="0" w:space="0" w:color="auto"/>
        <w:right w:val="none" w:sz="0" w:space="0" w:color="auto"/>
      </w:divBdr>
    </w:div>
    <w:div w:id="337973930">
      <w:bodyDiv w:val="1"/>
      <w:marLeft w:val="0"/>
      <w:marRight w:val="0"/>
      <w:marTop w:val="0"/>
      <w:marBottom w:val="0"/>
      <w:divBdr>
        <w:top w:val="none" w:sz="0" w:space="0" w:color="auto"/>
        <w:left w:val="none" w:sz="0" w:space="0" w:color="auto"/>
        <w:bottom w:val="none" w:sz="0" w:space="0" w:color="auto"/>
        <w:right w:val="none" w:sz="0" w:space="0" w:color="auto"/>
      </w:divBdr>
    </w:div>
    <w:div w:id="474759486">
      <w:bodyDiv w:val="1"/>
      <w:marLeft w:val="0"/>
      <w:marRight w:val="0"/>
      <w:marTop w:val="0"/>
      <w:marBottom w:val="0"/>
      <w:divBdr>
        <w:top w:val="none" w:sz="0" w:space="0" w:color="auto"/>
        <w:left w:val="none" w:sz="0" w:space="0" w:color="auto"/>
        <w:bottom w:val="none" w:sz="0" w:space="0" w:color="auto"/>
        <w:right w:val="none" w:sz="0" w:space="0" w:color="auto"/>
      </w:divBdr>
    </w:div>
    <w:div w:id="562327104">
      <w:bodyDiv w:val="1"/>
      <w:marLeft w:val="0"/>
      <w:marRight w:val="0"/>
      <w:marTop w:val="0"/>
      <w:marBottom w:val="0"/>
      <w:divBdr>
        <w:top w:val="none" w:sz="0" w:space="0" w:color="auto"/>
        <w:left w:val="none" w:sz="0" w:space="0" w:color="auto"/>
        <w:bottom w:val="none" w:sz="0" w:space="0" w:color="auto"/>
        <w:right w:val="none" w:sz="0" w:space="0" w:color="auto"/>
      </w:divBdr>
    </w:div>
    <w:div w:id="569072667">
      <w:bodyDiv w:val="1"/>
      <w:marLeft w:val="0"/>
      <w:marRight w:val="0"/>
      <w:marTop w:val="0"/>
      <w:marBottom w:val="0"/>
      <w:divBdr>
        <w:top w:val="none" w:sz="0" w:space="0" w:color="auto"/>
        <w:left w:val="none" w:sz="0" w:space="0" w:color="auto"/>
        <w:bottom w:val="none" w:sz="0" w:space="0" w:color="auto"/>
        <w:right w:val="none" w:sz="0" w:space="0" w:color="auto"/>
      </w:divBdr>
    </w:div>
    <w:div w:id="711854395">
      <w:bodyDiv w:val="1"/>
      <w:marLeft w:val="0"/>
      <w:marRight w:val="0"/>
      <w:marTop w:val="0"/>
      <w:marBottom w:val="0"/>
      <w:divBdr>
        <w:top w:val="none" w:sz="0" w:space="0" w:color="auto"/>
        <w:left w:val="none" w:sz="0" w:space="0" w:color="auto"/>
        <w:bottom w:val="none" w:sz="0" w:space="0" w:color="auto"/>
        <w:right w:val="none" w:sz="0" w:space="0" w:color="auto"/>
      </w:divBdr>
    </w:div>
    <w:div w:id="877939261">
      <w:bodyDiv w:val="1"/>
      <w:marLeft w:val="0"/>
      <w:marRight w:val="0"/>
      <w:marTop w:val="0"/>
      <w:marBottom w:val="0"/>
      <w:divBdr>
        <w:top w:val="none" w:sz="0" w:space="0" w:color="auto"/>
        <w:left w:val="none" w:sz="0" w:space="0" w:color="auto"/>
        <w:bottom w:val="none" w:sz="0" w:space="0" w:color="auto"/>
        <w:right w:val="none" w:sz="0" w:space="0" w:color="auto"/>
      </w:divBdr>
    </w:div>
    <w:div w:id="992216776">
      <w:bodyDiv w:val="1"/>
      <w:marLeft w:val="0"/>
      <w:marRight w:val="0"/>
      <w:marTop w:val="0"/>
      <w:marBottom w:val="0"/>
      <w:divBdr>
        <w:top w:val="none" w:sz="0" w:space="0" w:color="auto"/>
        <w:left w:val="none" w:sz="0" w:space="0" w:color="auto"/>
        <w:bottom w:val="none" w:sz="0" w:space="0" w:color="auto"/>
        <w:right w:val="none" w:sz="0" w:space="0" w:color="auto"/>
      </w:divBdr>
    </w:div>
    <w:div w:id="1004670229">
      <w:bodyDiv w:val="1"/>
      <w:marLeft w:val="0"/>
      <w:marRight w:val="0"/>
      <w:marTop w:val="0"/>
      <w:marBottom w:val="0"/>
      <w:divBdr>
        <w:top w:val="none" w:sz="0" w:space="0" w:color="auto"/>
        <w:left w:val="none" w:sz="0" w:space="0" w:color="auto"/>
        <w:bottom w:val="none" w:sz="0" w:space="0" w:color="auto"/>
        <w:right w:val="none" w:sz="0" w:space="0" w:color="auto"/>
      </w:divBdr>
    </w:div>
    <w:div w:id="1103258931">
      <w:bodyDiv w:val="1"/>
      <w:marLeft w:val="0"/>
      <w:marRight w:val="0"/>
      <w:marTop w:val="0"/>
      <w:marBottom w:val="0"/>
      <w:divBdr>
        <w:top w:val="none" w:sz="0" w:space="0" w:color="auto"/>
        <w:left w:val="none" w:sz="0" w:space="0" w:color="auto"/>
        <w:bottom w:val="none" w:sz="0" w:space="0" w:color="auto"/>
        <w:right w:val="none" w:sz="0" w:space="0" w:color="auto"/>
      </w:divBdr>
    </w:div>
    <w:div w:id="1127044959">
      <w:bodyDiv w:val="1"/>
      <w:marLeft w:val="0"/>
      <w:marRight w:val="0"/>
      <w:marTop w:val="0"/>
      <w:marBottom w:val="0"/>
      <w:divBdr>
        <w:top w:val="none" w:sz="0" w:space="0" w:color="auto"/>
        <w:left w:val="none" w:sz="0" w:space="0" w:color="auto"/>
        <w:bottom w:val="none" w:sz="0" w:space="0" w:color="auto"/>
        <w:right w:val="none" w:sz="0" w:space="0" w:color="auto"/>
      </w:divBdr>
    </w:div>
    <w:div w:id="1212418560">
      <w:bodyDiv w:val="1"/>
      <w:marLeft w:val="0"/>
      <w:marRight w:val="0"/>
      <w:marTop w:val="0"/>
      <w:marBottom w:val="0"/>
      <w:divBdr>
        <w:top w:val="none" w:sz="0" w:space="0" w:color="auto"/>
        <w:left w:val="none" w:sz="0" w:space="0" w:color="auto"/>
        <w:bottom w:val="none" w:sz="0" w:space="0" w:color="auto"/>
        <w:right w:val="none" w:sz="0" w:space="0" w:color="auto"/>
      </w:divBdr>
    </w:div>
    <w:div w:id="1321956818">
      <w:bodyDiv w:val="1"/>
      <w:marLeft w:val="0"/>
      <w:marRight w:val="0"/>
      <w:marTop w:val="0"/>
      <w:marBottom w:val="0"/>
      <w:divBdr>
        <w:top w:val="none" w:sz="0" w:space="0" w:color="auto"/>
        <w:left w:val="none" w:sz="0" w:space="0" w:color="auto"/>
        <w:bottom w:val="none" w:sz="0" w:space="0" w:color="auto"/>
        <w:right w:val="none" w:sz="0" w:space="0" w:color="auto"/>
      </w:divBdr>
    </w:div>
    <w:div w:id="1391003164">
      <w:bodyDiv w:val="1"/>
      <w:marLeft w:val="0"/>
      <w:marRight w:val="0"/>
      <w:marTop w:val="0"/>
      <w:marBottom w:val="0"/>
      <w:divBdr>
        <w:top w:val="none" w:sz="0" w:space="0" w:color="auto"/>
        <w:left w:val="none" w:sz="0" w:space="0" w:color="auto"/>
        <w:bottom w:val="none" w:sz="0" w:space="0" w:color="auto"/>
        <w:right w:val="none" w:sz="0" w:space="0" w:color="auto"/>
      </w:divBdr>
    </w:div>
    <w:div w:id="1446922267">
      <w:bodyDiv w:val="1"/>
      <w:marLeft w:val="0"/>
      <w:marRight w:val="0"/>
      <w:marTop w:val="0"/>
      <w:marBottom w:val="0"/>
      <w:divBdr>
        <w:top w:val="none" w:sz="0" w:space="0" w:color="auto"/>
        <w:left w:val="none" w:sz="0" w:space="0" w:color="auto"/>
        <w:bottom w:val="none" w:sz="0" w:space="0" w:color="auto"/>
        <w:right w:val="none" w:sz="0" w:space="0" w:color="auto"/>
      </w:divBdr>
    </w:div>
    <w:div w:id="1462383652">
      <w:bodyDiv w:val="1"/>
      <w:marLeft w:val="0"/>
      <w:marRight w:val="0"/>
      <w:marTop w:val="0"/>
      <w:marBottom w:val="0"/>
      <w:divBdr>
        <w:top w:val="none" w:sz="0" w:space="0" w:color="auto"/>
        <w:left w:val="none" w:sz="0" w:space="0" w:color="auto"/>
        <w:bottom w:val="none" w:sz="0" w:space="0" w:color="auto"/>
        <w:right w:val="none" w:sz="0" w:space="0" w:color="auto"/>
      </w:divBdr>
    </w:div>
    <w:div w:id="1515026518">
      <w:bodyDiv w:val="1"/>
      <w:marLeft w:val="0"/>
      <w:marRight w:val="0"/>
      <w:marTop w:val="0"/>
      <w:marBottom w:val="0"/>
      <w:divBdr>
        <w:top w:val="none" w:sz="0" w:space="0" w:color="auto"/>
        <w:left w:val="none" w:sz="0" w:space="0" w:color="auto"/>
        <w:bottom w:val="none" w:sz="0" w:space="0" w:color="auto"/>
        <w:right w:val="none" w:sz="0" w:space="0" w:color="auto"/>
      </w:divBdr>
    </w:div>
    <w:div w:id="1563059601">
      <w:bodyDiv w:val="1"/>
      <w:marLeft w:val="0"/>
      <w:marRight w:val="0"/>
      <w:marTop w:val="0"/>
      <w:marBottom w:val="0"/>
      <w:divBdr>
        <w:top w:val="none" w:sz="0" w:space="0" w:color="auto"/>
        <w:left w:val="none" w:sz="0" w:space="0" w:color="auto"/>
        <w:bottom w:val="none" w:sz="0" w:space="0" w:color="auto"/>
        <w:right w:val="none" w:sz="0" w:space="0" w:color="auto"/>
      </w:divBdr>
    </w:div>
    <w:div w:id="1606615822">
      <w:bodyDiv w:val="1"/>
      <w:marLeft w:val="0"/>
      <w:marRight w:val="0"/>
      <w:marTop w:val="0"/>
      <w:marBottom w:val="0"/>
      <w:divBdr>
        <w:top w:val="none" w:sz="0" w:space="0" w:color="auto"/>
        <w:left w:val="none" w:sz="0" w:space="0" w:color="auto"/>
        <w:bottom w:val="none" w:sz="0" w:space="0" w:color="auto"/>
        <w:right w:val="none" w:sz="0" w:space="0" w:color="auto"/>
      </w:divBdr>
      <w:divsChild>
        <w:div w:id="1744059451">
          <w:marLeft w:val="0"/>
          <w:marRight w:val="0"/>
          <w:marTop w:val="0"/>
          <w:marBottom w:val="0"/>
          <w:divBdr>
            <w:top w:val="none" w:sz="0" w:space="0" w:color="auto"/>
            <w:left w:val="none" w:sz="0" w:space="0" w:color="auto"/>
            <w:bottom w:val="none" w:sz="0" w:space="0" w:color="auto"/>
            <w:right w:val="none" w:sz="0" w:space="0" w:color="auto"/>
          </w:divBdr>
          <w:divsChild>
            <w:div w:id="15696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3898">
      <w:bodyDiv w:val="1"/>
      <w:marLeft w:val="0"/>
      <w:marRight w:val="0"/>
      <w:marTop w:val="0"/>
      <w:marBottom w:val="0"/>
      <w:divBdr>
        <w:top w:val="none" w:sz="0" w:space="0" w:color="auto"/>
        <w:left w:val="none" w:sz="0" w:space="0" w:color="auto"/>
        <w:bottom w:val="none" w:sz="0" w:space="0" w:color="auto"/>
        <w:right w:val="none" w:sz="0" w:space="0" w:color="auto"/>
      </w:divBdr>
    </w:div>
    <w:div w:id="1649094310">
      <w:bodyDiv w:val="1"/>
      <w:marLeft w:val="0"/>
      <w:marRight w:val="0"/>
      <w:marTop w:val="0"/>
      <w:marBottom w:val="0"/>
      <w:divBdr>
        <w:top w:val="none" w:sz="0" w:space="0" w:color="auto"/>
        <w:left w:val="none" w:sz="0" w:space="0" w:color="auto"/>
        <w:bottom w:val="none" w:sz="0" w:space="0" w:color="auto"/>
        <w:right w:val="none" w:sz="0" w:space="0" w:color="auto"/>
      </w:divBdr>
    </w:div>
    <w:div w:id="1711225564">
      <w:bodyDiv w:val="1"/>
      <w:marLeft w:val="0"/>
      <w:marRight w:val="0"/>
      <w:marTop w:val="0"/>
      <w:marBottom w:val="0"/>
      <w:divBdr>
        <w:top w:val="none" w:sz="0" w:space="0" w:color="auto"/>
        <w:left w:val="none" w:sz="0" w:space="0" w:color="auto"/>
        <w:bottom w:val="none" w:sz="0" w:space="0" w:color="auto"/>
        <w:right w:val="none" w:sz="0" w:space="0" w:color="auto"/>
      </w:divBdr>
    </w:div>
    <w:div w:id="1743092948">
      <w:bodyDiv w:val="1"/>
      <w:marLeft w:val="0"/>
      <w:marRight w:val="0"/>
      <w:marTop w:val="0"/>
      <w:marBottom w:val="0"/>
      <w:divBdr>
        <w:top w:val="none" w:sz="0" w:space="0" w:color="auto"/>
        <w:left w:val="none" w:sz="0" w:space="0" w:color="auto"/>
        <w:bottom w:val="none" w:sz="0" w:space="0" w:color="auto"/>
        <w:right w:val="none" w:sz="0" w:space="0" w:color="auto"/>
      </w:divBdr>
    </w:div>
    <w:div w:id="1777090317">
      <w:bodyDiv w:val="1"/>
      <w:marLeft w:val="0"/>
      <w:marRight w:val="0"/>
      <w:marTop w:val="0"/>
      <w:marBottom w:val="0"/>
      <w:divBdr>
        <w:top w:val="none" w:sz="0" w:space="0" w:color="auto"/>
        <w:left w:val="none" w:sz="0" w:space="0" w:color="auto"/>
        <w:bottom w:val="none" w:sz="0" w:space="0" w:color="auto"/>
        <w:right w:val="none" w:sz="0" w:space="0" w:color="auto"/>
      </w:divBdr>
    </w:div>
    <w:div w:id="1827166890">
      <w:bodyDiv w:val="1"/>
      <w:marLeft w:val="0"/>
      <w:marRight w:val="0"/>
      <w:marTop w:val="0"/>
      <w:marBottom w:val="0"/>
      <w:divBdr>
        <w:top w:val="none" w:sz="0" w:space="0" w:color="auto"/>
        <w:left w:val="none" w:sz="0" w:space="0" w:color="auto"/>
        <w:bottom w:val="none" w:sz="0" w:space="0" w:color="auto"/>
        <w:right w:val="none" w:sz="0" w:space="0" w:color="auto"/>
      </w:divBdr>
    </w:div>
    <w:div w:id="1943881141">
      <w:bodyDiv w:val="1"/>
      <w:marLeft w:val="0"/>
      <w:marRight w:val="0"/>
      <w:marTop w:val="0"/>
      <w:marBottom w:val="0"/>
      <w:divBdr>
        <w:top w:val="none" w:sz="0" w:space="0" w:color="auto"/>
        <w:left w:val="none" w:sz="0" w:space="0" w:color="auto"/>
        <w:bottom w:val="none" w:sz="0" w:space="0" w:color="auto"/>
        <w:right w:val="none" w:sz="0" w:space="0" w:color="auto"/>
      </w:divBdr>
    </w:div>
    <w:div w:id="2053841327">
      <w:bodyDiv w:val="1"/>
      <w:marLeft w:val="0"/>
      <w:marRight w:val="0"/>
      <w:marTop w:val="0"/>
      <w:marBottom w:val="0"/>
      <w:divBdr>
        <w:top w:val="none" w:sz="0" w:space="0" w:color="auto"/>
        <w:left w:val="none" w:sz="0" w:space="0" w:color="auto"/>
        <w:bottom w:val="none" w:sz="0" w:space="0" w:color="auto"/>
        <w:right w:val="none" w:sz="0" w:space="0" w:color="auto"/>
      </w:divBdr>
    </w:div>
    <w:div w:id="21116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7F662-7933-4AF2-A805-A5180662DFD0}">
  <ds:schemaRefs>
    <ds:schemaRef ds:uri="http://schemas.openxmlformats.org/officeDocument/2006/bibliography"/>
  </ds:schemaRefs>
</ds:datastoreItem>
</file>

<file path=customXml/itemProps2.xml><?xml version="1.0" encoding="utf-8"?>
<ds:datastoreItem xmlns:ds="http://schemas.openxmlformats.org/officeDocument/2006/customXml" ds:itemID="{C095EDD8-0675-4CEB-8535-C36C7E1C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4688</Words>
  <Characters>27663</Characters>
  <Application>Microsoft Office Word</Application>
  <DocSecurity>0</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Centrum ICT služeb spol</vt:lpstr>
      <vt:lpstr>Centrum ICT služeb spol</vt:lpstr>
    </vt:vector>
  </TitlesOfParts>
  <Company>HP</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ICT služeb spol</dc:title>
  <dc:subject/>
  <dc:creator>XX</dc:creator>
  <cp:keywords/>
  <cp:lastModifiedBy>Milan Taláček</cp:lastModifiedBy>
  <cp:revision>2</cp:revision>
  <cp:lastPrinted>2017-07-04T06:55:00Z</cp:lastPrinted>
  <dcterms:created xsi:type="dcterms:W3CDTF">2017-08-30T05:08:00Z</dcterms:created>
  <dcterms:modified xsi:type="dcterms:W3CDTF">2017-08-30T05:08:00Z</dcterms:modified>
</cp:coreProperties>
</file>