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667F" w14:textId="77777777" w:rsidR="00BA6726" w:rsidRDefault="00BA6726">
      <w:pPr>
        <w:spacing w:after="43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21"/>
        <w:gridCol w:w="6331"/>
      </w:tblGrid>
      <w:tr w:rsidR="00BA6726" w14:paraId="73FD7C9E" w14:textId="77777777">
        <w:tblPrEx>
          <w:tblCellMar>
            <w:top w:w="0" w:type="dxa"/>
            <w:bottom w:w="0" w:type="dxa"/>
          </w:tblCellMar>
        </w:tblPrEx>
        <w:trPr>
          <w:trHeight w:hRule="exact" w:val="1714"/>
        </w:trPr>
        <w:tc>
          <w:tcPr>
            <w:tcW w:w="2021" w:type="dxa"/>
            <w:shd w:val="clear" w:color="auto" w:fill="FFFFFF"/>
          </w:tcPr>
          <w:p w14:paraId="66350242" w14:textId="77777777" w:rsidR="00BA6726" w:rsidRDefault="00BA6726">
            <w:pPr>
              <w:rPr>
                <w:sz w:val="10"/>
                <w:szCs w:val="10"/>
              </w:rPr>
            </w:pPr>
          </w:p>
        </w:tc>
        <w:tc>
          <w:tcPr>
            <w:tcW w:w="6331" w:type="dxa"/>
            <w:shd w:val="clear" w:color="auto" w:fill="FFFFFF"/>
            <w:vAlign w:val="bottom"/>
          </w:tcPr>
          <w:p w14:paraId="1AA47BF0" w14:textId="77777777" w:rsidR="00BA6726" w:rsidRDefault="007E4438">
            <w:pPr>
              <w:pStyle w:val="Jin0"/>
              <w:shd w:val="clear" w:color="auto" w:fill="auto"/>
              <w:spacing w:after="220" w:line="240" w:lineRule="auto"/>
              <w:ind w:firstLine="860"/>
              <w:rPr>
                <w:sz w:val="28"/>
                <w:szCs w:val="28"/>
              </w:rPr>
            </w:pPr>
            <w:r>
              <w:rPr>
                <w:rFonts w:ascii="Times New Roman" w:eastAsia="Times New Roman" w:hAnsi="Times New Roman" w:cs="Times New Roman"/>
                <w:sz w:val="28"/>
                <w:szCs w:val="28"/>
              </w:rPr>
              <w:t>SMLOUVA O DÍLO</w:t>
            </w:r>
          </w:p>
          <w:p w14:paraId="3333777C" w14:textId="77777777" w:rsidR="00BA6726" w:rsidRDefault="007E4438">
            <w:pPr>
              <w:pStyle w:val="Jin0"/>
              <w:shd w:val="clear" w:color="auto" w:fill="auto"/>
              <w:spacing w:after="220" w:line="240" w:lineRule="auto"/>
              <w:rPr>
                <w:sz w:val="20"/>
                <w:szCs w:val="20"/>
              </w:rPr>
            </w:pPr>
            <w:r>
              <w:rPr>
                <w:rFonts w:ascii="Times New Roman" w:eastAsia="Times New Roman" w:hAnsi="Times New Roman" w:cs="Times New Roman"/>
                <w:sz w:val="20"/>
                <w:szCs w:val="20"/>
              </w:rPr>
              <w:t xml:space="preserve">Oprava </w:t>
            </w:r>
            <w:proofErr w:type="spellStart"/>
            <w:r>
              <w:rPr>
                <w:rFonts w:ascii="Times New Roman" w:eastAsia="Times New Roman" w:hAnsi="Times New Roman" w:cs="Times New Roman"/>
                <w:sz w:val="20"/>
                <w:szCs w:val="20"/>
              </w:rPr>
              <w:t>solankového</w:t>
            </w:r>
            <w:proofErr w:type="spellEnd"/>
            <w:r>
              <w:rPr>
                <w:rFonts w:ascii="Times New Roman" w:eastAsia="Times New Roman" w:hAnsi="Times New Roman" w:cs="Times New Roman"/>
                <w:sz w:val="20"/>
                <w:szCs w:val="20"/>
              </w:rPr>
              <w:t xml:space="preserve"> hospodářství, CM Chotěboř.</w:t>
            </w:r>
          </w:p>
          <w:p w14:paraId="587BACF5" w14:textId="77777777" w:rsidR="00BA6726" w:rsidRDefault="007E4438">
            <w:pPr>
              <w:pStyle w:val="Jin0"/>
              <w:shd w:val="clear" w:color="auto" w:fill="auto"/>
              <w:spacing w:after="120" w:line="240" w:lineRule="auto"/>
              <w:jc w:val="center"/>
              <w:rPr>
                <w:sz w:val="20"/>
                <w:szCs w:val="20"/>
              </w:rPr>
            </w:pPr>
            <w:r>
              <w:rPr>
                <w:rFonts w:ascii="Times New Roman" w:eastAsia="Times New Roman" w:hAnsi="Times New Roman" w:cs="Times New Roman"/>
                <w:sz w:val="20"/>
                <w:szCs w:val="20"/>
              </w:rPr>
              <w:t>Článek 1</w:t>
            </w:r>
          </w:p>
          <w:p w14:paraId="1BA715D6" w14:textId="77777777" w:rsidR="00BA6726" w:rsidRDefault="007E4438">
            <w:pPr>
              <w:pStyle w:val="Jin0"/>
              <w:shd w:val="clear" w:color="auto" w:fill="auto"/>
              <w:spacing w:after="220" w:line="240" w:lineRule="auto"/>
              <w:jc w:val="center"/>
              <w:rPr>
                <w:sz w:val="20"/>
                <w:szCs w:val="20"/>
              </w:rPr>
            </w:pPr>
            <w:r>
              <w:rPr>
                <w:rFonts w:ascii="Times New Roman" w:eastAsia="Times New Roman" w:hAnsi="Times New Roman" w:cs="Times New Roman"/>
                <w:sz w:val="20"/>
                <w:szCs w:val="20"/>
              </w:rPr>
              <w:t>Smluvní strany</w:t>
            </w:r>
          </w:p>
        </w:tc>
      </w:tr>
      <w:tr w:rsidR="00BA6726" w14:paraId="4C488731" w14:textId="77777777">
        <w:tblPrEx>
          <w:tblCellMar>
            <w:top w:w="0" w:type="dxa"/>
            <w:bottom w:w="0" w:type="dxa"/>
          </w:tblCellMar>
        </w:tblPrEx>
        <w:trPr>
          <w:trHeight w:hRule="exact" w:val="322"/>
        </w:trPr>
        <w:tc>
          <w:tcPr>
            <w:tcW w:w="2021" w:type="dxa"/>
            <w:shd w:val="clear" w:color="auto" w:fill="FFFFFF"/>
            <w:vAlign w:val="bottom"/>
          </w:tcPr>
          <w:p w14:paraId="5EA2BD58" w14:textId="77777777" w:rsidR="00BA6726" w:rsidRDefault="007E4438">
            <w:pPr>
              <w:pStyle w:val="Jin0"/>
              <w:shd w:val="clear" w:color="auto" w:fill="auto"/>
              <w:spacing w:after="0" w:line="240" w:lineRule="auto"/>
              <w:rPr>
                <w:sz w:val="20"/>
                <w:szCs w:val="20"/>
              </w:rPr>
            </w:pPr>
            <w:r>
              <w:rPr>
                <w:rFonts w:ascii="Times New Roman" w:eastAsia="Times New Roman" w:hAnsi="Times New Roman" w:cs="Times New Roman"/>
                <w:sz w:val="20"/>
                <w:szCs w:val="20"/>
              </w:rPr>
              <w:t>Objednatel:</w:t>
            </w:r>
          </w:p>
        </w:tc>
        <w:tc>
          <w:tcPr>
            <w:tcW w:w="6331" w:type="dxa"/>
            <w:shd w:val="clear" w:color="auto" w:fill="FFFFFF"/>
            <w:vAlign w:val="bottom"/>
          </w:tcPr>
          <w:p w14:paraId="2446D43A" w14:textId="77777777" w:rsidR="00BA6726" w:rsidRDefault="007E4438">
            <w:pPr>
              <w:pStyle w:val="Jin0"/>
              <w:shd w:val="clear" w:color="auto" w:fill="auto"/>
              <w:spacing w:after="0" w:line="240" w:lineRule="auto"/>
              <w:rPr>
                <w:sz w:val="20"/>
                <w:szCs w:val="20"/>
              </w:rPr>
            </w:pPr>
            <w:r>
              <w:rPr>
                <w:rFonts w:ascii="Times New Roman" w:eastAsia="Times New Roman" w:hAnsi="Times New Roman" w:cs="Times New Roman"/>
                <w:sz w:val="20"/>
                <w:szCs w:val="20"/>
              </w:rPr>
              <w:t>Krajská správa a údržba silnic Vysočiny, příspěvková organizace</w:t>
            </w:r>
          </w:p>
        </w:tc>
      </w:tr>
      <w:tr w:rsidR="00BA6726" w14:paraId="6594C944" w14:textId="77777777">
        <w:tblPrEx>
          <w:tblCellMar>
            <w:top w:w="0" w:type="dxa"/>
            <w:bottom w:w="0" w:type="dxa"/>
          </w:tblCellMar>
        </w:tblPrEx>
        <w:trPr>
          <w:trHeight w:hRule="exact" w:val="278"/>
        </w:trPr>
        <w:tc>
          <w:tcPr>
            <w:tcW w:w="2021" w:type="dxa"/>
            <w:shd w:val="clear" w:color="auto" w:fill="FFFFFF"/>
            <w:vAlign w:val="bottom"/>
          </w:tcPr>
          <w:p w14:paraId="15773FA4" w14:textId="77777777" w:rsidR="00BA6726" w:rsidRDefault="007E4438">
            <w:pPr>
              <w:pStyle w:val="Jin0"/>
              <w:shd w:val="clear" w:color="auto" w:fill="auto"/>
              <w:spacing w:after="0" w:line="240" w:lineRule="auto"/>
            </w:pPr>
            <w:r>
              <w:t>se sídlem:</w:t>
            </w:r>
          </w:p>
        </w:tc>
        <w:tc>
          <w:tcPr>
            <w:tcW w:w="6331" w:type="dxa"/>
            <w:shd w:val="clear" w:color="auto" w:fill="FFFFFF"/>
            <w:vAlign w:val="bottom"/>
          </w:tcPr>
          <w:p w14:paraId="1AD12C14" w14:textId="77777777" w:rsidR="00BA6726" w:rsidRDefault="007E4438">
            <w:pPr>
              <w:pStyle w:val="Jin0"/>
              <w:shd w:val="clear" w:color="auto" w:fill="auto"/>
              <w:spacing w:after="0" w:line="240" w:lineRule="auto"/>
            </w:pPr>
            <w:r>
              <w:t>Kosovská 1122/16, 586 01 Jihlava</w:t>
            </w:r>
          </w:p>
        </w:tc>
      </w:tr>
      <w:tr w:rsidR="00BA6726" w14:paraId="78B9FD16" w14:textId="77777777">
        <w:tblPrEx>
          <w:tblCellMar>
            <w:top w:w="0" w:type="dxa"/>
            <w:bottom w:w="0" w:type="dxa"/>
          </w:tblCellMar>
        </w:tblPrEx>
        <w:trPr>
          <w:trHeight w:hRule="exact" w:val="283"/>
        </w:trPr>
        <w:tc>
          <w:tcPr>
            <w:tcW w:w="2021" w:type="dxa"/>
            <w:shd w:val="clear" w:color="auto" w:fill="FFFFFF"/>
            <w:vAlign w:val="bottom"/>
          </w:tcPr>
          <w:p w14:paraId="17FA12EB" w14:textId="77777777" w:rsidR="00BA6726" w:rsidRDefault="007E4438">
            <w:pPr>
              <w:pStyle w:val="Jin0"/>
              <w:shd w:val="clear" w:color="auto" w:fill="auto"/>
              <w:spacing w:after="0" w:line="240" w:lineRule="auto"/>
            </w:pPr>
            <w:r>
              <w:t>zastoupený:</w:t>
            </w:r>
          </w:p>
        </w:tc>
        <w:tc>
          <w:tcPr>
            <w:tcW w:w="6331" w:type="dxa"/>
            <w:shd w:val="clear" w:color="auto" w:fill="FFFFFF"/>
            <w:vAlign w:val="bottom"/>
          </w:tcPr>
          <w:p w14:paraId="6FB47358" w14:textId="77777777" w:rsidR="00BA6726" w:rsidRDefault="007E4438">
            <w:pPr>
              <w:pStyle w:val="Jin0"/>
              <w:shd w:val="clear" w:color="auto" w:fill="auto"/>
              <w:spacing w:after="0" w:line="240" w:lineRule="auto"/>
              <w:rPr>
                <w:sz w:val="20"/>
                <w:szCs w:val="20"/>
              </w:rPr>
            </w:pPr>
            <w:r>
              <w:rPr>
                <w:rFonts w:ascii="Times New Roman" w:eastAsia="Times New Roman" w:hAnsi="Times New Roman" w:cs="Times New Roman"/>
                <w:sz w:val="20"/>
                <w:szCs w:val="20"/>
              </w:rPr>
              <w:t xml:space="preserve">Ing. Radovanem </w:t>
            </w:r>
            <w:proofErr w:type="spellStart"/>
            <w:r>
              <w:rPr>
                <w:rFonts w:ascii="Times New Roman" w:eastAsia="Times New Roman" w:hAnsi="Times New Roman" w:cs="Times New Roman"/>
                <w:sz w:val="20"/>
                <w:szCs w:val="20"/>
              </w:rPr>
              <w:t>Necidem</w:t>
            </w:r>
            <w:proofErr w:type="spellEnd"/>
            <w:r>
              <w:rPr>
                <w:rFonts w:ascii="Times New Roman" w:eastAsia="Times New Roman" w:hAnsi="Times New Roman" w:cs="Times New Roman"/>
                <w:sz w:val="20"/>
                <w:szCs w:val="20"/>
              </w:rPr>
              <w:t>, ředitelem organizace</w:t>
            </w:r>
          </w:p>
        </w:tc>
      </w:tr>
    </w:tbl>
    <w:p w14:paraId="122F3A98" w14:textId="77777777" w:rsidR="00BA6726" w:rsidRDefault="007E4438">
      <w:pPr>
        <w:pStyle w:val="Titulektabulky0"/>
        <w:shd w:val="clear" w:color="auto" w:fill="auto"/>
        <w:spacing w:line="326" w:lineRule="auto"/>
      </w:pPr>
      <w:r>
        <w:t>Osoba pověřená jednat jménem objednatele ve věcech Smluvních:</w:t>
      </w:r>
    </w:p>
    <w:p w14:paraId="38E7879A" w14:textId="77777777" w:rsidR="00BA6726" w:rsidRDefault="00BA672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21"/>
        <w:gridCol w:w="6326"/>
      </w:tblGrid>
      <w:tr w:rsidR="00BA6726" w14:paraId="470EBD4A" w14:textId="77777777">
        <w:tblPrEx>
          <w:tblCellMar>
            <w:top w:w="0" w:type="dxa"/>
            <w:bottom w:w="0" w:type="dxa"/>
          </w:tblCellMar>
        </w:tblPrEx>
        <w:trPr>
          <w:trHeight w:hRule="exact" w:val="317"/>
        </w:trPr>
        <w:tc>
          <w:tcPr>
            <w:tcW w:w="2021" w:type="dxa"/>
            <w:shd w:val="clear" w:color="auto" w:fill="FFFFFF"/>
            <w:vAlign w:val="bottom"/>
          </w:tcPr>
          <w:p w14:paraId="2549E322" w14:textId="77777777" w:rsidR="00BA6726" w:rsidRDefault="007E4438">
            <w:pPr>
              <w:pStyle w:val="Jin0"/>
              <w:shd w:val="clear" w:color="auto" w:fill="auto"/>
              <w:spacing w:after="0" w:line="240" w:lineRule="auto"/>
            </w:pPr>
            <w:r>
              <w:t>IČO:</w:t>
            </w:r>
          </w:p>
        </w:tc>
        <w:tc>
          <w:tcPr>
            <w:tcW w:w="6326" w:type="dxa"/>
            <w:shd w:val="clear" w:color="auto" w:fill="FFFFFF"/>
            <w:vAlign w:val="bottom"/>
          </w:tcPr>
          <w:p w14:paraId="1E9B4E12" w14:textId="77777777" w:rsidR="00BA6726" w:rsidRDefault="007E4438">
            <w:pPr>
              <w:pStyle w:val="Jin0"/>
              <w:shd w:val="clear" w:color="auto" w:fill="auto"/>
              <w:spacing w:after="0" w:line="240" w:lineRule="auto"/>
            </w:pPr>
            <w:r>
              <w:t>00090450</w:t>
            </w:r>
          </w:p>
        </w:tc>
      </w:tr>
      <w:tr w:rsidR="00BA6726" w14:paraId="1BB75B21" w14:textId="77777777">
        <w:tblPrEx>
          <w:tblCellMar>
            <w:top w:w="0" w:type="dxa"/>
            <w:bottom w:w="0" w:type="dxa"/>
          </w:tblCellMar>
        </w:tblPrEx>
        <w:trPr>
          <w:trHeight w:hRule="exact" w:val="288"/>
        </w:trPr>
        <w:tc>
          <w:tcPr>
            <w:tcW w:w="2021" w:type="dxa"/>
            <w:shd w:val="clear" w:color="auto" w:fill="FFFFFF"/>
            <w:vAlign w:val="bottom"/>
          </w:tcPr>
          <w:p w14:paraId="1B8094EE" w14:textId="77777777" w:rsidR="00BA6726" w:rsidRDefault="007E4438">
            <w:pPr>
              <w:pStyle w:val="Jin0"/>
              <w:shd w:val="clear" w:color="auto" w:fill="auto"/>
              <w:spacing w:after="0" w:line="240" w:lineRule="auto"/>
            </w:pPr>
            <w:r>
              <w:t>DIČ:</w:t>
            </w:r>
          </w:p>
        </w:tc>
        <w:tc>
          <w:tcPr>
            <w:tcW w:w="6326" w:type="dxa"/>
            <w:shd w:val="clear" w:color="auto" w:fill="FFFFFF"/>
            <w:vAlign w:val="bottom"/>
          </w:tcPr>
          <w:p w14:paraId="2EDE2828" w14:textId="77777777" w:rsidR="00BA6726" w:rsidRDefault="007E4438">
            <w:pPr>
              <w:pStyle w:val="Jin0"/>
              <w:shd w:val="clear" w:color="auto" w:fill="auto"/>
              <w:spacing w:after="0" w:line="240" w:lineRule="auto"/>
            </w:pPr>
            <w:r>
              <w:t>CZ00090450</w:t>
            </w:r>
          </w:p>
        </w:tc>
      </w:tr>
      <w:tr w:rsidR="00BA6726" w14:paraId="1F7B6744" w14:textId="77777777">
        <w:tblPrEx>
          <w:tblCellMar>
            <w:top w:w="0" w:type="dxa"/>
            <w:bottom w:w="0" w:type="dxa"/>
          </w:tblCellMar>
        </w:tblPrEx>
        <w:trPr>
          <w:trHeight w:hRule="exact" w:val="336"/>
        </w:trPr>
        <w:tc>
          <w:tcPr>
            <w:tcW w:w="2021" w:type="dxa"/>
            <w:shd w:val="clear" w:color="auto" w:fill="FFFFFF"/>
            <w:vAlign w:val="bottom"/>
          </w:tcPr>
          <w:p w14:paraId="642FB73C" w14:textId="77777777" w:rsidR="00BA6726" w:rsidRDefault="007E4438">
            <w:pPr>
              <w:pStyle w:val="Jin0"/>
              <w:shd w:val="clear" w:color="auto" w:fill="auto"/>
              <w:spacing w:after="0" w:line="240" w:lineRule="auto"/>
            </w:pPr>
            <w:r>
              <w:t>Zřizovatel:</w:t>
            </w:r>
          </w:p>
        </w:tc>
        <w:tc>
          <w:tcPr>
            <w:tcW w:w="6326" w:type="dxa"/>
            <w:shd w:val="clear" w:color="auto" w:fill="FFFFFF"/>
            <w:vAlign w:val="bottom"/>
          </w:tcPr>
          <w:p w14:paraId="1595661F" w14:textId="77777777" w:rsidR="00BA6726" w:rsidRDefault="007E4438">
            <w:pPr>
              <w:pStyle w:val="Jin0"/>
              <w:shd w:val="clear" w:color="auto" w:fill="auto"/>
              <w:spacing w:after="0" w:line="240" w:lineRule="auto"/>
            </w:pPr>
            <w:r>
              <w:t>Kraj Vysočina</w:t>
            </w:r>
          </w:p>
        </w:tc>
      </w:tr>
    </w:tbl>
    <w:p w14:paraId="5C35516D" w14:textId="77777777" w:rsidR="00BA6726" w:rsidRDefault="007E4438">
      <w:pPr>
        <w:pStyle w:val="Titulektabulky0"/>
        <w:shd w:val="clear" w:color="auto" w:fill="auto"/>
        <w:spacing w:line="240" w:lineRule="auto"/>
      </w:pPr>
      <w:r>
        <w:t xml:space="preserve">(dále jen </w:t>
      </w:r>
      <w:r>
        <w:rPr>
          <w:rFonts w:ascii="Times New Roman" w:eastAsia="Times New Roman" w:hAnsi="Times New Roman" w:cs="Times New Roman"/>
          <w:sz w:val="20"/>
          <w:szCs w:val="20"/>
        </w:rPr>
        <w:t>objednatel</w:t>
      </w:r>
      <w:r>
        <w:t>)</w:t>
      </w:r>
    </w:p>
    <w:p w14:paraId="0481A582" w14:textId="77777777" w:rsidR="00BA6726" w:rsidRDefault="00BA6726">
      <w:pPr>
        <w:spacing w:after="419" w:line="1" w:lineRule="exact"/>
      </w:pPr>
    </w:p>
    <w:p w14:paraId="7CB716B5" w14:textId="77777777" w:rsidR="00BA6726" w:rsidRDefault="00BA672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21"/>
        <w:gridCol w:w="6326"/>
      </w:tblGrid>
      <w:tr w:rsidR="00BA6726" w14:paraId="113E7C4E" w14:textId="77777777">
        <w:tblPrEx>
          <w:tblCellMar>
            <w:top w:w="0" w:type="dxa"/>
            <w:bottom w:w="0" w:type="dxa"/>
          </w:tblCellMar>
        </w:tblPrEx>
        <w:trPr>
          <w:trHeight w:hRule="exact" w:val="749"/>
        </w:trPr>
        <w:tc>
          <w:tcPr>
            <w:tcW w:w="2021" w:type="dxa"/>
            <w:shd w:val="clear" w:color="auto" w:fill="FFFFFF"/>
            <w:vAlign w:val="bottom"/>
          </w:tcPr>
          <w:p w14:paraId="16EF1D96" w14:textId="77777777" w:rsidR="00BA6726" w:rsidRDefault="007E4438">
            <w:pPr>
              <w:pStyle w:val="Jin0"/>
              <w:shd w:val="clear" w:color="auto" w:fill="auto"/>
              <w:spacing w:after="340" w:line="240" w:lineRule="auto"/>
            </w:pPr>
            <w:r>
              <w:t>a</w:t>
            </w:r>
          </w:p>
          <w:p w14:paraId="6E4EB278" w14:textId="77777777" w:rsidR="00BA6726" w:rsidRDefault="007E4438">
            <w:pPr>
              <w:pStyle w:val="Jin0"/>
              <w:shd w:val="clear" w:color="auto" w:fill="auto"/>
              <w:spacing w:after="0" w:line="240" w:lineRule="auto"/>
              <w:rPr>
                <w:sz w:val="20"/>
                <w:szCs w:val="20"/>
              </w:rPr>
            </w:pPr>
            <w:r>
              <w:rPr>
                <w:rFonts w:ascii="Times New Roman" w:eastAsia="Times New Roman" w:hAnsi="Times New Roman" w:cs="Times New Roman"/>
                <w:sz w:val="20"/>
                <w:szCs w:val="20"/>
              </w:rPr>
              <w:t>Poskytovatel:</w:t>
            </w:r>
          </w:p>
        </w:tc>
        <w:tc>
          <w:tcPr>
            <w:tcW w:w="6326" w:type="dxa"/>
            <w:shd w:val="clear" w:color="auto" w:fill="FFFFFF"/>
            <w:vAlign w:val="bottom"/>
          </w:tcPr>
          <w:p w14:paraId="5C21A186" w14:textId="77777777" w:rsidR="00BA6726" w:rsidRDefault="007E4438">
            <w:pPr>
              <w:pStyle w:val="Jin0"/>
              <w:shd w:val="clear" w:color="auto" w:fill="auto"/>
              <w:spacing w:after="0" w:line="240" w:lineRule="auto"/>
              <w:ind w:firstLine="160"/>
              <w:rPr>
                <w:sz w:val="20"/>
                <w:szCs w:val="20"/>
              </w:rPr>
            </w:pPr>
            <w:r>
              <w:rPr>
                <w:rFonts w:ascii="Times New Roman" w:eastAsia="Times New Roman" w:hAnsi="Times New Roman" w:cs="Times New Roman"/>
                <w:sz w:val="20"/>
                <w:szCs w:val="20"/>
              </w:rPr>
              <w:t>KOTE, spol. s.r.o.</w:t>
            </w:r>
          </w:p>
        </w:tc>
      </w:tr>
      <w:tr w:rsidR="00BA6726" w14:paraId="2DCA6A9E" w14:textId="77777777">
        <w:tblPrEx>
          <w:tblCellMar>
            <w:top w:w="0" w:type="dxa"/>
            <w:bottom w:w="0" w:type="dxa"/>
          </w:tblCellMar>
        </w:tblPrEx>
        <w:trPr>
          <w:trHeight w:hRule="exact" w:val="278"/>
        </w:trPr>
        <w:tc>
          <w:tcPr>
            <w:tcW w:w="2021" w:type="dxa"/>
            <w:shd w:val="clear" w:color="auto" w:fill="FFFFFF"/>
            <w:vAlign w:val="bottom"/>
          </w:tcPr>
          <w:p w14:paraId="25338205" w14:textId="77777777" w:rsidR="00BA6726" w:rsidRDefault="007E4438">
            <w:pPr>
              <w:pStyle w:val="Jin0"/>
              <w:shd w:val="clear" w:color="auto" w:fill="auto"/>
              <w:spacing w:after="0" w:line="240" w:lineRule="auto"/>
            </w:pPr>
            <w:r>
              <w:t>se sídlem:</w:t>
            </w:r>
          </w:p>
        </w:tc>
        <w:tc>
          <w:tcPr>
            <w:tcW w:w="6326" w:type="dxa"/>
            <w:shd w:val="clear" w:color="auto" w:fill="FFFFFF"/>
            <w:vAlign w:val="bottom"/>
          </w:tcPr>
          <w:p w14:paraId="440FD0CF" w14:textId="77777777" w:rsidR="00BA6726" w:rsidRDefault="007E4438">
            <w:pPr>
              <w:pStyle w:val="Jin0"/>
              <w:shd w:val="clear" w:color="auto" w:fill="auto"/>
              <w:spacing w:after="0" w:line="240" w:lineRule="auto"/>
              <w:ind w:firstLine="160"/>
            </w:pPr>
            <w:r>
              <w:t>Vatín 12, 591 01 Žďár nad Sázavou</w:t>
            </w:r>
          </w:p>
        </w:tc>
      </w:tr>
      <w:tr w:rsidR="00BA6726" w14:paraId="1C88BAD6" w14:textId="77777777">
        <w:tblPrEx>
          <w:tblCellMar>
            <w:top w:w="0" w:type="dxa"/>
            <w:bottom w:w="0" w:type="dxa"/>
          </w:tblCellMar>
        </w:tblPrEx>
        <w:trPr>
          <w:trHeight w:hRule="exact" w:val="283"/>
        </w:trPr>
        <w:tc>
          <w:tcPr>
            <w:tcW w:w="2021" w:type="dxa"/>
            <w:shd w:val="clear" w:color="auto" w:fill="FFFFFF"/>
            <w:vAlign w:val="bottom"/>
          </w:tcPr>
          <w:p w14:paraId="49690BEF" w14:textId="77777777" w:rsidR="00BA6726" w:rsidRDefault="007E4438">
            <w:pPr>
              <w:pStyle w:val="Jin0"/>
              <w:shd w:val="clear" w:color="auto" w:fill="auto"/>
              <w:spacing w:after="0" w:line="240" w:lineRule="auto"/>
            </w:pPr>
            <w:r>
              <w:t>zastoupený:</w:t>
            </w:r>
          </w:p>
        </w:tc>
        <w:tc>
          <w:tcPr>
            <w:tcW w:w="6326" w:type="dxa"/>
            <w:shd w:val="clear" w:color="auto" w:fill="FFFFFF"/>
            <w:vAlign w:val="bottom"/>
          </w:tcPr>
          <w:p w14:paraId="5DFBB62D" w14:textId="77777777" w:rsidR="00BA6726" w:rsidRDefault="007E4438">
            <w:pPr>
              <w:pStyle w:val="Jin0"/>
              <w:shd w:val="clear" w:color="auto" w:fill="auto"/>
              <w:spacing w:after="0" w:line="240" w:lineRule="auto"/>
              <w:ind w:firstLine="160"/>
              <w:rPr>
                <w:sz w:val="20"/>
                <w:szCs w:val="20"/>
              </w:rPr>
            </w:pPr>
            <w:r>
              <w:rPr>
                <w:rFonts w:ascii="Times New Roman" w:eastAsia="Times New Roman" w:hAnsi="Times New Roman" w:cs="Times New Roman"/>
                <w:sz w:val="20"/>
                <w:szCs w:val="20"/>
              </w:rPr>
              <w:t>Stanislavem Přívětivým, jednatelem společnosti</w:t>
            </w:r>
          </w:p>
        </w:tc>
      </w:tr>
    </w:tbl>
    <w:p w14:paraId="44745917" w14:textId="77777777" w:rsidR="00BA6726" w:rsidRDefault="007E4438">
      <w:pPr>
        <w:pStyle w:val="Titulektabulky0"/>
        <w:shd w:val="clear" w:color="auto" w:fill="auto"/>
        <w:spacing w:line="326" w:lineRule="auto"/>
      </w:pPr>
      <w:r>
        <w:t>Osoba pověřená jednat jménem poskytovatele ve věcech Smluvních:</w:t>
      </w:r>
    </w:p>
    <w:p w14:paraId="3E8AADC8" w14:textId="77777777" w:rsidR="00BA6726" w:rsidRDefault="00BA672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21"/>
        <w:gridCol w:w="6326"/>
      </w:tblGrid>
      <w:tr w:rsidR="00BA6726" w14:paraId="3B1C13A4" w14:textId="77777777">
        <w:tblPrEx>
          <w:tblCellMar>
            <w:top w:w="0" w:type="dxa"/>
            <w:bottom w:w="0" w:type="dxa"/>
          </w:tblCellMar>
        </w:tblPrEx>
        <w:trPr>
          <w:trHeight w:hRule="exact" w:val="317"/>
        </w:trPr>
        <w:tc>
          <w:tcPr>
            <w:tcW w:w="2021" w:type="dxa"/>
            <w:shd w:val="clear" w:color="auto" w:fill="FFFFFF"/>
            <w:vAlign w:val="bottom"/>
          </w:tcPr>
          <w:p w14:paraId="6939B71B" w14:textId="77777777" w:rsidR="00BA6726" w:rsidRDefault="007E4438">
            <w:pPr>
              <w:pStyle w:val="Jin0"/>
              <w:shd w:val="clear" w:color="auto" w:fill="auto"/>
              <w:spacing w:after="0" w:line="240" w:lineRule="auto"/>
            </w:pPr>
            <w:r>
              <w:t>IČO:</w:t>
            </w:r>
          </w:p>
        </w:tc>
        <w:tc>
          <w:tcPr>
            <w:tcW w:w="6326" w:type="dxa"/>
            <w:shd w:val="clear" w:color="auto" w:fill="FFFFFF"/>
            <w:vAlign w:val="bottom"/>
          </w:tcPr>
          <w:p w14:paraId="663284C3" w14:textId="77777777" w:rsidR="00BA6726" w:rsidRDefault="007E4438">
            <w:pPr>
              <w:pStyle w:val="Jin0"/>
              <w:shd w:val="clear" w:color="auto" w:fill="auto"/>
              <w:spacing w:after="0" w:line="240" w:lineRule="auto"/>
            </w:pPr>
            <w:r>
              <w:t>60747439</w:t>
            </w:r>
          </w:p>
        </w:tc>
      </w:tr>
      <w:tr w:rsidR="00BA6726" w14:paraId="46ED8014" w14:textId="77777777">
        <w:tblPrEx>
          <w:tblCellMar>
            <w:top w:w="0" w:type="dxa"/>
            <w:bottom w:w="0" w:type="dxa"/>
          </w:tblCellMar>
        </w:tblPrEx>
        <w:trPr>
          <w:trHeight w:hRule="exact" w:val="245"/>
        </w:trPr>
        <w:tc>
          <w:tcPr>
            <w:tcW w:w="2021" w:type="dxa"/>
            <w:shd w:val="clear" w:color="auto" w:fill="FFFFFF"/>
            <w:vAlign w:val="bottom"/>
          </w:tcPr>
          <w:p w14:paraId="3F2A5C83" w14:textId="77777777" w:rsidR="00BA6726" w:rsidRDefault="007E4438">
            <w:pPr>
              <w:pStyle w:val="Jin0"/>
              <w:shd w:val="clear" w:color="auto" w:fill="auto"/>
              <w:spacing w:after="0" w:line="240" w:lineRule="auto"/>
            </w:pPr>
            <w:r>
              <w:t>DIČ:</w:t>
            </w:r>
          </w:p>
        </w:tc>
        <w:tc>
          <w:tcPr>
            <w:tcW w:w="6326" w:type="dxa"/>
            <w:shd w:val="clear" w:color="auto" w:fill="FFFFFF"/>
            <w:vAlign w:val="bottom"/>
          </w:tcPr>
          <w:p w14:paraId="572BD093" w14:textId="77777777" w:rsidR="00BA6726" w:rsidRDefault="007E4438">
            <w:pPr>
              <w:pStyle w:val="Jin0"/>
              <w:shd w:val="clear" w:color="auto" w:fill="auto"/>
              <w:spacing w:after="0" w:line="240" w:lineRule="auto"/>
            </w:pPr>
            <w:r>
              <w:t>CZ60747439</w:t>
            </w:r>
          </w:p>
        </w:tc>
      </w:tr>
    </w:tbl>
    <w:p w14:paraId="20574F97" w14:textId="77777777" w:rsidR="00BA6726" w:rsidRDefault="007E4438">
      <w:pPr>
        <w:pStyle w:val="Titulektabulky0"/>
        <w:shd w:val="clear" w:color="auto" w:fill="auto"/>
        <w:spacing w:line="240" w:lineRule="auto"/>
      </w:pPr>
      <w:r>
        <w:t xml:space="preserve">(dále jen </w:t>
      </w:r>
      <w:r>
        <w:rPr>
          <w:rFonts w:ascii="Times New Roman" w:eastAsia="Times New Roman" w:hAnsi="Times New Roman" w:cs="Times New Roman"/>
          <w:sz w:val="20"/>
          <w:szCs w:val="20"/>
        </w:rPr>
        <w:t>poskytovatel</w:t>
      </w:r>
      <w:r>
        <w:t>)</w:t>
      </w:r>
    </w:p>
    <w:p w14:paraId="509522E7" w14:textId="77777777" w:rsidR="00BA6726" w:rsidRDefault="00BA6726">
      <w:pPr>
        <w:spacing w:after="699" w:line="1" w:lineRule="exact"/>
      </w:pPr>
    </w:p>
    <w:p w14:paraId="0468E9F6" w14:textId="77777777" w:rsidR="00BA6726" w:rsidRDefault="007E4438">
      <w:pPr>
        <w:pStyle w:val="Zkladntext1"/>
        <w:shd w:val="clear" w:color="auto" w:fill="auto"/>
        <w:spacing w:after="840" w:line="257" w:lineRule="auto"/>
        <w:jc w:val="both"/>
      </w:pPr>
      <w:r>
        <w:t>Smluvní strany se dohodly, že jejich závazkový vztah ve smyslu § 2586 a násl. zákona č. 89/2012 Sb., Občanského zákoníku (dále jen OZ), se řídí tímto zákonem a uzavírají tuto smlouvu o dílo (dále jen „smlouva“).</w:t>
      </w:r>
    </w:p>
    <w:p w14:paraId="47E44760" w14:textId="77777777" w:rsidR="00BA6726" w:rsidRDefault="007E4438">
      <w:pPr>
        <w:pStyle w:val="Zkladntext20"/>
        <w:shd w:val="clear" w:color="auto" w:fill="auto"/>
      </w:pPr>
      <w:r>
        <w:t>Článek 2</w:t>
      </w:r>
    </w:p>
    <w:p w14:paraId="1B9312E2" w14:textId="77777777" w:rsidR="00BA6726" w:rsidRDefault="007E4438">
      <w:pPr>
        <w:pStyle w:val="Zkladntext20"/>
        <w:shd w:val="clear" w:color="auto" w:fill="auto"/>
      </w:pPr>
      <w:r>
        <w:t>Předmět plnění</w:t>
      </w:r>
    </w:p>
    <w:p w14:paraId="744815E1" w14:textId="77777777" w:rsidR="00BA6726" w:rsidRDefault="007E4438">
      <w:pPr>
        <w:pStyle w:val="Zkladntext1"/>
        <w:numPr>
          <w:ilvl w:val="0"/>
          <w:numId w:val="1"/>
        </w:numPr>
        <w:shd w:val="clear" w:color="auto" w:fill="auto"/>
        <w:tabs>
          <w:tab w:val="left" w:pos="638"/>
        </w:tabs>
        <w:spacing w:after="260" w:line="252" w:lineRule="auto"/>
        <w:ind w:left="640" w:hanging="640"/>
        <w:jc w:val="both"/>
      </w:pPr>
      <w:r>
        <w:t xml:space="preserve">Předmětem této smlouvy je závazek poskytovatele provést servis a další nezbytné práce na svůj náklad a nebezpečí, podle specifikace uvedené v příloze č. 1 této smlouvy (dále jen plnění) ve smyslu poptávkového řízení </w:t>
      </w:r>
      <w:r>
        <w:rPr>
          <w:rFonts w:ascii="Times New Roman" w:eastAsia="Times New Roman" w:hAnsi="Times New Roman" w:cs="Times New Roman"/>
          <w:sz w:val="20"/>
          <w:szCs w:val="20"/>
        </w:rPr>
        <w:t xml:space="preserve">„Oprava </w:t>
      </w:r>
      <w:proofErr w:type="spellStart"/>
      <w:r>
        <w:rPr>
          <w:rFonts w:ascii="Times New Roman" w:eastAsia="Times New Roman" w:hAnsi="Times New Roman" w:cs="Times New Roman"/>
          <w:sz w:val="20"/>
          <w:szCs w:val="20"/>
        </w:rPr>
        <w:t>solankového</w:t>
      </w:r>
      <w:proofErr w:type="spellEnd"/>
      <w:r>
        <w:rPr>
          <w:rFonts w:ascii="Times New Roman" w:eastAsia="Times New Roman" w:hAnsi="Times New Roman" w:cs="Times New Roman"/>
          <w:sz w:val="20"/>
          <w:szCs w:val="20"/>
        </w:rPr>
        <w:t xml:space="preserve"> hospodářství, CM Chotěboř“ </w:t>
      </w:r>
      <w:r>
        <w:t>a nabídky uchazeče ze dne 11.8.2025 a zároveň závazek objednavatele převzít dílo a zaplatit poskytovateli cenu stanovenou touto smlouvou.</w:t>
      </w:r>
    </w:p>
    <w:p w14:paraId="33E2ACD0" w14:textId="77777777" w:rsidR="007E4438" w:rsidRDefault="007E4438" w:rsidP="007E4438">
      <w:pPr>
        <w:pStyle w:val="Zkladntext1"/>
        <w:shd w:val="clear" w:color="auto" w:fill="auto"/>
        <w:tabs>
          <w:tab w:val="left" w:pos="638"/>
        </w:tabs>
        <w:spacing w:after="260" w:line="252" w:lineRule="auto"/>
        <w:jc w:val="both"/>
      </w:pPr>
    </w:p>
    <w:p w14:paraId="6B6B8DFF" w14:textId="77777777" w:rsidR="007E4438" w:rsidRDefault="007E4438" w:rsidP="007E4438">
      <w:pPr>
        <w:pStyle w:val="Zkladntext1"/>
        <w:shd w:val="clear" w:color="auto" w:fill="auto"/>
        <w:tabs>
          <w:tab w:val="left" w:pos="638"/>
        </w:tabs>
        <w:spacing w:after="260" w:line="252" w:lineRule="auto"/>
        <w:jc w:val="both"/>
      </w:pPr>
    </w:p>
    <w:p w14:paraId="03BEB1D3" w14:textId="77777777" w:rsidR="007E4438" w:rsidRDefault="007E4438" w:rsidP="007E4438">
      <w:pPr>
        <w:pStyle w:val="Zkladntext1"/>
        <w:shd w:val="clear" w:color="auto" w:fill="auto"/>
        <w:tabs>
          <w:tab w:val="left" w:pos="638"/>
        </w:tabs>
        <w:spacing w:after="260" w:line="252" w:lineRule="auto"/>
        <w:jc w:val="both"/>
      </w:pPr>
    </w:p>
    <w:p w14:paraId="586413A6" w14:textId="77777777" w:rsidR="007E4438" w:rsidRDefault="007E4438" w:rsidP="007E4438">
      <w:pPr>
        <w:pStyle w:val="Zkladntext1"/>
        <w:shd w:val="clear" w:color="auto" w:fill="auto"/>
        <w:tabs>
          <w:tab w:val="left" w:pos="638"/>
        </w:tabs>
        <w:spacing w:after="260" w:line="252" w:lineRule="auto"/>
        <w:jc w:val="both"/>
      </w:pPr>
    </w:p>
    <w:p w14:paraId="081F2D0E" w14:textId="77777777" w:rsidR="007E4438" w:rsidRDefault="007E4438" w:rsidP="007E4438">
      <w:pPr>
        <w:pStyle w:val="Zkladntext1"/>
        <w:shd w:val="clear" w:color="auto" w:fill="auto"/>
        <w:tabs>
          <w:tab w:val="left" w:pos="638"/>
        </w:tabs>
        <w:spacing w:after="260" w:line="252" w:lineRule="auto"/>
        <w:jc w:val="both"/>
      </w:pPr>
    </w:p>
    <w:p w14:paraId="0C7C5845" w14:textId="77777777" w:rsidR="00BA6726" w:rsidRDefault="007E4438">
      <w:pPr>
        <w:pStyle w:val="Zkladntext20"/>
        <w:shd w:val="clear" w:color="auto" w:fill="auto"/>
      </w:pPr>
      <w:r>
        <w:lastRenderedPageBreak/>
        <w:t>Článek 3</w:t>
      </w:r>
    </w:p>
    <w:p w14:paraId="1953088A" w14:textId="77777777" w:rsidR="00BA6726" w:rsidRDefault="007E4438">
      <w:pPr>
        <w:pStyle w:val="Zkladntext20"/>
        <w:shd w:val="clear" w:color="auto" w:fill="auto"/>
      </w:pPr>
      <w:r>
        <w:t>Cena za plnění</w:t>
      </w:r>
    </w:p>
    <w:p w14:paraId="217B55D3" w14:textId="77777777" w:rsidR="00BA6726" w:rsidRDefault="007E4438">
      <w:pPr>
        <w:pStyle w:val="Zkladntext1"/>
        <w:numPr>
          <w:ilvl w:val="0"/>
          <w:numId w:val="2"/>
        </w:numPr>
        <w:shd w:val="clear" w:color="auto" w:fill="auto"/>
        <w:tabs>
          <w:tab w:val="left" w:pos="695"/>
        </w:tabs>
        <w:spacing w:after="240" w:line="240" w:lineRule="auto"/>
        <w:jc w:val="both"/>
      </w:pPr>
      <w:r>
        <w:t>Celkový finanční objem plnění podle čl. 2 této smlouvy o dílo činí dle cenové nabídky</w:t>
      </w:r>
    </w:p>
    <w:p w14:paraId="13984244" w14:textId="77777777" w:rsidR="00BA6726" w:rsidRDefault="007E4438">
      <w:pPr>
        <w:pStyle w:val="Zkladntext20"/>
        <w:shd w:val="clear" w:color="auto" w:fill="auto"/>
        <w:tabs>
          <w:tab w:val="left" w:pos="3835"/>
        </w:tabs>
        <w:spacing w:after="240"/>
      </w:pPr>
      <w:r>
        <w:t>Cena opravy bez DPH</w:t>
      </w:r>
      <w:r>
        <w:tab/>
        <w:t>164 540,00 Kč</w:t>
      </w:r>
    </w:p>
    <w:p w14:paraId="5332F089" w14:textId="77777777" w:rsidR="00BA6726" w:rsidRDefault="007E4438">
      <w:pPr>
        <w:pStyle w:val="Zkladntext20"/>
        <w:shd w:val="clear" w:color="auto" w:fill="auto"/>
        <w:spacing w:after="240"/>
        <w:ind w:left="3180"/>
        <w:jc w:val="left"/>
      </w:pPr>
      <w:r>
        <w:t>DPH 21 % 34 553,40 Kč</w:t>
      </w:r>
    </w:p>
    <w:p w14:paraId="64429CB2" w14:textId="77777777" w:rsidR="00BA6726" w:rsidRDefault="007E4438">
      <w:pPr>
        <w:pStyle w:val="Zkladntext20"/>
        <w:shd w:val="clear" w:color="auto" w:fill="auto"/>
        <w:tabs>
          <w:tab w:val="left" w:pos="3614"/>
        </w:tabs>
      </w:pPr>
      <w:r>
        <w:t>Cena celkem s DPH</w:t>
      </w:r>
      <w:r>
        <w:tab/>
        <w:t>199 093,40 Kč</w:t>
      </w:r>
    </w:p>
    <w:p w14:paraId="6A824C34" w14:textId="77777777" w:rsidR="00BA6726" w:rsidRDefault="007E4438">
      <w:pPr>
        <w:pStyle w:val="Zkladntext1"/>
        <w:numPr>
          <w:ilvl w:val="0"/>
          <w:numId w:val="2"/>
        </w:numPr>
        <w:shd w:val="clear" w:color="auto" w:fill="auto"/>
        <w:tabs>
          <w:tab w:val="left" w:pos="695"/>
        </w:tabs>
        <w:spacing w:line="240" w:lineRule="auto"/>
        <w:ind w:left="740" w:hanging="740"/>
        <w:jc w:val="both"/>
      </w:pPr>
      <w:r>
        <w:t>Tato cena zahrnuje veškeré náklady spojené s předmětem smlouvy. Tato cena je konečná, nepřekročitelná pro daný předmět smlouvy.</w:t>
      </w:r>
    </w:p>
    <w:p w14:paraId="23B2442E" w14:textId="77777777" w:rsidR="00BA6726" w:rsidRDefault="007E4438">
      <w:pPr>
        <w:pStyle w:val="Zkladntext1"/>
        <w:numPr>
          <w:ilvl w:val="0"/>
          <w:numId w:val="2"/>
        </w:numPr>
        <w:shd w:val="clear" w:color="auto" w:fill="auto"/>
        <w:tabs>
          <w:tab w:val="left" w:pos="695"/>
        </w:tabs>
        <w:spacing w:line="240" w:lineRule="auto"/>
        <w:jc w:val="both"/>
      </w:pPr>
      <w:r>
        <w:t>Celkovou a pro účely fakturace rozhodnou cenou se rozumí cena včetně DPH.</w:t>
      </w:r>
    </w:p>
    <w:p w14:paraId="08EE51A9" w14:textId="77777777" w:rsidR="00BA6726" w:rsidRDefault="007E4438">
      <w:pPr>
        <w:pStyle w:val="Zkladntext1"/>
        <w:numPr>
          <w:ilvl w:val="0"/>
          <w:numId w:val="2"/>
        </w:numPr>
        <w:shd w:val="clear" w:color="auto" w:fill="auto"/>
        <w:tabs>
          <w:tab w:val="left" w:pos="695"/>
        </w:tabs>
        <w:spacing w:after="440" w:line="252" w:lineRule="auto"/>
        <w:ind w:left="740" w:hanging="74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39BF75AB" w14:textId="77777777" w:rsidR="00BA6726" w:rsidRDefault="007E4438">
      <w:pPr>
        <w:pStyle w:val="Zkladntext20"/>
        <w:shd w:val="clear" w:color="auto" w:fill="auto"/>
      </w:pPr>
      <w:r>
        <w:t>Článek 4</w:t>
      </w:r>
    </w:p>
    <w:p w14:paraId="01120095" w14:textId="77777777" w:rsidR="00BA6726" w:rsidRDefault="007E4438">
      <w:pPr>
        <w:pStyle w:val="Zkladntext20"/>
        <w:shd w:val="clear" w:color="auto" w:fill="auto"/>
      </w:pPr>
      <w:r>
        <w:t>Místo plnění, předání a převzetí zboží</w:t>
      </w:r>
    </w:p>
    <w:p w14:paraId="2AAD1757" w14:textId="77777777" w:rsidR="00BA6726" w:rsidRDefault="007E4438">
      <w:pPr>
        <w:pStyle w:val="Zkladntext20"/>
        <w:numPr>
          <w:ilvl w:val="1"/>
          <w:numId w:val="2"/>
        </w:numPr>
        <w:shd w:val="clear" w:color="auto" w:fill="auto"/>
        <w:tabs>
          <w:tab w:val="left" w:pos="695"/>
        </w:tabs>
        <w:jc w:val="both"/>
      </w:pPr>
      <w:r>
        <w:rPr>
          <w:rFonts w:ascii="Georgia" w:eastAsia="Georgia" w:hAnsi="Georgia" w:cs="Georgia"/>
          <w:sz w:val="19"/>
          <w:szCs w:val="19"/>
        </w:rPr>
        <w:t xml:space="preserve">Místo plnění: </w:t>
      </w:r>
      <w:r>
        <w:t>CM Chotěboř, Partyzánská 31, 583 01 Chotěboř.</w:t>
      </w:r>
    </w:p>
    <w:p w14:paraId="4D653BD3" w14:textId="77777777" w:rsidR="00BA6726" w:rsidRDefault="007E4438">
      <w:pPr>
        <w:pStyle w:val="Zkladntext20"/>
        <w:numPr>
          <w:ilvl w:val="1"/>
          <w:numId w:val="2"/>
        </w:numPr>
        <w:shd w:val="clear" w:color="auto" w:fill="auto"/>
        <w:tabs>
          <w:tab w:val="left" w:pos="695"/>
        </w:tabs>
        <w:jc w:val="both"/>
      </w:pPr>
      <w:r>
        <w:rPr>
          <w:rFonts w:ascii="Georgia" w:eastAsia="Georgia" w:hAnsi="Georgia" w:cs="Georgia"/>
          <w:sz w:val="19"/>
          <w:szCs w:val="19"/>
        </w:rPr>
        <w:t xml:space="preserve">Předání: </w:t>
      </w:r>
      <w:r>
        <w:t>CM Chotěboř, Partyzánská 31, 583 01 Chotěboř.</w:t>
      </w:r>
    </w:p>
    <w:p w14:paraId="3FB4DD1D" w14:textId="77777777" w:rsidR="00BA6726" w:rsidRDefault="007E4438">
      <w:pPr>
        <w:pStyle w:val="Zkladntext1"/>
        <w:numPr>
          <w:ilvl w:val="1"/>
          <w:numId w:val="2"/>
        </w:numPr>
        <w:shd w:val="clear" w:color="auto" w:fill="auto"/>
        <w:tabs>
          <w:tab w:val="left" w:pos="695"/>
        </w:tabs>
        <w:spacing w:after="0" w:line="240" w:lineRule="auto"/>
        <w:jc w:val="both"/>
      </w:pPr>
      <w:r>
        <w:t>Poskytovatel je povinen v místě plnění, předat plnění osobě pověřené převzetím s „Předávacím</w:t>
      </w:r>
    </w:p>
    <w:p w14:paraId="18938066" w14:textId="77777777" w:rsidR="00BA6726" w:rsidRDefault="007E4438">
      <w:pPr>
        <w:pStyle w:val="Zkladntext1"/>
        <w:shd w:val="clear" w:color="auto" w:fill="auto"/>
        <w:spacing w:line="257" w:lineRule="auto"/>
        <w:ind w:left="740"/>
        <w:jc w:val="both"/>
      </w:pPr>
      <w:r>
        <w:t>protokolem“ ve dvojím vyhotovení řádně vyplněným a označený číslem smlouvy, který podepíše osoba pověřená převzetím služby. Jedno vyhotovení zůstává objednateli, druhé vyhotovení poskytovateli.</w:t>
      </w:r>
    </w:p>
    <w:p w14:paraId="6DB17AE1" w14:textId="77777777" w:rsidR="00BA6726" w:rsidRDefault="007E4438">
      <w:pPr>
        <w:pStyle w:val="Zkladntext1"/>
        <w:numPr>
          <w:ilvl w:val="1"/>
          <w:numId w:val="2"/>
        </w:numPr>
        <w:shd w:val="clear" w:color="auto" w:fill="auto"/>
        <w:tabs>
          <w:tab w:val="left" w:pos="695"/>
        </w:tabs>
        <w:spacing w:after="0" w:line="240" w:lineRule="auto"/>
        <w:jc w:val="both"/>
      </w:pPr>
      <w:r>
        <w:t>Osoby oprávněné k předání a převzetí zboží (oprávněné jednat ve věcech plnění) jsou uvedeny</w:t>
      </w:r>
    </w:p>
    <w:p w14:paraId="4CC401EC" w14:textId="77777777" w:rsidR="00BA6726" w:rsidRDefault="007E4438">
      <w:pPr>
        <w:pStyle w:val="Zkladntext1"/>
        <w:shd w:val="clear" w:color="auto" w:fill="auto"/>
        <w:spacing w:after="440" w:line="257" w:lineRule="auto"/>
        <w:ind w:left="740"/>
        <w:jc w:val="both"/>
      </w:pPr>
      <w:r>
        <w:t>v příloze A2 smlouvy. Smluvní strany se vzájemně dohodly, že změna uvedených osob oprávněných jednat ve věcech plnění bude oznamována jednostranným písemným sdělením a není potřeba na jejich změnu uzavřít dodatek ke smlouvě.</w:t>
      </w:r>
    </w:p>
    <w:p w14:paraId="168AA210" w14:textId="77777777" w:rsidR="00BA6726" w:rsidRDefault="007E4438">
      <w:pPr>
        <w:pStyle w:val="Zkladntext20"/>
        <w:shd w:val="clear" w:color="auto" w:fill="auto"/>
      </w:pPr>
      <w:r>
        <w:t>Článek 5</w:t>
      </w:r>
    </w:p>
    <w:p w14:paraId="5F7805CB" w14:textId="77777777" w:rsidR="00BA6726" w:rsidRDefault="007E4438">
      <w:pPr>
        <w:pStyle w:val="Zkladntext20"/>
        <w:shd w:val="clear" w:color="auto" w:fill="auto"/>
      </w:pPr>
      <w:r>
        <w:t>Doba plnění</w:t>
      </w:r>
    </w:p>
    <w:p w14:paraId="1A832F9D" w14:textId="77777777" w:rsidR="00BA6726" w:rsidRDefault="007E4438">
      <w:pPr>
        <w:pStyle w:val="Zkladntext1"/>
        <w:numPr>
          <w:ilvl w:val="0"/>
          <w:numId w:val="3"/>
        </w:numPr>
        <w:shd w:val="clear" w:color="auto" w:fill="auto"/>
        <w:tabs>
          <w:tab w:val="left" w:pos="695"/>
        </w:tabs>
        <w:spacing w:line="240" w:lineRule="auto"/>
        <w:jc w:val="both"/>
      </w:pPr>
      <w:r>
        <w:t>Poskytovatel je povinen dodat dílo následovně:</w:t>
      </w:r>
    </w:p>
    <w:p w14:paraId="35C65EF8" w14:textId="77777777" w:rsidR="00BA6726" w:rsidRDefault="007E4438">
      <w:pPr>
        <w:pStyle w:val="Zkladntext1"/>
        <w:numPr>
          <w:ilvl w:val="0"/>
          <w:numId w:val="4"/>
        </w:numPr>
        <w:shd w:val="clear" w:color="auto" w:fill="auto"/>
        <w:tabs>
          <w:tab w:val="left" w:pos="1118"/>
        </w:tabs>
        <w:spacing w:after="500" w:line="257" w:lineRule="auto"/>
        <w:ind w:firstLine="740"/>
        <w:jc w:val="both"/>
        <w:rPr>
          <w:sz w:val="20"/>
          <w:szCs w:val="20"/>
        </w:rPr>
      </w:pPr>
      <w:r>
        <w:t xml:space="preserve">Předání díla: </w:t>
      </w:r>
      <w:r>
        <w:rPr>
          <w:rFonts w:ascii="Times New Roman" w:eastAsia="Times New Roman" w:hAnsi="Times New Roman" w:cs="Times New Roman"/>
          <w:sz w:val="20"/>
          <w:szCs w:val="20"/>
        </w:rPr>
        <w:t>do 30.9.2025.</w:t>
      </w:r>
    </w:p>
    <w:p w14:paraId="16362E22" w14:textId="77777777" w:rsidR="00BA6726" w:rsidRDefault="007E4438">
      <w:pPr>
        <w:pStyle w:val="Zkladntext20"/>
        <w:shd w:val="clear" w:color="auto" w:fill="auto"/>
      </w:pPr>
      <w:r>
        <w:t>Článek 6</w:t>
      </w:r>
    </w:p>
    <w:p w14:paraId="37948041" w14:textId="77777777" w:rsidR="00BA6726" w:rsidRDefault="007E4438">
      <w:pPr>
        <w:pStyle w:val="Zkladntext20"/>
        <w:shd w:val="clear" w:color="auto" w:fill="auto"/>
      </w:pPr>
      <w:r>
        <w:t>Platební podmínky</w:t>
      </w:r>
    </w:p>
    <w:p w14:paraId="57091667" w14:textId="77777777" w:rsidR="00BA6726" w:rsidRDefault="007E4438">
      <w:pPr>
        <w:pStyle w:val="Zkladntext1"/>
        <w:numPr>
          <w:ilvl w:val="0"/>
          <w:numId w:val="5"/>
        </w:numPr>
        <w:shd w:val="clear" w:color="auto" w:fill="auto"/>
        <w:tabs>
          <w:tab w:val="left" w:pos="695"/>
        </w:tabs>
        <w:spacing w:line="252" w:lineRule="auto"/>
        <w:ind w:left="740" w:hanging="74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w:t>
      </w:r>
      <w:r>
        <w:t>pisů.</w:t>
      </w:r>
    </w:p>
    <w:p w14:paraId="1A49EDCE" w14:textId="77777777" w:rsidR="007E4438" w:rsidRDefault="007E4438">
      <w:pPr>
        <w:pStyle w:val="Zkladntext1"/>
        <w:numPr>
          <w:ilvl w:val="0"/>
          <w:numId w:val="5"/>
        </w:numPr>
        <w:shd w:val="clear" w:color="auto" w:fill="auto"/>
        <w:tabs>
          <w:tab w:val="left" w:pos="695"/>
        </w:tabs>
        <w:spacing w:after="440" w:line="257" w:lineRule="auto"/>
        <w:ind w:left="740" w:hanging="740"/>
        <w:jc w:val="both"/>
      </w:pPr>
      <w:r>
        <w:t xml:space="preserve">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w:t>
      </w:r>
    </w:p>
    <w:p w14:paraId="7EB0B5CE" w14:textId="77777777" w:rsidR="007E4438" w:rsidRDefault="007E4438" w:rsidP="007E4438">
      <w:pPr>
        <w:pStyle w:val="Zkladntext1"/>
        <w:shd w:val="clear" w:color="auto" w:fill="auto"/>
        <w:tabs>
          <w:tab w:val="left" w:pos="695"/>
        </w:tabs>
        <w:spacing w:after="440" w:line="257" w:lineRule="auto"/>
        <w:jc w:val="both"/>
      </w:pPr>
    </w:p>
    <w:p w14:paraId="12AD50A0" w14:textId="2134B92D" w:rsidR="00BA6726" w:rsidRDefault="007E4438" w:rsidP="007E4438">
      <w:pPr>
        <w:pStyle w:val="Zkladntext1"/>
        <w:shd w:val="clear" w:color="auto" w:fill="auto"/>
        <w:tabs>
          <w:tab w:val="left" w:pos="695"/>
        </w:tabs>
        <w:spacing w:after="440" w:line="257" w:lineRule="auto"/>
        <w:ind w:left="695"/>
        <w:jc w:val="both"/>
      </w:pPr>
      <w:r>
        <w:lastRenderedPageBreak/>
        <w:t>splatnosti, kterou je povinen doručit objednateli do 5 (pěti) pracovních dnů ode dne doručení oprávněně vrácené faktury.</w:t>
      </w:r>
    </w:p>
    <w:p w14:paraId="1DFAD07C" w14:textId="77777777" w:rsidR="00BA6726" w:rsidRDefault="007E4438">
      <w:pPr>
        <w:pStyle w:val="Zkladntext20"/>
        <w:shd w:val="clear" w:color="auto" w:fill="auto"/>
      </w:pPr>
      <w:r>
        <w:t>Článek 7</w:t>
      </w:r>
    </w:p>
    <w:p w14:paraId="3A1CEE07" w14:textId="77777777" w:rsidR="00BA6726" w:rsidRDefault="007E4438">
      <w:pPr>
        <w:pStyle w:val="Zkladntext20"/>
        <w:shd w:val="clear" w:color="auto" w:fill="auto"/>
      </w:pPr>
      <w:r>
        <w:t>Záruky kvality</w:t>
      </w:r>
    </w:p>
    <w:p w14:paraId="02E4593D" w14:textId="77777777" w:rsidR="00BA6726" w:rsidRDefault="007E4438">
      <w:pPr>
        <w:pStyle w:val="Zkladntext1"/>
        <w:shd w:val="clear" w:color="auto" w:fill="auto"/>
        <w:spacing w:after="440" w:line="240" w:lineRule="auto"/>
        <w:ind w:left="660" w:hanging="660"/>
        <w:jc w:val="both"/>
      </w:pPr>
      <w:r>
        <w:rPr>
          <w:rFonts w:ascii="Times New Roman" w:eastAsia="Times New Roman" w:hAnsi="Times New Roman" w:cs="Times New Roman"/>
          <w:sz w:val="20"/>
          <w:szCs w:val="20"/>
        </w:rPr>
        <w:t xml:space="preserve">7.1 </w:t>
      </w:r>
      <w:r>
        <w:t xml:space="preserve">Záruka na předmět plnění dle čl. 2 je </w:t>
      </w:r>
      <w:r>
        <w:rPr>
          <w:rFonts w:ascii="Times New Roman" w:eastAsia="Times New Roman" w:hAnsi="Times New Roman" w:cs="Times New Roman"/>
          <w:sz w:val="20"/>
          <w:szCs w:val="20"/>
        </w:rPr>
        <w:t xml:space="preserve">12 měsíců. </w:t>
      </w:r>
      <w:r>
        <w:t>Záruční doba počíná běžet dnem předání a převzetí plnění objednatelem. Reklamace a záruky uplatňuje objednatel přímo u poskytovatele.</w:t>
      </w:r>
    </w:p>
    <w:p w14:paraId="0D4032B5" w14:textId="77777777" w:rsidR="00BA6726" w:rsidRDefault="007E4438">
      <w:pPr>
        <w:pStyle w:val="Zkladntext20"/>
        <w:shd w:val="clear" w:color="auto" w:fill="auto"/>
      </w:pPr>
      <w:r>
        <w:t>Článek 8</w:t>
      </w:r>
    </w:p>
    <w:p w14:paraId="72E61069" w14:textId="77777777" w:rsidR="00BA6726" w:rsidRDefault="007E4438">
      <w:pPr>
        <w:pStyle w:val="Zkladntext20"/>
        <w:shd w:val="clear" w:color="auto" w:fill="auto"/>
      </w:pPr>
      <w:r>
        <w:t>Smluvní pokuty</w:t>
      </w:r>
    </w:p>
    <w:p w14:paraId="7F1087FD" w14:textId="77777777" w:rsidR="00BA6726" w:rsidRDefault="007E4438">
      <w:pPr>
        <w:pStyle w:val="Zkladntext1"/>
        <w:numPr>
          <w:ilvl w:val="0"/>
          <w:numId w:val="6"/>
        </w:numPr>
        <w:shd w:val="clear" w:color="auto" w:fill="auto"/>
        <w:tabs>
          <w:tab w:val="left" w:pos="658"/>
        </w:tabs>
        <w:spacing w:after="0" w:line="240" w:lineRule="auto"/>
        <w:jc w:val="both"/>
      </w:pPr>
      <w:r>
        <w:t>Poskytovatel je povinen zaplatit objednateli smluvní pokutu za prodlení s plněním ve výši 0,2 %</w:t>
      </w:r>
    </w:p>
    <w:p w14:paraId="383DEF92" w14:textId="77777777" w:rsidR="00BA6726" w:rsidRDefault="007E4438">
      <w:pPr>
        <w:pStyle w:val="Zkladntext1"/>
        <w:shd w:val="clear" w:color="auto" w:fill="auto"/>
        <w:spacing w:line="257" w:lineRule="auto"/>
        <w:ind w:firstLine="720"/>
        <w:jc w:val="both"/>
      </w:pPr>
      <w:r>
        <w:t>za každý i započatý den prodlení z ceny plnění, nejvýše však do celkové ceny za plnění.</w:t>
      </w:r>
    </w:p>
    <w:p w14:paraId="3B1C74DA" w14:textId="77777777" w:rsidR="00BA6726" w:rsidRDefault="007E4438">
      <w:pPr>
        <w:pStyle w:val="Zkladntext1"/>
        <w:numPr>
          <w:ilvl w:val="0"/>
          <w:numId w:val="6"/>
        </w:numPr>
        <w:shd w:val="clear" w:color="auto" w:fill="auto"/>
        <w:tabs>
          <w:tab w:val="left" w:pos="658"/>
        </w:tabs>
        <w:spacing w:after="0" w:line="240" w:lineRule="auto"/>
        <w:jc w:val="both"/>
      </w:pPr>
      <w:r>
        <w:t>Objednatel je povinen zaplatit poskytovateli smluvní pokutu ve výši 0,2 % z fakturované částky</w:t>
      </w:r>
    </w:p>
    <w:p w14:paraId="4DBBAD9B" w14:textId="77777777" w:rsidR="00BA6726" w:rsidRDefault="007E4438">
      <w:pPr>
        <w:pStyle w:val="Zkladntext1"/>
        <w:shd w:val="clear" w:color="auto" w:fill="auto"/>
        <w:spacing w:line="257" w:lineRule="auto"/>
        <w:ind w:firstLine="720"/>
        <w:jc w:val="both"/>
      </w:pPr>
      <w:r>
        <w:t>za každý i započatý den prodlení se zaplacením faktury.</w:t>
      </w:r>
    </w:p>
    <w:p w14:paraId="33FFE80E" w14:textId="77777777" w:rsidR="00BA6726" w:rsidRDefault="007E4438">
      <w:pPr>
        <w:pStyle w:val="Zkladntext1"/>
        <w:numPr>
          <w:ilvl w:val="0"/>
          <w:numId w:val="6"/>
        </w:numPr>
        <w:shd w:val="clear" w:color="auto" w:fill="auto"/>
        <w:tabs>
          <w:tab w:val="left" w:pos="658"/>
        </w:tabs>
        <w:spacing w:after="0" w:line="240" w:lineRule="auto"/>
        <w:jc w:val="both"/>
      </w:pPr>
      <w:r>
        <w:t>Strana povinná k uhrazení smluvní pokuty je povinna uhradit vyúčtované sankce nejpozději do</w:t>
      </w:r>
    </w:p>
    <w:p w14:paraId="7B762544" w14:textId="77777777" w:rsidR="00BA6726" w:rsidRDefault="007E4438">
      <w:pPr>
        <w:pStyle w:val="Zkladntext1"/>
        <w:shd w:val="clear" w:color="auto" w:fill="auto"/>
        <w:spacing w:after="440" w:line="257" w:lineRule="auto"/>
        <w:ind w:firstLine="720"/>
        <w:jc w:val="both"/>
      </w:pPr>
      <w:r>
        <w:t>15 dnů ode dne obdržení příslušného vyúčtování.</w:t>
      </w:r>
    </w:p>
    <w:p w14:paraId="7E80AD24" w14:textId="77777777" w:rsidR="00BA6726" w:rsidRDefault="007E4438">
      <w:pPr>
        <w:pStyle w:val="Zkladntext20"/>
        <w:shd w:val="clear" w:color="auto" w:fill="auto"/>
      </w:pPr>
      <w:r>
        <w:t>Článek 9</w:t>
      </w:r>
    </w:p>
    <w:p w14:paraId="297F3FA1" w14:textId="77777777" w:rsidR="00BA6726" w:rsidRDefault="007E4438">
      <w:pPr>
        <w:pStyle w:val="Zkladntext20"/>
        <w:shd w:val="clear" w:color="auto" w:fill="auto"/>
      </w:pPr>
      <w:r>
        <w:t>Zvláštní ujednání</w:t>
      </w:r>
    </w:p>
    <w:p w14:paraId="11B8DF94" w14:textId="77777777" w:rsidR="00BA6726" w:rsidRDefault="007E4438">
      <w:pPr>
        <w:pStyle w:val="Zkladntext1"/>
        <w:numPr>
          <w:ilvl w:val="0"/>
          <w:numId w:val="7"/>
        </w:numPr>
        <w:shd w:val="clear" w:color="auto" w:fill="auto"/>
        <w:tabs>
          <w:tab w:val="left" w:pos="658"/>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7C65ED4E" w14:textId="77777777" w:rsidR="00BA6726" w:rsidRDefault="007E4438">
      <w:pPr>
        <w:pStyle w:val="Zkladntext1"/>
        <w:numPr>
          <w:ilvl w:val="0"/>
          <w:numId w:val="7"/>
        </w:numPr>
        <w:shd w:val="clear" w:color="auto" w:fill="auto"/>
        <w:tabs>
          <w:tab w:val="left" w:pos="658"/>
        </w:tabs>
        <w:spacing w:line="252" w:lineRule="auto"/>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6D4DC08B" w14:textId="77777777" w:rsidR="00BA6726" w:rsidRDefault="007E4438">
      <w:pPr>
        <w:pStyle w:val="Zkladntext1"/>
        <w:numPr>
          <w:ilvl w:val="0"/>
          <w:numId w:val="7"/>
        </w:numPr>
        <w:shd w:val="clear" w:color="auto" w:fill="auto"/>
        <w:tabs>
          <w:tab w:val="left" w:pos="658"/>
        </w:tabs>
        <w:spacing w:after="0" w:line="240" w:lineRule="auto"/>
        <w:jc w:val="both"/>
      </w:pPr>
      <w:r>
        <w:t>Poskytovatel se zavazuje, že nebude plnění předmětu díla, tak jak je definováno touto smlouvou,</w:t>
      </w:r>
    </w:p>
    <w:p w14:paraId="772109D2" w14:textId="77777777" w:rsidR="007E4438" w:rsidRDefault="007E4438">
      <w:pPr>
        <w:pStyle w:val="Zkladntext1"/>
        <w:shd w:val="clear" w:color="auto" w:fill="auto"/>
        <w:spacing w:line="257" w:lineRule="auto"/>
        <w:ind w:left="720"/>
        <w:jc w:val="both"/>
      </w:pPr>
      <w:r>
        <w:t>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w:t>
      </w:r>
      <w:r>
        <w:t>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w:t>
      </w:r>
      <w:r>
        <w:t>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w:t>
      </w:r>
      <w:r>
        <w:t>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w:t>
      </w:r>
    </w:p>
    <w:p w14:paraId="37C07BB1" w14:textId="77777777" w:rsidR="007E4438" w:rsidRDefault="007E4438">
      <w:pPr>
        <w:pStyle w:val="Zkladntext1"/>
        <w:shd w:val="clear" w:color="auto" w:fill="auto"/>
        <w:spacing w:line="257" w:lineRule="auto"/>
        <w:ind w:left="720"/>
        <w:jc w:val="both"/>
      </w:pPr>
    </w:p>
    <w:p w14:paraId="74426442" w14:textId="77777777" w:rsidR="007E4438" w:rsidRDefault="007E4438">
      <w:pPr>
        <w:pStyle w:val="Zkladntext1"/>
        <w:shd w:val="clear" w:color="auto" w:fill="auto"/>
        <w:spacing w:line="257" w:lineRule="auto"/>
        <w:ind w:left="720"/>
        <w:jc w:val="both"/>
      </w:pPr>
    </w:p>
    <w:p w14:paraId="5AE09466" w14:textId="6E55FFC7" w:rsidR="00BA6726" w:rsidRDefault="007E4438">
      <w:pPr>
        <w:pStyle w:val="Zkladntext1"/>
        <w:shd w:val="clear" w:color="auto" w:fill="auto"/>
        <w:spacing w:line="257" w:lineRule="auto"/>
        <w:ind w:left="720"/>
        <w:jc w:val="both"/>
      </w:pPr>
      <w:r>
        <w:lastRenderedPageBreak/>
        <w:t xml:space="preserve">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w:t>
      </w:r>
      <w:r>
        <w:t>běžně kontrolovat dodržování povinností poskytovatele, a to i přímo u pracovníků vykonávajících dílo, přičemž poskytovatel je povinen tuto kontrolu umožnit, strpět a poskytnout objednateli veškerou nezbytnou součinnost k jejímu provedení.</w:t>
      </w:r>
    </w:p>
    <w:p w14:paraId="74A9E94A" w14:textId="77777777" w:rsidR="00BA6726" w:rsidRDefault="007E4438">
      <w:pPr>
        <w:pStyle w:val="Zkladntext1"/>
        <w:numPr>
          <w:ilvl w:val="0"/>
          <w:numId w:val="7"/>
        </w:numPr>
        <w:shd w:val="clear" w:color="auto" w:fill="auto"/>
        <w:tabs>
          <w:tab w:val="left" w:pos="697"/>
        </w:tabs>
        <w:spacing w:line="252" w:lineRule="auto"/>
        <w:ind w:left="720" w:hanging="720"/>
        <w:jc w:val="both"/>
        <w:rPr>
          <w:sz w:val="20"/>
          <w:szCs w:val="20"/>
        </w:rPr>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rFonts w:ascii="Times New Roman" w:eastAsia="Times New Roman" w:hAnsi="Times New Roman" w:cs="Times New Roman"/>
          <w:sz w:val="20"/>
          <w:szCs w:val="20"/>
        </w:rPr>
        <w:t>čl. 4.</w:t>
      </w:r>
    </w:p>
    <w:p w14:paraId="3567ACBA" w14:textId="77777777" w:rsidR="00BA6726" w:rsidRDefault="007E4438">
      <w:pPr>
        <w:pStyle w:val="Zkladntext1"/>
        <w:numPr>
          <w:ilvl w:val="0"/>
          <w:numId w:val="7"/>
        </w:numPr>
        <w:shd w:val="clear" w:color="auto" w:fill="auto"/>
        <w:tabs>
          <w:tab w:val="left" w:pos="697"/>
        </w:tabs>
        <w:spacing w:after="0" w:line="240" w:lineRule="auto"/>
        <w:jc w:val="both"/>
      </w:pPr>
      <w:r>
        <w:t>Poskytovatel se zavazuje v rámci plnění této smlouvy nerealizovat ani přímý ani nepřímý nákup</w:t>
      </w:r>
    </w:p>
    <w:p w14:paraId="655A2453" w14:textId="77777777" w:rsidR="00BA6726" w:rsidRDefault="007E4438">
      <w:pPr>
        <w:pStyle w:val="Zkladntext1"/>
        <w:shd w:val="clear" w:color="auto" w:fill="auto"/>
        <w:spacing w:line="257" w:lineRule="auto"/>
        <w:ind w:left="720"/>
        <w:jc w:val="both"/>
      </w:pPr>
      <w:r>
        <w:t>či dovoz zboží uvedeného v Nařízení Rady (EU) č. 833/2014 o omezujících opatřeních vzhledem k činnostem Ruska destabilizujícím situaci na Ukrajině, ve znění novely Nařízením Rady (EU) č. 2022/576.</w:t>
      </w:r>
    </w:p>
    <w:p w14:paraId="4E306C4D" w14:textId="77777777" w:rsidR="00BA6726" w:rsidRDefault="007E4438">
      <w:pPr>
        <w:pStyle w:val="Zkladntext1"/>
        <w:numPr>
          <w:ilvl w:val="0"/>
          <w:numId w:val="7"/>
        </w:numPr>
        <w:shd w:val="clear" w:color="auto" w:fill="auto"/>
        <w:tabs>
          <w:tab w:val="left" w:pos="697"/>
        </w:tabs>
        <w:spacing w:line="240" w:lineRule="auto"/>
        <w:ind w:left="720" w:hanging="720"/>
        <w:jc w:val="both"/>
      </w:pPr>
      <w:r>
        <w:t>Poskytovatel se zavazuje v rámci plnění této smlouvy nevyužívat v rozsahu vyšším než 10% ceny poddodavatele, který je:</w:t>
      </w:r>
    </w:p>
    <w:p w14:paraId="32B7B23F" w14:textId="77777777" w:rsidR="00BA6726" w:rsidRDefault="007E4438">
      <w:pPr>
        <w:pStyle w:val="Zkladntext1"/>
        <w:shd w:val="clear" w:color="auto" w:fill="auto"/>
        <w:spacing w:line="257" w:lineRule="auto"/>
        <w:ind w:firstLine="720"/>
        <w:jc w:val="both"/>
      </w:pPr>
      <w:r>
        <w:t>a) fyzickou či právnickou osobou nebo subjektem či orgánem se sídlem v Rusku,</w:t>
      </w:r>
    </w:p>
    <w:p w14:paraId="4C3DE06B" w14:textId="77777777" w:rsidR="00BA6726" w:rsidRDefault="007E4438">
      <w:pPr>
        <w:pStyle w:val="Zkladntext1"/>
        <w:numPr>
          <w:ilvl w:val="0"/>
          <w:numId w:val="4"/>
        </w:numPr>
        <w:shd w:val="clear" w:color="auto" w:fill="auto"/>
        <w:tabs>
          <w:tab w:val="left" w:pos="1080"/>
        </w:tabs>
        <w:spacing w:line="257" w:lineRule="auto"/>
        <w:ind w:left="1100" w:hanging="380"/>
        <w:jc w:val="both"/>
      </w:pPr>
      <w:r>
        <w:t>právnickou osobou, subjektem nebo orgánem, který je z více než 50 % přímo či nepřímo vlastněn některým ze subjektů uvedených v písmeni a) tohoto odstavce, nebo</w:t>
      </w:r>
    </w:p>
    <w:p w14:paraId="7CD75849" w14:textId="77777777" w:rsidR="00BA6726" w:rsidRDefault="007E4438">
      <w:pPr>
        <w:pStyle w:val="Zkladntext1"/>
        <w:numPr>
          <w:ilvl w:val="0"/>
          <w:numId w:val="4"/>
        </w:numPr>
        <w:shd w:val="clear" w:color="auto" w:fill="auto"/>
        <w:tabs>
          <w:tab w:val="left" w:pos="1080"/>
        </w:tabs>
        <w:spacing w:line="257" w:lineRule="auto"/>
        <w:ind w:left="1100" w:hanging="380"/>
        <w:jc w:val="both"/>
      </w:pPr>
      <w:r>
        <w:t>fyzickou nebo právnickou osobou, subjektem nebo orgánem, který jedná jménem nebo na pokyn některého ze subjektů uvedených v písmeni a) nebo b) tohoto odstavce.</w:t>
      </w:r>
    </w:p>
    <w:p w14:paraId="6C62EC8A" w14:textId="77777777" w:rsidR="00BA6726" w:rsidRDefault="007E4438">
      <w:pPr>
        <w:pStyle w:val="Zkladntext1"/>
        <w:numPr>
          <w:ilvl w:val="0"/>
          <w:numId w:val="7"/>
        </w:numPr>
        <w:shd w:val="clear" w:color="auto" w:fill="auto"/>
        <w:tabs>
          <w:tab w:val="left" w:pos="697"/>
        </w:tabs>
        <w:spacing w:after="460" w:line="240" w:lineRule="auto"/>
        <w:ind w:left="720" w:hanging="720"/>
        <w:jc w:val="both"/>
      </w:pPr>
      <w:r>
        <w:t>Objednatel je oprávněn od smlouvy odstoupit v případě, kdy Poskytovatel nesplní povinnost uvedenou v odst. 9.5. a 9.6. této smlouvy.</w:t>
      </w:r>
    </w:p>
    <w:p w14:paraId="2A196C6F" w14:textId="77777777" w:rsidR="00BA6726" w:rsidRDefault="007E4438">
      <w:pPr>
        <w:pStyle w:val="Zkladntext20"/>
        <w:shd w:val="clear" w:color="auto" w:fill="auto"/>
      </w:pPr>
      <w:r>
        <w:t>Článek 10</w:t>
      </w:r>
    </w:p>
    <w:p w14:paraId="2C61B35F" w14:textId="77777777" w:rsidR="00BA6726" w:rsidRDefault="007E4438">
      <w:pPr>
        <w:pStyle w:val="Zkladntext20"/>
        <w:shd w:val="clear" w:color="auto" w:fill="auto"/>
      </w:pPr>
      <w:r>
        <w:t>Závěrečná ustanovení</w:t>
      </w:r>
    </w:p>
    <w:p w14:paraId="3B2AFD35" w14:textId="77777777" w:rsidR="00BA6726" w:rsidRDefault="007E4438">
      <w:pPr>
        <w:pStyle w:val="Zkladntext1"/>
        <w:numPr>
          <w:ilvl w:val="0"/>
          <w:numId w:val="8"/>
        </w:numPr>
        <w:shd w:val="clear" w:color="auto" w:fill="auto"/>
        <w:tabs>
          <w:tab w:val="left" w:pos="697"/>
        </w:tabs>
        <w:spacing w:line="240" w:lineRule="auto"/>
      </w:pPr>
      <w:r>
        <w:t>Plnění této smlouvy se řídí zákonem č. 89/2012 Sb., občanského zákoníku v platném znění.</w:t>
      </w:r>
    </w:p>
    <w:p w14:paraId="7B40AED8" w14:textId="77777777" w:rsidR="00BA6726" w:rsidRDefault="007E4438">
      <w:pPr>
        <w:pStyle w:val="Zkladntext1"/>
        <w:numPr>
          <w:ilvl w:val="0"/>
          <w:numId w:val="8"/>
        </w:numPr>
        <w:shd w:val="clear" w:color="auto" w:fill="auto"/>
        <w:tabs>
          <w:tab w:val="left" w:pos="697"/>
        </w:tabs>
        <w:spacing w:line="240" w:lineRule="auto"/>
        <w:ind w:left="720" w:hanging="720"/>
        <w:jc w:val="both"/>
      </w:pPr>
      <w:r>
        <w:t>Změny a doplňky této smlouvy lze provádět pouze písemnými oboustranně dohodnutými dodatky, které se stanou nedílnou součástí této smlouvy.</w:t>
      </w:r>
    </w:p>
    <w:p w14:paraId="7B809771" w14:textId="77777777" w:rsidR="00BA6726" w:rsidRDefault="007E4438">
      <w:pPr>
        <w:pStyle w:val="Zkladntext1"/>
        <w:numPr>
          <w:ilvl w:val="0"/>
          <w:numId w:val="8"/>
        </w:numPr>
        <w:shd w:val="clear" w:color="auto" w:fill="auto"/>
        <w:tabs>
          <w:tab w:val="left" w:pos="697"/>
        </w:tabs>
        <w:spacing w:line="240" w:lineRule="auto"/>
        <w:ind w:left="720" w:hanging="720"/>
        <w:jc w:val="both"/>
      </w:pPr>
      <w:r>
        <w:t>Tato smlouva je vyhotovena v elektronické podobě, přičemž obě smluvní strany obdrží její elektronický originál.</w:t>
      </w:r>
    </w:p>
    <w:p w14:paraId="0F3EB760" w14:textId="77777777" w:rsidR="00BA6726" w:rsidRDefault="007E4438">
      <w:pPr>
        <w:pStyle w:val="Zkladntext1"/>
        <w:numPr>
          <w:ilvl w:val="0"/>
          <w:numId w:val="8"/>
        </w:numPr>
        <w:shd w:val="clear" w:color="auto" w:fill="auto"/>
        <w:tabs>
          <w:tab w:val="left" w:pos="697"/>
        </w:tabs>
        <w:spacing w:line="252" w:lineRule="auto"/>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40D91F3" w14:textId="77777777" w:rsidR="00BA6726" w:rsidRDefault="007E4438">
      <w:pPr>
        <w:pStyle w:val="Zkladntext1"/>
        <w:numPr>
          <w:ilvl w:val="0"/>
          <w:numId w:val="8"/>
        </w:numPr>
        <w:shd w:val="clear" w:color="auto" w:fill="auto"/>
        <w:tabs>
          <w:tab w:val="left" w:pos="697"/>
        </w:tabs>
        <w:spacing w:line="252" w:lineRule="auto"/>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47A4FA55" w14:textId="77777777" w:rsidR="00BA6726" w:rsidRDefault="007E4438">
      <w:pPr>
        <w:pStyle w:val="Zkladntext1"/>
        <w:numPr>
          <w:ilvl w:val="0"/>
          <w:numId w:val="8"/>
        </w:numPr>
        <w:shd w:val="clear" w:color="auto" w:fill="auto"/>
        <w:tabs>
          <w:tab w:val="left" w:pos="697"/>
        </w:tabs>
        <w:spacing w:line="240" w:lineRule="auto"/>
        <w:ind w:left="720" w:hanging="720"/>
        <w:jc w:val="both"/>
      </w:pPr>
      <w:r>
        <w:t xml:space="preserve">Tato smlouva nabývá </w:t>
      </w:r>
      <w:r>
        <w:rPr>
          <w:rFonts w:ascii="Times New Roman" w:eastAsia="Times New Roman" w:hAnsi="Times New Roman" w:cs="Times New Roman"/>
          <w:sz w:val="20"/>
          <w:szCs w:val="20"/>
          <w:u w:val="single"/>
        </w:rPr>
        <w:t>platnosti</w:t>
      </w:r>
      <w:r>
        <w:rPr>
          <w:rFonts w:ascii="Times New Roman" w:eastAsia="Times New Roman" w:hAnsi="Times New Roman" w:cs="Times New Roman"/>
          <w:sz w:val="20"/>
          <w:szCs w:val="20"/>
        </w:rPr>
        <w:t xml:space="preserve"> </w:t>
      </w:r>
      <w:r>
        <w:t xml:space="preserve">dnem podpisu oběma smluvními stranami a </w:t>
      </w:r>
      <w:r>
        <w:rPr>
          <w:rFonts w:ascii="Times New Roman" w:eastAsia="Times New Roman" w:hAnsi="Times New Roman" w:cs="Times New Roman"/>
          <w:sz w:val="20"/>
          <w:szCs w:val="20"/>
          <w:u w:val="single"/>
        </w:rPr>
        <w:t>účinnosti</w:t>
      </w:r>
      <w:r>
        <w:rPr>
          <w:rFonts w:ascii="Times New Roman" w:eastAsia="Times New Roman" w:hAnsi="Times New Roman" w:cs="Times New Roman"/>
          <w:sz w:val="20"/>
          <w:szCs w:val="20"/>
        </w:rPr>
        <w:t xml:space="preserve"> </w:t>
      </w:r>
      <w:r>
        <w:t xml:space="preserve">dnem uveřejnění v informačním systému veřejné </w:t>
      </w:r>
      <w:proofErr w:type="gramStart"/>
      <w:r>
        <w:t>správy - Registru</w:t>
      </w:r>
      <w:proofErr w:type="gramEnd"/>
      <w:r>
        <w:t xml:space="preserve"> smluv.</w:t>
      </w:r>
    </w:p>
    <w:p w14:paraId="1F246DD1" w14:textId="77777777" w:rsidR="00BA6726" w:rsidRDefault="007E4438">
      <w:pPr>
        <w:pStyle w:val="Zkladntext1"/>
        <w:numPr>
          <w:ilvl w:val="0"/>
          <w:numId w:val="8"/>
        </w:numPr>
        <w:shd w:val="clear" w:color="auto" w:fill="auto"/>
        <w:tabs>
          <w:tab w:val="left" w:pos="697"/>
        </w:tabs>
        <w:spacing w:line="240" w:lineRule="auto"/>
        <w:ind w:left="720" w:hanging="720"/>
        <w:jc w:val="both"/>
      </w:pPr>
      <w:r>
        <w:t xml:space="preserve">Poskytovatel výslovně souhlasí se zveřejněním této smlouvy v informačním systému veřejné </w:t>
      </w:r>
      <w:proofErr w:type="gramStart"/>
      <w:r>
        <w:t>správy - Registru</w:t>
      </w:r>
      <w:proofErr w:type="gramEnd"/>
      <w:r>
        <w:t xml:space="preserve"> smluv.</w:t>
      </w:r>
    </w:p>
    <w:p w14:paraId="5395A3B8" w14:textId="77777777" w:rsidR="00BA6726" w:rsidRDefault="007E4438">
      <w:pPr>
        <w:pStyle w:val="Zkladntext1"/>
        <w:numPr>
          <w:ilvl w:val="0"/>
          <w:numId w:val="8"/>
        </w:numPr>
        <w:shd w:val="clear" w:color="auto" w:fill="auto"/>
        <w:tabs>
          <w:tab w:val="left" w:pos="697"/>
        </w:tabs>
        <w:spacing w:line="240" w:lineRule="auto"/>
        <w:ind w:left="720" w:hanging="720"/>
        <w:jc w:val="both"/>
      </w:pPr>
      <w:r>
        <w:t>Obě smluvní strany prohlašují, že tato smlouva nebyla sjednána v tísni ani za jinak jednostranně nevýhodných podmínek.</w:t>
      </w:r>
      <w:r>
        <w:br w:type="page"/>
      </w:r>
    </w:p>
    <w:p w14:paraId="2EB6BDE9" w14:textId="77777777" w:rsidR="00BA6726" w:rsidRDefault="007E4438">
      <w:pPr>
        <w:pStyle w:val="Zkladntext1"/>
        <w:shd w:val="clear" w:color="auto" w:fill="auto"/>
        <w:spacing w:after="160" w:line="257" w:lineRule="auto"/>
      </w:pPr>
      <w:r>
        <w:lastRenderedPageBreak/>
        <w:t>Nedílnou součástí smlouvy jsou následující přílohy:</w:t>
      </w:r>
    </w:p>
    <w:p w14:paraId="33A054FC" w14:textId="77777777" w:rsidR="00BA6726" w:rsidRDefault="007E4438">
      <w:pPr>
        <w:pStyle w:val="Zkladntext1"/>
        <w:shd w:val="clear" w:color="auto" w:fill="auto"/>
        <w:spacing w:after="40" w:line="257" w:lineRule="auto"/>
      </w:pPr>
      <w:r>
        <w:t>Příloha A1 Cenová nabídka Poskytovatel</w:t>
      </w:r>
    </w:p>
    <w:p w14:paraId="28E90A03" w14:textId="77777777" w:rsidR="00BA6726" w:rsidRDefault="007E4438">
      <w:pPr>
        <w:pStyle w:val="Zkladntext1"/>
        <w:shd w:val="clear" w:color="auto" w:fill="auto"/>
        <w:spacing w:after="340" w:line="257" w:lineRule="auto"/>
      </w:pPr>
      <w:r>
        <w:t>Příloha A2 Údaje, které jsou součástí ujednání a nebudou zveřejněny v Registru smluv</w:t>
      </w:r>
    </w:p>
    <w:p w14:paraId="0F31CCFD" w14:textId="77777777" w:rsidR="00BA6726" w:rsidRDefault="007E4438">
      <w:pPr>
        <w:pStyle w:val="Zkladntext1"/>
        <w:shd w:val="clear" w:color="auto" w:fill="auto"/>
        <w:spacing w:after="160" w:line="257" w:lineRule="auto"/>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491CCB9" w14:textId="77777777" w:rsidR="00BA6726" w:rsidRDefault="007E4438">
      <w:pPr>
        <w:spacing w:line="1" w:lineRule="exact"/>
      </w:pPr>
      <w:r>
        <w:rPr>
          <w:noProof/>
        </w:rPr>
        <mc:AlternateContent>
          <mc:Choice Requires="wps">
            <w:drawing>
              <wp:anchor distT="673100" distB="0" distL="0" distR="0" simplePos="0" relativeHeight="125829378" behindDoc="0" locked="0" layoutInCell="1" allowOverlap="1" wp14:anchorId="5E038BF2" wp14:editId="491CA6F1">
                <wp:simplePos x="0" y="0"/>
                <wp:positionH relativeFrom="page">
                  <wp:posOffset>991235</wp:posOffset>
                </wp:positionH>
                <wp:positionV relativeFrom="paragraph">
                  <wp:posOffset>673100</wp:posOffset>
                </wp:positionV>
                <wp:extent cx="1524000" cy="16764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24000" cy="167640"/>
                        </a:xfrm>
                        <a:prstGeom prst="rect">
                          <a:avLst/>
                        </a:prstGeom>
                        <a:noFill/>
                      </wps:spPr>
                      <wps:txbx>
                        <w:txbxContent>
                          <w:p w14:paraId="433A2EE0" w14:textId="77777777" w:rsidR="00BA6726" w:rsidRDefault="007E4438">
                            <w:pPr>
                              <w:pStyle w:val="Zkladntext1"/>
                              <w:shd w:val="clear" w:color="auto" w:fill="auto"/>
                              <w:spacing w:after="0" w:line="240" w:lineRule="auto"/>
                            </w:pPr>
                            <w:r>
                              <w:t>Ve Vatíně, dne: viz podpis</w:t>
                            </w:r>
                          </w:p>
                        </w:txbxContent>
                      </wps:txbx>
                      <wps:bodyPr wrap="none" lIns="0" tIns="0" rIns="0" bIns="0"/>
                    </wps:wsp>
                  </a:graphicData>
                </a:graphic>
              </wp:anchor>
            </w:drawing>
          </mc:Choice>
          <mc:Fallback>
            <w:pict>
              <v:shapetype w14:anchorId="5E038BF2" id="_x0000_t202" coordsize="21600,21600" o:spt="202" path="m,l,21600r21600,l21600,xe">
                <v:stroke joinstyle="miter"/>
                <v:path gradientshapeok="t" o:connecttype="rect"/>
              </v:shapetype>
              <v:shape id="Shape 1" o:spid="_x0000_s1026" type="#_x0000_t202" style="position:absolute;margin-left:78.05pt;margin-top:53pt;width:120pt;height:13.2pt;z-index:125829378;visibility:visible;mso-wrap-style:none;mso-wrap-distance-left:0;mso-wrap-distance-top:5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" filled="f" stroked="f">
                <v:textbox inset="0,0,0,0">
                  <w:txbxContent>
                    <w:p w14:paraId="433A2EE0" w14:textId="77777777" w:rsidR="00BA6726" w:rsidRDefault="007E4438">
                      <w:pPr>
                        <w:pStyle w:val="Zkladntext1"/>
                        <w:shd w:val="clear" w:color="auto" w:fill="auto"/>
                        <w:spacing w:after="0" w:line="240" w:lineRule="auto"/>
                      </w:pPr>
                      <w:r>
                        <w:t>Ve Vatíně, dne: viz podpis</w:t>
                      </w:r>
                    </w:p>
                  </w:txbxContent>
                </v:textbox>
                <w10:wrap type="topAndBottom" anchorx="page"/>
              </v:shape>
            </w:pict>
          </mc:Fallback>
        </mc:AlternateContent>
      </w:r>
      <w:r>
        <w:rPr>
          <w:noProof/>
        </w:rPr>
        <mc:AlternateContent>
          <mc:Choice Requires="wps">
            <w:drawing>
              <wp:anchor distT="673100" distB="0" distL="0" distR="0" simplePos="0" relativeHeight="125829380" behindDoc="0" locked="0" layoutInCell="1" allowOverlap="1" wp14:anchorId="6B3D5832" wp14:editId="2B6D5E8A">
                <wp:simplePos x="0" y="0"/>
                <wp:positionH relativeFrom="page">
                  <wp:posOffset>3850005</wp:posOffset>
                </wp:positionH>
                <wp:positionV relativeFrom="paragraph">
                  <wp:posOffset>673100</wp:posOffset>
                </wp:positionV>
                <wp:extent cx="1478280" cy="1676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78280" cy="167640"/>
                        </a:xfrm>
                        <a:prstGeom prst="rect">
                          <a:avLst/>
                        </a:prstGeom>
                        <a:noFill/>
                      </wps:spPr>
                      <wps:txbx>
                        <w:txbxContent>
                          <w:p w14:paraId="6C897762" w14:textId="77777777" w:rsidR="00BA6726" w:rsidRDefault="007E4438">
                            <w:pPr>
                              <w:pStyle w:val="Zkladntext1"/>
                              <w:shd w:val="clear" w:color="auto" w:fill="auto"/>
                              <w:spacing w:after="0" w:line="240" w:lineRule="auto"/>
                            </w:pPr>
                            <w:r>
                              <w:t>V Jihlavě, dne: viz podpis</w:t>
                            </w:r>
                          </w:p>
                        </w:txbxContent>
                      </wps:txbx>
                      <wps:bodyPr wrap="none" lIns="0" tIns="0" rIns="0" bIns="0"/>
                    </wps:wsp>
                  </a:graphicData>
                </a:graphic>
              </wp:anchor>
            </w:drawing>
          </mc:Choice>
          <mc:Fallback>
            <w:pict>
              <v:shape w14:anchorId="6B3D5832" id="Shape 3" o:spid="_x0000_s1027" type="#_x0000_t202" style="position:absolute;margin-left:303.15pt;margin-top:53pt;width:116.4pt;height:13.2pt;z-index:125829380;visibility:visible;mso-wrap-style:none;mso-wrap-distance-left:0;mso-wrap-distance-top:5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" filled="f" stroked="f">
                <v:textbox inset="0,0,0,0">
                  <w:txbxContent>
                    <w:p w14:paraId="6C897762" w14:textId="77777777" w:rsidR="00BA6726" w:rsidRDefault="007E4438">
                      <w:pPr>
                        <w:pStyle w:val="Zkladntext1"/>
                        <w:shd w:val="clear" w:color="auto" w:fill="auto"/>
                        <w:spacing w:after="0" w:line="240" w:lineRule="auto"/>
                      </w:pPr>
                      <w:r>
                        <w:t>V Jihlavě, dne: viz podpis</w:t>
                      </w:r>
                    </w:p>
                  </w:txbxContent>
                </v:textbox>
                <w10:wrap type="topAndBottom" anchorx="page"/>
              </v:shape>
            </w:pict>
          </mc:Fallback>
        </mc:AlternateContent>
      </w:r>
    </w:p>
    <w:p w14:paraId="68677B45" w14:textId="320D38A1" w:rsidR="00BA6726" w:rsidRDefault="007E4438">
      <w:pPr>
        <w:spacing w:line="1" w:lineRule="exact"/>
      </w:pPr>
      <w:r>
        <w:rPr>
          <w:noProof/>
        </w:rPr>
        <mc:AlternateContent>
          <mc:Choice Requires="wps">
            <w:drawing>
              <wp:anchor distT="228600" distB="15240" distL="0" distR="0" simplePos="0" relativeHeight="125829382" behindDoc="0" locked="0" layoutInCell="1" allowOverlap="1" wp14:anchorId="1DD0AF06" wp14:editId="69D73951">
                <wp:simplePos x="0" y="0"/>
                <wp:positionH relativeFrom="page">
                  <wp:posOffset>1174115</wp:posOffset>
                </wp:positionH>
                <wp:positionV relativeFrom="paragraph">
                  <wp:posOffset>228600</wp:posOffset>
                </wp:positionV>
                <wp:extent cx="1615440" cy="7708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615440" cy="770890"/>
                        </a:xfrm>
                        <a:prstGeom prst="rect">
                          <a:avLst/>
                        </a:prstGeom>
                        <a:noFill/>
                      </wps:spPr>
                      <wps:txbx>
                        <w:txbxContent>
                          <w:p w14:paraId="06FCF911" w14:textId="77777777" w:rsidR="007E4438" w:rsidRDefault="007E4438">
                            <w:pPr>
                              <w:pStyle w:val="Zkladntext40"/>
                              <w:shd w:val="clear" w:color="auto" w:fill="auto"/>
                            </w:pPr>
                            <w:r>
                              <w:t xml:space="preserve">Elektronicky podepsáno Stanislav Přívětivý </w:t>
                            </w:r>
                          </w:p>
                          <w:p w14:paraId="0D70D8FF" w14:textId="31EBC3CA" w:rsidR="00BA6726" w:rsidRDefault="007E4438">
                            <w:pPr>
                              <w:pStyle w:val="Zkladntext40"/>
                              <w:shd w:val="clear" w:color="auto" w:fill="auto"/>
                            </w:pPr>
                            <w:r>
                              <w:t xml:space="preserve">13:00 20.08.2025 </w:t>
                            </w:r>
                          </w:p>
                        </w:txbxContent>
                      </wps:txbx>
                      <wps:bodyPr lIns="0" tIns="0" rIns="0" bIns="0"/>
                    </wps:wsp>
                  </a:graphicData>
                </a:graphic>
              </wp:anchor>
            </w:drawing>
          </mc:Choice>
          <mc:Fallback>
            <w:pict>
              <v:shape w14:anchorId="1DD0AF06" id="Shape 5" o:spid="_x0000_s1028" type="#_x0000_t202" style="position:absolute;margin-left:92.45pt;margin-top:18pt;width:127.2pt;height:60.7pt;z-index:125829382;visibility:visible;mso-wrap-style:square;mso-wrap-distance-left:0;mso-wrap-distance-top:18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" filled="f" stroked="f">
                <v:textbox inset="0,0,0,0">
                  <w:txbxContent>
                    <w:p w14:paraId="06FCF911" w14:textId="77777777" w:rsidR="007E4438" w:rsidRDefault="007E4438">
                      <w:pPr>
                        <w:pStyle w:val="Zkladntext40"/>
                        <w:shd w:val="clear" w:color="auto" w:fill="auto"/>
                      </w:pPr>
                      <w:r>
                        <w:t xml:space="preserve">Elektronicky podepsáno Stanislav Přívětivý </w:t>
                      </w:r>
                    </w:p>
                    <w:p w14:paraId="0D70D8FF" w14:textId="31EBC3CA" w:rsidR="00BA6726" w:rsidRDefault="007E4438">
                      <w:pPr>
                        <w:pStyle w:val="Zkladntext40"/>
                        <w:shd w:val="clear" w:color="auto" w:fill="auto"/>
                      </w:pPr>
                      <w:r>
                        <w:t xml:space="preserve">13:00 20.08.2025 </w:t>
                      </w:r>
                    </w:p>
                  </w:txbxContent>
                </v:textbox>
                <w10:wrap type="topAndBottom" anchorx="page"/>
              </v:shape>
            </w:pict>
          </mc:Fallback>
        </mc:AlternateContent>
      </w:r>
      <w:r>
        <w:rPr>
          <w:noProof/>
        </w:rPr>
        <mc:AlternateContent>
          <mc:Choice Requires="wps">
            <w:drawing>
              <wp:anchor distT="780415" distB="14605" distL="0" distR="0" simplePos="0" relativeHeight="125829385" behindDoc="0" locked="0" layoutInCell="1" allowOverlap="1" wp14:anchorId="5E1D4D26" wp14:editId="40424DAF">
                <wp:simplePos x="0" y="0"/>
                <wp:positionH relativeFrom="page">
                  <wp:posOffset>3929380</wp:posOffset>
                </wp:positionH>
                <wp:positionV relativeFrom="paragraph">
                  <wp:posOffset>780415</wp:posOffset>
                </wp:positionV>
                <wp:extent cx="789305" cy="219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89305" cy="219710"/>
                        </a:xfrm>
                        <a:prstGeom prst="rect">
                          <a:avLst/>
                        </a:prstGeom>
                        <a:noFill/>
                      </wps:spPr>
                      <wps:txbx>
                        <w:txbxContent>
                          <w:p w14:paraId="13EA1B58" w14:textId="3CC2E237" w:rsidR="00BA6726" w:rsidRDefault="00BA6726">
                            <w:pPr>
                              <w:pStyle w:val="Zkladntext50"/>
                              <w:shd w:val="clear" w:color="auto" w:fill="auto"/>
                            </w:pPr>
                          </w:p>
                        </w:txbxContent>
                      </wps:txbx>
                      <wps:bodyPr lIns="0" tIns="0" rIns="0" bIns="0"/>
                    </wps:wsp>
                  </a:graphicData>
                </a:graphic>
              </wp:anchor>
            </w:drawing>
          </mc:Choice>
          <mc:Fallback>
            <w:pict>
              <v:shape w14:anchorId="5E1D4D26" id="Shape 9" o:spid="_x0000_s1029" type="#_x0000_t202" style="position:absolute;margin-left:309.4pt;margin-top:61.45pt;width:62.15pt;height:17.3pt;z-index:125829385;visibility:visible;mso-wrap-style:square;mso-wrap-distance-left:0;mso-wrap-distance-top:61.45pt;mso-wrap-distance-right:0;mso-wrap-distance-bottom: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YScwEAAOACAAAOAAAAZHJzL2Uyb0RvYy54bWysUlFLwzAQfhf8DyHvrt2Gbi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" filled="f" stroked="f">
                <v:textbox inset="0,0,0,0">
                  <w:txbxContent>
                    <w:p w14:paraId="13EA1B58" w14:textId="3CC2E237" w:rsidR="00BA6726" w:rsidRDefault="00BA6726">
                      <w:pPr>
                        <w:pStyle w:val="Zkladntext50"/>
                        <w:shd w:val="clear" w:color="auto" w:fill="auto"/>
                      </w:pPr>
                    </w:p>
                  </w:txbxContent>
                </v:textbox>
                <w10:wrap type="topAndBottom" anchorx="page"/>
              </v:shape>
            </w:pict>
          </mc:Fallback>
        </mc:AlternateContent>
      </w:r>
      <w:r>
        <w:rPr>
          <w:noProof/>
        </w:rPr>
        <mc:AlternateContent>
          <mc:Choice Requires="wps">
            <w:drawing>
              <wp:anchor distT="320040" distB="0" distL="0" distR="0" simplePos="0" relativeHeight="125829387" behindDoc="0" locked="0" layoutInCell="1" allowOverlap="1" wp14:anchorId="2DC713D6" wp14:editId="4950CD09">
                <wp:simplePos x="0" y="0"/>
                <wp:positionH relativeFrom="page">
                  <wp:posOffset>4977765</wp:posOffset>
                </wp:positionH>
                <wp:positionV relativeFrom="paragraph">
                  <wp:posOffset>320040</wp:posOffset>
                </wp:positionV>
                <wp:extent cx="1149350" cy="6946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49350" cy="694690"/>
                        </a:xfrm>
                        <a:prstGeom prst="rect">
                          <a:avLst/>
                        </a:prstGeom>
                        <a:noFill/>
                      </wps:spPr>
                      <wps:txbx>
                        <w:txbxContent>
                          <w:p w14:paraId="6934CE3D" w14:textId="77777777" w:rsidR="00BA6726" w:rsidRDefault="007E4438">
                            <w:pPr>
                              <w:pStyle w:val="Zkladntext1"/>
                              <w:shd w:val="clear" w:color="auto" w:fill="auto"/>
                              <w:spacing w:after="0" w:line="293" w:lineRule="auto"/>
                            </w:pPr>
                            <w:r>
                              <w:t>Digitálně podepsal Ing. Radovan Necid Datum: 2025.08.21 11:31:39+02'00'</w:t>
                            </w:r>
                          </w:p>
                        </w:txbxContent>
                      </wps:txbx>
                      <wps:bodyPr lIns="0" tIns="0" rIns="0" bIns="0"/>
                    </wps:wsp>
                  </a:graphicData>
                </a:graphic>
              </wp:anchor>
            </w:drawing>
          </mc:Choice>
          <mc:Fallback>
            <w:pict>
              <v:shape w14:anchorId="2DC713D6" id="Shape 11" o:spid="_x0000_s1030" type="#_x0000_t202" style="position:absolute;margin-left:391.95pt;margin-top:25.2pt;width:90.5pt;height:54.7pt;z-index:125829387;visibility:visible;mso-wrap-style:square;mso-wrap-distance-left:0;mso-wrap-distance-top:25.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" filled="f" stroked="f">
                <v:textbox inset="0,0,0,0">
                  <w:txbxContent>
                    <w:p w14:paraId="6934CE3D" w14:textId="77777777" w:rsidR="00BA6726" w:rsidRDefault="007E4438">
                      <w:pPr>
                        <w:pStyle w:val="Zkladntext1"/>
                        <w:shd w:val="clear" w:color="auto" w:fill="auto"/>
                        <w:spacing w:after="0" w:line="293" w:lineRule="auto"/>
                      </w:pPr>
                      <w:r>
                        <w:t>Digitálně podepsal Ing. Radovan Necid Datum: 2025.08.21 11:31:39+02'00'</w:t>
                      </w:r>
                    </w:p>
                  </w:txbxContent>
                </v:textbox>
                <w10:wrap type="topAndBottom" anchorx="page"/>
              </v:shape>
            </w:pict>
          </mc:Fallback>
        </mc:AlternateContent>
      </w:r>
    </w:p>
    <w:p w14:paraId="64F0EA65" w14:textId="77777777" w:rsidR="00BA6726" w:rsidRDefault="007E4438">
      <w:pPr>
        <w:spacing w:line="1" w:lineRule="exact"/>
        <w:sectPr w:rsidR="00BA6726">
          <w:headerReference w:type="even" r:id="rId7"/>
          <w:headerReference w:type="default" r:id="rId8"/>
          <w:footerReference w:type="even" r:id="rId9"/>
          <w:footerReference w:type="default" r:id="rId10"/>
          <w:headerReference w:type="first" r:id="rId11"/>
          <w:footerReference w:type="first" r:id="rId12"/>
          <w:pgSz w:w="11900" w:h="16840"/>
          <w:pgMar w:top="2007" w:right="1356" w:bottom="1119" w:left="1362" w:header="0" w:footer="3" w:gutter="0"/>
          <w:pgNumType w:start="1"/>
          <w:cols w:space="720"/>
          <w:noEndnote/>
          <w:docGrid w:linePitch="360"/>
        </w:sectPr>
      </w:pPr>
      <w:r>
        <w:rPr>
          <w:noProof/>
        </w:rPr>
        <mc:AlternateContent>
          <mc:Choice Requires="wps">
            <w:drawing>
              <wp:anchor distT="255270" distB="79375" distL="0" distR="0" simplePos="0" relativeHeight="125829389" behindDoc="0" locked="0" layoutInCell="1" allowOverlap="1" wp14:anchorId="3BD6B95F" wp14:editId="379248F4">
                <wp:simplePos x="0" y="0"/>
                <wp:positionH relativeFrom="page">
                  <wp:posOffset>994410</wp:posOffset>
                </wp:positionH>
                <wp:positionV relativeFrom="paragraph">
                  <wp:posOffset>255270</wp:posOffset>
                </wp:positionV>
                <wp:extent cx="1822450" cy="26225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822450" cy="262255"/>
                        </a:xfrm>
                        <a:prstGeom prst="rect">
                          <a:avLst/>
                        </a:prstGeom>
                        <a:noFill/>
                      </wps:spPr>
                      <wps:txbx>
                        <w:txbxContent>
                          <w:p w14:paraId="01E1AC4B" w14:textId="77777777" w:rsidR="00BA6726" w:rsidRDefault="007E4438">
                            <w:pPr>
                              <w:pStyle w:val="Zkladntext30"/>
                              <w:shd w:val="clear" w:color="auto" w:fill="auto"/>
                            </w:pPr>
                            <w:r>
                              <w:t>Stanislav Přívětivý, jednatel společnosti</w:t>
                            </w:r>
                          </w:p>
                          <w:p w14:paraId="499B5DE3" w14:textId="77777777" w:rsidR="00BA6726" w:rsidRDefault="007E4438">
                            <w:pPr>
                              <w:pStyle w:val="Zkladntext30"/>
                              <w:shd w:val="clear" w:color="auto" w:fill="auto"/>
                            </w:pPr>
                            <w:r>
                              <w:t>KOTE, spol. s.r.o.</w:t>
                            </w:r>
                          </w:p>
                        </w:txbxContent>
                      </wps:txbx>
                      <wps:bodyPr lIns="0" tIns="0" rIns="0" bIns="0"/>
                    </wps:wsp>
                  </a:graphicData>
                </a:graphic>
              </wp:anchor>
            </w:drawing>
          </mc:Choice>
          <mc:Fallback>
            <w:pict>
              <v:shape w14:anchorId="3BD6B95F" id="Shape 20" o:spid="_x0000_s1031" type="#_x0000_t202" style="position:absolute;margin-left:78.3pt;margin-top:20.1pt;width:143.5pt;height:20.65pt;z-index:125829389;visibility:visible;mso-wrap-style:square;mso-wrap-distance-left:0;mso-wrap-distance-top:20.1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" filled="f" stroked="f">
                <v:textbox inset="0,0,0,0">
                  <w:txbxContent>
                    <w:p w14:paraId="01E1AC4B" w14:textId="77777777" w:rsidR="00BA6726" w:rsidRDefault="007E4438">
                      <w:pPr>
                        <w:pStyle w:val="Zkladntext30"/>
                        <w:shd w:val="clear" w:color="auto" w:fill="auto"/>
                      </w:pPr>
                      <w:r>
                        <w:t>Stanislav Přívětivý, jednatel společnosti</w:t>
                      </w:r>
                    </w:p>
                    <w:p w14:paraId="499B5DE3" w14:textId="77777777" w:rsidR="00BA6726" w:rsidRDefault="007E4438">
                      <w:pPr>
                        <w:pStyle w:val="Zkladntext30"/>
                        <w:shd w:val="clear" w:color="auto" w:fill="auto"/>
                      </w:pPr>
                      <w:r>
                        <w:t>KOTE, spol. s.r.o.</w:t>
                      </w:r>
                    </w:p>
                  </w:txbxContent>
                </v:textbox>
                <w10:wrap type="topAndBottom" anchorx="page"/>
              </v:shape>
            </w:pict>
          </mc:Fallback>
        </mc:AlternateContent>
      </w:r>
      <w:r>
        <w:rPr>
          <w:noProof/>
        </w:rPr>
        <mc:AlternateContent>
          <mc:Choice Requires="wps">
            <w:drawing>
              <wp:anchor distT="215900" distB="0" distL="0" distR="0" simplePos="0" relativeHeight="125829391" behindDoc="0" locked="0" layoutInCell="1" allowOverlap="1" wp14:anchorId="02059182" wp14:editId="2AABEC0A">
                <wp:simplePos x="0" y="0"/>
                <wp:positionH relativeFrom="page">
                  <wp:posOffset>3850640</wp:posOffset>
                </wp:positionH>
                <wp:positionV relativeFrom="paragraph">
                  <wp:posOffset>215900</wp:posOffset>
                </wp:positionV>
                <wp:extent cx="1856105" cy="38100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856105" cy="381000"/>
                        </a:xfrm>
                        <a:prstGeom prst="rect">
                          <a:avLst/>
                        </a:prstGeom>
                        <a:noFill/>
                      </wps:spPr>
                      <wps:txbx>
                        <w:txbxContent>
                          <w:p w14:paraId="50B2AFC7" w14:textId="77777777" w:rsidR="00BA6726" w:rsidRDefault="007E4438">
                            <w:pPr>
                              <w:pStyle w:val="Zkladntext3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02059182" id="Shape 22" o:spid="_x0000_s1032" type="#_x0000_t202" style="position:absolute;margin-left:303.2pt;margin-top:17pt;width:146.15pt;height:30pt;z-index:125829391;visibility:visible;mso-wrap-style:square;mso-wrap-distance-left:0;mso-wrap-distance-top: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" filled="f" stroked="f">
                <v:textbox inset="0,0,0,0">
                  <w:txbxContent>
                    <w:p w14:paraId="50B2AFC7" w14:textId="77777777" w:rsidR="00BA6726" w:rsidRDefault="007E4438">
                      <w:pPr>
                        <w:pStyle w:val="Zkladntext3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095D06DA" w14:textId="77777777" w:rsidR="00BA6726" w:rsidRDefault="007E4438">
      <w:pPr>
        <w:pStyle w:val="Nadpis10"/>
        <w:keepNext/>
        <w:keepLines/>
        <w:shd w:val="clear" w:color="auto" w:fill="auto"/>
        <w:spacing w:after="560"/>
      </w:pPr>
      <w:bookmarkStart w:id="0" w:name="bookmark0"/>
      <w:bookmarkStart w:id="1" w:name="bookmark1"/>
      <w:r>
        <w:lastRenderedPageBreak/>
        <w:t>Příloha A1</w:t>
      </w:r>
      <w:bookmarkEnd w:id="0"/>
      <w:bookmarkEnd w:id="1"/>
    </w:p>
    <w:p w14:paraId="50DC8AB9" w14:textId="77777777" w:rsidR="00BA6726" w:rsidRDefault="007E4438">
      <w:pPr>
        <w:pStyle w:val="Zkladntext20"/>
        <w:shd w:val="clear" w:color="auto" w:fill="auto"/>
        <w:spacing w:after="1240"/>
        <w:ind w:firstLine="280"/>
        <w:jc w:val="left"/>
      </w:pPr>
      <w:r>
        <w:rPr>
          <w:sz w:val="24"/>
          <w:szCs w:val="24"/>
        </w:rPr>
        <w:t>Cenová nabídka: „</w:t>
      </w:r>
      <w:r>
        <w:t xml:space="preserve">Oprava </w:t>
      </w:r>
      <w:proofErr w:type="spellStart"/>
      <w:r>
        <w:t>solankového</w:t>
      </w:r>
      <w:proofErr w:type="spellEnd"/>
      <w:r>
        <w:t xml:space="preserve"> hospodářství, CM Chotěboř“.</w:t>
      </w:r>
    </w:p>
    <w:p w14:paraId="37C2B785" w14:textId="77777777" w:rsidR="00BA6726" w:rsidRDefault="007E4438">
      <w:pPr>
        <w:pStyle w:val="Nadpis10"/>
        <w:keepNext/>
        <w:keepLines/>
        <w:shd w:val="clear" w:color="auto" w:fill="auto"/>
        <w:spacing w:after="40"/>
        <w:jc w:val="center"/>
      </w:pPr>
      <w:bookmarkStart w:id="2" w:name="bookmark2"/>
      <w:bookmarkStart w:id="3" w:name="bookmark3"/>
      <w:r>
        <w:t>Genová nabídka</w:t>
      </w:r>
      <w:bookmarkEnd w:id="2"/>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1493"/>
        <w:gridCol w:w="2198"/>
        <w:gridCol w:w="2021"/>
        <w:gridCol w:w="2093"/>
      </w:tblGrid>
      <w:tr w:rsidR="00BA6726" w14:paraId="0180945D" w14:textId="77777777">
        <w:tblPrEx>
          <w:tblCellMar>
            <w:top w:w="0" w:type="dxa"/>
            <w:bottom w:w="0" w:type="dxa"/>
          </w:tblCellMar>
        </w:tblPrEx>
        <w:trPr>
          <w:trHeight w:hRule="exact" w:val="1114"/>
          <w:jc w:val="center"/>
        </w:trPr>
        <w:tc>
          <w:tcPr>
            <w:tcW w:w="1493" w:type="dxa"/>
            <w:tcBorders>
              <w:left w:val="single" w:sz="4" w:space="0" w:color="auto"/>
            </w:tcBorders>
            <w:shd w:val="clear" w:color="auto" w:fill="FFFFFF"/>
          </w:tcPr>
          <w:p w14:paraId="44073AC3" w14:textId="77777777" w:rsidR="00BA6726" w:rsidRDefault="007E4438">
            <w:pPr>
              <w:pStyle w:val="Jin0"/>
              <w:shd w:val="clear" w:color="auto" w:fill="auto"/>
              <w:spacing w:after="0" w:line="338" w:lineRule="auto"/>
              <w:rPr>
                <w:sz w:val="11"/>
                <w:szCs w:val="11"/>
              </w:rPr>
            </w:pPr>
            <w:r>
              <w:rPr>
                <w:rFonts w:ascii="Arial" w:eastAsia="Arial" w:hAnsi="Arial" w:cs="Arial"/>
                <w:b/>
                <w:bCs/>
                <w:color w:val="767575"/>
                <w:sz w:val="11"/>
                <w:szCs w:val="11"/>
              </w:rPr>
              <w:t xml:space="preserve">KDTE, </w:t>
            </w:r>
            <w:proofErr w:type="spellStart"/>
            <w:r>
              <w:rPr>
                <w:rFonts w:ascii="Arial" w:eastAsia="Arial" w:hAnsi="Arial" w:cs="Arial"/>
                <w:b/>
                <w:bCs/>
                <w:color w:val="767575"/>
                <w:sz w:val="11"/>
                <w:szCs w:val="11"/>
              </w:rPr>
              <w:t>spúL-</w:t>
            </w:r>
            <w:proofErr w:type="gramStart"/>
            <w:r>
              <w:rPr>
                <w:rFonts w:ascii="Arial" w:eastAsia="Arial" w:hAnsi="Arial" w:cs="Arial"/>
                <w:b/>
                <w:bCs/>
                <w:color w:val="767575"/>
                <w:sz w:val="11"/>
                <w:szCs w:val="11"/>
              </w:rPr>
              <w:t>iÉ.o</w:t>
            </w:r>
            <w:proofErr w:type="spellEnd"/>
            <w:proofErr w:type="gramEnd"/>
          </w:p>
          <w:p w14:paraId="646635B0" w14:textId="77777777" w:rsidR="00BA6726" w:rsidRDefault="007E4438">
            <w:pPr>
              <w:pStyle w:val="Jin0"/>
              <w:shd w:val="clear" w:color="auto" w:fill="auto"/>
              <w:spacing w:after="0" w:line="338" w:lineRule="auto"/>
              <w:jc w:val="both"/>
              <w:rPr>
                <w:sz w:val="11"/>
                <w:szCs w:val="11"/>
              </w:rPr>
            </w:pPr>
            <w:r>
              <w:rPr>
                <w:rFonts w:ascii="Arial" w:eastAsia="Arial" w:hAnsi="Arial" w:cs="Arial"/>
                <w:b/>
                <w:bCs/>
                <w:color w:val="767575"/>
                <w:sz w:val="11"/>
                <w:szCs w:val="11"/>
              </w:rPr>
              <w:t>9wiii 12</w:t>
            </w:r>
          </w:p>
          <w:p w14:paraId="40267B87" w14:textId="77777777" w:rsidR="00BA6726" w:rsidRDefault="007E4438">
            <w:pPr>
              <w:pStyle w:val="Jin0"/>
              <w:shd w:val="clear" w:color="auto" w:fill="auto"/>
              <w:spacing w:after="140" w:line="338" w:lineRule="auto"/>
              <w:rPr>
                <w:sz w:val="11"/>
                <w:szCs w:val="11"/>
              </w:rPr>
            </w:pPr>
            <w:r>
              <w:rPr>
                <w:rFonts w:ascii="Arial" w:eastAsia="Arial" w:hAnsi="Arial" w:cs="Arial"/>
                <w:b/>
                <w:bCs/>
                <w:color w:val="767575"/>
                <w:sz w:val="11"/>
                <w:szCs w:val="11"/>
              </w:rPr>
              <w:t xml:space="preserve">591 </w:t>
            </w:r>
            <w:proofErr w:type="spellStart"/>
            <w:r>
              <w:rPr>
                <w:rFonts w:ascii="Arial" w:eastAsia="Arial" w:hAnsi="Arial" w:cs="Arial"/>
                <w:b/>
                <w:bCs/>
                <w:color w:val="767575"/>
                <w:sz w:val="11"/>
                <w:szCs w:val="11"/>
              </w:rPr>
              <w:t>ůt</w:t>
            </w:r>
            <w:proofErr w:type="spellEnd"/>
            <w:r>
              <w:rPr>
                <w:rFonts w:ascii="Arial" w:eastAsia="Arial" w:hAnsi="Arial" w:cs="Arial"/>
                <w:b/>
                <w:bCs/>
                <w:color w:val="767575"/>
                <w:sz w:val="11"/>
                <w:szCs w:val="11"/>
              </w:rPr>
              <w:t xml:space="preserve">, 2 dar rud </w:t>
            </w:r>
            <w:proofErr w:type="spellStart"/>
            <w:r>
              <w:rPr>
                <w:rFonts w:ascii="Arial" w:eastAsia="Arial" w:hAnsi="Arial" w:cs="Arial"/>
                <w:b/>
                <w:bCs/>
                <w:color w:val="767575"/>
                <w:sz w:val="11"/>
                <w:szCs w:val="11"/>
              </w:rPr>
              <w:t>SAzartu</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ÚHki</w:t>
            </w:r>
            <w:proofErr w:type="spellEnd"/>
          </w:p>
          <w:p w14:paraId="1F5DB4AD" w14:textId="77777777" w:rsidR="00BA6726" w:rsidRDefault="007E4438">
            <w:pPr>
              <w:pStyle w:val="Jin0"/>
              <w:shd w:val="clear" w:color="auto" w:fill="auto"/>
              <w:spacing w:after="0" w:line="338" w:lineRule="auto"/>
              <w:rPr>
                <w:sz w:val="11"/>
                <w:szCs w:val="11"/>
              </w:rPr>
            </w:pPr>
            <w:r>
              <w:rPr>
                <w:rFonts w:ascii="Arial" w:eastAsia="Arial" w:hAnsi="Arial" w:cs="Arial"/>
                <w:b/>
                <w:bCs/>
                <w:color w:val="767575"/>
                <w:sz w:val="11"/>
                <w:szCs w:val="11"/>
              </w:rPr>
              <w:t>□1&amp; CJH074743S</w:t>
            </w:r>
          </w:p>
        </w:tc>
        <w:tc>
          <w:tcPr>
            <w:tcW w:w="2198" w:type="dxa"/>
            <w:shd w:val="clear" w:color="auto" w:fill="FFFFFF"/>
          </w:tcPr>
          <w:p w14:paraId="68E90106" w14:textId="77777777" w:rsidR="00BA6726" w:rsidRDefault="007E4438">
            <w:pPr>
              <w:pStyle w:val="Jin0"/>
              <w:shd w:val="clear" w:color="auto" w:fill="auto"/>
              <w:spacing w:after="0" w:line="240" w:lineRule="auto"/>
              <w:ind w:left="1040"/>
              <w:rPr>
                <w:sz w:val="56"/>
                <w:szCs w:val="56"/>
              </w:rPr>
            </w:pPr>
            <w:proofErr w:type="spellStart"/>
            <w:r>
              <w:rPr>
                <w:rFonts w:ascii="Arial" w:eastAsia="Arial" w:hAnsi="Arial" w:cs="Arial"/>
                <w:color w:val="515252"/>
                <w:sz w:val="56"/>
                <w:szCs w:val="56"/>
              </w:rPr>
              <w:t>žn</w:t>
            </w:r>
            <w:proofErr w:type="spellEnd"/>
          </w:p>
          <w:p w14:paraId="4DD93B84" w14:textId="77777777" w:rsidR="00BA6726" w:rsidRDefault="007E4438">
            <w:pPr>
              <w:pStyle w:val="Jin0"/>
              <w:shd w:val="clear" w:color="auto" w:fill="auto"/>
              <w:spacing w:after="0" w:line="180" w:lineRule="auto"/>
              <w:jc w:val="center"/>
              <w:rPr>
                <w:sz w:val="56"/>
                <w:szCs w:val="56"/>
              </w:rPr>
            </w:pPr>
            <w:r>
              <w:rPr>
                <w:rFonts w:ascii="Arial" w:eastAsia="Arial" w:hAnsi="Arial" w:cs="Arial"/>
                <w:color w:val="515252"/>
                <w:sz w:val="56"/>
                <w:szCs w:val="56"/>
              </w:rPr>
              <w:t>Mí</w:t>
            </w:r>
          </w:p>
          <w:p w14:paraId="21CD05DB" w14:textId="77777777" w:rsidR="00BA6726" w:rsidRDefault="007E4438">
            <w:pPr>
              <w:pStyle w:val="Jin0"/>
              <w:shd w:val="clear" w:color="auto" w:fill="auto"/>
              <w:spacing w:after="0" w:line="226" w:lineRule="auto"/>
              <w:ind w:firstLine="940"/>
              <w:rPr>
                <w:sz w:val="12"/>
                <w:szCs w:val="12"/>
              </w:rPr>
            </w:pPr>
            <w:r>
              <w:rPr>
                <w:rFonts w:ascii="Arial" w:eastAsia="Arial" w:hAnsi="Arial" w:cs="Arial"/>
                <w:color w:val="515252"/>
                <w:sz w:val="12"/>
                <w:szCs w:val="12"/>
              </w:rPr>
              <w:t xml:space="preserve">KŮTĚ </w:t>
            </w:r>
            <w:proofErr w:type="spellStart"/>
            <w:r>
              <w:rPr>
                <w:rFonts w:ascii="Arial" w:eastAsia="Arial" w:hAnsi="Arial" w:cs="Arial"/>
                <w:color w:val="515252"/>
                <w:sz w:val="12"/>
                <w:szCs w:val="12"/>
              </w:rPr>
              <w:t>upnL</w:t>
            </w:r>
            <w:proofErr w:type="spellEnd"/>
            <w:r>
              <w:rPr>
                <w:rFonts w:ascii="Arial" w:eastAsia="Arial" w:hAnsi="Arial" w:cs="Arial"/>
                <w:color w:val="515252"/>
                <w:sz w:val="12"/>
                <w:szCs w:val="12"/>
              </w:rPr>
              <w:t xml:space="preserve"> 5 </w:t>
            </w:r>
            <w:proofErr w:type="spellStart"/>
            <w:proofErr w:type="gramStart"/>
            <w:r>
              <w:rPr>
                <w:rFonts w:ascii="Arial" w:eastAsia="Arial" w:hAnsi="Arial" w:cs="Arial"/>
                <w:color w:val="515252"/>
                <w:sz w:val="12"/>
                <w:szCs w:val="12"/>
              </w:rPr>
              <w:t>r.n</w:t>
            </w:r>
            <w:proofErr w:type="spellEnd"/>
            <w:proofErr w:type="gramEnd"/>
          </w:p>
        </w:tc>
        <w:tc>
          <w:tcPr>
            <w:tcW w:w="4114" w:type="dxa"/>
            <w:gridSpan w:val="2"/>
            <w:tcBorders>
              <w:right w:val="single" w:sz="4" w:space="0" w:color="auto"/>
            </w:tcBorders>
            <w:shd w:val="clear" w:color="auto" w:fill="FFFFFF"/>
          </w:tcPr>
          <w:p w14:paraId="5166604C" w14:textId="77777777" w:rsidR="00BA6726" w:rsidRDefault="007E4438">
            <w:pPr>
              <w:pStyle w:val="Jin0"/>
              <w:shd w:val="clear" w:color="auto" w:fill="auto"/>
              <w:tabs>
                <w:tab w:val="left" w:pos="3158"/>
              </w:tabs>
              <w:spacing w:after="40" w:line="240" w:lineRule="auto"/>
              <w:ind w:firstLine="700"/>
              <w:rPr>
                <w:sz w:val="11"/>
                <w:szCs w:val="11"/>
              </w:rPr>
            </w:pPr>
            <w:r>
              <w:rPr>
                <w:rFonts w:ascii="Arial" w:eastAsia="Arial" w:hAnsi="Arial" w:cs="Arial"/>
                <w:b/>
                <w:bCs/>
                <w:color w:val="767575"/>
                <w:sz w:val="11"/>
                <w:szCs w:val="11"/>
              </w:rPr>
              <w:t xml:space="preserve">i pránu a ■_-di </w:t>
            </w:r>
            <w:proofErr w:type="spellStart"/>
            <w:r>
              <w:rPr>
                <w:rFonts w:ascii="Arial" w:eastAsia="Arial" w:hAnsi="Arial" w:cs="Arial"/>
                <w:b/>
                <w:bCs/>
                <w:color w:val="767575"/>
                <w:sz w:val="11"/>
                <w:szCs w:val="11"/>
              </w:rPr>
              <w:t>ifaa</w:t>
            </w:r>
            <w:proofErr w:type="spellEnd"/>
            <w:r>
              <w:rPr>
                <w:rFonts w:ascii="Arial" w:eastAsia="Arial" w:hAnsi="Arial" w:cs="Arial"/>
                <w:b/>
                <w:bCs/>
                <w:color w:val="767575"/>
                <w:sz w:val="11"/>
                <w:szCs w:val="11"/>
              </w:rPr>
              <w:t xml:space="preserve"> sline </w:t>
            </w:r>
            <w:proofErr w:type="spellStart"/>
            <w:r>
              <w:rPr>
                <w:rFonts w:ascii="Arial" w:eastAsia="Arial" w:hAnsi="Arial" w:cs="Arial"/>
                <w:b/>
                <w:bCs/>
                <w:color w:val="767575"/>
                <w:sz w:val="11"/>
                <w:szCs w:val="11"/>
              </w:rPr>
              <w:t>Vp-KibriY</w:t>
            </w:r>
            <w:proofErr w:type="spellEnd"/>
            <w:r>
              <w:rPr>
                <w:rFonts w:ascii="Arial" w:eastAsia="Arial" w:hAnsi="Arial" w:cs="Arial"/>
                <w:b/>
                <w:bCs/>
                <w:color w:val="767575"/>
                <w:sz w:val="11"/>
                <w:szCs w:val="11"/>
              </w:rPr>
              <w:t>.</w:t>
            </w:r>
            <w:r>
              <w:rPr>
                <w:rFonts w:ascii="Arial" w:eastAsia="Arial" w:hAnsi="Arial" w:cs="Arial"/>
                <w:b/>
                <w:bCs/>
                <w:color w:val="767575"/>
                <w:sz w:val="11"/>
                <w:szCs w:val="11"/>
              </w:rPr>
              <w:tab/>
            </w:r>
            <w:proofErr w:type="spellStart"/>
            <w:r>
              <w:rPr>
                <w:rFonts w:ascii="Arial" w:eastAsia="Arial" w:hAnsi="Arial" w:cs="Arial"/>
                <w:b/>
                <w:bCs/>
                <w:color w:val="767575"/>
                <w:sz w:val="11"/>
                <w:szCs w:val="11"/>
              </w:rPr>
              <w:t>WRaniZJíú</w:t>
            </w:r>
            <w:proofErr w:type="spellEnd"/>
          </w:p>
          <w:p w14:paraId="5F893739" w14:textId="77777777" w:rsidR="00BA6726" w:rsidRDefault="007E4438">
            <w:pPr>
              <w:pStyle w:val="Jin0"/>
              <w:shd w:val="clear" w:color="auto" w:fill="auto"/>
              <w:spacing w:after="40" w:line="240" w:lineRule="auto"/>
              <w:ind w:firstLine="260"/>
              <w:rPr>
                <w:sz w:val="11"/>
                <w:szCs w:val="11"/>
              </w:rPr>
            </w:pPr>
            <w:proofErr w:type="spellStart"/>
            <w:r>
              <w:rPr>
                <w:rFonts w:ascii="Arial" w:eastAsia="Arial" w:hAnsi="Arial" w:cs="Arial"/>
                <w:b/>
                <w:bCs/>
                <w:smallCaps/>
                <w:color w:val="767575"/>
                <w:sz w:val="11"/>
                <w:szCs w:val="11"/>
              </w:rPr>
              <w:t>KůmmííA</w:t>
            </w:r>
            <w:proofErr w:type="spellEnd"/>
            <w:r>
              <w:rPr>
                <w:rFonts w:ascii="Arial" w:eastAsia="Arial" w:hAnsi="Arial" w:cs="Arial"/>
                <w:b/>
                <w:bCs/>
                <w:color w:val="767575"/>
                <w:sz w:val="11"/>
                <w:szCs w:val="11"/>
              </w:rPr>
              <w:t xml:space="preserve"> 1922.'16</w:t>
            </w:r>
          </w:p>
          <w:p w14:paraId="2E1869F6" w14:textId="77777777" w:rsidR="00BA6726" w:rsidRDefault="007E4438">
            <w:pPr>
              <w:pStyle w:val="Jin0"/>
              <w:shd w:val="clear" w:color="auto" w:fill="auto"/>
              <w:spacing w:after="40" w:line="240" w:lineRule="auto"/>
              <w:ind w:firstLine="260"/>
              <w:rPr>
                <w:sz w:val="11"/>
                <w:szCs w:val="11"/>
              </w:rPr>
            </w:pPr>
            <w:proofErr w:type="spellStart"/>
            <w:r>
              <w:rPr>
                <w:rFonts w:ascii="Arial" w:eastAsia="Arial" w:hAnsi="Arial" w:cs="Arial"/>
                <w:b/>
                <w:bCs/>
                <w:color w:val="767575"/>
                <w:sz w:val="11"/>
                <w:szCs w:val="11"/>
              </w:rPr>
              <w:t>Sfů</w:t>
            </w:r>
            <w:proofErr w:type="spellEnd"/>
            <w:r>
              <w:rPr>
                <w:rFonts w:ascii="Arial" w:eastAsia="Arial" w:hAnsi="Arial" w:cs="Arial"/>
                <w:b/>
                <w:bCs/>
                <w:color w:val="767575"/>
                <w:sz w:val="11"/>
                <w:szCs w:val="11"/>
              </w:rPr>
              <w:t xml:space="preserve"> CL, </w:t>
            </w:r>
            <w:proofErr w:type="spellStart"/>
            <w:r>
              <w:rPr>
                <w:rFonts w:ascii="Arial" w:eastAsia="Arial" w:hAnsi="Arial" w:cs="Arial"/>
                <w:b/>
                <w:bCs/>
                <w:color w:val="767575"/>
                <w:sz w:val="11"/>
                <w:szCs w:val="11"/>
              </w:rPr>
              <w:t>Jiřuia</w:t>
            </w:r>
            <w:proofErr w:type="spellEnd"/>
            <w:r>
              <w:rPr>
                <w:rFonts w:ascii="Arial" w:eastAsia="Arial" w:hAnsi="Arial" w:cs="Arial"/>
                <w:b/>
                <w:bCs/>
                <w:color w:val="767575"/>
                <w:sz w:val="11"/>
                <w:szCs w:val="11"/>
              </w:rPr>
              <w:t xml:space="preserve"> 1.</w:t>
            </w:r>
          </w:p>
          <w:p w14:paraId="79A5DD8D" w14:textId="77777777" w:rsidR="00BA6726" w:rsidRDefault="007E4438">
            <w:pPr>
              <w:pStyle w:val="Jin0"/>
              <w:shd w:val="clear" w:color="auto" w:fill="auto"/>
              <w:spacing w:after="40" w:line="240" w:lineRule="auto"/>
              <w:ind w:firstLine="260"/>
              <w:rPr>
                <w:sz w:val="11"/>
                <w:szCs w:val="11"/>
              </w:rPr>
            </w:pPr>
            <w:proofErr w:type="gramStart"/>
            <w:r>
              <w:rPr>
                <w:rFonts w:ascii="Arial" w:eastAsia="Arial" w:hAnsi="Arial" w:cs="Arial"/>
                <w:b/>
                <w:bCs/>
                <w:color w:val="767575"/>
                <w:sz w:val="11"/>
                <w:szCs w:val="11"/>
              </w:rPr>
              <w:t>taška .</w:t>
            </w:r>
            <w:proofErr w:type="spellStart"/>
            <w:r>
              <w:rPr>
                <w:rFonts w:ascii="Arial" w:eastAsia="Arial" w:hAnsi="Arial" w:cs="Arial"/>
                <w:b/>
                <w:bCs/>
                <w:color w:val="767575"/>
                <w:sz w:val="11"/>
                <w:szCs w:val="11"/>
              </w:rPr>
              <w:t>Efiubuu</w:t>
            </w:r>
            <w:proofErr w:type="spellEnd"/>
            <w:proofErr w:type="gramEnd"/>
          </w:p>
          <w:p w14:paraId="6B316C98" w14:textId="77777777" w:rsidR="00BA6726" w:rsidRDefault="007E4438">
            <w:pPr>
              <w:pStyle w:val="Jin0"/>
              <w:shd w:val="clear" w:color="auto" w:fill="auto"/>
              <w:spacing w:after="40" w:line="240" w:lineRule="auto"/>
              <w:ind w:firstLine="260"/>
              <w:rPr>
                <w:sz w:val="11"/>
                <w:szCs w:val="11"/>
              </w:rPr>
            </w:pPr>
            <w:r>
              <w:rPr>
                <w:rFonts w:ascii="Arial" w:eastAsia="Arial" w:hAnsi="Arial" w:cs="Arial"/>
                <w:b/>
                <w:bCs/>
                <w:color w:val="767575"/>
                <w:sz w:val="11"/>
                <w:szCs w:val="11"/>
              </w:rPr>
              <w:t xml:space="preserve">ICO: </w:t>
            </w:r>
            <w:proofErr w:type="gramStart"/>
            <w:r>
              <w:rPr>
                <w:rFonts w:ascii="Arial" w:eastAsia="Arial" w:hAnsi="Arial" w:cs="Arial"/>
                <w:b/>
                <w:bCs/>
                <w:color w:val="767575"/>
                <w:sz w:val="11"/>
                <w:szCs w:val="11"/>
              </w:rPr>
              <w:t>Ců:r</w:t>
            </w:r>
            <w:proofErr w:type="gramEnd"/>
            <w:r>
              <w:rPr>
                <w:rFonts w:ascii="Arial" w:eastAsia="Arial" w:hAnsi="Arial" w:cs="Arial"/>
                <w:b/>
                <w:bCs/>
                <w:color w:val="767575"/>
                <w:sz w:val="11"/>
                <w:szCs w:val="11"/>
              </w:rPr>
              <w:t>3</w:t>
            </w:r>
            <w:proofErr w:type="gramStart"/>
            <w:r>
              <w:rPr>
                <w:rFonts w:ascii="Arial" w:eastAsia="Arial" w:hAnsi="Arial" w:cs="Arial"/>
                <w:b/>
                <w:bCs/>
                <w:color w:val="767575"/>
                <w:sz w:val="11"/>
                <w:szCs w:val="11"/>
              </w:rPr>
              <w:t>CJ.=</w:t>
            </w:r>
            <w:proofErr w:type="gramEnd"/>
            <w:r>
              <w:rPr>
                <w:rFonts w:ascii="Arial" w:eastAsia="Arial" w:hAnsi="Arial" w:cs="Arial"/>
                <w:b/>
                <w:bCs/>
                <w:color w:val="767575"/>
                <w:sz w:val="11"/>
                <w:szCs w:val="11"/>
              </w:rPr>
              <w:t>C</w:t>
            </w:r>
          </w:p>
          <w:p w14:paraId="62200584" w14:textId="77777777" w:rsidR="00BA6726" w:rsidRDefault="007E4438">
            <w:pPr>
              <w:pStyle w:val="Jin0"/>
              <w:shd w:val="clear" w:color="auto" w:fill="auto"/>
              <w:spacing w:after="40" w:line="240" w:lineRule="auto"/>
              <w:ind w:firstLine="260"/>
              <w:rPr>
                <w:sz w:val="11"/>
                <w:szCs w:val="11"/>
              </w:rPr>
            </w:pPr>
            <w:r>
              <w:rPr>
                <w:rFonts w:ascii="Arial" w:eastAsia="Arial" w:hAnsi="Arial" w:cs="Arial"/>
                <w:b/>
                <w:bCs/>
                <w:smallCaps/>
                <w:color w:val="767575"/>
                <w:sz w:val="11"/>
                <w:szCs w:val="11"/>
              </w:rPr>
              <w:t>D-l</w:t>
            </w:r>
            <w:r>
              <w:rPr>
                <w:rFonts w:ascii="Arial" w:eastAsia="Arial" w:hAnsi="Arial" w:cs="Arial"/>
                <w:b/>
                <w:bCs/>
                <w:color w:val="767575"/>
                <w:sz w:val="11"/>
                <w:szCs w:val="11"/>
              </w:rPr>
              <w:t xml:space="preserve"> C2ůK*D4=-u</w:t>
            </w:r>
          </w:p>
        </w:tc>
      </w:tr>
      <w:tr w:rsidR="00BA6726" w14:paraId="419A8E2B" w14:textId="77777777">
        <w:tblPrEx>
          <w:tblCellMar>
            <w:top w:w="0" w:type="dxa"/>
            <w:bottom w:w="0" w:type="dxa"/>
          </w:tblCellMar>
        </w:tblPrEx>
        <w:trPr>
          <w:trHeight w:hRule="exact" w:val="254"/>
          <w:jc w:val="center"/>
        </w:trPr>
        <w:tc>
          <w:tcPr>
            <w:tcW w:w="1493" w:type="dxa"/>
            <w:tcBorders>
              <w:left w:val="single" w:sz="4" w:space="0" w:color="auto"/>
            </w:tcBorders>
            <w:shd w:val="clear" w:color="auto" w:fill="FFFFFF"/>
            <w:vAlign w:val="bottom"/>
          </w:tcPr>
          <w:p w14:paraId="3CC86D7B"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TůKfůri</w:t>
            </w:r>
            <w:proofErr w:type="spellEnd"/>
          </w:p>
        </w:tc>
        <w:tc>
          <w:tcPr>
            <w:tcW w:w="2198" w:type="dxa"/>
            <w:shd w:val="clear" w:color="auto" w:fill="FFFFFF"/>
            <w:vAlign w:val="bottom"/>
          </w:tcPr>
          <w:p w14:paraId="701CDC47" w14:textId="77777777" w:rsidR="00BA6726" w:rsidRDefault="007E4438">
            <w:pPr>
              <w:pStyle w:val="Jin0"/>
              <w:shd w:val="clear" w:color="auto" w:fill="auto"/>
              <w:spacing w:after="0" w:line="240" w:lineRule="auto"/>
              <w:rPr>
                <w:sz w:val="11"/>
                <w:szCs w:val="11"/>
              </w:rPr>
            </w:pPr>
            <w:r>
              <w:rPr>
                <w:rFonts w:ascii="Arial" w:eastAsia="Arial" w:hAnsi="Arial" w:cs="Arial"/>
                <w:b/>
                <w:bCs/>
                <w:color w:val="767575"/>
                <w:sz w:val="11"/>
                <w:szCs w:val="11"/>
              </w:rPr>
              <w:t>-42G5606330L2</w:t>
            </w:r>
          </w:p>
        </w:tc>
        <w:tc>
          <w:tcPr>
            <w:tcW w:w="2021" w:type="dxa"/>
            <w:shd w:val="clear" w:color="auto" w:fill="FFFFFF"/>
            <w:vAlign w:val="bottom"/>
          </w:tcPr>
          <w:p w14:paraId="1E3B77DF" w14:textId="77777777" w:rsidR="00BA6726" w:rsidRDefault="007E4438">
            <w:pPr>
              <w:pStyle w:val="Jin0"/>
              <w:shd w:val="clear" w:color="auto" w:fill="auto"/>
              <w:spacing w:after="0" w:line="240" w:lineRule="auto"/>
              <w:ind w:firstLine="280"/>
              <w:rPr>
                <w:sz w:val="11"/>
                <w:szCs w:val="11"/>
              </w:rPr>
            </w:pPr>
            <w:r>
              <w:rPr>
                <w:rFonts w:ascii="Arial" w:eastAsia="Arial" w:hAnsi="Arial" w:cs="Arial"/>
                <w:b/>
                <w:bCs/>
                <w:color w:val="767575"/>
                <w:sz w:val="11"/>
                <w:szCs w:val="11"/>
              </w:rPr>
              <w:t xml:space="preserve">Darům </w:t>
            </w:r>
            <w:proofErr w:type="spellStart"/>
            <w:r>
              <w:rPr>
                <w:rFonts w:ascii="Arial" w:eastAsia="Arial" w:hAnsi="Arial" w:cs="Arial"/>
                <w:b/>
                <w:bCs/>
                <w:color w:val="767575"/>
                <w:sz w:val="11"/>
                <w:szCs w:val="11"/>
              </w:rPr>
              <w:t>hysuvarti</w:t>
            </w:r>
            <w:proofErr w:type="spellEnd"/>
          </w:p>
        </w:tc>
        <w:tc>
          <w:tcPr>
            <w:tcW w:w="2093" w:type="dxa"/>
            <w:tcBorders>
              <w:right w:val="single" w:sz="4" w:space="0" w:color="auto"/>
            </w:tcBorders>
            <w:shd w:val="clear" w:color="auto" w:fill="FFFFFF"/>
            <w:vAlign w:val="bottom"/>
          </w:tcPr>
          <w:p w14:paraId="6A726506"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1ÍJO&amp;</w:t>
            </w:r>
            <w:proofErr w:type="gramStart"/>
            <w:r>
              <w:rPr>
                <w:rFonts w:ascii="Arial" w:eastAsia="Arial" w:hAnsi="Arial" w:cs="Arial"/>
                <w:b/>
                <w:bCs/>
                <w:color w:val="767575"/>
                <w:sz w:val="11"/>
                <w:szCs w:val="11"/>
              </w:rPr>
              <w:t>202S</w:t>
            </w:r>
            <w:proofErr w:type="gramEnd"/>
          </w:p>
        </w:tc>
      </w:tr>
      <w:tr w:rsidR="00BA6726" w14:paraId="49DD1DD2" w14:textId="77777777">
        <w:tblPrEx>
          <w:tblCellMar>
            <w:top w:w="0" w:type="dxa"/>
            <w:bottom w:w="0" w:type="dxa"/>
          </w:tblCellMar>
        </w:tblPrEx>
        <w:trPr>
          <w:trHeight w:hRule="exact" w:val="307"/>
          <w:jc w:val="center"/>
        </w:trPr>
        <w:tc>
          <w:tcPr>
            <w:tcW w:w="1493" w:type="dxa"/>
            <w:tcBorders>
              <w:left w:val="single" w:sz="4" w:space="0" w:color="auto"/>
            </w:tcBorders>
            <w:shd w:val="clear" w:color="auto" w:fill="FFFFFF"/>
            <w:vAlign w:val="bottom"/>
          </w:tcPr>
          <w:p w14:paraId="614CCC2E" w14:textId="77777777" w:rsidR="00BA6726" w:rsidRDefault="007E4438">
            <w:pPr>
              <w:pStyle w:val="Jin0"/>
              <w:shd w:val="clear" w:color="auto" w:fill="auto"/>
              <w:spacing w:after="40" w:line="240" w:lineRule="auto"/>
              <w:rPr>
                <w:sz w:val="11"/>
                <w:szCs w:val="11"/>
              </w:rPr>
            </w:pPr>
            <w:r>
              <w:rPr>
                <w:rFonts w:ascii="Arial" w:eastAsia="Arial" w:hAnsi="Arial" w:cs="Arial"/>
                <w:b/>
                <w:bCs/>
                <w:color w:val="767575"/>
                <w:sz w:val="11"/>
                <w:szCs w:val="11"/>
              </w:rPr>
              <w:t>Email</w:t>
            </w:r>
          </w:p>
          <w:p w14:paraId="5A41E244"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Wte</w:t>
            </w:r>
            <w:proofErr w:type="spellEnd"/>
          </w:p>
        </w:tc>
        <w:tc>
          <w:tcPr>
            <w:tcW w:w="2198" w:type="dxa"/>
            <w:shd w:val="clear" w:color="auto" w:fill="FFFFFF"/>
          </w:tcPr>
          <w:p w14:paraId="2C923793" w14:textId="77777777" w:rsidR="00BA6726" w:rsidRDefault="00BA6726">
            <w:pPr>
              <w:rPr>
                <w:sz w:val="10"/>
                <w:szCs w:val="10"/>
              </w:rPr>
            </w:pPr>
          </w:p>
        </w:tc>
        <w:tc>
          <w:tcPr>
            <w:tcW w:w="2021" w:type="dxa"/>
            <w:shd w:val="clear" w:color="auto" w:fill="FFFFFF"/>
          </w:tcPr>
          <w:p w14:paraId="006AD953" w14:textId="77777777" w:rsidR="00BA6726" w:rsidRDefault="007E4438">
            <w:pPr>
              <w:pStyle w:val="Jin0"/>
              <w:shd w:val="clear" w:color="auto" w:fill="auto"/>
              <w:spacing w:after="0" w:line="240" w:lineRule="auto"/>
              <w:ind w:firstLine="280"/>
              <w:rPr>
                <w:sz w:val="11"/>
                <w:szCs w:val="11"/>
              </w:rPr>
            </w:pPr>
            <w:r>
              <w:rPr>
                <w:rFonts w:ascii="Arial" w:eastAsia="Arial" w:hAnsi="Arial" w:cs="Arial"/>
                <w:b/>
                <w:bCs/>
                <w:color w:val="767575"/>
                <w:sz w:val="11"/>
                <w:szCs w:val="11"/>
              </w:rPr>
              <w:t xml:space="preserve">Darům </w:t>
            </w:r>
            <w:proofErr w:type="spellStart"/>
            <w:r>
              <w:rPr>
                <w:rFonts w:ascii="Arial" w:eastAsia="Arial" w:hAnsi="Arial" w:cs="Arial"/>
                <w:b/>
                <w:bCs/>
                <w:color w:val="767575"/>
                <w:sz w:val="11"/>
                <w:szCs w:val="11"/>
              </w:rPr>
              <w:t>planwEú</w:t>
            </w:r>
            <w:proofErr w:type="spellEnd"/>
          </w:p>
        </w:tc>
        <w:tc>
          <w:tcPr>
            <w:tcW w:w="2093" w:type="dxa"/>
            <w:tcBorders>
              <w:right w:val="single" w:sz="4" w:space="0" w:color="auto"/>
            </w:tcBorders>
            <w:shd w:val="clear" w:color="auto" w:fill="FFFFFF"/>
          </w:tcPr>
          <w:p w14:paraId="1E1FED3E" w14:textId="77777777" w:rsidR="00BA6726" w:rsidRDefault="007E4438">
            <w:pPr>
              <w:pStyle w:val="Jin0"/>
              <w:shd w:val="clear" w:color="auto" w:fill="auto"/>
              <w:spacing w:after="0" w:line="240" w:lineRule="auto"/>
              <w:jc w:val="right"/>
              <w:rPr>
                <w:sz w:val="11"/>
                <w:szCs w:val="11"/>
              </w:rPr>
            </w:pPr>
            <w:proofErr w:type="spellStart"/>
            <w:r>
              <w:rPr>
                <w:rFonts w:ascii="Arial" w:eastAsia="Arial" w:hAnsi="Arial" w:cs="Arial"/>
                <w:b/>
                <w:bCs/>
                <w:smallCaps/>
                <w:color w:val="767575"/>
                <w:sz w:val="11"/>
                <w:szCs w:val="11"/>
              </w:rPr>
              <w:t>IíjMJMS</w:t>
            </w:r>
            <w:proofErr w:type="spellEnd"/>
          </w:p>
        </w:tc>
      </w:tr>
      <w:tr w:rsidR="00BA6726" w14:paraId="3562339B" w14:textId="77777777">
        <w:tblPrEx>
          <w:tblCellMar>
            <w:top w:w="0" w:type="dxa"/>
            <w:bottom w:w="0" w:type="dxa"/>
          </w:tblCellMar>
        </w:tblPrEx>
        <w:trPr>
          <w:trHeight w:hRule="exact" w:val="211"/>
          <w:jc w:val="center"/>
        </w:trPr>
        <w:tc>
          <w:tcPr>
            <w:tcW w:w="1493" w:type="dxa"/>
            <w:tcBorders>
              <w:left w:val="single" w:sz="4" w:space="0" w:color="auto"/>
            </w:tcBorders>
            <w:shd w:val="clear" w:color="auto" w:fill="FFFFFF"/>
            <w:vAlign w:val="bottom"/>
          </w:tcPr>
          <w:p w14:paraId="42CDCC68" w14:textId="77777777" w:rsidR="00BA6726" w:rsidRDefault="007E4438">
            <w:pPr>
              <w:pStyle w:val="Jin0"/>
              <w:shd w:val="clear" w:color="auto" w:fill="auto"/>
              <w:spacing w:after="0" w:line="240" w:lineRule="auto"/>
              <w:jc w:val="both"/>
              <w:rPr>
                <w:sz w:val="11"/>
                <w:szCs w:val="11"/>
              </w:rPr>
            </w:pPr>
            <w:proofErr w:type="spellStart"/>
            <w:r>
              <w:rPr>
                <w:rFonts w:ascii="Arial" w:eastAsia="Arial" w:hAnsi="Arial" w:cs="Arial"/>
                <w:b/>
                <w:bCs/>
                <w:color w:val="767575"/>
                <w:sz w:val="11"/>
                <w:szCs w:val="11"/>
              </w:rPr>
              <w:t>HartwMO</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uřůi</w:t>
            </w:r>
            <w:proofErr w:type="spellEnd"/>
          </w:p>
        </w:tc>
        <w:tc>
          <w:tcPr>
            <w:tcW w:w="2198" w:type="dxa"/>
            <w:tcBorders>
              <w:top w:val="single" w:sz="4" w:space="0" w:color="auto"/>
            </w:tcBorders>
            <w:shd w:val="clear" w:color="auto" w:fill="FFFFFF"/>
            <w:vAlign w:val="bottom"/>
          </w:tcPr>
          <w:p w14:paraId="6C277C1C" w14:textId="77777777" w:rsidR="00BA6726" w:rsidRDefault="007E4438">
            <w:pPr>
              <w:pStyle w:val="Jin0"/>
              <w:shd w:val="clear" w:color="auto" w:fill="auto"/>
              <w:spacing w:after="0" w:line="240" w:lineRule="auto"/>
              <w:rPr>
                <w:sz w:val="11"/>
                <w:szCs w:val="11"/>
              </w:rPr>
            </w:pPr>
            <w:r>
              <w:rPr>
                <w:rFonts w:ascii="Arial" w:eastAsia="Arial" w:hAnsi="Arial" w:cs="Arial"/>
                <w:b/>
                <w:bCs/>
                <w:color w:val="767575"/>
                <w:sz w:val="11"/>
                <w:szCs w:val="11"/>
              </w:rPr>
              <w:t>3696392G6iflOX)</w:t>
            </w:r>
          </w:p>
        </w:tc>
        <w:tc>
          <w:tcPr>
            <w:tcW w:w="2021" w:type="dxa"/>
            <w:shd w:val="clear" w:color="auto" w:fill="FFFFFF"/>
            <w:vAlign w:val="bottom"/>
          </w:tcPr>
          <w:p w14:paraId="41D11F34" w14:textId="77777777" w:rsidR="00BA6726" w:rsidRDefault="007E4438">
            <w:pPr>
              <w:pStyle w:val="Jin0"/>
              <w:shd w:val="clear" w:color="auto" w:fill="auto"/>
              <w:spacing w:after="0" w:line="240" w:lineRule="auto"/>
              <w:ind w:firstLine="280"/>
              <w:rPr>
                <w:sz w:val="11"/>
                <w:szCs w:val="11"/>
              </w:rPr>
            </w:pPr>
            <w:proofErr w:type="spellStart"/>
            <w:r>
              <w:rPr>
                <w:rFonts w:ascii="Arial" w:eastAsia="Arial" w:hAnsi="Arial" w:cs="Arial"/>
                <w:b/>
                <w:bCs/>
                <w:color w:val="767575"/>
                <w:sz w:val="11"/>
                <w:szCs w:val="11"/>
              </w:rPr>
              <w:t>Lurun</w:t>
            </w:r>
            <w:proofErr w:type="spellEnd"/>
            <w:r>
              <w:rPr>
                <w:rFonts w:ascii="Arial" w:eastAsia="Arial" w:hAnsi="Arial" w:cs="Arial"/>
                <w:b/>
                <w:bCs/>
                <w:color w:val="767575"/>
                <w:sz w:val="11"/>
                <w:szCs w:val="11"/>
              </w:rPr>
              <w:t xml:space="preserve">-i </w:t>
            </w:r>
            <w:proofErr w:type="spellStart"/>
            <w:r>
              <w:rPr>
                <w:rFonts w:ascii="Arial" w:eastAsia="Arial" w:hAnsi="Arial" w:cs="Arial"/>
                <w:b/>
                <w:bCs/>
                <w:color w:val="767575"/>
                <w:sz w:val="11"/>
                <w:szCs w:val="11"/>
              </w:rPr>
              <w:t>tadiH</w:t>
            </w:r>
            <w:proofErr w:type="spellEnd"/>
          </w:p>
        </w:tc>
        <w:tc>
          <w:tcPr>
            <w:tcW w:w="2093" w:type="dxa"/>
            <w:tcBorders>
              <w:right w:val="single" w:sz="4" w:space="0" w:color="auto"/>
            </w:tcBorders>
            <w:shd w:val="clear" w:color="auto" w:fill="FFFFFF"/>
            <w:vAlign w:val="bottom"/>
          </w:tcPr>
          <w:p w14:paraId="0EA6F06D" w14:textId="77777777" w:rsidR="00BA6726" w:rsidRDefault="007E4438">
            <w:pPr>
              <w:pStyle w:val="Jin0"/>
              <w:shd w:val="clear" w:color="auto" w:fill="auto"/>
              <w:spacing w:after="0" w:line="240" w:lineRule="auto"/>
              <w:jc w:val="right"/>
              <w:rPr>
                <w:sz w:val="11"/>
                <w:szCs w:val="11"/>
              </w:rPr>
            </w:pPr>
            <w:proofErr w:type="spellStart"/>
            <w:r>
              <w:rPr>
                <w:rFonts w:ascii="Arial" w:eastAsia="Arial" w:hAnsi="Arial" w:cs="Arial"/>
                <w:b/>
                <w:bCs/>
                <w:color w:val="767575"/>
                <w:sz w:val="11"/>
                <w:szCs w:val="11"/>
              </w:rPr>
              <w:t>Čtyf</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tydrvj</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oa</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ce^cťm-ri</w:t>
            </w:r>
            <w:proofErr w:type="spellEnd"/>
          </w:p>
        </w:tc>
      </w:tr>
      <w:tr w:rsidR="00BA6726" w14:paraId="63F5AB6C" w14:textId="77777777">
        <w:tblPrEx>
          <w:tblCellMar>
            <w:top w:w="0" w:type="dxa"/>
            <w:bottom w:w="0" w:type="dxa"/>
          </w:tblCellMar>
        </w:tblPrEx>
        <w:trPr>
          <w:trHeight w:hRule="exact" w:val="173"/>
          <w:jc w:val="center"/>
        </w:trPr>
        <w:tc>
          <w:tcPr>
            <w:tcW w:w="1493" w:type="dxa"/>
            <w:tcBorders>
              <w:left w:val="single" w:sz="4" w:space="0" w:color="auto"/>
            </w:tcBorders>
            <w:shd w:val="clear" w:color="auto" w:fill="FFFFFF"/>
          </w:tcPr>
          <w:p w14:paraId="13628905" w14:textId="77777777" w:rsidR="00BA6726" w:rsidRDefault="007E4438">
            <w:pPr>
              <w:pStyle w:val="Jin0"/>
              <w:shd w:val="clear" w:color="auto" w:fill="auto"/>
              <w:spacing w:after="0" w:line="240" w:lineRule="auto"/>
              <w:rPr>
                <w:sz w:val="11"/>
                <w:szCs w:val="11"/>
              </w:rPr>
            </w:pPr>
            <w:r>
              <w:rPr>
                <w:rFonts w:ascii="Arial" w:eastAsia="Arial" w:hAnsi="Arial" w:cs="Arial"/>
                <w:b/>
                <w:bCs/>
                <w:color w:val="767575"/>
                <w:sz w:val="11"/>
                <w:szCs w:val="11"/>
              </w:rPr>
              <w:t>Baňu</w:t>
            </w:r>
          </w:p>
        </w:tc>
        <w:tc>
          <w:tcPr>
            <w:tcW w:w="2198" w:type="dxa"/>
            <w:shd w:val="clear" w:color="auto" w:fill="FFFFFF"/>
          </w:tcPr>
          <w:p w14:paraId="462F31C6"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MDlsETAMůiCp</w:t>
            </w:r>
            <w:proofErr w:type="spellEnd"/>
            <w:r>
              <w:rPr>
                <w:rFonts w:ascii="Arial" w:eastAsia="Arial" w:hAnsi="Arial" w:cs="Arial"/>
                <w:b/>
                <w:bCs/>
                <w:color w:val="767575"/>
                <w:sz w:val="11"/>
                <w:szCs w:val="11"/>
              </w:rPr>
              <w:t xml:space="preserve"> Bank</w:t>
            </w:r>
          </w:p>
        </w:tc>
        <w:tc>
          <w:tcPr>
            <w:tcW w:w="2021" w:type="dxa"/>
            <w:shd w:val="clear" w:color="auto" w:fill="FFFFFF"/>
          </w:tcPr>
          <w:p w14:paraId="1B95522C" w14:textId="77777777" w:rsidR="00BA6726" w:rsidRDefault="00BA6726">
            <w:pPr>
              <w:rPr>
                <w:sz w:val="10"/>
                <w:szCs w:val="10"/>
              </w:rPr>
            </w:pPr>
          </w:p>
        </w:tc>
        <w:tc>
          <w:tcPr>
            <w:tcW w:w="2093" w:type="dxa"/>
            <w:tcBorders>
              <w:right w:val="single" w:sz="4" w:space="0" w:color="auto"/>
            </w:tcBorders>
            <w:shd w:val="clear" w:color="auto" w:fill="FFFFFF"/>
          </w:tcPr>
          <w:p w14:paraId="4A7E2246" w14:textId="77777777" w:rsidR="00BA6726" w:rsidRDefault="00BA6726">
            <w:pPr>
              <w:rPr>
                <w:sz w:val="10"/>
                <w:szCs w:val="10"/>
              </w:rPr>
            </w:pPr>
          </w:p>
        </w:tc>
      </w:tr>
      <w:tr w:rsidR="00BA6726" w14:paraId="48BD5B2E" w14:textId="77777777">
        <w:tblPrEx>
          <w:tblCellMar>
            <w:top w:w="0" w:type="dxa"/>
            <w:bottom w:w="0" w:type="dxa"/>
          </w:tblCellMar>
        </w:tblPrEx>
        <w:trPr>
          <w:trHeight w:hRule="exact" w:val="163"/>
          <w:jc w:val="center"/>
        </w:trPr>
        <w:tc>
          <w:tcPr>
            <w:tcW w:w="1493" w:type="dxa"/>
            <w:tcBorders>
              <w:left w:val="single" w:sz="4" w:space="0" w:color="auto"/>
            </w:tcBorders>
            <w:shd w:val="clear" w:color="auto" w:fill="FFFFFF"/>
          </w:tcPr>
          <w:p w14:paraId="62BE3FD3" w14:textId="77777777" w:rsidR="00BA6726" w:rsidRDefault="007E4438">
            <w:pPr>
              <w:pStyle w:val="Jin0"/>
              <w:shd w:val="clear" w:color="auto" w:fill="auto"/>
              <w:spacing w:after="0" w:line="240" w:lineRule="auto"/>
              <w:rPr>
                <w:sz w:val="11"/>
                <w:szCs w:val="11"/>
              </w:rPr>
            </w:pPr>
            <w:r>
              <w:rPr>
                <w:rFonts w:ascii="Arial" w:eastAsia="Arial" w:hAnsi="Arial" w:cs="Arial"/>
                <w:b/>
                <w:bCs/>
                <w:color w:val="767575"/>
                <w:sz w:val="11"/>
                <w:szCs w:val="11"/>
              </w:rPr>
              <w:t>IHAJM</w:t>
            </w:r>
          </w:p>
        </w:tc>
        <w:tc>
          <w:tcPr>
            <w:tcW w:w="2198" w:type="dxa"/>
            <w:shd w:val="clear" w:color="auto" w:fill="FFFFFF"/>
          </w:tcPr>
          <w:p w14:paraId="37A36994" w14:textId="77777777" w:rsidR="00BA6726" w:rsidRDefault="007E4438">
            <w:pPr>
              <w:pStyle w:val="Jin0"/>
              <w:shd w:val="clear" w:color="auto" w:fill="auto"/>
              <w:spacing w:after="0" w:line="240" w:lineRule="auto"/>
              <w:rPr>
                <w:sz w:val="11"/>
                <w:szCs w:val="11"/>
              </w:rPr>
            </w:pPr>
            <w:r>
              <w:rPr>
                <w:rFonts w:ascii="Arial" w:eastAsia="Arial" w:hAnsi="Arial" w:cs="Arial"/>
                <w:b/>
                <w:bCs/>
                <w:color w:val="767575"/>
                <w:sz w:val="11"/>
                <w:szCs w:val="11"/>
              </w:rPr>
              <w:t xml:space="preserve">C EC-2D6OŮ DM </w:t>
            </w:r>
            <w:proofErr w:type="spellStart"/>
            <w:r>
              <w:rPr>
                <w:rFonts w:ascii="Arial" w:eastAsia="Arial" w:hAnsi="Arial" w:cs="Arial"/>
                <w:b/>
                <w:bCs/>
                <w:color w:val="767575"/>
                <w:sz w:val="11"/>
                <w:szCs w:val="11"/>
              </w:rPr>
              <w:t>DM</w:t>
            </w:r>
            <w:proofErr w:type="spellEnd"/>
            <w:r>
              <w:rPr>
                <w:rFonts w:ascii="Arial" w:eastAsia="Arial" w:hAnsi="Arial" w:cs="Arial"/>
                <w:b/>
                <w:bCs/>
                <w:color w:val="767575"/>
                <w:sz w:val="11"/>
                <w:szCs w:val="11"/>
              </w:rPr>
              <w:t xml:space="preserve"> 019 9539 205</w:t>
            </w:r>
          </w:p>
        </w:tc>
        <w:tc>
          <w:tcPr>
            <w:tcW w:w="2021" w:type="dxa"/>
            <w:shd w:val="clear" w:color="auto" w:fill="FFFFFF"/>
          </w:tcPr>
          <w:p w14:paraId="13162A23" w14:textId="77777777" w:rsidR="00BA6726" w:rsidRDefault="007E4438">
            <w:pPr>
              <w:pStyle w:val="Jin0"/>
              <w:shd w:val="clear" w:color="auto" w:fill="auto"/>
              <w:spacing w:after="0" w:line="240" w:lineRule="auto"/>
              <w:ind w:firstLine="280"/>
              <w:rPr>
                <w:sz w:val="11"/>
                <w:szCs w:val="11"/>
              </w:rPr>
            </w:pPr>
            <w:r>
              <w:rPr>
                <w:rFonts w:ascii="Arial" w:eastAsia="Arial" w:hAnsi="Arial" w:cs="Arial"/>
                <w:b/>
                <w:bCs/>
                <w:color w:val="767575"/>
                <w:sz w:val="11"/>
                <w:szCs w:val="11"/>
              </w:rPr>
              <w:t>D-</w:t>
            </w:r>
            <w:proofErr w:type="spellStart"/>
            <w:r>
              <w:rPr>
                <w:rFonts w:ascii="Arial" w:eastAsia="Arial" w:hAnsi="Arial" w:cs="Arial"/>
                <w:b/>
                <w:bCs/>
                <w:color w:val="767575"/>
                <w:sz w:val="11"/>
                <w:szCs w:val="11"/>
              </w:rPr>
              <w:t>Zruí</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tnn</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jDidky</w:t>
            </w:r>
            <w:proofErr w:type="spellEnd"/>
          </w:p>
        </w:tc>
        <w:tc>
          <w:tcPr>
            <w:tcW w:w="2093" w:type="dxa"/>
            <w:tcBorders>
              <w:right w:val="single" w:sz="4" w:space="0" w:color="auto"/>
            </w:tcBorders>
            <w:shd w:val="clear" w:color="auto" w:fill="FFFFFF"/>
          </w:tcPr>
          <w:p w14:paraId="545B2C3F"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CN-202S4J33</w:t>
            </w:r>
          </w:p>
        </w:tc>
      </w:tr>
      <w:tr w:rsidR="00BA6726" w14:paraId="360060A9" w14:textId="77777777">
        <w:tblPrEx>
          <w:tblCellMar>
            <w:top w:w="0" w:type="dxa"/>
            <w:bottom w:w="0" w:type="dxa"/>
          </w:tblCellMar>
        </w:tblPrEx>
        <w:trPr>
          <w:trHeight w:hRule="exact" w:val="158"/>
          <w:jc w:val="center"/>
        </w:trPr>
        <w:tc>
          <w:tcPr>
            <w:tcW w:w="1493" w:type="dxa"/>
            <w:tcBorders>
              <w:left w:val="single" w:sz="4" w:space="0" w:color="auto"/>
              <w:bottom w:val="single" w:sz="4" w:space="0" w:color="auto"/>
            </w:tcBorders>
            <w:shd w:val="clear" w:color="auto" w:fill="FFFFFF"/>
            <w:vAlign w:val="bottom"/>
          </w:tcPr>
          <w:p w14:paraId="235FDBF0"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BMflFT</w:t>
            </w:r>
            <w:proofErr w:type="spellEnd"/>
          </w:p>
        </w:tc>
        <w:tc>
          <w:tcPr>
            <w:tcW w:w="2198" w:type="dxa"/>
            <w:tcBorders>
              <w:bottom w:val="single" w:sz="4" w:space="0" w:color="auto"/>
            </w:tcBorders>
            <w:shd w:val="clear" w:color="auto" w:fill="FFFFFF"/>
            <w:vAlign w:val="bottom"/>
          </w:tcPr>
          <w:p w14:paraId="2F855311"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MffiAOZPP</w:t>
            </w:r>
            <w:proofErr w:type="spellEnd"/>
          </w:p>
        </w:tc>
        <w:tc>
          <w:tcPr>
            <w:tcW w:w="2021" w:type="dxa"/>
            <w:tcBorders>
              <w:bottom w:val="single" w:sz="4" w:space="0" w:color="auto"/>
            </w:tcBorders>
            <w:shd w:val="clear" w:color="auto" w:fill="FFFFFF"/>
          </w:tcPr>
          <w:p w14:paraId="28D07497" w14:textId="77777777" w:rsidR="00BA6726" w:rsidRDefault="00BA6726">
            <w:pPr>
              <w:rPr>
                <w:sz w:val="10"/>
                <w:szCs w:val="10"/>
              </w:rPr>
            </w:pPr>
          </w:p>
        </w:tc>
        <w:tc>
          <w:tcPr>
            <w:tcW w:w="2093" w:type="dxa"/>
            <w:tcBorders>
              <w:bottom w:val="single" w:sz="4" w:space="0" w:color="auto"/>
              <w:right w:val="single" w:sz="4" w:space="0" w:color="auto"/>
            </w:tcBorders>
            <w:shd w:val="clear" w:color="auto" w:fill="FFFFFF"/>
          </w:tcPr>
          <w:p w14:paraId="60158E49" w14:textId="77777777" w:rsidR="00BA6726" w:rsidRDefault="00BA6726">
            <w:pPr>
              <w:rPr>
                <w:sz w:val="10"/>
                <w:szCs w:val="10"/>
              </w:rPr>
            </w:pPr>
          </w:p>
        </w:tc>
      </w:tr>
    </w:tbl>
    <w:p w14:paraId="4788FA94" w14:textId="77777777" w:rsidR="00BA6726" w:rsidRDefault="00BA6726">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4"/>
        <w:gridCol w:w="3600"/>
        <w:gridCol w:w="686"/>
        <w:gridCol w:w="365"/>
        <w:gridCol w:w="1128"/>
        <w:gridCol w:w="614"/>
        <w:gridCol w:w="1080"/>
      </w:tblGrid>
      <w:tr w:rsidR="00BA6726" w14:paraId="40880ADE" w14:textId="77777777">
        <w:tblPrEx>
          <w:tblCellMar>
            <w:top w:w="0" w:type="dxa"/>
            <w:bottom w:w="0" w:type="dxa"/>
          </w:tblCellMar>
        </w:tblPrEx>
        <w:trPr>
          <w:trHeight w:hRule="exact" w:val="422"/>
          <w:jc w:val="center"/>
        </w:trPr>
        <w:tc>
          <w:tcPr>
            <w:tcW w:w="374" w:type="dxa"/>
            <w:tcBorders>
              <w:top w:val="single" w:sz="4" w:space="0" w:color="auto"/>
              <w:left w:val="single" w:sz="4" w:space="0" w:color="auto"/>
            </w:tcBorders>
            <w:shd w:val="clear" w:color="auto" w:fill="D9D9D9"/>
            <w:vAlign w:val="center"/>
          </w:tcPr>
          <w:p w14:paraId="6D01C8AB"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3A3A3A"/>
                <w:sz w:val="11"/>
                <w:szCs w:val="11"/>
              </w:rPr>
              <w:t>Poi</w:t>
            </w:r>
            <w:proofErr w:type="spellEnd"/>
            <w:r>
              <w:rPr>
                <w:rFonts w:ascii="Arial" w:eastAsia="Arial" w:hAnsi="Arial" w:cs="Arial"/>
                <w:b/>
                <w:bCs/>
                <w:color w:val="3A3A3A"/>
                <w:sz w:val="11"/>
                <w:szCs w:val="11"/>
              </w:rPr>
              <w:t>.</w:t>
            </w:r>
          </w:p>
        </w:tc>
        <w:tc>
          <w:tcPr>
            <w:tcW w:w="3600" w:type="dxa"/>
            <w:tcBorders>
              <w:top w:val="single" w:sz="4" w:space="0" w:color="auto"/>
              <w:left w:val="single" w:sz="4" w:space="0" w:color="auto"/>
            </w:tcBorders>
            <w:shd w:val="clear" w:color="auto" w:fill="D9D9D9"/>
            <w:vAlign w:val="center"/>
          </w:tcPr>
          <w:p w14:paraId="787C3E34" w14:textId="77777777" w:rsidR="00BA6726" w:rsidRDefault="007E4438">
            <w:pPr>
              <w:pStyle w:val="Jin0"/>
              <w:shd w:val="clear" w:color="auto" w:fill="auto"/>
              <w:spacing w:after="0" w:line="240" w:lineRule="auto"/>
              <w:jc w:val="center"/>
              <w:rPr>
                <w:sz w:val="11"/>
                <w:szCs w:val="11"/>
              </w:rPr>
            </w:pPr>
            <w:r>
              <w:rPr>
                <w:rFonts w:ascii="Arial" w:eastAsia="Arial" w:hAnsi="Arial" w:cs="Arial"/>
                <w:b/>
                <w:bCs/>
                <w:color w:val="3A3A3A"/>
                <w:sz w:val="11"/>
                <w:szCs w:val="11"/>
              </w:rPr>
              <w:t xml:space="preserve">Fr </w:t>
            </w:r>
            <w:proofErr w:type="spellStart"/>
            <w:r>
              <w:rPr>
                <w:rFonts w:ascii="Arial" w:eastAsia="Arial" w:hAnsi="Arial" w:cs="Arial"/>
                <w:b/>
                <w:bCs/>
                <w:color w:val="3A3A3A"/>
                <w:sz w:val="11"/>
                <w:szCs w:val="11"/>
              </w:rPr>
              <w:t>ntí</w:t>
            </w:r>
            <w:proofErr w:type="spellEnd"/>
            <w:r>
              <w:rPr>
                <w:rFonts w:ascii="Arial" w:eastAsia="Arial" w:hAnsi="Arial" w:cs="Arial"/>
                <w:b/>
                <w:bCs/>
                <w:color w:val="3A3A3A"/>
                <w:sz w:val="11"/>
                <w:szCs w:val="11"/>
              </w:rPr>
              <w:t xml:space="preserve"> </w:t>
            </w:r>
            <w:proofErr w:type="spellStart"/>
            <w:r>
              <w:rPr>
                <w:rFonts w:ascii="Arial" w:eastAsia="Arial" w:hAnsi="Arial" w:cs="Arial"/>
                <w:b/>
                <w:bCs/>
                <w:color w:val="3A3A3A"/>
                <w:sz w:val="11"/>
                <w:szCs w:val="11"/>
              </w:rPr>
              <w:t>ijtt</w:t>
            </w:r>
            <w:proofErr w:type="spellEnd"/>
          </w:p>
        </w:tc>
        <w:tc>
          <w:tcPr>
            <w:tcW w:w="686" w:type="dxa"/>
            <w:tcBorders>
              <w:top w:val="single" w:sz="4" w:space="0" w:color="auto"/>
              <w:left w:val="single" w:sz="4" w:space="0" w:color="auto"/>
            </w:tcBorders>
            <w:shd w:val="clear" w:color="auto" w:fill="D9D9D9"/>
            <w:vAlign w:val="center"/>
          </w:tcPr>
          <w:p w14:paraId="516B5B48" w14:textId="77777777" w:rsidR="00BA6726" w:rsidRDefault="007E4438">
            <w:pPr>
              <w:pStyle w:val="Jin0"/>
              <w:shd w:val="clear" w:color="auto" w:fill="auto"/>
              <w:spacing w:after="0" w:line="240" w:lineRule="auto"/>
              <w:jc w:val="right"/>
              <w:rPr>
                <w:sz w:val="11"/>
                <w:szCs w:val="11"/>
              </w:rPr>
            </w:pPr>
            <w:proofErr w:type="spellStart"/>
            <w:r>
              <w:rPr>
                <w:rFonts w:ascii="Arial" w:eastAsia="Arial" w:hAnsi="Arial" w:cs="Arial"/>
                <w:b/>
                <w:bCs/>
                <w:color w:val="3A3A3A"/>
                <w:sz w:val="11"/>
                <w:szCs w:val="11"/>
              </w:rPr>
              <w:t>Mnoistvi</w:t>
            </w:r>
            <w:proofErr w:type="spellEnd"/>
          </w:p>
        </w:tc>
        <w:tc>
          <w:tcPr>
            <w:tcW w:w="365" w:type="dxa"/>
            <w:tcBorders>
              <w:top w:val="single" w:sz="4" w:space="0" w:color="auto"/>
              <w:left w:val="single" w:sz="4" w:space="0" w:color="auto"/>
            </w:tcBorders>
            <w:shd w:val="clear" w:color="auto" w:fill="D9D9D9"/>
            <w:vAlign w:val="center"/>
          </w:tcPr>
          <w:p w14:paraId="1E99C5E1" w14:textId="77777777" w:rsidR="00BA6726" w:rsidRDefault="007E4438">
            <w:pPr>
              <w:pStyle w:val="Jin0"/>
              <w:shd w:val="clear" w:color="auto" w:fill="auto"/>
              <w:spacing w:after="0" w:line="240" w:lineRule="auto"/>
              <w:jc w:val="center"/>
              <w:rPr>
                <w:sz w:val="11"/>
                <w:szCs w:val="11"/>
              </w:rPr>
            </w:pPr>
            <w:r>
              <w:rPr>
                <w:rFonts w:ascii="Arial" w:eastAsia="Arial" w:hAnsi="Arial" w:cs="Arial"/>
                <w:b/>
                <w:bCs/>
                <w:color w:val="3A3A3A"/>
                <w:sz w:val="11"/>
                <w:szCs w:val="11"/>
              </w:rPr>
              <w:t>Mí</w:t>
            </w:r>
          </w:p>
        </w:tc>
        <w:tc>
          <w:tcPr>
            <w:tcW w:w="1128" w:type="dxa"/>
            <w:tcBorders>
              <w:top w:val="single" w:sz="4" w:space="0" w:color="auto"/>
              <w:left w:val="single" w:sz="4" w:space="0" w:color="auto"/>
            </w:tcBorders>
            <w:shd w:val="clear" w:color="auto" w:fill="D9D9D9"/>
            <w:vAlign w:val="center"/>
          </w:tcPr>
          <w:p w14:paraId="0C4911B9" w14:textId="77777777" w:rsidR="00BA6726" w:rsidRDefault="007E4438">
            <w:pPr>
              <w:pStyle w:val="Jin0"/>
              <w:shd w:val="clear" w:color="auto" w:fill="auto"/>
              <w:spacing w:after="0" w:line="240" w:lineRule="auto"/>
              <w:jc w:val="right"/>
              <w:rPr>
                <w:sz w:val="13"/>
                <w:szCs w:val="13"/>
              </w:rPr>
            </w:pPr>
            <w:proofErr w:type="spellStart"/>
            <w:r>
              <w:rPr>
                <w:rFonts w:ascii="Arial" w:eastAsia="Arial" w:hAnsi="Arial" w:cs="Arial"/>
                <w:b/>
                <w:bCs/>
                <w:color w:val="3A3A3A"/>
                <w:sz w:val="13"/>
                <w:szCs w:val="13"/>
              </w:rPr>
              <w:t>lednoli-OMa</w:t>
            </w:r>
            <w:proofErr w:type="spellEnd"/>
            <w:r>
              <w:rPr>
                <w:rFonts w:ascii="Arial" w:eastAsia="Arial" w:hAnsi="Arial" w:cs="Arial"/>
                <w:b/>
                <w:bCs/>
                <w:color w:val="3A3A3A"/>
                <w:sz w:val="13"/>
                <w:szCs w:val="13"/>
              </w:rPr>
              <w:t xml:space="preserve"> cena</w:t>
            </w:r>
          </w:p>
        </w:tc>
        <w:tc>
          <w:tcPr>
            <w:tcW w:w="614" w:type="dxa"/>
            <w:tcBorders>
              <w:top w:val="single" w:sz="4" w:space="0" w:color="auto"/>
              <w:left w:val="single" w:sz="4" w:space="0" w:color="auto"/>
            </w:tcBorders>
            <w:shd w:val="clear" w:color="auto" w:fill="D9D9D9"/>
            <w:vAlign w:val="center"/>
          </w:tcPr>
          <w:p w14:paraId="6A399689" w14:textId="77777777" w:rsidR="00BA6726" w:rsidRDefault="007E4438">
            <w:pPr>
              <w:pStyle w:val="Jin0"/>
              <w:shd w:val="clear" w:color="auto" w:fill="auto"/>
              <w:spacing w:after="0" w:line="240" w:lineRule="auto"/>
              <w:jc w:val="center"/>
              <w:rPr>
                <w:sz w:val="11"/>
                <w:szCs w:val="11"/>
              </w:rPr>
            </w:pPr>
            <w:r>
              <w:rPr>
                <w:rFonts w:ascii="Arial" w:eastAsia="Arial" w:hAnsi="Arial" w:cs="Arial"/>
                <w:b/>
                <w:bCs/>
                <w:color w:val="3A3A3A"/>
                <w:sz w:val="11"/>
                <w:szCs w:val="11"/>
              </w:rPr>
              <w:t>Sleva</w:t>
            </w:r>
          </w:p>
        </w:tc>
        <w:tc>
          <w:tcPr>
            <w:tcW w:w="1080" w:type="dxa"/>
            <w:tcBorders>
              <w:top w:val="single" w:sz="4" w:space="0" w:color="auto"/>
              <w:left w:val="single" w:sz="4" w:space="0" w:color="auto"/>
              <w:right w:val="single" w:sz="4" w:space="0" w:color="auto"/>
            </w:tcBorders>
            <w:shd w:val="clear" w:color="auto" w:fill="D9D9D9"/>
            <w:vAlign w:val="center"/>
          </w:tcPr>
          <w:p w14:paraId="3E50E5AE"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3A3A3A"/>
                <w:sz w:val="11"/>
                <w:szCs w:val="11"/>
              </w:rPr>
              <w:t xml:space="preserve">Cena </w:t>
            </w:r>
            <w:proofErr w:type="spellStart"/>
            <w:r>
              <w:rPr>
                <w:rFonts w:ascii="Arial" w:eastAsia="Arial" w:hAnsi="Arial" w:cs="Arial"/>
                <w:b/>
                <w:bCs/>
                <w:smallCaps/>
                <w:color w:val="3A3A3A"/>
                <w:sz w:val="11"/>
                <w:szCs w:val="11"/>
              </w:rPr>
              <w:t>mz</w:t>
            </w:r>
            <w:proofErr w:type="spellEnd"/>
            <w:r>
              <w:rPr>
                <w:rFonts w:ascii="Arial" w:eastAsia="Arial" w:hAnsi="Arial" w:cs="Arial"/>
                <w:b/>
                <w:bCs/>
                <w:color w:val="3A3A3A"/>
                <w:sz w:val="11"/>
                <w:szCs w:val="11"/>
              </w:rPr>
              <w:t xml:space="preserve"> DPH</w:t>
            </w:r>
          </w:p>
        </w:tc>
      </w:tr>
      <w:tr w:rsidR="00BA6726" w14:paraId="622CAA49" w14:textId="77777777">
        <w:tblPrEx>
          <w:tblCellMar>
            <w:top w:w="0" w:type="dxa"/>
            <w:bottom w:w="0" w:type="dxa"/>
          </w:tblCellMar>
        </w:tblPrEx>
        <w:trPr>
          <w:trHeight w:hRule="exact" w:val="206"/>
          <w:jc w:val="center"/>
        </w:trPr>
        <w:tc>
          <w:tcPr>
            <w:tcW w:w="374" w:type="dxa"/>
            <w:tcBorders>
              <w:top w:val="single" w:sz="4" w:space="0" w:color="auto"/>
              <w:left w:val="single" w:sz="4" w:space="0" w:color="auto"/>
            </w:tcBorders>
            <w:shd w:val="clear" w:color="auto" w:fill="FFFFFF"/>
            <w:vAlign w:val="bottom"/>
          </w:tcPr>
          <w:p w14:paraId="3E15CB81"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515252"/>
                <w:sz w:val="11"/>
                <w:szCs w:val="11"/>
              </w:rPr>
              <w:t>1</w:t>
            </w:r>
          </w:p>
        </w:tc>
        <w:tc>
          <w:tcPr>
            <w:tcW w:w="3600" w:type="dxa"/>
            <w:tcBorders>
              <w:top w:val="single" w:sz="4" w:space="0" w:color="auto"/>
              <w:left w:val="single" w:sz="4" w:space="0" w:color="auto"/>
            </w:tcBorders>
            <w:shd w:val="clear" w:color="auto" w:fill="FFFFFF"/>
            <w:vAlign w:val="bottom"/>
          </w:tcPr>
          <w:p w14:paraId="652CDA12"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Nasypka</w:t>
            </w:r>
            <w:proofErr w:type="spellEnd"/>
            <w:r>
              <w:rPr>
                <w:rFonts w:ascii="Arial" w:eastAsia="Arial" w:hAnsi="Arial" w:cs="Arial"/>
                <w:b/>
                <w:bCs/>
                <w:color w:val="767575"/>
                <w:sz w:val="11"/>
                <w:szCs w:val="11"/>
              </w:rPr>
              <w:t xml:space="preserve"> na </w:t>
            </w:r>
            <w:proofErr w:type="spellStart"/>
            <w:r>
              <w:rPr>
                <w:rFonts w:ascii="Arial" w:eastAsia="Arial" w:hAnsi="Arial" w:cs="Arial"/>
                <w:b/>
                <w:bCs/>
                <w:color w:val="767575"/>
                <w:sz w:val="11"/>
                <w:szCs w:val="11"/>
              </w:rPr>
              <w:t>chlMWi</w:t>
            </w:r>
            <w:proofErr w:type="spellEnd"/>
            <w:r>
              <w:rPr>
                <w:rFonts w:ascii="Arial" w:eastAsia="Arial" w:hAnsi="Arial" w:cs="Arial"/>
                <w:b/>
                <w:bCs/>
                <w:color w:val="767575"/>
                <w:sz w:val="11"/>
                <w:szCs w:val="11"/>
              </w:rPr>
              <w:t xml:space="preserve"> sodný </w:t>
            </w:r>
            <w:proofErr w:type="gramStart"/>
            <w:r>
              <w:rPr>
                <w:rFonts w:ascii="Arial" w:eastAsia="Arial" w:hAnsi="Arial" w:cs="Arial"/>
                <w:b/>
                <w:bCs/>
                <w:color w:val="767575"/>
                <w:sz w:val="11"/>
                <w:szCs w:val="11"/>
              </w:rPr>
              <w:t xml:space="preserve">k&lt; </w:t>
            </w:r>
            <w:proofErr w:type="spellStart"/>
            <w:r>
              <w:rPr>
                <w:rFonts w:ascii="Arial" w:eastAsia="Arial" w:hAnsi="Arial" w:cs="Arial"/>
                <w:b/>
                <w:bCs/>
                <w:color w:val="767575"/>
                <w:sz w:val="11"/>
                <w:szCs w:val="11"/>
              </w:rPr>
              <w:t>SiůfciMniú</w:t>
            </w:r>
            <w:proofErr w:type="spellEnd"/>
            <w:proofErr w:type="gram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dooťavnhu</w:t>
            </w:r>
            <w:proofErr w:type="spellEnd"/>
          </w:p>
        </w:tc>
        <w:tc>
          <w:tcPr>
            <w:tcW w:w="686" w:type="dxa"/>
            <w:tcBorders>
              <w:top w:val="single" w:sz="4" w:space="0" w:color="auto"/>
              <w:left w:val="single" w:sz="4" w:space="0" w:color="auto"/>
            </w:tcBorders>
            <w:shd w:val="clear" w:color="auto" w:fill="FFFFFF"/>
            <w:vAlign w:val="bottom"/>
          </w:tcPr>
          <w:p w14:paraId="04B6C5F3" w14:textId="77777777" w:rsidR="00BA6726" w:rsidRDefault="007E4438">
            <w:pPr>
              <w:pStyle w:val="Jin0"/>
              <w:shd w:val="clear" w:color="auto" w:fill="auto"/>
              <w:spacing w:after="0" w:line="240" w:lineRule="auto"/>
              <w:ind w:firstLine="560"/>
              <w:rPr>
                <w:sz w:val="11"/>
                <w:szCs w:val="11"/>
              </w:rPr>
            </w:pPr>
            <w:r>
              <w:rPr>
                <w:rFonts w:ascii="Arial" w:eastAsia="Arial" w:hAnsi="Arial" w:cs="Arial"/>
                <w:b/>
                <w:bCs/>
                <w:color w:val="767575"/>
                <w:sz w:val="11"/>
                <w:szCs w:val="11"/>
              </w:rPr>
              <w:t>9</w:t>
            </w:r>
          </w:p>
        </w:tc>
        <w:tc>
          <w:tcPr>
            <w:tcW w:w="365" w:type="dxa"/>
            <w:tcBorders>
              <w:top w:val="single" w:sz="4" w:space="0" w:color="auto"/>
              <w:left w:val="single" w:sz="4" w:space="0" w:color="auto"/>
            </w:tcBorders>
            <w:shd w:val="clear" w:color="auto" w:fill="FFFFFF"/>
            <w:vAlign w:val="bottom"/>
          </w:tcPr>
          <w:p w14:paraId="72D4B3D8"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KS</w:t>
            </w:r>
          </w:p>
        </w:tc>
        <w:tc>
          <w:tcPr>
            <w:tcW w:w="1128" w:type="dxa"/>
            <w:tcBorders>
              <w:top w:val="single" w:sz="4" w:space="0" w:color="auto"/>
              <w:left w:val="single" w:sz="4" w:space="0" w:color="auto"/>
            </w:tcBorders>
            <w:shd w:val="clear" w:color="auto" w:fill="FFFFFF"/>
            <w:vAlign w:val="bottom"/>
          </w:tcPr>
          <w:p w14:paraId="65046AFD" w14:textId="77777777" w:rsidR="00BA6726" w:rsidRDefault="007E4438">
            <w:pPr>
              <w:pStyle w:val="Jin0"/>
              <w:shd w:val="clear" w:color="auto" w:fill="auto"/>
              <w:spacing w:after="0" w:line="240" w:lineRule="auto"/>
              <w:ind w:firstLine="360"/>
              <w:jc w:val="both"/>
              <w:rPr>
                <w:sz w:val="11"/>
                <w:szCs w:val="11"/>
              </w:rPr>
            </w:pPr>
            <w:r>
              <w:rPr>
                <w:rFonts w:ascii="Arial" w:eastAsia="Arial" w:hAnsi="Arial" w:cs="Arial"/>
                <w:b/>
                <w:bCs/>
                <w:color w:val="767575"/>
                <w:sz w:val="11"/>
                <w:szCs w:val="11"/>
              </w:rPr>
              <w:t>■f7 5</w:t>
            </w:r>
            <w:proofErr w:type="gramStart"/>
            <w:r>
              <w:rPr>
                <w:rFonts w:ascii="Arial" w:eastAsia="Arial" w:hAnsi="Arial" w:cs="Arial"/>
                <w:b/>
                <w:bCs/>
                <w:color w:val="767575"/>
                <w:sz w:val="11"/>
                <w:szCs w:val="11"/>
              </w:rPr>
              <w:t>ůů,WHii</w:t>
            </w:r>
            <w:proofErr w:type="gramEnd"/>
          </w:p>
        </w:tc>
        <w:tc>
          <w:tcPr>
            <w:tcW w:w="614" w:type="dxa"/>
            <w:tcBorders>
              <w:top w:val="single" w:sz="4" w:space="0" w:color="auto"/>
              <w:left w:val="single" w:sz="4" w:space="0" w:color="auto"/>
            </w:tcBorders>
            <w:shd w:val="clear" w:color="auto" w:fill="FFFFFF"/>
          </w:tcPr>
          <w:p w14:paraId="7589601F"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vAlign w:val="bottom"/>
          </w:tcPr>
          <w:p w14:paraId="32397AE6" w14:textId="77777777" w:rsidR="00BA6726" w:rsidRDefault="007E4438">
            <w:pPr>
              <w:pStyle w:val="Jin0"/>
              <w:shd w:val="clear" w:color="auto" w:fill="auto"/>
              <w:spacing w:after="0" w:line="240" w:lineRule="auto"/>
              <w:ind w:firstLine="280"/>
              <w:jc w:val="both"/>
              <w:rPr>
                <w:sz w:val="11"/>
                <w:szCs w:val="11"/>
              </w:rPr>
            </w:pPr>
            <w:r>
              <w:rPr>
                <w:rFonts w:ascii="Arial" w:eastAsia="Arial" w:hAnsi="Arial" w:cs="Arial"/>
                <w:b/>
                <w:bCs/>
                <w:smallCaps/>
                <w:color w:val="767575"/>
                <w:sz w:val="11"/>
                <w:szCs w:val="11"/>
              </w:rPr>
              <w:t>47U0jM</w:t>
            </w:r>
            <w:r>
              <w:rPr>
                <w:rFonts w:ascii="Arial" w:eastAsia="Arial" w:hAnsi="Arial" w:cs="Arial"/>
                <w:b/>
                <w:bCs/>
                <w:color w:val="767575"/>
                <w:sz w:val="11"/>
                <w:szCs w:val="11"/>
              </w:rPr>
              <w:t xml:space="preserve"> K£</w:t>
            </w:r>
          </w:p>
        </w:tc>
      </w:tr>
      <w:tr w:rsidR="00BA6726" w14:paraId="207A5459" w14:textId="77777777">
        <w:tblPrEx>
          <w:tblCellMar>
            <w:top w:w="0" w:type="dxa"/>
            <w:bottom w:w="0" w:type="dxa"/>
          </w:tblCellMar>
        </w:tblPrEx>
        <w:trPr>
          <w:trHeight w:hRule="exact" w:val="206"/>
          <w:jc w:val="center"/>
        </w:trPr>
        <w:tc>
          <w:tcPr>
            <w:tcW w:w="374" w:type="dxa"/>
            <w:tcBorders>
              <w:top w:val="single" w:sz="4" w:space="0" w:color="auto"/>
              <w:left w:val="single" w:sz="4" w:space="0" w:color="auto"/>
            </w:tcBorders>
            <w:shd w:val="clear" w:color="auto" w:fill="FFFFFF"/>
            <w:vAlign w:val="center"/>
          </w:tcPr>
          <w:p w14:paraId="668D9F77"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1</w:t>
            </w:r>
          </w:p>
        </w:tc>
        <w:tc>
          <w:tcPr>
            <w:tcW w:w="3600" w:type="dxa"/>
            <w:tcBorders>
              <w:top w:val="single" w:sz="4" w:space="0" w:color="auto"/>
              <w:left w:val="single" w:sz="4" w:space="0" w:color="auto"/>
            </w:tcBorders>
            <w:shd w:val="clear" w:color="auto" w:fill="FFFFFF"/>
            <w:vAlign w:val="center"/>
          </w:tcPr>
          <w:p w14:paraId="622B761D"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ÉtaatoMf</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dcprúafrk</w:t>
            </w:r>
            <w:proofErr w:type="spellEnd"/>
            <w:r>
              <w:rPr>
                <w:rFonts w:ascii="Arial" w:eastAsia="Arial" w:hAnsi="Arial" w:cs="Arial"/>
                <w:b/>
                <w:bCs/>
                <w:color w:val="767575"/>
                <w:sz w:val="11"/>
                <w:szCs w:val="11"/>
              </w:rPr>
              <w:t xml:space="preserve"> na </w:t>
            </w:r>
            <w:proofErr w:type="spellStart"/>
            <w:r>
              <w:rPr>
                <w:rFonts w:ascii="Arial" w:eastAsia="Arial" w:hAnsi="Arial" w:cs="Arial"/>
                <w:b/>
                <w:bCs/>
                <w:color w:val="767575"/>
                <w:sz w:val="11"/>
                <w:szCs w:val="11"/>
              </w:rPr>
              <w:t>thfcriú</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scoi</w:t>
            </w:r>
            <w:proofErr w:type="spellEnd"/>
            <w:r>
              <w:rPr>
                <w:rFonts w:ascii="Arial" w:eastAsia="Arial" w:hAnsi="Arial" w:cs="Arial"/>
                <w:b/>
                <w:bCs/>
                <w:color w:val="767575"/>
                <w:sz w:val="11"/>
                <w:szCs w:val="11"/>
              </w:rPr>
              <w:t>&gt;</w:t>
            </w:r>
          </w:p>
        </w:tc>
        <w:tc>
          <w:tcPr>
            <w:tcW w:w="686" w:type="dxa"/>
            <w:tcBorders>
              <w:top w:val="single" w:sz="4" w:space="0" w:color="auto"/>
              <w:left w:val="single" w:sz="4" w:space="0" w:color="auto"/>
            </w:tcBorders>
            <w:shd w:val="clear" w:color="auto" w:fill="FFFFFF"/>
            <w:vAlign w:val="center"/>
          </w:tcPr>
          <w:p w14:paraId="385F273A" w14:textId="77777777" w:rsidR="00BA6726" w:rsidRDefault="007E4438">
            <w:pPr>
              <w:pStyle w:val="Jin0"/>
              <w:shd w:val="clear" w:color="auto" w:fill="auto"/>
              <w:spacing w:after="0" w:line="240" w:lineRule="auto"/>
              <w:ind w:firstLine="560"/>
              <w:rPr>
                <w:sz w:val="11"/>
                <w:szCs w:val="11"/>
              </w:rPr>
            </w:pPr>
            <w:r>
              <w:rPr>
                <w:rFonts w:ascii="Arial" w:eastAsia="Arial" w:hAnsi="Arial" w:cs="Arial"/>
                <w:b/>
                <w:bCs/>
                <w:color w:val="767575"/>
                <w:sz w:val="11"/>
                <w:szCs w:val="11"/>
              </w:rPr>
              <w:t>9</w:t>
            </w:r>
          </w:p>
        </w:tc>
        <w:tc>
          <w:tcPr>
            <w:tcW w:w="365" w:type="dxa"/>
            <w:tcBorders>
              <w:top w:val="single" w:sz="4" w:space="0" w:color="auto"/>
              <w:left w:val="single" w:sz="4" w:space="0" w:color="auto"/>
            </w:tcBorders>
            <w:shd w:val="clear" w:color="auto" w:fill="FFFFFF"/>
            <w:vAlign w:val="center"/>
          </w:tcPr>
          <w:p w14:paraId="3570BD1A" w14:textId="77777777" w:rsidR="00BA6726" w:rsidRDefault="007E4438">
            <w:pPr>
              <w:pStyle w:val="Jin0"/>
              <w:shd w:val="clear" w:color="auto" w:fill="auto"/>
              <w:spacing w:after="0" w:line="240" w:lineRule="auto"/>
              <w:jc w:val="both"/>
              <w:rPr>
                <w:sz w:val="10"/>
                <w:szCs w:val="10"/>
              </w:rPr>
            </w:pPr>
            <w:r>
              <w:rPr>
                <w:rFonts w:ascii="Arial" w:eastAsia="Arial" w:hAnsi="Arial" w:cs="Arial"/>
                <w:b/>
                <w:bCs/>
                <w:color w:val="767575"/>
                <w:sz w:val="10"/>
                <w:szCs w:val="10"/>
              </w:rPr>
              <w:t>KS</w:t>
            </w:r>
          </w:p>
        </w:tc>
        <w:tc>
          <w:tcPr>
            <w:tcW w:w="1128" w:type="dxa"/>
            <w:tcBorders>
              <w:top w:val="single" w:sz="4" w:space="0" w:color="auto"/>
              <w:left w:val="single" w:sz="4" w:space="0" w:color="auto"/>
            </w:tcBorders>
            <w:shd w:val="clear" w:color="auto" w:fill="FFFFFF"/>
            <w:vAlign w:val="center"/>
          </w:tcPr>
          <w:p w14:paraId="411370E7" w14:textId="77777777" w:rsidR="00BA6726" w:rsidRDefault="007E4438">
            <w:pPr>
              <w:pStyle w:val="Jin0"/>
              <w:shd w:val="clear" w:color="auto" w:fill="auto"/>
              <w:spacing w:after="0" w:line="240" w:lineRule="auto"/>
              <w:ind w:firstLine="360"/>
              <w:jc w:val="both"/>
              <w:rPr>
                <w:sz w:val="11"/>
                <w:szCs w:val="11"/>
              </w:rPr>
            </w:pPr>
            <w:r>
              <w:rPr>
                <w:rFonts w:ascii="Arial" w:eastAsia="Arial" w:hAnsi="Arial" w:cs="Arial"/>
                <w:b/>
                <w:bCs/>
                <w:color w:val="767575"/>
                <w:sz w:val="11"/>
                <w:szCs w:val="11"/>
              </w:rPr>
              <w:t>37 LOJ, DOK</w:t>
            </w:r>
          </w:p>
        </w:tc>
        <w:tc>
          <w:tcPr>
            <w:tcW w:w="614" w:type="dxa"/>
            <w:tcBorders>
              <w:top w:val="single" w:sz="4" w:space="0" w:color="auto"/>
              <w:left w:val="single" w:sz="4" w:space="0" w:color="auto"/>
            </w:tcBorders>
            <w:shd w:val="clear" w:color="auto" w:fill="FFFFFF"/>
          </w:tcPr>
          <w:p w14:paraId="21DF1B52"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vAlign w:val="center"/>
          </w:tcPr>
          <w:p w14:paraId="0727E49F" w14:textId="77777777" w:rsidR="00BA6726" w:rsidRDefault="007E4438">
            <w:pPr>
              <w:pStyle w:val="Jin0"/>
              <w:shd w:val="clear" w:color="auto" w:fill="auto"/>
              <w:spacing w:after="0" w:line="240" w:lineRule="auto"/>
              <w:ind w:firstLine="280"/>
              <w:jc w:val="both"/>
              <w:rPr>
                <w:sz w:val="11"/>
                <w:szCs w:val="11"/>
              </w:rPr>
            </w:pPr>
            <w:r>
              <w:rPr>
                <w:rFonts w:ascii="Arial" w:eastAsia="Arial" w:hAnsi="Arial" w:cs="Arial"/>
                <w:b/>
                <w:bCs/>
                <w:color w:val="767575"/>
                <w:sz w:val="11"/>
                <w:szCs w:val="11"/>
              </w:rPr>
              <w:t>37QOŮ.OOKČ</w:t>
            </w:r>
          </w:p>
        </w:tc>
      </w:tr>
      <w:tr w:rsidR="00BA6726" w14:paraId="75185896"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center"/>
          </w:tcPr>
          <w:p w14:paraId="100290BC"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3</w:t>
            </w:r>
          </w:p>
        </w:tc>
        <w:tc>
          <w:tcPr>
            <w:tcW w:w="3600" w:type="dxa"/>
            <w:tcBorders>
              <w:top w:val="single" w:sz="4" w:space="0" w:color="auto"/>
              <w:left w:val="single" w:sz="4" w:space="0" w:color="auto"/>
            </w:tcBorders>
            <w:shd w:val="clear" w:color="auto" w:fill="FFFFFF"/>
            <w:vAlign w:val="center"/>
          </w:tcPr>
          <w:p w14:paraId="4D772AD4" w14:textId="77777777" w:rsidR="00BA6726" w:rsidRDefault="007E4438">
            <w:pPr>
              <w:pStyle w:val="Jin0"/>
              <w:shd w:val="clear" w:color="auto" w:fill="auto"/>
              <w:spacing w:after="0" w:line="240" w:lineRule="auto"/>
              <w:rPr>
                <w:sz w:val="11"/>
                <w:szCs w:val="11"/>
              </w:rPr>
            </w:pPr>
            <w:r>
              <w:rPr>
                <w:rFonts w:ascii="Arial" w:eastAsia="Arial" w:hAnsi="Arial" w:cs="Arial"/>
                <w:b/>
                <w:bCs/>
                <w:color w:val="767575"/>
                <w:sz w:val="11"/>
                <w:szCs w:val="11"/>
              </w:rPr>
              <w:t xml:space="preserve">Modul </w:t>
            </w:r>
            <w:proofErr w:type="spellStart"/>
            <w:r>
              <w:rPr>
                <w:rFonts w:ascii="Arial" w:eastAsia="Arial" w:hAnsi="Arial" w:cs="Arial"/>
                <w:b/>
                <w:bCs/>
                <w:color w:val="767575"/>
                <w:sz w:val="11"/>
                <w:szCs w:val="11"/>
              </w:rPr>
              <w:t>piůlntaunfau</w:t>
            </w:r>
            <w:proofErr w:type="spellEnd"/>
            <w:r>
              <w:rPr>
                <w:rFonts w:ascii="Arial" w:eastAsia="Arial" w:hAnsi="Arial" w:cs="Arial"/>
                <w:b/>
                <w:bCs/>
                <w:color w:val="767575"/>
                <w:sz w:val="11"/>
                <w:szCs w:val="11"/>
              </w:rPr>
              <w:t xml:space="preserve"> a </w:t>
            </w:r>
            <w:proofErr w:type="spellStart"/>
            <w:r>
              <w:rPr>
                <w:rFonts w:ascii="Arial" w:eastAsia="Arial" w:hAnsi="Arial" w:cs="Arial"/>
                <w:b/>
                <w:bCs/>
                <w:color w:val="767575"/>
                <w:sz w:val="11"/>
                <w:szCs w:val="11"/>
              </w:rPr>
              <w:t>nuiidrTfřfu</w:t>
            </w:r>
            <w:proofErr w:type="spell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irjnl</w:t>
            </w:r>
            <w:proofErr w:type="spellEnd"/>
            <w:r>
              <w:rPr>
                <w:rFonts w:ascii="Arial" w:eastAsia="Arial" w:hAnsi="Arial" w:cs="Arial"/>
                <w:b/>
                <w:bCs/>
                <w:color w:val="767575"/>
                <w:sz w:val="11"/>
                <w:szCs w:val="11"/>
              </w:rPr>
              <w:t xml:space="preserve"> pasa </w:t>
            </w:r>
            <w:proofErr w:type="spellStart"/>
            <w:r>
              <w:rPr>
                <w:rFonts w:ascii="Arial" w:eastAsia="Arial" w:hAnsi="Arial" w:cs="Arial"/>
                <w:b/>
                <w:bCs/>
                <w:color w:val="767575"/>
                <w:sz w:val="11"/>
                <w:szCs w:val="11"/>
              </w:rPr>
              <w:t>huďURéij</w:t>
            </w:r>
            <w:proofErr w:type="spellEnd"/>
          </w:p>
        </w:tc>
        <w:tc>
          <w:tcPr>
            <w:tcW w:w="686" w:type="dxa"/>
            <w:tcBorders>
              <w:top w:val="single" w:sz="4" w:space="0" w:color="auto"/>
              <w:left w:val="single" w:sz="4" w:space="0" w:color="auto"/>
            </w:tcBorders>
            <w:shd w:val="clear" w:color="auto" w:fill="FFFFFF"/>
            <w:vAlign w:val="center"/>
          </w:tcPr>
          <w:p w14:paraId="6FB2D922"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1</w:t>
            </w:r>
          </w:p>
        </w:tc>
        <w:tc>
          <w:tcPr>
            <w:tcW w:w="365" w:type="dxa"/>
            <w:tcBorders>
              <w:top w:val="single" w:sz="4" w:space="0" w:color="auto"/>
              <w:left w:val="single" w:sz="4" w:space="0" w:color="auto"/>
            </w:tcBorders>
            <w:shd w:val="clear" w:color="auto" w:fill="FFFFFF"/>
            <w:vAlign w:val="center"/>
          </w:tcPr>
          <w:p w14:paraId="3B40F08D" w14:textId="77777777" w:rsidR="00BA6726" w:rsidRDefault="007E4438">
            <w:pPr>
              <w:pStyle w:val="Jin0"/>
              <w:shd w:val="clear" w:color="auto" w:fill="auto"/>
              <w:spacing w:after="0" w:line="240" w:lineRule="auto"/>
              <w:jc w:val="both"/>
              <w:rPr>
                <w:sz w:val="10"/>
                <w:szCs w:val="10"/>
              </w:rPr>
            </w:pPr>
            <w:r>
              <w:rPr>
                <w:rFonts w:ascii="Arial" w:eastAsia="Arial" w:hAnsi="Arial" w:cs="Arial"/>
                <w:b/>
                <w:bCs/>
                <w:color w:val="767575"/>
                <w:sz w:val="10"/>
                <w:szCs w:val="10"/>
              </w:rPr>
              <w:t>KS</w:t>
            </w:r>
          </w:p>
        </w:tc>
        <w:tc>
          <w:tcPr>
            <w:tcW w:w="1128" w:type="dxa"/>
            <w:tcBorders>
              <w:top w:val="single" w:sz="4" w:space="0" w:color="auto"/>
              <w:left w:val="single" w:sz="4" w:space="0" w:color="auto"/>
            </w:tcBorders>
            <w:shd w:val="clear" w:color="auto" w:fill="FFFFFF"/>
            <w:vAlign w:val="center"/>
          </w:tcPr>
          <w:p w14:paraId="45592D29" w14:textId="77777777" w:rsidR="00BA6726" w:rsidRDefault="007E4438">
            <w:pPr>
              <w:pStyle w:val="Jin0"/>
              <w:shd w:val="clear" w:color="auto" w:fill="auto"/>
              <w:spacing w:after="0" w:line="240" w:lineRule="auto"/>
              <w:ind w:firstLine="360"/>
              <w:jc w:val="both"/>
              <w:rPr>
                <w:sz w:val="11"/>
                <w:szCs w:val="11"/>
              </w:rPr>
            </w:pPr>
            <w:proofErr w:type="spellStart"/>
            <w:r>
              <w:rPr>
                <w:rFonts w:ascii="Arial" w:eastAsia="Arial" w:hAnsi="Arial" w:cs="Arial"/>
                <w:b/>
                <w:bCs/>
                <w:smallCaps/>
                <w:color w:val="767575"/>
                <w:sz w:val="11"/>
                <w:szCs w:val="11"/>
              </w:rPr>
              <w:t>Li</w:t>
            </w:r>
            <w:proofErr w:type="spellEnd"/>
            <w:r>
              <w:rPr>
                <w:rFonts w:ascii="Arial" w:eastAsia="Arial" w:hAnsi="Arial" w:cs="Arial"/>
                <w:b/>
                <w:bCs/>
                <w:smallCaps/>
                <w:color w:val="767575"/>
                <w:sz w:val="11"/>
                <w:szCs w:val="11"/>
              </w:rPr>
              <w:t xml:space="preserve"> </w:t>
            </w:r>
            <w:proofErr w:type="gramStart"/>
            <w:r>
              <w:rPr>
                <w:rFonts w:ascii="Arial" w:eastAsia="Arial" w:hAnsi="Arial" w:cs="Arial"/>
                <w:b/>
                <w:bCs/>
                <w:smallCaps/>
                <w:color w:val="767575"/>
                <w:sz w:val="11"/>
                <w:szCs w:val="11"/>
              </w:rPr>
              <w:t>9J</w:t>
            </w:r>
            <w:proofErr w:type="gramEnd"/>
            <w:r>
              <w:rPr>
                <w:rFonts w:ascii="Arial" w:eastAsia="Arial" w:hAnsi="Arial" w:cs="Arial"/>
                <w:b/>
                <w:bCs/>
                <w:smallCaps/>
                <w:color w:val="767575"/>
                <w:sz w:val="11"/>
                <w:szCs w:val="11"/>
              </w:rPr>
              <w:t>£íSDC</w:t>
            </w:r>
            <w:r>
              <w:rPr>
                <w:rFonts w:ascii="Arial" w:eastAsia="Arial" w:hAnsi="Arial" w:cs="Arial"/>
                <w:b/>
                <w:bCs/>
                <w:color w:val="767575"/>
                <w:sz w:val="11"/>
                <w:szCs w:val="11"/>
              </w:rPr>
              <w:t xml:space="preserve"> K</w:t>
            </w:r>
          </w:p>
        </w:tc>
        <w:tc>
          <w:tcPr>
            <w:tcW w:w="614" w:type="dxa"/>
            <w:tcBorders>
              <w:top w:val="single" w:sz="4" w:space="0" w:color="auto"/>
              <w:left w:val="single" w:sz="4" w:space="0" w:color="auto"/>
            </w:tcBorders>
            <w:shd w:val="clear" w:color="auto" w:fill="FFFFFF"/>
          </w:tcPr>
          <w:p w14:paraId="092652DE"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vAlign w:val="center"/>
          </w:tcPr>
          <w:p w14:paraId="1E45C161" w14:textId="77777777" w:rsidR="00BA6726" w:rsidRDefault="007E4438">
            <w:pPr>
              <w:pStyle w:val="Jin0"/>
              <w:shd w:val="clear" w:color="auto" w:fill="auto"/>
              <w:spacing w:after="0" w:line="240" w:lineRule="auto"/>
              <w:ind w:firstLine="280"/>
              <w:jc w:val="both"/>
              <w:rPr>
                <w:sz w:val="11"/>
                <w:szCs w:val="11"/>
              </w:rPr>
            </w:pPr>
            <w:r>
              <w:rPr>
                <w:rFonts w:ascii="Arial" w:eastAsia="Arial" w:hAnsi="Arial" w:cs="Arial"/>
                <w:b/>
                <w:bCs/>
                <w:color w:val="767575"/>
                <w:sz w:val="11"/>
                <w:szCs w:val="11"/>
              </w:rPr>
              <w:t>Ů94Ú0JM K£</w:t>
            </w:r>
          </w:p>
        </w:tc>
      </w:tr>
      <w:tr w:rsidR="00BA6726" w14:paraId="089C31E8"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bottom"/>
          </w:tcPr>
          <w:p w14:paraId="420B7518"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4</w:t>
            </w:r>
          </w:p>
        </w:tc>
        <w:tc>
          <w:tcPr>
            <w:tcW w:w="3600" w:type="dxa"/>
            <w:tcBorders>
              <w:top w:val="single" w:sz="4" w:space="0" w:color="auto"/>
              <w:left w:val="single" w:sz="4" w:space="0" w:color="auto"/>
            </w:tcBorders>
            <w:shd w:val="clear" w:color="auto" w:fill="FFFFFF"/>
            <w:vAlign w:val="bottom"/>
          </w:tcPr>
          <w:p w14:paraId="4C97E446" w14:textId="77777777" w:rsidR="00BA6726" w:rsidRDefault="007E4438">
            <w:pPr>
              <w:pStyle w:val="Jin0"/>
              <w:shd w:val="clear" w:color="auto" w:fill="auto"/>
              <w:spacing w:after="0" w:line="240" w:lineRule="auto"/>
              <w:rPr>
                <w:sz w:val="11"/>
                <w:szCs w:val="11"/>
              </w:rPr>
            </w:pPr>
            <w:proofErr w:type="gramStart"/>
            <w:r>
              <w:rPr>
                <w:rFonts w:ascii="Arial" w:eastAsia="Arial" w:hAnsi="Arial" w:cs="Arial"/>
                <w:b/>
                <w:bCs/>
                <w:color w:val="767575"/>
                <w:sz w:val="11"/>
                <w:szCs w:val="11"/>
              </w:rPr>
              <w:t>Úprava -</w:t>
            </w:r>
            <w:proofErr w:type="spellStart"/>
            <w:r>
              <w:rPr>
                <w:rFonts w:ascii="Arial" w:eastAsia="Arial" w:hAnsi="Arial" w:cs="Arial"/>
                <w:b/>
                <w:bCs/>
                <w:color w:val="767575"/>
                <w:sz w:val="11"/>
                <w:szCs w:val="11"/>
              </w:rPr>
              <w:t>onujj</w:t>
            </w:r>
            <w:proofErr w:type="spellEnd"/>
            <w:proofErr w:type="gramEnd"/>
            <w:r>
              <w:rPr>
                <w:rFonts w:ascii="Arial" w:eastAsia="Arial" w:hAnsi="Arial" w:cs="Arial"/>
                <w:b/>
                <w:bCs/>
                <w:color w:val="767575"/>
                <w:sz w:val="11"/>
                <w:szCs w:val="11"/>
              </w:rPr>
              <w:t xml:space="preserve"> </w:t>
            </w:r>
            <w:proofErr w:type="spellStart"/>
            <w:r>
              <w:rPr>
                <w:rFonts w:ascii="Arial" w:eastAsia="Arial" w:hAnsi="Arial" w:cs="Arial"/>
                <w:b/>
                <w:bCs/>
                <w:color w:val="767575"/>
                <w:sz w:val="11"/>
                <w:szCs w:val="11"/>
              </w:rPr>
              <w:t>prCfGKumaiL.a</w:t>
            </w:r>
            <w:proofErr w:type="spellEnd"/>
            <w:r>
              <w:rPr>
                <w:rFonts w:ascii="Arial" w:eastAsia="Arial" w:hAnsi="Arial" w:cs="Arial"/>
                <w:b/>
                <w:bCs/>
                <w:color w:val="767575"/>
                <w:sz w:val="11"/>
                <w:szCs w:val="11"/>
              </w:rPr>
              <w:t xml:space="preserve"> </w:t>
            </w:r>
            <w:proofErr w:type="spellStart"/>
            <w:proofErr w:type="gramStart"/>
            <w:r>
              <w:rPr>
                <w:rFonts w:ascii="Arial" w:eastAsia="Arial" w:hAnsi="Arial" w:cs="Arial"/>
                <w:b/>
                <w:bCs/>
                <w:color w:val="767575"/>
                <w:sz w:val="11"/>
                <w:szCs w:val="11"/>
              </w:rPr>
              <w:t>núirc</w:t>
            </w:r>
            <w:proofErr w:type="spellEnd"/>
            <w:r>
              <w:rPr>
                <w:rFonts w:ascii="Arial" w:eastAsia="Arial" w:hAnsi="Arial" w:cs="Arial"/>
                <w:b/>
                <w:bCs/>
                <w:color w:val="767575"/>
                <w:sz w:val="11"/>
                <w:szCs w:val="11"/>
              </w:rPr>
              <w:t>&lt;</w:t>
            </w:r>
            <w:proofErr w:type="spellStart"/>
            <w:proofErr w:type="gramEnd"/>
            <w:r>
              <w:rPr>
                <w:rFonts w:ascii="Arial" w:eastAsia="Arial" w:hAnsi="Arial" w:cs="Arial"/>
                <w:b/>
                <w:bCs/>
                <w:color w:val="767575"/>
                <w:sz w:val="11"/>
                <w:szCs w:val="11"/>
              </w:rPr>
              <w:t>ntr</w:t>
            </w:r>
            <w:proofErr w:type="spellEnd"/>
            <w:r>
              <w:rPr>
                <w:rFonts w:ascii="Arial" w:eastAsia="Arial" w:hAnsi="Arial" w:cs="Arial"/>
                <w:b/>
                <w:bCs/>
                <w:color w:val="767575"/>
                <w:sz w:val="11"/>
                <w:szCs w:val="11"/>
              </w:rPr>
              <w:t>'</w:t>
            </w:r>
          </w:p>
        </w:tc>
        <w:tc>
          <w:tcPr>
            <w:tcW w:w="686" w:type="dxa"/>
            <w:tcBorders>
              <w:top w:val="single" w:sz="4" w:space="0" w:color="auto"/>
              <w:left w:val="single" w:sz="4" w:space="0" w:color="auto"/>
            </w:tcBorders>
            <w:shd w:val="clear" w:color="auto" w:fill="FFFFFF"/>
            <w:vAlign w:val="bottom"/>
          </w:tcPr>
          <w:p w14:paraId="7A1D2100" w14:textId="77777777" w:rsidR="00BA6726" w:rsidRDefault="007E4438">
            <w:pPr>
              <w:pStyle w:val="Jin0"/>
              <w:shd w:val="clear" w:color="auto" w:fill="auto"/>
              <w:spacing w:after="0" w:line="240" w:lineRule="auto"/>
              <w:ind w:firstLine="560"/>
              <w:rPr>
                <w:sz w:val="11"/>
                <w:szCs w:val="11"/>
              </w:rPr>
            </w:pPr>
            <w:r>
              <w:rPr>
                <w:rFonts w:ascii="Arial" w:eastAsia="Arial" w:hAnsi="Arial" w:cs="Arial"/>
                <w:b/>
                <w:bCs/>
                <w:color w:val="767575"/>
                <w:sz w:val="11"/>
                <w:szCs w:val="11"/>
              </w:rPr>
              <w:t>9</w:t>
            </w:r>
          </w:p>
        </w:tc>
        <w:tc>
          <w:tcPr>
            <w:tcW w:w="365" w:type="dxa"/>
            <w:tcBorders>
              <w:top w:val="single" w:sz="4" w:space="0" w:color="auto"/>
              <w:left w:val="single" w:sz="4" w:space="0" w:color="auto"/>
            </w:tcBorders>
            <w:shd w:val="clear" w:color="auto" w:fill="FFFFFF"/>
            <w:vAlign w:val="bottom"/>
          </w:tcPr>
          <w:p w14:paraId="4A87F975" w14:textId="77777777" w:rsidR="00BA6726" w:rsidRDefault="007E4438">
            <w:pPr>
              <w:pStyle w:val="Jin0"/>
              <w:shd w:val="clear" w:color="auto" w:fill="auto"/>
              <w:spacing w:after="0" w:line="240" w:lineRule="auto"/>
              <w:jc w:val="both"/>
              <w:rPr>
                <w:sz w:val="10"/>
                <w:szCs w:val="10"/>
              </w:rPr>
            </w:pPr>
            <w:r>
              <w:rPr>
                <w:rFonts w:ascii="Arial" w:eastAsia="Arial" w:hAnsi="Arial" w:cs="Arial"/>
                <w:b/>
                <w:bCs/>
                <w:color w:val="767575"/>
                <w:sz w:val="10"/>
                <w:szCs w:val="10"/>
              </w:rPr>
              <w:t>KS</w:t>
            </w:r>
          </w:p>
        </w:tc>
        <w:tc>
          <w:tcPr>
            <w:tcW w:w="1128" w:type="dxa"/>
            <w:tcBorders>
              <w:top w:val="single" w:sz="4" w:space="0" w:color="auto"/>
              <w:left w:val="single" w:sz="4" w:space="0" w:color="auto"/>
            </w:tcBorders>
            <w:shd w:val="clear" w:color="auto" w:fill="FFFFFF"/>
            <w:vAlign w:val="bottom"/>
          </w:tcPr>
          <w:p w14:paraId="5D79CC1A"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6=</w:t>
            </w:r>
            <w:proofErr w:type="gramStart"/>
            <w:r>
              <w:rPr>
                <w:rFonts w:ascii="Arial" w:eastAsia="Arial" w:hAnsi="Arial" w:cs="Arial"/>
                <w:b/>
                <w:bCs/>
                <w:color w:val="767575"/>
                <w:sz w:val="11"/>
                <w:szCs w:val="11"/>
              </w:rPr>
              <w:t>ŮŮ,DOK</w:t>
            </w:r>
            <w:proofErr w:type="gramEnd"/>
          </w:p>
        </w:tc>
        <w:tc>
          <w:tcPr>
            <w:tcW w:w="614" w:type="dxa"/>
            <w:tcBorders>
              <w:top w:val="single" w:sz="4" w:space="0" w:color="auto"/>
              <w:left w:val="single" w:sz="4" w:space="0" w:color="auto"/>
            </w:tcBorders>
            <w:shd w:val="clear" w:color="auto" w:fill="FFFFFF"/>
          </w:tcPr>
          <w:p w14:paraId="2497F00B"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vAlign w:val="bottom"/>
          </w:tcPr>
          <w:p w14:paraId="73E08D5E"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6EODDO£Č</w:t>
            </w:r>
          </w:p>
        </w:tc>
      </w:tr>
      <w:tr w:rsidR="00BA6726" w14:paraId="662C1F07" w14:textId="77777777">
        <w:tblPrEx>
          <w:tblCellMar>
            <w:top w:w="0" w:type="dxa"/>
            <w:bottom w:w="0" w:type="dxa"/>
          </w:tblCellMar>
        </w:tblPrEx>
        <w:trPr>
          <w:trHeight w:hRule="exact" w:val="206"/>
          <w:jc w:val="center"/>
        </w:trPr>
        <w:tc>
          <w:tcPr>
            <w:tcW w:w="374" w:type="dxa"/>
            <w:tcBorders>
              <w:top w:val="single" w:sz="4" w:space="0" w:color="auto"/>
              <w:left w:val="single" w:sz="4" w:space="0" w:color="auto"/>
            </w:tcBorders>
            <w:shd w:val="clear" w:color="auto" w:fill="FFFFFF"/>
          </w:tcPr>
          <w:p w14:paraId="6B335457"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5</w:t>
            </w:r>
          </w:p>
        </w:tc>
        <w:tc>
          <w:tcPr>
            <w:tcW w:w="3600" w:type="dxa"/>
            <w:tcBorders>
              <w:top w:val="single" w:sz="4" w:space="0" w:color="auto"/>
              <w:left w:val="single" w:sz="4" w:space="0" w:color="auto"/>
            </w:tcBorders>
            <w:shd w:val="clear" w:color="auto" w:fill="FFFFFF"/>
          </w:tcPr>
          <w:p w14:paraId="2B377D40"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0ACCCC9B"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6DD20D4E"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2E554F9D"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19DC11A1"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2A9D0DEE" w14:textId="77777777" w:rsidR="00BA6726" w:rsidRDefault="00BA6726">
            <w:pPr>
              <w:rPr>
                <w:sz w:val="10"/>
                <w:szCs w:val="10"/>
              </w:rPr>
            </w:pPr>
          </w:p>
        </w:tc>
      </w:tr>
      <w:tr w:rsidR="00BA6726" w14:paraId="33C0A387" w14:textId="77777777">
        <w:tblPrEx>
          <w:tblCellMar>
            <w:top w:w="0" w:type="dxa"/>
            <w:bottom w:w="0" w:type="dxa"/>
          </w:tblCellMar>
        </w:tblPrEx>
        <w:trPr>
          <w:trHeight w:hRule="exact" w:val="216"/>
          <w:jc w:val="center"/>
        </w:trPr>
        <w:tc>
          <w:tcPr>
            <w:tcW w:w="374" w:type="dxa"/>
            <w:tcBorders>
              <w:top w:val="single" w:sz="4" w:space="0" w:color="auto"/>
              <w:left w:val="single" w:sz="4" w:space="0" w:color="auto"/>
            </w:tcBorders>
            <w:shd w:val="clear" w:color="auto" w:fill="FFFFFF"/>
            <w:vAlign w:val="bottom"/>
          </w:tcPr>
          <w:p w14:paraId="45AF38E4"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5</w:t>
            </w:r>
          </w:p>
        </w:tc>
        <w:tc>
          <w:tcPr>
            <w:tcW w:w="3600" w:type="dxa"/>
            <w:tcBorders>
              <w:top w:val="single" w:sz="4" w:space="0" w:color="auto"/>
              <w:left w:val="single" w:sz="4" w:space="0" w:color="auto"/>
            </w:tcBorders>
            <w:shd w:val="clear" w:color="auto" w:fill="FFFFFF"/>
          </w:tcPr>
          <w:p w14:paraId="6E266B80"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52F70430"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6968747C"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6749AB16"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1035565E"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693F12C9" w14:textId="77777777" w:rsidR="00BA6726" w:rsidRDefault="00BA6726">
            <w:pPr>
              <w:rPr>
                <w:sz w:val="10"/>
                <w:szCs w:val="10"/>
              </w:rPr>
            </w:pPr>
          </w:p>
        </w:tc>
      </w:tr>
      <w:tr w:rsidR="00BA6726" w14:paraId="01DB977D" w14:textId="77777777">
        <w:tblPrEx>
          <w:tblCellMar>
            <w:top w:w="0" w:type="dxa"/>
            <w:bottom w:w="0" w:type="dxa"/>
          </w:tblCellMar>
        </w:tblPrEx>
        <w:trPr>
          <w:trHeight w:hRule="exact" w:val="202"/>
          <w:jc w:val="center"/>
        </w:trPr>
        <w:tc>
          <w:tcPr>
            <w:tcW w:w="374" w:type="dxa"/>
            <w:tcBorders>
              <w:left w:val="single" w:sz="4" w:space="0" w:color="auto"/>
            </w:tcBorders>
            <w:shd w:val="clear" w:color="auto" w:fill="FFFFFF"/>
          </w:tcPr>
          <w:p w14:paraId="004E4B36"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969699"/>
                <w:sz w:val="11"/>
                <w:szCs w:val="11"/>
              </w:rPr>
              <w:t>ř</w:t>
            </w:r>
          </w:p>
        </w:tc>
        <w:tc>
          <w:tcPr>
            <w:tcW w:w="3600" w:type="dxa"/>
            <w:tcBorders>
              <w:top w:val="single" w:sz="4" w:space="0" w:color="auto"/>
              <w:left w:val="single" w:sz="4" w:space="0" w:color="auto"/>
            </w:tcBorders>
            <w:shd w:val="clear" w:color="auto" w:fill="FFFFFF"/>
          </w:tcPr>
          <w:p w14:paraId="56A80FF0"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0878424F"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08948394"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4488850E"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44653E15"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7B0B76DB" w14:textId="77777777" w:rsidR="00BA6726" w:rsidRDefault="00BA6726">
            <w:pPr>
              <w:rPr>
                <w:sz w:val="10"/>
                <w:szCs w:val="10"/>
              </w:rPr>
            </w:pPr>
          </w:p>
        </w:tc>
      </w:tr>
      <w:tr w:rsidR="00BA6726" w14:paraId="756AE8C3" w14:textId="77777777">
        <w:tblPrEx>
          <w:tblCellMar>
            <w:top w:w="0" w:type="dxa"/>
            <w:bottom w:w="0" w:type="dxa"/>
          </w:tblCellMar>
        </w:tblPrEx>
        <w:trPr>
          <w:trHeight w:hRule="exact" w:val="206"/>
          <w:jc w:val="center"/>
        </w:trPr>
        <w:tc>
          <w:tcPr>
            <w:tcW w:w="374" w:type="dxa"/>
            <w:tcBorders>
              <w:top w:val="single" w:sz="4" w:space="0" w:color="auto"/>
              <w:left w:val="single" w:sz="4" w:space="0" w:color="auto"/>
            </w:tcBorders>
            <w:shd w:val="clear" w:color="auto" w:fill="FFFFFF"/>
          </w:tcPr>
          <w:p w14:paraId="604F477D"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B</w:t>
            </w:r>
          </w:p>
        </w:tc>
        <w:tc>
          <w:tcPr>
            <w:tcW w:w="3600" w:type="dxa"/>
            <w:tcBorders>
              <w:top w:val="single" w:sz="4" w:space="0" w:color="auto"/>
              <w:left w:val="single" w:sz="4" w:space="0" w:color="auto"/>
            </w:tcBorders>
            <w:shd w:val="clear" w:color="auto" w:fill="FFFFFF"/>
          </w:tcPr>
          <w:p w14:paraId="5C765F47"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4432019B"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4D7476D7"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080006A7"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040BE167"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56D2F0C0" w14:textId="77777777" w:rsidR="00BA6726" w:rsidRDefault="00BA6726">
            <w:pPr>
              <w:rPr>
                <w:sz w:val="10"/>
                <w:szCs w:val="10"/>
              </w:rPr>
            </w:pPr>
          </w:p>
        </w:tc>
      </w:tr>
      <w:tr w:rsidR="00BA6726" w14:paraId="33C63929"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tcPr>
          <w:p w14:paraId="21707A13"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9</w:t>
            </w:r>
          </w:p>
        </w:tc>
        <w:tc>
          <w:tcPr>
            <w:tcW w:w="3600" w:type="dxa"/>
            <w:tcBorders>
              <w:top w:val="single" w:sz="4" w:space="0" w:color="auto"/>
              <w:left w:val="single" w:sz="4" w:space="0" w:color="auto"/>
            </w:tcBorders>
            <w:shd w:val="clear" w:color="auto" w:fill="FFFFFF"/>
          </w:tcPr>
          <w:p w14:paraId="730800D8"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1515456C"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6C1509E3"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7E293881"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0E69B490"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0840A9FE" w14:textId="77777777" w:rsidR="00BA6726" w:rsidRDefault="00BA6726">
            <w:pPr>
              <w:rPr>
                <w:sz w:val="10"/>
                <w:szCs w:val="10"/>
              </w:rPr>
            </w:pPr>
          </w:p>
        </w:tc>
      </w:tr>
      <w:tr w:rsidR="00BA6726" w14:paraId="7244FAE5"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tcPr>
          <w:p w14:paraId="568BA319"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LD</w:t>
            </w:r>
          </w:p>
        </w:tc>
        <w:tc>
          <w:tcPr>
            <w:tcW w:w="3600" w:type="dxa"/>
            <w:tcBorders>
              <w:top w:val="single" w:sz="4" w:space="0" w:color="auto"/>
              <w:left w:val="single" w:sz="4" w:space="0" w:color="auto"/>
            </w:tcBorders>
            <w:shd w:val="clear" w:color="auto" w:fill="FFFFFF"/>
          </w:tcPr>
          <w:p w14:paraId="45FCE1AE"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116AA3C2"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43191142"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33B7EB44"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31C964D3"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162DB351" w14:textId="77777777" w:rsidR="00BA6726" w:rsidRDefault="00BA6726">
            <w:pPr>
              <w:rPr>
                <w:sz w:val="10"/>
                <w:szCs w:val="10"/>
              </w:rPr>
            </w:pPr>
          </w:p>
        </w:tc>
      </w:tr>
      <w:tr w:rsidR="00BA6726" w14:paraId="30F53266" w14:textId="77777777">
        <w:tblPrEx>
          <w:tblCellMar>
            <w:top w:w="0" w:type="dxa"/>
            <w:bottom w:w="0" w:type="dxa"/>
          </w:tblCellMar>
        </w:tblPrEx>
        <w:trPr>
          <w:trHeight w:hRule="exact" w:val="206"/>
          <w:jc w:val="center"/>
        </w:trPr>
        <w:tc>
          <w:tcPr>
            <w:tcW w:w="374" w:type="dxa"/>
            <w:tcBorders>
              <w:top w:val="single" w:sz="4" w:space="0" w:color="auto"/>
              <w:left w:val="single" w:sz="4" w:space="0" w:color="auto"/>
            </w:tcBorders>
            <w:shd w:val="clear" w:color="auto" w:fill="FFFFFF"/>
            <w:vAlign w:val="center"/>
          </w:tcPr>
          <w:p w14:paraId="5B5A268A"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515252"/>
                <w:sz w:val="11"/>
                <w:szCs w:val="11"/>
              </w:rPr>
              <w:t>LI</w:t>
            </w:r>
          </w:p>
        </w:tc>
        <w:tc>
          <w:tcPr>
            <w:tcW w:w="3600" w:type="dxa"/>
            <w:tcBorders>
              <w:top w:val="single" w:sz="4" w:space="0" w:color="auto"/>
              <w:left w:val="single" w:sz="4" w:space="0" w:color="auto"/>
            </w:tcBorders>
            <w:shd w:val="clear" w:color="auto" w:fill="FFFFFF"/>
          </w:tcPr>
          <w:p w14:paraId="2C856602"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14A72775"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6BA166FA"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29F87CDB"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3CDAB719"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2DAF163F" w14:textId="77777777" w:rsidR="00BA6726" w:rsidRDefault="00BA6726">
            <w:pPr>
              <w:rPr>
                <w:sz w:val="10"/>
                <w:szCs w:val="10"/>
              </w:rPr>
            </w:pPr>
          </w:p>
        </w:tc>
      </w:tr>
      <w:tr w:rsidR="00BA6726" w14:paraId="2030F1CD" w14:textId="77777777">
        <w:tblPrEx>
          <w:tblCellMar>
            <w:top w:w="0" w:type="dxa"/>
            <w:bottom w:w="0" w:type="dxa"/>
          </w:tblCellMar>
        </w:tblPrEx>
        <w:trPr>
          <w:trHeight w:hRule="exact" w:val="216"/>
          <w:jc w:val="center"/>
        </w:trPr>
        <w:tc>
          <w:tcPr>
            <w:tcW w:w="374" w:type="dxa"/>
            <w:tcBorders>
              <w:top w:val="single" w:sz="4" w:space="0" w:color="auto"/>
              <w:left w:val="single" w:sz="4" w:space="0" w:color="auto"/>
            </w:tcBorders>
            <w:shd w:val="clear" w:color="auto" w:fill="FFFFFF"/>
            <w:vAlign w:val="bottom"/>
          </w:tcPr>
          <w:p w14:paraId="499B3FC8"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L2</w:t>
            </w:r>
          </w:p>
        </w:tc>
        <w:tc>
          <w:tcPr>
            <w:tcW w:w="3600" w:type="dxa"/>
            <w:tcBorders>
              <w:top w:val="single" w:sz="4" w:space="0" w:color="auto"/>
              <w:left w:val="single" w:sz="4" w:space="0" w:color="auto"/>
            </w:tcBorders>
            <w:shd w:val="clear" w:color="auto" w:fill="FFFFFF"/>
          </w:tcPr>
          <w:p w14:paraId="63EAB57E"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3E419ACF"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75DCD096"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333AFF15"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79589461"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56413F94" w14:textId="77777777" w:rsidR="00BA6726" w:rsidRDefault="00BA6726">
            <w:pPr>
              <w:rPr>
                <w:sz w:val="10"/>
                <w:szCs w:val="10"/>
              </w:rPr>
            </w:pPr>
          </w:p>
        </w:tc>
      </w:tr>
      <w:tr w:rsidR="00BA6726" w14:paraId="6A7A447E"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tcPr>
          <w:p w14:paraId="10B90192"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13</w:t>
            </w:r>
          </w:p>
        </w:tc>
        <w:tc>
          <w:tcPr>
            <w:tcW w:w="3600" w:type="dxa"/>
            <w:tcBorders>
              <w:top w:val="single" w:sz="4" w:space="0" w:color="auto"/>
              <w:left w:val="single" w:sz="4" w:space="0" w:color="auto"/>
            </w:tcBorders>
            <w:shd w:val="clear" w:color="auto" w:fill="FFFFFF"/>
          </w:tcPr>
          <w:p w14:paraId="247DE514"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0CC9FC19"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3BD8F7AA"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0DA21186"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1D86F036"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5CBA19BD" w14:textId="77777777" w:rsidR="00BA6726" w:rsidRDefault="00BA6726">
            <w:pPr>
              <w:rPr>
                <w:sz w:val="10"/>
                <w:szCs w:val="10"/>
              </w:rPr>
            </w:pPr>
          </w:p>
        </w:tc>
      </w:tr>
      <w:tr w:rsidR="00BA6726" w14:paraId="68A1E07C"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tcPr>
          <w:p w14:paraId="6FA297FF"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LI</w:t>
            </w:r>
          </w:p>
        </w:tc>
        <w:tc>
          <w:tcPr>
            <w:tcW w:w="3600" w:type="dxa"/>
            <w:tcBorders>
              <w:top w:val="single" w:sz="4" w:space="0" w:color="auto"/>
              <w:left w:val="single" w:sz="4" w:space="0" w:color="auto"/>
            </w:tcBorders>
            <w:shd w:val="clear" w:color="auto" w:fill="FFFFFF"/>
          </w:tcPr>
          <w:p w14:paraId="4BAE0600"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6E290B49"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37A2CED4"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7BE576A6"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2D05C421"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5141E959" w14:textId="77777777" w:rsidR="00BA6726" w:rsidRDefault="00BA6726">
            <w:pPr>
              <w:rPr>
                <w:sz w:val="10"/>
                <w:szCs w:val="10"/>
              </w:rPr>
            </w:pPr>
          </w:p>
        </w:tc>
      </w:tr>
      <w:tr w:rsidR="00BA6726" w14:paraId="050CEA76"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tcPr>
          <w:p w14:paraId="252DD721"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L5</w:t>
            </w:r>
          </w:p>
        </w:tc>
        <w:tc>
          <w:tcPr>
            <w:tcW w:w="3600" w:type="dxa"/>
            <w:tcBorders>
              <w:top w:val="single" w:sz="4" w:space="0" w:color="auto"/>
              <w:left w:val="single" w:sz="4" w:space="0" w:color="auto"/>
            </w:tcBorders>
            <w:shd w:val="clear" w:color="auto" w:fill="FFFFFF"/>
          </w:tcPr>
          <w:p w14:paraId="6AA2DDE9"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05281415"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6D971456"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57F4159C"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49EDF0F1"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48411D46" w14:textId="77777777" w:rsidR="00BA6726" w:rsidRDefault="00BA6726">
            <w:pPr>
              <w:rPr>
                <w:sz w:val="10"/>
                <w:szCs w:val="10"/>
              </w:rPr>
            </w:pPr>
          </w:p>
        </w:tc>
      </w:tr>
      <w:tr w:rsidR="00BA6726" w14:paraId="3CB51C54" w14:textId="77777777">
        <w:tblPrEx>
          <w:tblCellMar>
            <w:top w:w="0" w:type="dxa"/>
            <w:bottom w:w="0" w:type="dxa"/>
          </w:tblCellMar>
        </w:tblPrEx>
        <w:trPr>
          <w:trHeight w:hRule="exact" w:val="211"/>
          <w:jc w:val="center"/>
        </w:trPr>
        <w:tc>
          <w:tcPr>
            <w:tcW w:w="374" w:type="dxa"/>
            <w:tcBorders>
              <w:top w:val="single" w:sz="4" w:space="0" w:color="auto"/>
              <w:left w:val="single" w:sz="4" w:space="0" w:color="auto"/>
            </w:tcBorders>
            <w:shd w:val="clear" w:color="auto" w:fill="FFFFFF"/>
          </w:tcPr>
          <w:p w14:paraId="5B8B7726" w14:textId="77777777" w:rsidR="00BA6726" w:rsidRDefault="007E4438">
            <w:pPr>
              <w:pStyle w:val="Jin0"/>
              <w:shd w:val="clear" w:color="auto" w:fill="auto"/>
              <w:spacing w:after="0" w:line="240" w:lineRule="auto"/>
              <w:jc w:val="both"/>
              <w:rPr>
                <w:sz w:val="11"/>
                <w:szCs w:val="11"/>
              </w:rPr>
            </w:pPr>
            <w:proofErr w:type="spellStart"/>
            <w:r>
              <w:rPr>
                <w:rFonts w:ascii="Arial" w:eastAsia="Arial" w:hAnsi="Arial" w:cs="Arial"/>
                <w:b/>
                <w:bCs/>
                <w:color w:val="767575"/>
                <w:sz w:val="11"/>
                <w:szCs w:val="11"/>
              </w:rPr>
              <w:t>Lů</w:t>
            </w:r>
            <w:proofErr w:type="spellEnd"/>
          </w:p>
        </w:tc>
        <w:tc>
          <w:tcPr>
            <w:tcW w:w="3600" w:type="dxa"/>
            <w:tcBorders>
              <w:top w:val="single" w:sz="4" w:space="0" w:color="auto"/>
              <w:left w:val="single" w:sz="4" w:space="0" w:color="auto"/>
            </w:tcBorders>
            <w:shd w:val="clear" w:color="auto" w:fill="FFFFFF"/>
          </w:tcPr>
          <w:p w14:paraId="1066D52F"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540D2086"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16A59437"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6933CC28"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032C13FE"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4D07BB9C" w14:textId="77777777" w:rsidR="00BA6726" w:rsidRDefault="00BA6726">
            <w:pPr>
              <w:rPr>
                <w:sz w:val="10"/>
                <w:szCs w:val="10"/>
              </w:rPr>
            </w:pPr>
          </w:p>
        </w:tc>
      </w:tr>
      <w:tr w:rsidR="00BA6726" w14:paraId="0D1AA229" w14:textId="77777777">
        <w:tblPrEx>
          <w:tblCellMar>
            <w:top w:w="0" w:type="dxa"/>
            <w:bottom w:w="0" w:type="dxa"/>
          </w:tblCellMar>
        </w:tblPrEx>
        <w:trPr>
          <w:trHeight w:hRule="exact" w:val="211"/>
          <w:jc w:val="center"/>
        </w:trPr>
        <w:tc>
          <w:tcPr>
            <w:tcW w:w="374" w:type="dxa"/>
            <w:tcBorders>
              <w:top w:val="single" w:sz="4" w:space="0" w:color="auto"/>
              <w:left w:val="single" w:sz="4" w:space="0" w:color="auto"/>
            </w:tcBorders>
            <w:shd w:val="clear" w:color="auto" w:fill="FFFFFF"/>
            <w:vAlign w:val="bottom"/>
          </w:tcPr>
          <w:p w14:paraId="0B0C8608"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17</w:t>
            </w:r>
          </w:p>
        </w:tc>
        <w:tc>
          <w:tcPr>
            <w:tcW w:w="3600" w:type="dxa"/>
            <w:tcBorders>
              <w:top w:val="single" w:sz="4" w:space="0" w:color="auto"/>
              <w:left w:val="single" w:sz="4" w:space="0" w:color="auto"/>
            </w:tcBorders>
            <w:shd w:val="clear" w:color="auto" w:fill="FFFFFF"/>
          </w:tcPr>
          <w:p w14:paraId="7A7E8744"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63183BE7"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33BF0507"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4230BDE7"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62F21105"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7B83DF4E" w14:textId="77777777" w:rsidR="00BA6726" w:rsidRDefault="00BA6726">
            <w:pPr>
              <w:rPr>
                <w:sz w:val="10"/>
                <w:szCs w:val="10"/>
              </w:rPr>
            </w:pPr>
          </w:p>
        </w:tc>
      </w:tr>
      <w:tr w:rsidR="00BA6726" w14:paraId="0B2B8A0B"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bottom"/>
          </w:tcPr>
          <w:p w14:paraId="51CBA4E2"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LE</w:t>
            </w:r>
          </w:p>
        </w:tc>
        <w:tc>
          <w:tcPr>
            <w:tcW w:w="3600" w:type="dxa"/>
            <w:tcBorders>
              <w:top w:val="single" w:sz="4" w:space="0" w:color="auto"/>
              <w:left w:val="single" w:sz="4" w:space="0" w:color="auto"/>
            </w:tcBorders>
            <w:shd w:val="clear" w:color="auto" w:fill="FFFFFF"/>
          </w:tcPr>
          <w:p w14:paraId="0C814F77"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57D24825"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39268AF5"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16ADB8D7"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2198CFCC"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7E6887B8" w14:textId="77777777" w:rsidR="00BA6726" w:rsidRDefault="00BA6726">
            <w:pPr>
              <w:rPr>
                <w:sz w:val="10"/>
                <w:szCs w:val="10"/>
              </w:rPr>
            </w:pPr>
          </w:p>
        </w:tc>
      </w:tr>
      <w:tr w:rsidR="00BA6726" w14:paraId="45BC7578" w14:textId="77777777">
        <w:tblPrEx>
          <w:tblCellMar>
            <w:top w:w="0" w:type="dxa"/>
            <w:bottom w:w="0" w:type="dxa"/>
          </w:tblCellMar>
        </w:tblPrEx>
        <w:trPr>
          <w:trHeight w:hRule="exact" w:val="206"/>
          <w:jc w:val="center"/>
        </w:trPr>
        <w:tc>
          <w:tcPr>
            <w:tcW w:w="374" w:type="dxa"/>
            <w:tcBorders>
              <w:top w:val="single" w:sz="4" w:space="0" w:color="auto"/>
              <w:left w:val="single" w:sz="4" w:space="0" w:color="auto"/>
            </w:tcBorders>
            <w:shd w:val="clear" w:color="auto" w:fill="FFFFFF"/>
            <w:vAlign w:val="bottom"/>
          </w:tcPr>
          <w:p w14:paraId="205B8690"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19</w:t>
            </w:r>
          </w:p>
        </w:tc>
        <w:tc>
          <w:tcPr>
            <w:tcW w:w="3600" w:type="dxa"/>
            <w:tcBorders>
              <w:top w:val="single" w:sz="4" w:space="0" w:color="auto"/>
              <w:left w:val="single" w:sz="4" w:space="0" w:color="auto"/>
            </w:tcBorders>
            <w:shd w:val="clear" w:color="auto" w:fill="FFFFFF"/>
          </w:tcPr>
          <w:p w14:paraId="72460F7C"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04CD0BB3"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49468B0C"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32512DF7"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6F5D3811"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663CCE1F" w14:textId="77777777" w:rsidR="00BA6726" w:rsidRDefault="00BA6726">
            <w:pPr>
              <w:rPr>
                <w:sz w:val="10"/>
                <w:szCs w:val="10"/>
              </w:rPr>
            </w:pPr>
          </w:p>
        </w:tc>
      </w:tr>
      <w:tr w:rsidR="00BA6726" w14:paraId="0A180271"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bottom"/>
          </w:tcPr>
          <w:p w14:paraId="69F3603F"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20</w:t>
            </w:r>
          </w:p>
        </w:tc>
        <w:tc>
          <w:tcPr>
            <w:tcW w:w="3600" w:type="dxa"/>
            <w:tcBorders>
              <w:top w:val="single" w:sz="4" w:space="0" w:color="auto"/>
              <w:left w:val="single" w:sz="4" w:space="0" w:color="auto"/>
            </w:tcBorders>
            <w:shd w:val="clear" w:color="auto" w:fill="FFFFFF"/>
          </w:tcPr>
          <w:p w14:paraId="38C0410E"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428C8CB4"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24FEAE55"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5972BDA8"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21E2BA83"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1219FD53" w14:textId="77777777" w:rsidR="00BA6726" w:rsidRDefault="00BA6726">
            <w:pPr>
              <w:rPr>
                <w:sz w:val="10"/>
                <w:szCs w:val="10"/>
              </w:rPr>
            </w:pPr>
          </w:p>
        </w:tc>
      </w:tr>
      <w:tr w:rsidR="00BA6726" w14:paraId="06E3F179"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bottom"/>
          </w:tcPr>
          <w:p w14:paraId="56225FBF"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21</w:t>
            </w:r>
          </w:p>
        </w:tc>
        <w:tc>
          <w:tcPr>
            <w:tcW w:w="3600" w:type="dxa"/>
            <w:tcBorders>
              <w:top w:val="single" w:sz="4" w:space="0" w:color="auto"/>
              <w:left w:val="single" w:sz="4" w:space="0" w:color="auto"/>
            </w:tcBorders>
            <w:shd w:val="clear" w:color="auto" w:fill="FFFFFF"/>
          </w:tcPr>
          <w:p w14:paraId="7FC01326"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06ABA72C"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0238FAF6"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5F0056C7"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2B0DFEF7"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52FB1F13" w14:textId="77777777" w:rsidR="00BA6726" w:rsidRDefault="00BA6726">
            <w:pPr>
              <w:rPr>
                <w:sz w:val="10"/>
                <w:szCs w:val="10"/>
              </w:rPr>
            </w:pPr>
          </w:p>
        </w:tc>
      </w:tr>
      <w:tr w:rsidR="00BA6726" w14:paraId="1F1F7671" w14:textId="77777777">
        <w:tblPrEx>
          <w:tblCellMar>
            <w:top w:w="0" w:type="dxa"/>
            <w:bottom w:w="0" w:type="dxa"/>
          </w:tblCellMar>
        </w:tblPrEx>
        <w:trPr>
          <w:trHeight w:hRule="exact" w:val="221"/>
          <w:jc w:val="center"/>
        </w:trPr>
        <w:tc>
          <w:tcPr>
            <w:tcW w:w="374" w:type="dxa"/>
            <w:tcBorders>
              <w:top w:val="single" w:sz="4" w:space="0" w:color="auto"/>
              <w:left w:val="single" w:sz="4" w:space="0" w:color="auto"/>
            </w:tcBorders>
            <w:shd w:val="clear" w:color="auto" w:fill="FFFFFF"/>
            <w:vAlign w:val="bottom"/>
          </w:tcPr>
          <w:p w14:paraId="71B37310"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22</w:t>
            </w:r>
          </w:p>
        </w:tc>
        <w:tc>
          <w:tcPr>
            <w:tcW w:w="3600" w:type="dxa"/>
            <w:tcBorders>
              <w:top w:val="single" w:sz="4" w:space="0" w:color="auto"/>
              <w:left w:val="single" w:sz="4" w:space="0" w:color="auto"/>
            </w:tcBorders>
            <w:shd w:val="clear" w:color="auto" w:fill="FFFFFF"/>
          </w:tcPr>
          <w:p w14:paraId="0C52314A"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48399CC1"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653F6CC8"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4D3D183C"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3BD79EFF"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59FB7760" w14:textId="77777777" w:rsidR="00BA6726" w:rsidRDefault="00BA6726">
            <w:pPr>
              <w:rPr>
                <w:sz w:val="10"/>
                <w:szCs w:val="10"/>
              </w:rPr>
            </w:pPr>
          </w:p>
        </w:tc>
      </w:tr>
      <w:tr w:rsidR="00BA6726" w14:paraId="374B33F4"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bottom"/>
          </w:tcPr>
          <w:p w14:paraId="150F9B5B"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23</w:t>
            </w:r>
          </w:p>
        </w:tc>
        <w:tc>
          <w:tcPr>
            <w:tcW w:w="3600" w:type="dxa"/>
            <w:tcBorders>
              <w:top w:val="single" w:sz="4" w:space="0" w:color="auto"/>
              <w:left w:val="single" w:sz="4" w:space="0" w:color="auto"/>
            </w:tcBorders>
            <w:shd w:val="clear" w:color="auto" w:fill="FFFFFF"/>
          </w:tcPr>
          <w:p w14:paraId="12C79E6B"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0F1536BB"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3BE15ED4"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4FFFBC03"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20DCA67E"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4BEBFCB9" w14:textId="77777777" w:rsidR="00BA6726" w:rsidRDefault="00BA6726">
            <w:pPr>
              <w:rPr>
                <w:sz w:val="10"/>
                <w:szCs w:val="10"/>
              </w:rPr>
            </w:pPr>
          </w:p>
        </w:tc>
      </w:tr>
      <w:tr w:rsidR="00BA6726" w14:paraId="62E5DCA3"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bottom"/>
          </w:tcPr>
          <w:p w14:paraId="5B14DCF3"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24</w:t>
            </w:r>
          </w:p>
        </w:tc>
        <w:tc>
          <w:tcPr>
            <w:tcW w:w="3600" w:type="dxa"/>
            <w:tcBorders>
              <w:top w:val="single" w:sz="4" w:space="0" w:color="auto"/>
              <w:left w:val="single" w:sz="4" w:space="0" w:color="auto"/>
            </w:tcBorders>
            <w:shd w:val="clear" w:color="auto" w:fill="FFFFFF"/>
          </w:tcPr>
          <w:p w14:paraId="4A6D30CA"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59F59F68"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3EF13372"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464F6E03"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703C3B82"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51C3E2EF" w14:textId="77777777" w:rsidR="00BA6726" w:rsidRDefault="00BA6726">
            <w:pPr>
              <w:rPr>
                <w:sz w:val="10"/>
                <w:szCs w:val="10"/>
              </w:rPr>
            </w:pPr>
          </w:p>
        </w:tc>
      </w:tr>
      <w:tr w:rsidR="00BA6726" w14:paraId="4A819AA7"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tcPr>
          <w:p w14:paraId="274E560C"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25</w:t>
            </w:r>
          </w:p>
        </w:tc>
        <w:tc>
          <w:tcPr>
            <w:tcW w:w="3600" w:type="dxa"/>
            <w:tcBorders>
              <w:top w:val="single" w:sz="4" w:space="0" w:color="auto"/>
              <w:left w:val="single" w:sz="4" w:space="0" w:color="auto"/>
            </w:tcBorders>
            <w:shd w:val="clear" w:color="auto" w:fill="FFFFFF"/>
          </w:tcPr>
          <w:p w14:paraId="0347D55E"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75D123CE"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73577991"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7DDF9773"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05C206A6"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7F85C91F" w14:textId="77777777" w:rsidR="00BA6726" w:rsidRDefault="00BA6726">
            <w:pPr>
              <w:rPr>
                <w:sz w:val="10"/>
                <w:szCs w:val="10"/>
              </w:rPr>
            </w:pPr>
          </w:p>
        </w:tc>
      </w:tr>
      <w:tr w:rsidR="00BA6726" w14:paraId="493EB9AA" w14:textId="77777777">
        <w:tblPrEx>
          <w:tblCellMar>
            <w:top w:w="0" w:type="dxa"/>
            <w:bottom w:w="0" w:type="dxa"/>
          </w:tblCellMar>
        </w:tblPrEx>
        <w:trPr>
          <w:trHeight w:hRule="exact" w:val="202"/>
          <w:jc w:val="center"/>
        </w:trPr>
        <w:tc>
          <w:tcPr>
            <w:tcW w:w="374" w:type="dxa"/>
            <w:tcBorders>
              <w:top w:val="single" w:sz="4" w:space="0" w:color="auto"/>
              <w:left w:val="single" w:sz="4" w:space="0" w:color="auto"/>
            </w:tcBorders>
            <w:shd w:val="clear" w:color="auto" w:fill="FFFFFF"/>
            <w:vAlign w:val="bottom"/>
          </w:tcPr>
          <w:p w14:paraId="6916E430"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2Ď</w:t>
            </w:r>
          </w:p>
        </w:tc>
        <w:tc>
          <w:tcPr>
            <w:tcW w:w="3600" w:type="dxa"/>
            <w:tcBorders>
              <w:top w:val="single" w:sz="4" w:space="0" w:color="auto"/>
              <w:left w:val="single" w:sz="4" w:space="0" w:color="auto"/>
            </w:tcBorders>
            <w:shd w:val="clear" w:color="auto" w:fill="FFFFFF"/>
          </w:tcPr>
          <w:p w14:paraId="2E3CF861"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74116D23"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5B94D7FE"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782F03E9"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3EB5FD47"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66C25B8A" w14:textId="77777777" w:rsidR="00BA6726" w:rsidRDefault="00BA6726">
            <w:pPr>
              <w:rPr>
                <w:sz w:val="10"/>
                <w:szCs w:val="10"/>
              </w:rPr>
            </w:pPr>
          </w:p>
        </w:tc>
      </w:tr>
      <w:tr w:rsidR="00BA6726" w14:paraId="07FF42CA" w14:textId="77777777">
        <w:tblPrEx>
          <w:tblCellMar>
            <w:top w:w="0" w:type="dxa"/>
            <w:bottom w:w="0" w:type="dxa"/>
          </w:tblCellMar>
        </w:tblPrEx>
        <w:trPr>
          <w:trHeight w:hRule="exact" w:val="216"/>
          <w:jc w:val="center"/>
        </w:trPr>
        <w:tc>
          <w:tcPr>
            <w:tcW w:w="374" w:type="dxa"/>
            <w:tcBorders>
              <w:top w:val="single" w:sz="4" w:space="0" w:color="auto"/>
              <w:left w:val="single" w:sz="4" w:space="0" w:color="auto"/>
            </w:tcBorders>
            <w:shd w:val="clear" w:color="auto" w:fill="FFFFFF"/>
            <w:vAlign w:val="bottom"/>
          </w:tcPr>
          <w:p w14:paraId="06658441"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27</w:t>
            </w:r>
          </w:p>
        </w:tc>
        <w:tc>
          <w:tcPr>
            <w:tcW w:w="3600" w:type="dxa"/>
            <w:tcBorders>
              <w:top w:val="single" w:sz="4" w:space="0" w:color="auto"/>
              <w:left w:val="single" w:sz="4" w:space="0" w:color="auto"/>
            </w:tcBorders>
            <w:shd w:val="clear" w:color="auto" w:fill="FFFFFF"/>
          </w:tcPr>
          <w:p w14:paraId="7F8F6EC0"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3C98C458" w14:textId="77777777" w:rsidR="00BA6726" w:rsidRDefault="00BA6726">
            <w:pPr>
              <w:rPr>
                <w:sz w:val="10"/>
                <w:szCs w:val="10"/>
              </w:rPr>
            </w:pPr>
          </w:p>
        </w:tc>
        <w:tc>
          <w:tcPr>
            <w:tcW w:w="365" w:type="dxa"/>
            <w:tcBorders>
              <w:top w:val="single" w:sz="4" w:space="0" w:color="auto"/>
              <w:left w:val="single" w:sz="4" w:space="0" w:color="auto"/>
            </w:tcBorders>
            <w:shd w:val="clear" w:color="auto" w:fill="FFFFFF"/>
          </w:tcPr>
          <w:p w14:paraId="4BB142E7"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6A607713"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11C507F8"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4ECF766E" w14:textId="77777777" w:rsidR="00BA6726" w:rsidRDefault="00BA6726">
            <w:pPr>
              <w:rPr>
                <w:sz w:val="10"/>
                <w:szCs w:val="10"/>
              </w:rPr>
            </w:pPr>
          </w:p>
        </w:tc>
      </w:tr>
      <w:tr w:rsidR="00BA6726" w14:paraId="2717E362" w14:textId="77777777">
        <w:tblPrEx>
          <w:tblCellMar>
            <w:top w:w="0" w:type="dxa"/>
            <w:bottom w:w="0" w:type="dxa"/>
          </w:tblCellMar>
        </w:tblPrEx>
        <w:trPr>
          <w:trHeight w:hRule="exact" w:val="206"/>
          <w:jc w:val="center"/>
        </w:trPr>
        <w:tc>
          <w:tcPr>
            <w:tcW w:w="374" w:type="dxa"/>
            <w:tcBorders>
              <w:left w:val="single" w:sz="4" w:space="0" w:color="auto"/>
            </w:tcBorders>
            <w:shd w:val="clear" w:color="auto" w:fill="FFFFFF"/>
            <w:vAlign w:val="bottom"/>
          </w:tcPr>
          <w:p w14:paraId="66B1F747" w14:textId="77777777" w:rsidR="00BA6726" w:rsidRDefault="007E4438">
            <w:pPr>
              <w:pStyle w:val="Jin0"/>
              <w:shd w:val="clear" w:color="auto" w:fill="auto"/>
              <w:spacing w:after="0" w:line="240" w:lineRule="auto"/>
              <w:jc w:val="both"/>
              <w:rPr>
                <w:sz w:val="11"/>
                <w:szCs w:val="11"/>
              </w:rPr>
            </w:pPr>
            <w:proofErr w:type="gramStart"/>
            <w:r>
              <w:rPr>
                <w:rFonts w:ascii="Arial" w:eastAsia="Arial" w:hAnsi="Arial" w:cs="Arial"/>
                <w:b/>
                <w:bCs/>
                <w:color w:val="767575"/>
                <w:sz w:val="11"/>
                <w:szCs w:val="11"/>
              </w:rPr>
              <w:t>2B</w:t>
            </w:r>
            <w:proofErr w:type="gramEnd"/>
          </w:p>
        </w:tc>
        <w:tc>
          <w:tcPr>
            <w:tcW w:w="3600" w:type="dxa"/>
            <w:tcBorders>
              <w:top w:val="single" w:sz="4" w:space="0" w:color="auto"/>
              <w:left w:val="single" w:sz="4" w:space="0" w:color="auto"/>
            </w:tcBorders>
            <w:shd w:val="clear" w:color="auto" w:fill="FFFFFF"/>
          </w:tcPr>
          <w:p w14:paraId="54684BF6" w14:textId="77777777" w:rsidR="00BA6726" w:rsidRDefault="00BA6726">
            <w:pPr>
              <w:rPr>
                <w:sz w:val="10"/>
                <w:szCs w:val="10"/>
              </w:rPr>
            </w:pPr>
          </w:p>
        </w:tc>
        <w:tc>
          <w:tcPr>
            <w:tcW w:w="686" w:type="dxa"/>
            <w:tcBorders>
              <w:top w:val="single" w:sz="4" w:space="0" w:color="auto"/>
              <w:left w:val="single" w:sz="4" w:space="0" w:color="auto"/>
            </w:tcBorders>
            <w:shd w:val="clear" w:color="auto" w:fill="FFFFFF"/>
          </w:tcPr>
          <w:p w14:paraId="40370F28" w14:textId="77777777" w:rsidR="00BA6726" w:rsidRDefault="00BA6726">
            <w:pPr>
              <w:rPr>
                <w:sz w:val="10"/>
                <w:szCs w:val="10"/>
              </w:rPr>
            </w:pPr>
          </w:p>
        </w:tc>
        <w:tc>
          <w:tcPr>
            <w:tcW w:w="365" w:type="dxa"/>
            <w:tcBorders>
              <w:left w:val="single" w:sz="4" w:space="0" w:color="auto"/>
            </w:tcBorders>
            <w:shd w:val="clear" w:color="auto" w:fill="FFFFFF"/>
          </w:tcPr>
          <w:p w14:paraId="1B4D55DD" w14:textId="77777777" w:rsidR="00BA6726" w:rsidRDefault="00BA6726">
            <w:pPr>
              <w:rPr>
                <w:sz w:val="10"/>
                <w:szCs w:val="10"/>
              </w:rPr>
            </w:pPr>
          </w:p>
        </w:tc>
        <w:tc>
          <w:tcPr>
            <w:tcW w:w="1128" w:type="dxa"/>
            <w:tcBorders>
              <w:top w:val="single" w:sz="4" w:space="0" w:color="auto"/>
              <w:left w:val="single" w:sz="4" w:space="0" w:color="auto"/>
            </w:tcBorders>
            <w:shd w:val="clear" w:color="auto" w:fill="FFFFFF"/>
          </w:tcPr>
          <w:p w14:paraId="00E3BB15" w14:textId="77777777" w:rsidR="00BA6726" w:rsidRDefault="00BA6726">
            <w:pPr>
              <w:rPr>
                <w:sz w:val="10"/>
                <w:szCs w:val="10"/>
              </w:rPr>
            </w:pPr>
          </w:p>
        </w:tc>
        <w:tc>
          <w:tcPr>
            <w:tcW w:w="614" w:type="dxa"/>
            <w:tcBorders>
              <w:top w:val="single" w:sz="4" w:space="0" w:color="auto"/>
              <w:left w:val="single" w:sz="4" w:space="0" w:color="auto"/>
            </w:tcBorders>
            <w:shd w:val="clear" w:color="auto" w:fill="FFFFFF"/>
          </w:tcPr>
          <w:p w14:paraId="3B8CC628"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229AC8D9" w14:textId="77777777" w:rsidR="00BA6726" w:rsidRDefault="00BA6726">
            <w:pPr>
              <w:rPr>
                <w:sz w:val="10"/>
                <w:szCs w:val="10"/>
              </w:rPr>
            </w:pPr>
          </w:p>
        </w:tc>
      </w:tr>
      <w:tr w:rsidR="00BA6726" w14:paraId="1CA94BD2" w14:textId="77777777">
        <w:tblPrEx>
          <w:tblCellMar>
            <w:top w:w="0" w:type="dxa"/>
            <w:bottom w:w="0" w:type="dxa"/>
          </w:tblCellMar>
        </w:tblPrEx>
        <w:trPr>
          <w:trHeight w:hRule="exact" w:val="206"/>
          <w:jc w:val="center"/>
        </w:trPr>
        <w:tc>
          <w:tcPr>
            <w:tcW w:w="374" w:type="dxa"/>
            <w:tcBorders>
              <w:top w:val="single" w:sz="4" w:space="0" w:color="auto"/>
              <w:left w:val="single" w:sz="4" w:space="0" w:color="auto"/>
            </w:tcBorders>
            <w:shd w:val="clear" w:color="auto" w:fill="FFFFFF"/>
          </w:tcPr>
          <w:p w14:paraId="5A7AE311"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29</w:t>
            </w:r>
          </w:p>
        </w:tc>
        <w:tc>
          <w:tcPr>
            <w:tcW w:w="3600" w:type="dxa"/>
            <w:tcBorders>
              <w:top w:val="single" w:sz="4" w:space="0" w:color="auto"/>
              <w:left w:val="single" w:sz="4" w:space="0" w:color="auto"/>
            </w:tcBorders>
            <w:shd w:val="clear" w:color="auto" w:fill="FFFFFF"/>
          </w:tcPr>
          <w:p w14:paraId="3765F36B"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smallCaps/>
                <w:color w:val="767575"/>
                <w:sz w:val="11"/>
                <w:szCs w:val="11"/>
              </w:rPr>
              <w:t>PtJm</w:t>
            </w:r>
            <w:proofErr w:type="spellEnd"/>
          </w:p>
        </w:tc>
        <w:tc>
          <w:tcPr>
            <w:tcW w:w="686" w:type="dxa"/>
            <w:tcBorders>
              <w:top w:val="single" w:sz="4" w:space="0" w:color="auto"/>
              <w:left w:val="single" w:sz="4" w:space="0" w:color="auto"/>
            </w:tcBorders>
            <w:shd w:val="clear" w:color="auto" w:fill="FFFFFF"/>
          </w:tcPr>
          <w:p w14:paraId="5D382D74" w14:textId="77777777" w:rsidR="00BA6726" w:rsidRDefault="007E4438">
            <w:pPr>
              <w:pStyle w:val="Jin0"/>
              <w:shd w:val="clear" w:color="auto" w:fill="auto"/>
              <w:spacing w:after="0" w:line="240" w:lineRule="auto"/>
              <w:ind w:firstLine="560"/>
              <w:rPr>
                <w:sz w:val="11"/>
                <w:szCs w:val="11"/>
              </w:rPr>
            </w:pPr>
            <w:r>
              <w:rPr>
                <w:rFonts w:ascii="Arial" w:eastAsia="Arial" w:hAnsi="Arial" w:cs="Arial"/>
                <w:b/>
                <w:bCs/>
                <w:color w:val="767575"/>
                <w:sz w:val="11"/>
                <w:szCs w:val="11"/>
              </w:rPr>
              <w:t>B</w:t>
            </w:r>
          </w:p>
        </w:tc>
        <w:tc>
          <w:tcPr>
            <w:tcW w:w="365" w:type="dxa"/>
            <w:tcBorders>
              <w:top w:val="single" w:sz="4" w:space="0" w:color="auto"/>
              <w:left w:val="single" w:sz="4" w:space="0" w:color="auto"/>
            </w:tcBorders>
            <w:shd w:val="clear" w:color="auto" w:fill="FFFFFF"/>
          </w:tcPr>
          <w:p w14:paraId="4F34B652" w14:textId="77777777" w:rsidR="00BA6726" w:rsidRDefault="007E4438">
            <w:pPr>
              <w:pStyle w:val="Jin0"/>
              <w:shd w:val="clear" w:color="auto" w:fill="auto"/>
              <w:spacing w:after="0" w:line="240" w:lineRule="auto"/>
              <w:jc w:val="center"/>
              <w:rPr>
                <w:sz w:val="10"/>
                <w:szCs w:val="10"/>
              </w:rPr>
            </w:pPr>
            <w:r>
              <w:rPr>
                <w:rFonts w:ascii="Arial" w:eastAsia="Arial" w:hAnsi="Arial" w:cs="Arial"/>
                <w:b/>
                <w:bCs/>
                <w:color w:val="767575"/>
                <w:sz w:val="10"/>
                <w:szCs w:val="10"/>
              </w:rPr>
              <w:t>H</w:t>
            </w:r>
          </w:p>
        </w:tc>
        <w:tc>
          <w:tcPr>
            <w:tcW w:w="1128" w:type="dxa"/>
            <w:tcBorders>
              <w:top w:val="single" w:sz="4" w:space="0" w:color="auto"/>
              <w:left w:val="single" w:sz="4" w:space="0" w:color="auto"/>
            </w:tcBorders>
            <w:shd w:val="clear" w:color="auto" w:fill="FFFFFF"/>
          </w:tcPr>
          <w:p w14:paraId="3443594E"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=ŮC, DOK</w:t>
            </w:r>
          </w:p>
        </w:tc>
        <w:tc>
          <w:tcPr>
            <w:tcW w:w="614" w:type="dxa"/>
            <w:tcBorders>
              <w:top w:val="single" w:sz="4" w:space="0" w:color="auto"/>
              <w:left w:val="single" w:sz="4" w:space="0" w:color="auto"/>
            </w:tcBorders>
            <w:shd w:val="clear" w:color="auto" w:fill="FFFFFF"/>
          </w:tcPr>
          <w:p w14:paraId="16C5E64C" w14:textId="77777777" w:rsidR="00BA6726" w:rsidRDefault="00BA6726">
            <w:pPr>
              <w:rPr>
                <w:sz w:val="10"/>
                <w:szCs w:val="10"/>
              </w:rPr>
            </w:pPr>
          </w:p>
        </w:tc>
        <w:tc>
          <w:tcPr>
            <w:tcW w:w="1080" w:type="dxa"/>
            <w:tcBorders>
              <w:top w:val="single" w:sz="4" w:space="0" w:color="auto"/>
              <w:left w:val="single" w:sz="4" w:space="0" w:color="auto"/>
              <w:right w:val="single" w:sz="4" w:space="0" w:color="auto"/>
            </w:tcBorders>
            <w:shd w:val="clear" w:color="auto" w:fill="FFFFFF"/>
          </w:tcPr>
          <w:p w14:paraId="4120A6BC" w14:textId="77777777" w:rsidR="00BA6726" w:rsidRDefault="007E4438">
            <w:pPr>
              <w:pStyle w:val="Jin0"/>
              <w:shd w:val="clear" w:color="auto" w:fill="auto"/>
              <w:spacing w:after="0" w:line="240" w:lineRule="auto"/>
              <w:ind w:firstLine="360"/>
              <w:jc w:val="both"/>
              <w:rPr>
                <w:sz w:val="11"/>
                <w:szCs w:val="11"/>
              </w:rPr>
            </w:pPr>
            <w:r>
              <w:rPr>
                <w:rFonts w:ascii="Arial" w:eastAsia="Arial" w:hAnsi="Arial" w:cs="Arial"/>
                <w:b/>
                <w:bCs/>
                <w:color w:val="767575"/>
                <w:sz w:val="11"/>
                <w:szCs w:val="11"/>
              </w:rPr>
              <w:t>3</w:t>
            </w:r>
            <w:proofErr w:type="gramStart"/>
            <w:r>
              <w:rPr>
                <w:rFonts w:ascii="Arial" w:eastAsia="Arial" w:hAnsi="Arial" w:cs="Arial"/>
                <w:b/>
                <w:bCs/>
                <w:color w:val="767575"/>
                <w:sz w:val="11"/>
                <w:szCs w:val="11"/>
              </w:rPr>
              <w:t>MD,C</w:t>
            </w:r>
            <w:proofErr w:type="gramEnd"/>
            <w:r>
              <w:rPr>
                <w:rFonts w:ascii="Arial" w:eastAsia="Arial" w:hAnsi="Arial" w:cs="Arial"/>
                <w:b/>
                <w:bCs/>
                <w:color w:val="767575"/>
                <w:sz w:val="11"/>
                <w:szCs w:val="11"/>
              </w:rPr>
              <w:t>0iK</w:t>
            </w:r>
          </w:p>
        </w:tc>
      </w:tr>
      <w:tr w:rsidR="00BA6726" w14:paraId="470D4A1E" w14:textId="77777777">
        <w:tblPrEx>
          <w:tblCellMar>
            <w:top w:w="0" w:type="dxa"/>
            <w:bottom w:w="0" w:type="dxa"/>
          </w:tblCellMar>
        </w:tblPrEx>
        <w:trPr>
          <w:trHeight w:hRule="exact" w:val="226"/>
          <w:jc w:val="center"/>
        </w:trPr>
        <w:tc>
          <w:tcPr>
            <w:tcW w:w="374" w:type="dxa"/>
            <w:tcBorders>
              <w:top w:val="single" w:sz="4" w:space="0" w:color="auto"/>
              <w:left w:val="single" w:sz="4" w:space="0" w:color="auto"/>
              <w:bottom w:val="single" w:sz="4" w:space="0" w:color="auto"/>
            </w:tcBorders>
            <w:shd w:val="clear" w:color="auto" w:fill="FFFFFF"/>
          </w:tcPr>
          <w:p w14:paraId="25CE82BE" w14:textId="77777777" w:rsidR="00BA6726" w:rsidRDefault="007E4438">
            <w:pPr>
              <w:pStyle w:val="Jin0"/>
              <w:shd w:val="clear" w:color="auto" w:fill="auto"/>
              <w:spacing w:after="0" w:line="240" w:lineRule="auto"/>
              <w:jc w:val="both"/>
              <w:rPr>
                <w:sz w:val="11"/>
                <w:szCs w:val="11"/>
              </w:rPr>
            </w:pPr>
            <w:r>
              <w:rPr>
                <w:rFonts w:ascii="Arial" w:eastAsia="Arial" w:hAnsi="Arial" w:cs="Arial"/>
                <w:b/>
                <w:bCs/>
                <w:color w:val="767575"/>
                <w:sz w:val="11"/>
                <w:szCs w:val="11"/>
              </w:rPr>
              <w:t>3^</w:t>
            </w:r>
          </w:p>
        </w:tc>
        <w:tc>
          <w:tcPr>
            <w:tcW w:w="3600" w:type="dxa"/>
            <w:tcBorders>
              <w:top w:val="single" w:sz="4" w:space="0" w:color="auto"/>
              <w:left w:val="single" w:sz="4" w:space="0" w:color="auto"/>
              <w:bottom w:val="single" w:sz="4" w:space="0" w:color="auto"/>
            </w:tcBorders>
            <w:shd w:val="clear" w:color="auto" w:fill="FFFFFF"/>
          </w:tcPr>
          <w:p w14:paraId="7E7A897D" w14:textId="77777777" w:rsidR="00BA6726" w:rsidRDefault="007E4438">
            <w:pPr>
              <w:pStyle w:val="Jin0"/>
              <w:shd w:val="clear" w:color="auto" w:fill="auto"/>
              <w:spacing w:after="0" w:line="240" w:lineRule="auto"/>
              <w:rPr>
                <w:sz w:val="11"/>
                <w:szCs w:val="11"/>
              </w:rPr>
            </w:pPr>
            <w:proofErr w:type="spellStart"/>
            <w:r>
              <w:rPr>
                <w:rFonts w:ascii="Arial" w:eastAsia="Arial" w:hAnsi="Arial" w:cs="Arial"/>
                <w:b/>
                <w:bCs/>
                <w:color w:val="767575"/>
                <w:sz w:val="11"/>
                <w:szCs w:val="11"/>
              </w:rPr>
              <w:t>DCpQKI</w:t>
            </w:r>
            <w:proofErr w:type="spellEnd"/>
          </w:p>
        </w:tc>
        <w:tc>
          <w:tcPr>
            <w:tcW w:w="686" w:type="dxa"/>
            <w:tcBorders>
              <w:top w:val="single" w:sz="4" w:space="0" w:color="auto"/>
              <w:left w:val="single" w:sz="4" w:space="0" w:color="auto"/>
              <w:bottom w:val="single" w:sz="4" w:space="0" w:color="auto"/>
            </w:tcBorders>
            <w:shd w:val="clear" w:color="auto" w:fill="FFFFFF"/>
          </w:tcPr>
          <w:p w14:paraId="3DF971C7"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76</w:t>
            </w:r>
          </w:p>
        </w:tc>
        <w:tc>
          <w:tcPr>
            <w:tcW w:w="365" w:type="dxa"/>
            <w:tcBorders>
              <w:top w:val="single" w:sz="4" w:space="0" w:color="auto"/>
              <w:left w:val="single" w:sz="4" w:space="0" w:color="auto"/>
              <w:bottom w:val="single" w:sz="4" w:space="0" w:color="auto"/>
            </w:tcBorders>
            <w:shd w:val="clear" w:color="auto" w:fill="FFFFFF"/>
          </w:tcPr>
          <w:p w14:paraId="258EB264" w14:textId="77777777" w:rsidR="00BA6726" w:rsidRDefault="007E4438">
            <w:pPr>
              <w:pStyle w:val="Jin0"/>
              <w:shd w:val="clear" w:color="auto" w:fill="auto"/>
              <w:spacing w:after="0" w:line="240" w:lineRule="auto"/>
              <w:jc w:val="both"/>
              <w:rPr>
                <w:sz w:val="10"/>
                <w:szCs w:val="10"/>
              </w:rPr>
            </w:pPr>
            <w:r>
              <w:rPr>
                <w:rFonts w:ascii="Arial" w:eastAsia="Arial" w:hAnsi="Arial" w:cs="Arial"/>
                <w:b/>
                <w:bCs/>
                <w:color w:val="767575"/>
                <w:sz w:val="10"/>
                <w:szCs w:val="10"/>
              </w:rPr>
              <w:t>KM</w:t>
            </w:r>
          </w:p>
        </w:tc>
        <w:tc>
          <w:tcPr>
            <w:tcW w:w="1128" w:type="dxa"/>
            <w:tcBorders>
              <w:top w:val="single" w:sz="4" w:space="0" w:color="auto"/>
              <w:left w:val="single" w:sz="4" w:space="0" w:color="auto"/>
              <w:bottom w:val="single" w:sz="4" w:space="0" w:color="auto"/>
            </w:tcBorders>
            <w:shd w:val="clear" w:color="auto" w:fill="FFFFFF"/>
          </w:tcPr>
          <w:p w14:paraId="6E5E6AA9"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15,00 K</w:t>
            </w:r>
          </w:p>
        </w:tc>
        <w:tc>
          <w:tcPr>
            <w:tcW w:w="614" w:type="dxa"/>
            <w:tcBorders>
              <w:top w:val="single" w:sz="4" w:space="0" w:color="auto"/>
              <w:left w:val="single" w:sz="4" w:space="0" w:color="auto"/>
              <w:bottom w:val="single" w:sz="4" w:space="0" w:color="auto"/>
            </w:tcBorders>
            <w:shd w:val="clear" w:color="auto" w:fill="FFFFFF"/>
          </w:tcPr>
          <w:p w14:paraId="372EC869" w14:textId="77777777" w:rsidR="00BA6726" w:rsidRDefault="00BA6726">
            <w:pPr>
              <w:rPr>
                <w:sz w:val="10"/>
                <w:szCs w:val="10"/>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8CB3718"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M+D.ŮÚKČ</w:t>
            </w:r>
          </w:p>
        </w:tc>
      </w:tr>
    </w:tbl>
    <w:p w14:paraId="63E135CA" w14:textId="77777777" w:rsidR="00BA6726" w:rsidRDefault="00BA6726">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2568"/>
        <w:gridCol w:w="2890"/>
        <w:gridCol w:w="1315"/>
      </w:tblGrid>
      <w:tr w:rsidR="00BA6726" w14:paraId="7B1AE226" w14:textId="77777777">
        <w:tblPrEx>
          <w:tblCellMar>
            <w:top w:w="0" w:type="dxa"/>
            <w:bottom w:w="0" w:type="dxa"/>
          </w:tblCellMar>
        </w:tblPrEx>
        <w:trPr>
          <w:trHeight w:hRule="exact" w:val="197"/>
          <w:jc w:val="center"/>
        </w:trPr>
        <w:tc>
          <w:tcPr>
            <w:tcW w:w="1090" w:type="dxa"/>
            <w:tcBorders>
              <w:top w:val="single" w:sz="4" w:space="0" w:color="auto"/>
              <w:left w:val="single" w:sz="4" w:space="0" w:color="auto"/>
            </w:tcBorders>
            <w:shd w:val="clear" w:color="auto" w:fill="FFFFFF"/>
            <w:vAlign w:val="bottom"/>
          </w:tcPr>
          <w:p w14:paraId="51D97EDE" w14:textId="77777777" w:rsidR="00BA6726" w:rsidRDefault="007E4438">
            <w:pPr>
              <w:pStyle w:val="Jin0"/>
              <w:shd w:val="clear" w:color="auto" w:fill="auto"/>
              <w:spacing w:after="0" w:line="240" w:lineRule="auto"/>
              <w:rPr>
                <w:sz w:val="11"/>
                <w:szCs w:val="11"/>
              </w:rPr>
            </w:pPr>
            <w:r>
              <w:rPr>
                <w:rFonts w:ascii="Arial" w:eastAsia="Arial" w:hAnsi="Arial" w:cs="Arial"/>
                <w:b/>
                <w:bCs/>
                <w:color w:val="515252"/>
                <w:sz w:val="11"/>
                <w:szCs w:val="11"/>
              </w:rPr>
              <w:t xml:space="preserve">Vymotá </w:t>
            </w:r>
            <w:proofErr w:type="spellStart"/>
            <w:r>
              <w:rPr>
                <w:rFonts w:ascii="Arial" w:eastAsia="Arial" w:hAnsi="Arial" w:cs="Arial"/>
                <w:b/>
                <w:bCs/>
                <w:color w:val="515252"/>
                <w:sz w:val="11"/>
                <w:szCs w:val="11"/>
              </w:rPr>
              <w:t>vO</w:t>
            </w:r>
            <w:proofErr w:type="spellEnd"/>
            <w:r>
              <w:rPr>
                <w:rFonts w:ascii="Arial" w:eastAsia="Arial" w:hAnsi="Arial" w:cs="Arial"/>
                <w:b/>
                <w:bCs/>
                <w:color w:val="515252"/>
                <w:sz w:val="11"/>
                <w:szCs w:val="11"/>
              </w:rPr>
              <w:t>.</w:t>
            </w:r>
          </w:p>
        </w:tc>
        <w:tc>
          <w:tcPr>
            <w:tcW w:w="2568" w:type="dxa"/>
            <w:tcBorders>
              <w:top w:val="single" w:sz="4" w:space="0" w:color="auto"/>
            </w:tcBorders>
            <w:shd w:val="clear" w:color="auto" w:fill="FFFFFF"/>
          </w:tcPr>
          <w:p w14:paraId="1FE4E77D" w14:textId="77777777" w:rsidR="00BA6726" w:rsidRDefault="00BA6726">
            <w:pPr>
              <w:rPr>
                <w:sz w:val="10"/>
                <w:szCs w:val="10"/>
              </w:rPr>
            </w:pPr>
          </w:p>
        </w:tc>
        <w:tc>
          <w:tcPr>
            <w:tcW w:w="2890" w:type="dxa"/>
            <w:tcBorders>
              <w:top w:val="single" w:sz="4" w:space="0" w:color="auto"/>
            </w:tcBorders>
            <w:shd w:val="clear" w:color="auto" w:fill="FFFFFF"/>
            <w:vAlign w:val="bottom"/>
          </w:tcPr>
          <w:p w14:paraId="2B915BE9" w14:textId="77777777" w:rsidR="00BA6726" w:rsidRDefault="007E4438">
            <w:pPr>
              <w:pStyle w:val="Jin0"/>
              <w:shd w:val="clear" w:color="auto" w:fill="auto"/>
              <w:spacing w:after="0" w:line="240" w:lineRule="auto"/>
              <w:ind w:firstLine="1000"/>
              <w:rPr>
                <w:sz w:val="11"/>
                <w:szCs w:val="11"/>
              </w:rPr>
            </w:pPr>
            <w:proofErr w:type="spellStart"/>
            <w:r>
              <w:rPr>
                <w:rFonts w:ascii="Arial" w:eastAsia="Arial" w:hAnsi="Arial" w:cs="Arial"/>
                <w:b/>
                <w:bCs/>
                <w:color w:val="515252"/>
                <w:sz w:val="11"/>
                <w:szCs w:val="11"/>
              </w:rPr>
              <w:t>Cisaoi</w:t>
            </w:r>
            <w:proofErr w:type="spellEnd"/>
            <w:r>
              <w:rPr>
                <w:rFonts w:ascii="Arial" w:eastAsia="Arial" w:hAnsi="Arial" w:cs="Arial"/>
                <w:b/>
                <w:bCs/>
                <w:color w:val="515252"/>
                <w:sz w:val="11"/>
                <w:szCs w:val="11"/>
              </w:rPr>
              <w:t xml:space="preserve"> 4 E </w:t>
            </w:r>
            <w:proofErr w:type="spellStart"/>
            <w:r>
              <w:rPr>
                <w:rFonts w:ascii="Arial" w:eastAsia="Arial" w:hAnsi="Arial" w:cs="Arial"/>
                <w:b/>
                <w:bCs/>
                <w:color w:val="515252"/>
                <w:sz w:val="11"/>
                <w:szCs w:val="11"/>
              </w:rPr>
              <w:t>JňkJ</w:t>
            </w:r>
            <w:proofErr w:type="spellEnd"/>
            <w:r>
              <w:rPr>
                <w:rFonts w:ascii="Arial" w:eastAsia="Arial" w:hAnsi="Arial" w:cs="Arial"/>
                <w:b/>
                <w:bCs/>
                <w:color w:val="515252"/>
                <w:sz w:val="11"/>
                <w:szCs w:val="11"/>
              </w:rPr>
              <w:t xml:space="preserve"> </w:t>
            </w:r>
            <w:proofErr w:type="spellStart"/>
            <w:r>
              <w:rPr>
                <w:rFonts w:ascii="Arial" w:eastAsia="Arial" w:hAnsi="Arial" w:cs="Arial"/>
                <w:b/>
                <w:bCs/>
                <w:color w:val="515252"/>
                <w:sz w:val="11"/>
                <w:szCs w:val="11"/>
              </w:rPr>
              <w:t>baz</w:t>
            </w:r>
            <w:proofErr w:type="spellEnd"/>
            <w:r>
              <w:rPr>
                <w:rFonts w:ascii="Arial" w:eastAsia="Arial" w:hAnsi="Arial" w:cs="Arial"/>
                <w:b/>
                <w:bCs/>
                <w:color w:val="515252"/>
                <w:sz w:val="11"/>
                <w:szCs w:val="11"/>
              </w:rPr>
              <w:t xml:space="preserve"> DPH</w:t>
            </w:r>
          </w:p>
        </w:tc>
        <w:tc>
          <w:tcPr>
            <w:tcW w:w="1315" w:type="dxa"/>
            <w:tcBorders>
              <w:top w:val="single" w:sz="4" w:space="0" w:color="auto"/>
            </w:tcBorders>
            <w:shd w:val="clear" w:color="auto" w:fill="FFFFFF"/>
            <w:vAlign w:val="bottom"/>
          </w:tcPr>
          <w:p w14:paraId="027FC7A6" w14:textId="77777777" w:rsidR="00BA6726" w:rsidRDefault="007E4438">
            <w:pPr>
              <w:pStyle w:val="Jin0"/>
              <w:shd w:val="clear" w:color="auto" w:fill="auto"/>
              <w:spacing w:after="0" w:line="240" w:lineRule="auto"/>
              <w:jc w:val="right"/>
              <w:rPr>
                <w:sz w:val="11"/>
                <w:szCs w:val="11"/>
              </w:rPr>
            </w:pPr>
            <w:r>
              <w:rPr>
                <w:rFonts w:ascii="Arial" w:eastAsia="Arial" w:hAnsi="Arial" w:cs="Arial"/>
                <w:b/>
                <w:bCs/>
                <w:color w:val="767575"/>
                <w:sz w:val="11"/>
                <w:szCs w:val="11"/>
              </w:rPr>
              <w:t>154 £40,00 K</w:t>
            </w:r>
          </w:p>
        </w:tc>
      </w:tr>
      <w:tr w:rsidR="00BA6726" w14:paraId="73450532" w14:textId="77777777">
        <w:tblPrEx>
          <w:tblCellMar>
            <w:top w:w="0" w:type="dxa"/>
            <w:bottom w:w="0" w:type="dxa"/>
          </w:tblCellMar>
        </w:tblPrEx>
        <w:trPr>
          <w:trHeight w:hRule="exact" w:val="178"/>
          <w:jc w:val="center"/>
        </w:trPr>
        <w:tc>
          <w:tcPr>
            <w:tcW w:w="1090" w:type="dxa"/>
            <w:tcBorders>
              <w:left w:val="single" w:sz="4" w:space="0" w:color="auto"/>
            </w:tcBorders>
            <w:shd w:val="clear" w:color="auto" w:fill="FFFFFF"/>
          </w:tcPr>
          <w:p w14:paraId="5162CA83" w14:textId="77777777" w:rsidR="00BA6726" w:rsidRDefault="00BA6726">
            <w:pPr>
              <w:rPr>
                <w:sz w:val="10"/>
                <w:szCs w:val="10"/>
              </w:rPr>
            </w:pPr>
          </w:p>
        </w:tc>
        <w:tc>
          <w:tcPr>
            <w:tcW w:w="2568" w:type="dxa"/>
            <w:shd w:val="clear" w:color="auto" w:fill="FFFFFF"/>
          </w:tcPr>
          <w:p w14:paraId="55FFD3FD" w14:textId="77777777" w:rsidR="00BA6726" w:rsidRDefault="00BA6726">
            <w:pPr>
              <w:rPr>
                <w:sz w:val="10"/>
                <w:szCs w:val="10"/>
              </w:rPr>
            </w:pPr>
          </w:p>
        </w:tc>
        <w:tc>
          <w:tcPr>
            <w:tcW w:w="2890" w:type="dxa"/>
            <w:shd w:val="clear" w:color="auto" w:fill="FFFFFF"/>
          </w:tcPr>
          <w:p w14:paraId="527466ED" w14:textId="77777777" w:rsidR="00BA6726" w:rsidRDefault="007E4438">
            <w:pPr>
              <w:pStyle w:val="Jin0"/>
              <w:shd w:val="clear" w:color="auto" w:fill="auto"/>
              <w:spacing w:after="0" w:line="240" w:lineRule="auto"/>
              <w:ind w:firstLine="1000"/>
              <w:rPr>
                <w:sz w:val="10"/>
                <w:szCs w:val="10"/>
              </w:rPr>
            </w:pPr>
            <w:r>
              <w:rPr>
                <w:rFonts w:ascii="Arial" w:eastAsia="Arial" w:hAnsi="Arial" w:cs="Arial"/>
                <w:b/>
                <w:bCs/>
                <w:color w:val="3A3A3A"/>
                <w:sz w:val="10"/>
                <w:szCs w:val="10"/>
              </w:rPr>
              <w:t>DPH</w:t>
            </w:r>
          </w:p>
        </w:tc>
        <w:tc>
          <w:tcPr>
            <w:tcW w:w="1315" w:type="dxa"/>
            <w:shd w:val="clear" w:color="auto" w:fill="FFFFFF"/>
          </w:tcPr>
          <w:p w14:paraId="569D8004" w14:textId="77777777" w:rsidR="00BA6726" w:rsidRDefault="007E4438">
            <w:pPr>
              <w:pStyle w:val="Jin0"/>
              <w:shd w:val="clear" w:color="auto" w:fill="auto"/>
              <w:spacing w:after="0" w:line="240" w:lineRule="auto"/>
              <w:jc w:val="right"/>
              <w:rPr>
                <w:sz w:val="10"/>
                <w:szCs w:val="10"/>
              </w:rPr>
            </w:pPr>
            <w:r>
              <w:rPr>
                <w:rFonts w:ascii="Arial" w:eastAsia="Arial" w:hAnsi="Arial" w:cs="Arial"/>
                <w:b/>
                <w:bCs/>
                <w:color w:val="767575"/>
                <w:sz w:val="10"/>
                <w:szCs w:val="10"/>
              </w:rPr>
              <w:t>34 353,40 Kč</w:t>
            </w:r>
          </w:p>
        </w:tc>
      </w:tr>
      <w:tr w:rsidR="00BA6726" w14:paraId="399B0C48" w14:textId="77777777">
        <w:tblPrEx>
          <w:tblCellMar>
            <w:top w:w="0" w:type="dxa"/>
            <w:bottom w:w="0" w:type="dxa"/>
          </w:tblCellMar>
        </w:tblPrEx>
        <w:trPr>
          <w:trHeight w:hRule="exact" w:val="197"/>
          <w:jc w:val="center"/>
        </w:trPr>
        <w:tc>
          <w:tcPr>
            <w:tcW w:w="1090" w:type="dxa"/>
            <w:tcBorders>
              <w:left w:val="single" w:sz="4" w:space="0" w:color="auto"/>
              <w:bottom w:val="single" w:sz="4" w:space="0" w:color="auto"/>
            </w:tcBorders>
            <w:shd w:val="clear" w:color="auto" w:fill="FFFFFF"/>
          </w:tcPr>
          <w:p w14:paraId="39E55702" w14:textId="77777777" w:rsidR="00BA6726" w:rsidRDefault="00BA6726">
            <w:pPr>
              <w:rPr>
                <w:sz w:val="10"/>
                <w:szCs w:val="10"/>
              </w:rPr>
            </w:pPr>
          </w:p>
        </w:tc>
        <w:tc>
          <w:tcPr>
            <w:tcW w:w="2568" w:type="dxa"/>
            <w:tcBorders>
              <w:bottom w:val="single" w:sz="4" w:space="0" w:color="auto"/>
            </w:tcBorders>
            <w:shd w:val="clear" w:color="auto" w:fill="FFFFFF"/>
          </w:tcPr>
          <w:p w14:paraId="2E47CDB5" w14:textId="77777777" w:rsidR="00BA6726" w:rsidRDefault="007E4438">
            <w:pPr>
              <w:pStyle w:val="Jin0"/>
              <w:shd w:val="clear" w:color="auto" w:fill="auto"/>
              <w:spacing w:after="0" w:line="240" w:lineRule="auto"/>
              <w:ind w:firstLine="480"/>
              <w:rPr>
                <w:sz w:val="10"/>
                <w:szCs w:val="10"/>
              </w:rPr>
            </w:pPr>
            <w:r>
              <w:rPr>
                <w:rFonts w:ascii="Arial" w:eastAsia="Arial" w:hAnsi="Arial" w:cs="Arial"/>
                <w:b/>
                <w:bCs/>
                <w:color w:val="515252"/>
                <w:sz w:val="10"/>
                <w:szCs w:val="10"/>
              </w:rPr>
              <w:t xml:space="preserve">U£. Ad </w:t>
            </w:r>
            <w:proofErr w:type="gramStart"/>
            <w:r>
              <w:rPr>
                <w:rFonts w:ascii="Arial" w:eastAsia="Arial" w:hAnsi="Arial" w:cs="Arial"/>
                <w:b/>
                <w:bCs/>
                <w:color w:val="767575"/>
                <w:sz w:val="10"/>
                <w:szCs w:val="10"/>
              </w:rPr>
              <w:t xml:space="preserve">» </w:t>
            </w:r>
            <w:r>
              <w:rPr>
                <w:rFonts w:ascii="Arial" w:eastAsia="Arial" w:hAnsi="Arial" w:cs="Arial"/>
                <w:b/>
                <w:bCs/>
                <w:color w:val="515252"/>
                <w:sz w:val="10"/>
                <w:szCs w:val="10"/>
              </w:rPr>
              <w:t>P</w:t>
            </w:r>
            <w:proofErr w:type="gramEnd"/>
            <w:r>
              <w:rPr>
                <w:rFonts w:ascii="Arial" w:eastAsia="Arial" w:hAnsi="Arial" w:cs="Arial"/>
                <w:b/>
                <w:bCs/>
                <w:color w:val="515252"/>
                <w:sz w:val="10"/>
                <w:szCs w:val="10"/>
              </w:rPr>
              <w:t xml:space="preserve">! </w:t>
            </w:r>
            <w:proofErr w:type="spellStart"/>
            <w:r>
              <w:rPr>
                <w:rFonts w:ascii="Arial" w:eastAsia="Arial" w:hAnsi="Arial" w:cs="Arial"/>
                <w:b/>
                <w:bCs/>
                <w:color w:val="515252"/>
                <w:sz w:val="10"/>
                <w:szCs w:val="10"/>
              </w:rPr>
              <w:t>hfů</w:t>
            </w:r>
            <w:proofErr w:type="spellEnd"/>
            <w:r>
              <w:rPr>
                <w:rFonts w:ascii="Arial" w:eastAsia="Arial" w:hAnsi="Arial" w:cs="Arial"/>
                <w:b/>
                <w:bCs/>
                <w:color w:val="515252"/>
                <w:sz w:val="10"/>
                <w:szCs w:val="10"/>
              </w:rPr>
              <w:t xml:space="preserve"> i J ví</w:t>
            </w:r>
          </w:p>
        </w:tc>
        <w:tc>
          <w:tcPr>
            <w:tcW w:w="2890" w:type="dxa"/>
            <w:tcBorders>
              <w:bottom w:val="single" w:sz="4" w:space="0" w:color="auto"/>
            </w:tcBorders>
            <w:shd w:val="clear" w:color="auto" w:fill="FFFFFF"/>
          </w:tcPr>
          <w:p w14:paraId="13AB5466" w14:textId="77777777" w:rsidR="00BA6726" w:rsidRDefault="007E4438">
            <w:pPr>
              <w:pStyle w:val="Jin0"/>
              <w:shd w:val="clear" w:color="auto" w:fill="auto"/>
              <w:spacing w:after="0" w:line="240" w:lineRule="auto"/>
              <w:ind w:firstLine="1000"/>
              <w:rPr>
                <w:sz w:val="10"/>
                <w:szCs w:val="10"/>
              </w:rPr>
            </w:pPr>
            <w:proofErr w:type="spellStart"/>
            <w:proofErr w:type="gramStart"/>
            <w:r>
              <w:rPr>
                <w:rFonts w:ascii="Arial" w:eastAsia="Arial" w:hAnsi="Arial" w:cs="Arial"/>
                <w:b/>
                <w:bCs/>
                <w:color w:val="515252"/>
                <w:sz w:val="10"/>
                <w:szCs w:val="10"/>
              </w:rPr>
              <w:t>Cfcyio»</w:t>
            </w:r>
            <w:proofErr w:type="gramEnd"/>
            <w:r>
              <w:rPr>
                <w:rFonts w:ascii="Arial" w:eastAsia="Arial" w:hAnsi="Arial" w:cs="Arial"/>
                <w:b/>
                <w:bCs/>
                <w:color w:val="515252"/>
                <w:sz w:val="10"/>
                <w:szCs w:val="10"/>
              </w:rPr>
              <w:t>a</w:t>
            </w:r>
            <w:proofErr w:type="spellEnd"/>
            <w:r>
              <w:rPr>
                <w:rFonts w:ascii="Arial" w:eastAsia="Arial" w:hAnsi="Arial" w:cs="Arial"/>
                <w:b/>
                <w:bCs/>
                <w:color w:val="515252"/>
                <w:sz w:val="10"/>
                <w:szCs w:val="10"/>
              </w:rPr>
              <w:t xml:space="preserve"> </w:t>
            </w:r>
            <w:proofErr w:type="spellStart"/>
            <w:r>
              <w:rPr>
                <w:rFonts w:ascii="Arial" w:eastAsia="Arial" w:hAnsi="Arial" w:cs="Arial"/>
                <w:b/>
                <w:bCs/>
                <w:color w:val="515252"/>
                <w:sz w:val="10"/>
                <w:szCs w:val="10"/>
              </w:rPr>
              <w:t>Lasika</w:t>
            </w:r>
            <w:proofErr w:type="spellEnd"/>
            <w:r>
              <w:rPr>
                <w:rFonts w:ascii="Arial" w:eastAsia="Arial" w:hAnsi="Arial" w:cs="Arial"/>
                <w:b/>
                <w:bCs/>
                <w:color w:val="515252"/>
                <w:sz w:val="10"/>
                <w:szCs w:val="10"/>
              </w:rPr>
              <w:t xml:space="preserve"> s </w:t>
            </w:r>
            <w:proofErr w:type="spellStart"/>
            <w:r>
              <w:rPr>
                <w:rFonts w:ascii="Arial" w:eastAsia="Arial" w:hAnsi="Arial" w:cs="Arial"/>
                <w:b/>
                <w:bCs/>
                <w:smallCaps/>
                <w:color w:val="515252"/>
                <w:sz w:val="10"/>
                <w:szCs w:val="10"/>
              </w:rPr>
              <w:t>dph</w:t>
            </w:r>
            <w:proofErr w:type="spellEnd"/>
          </w:p>
        </w:tc>
        <w:tc>
          <w:tcPr>
            <w:tcW w:w="1315" w:type="dxa"/>
            <w:tcBorders>
              <w:bottom w:val="single" w:sz="4" w:space="0" w:color="auto"/>
            </w:tcBorders>
            <w:shd w:val="clear" w:color="auto" w:fill="FFFFFF"/>
          </w:tcPr>
          <w:p w14:paraId="2ED19703" w14:textId="77777777" w:rsidR="00BA6726" w:rsidRDefault="007E4438">
            <w:pPr>
              <w:pStyle w:val="Jin0"/>
              <w:shd w:val="clear" w:color="auto" w:fill="auto"/>
              <w:spacing w:after="0" w:line="240" w:lineRule="auto"/>
              <w:ind w:firstLine="440"/>
              <w:jc w:val="both"/>
              <w:rPr>
                <w:sz w:val="10"/>
                <w:szCs w:val="10"/>
              </w:rPr>
            </w:pPr>
            <w:r>
              <w:rPr>
                <w:rFonts w:ascii="Arial" w:eastAsia="Arial" w:hAnsi="Arial" w:cs="Arial"/>
                <w:b/>
                <w:bCs/>
                <w:color w:val="767575"/>
                <w:sz w:val="10"/>
                <w:szCs w:val="10"/>
              </w:rPr>
              <w:t>139093,40 KČ|</w:t>
            </w:r>
          </w:p>
        </w:tc>
      </w:tr>
    </w:tbl>
    <w:p w14:paraId="0C32F6DC" w14:textId="77777777" w:rsidR="00BA6726" w:rsidRDefault="007E4438">
      <w:pPr>
        <w:pStyle w:val="Nadpis10"/>
        <w:keepNext/>
        <w:keepLines/>
        <w:shd w:val="clear" w:color="auto" w:fill="auto"/>
      </w:pPr>
      <w:bookmarkStart w:id="4" w:name="bookmark4"/>
      <w:bookmarkStart w:id="5" w:name="bookmark5"/>
      <w:r>
        <w:lastRenderedPageBreak/>
        <w:t>Příloha A2</w:t>
      </w:r>
      <w:bookmarkEnd w:id="4"/>
      <w:bookmarkEnd w:id="5"/>
    </w:p>
    <w:p w14:paraId="1A34FB17" w14:textId="77777777" w:rsidR="00BA6726" w:rsidRDefault="007E4438">
      <w:pPr>
        <w:pStyle w:val="Zkladntext20"/>
        <w:shd w:val="clear" w:color="auto" w:fill="auto"/>
        <w:spacing w:after="580"/>
        <w:jc w:val="left"/>
      </w:pPr>
      <w:r>
        <w:t>Údaje, které jsou součástí ujednání a nebudou zveřejněny v Registru smluv:</w:t>
      </w:r>
    </w:p>
    <w:p w14:paraId="7D91586D" w14:textId="77777777" w:rsidR="00BA6726" w:rsidRDefault="007E4438">
      <w:pPr>
        <w:pStyle w:val="Zkladntext20"/>
        <w:shd w:val="clear" w:color="auto" w:fill="auto"/>
        <w:spacing w:after="0"/>
        <w:jc w:val="left"/>
      </w:pPr>
      <w:r>
        <w:t>Objednatel:</w:t>
      </w:r>
    </w:p>
    <w:p w14:paraId="778314E8" w14:textId="77777777" w:rsidR="007E4438" w:rsidRDefault="007E4438" w:rsidP="007E4438">
      <w:pPr>
        <w:pStyle w:val="Zkladntext20"/>
        <w:shd w:val="clear" w:color="auto" w:fill="auto"/>
        <w:spacing w:after="120"/>
        <w:jc w:val="left"/>
      </w:pPr>
      <w:r>
        <w:t xml:space="preserve">Krajská správa a údržba silnic Vysočiny, příspěvková organizace </w:t>
      </w:r>
    </w:p>
    <w:p w14:paraId="4BFA3AD8" w14:textId="69E7A3E2" w:rsidR="00BA6726" w:rsidRPr="007E4438" w:rsidRDefault="007E4438" w:rsidP="007E4438">
      <w:pPr>
        <w:pStyle w:val="Zkladntext20"/>
        <w:shd w:val="clear" w:color="auto" w:fill="auto"/>
        <w:spacing w:after="120"/>
        <w:jc w:val="left"/>
      </w:pPr>
      <w:r>
        <w:rPr>
          <w:rFonts w:ascii="Georgia" w:eastAsia="Georgia" w:hAnsi="Georgia" w:cs="Georgia"/>
          <w:sz w:val="19"/>
          <w:szCs w:val="19"/>
        </w:rPr>
        <w:t xml:space="preserve">Číslo účtu: </w:t>
      </w:r>
    </w:p>
    <w:p w14:paraId="59B04403" w14:textId="77777777" w:rsidR="00BA6726" w:rsidRDefault="007E4438">
      <w:pPr>
        <w:pStyle w:val="Titulektabulky0"/>
        <w:shd w:val="clear" w:color="auto" w:fill="auto"/>
        <w:spacing w:line="257" w:lineRule="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2746"/>
        <w:gridCol w:w="5232"/>
      </w:tblGrid>
      <w:tr w:rsidR="00BA6726" w14:paraId="2EBF161D" w14:textId="77777777">
        <w:tblPrEx>
          <w:tblCellMar>
            <w:top w:w="0" w:type="dxa"/>
            <w:bottom w:w="0" w:type="dxa"/>
          </w:tblCellMar>
        </w:tblPrEx>
        <w:trPr>
          <w:trHeight w:hRule="exact" w:val="278"/>
        </w:trPr>
        <w:tc>
          <w:tcPr>
            <w:tcW w:w="2746" w:type="dxa"/>
            <w:shd w:val="clear" w:color="auto" w:fill="FFFFFF"/>
            <w:vAlign w:val="bottom"/>
          </w:tcPr>
          <w:p w14:paraId="5A2E153C" w14:textId="77777777" w:rsidR="00BA6726" w:rsidRDefault="007E4438">
            <w:pPr>
              <w:pStyle w:val="Jin0"/>
              <w:shd w:val="clear" w:color="auto" w:fill="auto"/>
              <w:spacing w:after="0" w:line="240" w:lineRule="auto"/>
            </w:pPr>
            <w:r>
              <w:t>Technických:</w:t>
            </w:r>
          </w:p>
        </w:tc>
        <w:tc>
          <w:tcPr>
            <w:tcW w:w="5232" w:type="dxa"/>
            <w:shd w:val="clear" w:color="auto" w:fill="FFFFFF"/>
            <w:vAlign w:val="bottom"/>
          </w:tcPr>
          <w:p w14:paraId="34F17916" w14:textId="6B1E98FD" w:rsidR="00BA6726" w:rsidRDefault="007E4438">
            <w:pPr>
              <w:pStyle w:val="Jin0"/>
              <w:shd w:val="clear" w:color="auto" w:fill="auto"/>
              <w:spacing w:after="0" w:line="240" w:lineRule="auto"/>
            </w:pPr>
            <w:r>
              <w:t>, vedoucí výroby KSÚSV Havlíčkův Brod</w:t>
            </w:r>
          </w:p>
        </w:tc>
      </w:tr>
    </w:tbl>
    <w:p w14:paraId="73C01732" w14:textId="05CC2054" w:rsidR="00BA6726" w:rsidRDefault="007E4438">
      <w:pPr>
        <w:pStyle w:val="Titulektabulky0"/>
        <w:shd w:val="clear" w:color="auto" w:fill="auto"/>
        <w:spacing w:line="240" w:lineRule="auto"/>
        <w:ind w:left="2818"/>
      </w:pPr>
      <w:proofErr w:type="gramStart"/>
      <w:r>
        <w:t>tel:</w:t>
      </w:r>
      <w:r>
        <w:t>,</w:t>
      </w:r>
      <w:proofErr w:type="gramEnd"/>
      <w:r>
        <w:t xml:space="preserve"> e-mail: </w:t>
      </w:r>
      <w:hyperlink r:id="rId13" w:history="1">
        <w:r>
          <w:t>@ksusv.cz</w:t>
        </w:r>
      </w:hyperlink>
    </w:p>
    <w:p w14:paraId="2B46D000" w14:textId="77777777" w:rsidR="00BA6726" w:rsidRDefault="00BA6726">
      <w:pPr>
        <w:spacing w:after="799" w:line="1" w:lineRule="exact"/>
      </w:pPr>
    </w:p>
    <w:p w14:paraId="56A66D23" w14:textId="77777777" w:rsidR="00BA6726" w:rsidRDefault="007E4438">
      <w:pPr>
        <w:pStyle w:val="Zkladntext20"/>
        <w:pBdr>
          <w:top w:val="single" w:sz="4" w:space="0" w:color="auto"/>
        </w:pBdr>
        <w:shd w:val="clear" w:color="auto" w:fill="auto"/>
        <w:spacing w:after="120"/>
        <w:jc w:val="left"/>
      </w:pPr>
      <w:r>
        <w:t>Poskytovatel:</w:t>
      </w:r>
    </w:p>
    <w:p w14:paraId="49B5A916" w14:textId="77777777" w:rsidR="00BA6726" w:rsidRDefault="007E4438">
      <w:pPr>
        <w:pStyle w:val="Zkladntext20"/>
        <w:shd w:val="clear" w:color="auto" w:fill="auto"/>
        <w:spacing w:after="0"/>
        <w:jc w:val="left"/>
      </w:pPr>
      <w:r>
        <w:t>KOTE, spol. s.r.o.</w:t>
      </w:r>
    </w:p>
    <w:p w14:paraId="592494DF" w14:textId="532913C1" w:rsidR="00BA6726" w:rsidRDefault="007E4438">
      <w:pPr>
        <w:pStyle w:val="Zkladntext1"/>
        <w:shd w:val="clear" w:color="auto" w:fill="auto"/>
        <w:spacing w:after="220" w:line="240" w:lineRule="auto"/>
      </w:pPr>
      <w:r>
        <w:t xml:space="preserve">Číslo účtu: </w:t>
      </w:r>
    </w:p>
    <w:p w14:paraId="6B700DB8" w14:textId="77777777" w:rsidR="00BA6726" w:rsidRDefault="007E4438">
      <w:pPr>
        <w:pStyle w:val="Zkladntext1"/>
        <w:shd w:val="clear" w:color="auto" w:fill="auto"/>
        <w:spacing w:after="120" w:line="240" w:lineRule="auto"/>
      </w:pPr>
      <w:r>
        <w:t>Osoby pověřené jednat jménem poskytovatele ve věcech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22"/>
        <w:gridCol w:w="6470"/>
      </w:tblGrid>
      <w:tr w:rsidR="00BA6726" w14:paraId="5058F4E8" w14:textId="77777777">
        <w:tblPrEx>
          <w:tblCellMar>
            <w:top w:w="0" w:type="dxa"/>
            <w:bottom w:w="0" w:type="dxa"/>
          </w:tblCellMar>
        </w:tblPrEx>
        <w:trPr>
          <w:trHeight w:hRule="exact" w:val="600"/>
          <w:jc w:val="center"/>
        </w:trPr>
        <w:tc>
          <w:tcPr>
            <w:tcW w:w="2722" w:type="dxa"/>
            <w:shd w:val="clear" w:color="auto" w:fill="FFFFFF"/>
          </w:tcPr>
          <w:p w14:paraId="44CB3C76" w14:textId="77777777" w:rsidR="00BA6726" w:rsidRDefault="007E4438">
            <w:pPr>
              <w:pStyle w:val="Jin0"/>
              <w:shd w:val="clear" w:color="auto" w:fill="auto"/>
              <w:spacing w:after="0" w:line="240" w:lineRule="auto"/>
            </w:pPr>
            <w:r>
              <w:t>jméno, příjmení:</w:t>
            </w:r>
          </w:p>
        </w:tc>
        <w:tc>
          <w:tcPr>
            <w:tcW w:w="6470" w:type="dxa"/>
            <w:shd w:val="clear" w:color="auto" w:fill="FFFFFF"/>
            <w:vAlign w:val="bottom"/>
          </w:tcPr>
          <w:p w14:paraId="43DB5502" w14:textId="2FB523BF" w:rsidR="00BA6726" w:rsidRDefault="007E4438">
            <w:pPr>
              <w:pStyle w:val="Jin0"/>
              <w:shd w:val="clear" w:color="auto" w:fill="auto"/>
              <w:spacing w:after="0" w:line="389" w:lineRule="auto"/>
              <w:ind w:left="140"/>
            </w:pPr>
            <w:r>
              <w:t xml:space="preserve">, jednatel společnosti </w:t>
            </w:r>
            <w:proofErr w:type="gramStart"/>
            <w:r>
              <w:t>tel:</w:t>
            </w:r>
            <w:r>
              <w:t>,</w:t>
            </w:r>
            <w:proofErr w:type="gramEnd"/>
            <w:r>
              <w:t xml:space="preserve"> e-mail: </w:t>
            </w:r>
            <w:hyperlink r:id="rId14" w:history="1">
              <w:r>
                <w:t>@seznam.cz</w:t>
              </w:r>
            </w:hyperlink>
          </w:p>
        </w:tc>
      </w:tr>
    </w:tbl>
    <w:p w14:paraId="7FB8578C" w14:textId="77777777" w:rsidR="007E4438" w:rsidRDefault="007E4438"/>
    <w:sectPr w:rsidR="00000000">
      <w:pgSz w:w="11900" w:h="16840"/>
      <w:pgMar w:top="2017" w:right="1359" w:bottom="2219" w:left="13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A4C7" w14:textId="77777777" w:rsidR="007E4438" w:rsidRDefault="007E4438">
      <w:r>
        <w:separator/>
      </w:r>
    </w:p>
  </w:endnote>
  <w:endnote w:type="continuationSeparator" w:id="0">
    <w:p w14:paraId="4C11EFF9" w14:textId="77777777" w:rsidR="007E4438" w:rsidRDefault="007E4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E241" w14:textId="77777777" w:rsidR="007E4438" w:rsidRDefault="007E44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46C9" w14:textId="77777777" w:rsidR="00BA6726" w:rsidRDefault="007E4438">
    <w:pPr>
      <w:spacing w:line="1" w:lineRule="exact"/>
    </w:pPr>
    <w:r>
      <w:rPr>
        <w:noProof/>
      </w:rPr>
      <mc:AlternateContent>
        <mc:Choice Requires="wps">
          <w:drawing>
            <wp:anchor distT="0" distB="0" distL="0" distR="0" simplePos="0" relativeHeight="62914694" behindDoc="1" locked="0" layoutInCell="1" allowOverlap="1" wp14:anchorId="72A8CEC9" wp14:editId="5111E3EA">
              <wp:simplePos x="0" y="0"/>
              <wp:positionH relativeFrom="page">
                <wp:posOffset>3453765</wp:posOffset>
              </wp:positionH>
              <wp:positionV relativeFrom="page">
                <wp:posOffset>10128885</wp:posOffset>
              </wp:positionV>
              <wp:extent cx="655320" cy="109855"/>
              <wp:effectExtent l="0" t="0" r="0" b="0"/>
              <wp:wrapNone/>
              <wp:docPr id="17" name="Shape 17"/>
              <wp:cNvGraphicFramePr/>
              <a:graphic xmlns:a="http://schemas.openxmlformats.org/drawingml/2006/main">
                <a:graphicData uri="http://schemas.microsoft.com/office/word/2010/wordprocessingShape">
                  <wps:wsp>
                    <wps:cNvSpPr txBox="1"/>
                    <wps:spPr>
                      <a:xfrm>
                        <a:off x="0" y="0"/>
                        <a:ext cx="655320" cy="109855"/>
                      </a:xfrm>
                      <a:prstGeom prst="rect">
                        <a:avLst/>
                      </a:prstGeom>
                      <a:noFill/>
                    </wps:spPr>
                    <wps:txbx>
                      <w:txbxContent>
                        <w:p w14:paraId="7E5334F5" w14:textId="77777777" w:rsidR="00BA6726" w:rsidRDefault="007E4438">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ze 7</w:t>
                          </w:r>
                        </w:p>
                      </w:txbxContent>
                    </wps:txbx>
                    <wps:bodyPr wrap="none" lIns="0" tIns="0" rIns="0" bIns="0">
                      <a:spAutoFit/>
                    </wps:bodyPr>
                  </wps:wsp>
                </a:graphicData>
              </a:graphic>
            </wp:anchor>
          </w:drawing>
        </mc:Choice>
        <mc:Fallback>
          <w:pict>
            <v:shapetype w14:anchorId="72A8CEC9" id="_x0000_t202" coordsize="21600,21600" o:spt="202" path="m,l,21600r21600,l21600,xe">
              <v:stroke joinstyle="miter"/>
              <v:path gradientshapeok="t" o:connecttype="rect"/>
            </v:shapetype>
            <v:shape id="Shape 17" o:spid="_x0000_s1035" type="#_x0000_t202" style="position:absolute;margin-left:271.95pt;margin-top:797.55pt;width:51.6pt;height:8.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" filled="f" stroked="f">
              <v:textbox style="mso-fit-shape-to-text:t" inset="0,0,0,0">
                <w:txbxContent>
                  <w:p w14:paraId="7E5334F5" w14:textId="77777777" w:rsidR="00BA6726" w:rsidRDefault="007E4438">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ze 7</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36615B41" wp14:editId="4FF69EE2">
              <wp:simplePos x="0" y="0"/>
              <wp:positionH relativeFrom="page">
                <wp:posOffset>878205</wp:posOffset>
              </wp:positionH>
              <wp:positionV relativeFrom="page">
                <wp:posOffset>10112375</wp:posOffset>
              </wp:positionV>
              <wp:extent cx="5800090" cy="0"/>
              <wp:effectExtent l="0" t="0" r="0" b="0"/>
              <wp:wrapNone/>
              <wp:docPr id="19" name="Shape 1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CC57" w14:textId="77777777" w:rsidR="007E4438" w:rsidRDefault="007E44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345F" w14:textId="77777777" w:rsidR="00BA6726" w:rsidRDefault="00BA6726"/>
  </w:footnote>
  <w:footnote w:type="continuationSeparator" w:id="0">
    <w:p w14:paraId="2FF07B87" w14:textId="77777777" w:rsidR="00BA6726" w:rsidRDefault="00BA67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6FAF" w14:textId="77777777" w:rsidR="007E4438" w:rsidRDefault="007E443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A2F0" w14:textId="77777777" w:rsidR="00BA6726" w:rsidRDefault="007E4438">
    <w:pPr>
      <w:spacing w:line="1" w:lineRule="exact"/>
    </w:pPr>
    <w:r>
      <w:rPr>
        <w:noProof/>
      </w:rPr>
      <mc:AlternateContent>
        <mc:Choice Requires="wps">
          <w:drawing>
            <wp:anchor distT="0" distB="0" distL="0" distR="0" simplePos="0" relativeHeight="62914690" behindDoc="1" locked="0" layoutInCell="1" allowOverlap="1" wp14:anchorId="16E17F1C" wp14:editId="63D61768">
              <wp:simplePos x="0" y="0"/>
              <wp:positionH relativeFrom="page">
                <wp:posOffset>921385</wp:posOffset>
              </wp:positionH>
              <wp:positionV relativeFrom="page">
                <wp:posOffset>283845</wp:posOffset>
              </wp:positionV>
              <wp:extent cx="2273935" cy="484505"/>
              <wp:effectExtent l="0" t="0" r="0" b="0"/>
              <wp:wrapNone/>
              <wp:docPr id="13" name="Shape 13"/>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7A41E70C" w14:textId="77777777" w:rsidR="00BA6726" w:rsidRDefault="007E4438">
                          <w:pPr>
                            <w:pStyle w:val="Zhlavnebozpat20"/>
                            <w:shd w:val="clear" w:color="auto" w:fill="auto"/>
                            <w:rPr>
                              <w:sz w:val="36"/>
                              <w:szCs w:val="36"/>
                            </w:rPr>
                          </w:pPr>
                          <w:r>
                            <w:rPr>
                              <w:rFonts w:ascii="Candara" w:eastAsia="Candara" w:hAnsi="Candara" w:cs="Candara"/>
                              <w:b/>
                              <w:bCs/>
                              <w:i/>
                              <w:iCs/>
                              <w:color w:val="323551"/>
                              <w:sz w:val="36"/>
                              <w:szCs w:val="36"/>
                            </w:rPr>
                            <w:t>Krajská správa</w:t>
                          </w:r>
                        </w:p>
                        <w:p w14:paraId="4D499E03" w14:textId="1A2AFAD7" w:rsidR="00BA6726" w:rsidRDefault="007E4438">
                          <w:pPr>
                            <w:pStyle w:val="Zhlavnebozpat20"/>
                            <w:shd w:val="clear" w:color="auto" w:fill="auto"/>
                            <w:rPr>
                              <w:sz w:val="36"/>
                              <w:szCs w:val="36"/>
                            </w:rPr>
                          </w:pPr>
                          <w:r>
                            <w:rPr>
                              <w:rFonts w:ascii="Candara" w:eastAsia="Candara" w:hAnsi="Candara" w:cs="Candara"/>
                              <w:b/>
                              <w:bCs/>
                              <w:i/>
                              <w:iCs/>
                              <w:color w:val="323551"/>
                              <w:sz w:val="36"/>
                              <w:szCs w:val="36"/>
                            </w:rPr>
                            <w:t>a údržba silnic</w:t>
                          </w:r>
                          <w:r>
                            <w:rPr>
                              <w:rFonts w:ascii="Candara" w:eastAsia="Candara" w:hAnsi="Candara" w:cs="Candara"/>
                              <w:b/>
                              <w:bCs/>
                              <w:i/>
                              <w:iCs/>
                              <w:color w:val="323551"/>
                              <w:sz w:val="36"/>
                              <w:szCs w:val="36"/>
                            </w:rPr>
                            <w:t xml:space="preserve"> Vysoči</w:t>
                          </w:r>
                          <w:r>
                            <w:rPr>
                              <w:rFonts w:ascii="Candara" w:eastAsia="Candara" w:hAnsi="Candara" w:cs="Candara"/>
                              <w:b/>
                              <w:bCs/>
                              <w:i/>
                              <w:iCs/>
                              <w:color w:val="323551"/>
                              <w:sz w:val="36"/>
                              <w:szCs w:val="36"/>
                            </w:rPr>
                            <w:t>ny</w:t>
                          </w:r>
                        </w:p>
                      </w:txbxContent>
                    </wps:txbx>
                    <wps:bodyPr wrap="none" lIns="0" tIns="0" rIns="0" bIns="0">
                      <a:spAutoFit/>
                    </wps:bodyPr>
                  </wps:wsp>
                </a:graphicData>
              </a:graphic>
            </wp:anchor>
          </w:drawing>
        </mc:Choice>
        <mc:Fallback>
          <w:pict>
            <v:shapetype w14:anchorId="16E17F1C" id="_x0000_t202" coordsize="21600,21600" o:spt="202" path="m,l,21600r21600,l21600,xe">
              <v:stroke joinstyle="miter"/>
              <v:path gradientshapeok="t" o:connecttype="rect"/>
            </v:shapetype>
            <v:shape id="Shape 13" o:spid="_x0000_s1033" type="#_x0000_t202" style="position:absolute;margin-left:72.55pt;margin-top:22.35pt;width:179.05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" filled="f" stroked="f">
              <v:textbox style="mso-fit-shape-to-text:t" inset="0,0,0,0">
                <w:txbxContent>
                  <w:p w14:paraId="7A41E70C" w14:textId="77777777" w:rsidR="00BA6726" w:rsidRDefault="007E4438">
                    <w:pPr>
                      <w:pStyle w:val="Zhlavnebozpat20"/>
                      <w:shd w:val="clear" w:color="auto" w:fill="auto"/>
                      <w:rPr>
                        <w:sz w:val="36"/>
                        <w:szCs w:val="36"/>
                      </w:rPr>
                    </w:pPr>
                    <w:r>
                      <w:rPr>
                        <w:rFonts w:ascii="Candara" w:eastAsia="Candara" w:hAnsi="Candara" w:cs="Candara"/>
                        <w:b/>
                        <w:bCs/>
                        <w:i/>
                        <w:iCs/>
                        <w:color w:val="323551"/>
                        <w:sz w:val="36"/>
                        <w:szCs w:val="36"/>
                      </w:rPr>
                      <w:t>Krajská správa</w:t>
                    </w:r>
                  </w:p>
                  <w:p w14:paraId="4D499E03" w14:textId="1A2AFAD7" w:rsidR="00BA6726" w:rsidRDefault="007E4438">
                    <w:pPr>
                      <w:pStyle w:val="Zhlavnebozpat20"/>
                      <w:shd w:val="clear" w:color="auto" w:fill="auto"/>
                      <w:rPr>
                        <w:sz w:val="36"/>
                        <w:szCs w:val="36"/>
                      </w:rPr>
                    </w:pPr>
                    <w:r>
                      <w:rPr>
                        <w:rFonts w:ascii="Candara" w:eastAsia="Candara" w:hAnsi="Candara" w:cs="Candara"/>
                        <w:b/>
                        <w:bCs/>
                        <w:i/>
                        <w:iCs/>
                        <w:color w:val="323551"/>
                        <w:sz w:val="36"/>
                        <w:szCs w:val="36"/>
                      </w:rPr>
                      <w:t>a údržba silnic</w:t>
                    </w:r>
                    <w:r>
                      <w:rPr>
                        <w:rFonts w:ascii="Candara" w:eastAsia="Candara" w:hAnsi="Candara" w:cs="Candara"/>
                        <w:b/>
                        <w:bCs/>
                        <w:i/>
                        <w:iCs/>
                        <w:color w:val="323551"/>
                        <w:sz w:val="36"/>
                        <w:szCs w:val="36"/>
                      </w:rPr>
                      <w:t xml:space="preserve"> Vysoči</w:t>
                    </w:r>
                    <w:r>
                      <w:rPr>
                        <w:rFonts w:ascii="Candara" w:eastAsia="Candara" w:hAnsi="Candara" w:cs="Candara"/>
                        <w:b/>
                        <w:bCs/>
                        <w:i/>
                        <w:iCs/>
                        <w:color w:val="323551"/>
                        <w:sz w:val="36"/>
                        <w:szCs w:val="36"/>
                      </w:rPr>
                      <w:t>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274CE080" wp14:editId="4B4D61AC">
              <wp:simplePos x="0" y="0"/>
              <wp:positionH relativeFrom="page">
                <wp:posOffset>4478020</wp:posOffset>
              </wp:positionH>
              <wp:positionV relativeFrom="page">
                <wp:posOffset>793115</wp:posOffset>
              </wp:positionV>
              <wp:extent cx="1432560" cy="231775"/>
              <wp:effectExtent l="0" t="0" r="0" b="0"/>
              <wp:wrapNone/>
              <wp:docPr id="15" name="Shape 15"/>
              <wp:cNvGraphicFramePr/>
              <a:graphic xmlns:a="http://schemas.openxmlformats.org/drawingml/2006/main">
                <a:graphicData uri="http://schemas.microsoft.com/office/word/2010/wordprocessingShape">
                  <wps:wsp>
                    <wps:cNvSpPr txBox="1"/>
                    <wps:spPr>
                      <a:xfrm>
                        <a:off x="0" y="0"/>
                        <a:ext cx="1432560" cy="231775"/>
                      </a:xfrm>
                      <a:prstGeom prst="rect">
                        <a:avLst/>
                      </a:prstGeom>
                      <a:noFill/>
                    </wps:spPr>
                    <wps:txbx>
                      <w:txbxContent>
                        <w:p w14:paraId="51E5AFF6" w14:textId="77777777" w:rsidR="00BA6726" w:rsidRDefault="007E4438">
                          <w:pPr>
                            <w:pStyle w:val="Zhlavnebozpat20"/>
                            <w:shd w:val="clear" w:color="auto" w:fill="auto"/>
                            <w:rPr>
                              <w:sz w:val="16"/>
                              <w:szCs w:val="16"/>
                            </w:rPr>
                          </w:pPr>
                          <w:r>
                            <w:rPr>
                              <w:sz w:val="16"/>
                              <w:szCs w:val="16"/>
                            </w:rPr>
                            <w:t>Číslo smlouvy objednatele:</w:t>
                          </w:r>
                        </w:p>
                        <w:p w14:paraId="739C500C" w14:textId="77777777" w:rsidR="00BA6726" w:rsidRDefault="007E4438">
                          <w:pPr>
                            <w:pStyle w:val="Zhlavnebozpat20"/>
                            <w:shd w:val="clear" w:color="auto" w:fill="auto"/>
                            <w:rPr>
                              <w:sz w:val="16"/>
                              <w:szCs w:val="16"/>
                            </w:rPr>
                          </w:pPr>
                          <w:r>
                            <w:rPr>
                              <w:sz w:val="16"/>
                              <w:szCs w:val="16"/>
                            </w:rPr>
                            <w:t>Číslo smlouvy poskytovatele:</w:t>
                          </w:r>
                        </w:p>
                      </w:txbxContent>
                    </wps:txbx>
                    <wps:bodyPr wrap="none" lIns="0" tIns="0" rIns="0" bIns="0">
                      <a:spAutoFit/>
                    </wps:bodyPr>
                  </wps:wsp>
                </a:graphicData>
              </a:graphic>
            </wp:anchor>
          </w:drawing>
        </mc:Choice>
        <mc:Fallback>
          <w:pict>
            <v:shape w14:anchorId="274CE080" id="Shape 15" o:spid="_x0000_s1034" type="#_x0000_t202" style="position:absolute;margin-left:352.6pt;margin-top:62.45pt;width:112.8pt;height:18.2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" filled="f" stroked="f">
              <v:textbox style="mso-fit-shape-to-text:t" inset="0,0,0,0">
                <w:txbxContent>
                  <w:p w14:paraId="51E5AFF6" w14:textId="77777777" w:rsidR="00BA6726" w:rsidRDefault="007E4438">
                    <w:pPr>
                      <w:pStyle w:val="Zhlavnebozpat20"/>
                      <w:shd w:val="clear" w:color="auto" w:fill="auto"/>
                      <w:rPr>
                        <w:sz w:val="16"/>
                        <w:szCs w:val="16"/>
                      </w:rPr>
                    </w:pPr>
                    <w:r>
                      <w:rPr>
                        <w:sz w:val="16"/>
                        <w:szCs w:val="16"/>
                      </w:rPr>
                      <w:t>Číslo smlouvy objednatele:</w:t>
                    </w:r>
                  </w:p>
                  <w:p w14:paraId="739C500C" w14:textId="77777777" w:rsidR="00BA6726" w:rsidRDefault="007E4438">
                    <w:pPr>
                      <w:pStyle w:val="Zhlavnebozpat20"/>
                      <w:shd w:val="clear" w:color="auto" w:fill="auto"/>
                      <w:rPr>
                        <w:sz w:val="16"/>
                        <w:szCs w:val="16"/>
                      </w:rPr>
                    </w:pPr>
                    <w:r>
                      <w:rPr>
                        <w:sz w:val="16"/>
                        <w:szCs w:val="16"/>
                      </w:rPr>
                      <w:t>Číslo smlouvy poskytovatele: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5962" w14:textId="77777777" w:rsidR="007E4438" w:rsidRDefault="007E44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FB0"/>
    <w:multiLevelType w:val="multilevel"/>
    <w:tmpl w:val="06F42A5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39071E"/>
    <w:multiLevelType w:val="multilevel"/>
    <w:tmpl w:val="7722DC80"/>
    <w:lvl w:ilvl="0">
      <w:start w:val="1"/>
      <w:numFmt w:val="decimal"/>
      <w:lvlText w:val="6.%1."/>
      <w:lvlJc w:val="left"/>
      <w:rPr>
        <w:rFonts w:ascii="Georgia" w:eastAsia="Georgia" w:hAnsi="Georgia" w:cs="Georgia"/>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54651D"/>
    <w:multiLevelType w:val="multilevel"/>
    <w:tmpl w:val="CAF0F68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D542C2"/>
    <w:multiLevelType w:val="multilevel"/>
    <w:tmpl w:val="B3622FB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CA4503"/>
    <w:multiLevelType w:val="multilevel"/>
    <w:tmpl w:val="914C9FE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F40A4C"/>
    <w:multiLevelType w:val="multilevel"/>
    <w:tmpl w:val="9084985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7903A4"/>
    <w:multiLevelType w:val="multilevel"/>
    <w:tmpl w:val="E5604C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976596"/>
    <w:multiLevelType w:val="multilevel"/>
    <w:tmpl w:val="EAC896C4"/>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3711789">
    <w:abstractNumId w:val="6"/>
  </w:num>
  <w:num w:numId="2" w16cid:durableId="89283443">
    <w:abstractNumId w:val="5"/>
  </w:num>
  <w:num w:numId="3" w16cid:durableId="1267276281">
    <w:abstractNumId w:val="0"/>
  </w:num>
  <w:num w:numId="4" w16cid:durableId="1352029663">
    <w:abstractNumId w:val="7"/>
  </w:num>
  <w:num w:numId="5" w16cid:durableId="1749380358">
    <w:abstractNumId w:val="1"/>
  </w:num>
  <w:num w:numId="6" w16cid:durableId="1994679453">
    <w:abstractNumId w:val="2"/>
  </w:num>
  <w:num w:numId="7" w16cid:durableId="1440417591">
    <w:abstractNumId w:val="4"/>
  </w:num>
  <w:num w:numId="8" w16cid:durableId="1986548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26"/>
    <w:rsid w:val="001F5B0D"/>
    <w:rsid w:val="007E4438"/>
    <w:rsid w:val="00BA67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B741"/>
  <w15:docId w15:val="{157C7A7C-DFCC-4867-BE34-68D93CBD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Georgia" w:eastAsia="Georgia" w:hAnsi="Georgia" w:cs="Georgia"/>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iCs/>
      <w:smallCaps w:val="0"/>
      <w:strike w:val="0"/>
      <w:color w:val="37416F"/>
      <w:sz w:val="10"/>
      <w:szCs w:val="1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Titulektabulky">
    <w:name w:val="Titulek tabulky_"/>
    <w:basedOn w:val="Standardnpsmoodstavce"/>
    <w:link w:val="Titulektabulky0"/>
    <w:rPr>
      <w:rFonts w:ascii="Georgia" w:eastAsia="Georgia" w:hAnsi="Georgia" w:cs="Georgia"/>
      <w:b w:val="0"/>
      <w:bCs w:val="0"/>
      <w:i w:val="0"/>
      <w:iCs w:val="0"/>
      <w:smallCaps w:val="0"/>
      <w:strike w:val="0"/>
      <w:sz w:val="19"/>
      <w:szCs w:val="19"/>
      <w:u w:val="none"/>
    </w:rPr>
  </w:style>
  <w:style w:type="character" w:customStyle="1" w:styleId="Jin">
    <w:name w:val="Jiné_"/>
    <w:basedOn w:val="Standardnpsmoodstavce"/>
    <w:link w:val="Jin0"/>
    <w:rPr>
      <w:rFonts w:ascii="Georgia" w:eastAsia="Georgia" w:hAnsi="Georgia" w:cs="Georgia"/>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paragraph" w:customStyle="1" w:styleId="Zkladntext1">
    <w:name w:val="Základní text1"/>
    <w:basedOn w:val="Normln"/>
    <w:link w:val="Zkladntext"/>
    <w:pPr>
      <w:shd w:val="clear" w:color="auto" w:fill="FFFFFF"/>
      <w:spacing w:after="100" w:line="254" w:lineRule="auto"/>
    </w:pPr>
    <w:rPr>
      <w:rFonts w:ascii="Georgia" w:eastAsia="Georgia" w:hAnsi="Georgia" w:cs="Georgia"/>
      <w:sz w:val="19"/>
      <w:szCs w:val="19"/>
    </w:rPr>
  </w:style>
  <w:style w:type="paragraph" w:customStyle="1" w:styleId="Zkladntext40">
    <w:name w:val="Základní text (4)"/>
    <w:basedOn w:val="Normln"/>
    <w:link w:val="Zkladntext4"/>
    <w:pPr>
      <w:shd w:val="clear" w:color="auto" w:fill="FFFFFF"/>
      <w:spacing w:line="223" w:lineRule="auto"/>
    </w:pPr>
    <w:rPr>
      <w:rFonts w:ascii="Arial" w:eastAsia="Arial" w:hAnsi="Arial" w:cs="Arial"/>
      <w:sz w:val="22"/>
      <w:szCs w:val="22"/>
    </w:rPr>
  </w:style>
  <w:style w:type="paragraph" w:customStyle="1" w:styleId="Zkladntext50">
    <w:name w:val="Základní text (5)"/>
    <w:basedOn w:val="Normln"/>
    <w:link w:val="Zkladntext5"/>
    <w:pPr>
      <w:shd w:val="clear" w:color="auto" w:fill="FFFFFF"/>
      <w:spacing w:line="322" w:lineRule="auto"/>
    </w:pPr>
    <w:rPr>
      <w:rFonts w:ascii="Arial" w:eastAsia="Arial" w:hAnsi="Arial" w:cs="Arial"/>
      <w:b/>
      <w:bCs/>
      <w:i/>
      <w:iCs/>
      <w:color w:val="37416F"/>
      <w:sz w:val="10"/>
      <w:szCs w:val="10"/>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16"/>
      <w:szCs w:val="16"/>
    </w:rPr>
  </w:style>
  <w:style w:type="paragraph" w:customStyle="1" w:styleId="Titulektabulky0">
    <w:name w:val="Titulek tabulky"/>
    <w:basedOn w:val="Normln"/>
    <w:link w:val="Titulektabulky"/>
    <w:pPr>
      <w:shd w:val="clear" w:color="auto" w:fill="FFFFFF"/>
      <w:spacing w:line="290" w:lineRule="auto"/>
    </w:pPr>
    <w:rPr>
      <w:rFonts w:ascii="Georgia" w:eastAsia="Georgia" w:hAnsi="Georgia" w:cs="Georgia"/>
      <w:sz w:val="19"/>
      <w:szCs w:val="19"/>
    </w:rPr>
  </w:style>
  <w:style w:type="paragraph" w:customStyle="1" w:styleId="Jin0">
    <w:name w:val="Jiné"/>
    <w:basedOn w:val="Normln"/>
    <w:link w:val="Jin"/>
    <w:pPr>
      <w:shd w:val="clear" w:color="auto" w:fill="FFFFFF"/>
      <w:spacing w:after="100" w:line="254" w:lineRule="auto"/>
    </w:pPr>
    <w:rPr>
      <w:rFonts w:ascii="Georgia" w:eastAsia="Georgia" w:hAnsi="Georgia" w:cs="Georgia"/>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00"/>
      <w:jc w:val="center"/>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220"/>
      <w:jc w:val="right"/>
      <w:outlineLvl w:val="0"/>
    </w:pPr>
    <w:rPr>
      <w:rFonts w:ascii="Times New Roman" w:eastAsia="Times New Roman" w:hAnsi="Times New Roman" w:cs="Times New Roman"/>
      <w:b/>
      <w:bCs/>
    </w:rPr>
  </w:style>
  <w:style w:type="paragraph" w:styleId="Zhlav">
    <w:name w:val="header"/>
    <w:basedOn w:val="Normln"/>
    <w:link w:val="ZhlavChar"/>
    <w:uiPriority w:val="99"/>
    <w:unhideWhenUsed/>
    <w:rsid w:val="007E4438"/>
    <w:pPr>
      <w:tabs>
        <w:tab w:val="center" w:pos="4536"/>
        <w:tab w:val="right" w:pos="9072"/>
      </w:tabs>
    </w:pPr>
  </w:style>
  <w:style w:type="character" w:customStyle="1" w:styleId="ZhlavChar">
    <w:name w:val="Záhlaví Char"/>
    <w:basedOn w:val="Standardnpsmoodstavce"/>
    <w:link w:val="Zhlav"/>
    <w:uiPriority w:val="99"/>
    <w:rsid w:val="007E4438"/>
    <w:rPr>
      <w:color w:val="000000"/>
    </w:rPr>
  </w:style>
  <w:style w:type="paragraph" w:styleId="Zpat">
    <w:name w:val="footer"/>
    <w:basedOn w:val="Normln"/>
    <w:link w:val="ZpatChar"/>
    <w:uiPriority w:val="99"/>
    <w:unhideWhenUsed/>
    <w:rsid w:val="007E4438"/>
    <w:pPr>
      <w:tabs>
        <w:tab w:val="center" w:pos="4536"/>
        <w:tab w:val="right" w:pos="9072"/>
      </w:tabs>
    </w:pPr>
  </w:style>
  <w:style w:type="character" w:customStyle="1" w:styleId="ZpatChar">
    <w:name w:val="Zápatí Char"/>
    <w:basedOn w:val="Standardnpsmoodstavce"/>
    <w:link w:val="Zpat"/>
    <w:uiPriority w:val="99"/>
    <w:rsid w:val="007E44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vel.popek@ksusv.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ote.sro@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1907</Words>
  <Characters>11253</Characters>
  <Application>Microsoft Office Word</Application>
  <DocSecurity>0</DocSecurity>
  <Lines>93</Lines>
  <Paragraphs>26</Paragraphs>
  <ScaleCrop>false</ScaleCrop>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- 250819_SoD_+KOTE,+spol.+s.r.o.++Oprava+solankového+hospodáYství,++CM+Chot˙boY</dc:title>
  <dc:subject/>
  <dc:creator/>
  <cp:keywords/>
  <cp:lastModifiedBy>Marešová Marie</cp:lastModifiedBy>
  <cp:revision>2</cp:revision>
  <dcterms:created xsi:type="dcterms:W3CDTF">2025-08-22T05:56:00Z</dcterms:created>
  <dcterms:modified xsi:type="dcterms:W3CDTF">2025-08-22T06:00:00Z</dcterms:modified>
</cp:coreProperties>
</file>