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AA801" w14:textId="0BB4F748" w:rsidR="00B85B83" w:rsidRDefault="00B85B83" w:rsidP="00B85B83">
      <w:pPr>
        <w:pStyle w:val="Nadpis1"/>
        <w:keepNext w:val="0"/>
        <w:spacing w:before="0" w:after="0" w:line="300" w:lineRule="exact"/>
        <w:jc w:val="right"/>
        <w:rPr>
          <w:rFonts w:asciiTheme="minorHAnsi" w:hAnsiTheme="minorHAnsi" w:cstheme="minorHAnsi"/>
          <w:color w:val="000000"/>
          <w:sz w:val="22"/>
          <w:szCs w:val="22"/>
        </w:rPr>
      </w:pPr>
      <w:r>
        <w:rPr>
          <w:rFonts w:asciiTheme="minorHAnsi" w:hAnsiTheme="minorHAnsi" w:cstheme="minorHAnsi"/>
          <w:color w:val="000000"/>
          <w:sz w:val="22"/>
          <w:szCs w:val="22"/>
        </w:rPr>
        <w:t xml:space="preserve">ev. </w:t>
      </w:r>
      <w:proofErr w:type="gramStart"/>
      <w:r>
        <w:rPr>
          <w:rFonts w:asciiTheme="minorHAnsi" w:hAnsiTheme="minorHAnsi" w:cstheme="minorHAnsi"/>
          <w:color w:val="000000"/>
          <w:sz w:val="22"/>
          <w:szCs w:val="22"/>
        </w:rPr>
        <w:t>č. : 2025</w:t>
      </w:r>
      <w:proofErr w:type="gramEnd"/>
      <w:r>
        <w:rPr>
          <w:rFonts w:asciiTheme="minorHAnsi" w:hAnsiTheme="minorHAnsi" w:cstheme="minorHAnsi"/>
          <w:color w:val="000000"/>
          <w:sz w:val="22"/>
          <w:szCs w:val="22"/>
        </w:rPr>
        <w:t xml:space="preserve"> / S / 15</w:t>
      </w:r>
    </w:p>
    <w:p w14:paraId="46D7AE3B" w14:textId="1DA96080" w:rsidR="00B85B83" w:rsidRPr="00B85B83" w:rsidRDefault="00B85B83" w:rsidP="00B85B83">
      <w:pPr>
        <w:ind w:left="6748"/>
        <w:rPr>
          <w:b/>
        </w:rPr>
      </w:pPr>
      <w:r>
        <w:rPr>
          <w:b/>
        </w:rPr>
        <w:t xml:space="preserve">      </w:t>
      </w:r>
      <w:r w:rsidRPr="00B85B83">
        <w:rPr>
          <w:b/>
        </w:rPr>
        <w:t xml:space="preserve">VZ – 11 / </w:t>
      </w:r>
      <w:r w:rsidRPr="00B85B83">
        <w:rPr>
          <w:rFonts w:asciiTheme="minorHAnsi" w:hAnsiTheme="minorHAnsi" w:cstheme="minorHAnsi"/>
          <w:b/>
          <w:sz w:val="22"/>
          <w:szCs w:val="22"/>
        </w:rPr>
        <w:t>24914</w:t>
      </w:r>
      <w:r w:rsidRPr="00B85B83">
        <w:rPr>
          <w:b/>
          <w:sz w:val="22"/>
          <w:szCs w:val="22"/>
        </w:rPr>
        <w:t xml:space="preserve"> / 2025</w:t>
      </w:r>
    </w:p>
    <w:p w14:paraId="78105122" w14:textId="77777777" w:rsidR="00B85B83" w:rsidRDefault="00B85B83" w:rsidP="00DF1286">
      <w:pPr>
        <w:pStyle w:val="Nadpis1"/>
        <w:keepNext w:val="0"/>
        <w:spacing w:before="0" w:after="0" w:line="300" w:lineRule="exact"/>
        <w:jc w:val="center"/>
        <w:rPr>
          <w:rFonts w:asciiTheme="minorHAnsi" w:hAnsiTheme="minorHAnsi" w:cstheme="minorHAnsi"/>
          <w:color w:val="000000"/>
          <w:sz w:val="22"/>
          <w:szCs w:val="22"/>
        </w:rPr>
      </w:pPr>
    </w:p>
    <w:p w14:paraId="40EDB5DA" w14:textId="38538B35" w:rsidR="00CF4140" w:rsidRPr="004B08AE" w:rsidRDefault="00CF4140" w:rsidP="00DF1286">
      <w:pPr>
        <w:pStyle w:val="Nadpis1"/>
        <w:keepNext w:val="0"/>
        <w:spacing w:before="0" w:after="0" w:line="300" w:lineRule="exact"/>
        <w:jc w:val="center"/>
        <w:rPr>
          <w:rFonts w:asciiTheme="minorHAnsi" w:hAnsiTheme="minorHAnsi" w:cstheme="minorHAnsi"/>
          <w:color w:val="000000"/>
          <w:sz w:val="22"/>
          <w:szCs w:val="22"/>
        </w:rPr>
      </w:pPr>
      <w:r w:rsidRPr="004B08AE">
        <w:rPr>
          <w:rFonts w:asciiTheme="minorHAnsi" w:hAnsiTheme="minorHAnsi" w:cstheme="minorHAnsi"/>
          <w:color w:val="000000"/>
          <w:sz w:val="22"/>
          <w:szCs w:val="22"/>
        </w:rPr>
        <w:t xml:space="preserve">Smlouva o likvidaci nosičů dat </w:t>
      </w:r>
    </w:p>
    <w:p w14:paraId="7A66468E" w14:textId="77777777" w:rsidR="00B131FA" w:rsidRPr="004B08AE" w:rsidRDefault="00CF4140" w:rsidP="00DF1286">
      <w:pPr>
        <w:pStyle w:val="Nadpis1"/>
        <w:keepNext w:val="0"/>
        <w:widowControl w:val="0"/>
        <w:spacing w:before="0" w:after="0" w:line="300" w:lineRule="exact"/>
        <w:jc w:val="center"/>
        <w:rPr>
          <w:rFonts w:asciiTheme="minorHAnsi" w:hAnsiTheme="minorHAnsi" w:cstheme="minorHAnsi"/>
          <w:b w:val="0"/>
          <w:color w:val="000000"/>
          <w:sz w:val="22"/>
          <w:szCs w:val="22"/>
        </w:rPr>
      </w:pPr>
      <w:r w:rsidRPr="004B08AE">
        <w:rPr>
          <w:rFonts w:asciiTheme="minorHAnsi" w:hAnsiTheme="minorHAnsi" w:cstheme="minorHAnsi"/>
          <w:b w:val="0"/>
          <w:color w:val="000000"/>
          <w:sz w:val="22"/>
          <w:szCs w:val="22"/>
        </w:rPr>
        <w:t xml:space="preserve">uzavřená níže uvedeného dne, měsíce a roku dle zákona č. </w:t>
      </w:r>
      <w:r w:rsidR="004963A5">
        <w:rPr>
          <w:rFonts w:asciiTheme="minorHAnsi" w:hAnsiTheme="minorHAnsi" w:cstheme="minorHAnsi"/>
          <w:b w:val="0"/>
          <w:color w:val="000000"/>
          <w:sz w:val="22"/>
          <w:szCs w:val="22"/>
        </w:rPr>
        <w:t>89/2012</w:t>
      </w:r>
      <w:r w:rsidRPr="004B08AE">
        <w:rPr>
          <w:rFonts w:asciiTheme="minorHAnsi" w:hAnsiTheme="minorHAnsi" w:cstheme="minorHAnsi"/>
          <w:b w:val="0"/>
          <w:color w:val="000000"/>
          <w:sz w:val="22"/>
          <w:szCs w:val="22"/>
        </w:rPr>
        <w:t xml:space="preserve"> Sb., </w:t>
      </w:r>
      <w:r w:rsidR="003C6AF4" w:rsidRPr="004B08AE">
        <w:rPr>
          <w:rFonts w:asciiTheme="minorHAnsi" w:hAnsiTheme="minorHAnsi" w:cstheme="minorHAnsi"/>
          <w:b w:val="0"/>
          <w:color w:val="000000"/>
          <w:sz w:val="22"/>
          <w:szCs w:val="22"/>
        </w:rPr>
        <w:br/>
      </w:r>
      <w:r w:rsidR="004963A5">
        <w:rPr>
          <w:rFonts w:asciiTheme="minorHAnsi" w:hAnsiTheme="minorHAnsi" w:cstheme="minorHAnsi"/>
          <w:b w:val="0"/>
          <w:color w:val="000000"/>
          <w:sz w:val="22"/>
          <w:szCs w:val="22"/>
        </w:rPr>
        <w:t>občanský zákoník</w:t>
      </w:r>
      <w:r w:rsidRPr="004B08AE">
        <w:rPr>
          <w:rFonts w:asciiTheme="minorHAnsi" w:hAnsiTheme="minorHAnsi" w:cstheme="minorHAnsi"/>
          <w:b w:val="0"/>
          <w:color w:val="000000"/>
          <w:sz w:val="22"/>
          <w:szCs w:val="22"/>
        </w:rPr>
        <w:t>, v platném znění</w:t>
      </w:r>
    </w:p>
    <w:p w14:paraId="40ADB809" w14:textId="77777777" w:rsidR="00CF4140" w:rsidRPr="004B08AE" w:rsidRDefault="00B131FA" w:rsidP="00DF1286">
      <w:pPr>
        <w:pStyle w:val="Nadpis1"/>
        <w:keepNext w:val="0"/>
        <w:widowControl w:val="0"/>
        <w:spacing w:before="0" w:after="0" w:line="300" w:lineRule="exact"/>
        <w:jc w:val="center"/>
        <w:rPr>
          <w:rFonts w:asciiTheme="minorHAnsi" w:hAnsiTheme="minorHAnsi" w:cstheme="minorHAnsi"/>
          <w:b w:val="0"/>
          <w:color w:val="000000"/>
          <w:sz w:val="22"/>
          <w:szCs w:val="22"/>
        </w:rPr>
      </w:pPr>
      <w:r w:rsidRPr="004B08AE">
        <w:rPr>
          <w:rFonts w:asciiTheme="minorHAnsi" w:hAnsiTheme="minorHAnsi" w:cstheme="minorHAnsi"/>
          <w:b w:val="0"/>
          <w:color w:val="000000"/>
          <w:sz w:val="22"/>
          <w:szCs w:val="22"/>
        </w:rPr>
        <w:t xml:space="preserve">(dále jen </w:t>
      </w:r>
      <w:r w:rsidRPr="004B08AE">
        <w:rPr>
          <w:rFonts w:asciiTheme="minorHAnsi" w:hAnsiTheme="minorHAnsi" w:cstheme="minorHAnsi"/>
          <w:color w:val="000000"/>
          <w:sz w:val="22"/>
          <w:szCs w:val="22"/>
        </w:rPr>
        <w:t>„Smlouva</w:t>
      </w:r>
      <w:r w:rsidRPr="004B08AE">
        <w:rPr>
          <w:rFonts w:asciiTheme="minorHAnsi" w:hAnsiTheme="minorHAnsi" w:cstheme="minorHAnsi"/>
          <w:b w:val="0"/>
          <w:color w:val="000000"/>
          <w:sz w:val="22"/>
          <w:szCs w:val="22"/>
        </w:rPr>
        <w:t>“)</w:t>
      </w:r>
      <w:r w:rsidR="00CF4140" w:rsidRPr="004B08AE">
        <w:rPr>
          <w:rFonts w:asciiTheme="minorHAnsi" w:hAnsiTheme="minorHAnsi" w:cstheme="minorHAnsi"/>
          <w:b w:val="0"/>
          <w:color w:val="000000"/>
          <w:sz w:val="22"/>
          <w:szCs w:val="22"/>
        </w:rPr>
        <w:br/>
      </w:r>
    </w:p>
    <w:p w14:paraId="637A143F" w14:textId="77777777" w:rsidR="00CF4140" w:rsidRPr="004B08AE" w:rsidRDefault="00CF4140" w:rsidP="00DF1286">
      <w:pPr>
        <w:pStyle w:val="Nadpis1"/>
        <w:keepNext w:val="0"/>
        <w:numPr>
          <w:ilvl w:val="0"/>
          <w:numId w:val="2"/>
        </w:numPr>
        <w:spacing w:before="0" w:after="0" w:line="300" w:lineRule="exact"/>
        <w:rPr>
          <w:rFonts w:asciiTheme="minorHAnsi" w:hAnsiTheme="minorHAnsi" w:cstheme="minorHAnsi"/>
          <w:color w:val="000000"/>
          <w:sz w:val="22"/>
          <w:szCs w:val="22"/>
        </w:rPr>
      </w:pPr>
      <w:r w:rsidRPr="004B08AE">
        <w:rPr>
          <w:rFonts w:asciiTheme="minorHAnsi" w:hAnsiTheme="minorHAnsi" w:cstheme="minorHAnsi"/>
          <w:color w:val="000000"/>
          <w:sz w:val="22"/>
          <w:szCs w:val="22"/>
        </w:rPr>
        <w:t>Smluvní strany</w:t>
      </w:r>
    </w:p>
    <w:p w14:paraId="5D67B311" w14:textId="4577E2CD" w:rsidR="00FE41F9" w:rsidRPr="00ED7959" w:rsidRDefault="001B2C58" w:rsidP="00DF1286">
      <w:pPr>
        <w:pStyle w:val="Nadpis2"/>
        <w:keepNext w:val="0"/>
        <w:spacing w:before="0" w:after="0" w:line="300" w:lineRule="exact"/>
        <w:ind w:left="709"/>
        <w:contextualSpacing/>
        <w:rPr>
          <w:rFonts w:asciiTheme="minorHAnsi" w:hAnsiTheme="minorHAnsi" w:cstheme="minorHAnsi"/>
          <w:i w:val="0"/>
          <w:color w:val="FF0000"/>
          <w:sz w:val="22"/>
          <w:szCs w:val="22"/>
        </w:rPr>
      </w:pPr>
      <w:r w:rsidRPr="001B2C58">
        <w:rPr>
          <w:rFonts w:asciiTheme="minorHAnsi" w:hAnsiTheme="minorHAnsi" w:cstheme="minorHAnsi"/>
          <w:i w:val="0"/>
          <w:sz w:val="22"/>
          <w:szCs w:val="22"/>
        </w:rPr>
        <w:t>Gymnázium a Střední odborná škola dr. Václava Šmejkala, Ústí nad Labem, příspěvková organizace</w:t>
      </w:r>
    </w:p>
    <w:p w14:paraId="2AAF8BE3" w14:textId="25B0A069" w:rsidR="00FE41F9" w:rsidRPr="00DF1286" w:rsidRDefault="001C168D" w:rsidP="002134C6">
      <w:pPr>
        <w:pStyle w:val="Nadpis2"/>
        <w:keepNext w:val="0"/>
        <w:spacing w:before="0" w:after="0" w:line="300" w:lineRule="exact"/>
        <w:ind w:left="709"/>
        <w:contextualSpacing/>
        <w:rPr>
          <w:rFonts w:asciiTheme="minorHAnsi" w:hAnsiTheme="minorHAnsi"/>
          <w:b w:val="0"/>
          <w:i w:val="0"/>
          <w:sz w:val="22"/>
        </w:rPr>
      </w:pPr>
      <w:r>
        <w:rPr>
          <w:rFonts w:asciiTheme="minorHAnsi" w:hAnsiTheme="minorHAnsi" w:cstheme="minorHAnsi"/>
          <w:b w:val="0"/>
          <w:sz w:val="22"/>
          <w:szCs w:val="22"/>
        </w:rPr>
        <w:t>S</w:t>
      </w:r>
      <w:r w:rsidR="00FE41F9" w:rsidRPr="00116921">
        <w:rPr>
          <w:rFonts w:asciiTheme="minorHAnsi" w:hAnsiTheme="minorHAnsi" w:cstheme="minorHAnsi"/>
          <w:b w:val="0"/>
          <w:sz w:val="22"/>
          <w:szCs w:val="22"/>
        </w:rPr>
        <w:t>e sídlem:</w:t>
      </w:r>
      <w:r w:rsidR="00FE41F9">
        <w:rPr>
          <w:rFonts w:asciiTheme="minorHAnsi" w:hAnsiTheme="minorHAnsi" w:cstheme="minorHAnsi"/>
          <w:b w:val="0"/>
          <w:i w:val="0"/>
          <w:sz w:val="22"/>
          <w:szCs w:val="22"/>
        </w:rPr>
        <w:t xml:space="preserve"> </w:t>
      </w:r>
      <w:r w:rsidR="001B2C58" w:rsidRPr="001B2C58">
        <w:rPr>
          <w:rFonts w:asciiTheme="minorHAnsi" w:hAnsiTheme="minorHAnsi" w:cstheme="minorHAnsi"/>
          <w:b w:val="0"/>
          <w:i w:val="0"/>
          <w:sz w:val="22"/>
          <w:szCs w:val="22"/>
        </w:rPr>
        <w:t>Stará 3299/99, Severní Terasa, 40011 Ústí nad Labem</w:t>
      </w:r>
      <w:r w:rsidR="00FE41F9" w:rsidRPr="00116921">
        <w:rPr>
          <w:rFonts w:asciiTheme="minorHAnsi" w:hAnsiTheme="minorHAnsi" w:cstheme="minorHAnsi"/>
          <w:b w:val="0"/>
          <w:i w:val="0"/>
          <w:sz w:val="22"/>
          <w:szCs w:val="22"/>
        </w:rPr>
        <w:br/>
      </w:r>
      <w:r w:rsidR="00FE41F9" w:rsidRPr="00116921">
        <w:rPr>
          <w:rFonts w:asciiTheme="minorHAnsi" w:hAnsiTheme="minorHAnsi" w:cstheme="minorHAnsi"/>
          <w:b w:val="0"/>
          <w:sz w:val="22"/>
          <w:szCs w:val="22"/>
        </w:rPr>
        <w:t>IČ</w:t>
      </w:r>
      <w:r w:rsidR="00E12A12">
        <w:rPr>
          <w:rFonts w:asciiTheme="minorHAnsi" w:hAnsiTheme="minorHAnsi" w:cstheme="minorHAnsi"/>
          <w:b w:val="0"/>
          <w:sz w:val="22"/>
          <w:szCs w:val="22"/>
        </w:rPr>
        <w:t>O</w:t>
      </w:r>
      <w:r w:rsidR="00FE41F9" w:rsidRPr="00116921">
        <w:rPr>
          <w:rFonts w:asciiTheme="minorHAnsi" w:hAnsiTheme="minorHAnsi" w:cstheme="minorHAnsi"/>
          <w:b w:val="0"/>
          <w:sz w:val="22"/>
          <w:szCs w:val="22"/>
        </w:rPr>
        <w:t>:</w:t>
      </w:r>
      <w:r w:rsidR="00FE41F9" w:rsidRPr="00116921">
        <w:rPr>
          <w:rFonts w:asciiTheme="minorHAnsi" w:hAnsiTheme="minorHAnsi" w:cstheme="minorHAnsi"/>
          <w:b w:val="0"/>
          <w:i w:val="0"/>
          <w:sz w:val="22"/>
          <w:szCs w:val="22"/>
        </w:rPr>
        <w:tab/>
      </w:r>
      <w:r w:rsidR="001B2C58" w:rsidRPr="001B2C58">
        <w:rPr>
          <w:rFonts w:asciiTheme="minorHAnsi" w:hAnsiTheme="minorHAnsi" w:cstheme="minorHAnsi"/>
          <w:b w:val="0"/>
          <w:i w:val="0"/>
          <w:sz w:val="22"/>
          <w:szCs w:val="22"/>
        </w:rPr>
        <w:t>44555512</w:t>
      </w:r>
      <w:r w:rsidR="00FE41F9" w:rsidRPr="00ED7959">
        <w:rPr>
          <w:rFonts w:asciiTheme="minorHAnsi" w:hAnsiTheme="minorHAnsi" w:cstheme="minorHAnsi"/>
          <w:b w:val="0"/>
          <w:i w:val="0"/>
          <w:color w:val="FF0000"/>
          <w:sz w:val="22"/>
          <w:szCs w:val="22"/>
        </w:rPr>
        <w:tab/>
      </w:r>
      <w:r w:rsidR="00FE41F9" w:rsidRPr="00116921">
        <w:rPr>
          <w:rFonts w:asciiTheme="minorHAnsi" w:hAnsiTheme="minorHAnsi" w:cstheme="minorHAnsi"/>
          <w:b w:val="0"/>
          <w:i w:val="0"/>
          <w:sz w:val="22"/>
          <w:szCs w:val="22"/>
        </w:rPr>
        <w:tab/>
      </w:r>
    </w:p>
    <w:p w14:paraId="2B9647BA" w14:textId="65438CC0" w:rsidR="00FE41F9" w:rsidRPr="00116921" w:rsidRDefault="00A563DC" w:rsidP="00DF1286">
      <w:pPr>
        <w:pStyle w:val="Nadpis2"/>
        <w:keepNext w:val="0"/>
        <w:spacing w:before="0" w:after="0" w:line="300" w:lineRule="exact"/>
        <w:ind w:left="709"/>
        <w:contextualSpacing/>
        <w:jc w:val="both"/>
        <w:rPr>
          <w:rFonts w:asciiTheme="minorHAnsi" w:hAnsiTheme="minorHAnsi" w:cstheme="minorHAnsi"/>
          <w:b w:val="0"/>
          <w:i w:val="0"/>
          <w:sz w:val="22"/>
          <w:szCs w:val="22"/>
        </w:rPr>
      </w:pPr>
      <w:r>
        <w:rPr>
          <w:rFonts w:asciiTheme="minorHAnsi" w:hAnsiTheme="minorHAnsi" w:cstheme="minorHAnsi"/>
          <w:b w:val="0"/>
          <w:i w:val="0"/>
          <w:sz w:val="22"/>
          <w:szCs w:val="22"/>
        </w:rPr>
        <w:t>zastoupená</w:t>
      </w:r>
      <w:r w:rsidR="002134C6">
        <w:rPr>
          <w:rFonts w:asciiTheme="minorHAnsi" w:hAnsiTheme="minorHAnsi" w:cstheme="minorHAnsi"/>
          <w:b w:val="0"/>
          <w:i w:val="0"/>
          <w:color w:val="FF0000"/>
          <w:sz w:val="22"/>
          <w:szCs w:val="22"/>
        </w:rPr>
        <w:t xml:space="preserve"> </w:t>
      </w:r>
      <w:r w:rsidR="007D398D" w:rsidRPr="007D398D">
        <w:rPr>
          <w:rFonts w:asciiTheme="minorHAnsi" w:hAnsiTheme="minorHAnsi" w:cstheme="minorHAnsi"/>
          <w:b w:val="0"/>
          <w:i w:val="0"/>
          <w:sz w:val="22"/>
          <w:szCs w:val="22"/>
        </w:rPr>
        <w:t>Ing. Mgr.</w:t>
      </w:r>
      <w:r w:rsidR="007D398D">
        <w:rPr>
          <w:rFonts w:asciiTheme="minorHAnsi" w:hAnsiTheme="minorHAnsi" w:cstheme="minorHAnsi"/>
          <w:b w:val="0"/>
          <w:i w:val="0"/>
          <w:sz w:val="22"/>
          <w:szCs w:val="22"/>
        </w:rPr>
        <w:t xml:space="preserve"> Michalem </w:t>
      </w:r>
      <w:proofErr w:type="spellStart"/>
      <w:r w:rsidR="007D398D">
        <w:rPr>
          <w:rFonts w:asciiTheme="minorHAnsi" w:hAnsiTheme="minorHAnsi" w:cstheme="minorHAnsi"/>
          <w:b w:val="0"/>
          <w:i w:val="0"/>
          <w:sz w:val="22"/>
          <w:szCs w:val="22"/>
        </w:rPr>
        <w:t>Šidákem</w:t>
      </w:r>
      <w:proofErr w:type="spellEnd"/>
      <w:r w:rsidR="007D398D">
        <w:rPr>
          <w:rFonts w:asciiTheme="minorHAnsi" w:hAnsiTheme="minorHAnsi" w:cstheme="minorHAnsi"/>
          <w:b w:val="0"/>
          <w:i w:val="0"/>
          <w:sz w:val="22"/>
          <w:szCs w:val="22"/>
        </w:rPr>
        <w:t>, MBA</w:t>
      </w:r>
    </w:p>
    <w:p w14:paraId="3F4A7041" w14:textId="77777777" w:rsidR="00CF4140" w:rsidRPr="004B08AE" w:rsidRDefault="00CF4140" w:rsidP="00DF1286">
      <w:pPr>
        <w:pStyle w:val="Nadpis2"/>
        <w:keepNext w:val="0"/>
        <w:spacing w:before="0" w:after="0" w:line="300" w:lineRule="exact"/>
        <w:ind w:left="709"/>
        <w:contextualSpacing/>
        <w:rPr>
          <w:rFonts w:asciiTheme="minorHAnsi" w:hAnsiTheme="minorHAnsi" w:cstheme="minorHAnsi"/>
          <w:b w:val="0"/>
          <w:sz w:val="22"/>
          <w:szCs w:val="22"/>
        </w:rPr>
      </w:pPr>
      <w:r w:rsidRPr="004B08AE">
        <w:rPr>
          <w:rFonts w:asciiTheme="minorHAnsi" w:hAnsiTheme="minorHAnsi" w:cstheme="minorHAnsi"/>
          <w:sz w:val="22"/>
          <w:szCs w:val="22"/>
        </w:rPr>
        <w:t xml:space="preserve">Kontaktní osoba: </w:t>
      </w:r>
      <w:r w:rsidRPr="004B08AE">
        <w:rPr>
          <w:rFonts w:asciiTheme="minorHAnsi" w:hAnsiTheme="minorHAnsi" w:cstheme="minorHAnsi"/>
          <w:sz w:val="22"/>
          <w:szCs w:val="22"/>
        </w:rPr>
        <w:tab/>
      </w:r>
    </w:p>
    <w:p w14:paraId="25C1449B" w14:textId="568CCB39" w:rsidR="00CA304A" w:rsidRPr="007D398D" w:rsidRDefault="007D398D" w:rsidP="00DF1286">
      <w:pPr>
        <w:pStyle w:val="Nadpis2"/>
        <w:keepNext w:val="0"/>
        <w:spacing w:before="0" w:after="0" w:line="300" w:lineRule="exact"/>
        <w:ind w:left="709"/>
        <w:contextualSpacing/>
        <w:rPr>
          <w:rFonts w:asciiTheme="minorHAnsi" w:hAnsiTheme="minorHAnsi" w:cstheme="minorHAnsi"/>
          <w:b w:val="0"/>
          <w:i w:val="0"/>
          <w:sz w:val="22"/>
          <w:szCs w:val="22"/>
        </w:rPr>
      </w:pPr>
      <w:r>
        <w:rPr>
          <w:rFonts w:asciiTheme="minorHAnsi" w:hAnsiTheme="minorHAnsi" w:cstheme="minorHAnsi"/>
          <w:b w:val="0"/>
          <w:sz w:val="22"/>
          <w:szCs w:val="22"/>
        </w:rPr>
        <w:t>Jana Němečková</w:t>
      </w:r>
    </w:p>
    <w:p w14:paraId="0271C3BB" w14:textId="742F4918" w:rsidR="00CF4140" w:rsidRPr="00CA304A" w:rsidRDefault="00CF4140" w:rsidP="00DF1286">
      <w:pPr>
        <w:pStyle w:val="Nadpis2"/>
        <w:keepNext w:val="0"/>
        <w:spacing w:before="0" w:after="0" w:line="300" w:lineRule="exact"/>
        <w:ind w:left="709"/>
        <w:contextualSpacing/>
        <w:rPr>
          <w:rFonts w:asciiTheme="minorHAnsi" w:hAnsiTheme="minorHAnsi" w:cstheme="minorHAnsi"/>
          <w:b w:val="0"/>
          <w:i w:val="0"/>
          <w:color w:val="000000"/>
          <w:sz w:val="22"/>
          <w:szCs w:val="22"/>
        </w:rPr>
      </w:pPr>
      <w:r w:rsidRPr="00CA304A">
        <w:rPr>
          <w:rFonts w:asciiTheme="minorHAnsi" w:hAnsiTheme="minorHAnsi" w:cstheme="minorHAnsi"/>
          <w:b w:val="0"/>
          <w:i w:val="0"/>
          <w:color w:val="000000"/>
          <w:sz w:val="22"/>
          <w:szCs w:val="22"/>
        </w:rPr>
        <w:t>Tel.:</w:t>
      </w:r>
      <w:r w:rsidR="000116AC" w:rsidRPr="00CA304A">
        <w:rPr>
          <w:rFonts w:asciiTheme="minorHAnsi" w:hAnsiTheme="minorHAnsi" w:cstheme="minorHAnsi"/>
          <w:b w:val="0"/>
          <w:i w:val="0"/>
          <w:color w:val="000000"/>
          <w:sz w:val="22"/>
          <w:szCs w:val="22"/>
        </w:rPr>
        <w:t xml:space="preserve"> </w:t>
      </w:r>
      <w:r w:rsidR="007D398D">
        <w:rPr>
          <w:rFonts w:asciiTheme="minorHAnsi" w:hAnsiTheme="minorHAnsi" w:cstheme="minorHAnsi"/>
          <w:b w:val="0"/>
          <w:sz w:val="22"/>
          <w:szCs w:val="22"/>
        </w:rPr>
        <w:t>778442291</w:t>
      </w:r>
    </w:p>
    <w:p w14:paraId="616E931B" w14:textId="147CE538" w:rsidR="00CF4140" w:rsidRPr="00DF1286" w:rsidRDefault="00FA62E3" w:rsidP="00DF1286">
      <w:pPr>
        <w:pStyle w:val="Nadpis2"/>
        <w:keepNext w:val="0"/>
        <w:spacing w:before="0" w:after="0" w:line="300" w:lineRule="exact"/>
        <w:ind w:left="709"/>
        <w:contextualSpacing/>
        <w:rPr>
          <w:rFonts w:asciiTheme="minorHAnsi" w:hAnsiTheme="minorHAnsi"/>
          <w:b w:val="0"/>
          <w:sz w:val="22"/>
        </w:rPr>
      </w:pPr>
      <w:r w:rsidRPr="00CA304A">
        <w:rPr>
          <w:rFonts w:asciiTheme="minorHAnsi" w:hAnsiTheme="minorHAnsi" w:cstheme="minorHAnsi"/>
          <w:b w:val="0"/>
          <w:i w:val="0"/>
          <w:color w:val="000000"/>
          <w:sz w:val="22"/>
          <w:szCs w:val="22"/>
        </w:rPr>
        <w:t xml:space="preserve">Email: </w:t>
      </w:r>
      <w:r w:rsidR="007D398D">
        <w:rPr>
          <w:rFonts w:asciiTheme="minorHAnsi" w:hAnsiTheme="minorHAnsi" w:cstheme="minorHAnsi"/>
          <w:b w:val="0"/>
          <w:sz w:val="22"/>
          <w:szCs w:val="22"/>
        </w:rPr>
        <w:t>skola@gym-ul.cz</w:t>
      </w:r>
      <w:r w:rsidR="00CF4140" w:rsidRPr="00CA304A">
        <w:rPr>
          <w:rFonts w:asciiTheme="minorHAnsi" w:hAnsiTheme="minorHAnsi" w:cstheme="minorHAnsi"/>
          <w:b w:val="0"/>
          <w:sz w:val="22"/>
          <w:szCs w:val="22"/>
        </w:rPr>
        <w:tab/>
      </w:r>
    </w:p>
    <w:p w14:paraId="6A60CA35" w14:textId="77777777" w:rsidR="00A563DC" w:rsidRPr="00F75740" w:rsidRDefault="00A563DC" w:rsidP="00F75740">
      <w:pPr>
        <w:spacing w:line="300" w:lineRule="exact"/>
        <w:rPr>
          <w:b/>
        </w:rPr>
      </w:pPr>
    </w:p>
    <w:p w14:paraId="6A0E5929" w14:textId="77777777" w:rsidR="00CF4140" w:rsidRPr="004B08AE" w:rsidRDefault="00CF4140" w:rsidP="00DF1286">
      <w:pPr>
        <w:pStyle w:val="Nadpis2"/>
        <w:keepNext w:val="0"/>
        <w:spacing w:before="0" w:after="0" w:line="300" w:lineRule="exact"/>
        <w:ind w:left="708"/>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(dále také </w:t>
      </w:r>
      <w:r w:rsidRPr="004B08AE">
        <w:rPr>
          <w:rFonts w:asciiTheme="minorHAnsi" w:hAnsiTheme="minorHAnsi" w:cstheme="minorHAnsi"/>
          <w:i w:val="0"/>
          <w:color w:val="000000"/>
          <w:sz w:val="22"/>
          <w:szCs w:val="22"/>
        </w:rPr>
        <w:t>„</w:t>
      </w:r>
      <w:r w:rsidR="00A42A41" w:rsidRPr="004B08AE">
        <w:rPr>
          <w:rFonts w:asciiTheme="minorHAnsi" w:hAnsiTheme="minorHAnsi" w:cstheme="minorHAnsi"/>
          <w:i w:val="0"/>
          <w:color w:val="000000"/>
          <w:sz w:val="22"/>
          <w:szCs w:val="22"/>
        </w:rPr>
        <w:t>O</w:t>
      </w:r>
      <w:r w:rsidRPr="004B08AE">
        <w:rPr>
          <w:rFonts w:asciiTheme="minorHAnsi" w:hAnsiTheme="minorHAnsi" w:cstheme="minorHAnsi"/>
          <w:i w:val="0"/>
          <w:color w:val="000000"/>
          <w:sz w:val="22"/>
          <w:szCs w:val="22"/>
        </w:rPr>
        <w:t>bjednatel“</w:t>
      </w:r>
      <w:r w:rsidRPr="004B08AE">
        <w:rPr>
          <w:rFonts w:asciiTheme="minorHAnsi" w:hAnsiTheme="minorHAnsi" w:cstheme="minorHAnsi"/>
          <w:b w:val="0"/>
          <w:i w:val="0"/>
          <w:color w:val="000000"/>
          <w:sz w:val="22"/>
          <w:szCs w:val="22"/>
        </w:rPr>
        <w:t>)</w:t>
      </w:r>
    </w:p>
    <w:p w14:paraId="437F6F62" w14:textId="77777777" w:rsidR="00A42A41" w:rsidRPr="004B08AE" w:rsidRDefault="00A42A41" w:rsidP="00DF1286">
      <w:pPr>
        <w:spacing w:line="300" w:lineRule="exact"/>
        <w:rPr>
          <w:rFonts w:asciiTheme="minorHAnsi" w:hAnsiTheme="minorHAnsi" w:cstheme="minorHAnsi"/>
          <w:sz w:val="22"/>
          <w:szCs w:val="22"/>
        </w:rPr>
      </w:pPr>
    </w:p>
    <w:p w14:paraId="0AE0D540" w14:textId="630E68B7" w:rsidR="00A42A41" w:rsidRPr="004B08AE" w:rsidRDefault="00A42A41" w:rsidP="00DF1286">
      <w:pPr>
        <w:spacing w:line="300" w:lineRule="exact"/>
        <w:ind w:left="709"/>
        <w:rPr>
          <w:rFonts w:asciiTheme="minorHAnsi" w:hAnsiTheme="minorHAnsi" w:cstheme="minorHAnsi"/>
          <w:sz w:val="22"/>
          <w:szCs w:val="22"/>
        </w:rPr>
      </w:pPr>
      <w:r w:rsidRPr="004B08AE">
        <w:rPr>
          <w:rFonts w:asciiTheme="minorHAnsi" w:hAnsiTheme="minorHAnsi" w:cstheme="minorHAnsi"/>
          <w:sz w:val="22"/>
          <w:szCs w:val="22"/>
        </w:rPr>
        <w:t>a</w:t>
      </w:r>
    </w:p>
    <w:p w14:paraId="6E61B923" w14:textId="77777777" w:rsidR="00A42A41" w:rsidRPr="004B08AE" w:rsidRDefault="00A42A41" w:rsidP="00DF1286">
      <w:pPr>
        <w:spacing w:line="300" w:lineRule="exact"/>
        <w:rPr>
          <w:rFonts w:asciiTheme="minorHAnsi" w:hAnsiTheme="minorHAnsi" w:cstheme="minorHAnsi"/>
          <w:b/>
          <w:i/>
          <w:sz w:val="22"/>
          <w:szCs w:val="22"/>
        </w:rPr>
      </w:pPr>
    </w:p>
    <w:p w14:paraId="1CA84EA5" w14:textId="3F28D4DE" w:rsidR="006F4340" w:rsidRDefault="00CF4140" w:rsidP="00F75740">
      <w:pPr>
        <w:pStyle w:val="Nadpis2"/>
        <w:keepNext w:val="0"/>
        <w:spacing w:before="0" w:after="0" w:line="300" w:lineRule="exact"/>
        <w:ind w:left="709"/>
        <w:contextualSpacing/>
        <w:rPr>
          <w:rFonts w:asciiTheme="minorHAnsi" w:hAnsiTheme="minorHAnsi" w:cstheme="minorHAnsi"/>
          <w:b w:val="0"/>
          <w:i w:val="0"/>
          <w:color w:val="000000"/>
          <w:sz w:val="22"/>
          <w:szCs w:val="22"/>
        </w:rPr>
      </w:pPr>
      <w:r w:rsidRPr="004B08AE">
        <w:rPr>
          <w:rFonts w:asciiTheme="minorHAnsi" w:hAnsiTheme="minorHAnsi" w:cstheme="minorHAnsi"/>
          <w:i w:val="0"/>
          <w:color w:val="000000"/>
          <w:sz w:val="22"/>
          <w:szCs w:val="22"/>
        </w:rPr>
        <w:t>R</w:t>
      </w:r>
      <w:r w:rsidRPr="004B08AE">
        <w:rPr>
          <w:rFonts w:asciiTheme="minorHAnsi" w:hAnsiTheme="minorHAnsi" w:cstheme="minorHAnsi"/>
          <w:i w:val="0"/>
          <w:caps/>
          <w:color w:val="000000"/>
          <w:sz w:val="22"/>
          <w:szCs w:val="22"/>
        </w:rPr>
        <w:t>eisswolf</w:t>
      </w:r>
      <w:r w:rsidRPr="004B08AE">
        <w:rPr>
          <w:rFonts w:asciiTheme="minorHAnsi" w:hAnsiTheme="minorHAnsi" w:cstheme="minorHAnsi"/>
          <w:i w:val="0"/>
          <w:color w:val="000000"/>
          <w:sz w:val="22"/>
          <w:szCs w:val="22"/>
        </w:rPr>
        <w:t xml:space="preserve"> s.r.o.</w:t>
      </w:r>
      <w:r w:rsidRPr="004B08AE">
        <w:rPr>
          <w:rFonts w:asciiTheme="minorHAnsi" w:hAnsiTheme="minorHAnsi" w:cstheme="minorHAnsi"/>
          <w:i w:val="0"/>
          <w:color w:val="000000"/>
          <w:sz w:val="22"/>
          <w:szCs w:val="22"/>
        </w:rPr>
        <w:br/>
      </w:r>
      <w:r w:rsidRPr="004B08AE">
        <w:rPr>
          <w:rFonts w:asciiTheme="minorHAnsi" w:hAnsiTheme="minorHAnsi" w:cstheme="minorHAnsi"/>
          <w:b w:val="0"/>
          <w:color w:val="000000"/>
          <w:sz w:val="22"/>
          <w:szCs w:val="22"/>
        </w:rPr>
        <w:t>Se sídlem:</w:t>
      </w:r>
      <w:r w:rsidRPr="004B08AE">
        <w:rPr>
          <w:rFonts w:asciiTheme="minorHAnsi" w:hAnsiTheme="minorHAnsi" w:cstheme="minorHAnsi"/>
          <w:b w:val="0"/>
          <w:i w:val="0"/>
          <w:color w:val="000000"/>
          <w:sz w:val="22"/>
          <w:szCs w:val="22"/>
        </w:rPr>
        <w:t xml:space="preserve"> U Dýhárny 1162, 278 01 Kralupy nad Vltavou</w:t>
      </w:r>
      <w:r w:rsidRPr="004B08AE">
        <w:rPr>
          <w:rFonts w:asciiTheme="minorHAnsi" w:hAnsiTheme="minorHAnsi" w:cstheme="minorHAnsi"/>
          <w:b w:val="0"/>
          <w:i w:val="0"/>
          <w:color w:val="000000"/>
          <w:sz w:val="22"/>
          <w:szCs w:val="22"/>
        </w:rPr>
        <w:br/>
      </w:r>
      <w:r w:rsidRPr="004B08AE">
        <w:rPr>
          <w:rFonts w:asciiTheme="minorHAnsi" w:hAnsiTheme="minorHAnsi" w:cstheme="minorHAnsi"/>
          <w:b w:val="0"/>
          <w:color w:val="000000"/>
          <w:sz w:val="22"/>
          <w:szCs w:val="22"/>
        </w:rPr>
        <w:t>IČ</w:t>
      </w:r>
      <w:r w:rsidR="0068560D">
        <w:rPr>
          <w:rFonts w:asciiTheme="minorHAnsi" w:hAnsiTheme="minorHAnsi" w:cstheme="minorHAnsi"/>
          <w:b w:val="0"/>
          <w:color w:val="000000"/>
          <w:sz w:val="22"/>
          <w:szCs w:val="22"/>
        </w:rPr>
        <w:t>O</w:t>
      </w:r>
      <w:r w:rsidRPr="004B08AE">
        <w:rPr>
          <w:rFonts w:asciiTheme="minorHAnsi" w:hAnsiTheme="minorHAnsi" w:cstheme="minorHAnsi"/>
          <w:b w:val="0"/>
          <w:color w:val="000000"/>
          <w:sz w:val="22"/>
          <w:szCs w:val="22"/>
        </w:rPr>
        <w:t>:</w:t>
      </w:r>
      <w:r w:rsidRPr="004B08AE">
        <w:rPr>
          <w:rFonts w:asciiTheme="minorHAnsi" w:hAnsiTheme="minorHAnsi" w:cstheme="minorHAnsi"/>
          <w:b w:val="0"/>
          <w:i w:val="0"/>
          <w:color w:val="000000"/>
          <w:sz w:val="22"/>
          <w:szCs w:val="22"/>
        </w:rPr>
        <w:tab/>
        <w:t>25097008</w:t>
      </w:r>
      <w:r w:rsidRPr="004B08AE">
        <w:rPr>
          <w:rFonts w:asciiTheme="minorHAnsi" w:hAnsiTheme="minorHAnsi" w:cstheme="minorHAnsi"/>
          <w:b w:val="0"/>
          <w:i w:val="0"/>
          <w:color w:val="000000"/>
          <w:sz w:val="22"/>
          <w:szCs w:val="22"/>
        </w:rPr>
        <w:tab/>
      </w:r>
      <w:r w:rsidRPr="004B08AE">
        <w:rPr>
          <w:rFonts w:asciiTheme="minorHAnsi" w:hAnsiTheme="minorHAnsi" w:cstheme="minorHAnsi"/>
          <w:b w:val="0"/>
          <w:i w:val="0"/>
          <w:color w:val="000000"/>
          <w:sz w:val="22"/>
          <w:szCs w:val="22"/>
        </w:rPr>
        <w:tab/>
      </w:r>
      <w:r w:rsidRPr="004B08AE">
        <w:rPr>
          <w:rFonts w:asciiTheme="minorHAnsi" w:hAnsiTheme="minorHAnsi" w:cstheme="minorHAnsi"/>
          <w:b w:val="0"/>
          <w:color w:val="000000"/>
          <w:sz w:val="22"/>
          <w:szCs w:val="22"/>
        </w:rPr>
        <w:t>DIČ:</w:t>
      </w:r>
      <w:r w:rsidRPr="004B08AE">
        <w:rPr>
          <w:rFonts w:asciiTheme="minorHAnsi" w:hAnsiTheme="minorHAnsi" w:cstheme="minorHAnsi"/>
          <w:b w:val="0"/>
          <w:i w:val="0"/>
          <w:color w:val="000000"/>
          <w:sz w:val="22"/>
          <w:szCs w:val="22"/>
        </w:rPr>
        <w:tab/>
        <w:t xml:space="preserve"> CZ25097008</w:t>
      </w:r>
    </w:p>
    <w:p w14:paraId="3C170CC0" w14:textId="764D852E" w:rsidR="00E53B51" w:rsidRDefault="006F4340" w:rsidP="00DF1286">
      <w:pPr>
        <w:pStyle w:val="Nadpis2"/>
        <w:keepNext w:val="0"/>
        <w:spacing w:before="0" w:after="0" w:line="300" w:lineRule="exact"/>
        <w:ind w:left="709"/>
        <w:contextualSpacing/>
        <w:rPr>
          <w:rFonts w:asciiTheme="minorHAnsi" w:hAnsiTheme="minorHAnsi" w:cstheme="minorHAnsi"/>
          <w:b w:val="0"/>
          <w:i w:val="0"/>
          <w:color w:val="000000"/>
          <w:sz w:val="22"/>
          <w:szCs w:val="22"/>
        </w:rPr>
      </w:pPr>
      <w:r w:rsidRPr="00116921">
        <w:rPr>
          <w:rFonts w:asciiTheme="minorHAnsi" w:hAnsiTheme="minorHAnsi" w:cstheme="minorHAnsi"/>
          <w:b w:val="0"/>
          <w:i w:val="0"/>
          <w:sz w:val="22"/>
          <w:szCs w:val="22"/>
        </w:rPr>
        <w:t xml:space="preserve">zapsána v obchodním rejstříku vedeném </w:t>
      </w:r>
      <w:r w:rsidRPr="007E53E6">
        <w:rPr>
          <w:rFonts w:asciiTheme="minorHAnsi" w:hAnsiTheme="minorHAnsi" w:cstheme="minorHAnsi"/>
          <w:b w:val="0"/>
          <w:i w:val="0"/>
          <w:sz w:val="22"/>
          <w:szCs w:val="22"/>
        </w:rPr>
        <w:t>Městským soudem v Praze,</w:t>
      </w:r>
      <w:r w:rsidRPr="00116921">
        <w:rPr>
          <w:rFonts w:asciiTheme="minorHAnsi" w:hAnsiTheme="minorHAnsi" w:cstheme="minorHAnsi"/>
          <w:b w:val="0"/>
          <w:i w:val="0"/>
          <w:sz w:val="22"/>
          <w:szCs w:val="22"/>
        </w:rPr>
        <w:t xml:space="preserve"> odd. </w:t>
      </w:r>
      <w:r w:rsidRPr="007E53E6">
        <w:rPr>
          <w:rFonts w:asciiTheme="minorHAnsi" w:hAnsiTheme="minorHAnsi" w:cstheme="minorHAnsi"/>
          <w:b w:val="0"/>
          <w:i w:val="0"/>
          <w:sz w:val="22"/>
          <w:szCs w:val="22"/>
        </w:rPr>
        <w:t>C</w:t>
      </w:r>
      <w:r w:rsidRPr="00116921">
        <w:rPr>
          <w:rFonts w:asciiTheme="minorHAnsi" w:hAnsiTheme="minorHAnsi" w:cstheme="minorHAnsi"/>
          <w:b w:val="0"/>
          <w:i w:val="0"/>
          <w:sz w:val="22"/>
          <w:szCs w:val="22"/>
        </w:rPr>
        <w:t xml:space="preserve">, vložka </w:t>
      </w:r>
      <w:r w:rsidRPr="007E53E6">
        <w:rPr>
          <w:rFonts w:asciiTheme="minorHAnsi" w:hAnsiTheme="minorHAnsi" w:cstheme="minorHAnsi"/>
          <w:b w:val="0"/>
          <w:i w:val="0"/>
          <w:sz w:val="22"/>
          <w:szCs w:val="22"/>
        </w:rPr>
        <w:t>49414</w:t>
      </w:r>
      <w:r w:rsidR="00CF4140" w:rsidRPr="004B08AE">
        <w:rPr>
          <w:rFonts w:asciiTheme="minorHAnsi" w:hAnsiTheme="minorHAnsi" w:cstheme="minorHAnsi"/>
          <w:b w:val="0"/>
          <w:i w:val="0"/>
          <w:color w:val="000000"/>
          <w:sz w:val="22"/>
          <w:szCs w:val="22"/>
        </w:rPr>
        <w:br/>
      </w:r>
      <w:r w:rsidR="00CF4140" w:rsidRPr="004B08AE">
        <w:rPr>
          <w:rFonts w:asciiTheme="minorHAnsi" w:hAnsiTheme="minorHAnsi" w:cstheme="minorHAnsi"/>
          <w:b w:val="0"/>
          <w:color w:val="000000"/>
          <w:sz w:val="22"/>
          <w:szCs w:val="22"/>
        </w:rPr>
        <w:t>Bankovní spojení:</w:t>
      </w:r>
      <w:r w:rsidR="00CF4140" w:rsidRPr="004B08AE">
        <w:rPr>
          <w:rFonts w:asciiTheme="minorHAnsi" w:hAnsiTheme="minorHAnsi" w:cstheme="minorHAnsi"/>
          <w:b w:val="0"/>
          <w:i w:val="0"/>
          <w:color w:val="000000"/>
          <w:sz w:val="22"/>
          <w:szCs w:val="22"/>
        </w:rPr>
        <w:tab/>
      </w:r>
      <w:r w:rsidR="00B37F68">
        <w:rPr>
          <w:rFonts w:asciiTheme="minorHAnsi" w:hAnsiTheme="minorHAnsi" w:cstheme="minorHAnsi"/>
          <w:b w:val="0"/>
          <w:i w:val="0"/>
          <w:sz w:val="22"/>
          <w:szCs w:val="22"/>
        </w:rPr>
        <w:t xml:space="preserve">x </w:t>
      </w:r>
      <w:proofErr w:type="spellStart"/>
      <w:r w:rsidR="00B37F68">
        <w:rPr>
          <w:rFonts w:asciiTheme="minorHAnsi" w:hAnsiTheme="minorHAnsi" w:cstheme="minorHAnsi"/>
          <w:b w:val="0"/>
          <w:i w:val="0"/>
          <w:sz w:val="22"/>
          <w:szCs w:val="22"/>
        </w:rPr>
        <w:t>x</w:t>
      </w:r>
      <w:proofErr w:type="spellEnd"/>
      <w:r w:rsidR="00B37F68">
        <w:rPr>
          <w:rFonts w:asciiTheme="minorHAnsi" w:hAnsiTheme="minorHAnsi" w:cstheme="minorHAnsi"/>
          <w:b w:val="0"/>
          <w:i w:val="0"/>
          <w:sz w:val="22"/>
          <w:szCs w:val="22"/>
        </w:rPr>
        <w:t xml:space="preserve"> </w:t>
      </w:r>
      <w:proofErr w:type="spellStart"/>
      <w:r w:rsidR="00B37F68">
        <w:rPr>
          <w:rFonts w:asciiTheme="minorHAnsi" w:hAnsiTheme="minorHAnsi" w:cstheme="minorHAnsi"/>
          <w:b w:val="0"/>
          <w:i w:val="0"/>
          <w:sz w:val="22"/>
          <w:szCs w:val="22"/>
        </w:rPr>
        <w:t>x</w:t>
      </w:r>
      <w:proofErr w:type="spellEnd"/>
      <w:r w:rsidR="00CF4140" w:rsidRPr="004B08AE">
        <w:rPr>
          <w:rFonts w:asciiTheme="minorHAnsi" w:hAnsiTheme="minorHAnsi" w:cstheme="minorHAnsi"/>
          <w:b w:val="0"/>
          <w:i w:val="0"/>
          <w:color w:val="000000"/>
          <w:sz w:val="22"/>
          <w:szCs w:val="22"/>
        </w:rPr>
        <w:br/>
      </w:r>
      <w:r w:rsidR="00B37F68">
        <w:rPr>
          <w:rFonts w:asciiTheme="minorHAnsi" w:hAnsiTheme="minorHAnsi" w:cstheme="minorHAnsi"/>
          <w:b w:val="0"/>
          <w:color w:val="000000"/>
          <w:sz w:val="22"/>
          <w:szCs w:val="22"/>
        </w:rPr>
        <w:t>č</w:t>
      </w:r>
      <w:r w:rsidR="00CF4140" w:rsidRPr="004B08AE">
        <w:rPr>
          <w:rFonts w:asciiTheme="minorHAnsi" w:hAnsiTheme="minorHAnsi" w:cstheme="minorHAnsi"/>
          <w:b w:val="0"/>
          <w:color w:val="000000"/>
          <w:sz w:val="22"/>
          <w:szCs w:val="22"/>
        </w:rPr>
        <w:t>íslo účtu:</w:t>
      </w:r>
      <w:r w:rsidR="00CF4140" w:rsidRPr="004B08AE">
        <w:rPr>
          <w:rFonts w:asciiTheme="minorHAnsi" w:hAnsiTheme="minorHAnsi" w:cstheme="minorHAnsi"/>
          <w:b w:val="0"/>
          <w:i w:val="0"/>
          <w:color w:val="000000"/>
          <w:sz w:val="22"/>
          <w:szCs w:val="22"/>
        </w:rPr>
        <w:tab/>
      </w:r>
      <w:r w:rsidR="00CF4140" w:rsidRPr="004B08AE">
        <w:rPr>
          <w:rFonts w:asciiTheme="minorHAnsi" w:hAnsiTheme="minorHAnsi" w:cstheme="minorHAnsi"/>
          <w:b w:val="0"/>
          <w:i w:val="0"/>
          <w:color w:val="000000"/>
          <w:sz w:val="22"/>
          <w:szCs w:val="22"/>
        </w:rPr>
        <w:tab/>
      </w:r>
      <w:r w:rsidR="00B37F68">
        <w:rPr>
          <w:rFonts w:asciiTheme="minorHAnsi" w:hAnsiTheme="minorHAnsi" w:cstheme="minorHAnsi"/>
          <w:b w:val="0"/>
          <w:i w:val="0"/>
          <w:color w:val="000000"/>
          <w:sz w:val="22"/>
          <w:szCs w:val="22"/>
        </w:rPr>
        <w:t xml:space="preserve">x </w:t>
      </w:r>
      <w:proofErr w:type="spellStart"/>
      <w:r w:rsidR="00B37F68">
        <w:rPr>
          <w:rFonts w:asciiTheme="minorHAnsi" w:hAnsiTheme="minorHAnsi" w:cstheme="minorHAnsi"/>
          <w:b w:val="0"/>
          <w:i w:val="0"/>
          <w:color w:val="000000"/>
          <w:sz w:val="22"/>
          <w:szCs w:val="22"/>
        </w:rPr>
        <w:t>x</w:t>
      </w:r>
      <w:proofErr w:type="spellEnd"/>
      <w:r w:rsidR="00B37F68">
        <w:rPr>
          <w:rFonts w:asciiTheme="minorHAnsi" w:hAnsiTheme="minorHAnsi" w:cstheme="minorHAnsi"/>
          <w:b w:val="0"/>
          <w:i w:val="0"/>
          <w:color w:val="000000"/>
          <w:sz w:val="22"/>
          <w:szCs w:val="22"/>
        </w:rPr>
        <w:t xml:space="preserve"> </w:t>
      </w:r>
      <w:proofErr w:type="spellStart"/>
      <w:r w:rsidR="00B37F68">
        <w:rPr>
          <w:rFonts w:asciiTheme="minorHAnsi" w:hAnsiTheme="minorHAnsi" w:cstheme="minorHAnsi"/>
          <w:b w:val="0"/>
          <w:i w:val="0"/>
          <w:color w:val="000000"/>
          <w:sz w:val="22"/>
          <w:szCs w:val="22"/>
        </w:rPr>
        <w:t>x</w:t>
      </w:r>
      <w:proofErr w:type="spellEnd"/>
      <w:r w:rsidR="00B37F68">
        <w:rPr>
          <w:rFonts w:asciiTheme="minorHAnsi" w:hAnsiTheme="minorHAnsi" w:cstheme="minorHAnsi"/>
          <w:b w:val="0"/>
          <w:i w:val="0"/>
          <w:color w:val="000000"/>
          <w:sz w:val="22"/>
          <w:szCs w:val="22"/>
        </w:rPr>
        <w:t xml:space="preserve"> </w:t>
      </w:r>
      <w:bookmarkStart w:id="0" w:name="_GoBack"/>
      <w:bookmarkEnd w:id="0"/>
      <w:r w:rsidR="00CF4140" w:rsidRPr="004B08AE">
        <w:rPr>
          <w:rFonts w:asciiTheme="minorHAnsi" w:hAnsiTheme="minorHAnsi" w:cstheme="minorHAnsi"/>
          <w:b w:val="0"/>
          <w:i w:val="0"/>
          <w:color w:val="000000"/>
          <w:sz w:val="22"/>
          <w:szCs w:val="22"/>
        </w:rPr>
        <w:br/>
      </w:r>
      <w:r w:rsidR="00CF4140" w:rsidRPr="004B08AE">
        <w:rPr>
          <w:rFonts w:asciiTheme="minorHAnsi" w:hAnsiTheme="minorHAnsi" w:cstheme="minorHAnsi"/>
          <w:b w:val="0"/>
          <w:color w:val="000000"/>
          <w:sz w:val="22"/>
          <w:szCs w:val="22"/>
        </w:rPr>
        <w:t>Zástupce</w:t>
      </w:r>
      <w:r w:rsidR="009348CD">
        <w:rPr>
          <w:rFonts w:asciiTheme="minorHAnsi" w:hAnsiTheme="minorHAnsi" w:cstheme="minorHAnsi"/>
          <w:b w:val="0"/>
          <w:color w:val="000000"/>
          <w:sz w:val="22"/>
          <w:szCs w:val="22"/>
        </w:rPr>
        <w:t xml:space="preserve"> a bezpečnostní ředitel</w:t>
      </w:r>
      <w:r w:rsidR="00CF4140" w:rsidRPr="004B08AE">
        <w:rPr>
          <w:rFonts w:asciiTheme="minorHAnsi" w:hAnsiTheme="minorHAnsi" w:cstheme="minorHAnsi"/>
          <w:b w:val="0"/>
          <w:color w:val="000000"/>
          <w:sz w:val="22"/>
          <w:szCs w:val="22"/>
        </w:rPr>
        <w:t>:</w:t>
      </w:r>
      <w:r w:rsidR="00CF4140" w:rsidRPr="004B08AE">
        <w:rPr>
          <w:rFonts w:asciiTheme="minorHAnsi" w:hAnsiTheme="minorHAnsi" w:cstheme="minorHAnsi"/>
          <w:b w:val="0"/>
          <w:i w:val="0"/>
          <w:color w:val="000000"/>
          <w:sz w:val="22"/>
          <w:szCs w:val="22"/>
        </w:rPr>
        <w:tab/>
      </w:r>
      <w:r w:rsidR="00CF4140" w:rsidRPr="004B08AE">
        <w:rPr>
          <w:rFonts w:asciiTheme="minorHAnsi" w:hAnsiTheme="minorHAnsi" w:cstheme="minorHAnsi"/>
          <w:b w:val="0"/>
          <w:i w:val="0"/>
          <w:color w:val="000000"/>
          <w:sz w:val="22"/>
          <w:szCs w:val="22"/>
        </w:rPr>
        <w:tab/>
        <w:t xml:space="preserve">Ing. </w:t>
      </w:r>
      <w:bookmarkStart w:id="1" w:name="OLE_LINK1"/>
      <w:r w:rsidR="00AD55A2">
        <w:rPr>
          <w:rFonts w:asciiTheme="minorHAnsi" w:hAnsiTheme="minorHAnsi" w:cstheme="minorHAnsi"/>
          <w:b w:val="0"/>
          <w:i w:val="0"/>
          <w:color w:val="000000"/>
          <w:sz w:val="22"/>
          <w:szCs w:val="22"/>
        </w:rPr>
        <w:t xml:space="preserve">Vlastimil </w:t>
      </w:r>
      <w:proofErr w:type="spellStart"/>
      <w:r w:rsidR="000116AC">
        <w:rPr>
          <w:rFonts w:asciiTheme="minorHAnsi" w:hAnsiTheme="minorHAnsi" w:cstheme="minorHAnsi"/>
          <w:b w:val="0"/>
          <w:i w:val="0"/>
          <w:color w:val="000000"/>
          <w:sz w:val="22"/>
          <w:szCs w:val="22"/>
        </w:rPr>
        <w:t>Balín</w:t>
      </w:r>
      <w:bookmarkEnd w:id="1"/>
      <w:proofErr w:type="spellEnd"/>
      <w:r w:rsidR="00CF4140" w:rsidRPr="004B08AE">
        <w:rPr>
          <w:rFonts w:asciiTheme="minorHAnsi" w:hAnsiTheme="minorHAnsi" w:cstheme="minorHAnsi"/>
          <w:b w:val="0"/>
          <w:i w:val="0"/>
          <w:color w:val="000000"/>
          <w:sz w:val="22"/>
          <w:szCs w:val="22"/>
        </w:rPr>
        <w:t xml:space="preserve">, </w:t>
      </w:r>
      <w:r w:rsidR="00714DF9">
        <w:rPr>
          <w:rFonts w:asciiTheme="minorHAnsi" w:hAnsiTheme="minorHAnsi" w:cstheme="minorHAnsi"/>
          <w:b w:val="0"/>
          <w:i w:val="0"/>
          <w:color w:val="000000"/>
          <w:sz w:val="22"/>
          <w:szCs w:val="22"/>
        </w:rPr>
        <w:t>jednatel</w:t>
      </w:r>
    </w:p>
    <w:p w14:paraId="431E080D" w14:textId="77777777" w:rsidR="00E53B51" w:rsidRPr="00E323FB" w:rsidRDefault="00E53B51" w:rsidP="00E53B51">
      <w:pPr>
        <w:pStyle w:val="Nadpis2"/>
        <w:keepNext w:val="0"/>
        <w:spacing w:before="0" w:after="0" w:line="300" w:lineRule="exact"/>
        <w:ind w:left="709"/>
        <w:contextualSpacing/>
        <w:rPr>
          <w:rFonts w:asciiTheme="minorHAnsi" w:hAnsiTheme="minorHAnsi" w:cstheme="minorHAnsi"/>
          <w:b w:val="0"/>
          <w:color w:val="000000"/>
          <w:sz w:val="22"/>
          <w:szCs w:val="22"/>
        </w:rPr>
      </w:pPr>
      <w:r w:rsidRPr="004B08AE">
        <w:rPr>
          <w:rFonts w:asciiTheme="minorHAnsi" w:hAnsiTheme="minorHAnsi" w:cstheme="minorHAnsi"/>
          <w:b w:val="0"/>
          <w:color w:val="000000"/>
          <w:sz w:val="22"/>
          <w:szCs w:val="22"/>
        </w:rPr>
        <w:t xml:space="preserve">Kontaktní osoba, </w:t>
      </w:r>
      <w:r>
        <w:rPr>
          <w:rFonts w:asciiTheme="minorHAnsi" w:hAnsiTheme="minorHAnsi" w:cstheme="minorHAnsi"/>
          <w:b w:val="0"/>
          <w:color w:val="000000"/>
          <w:sz w:val="22"/>
          <w:szCs w:val="22"/>
        </w:rPr>
        <w:t>obchodní záležitosti</w:t>
      </w:r>
      <w:r w:rsidRPr="004B08AE">
        <w:rPr>
          <w:rFonts w:asciiTheme="minorHAnsi" w:hAnsiTheme="minorHAnsi" w:cstheme="minorHAnsi"/>
          <w:b w:val="0"/>
          <w:color w:val="000000"/>
          <w:sz w:val="22"/>
          <w:szCs w:val="22"/>
        </w:rPr>
        <w:t>:</w:t>
      </w:r>
      <w:r>
        <w:rPr>
          <w:rFonts w:asciiTheme="minorHAnsi" w:hAnsiTheme="minorHAnsi" w:cstheme="minorHAnsi"/>
          <w:b w:val="0"/>
          <w:color w:val="000000"/>
          <w:sz w:val="22"/>
          <w:szCs w:val="22"/>
        </w:rPr>
        <w:t xml:space="preserve"> </w:t>
      </w:r>
      <w:r>
        <w:rPr>
          <w:rFonts w:asciiTheme="minorHAnsi" w:hAnsiTheme="minorHAnsi" w:cstheme="minorHAnsi"/>
          <w:b w:val="0"/>
          <w:color w:val="000000"/>
          <w:sz w:val="22"/>
          <w:szCs w:val="22"/>
        </w:rPr>
        <w:tab/>
      </w:r>
      <w:r w:rsidRPr="003D2521">
        <w:rPr>
          <w:rFonts w:asciiTheme="minorHAnsi" w:hAnsiTheme="minorHAnsi" w:cstheme="minorHAnsi"/>
          <w:b w:val="0"/>
          <w:i w:val="0"/>
          <w:color w:val="000000"/>
          <w:sz w:val="22"/>
          <w:szCs w:val="22"/>
        </w:rPr>
        <w:t>Miroslav Svoboda</w:t>
      </w:r>
    </w:p>
    <w:p w14:paraId="7227A6D9" w14:textId="4B07C841" w:rsidR="00E53B51" w:rsidRDefault="00E53B51" w:rsidP="00E53B51">
      <w:pPr>
        <w:pStyle w:val="Nadpis2"/>
        <w:keepNext w:val="0"/>
        <w:spacing w:before="0" w:after="0" w:line="300" w:lineRule="exact"/>
        <w:ind w:left="709"/>
        <w:contextualSpacing/>
        <w:rPr>
          <w:rFonts w:asciiTheme="minorHAnsi" w:hAnsiTheme="minorHAnsi" w:cstheme="minorHAnsi"/>
          <w:b w:val="0"/>
          <w:i w:val="0"/>
          <w:color w:val="000000"/>
          <w:sz w:val="22"/>
          <w:szCs w:val="22"/>
        </w:rPr>
      </w:pPr>
      <w:r>
        <w:rPr>
          <w:rFonts w:asciiTheme="minorHAnsi" w:hAnsiTheme="minorHAnsi" w:cstheme="minorHAnsi"/>
          <w:b w:val="0"/>
          <w:color w:val="000000"/>
          <w:sz w:val="22"/>
          <w:szCs w:val="22"/>
        </w:rPr>
        <w:t>Tel.:</w:t>
      </w:r>
      <w:r>
        <w:rPr>
          <w:rFonts w:asciiTheme="minorHAnsi" w:hAnsiTheme="minorHAnsi" w:cstheme="minorHAnsi"/>
          <w:b w:val="0"/>
          <w:color w:val="000000"/>
          <w:sz w:val="22"/>
          <w:szCs w:val="22"/>
        </w:rPr>
        <w:tab/>
      </w:r>
      <w:r>
        <w:rPr>
          <w:rFonts w:asciiTheme="minorHAnsi" w:hAnsiTheme="minorHAnsi" w:cstheme="minorHAnsi"/>
          <w:b w:val="0"/>
          <w:color w:val="000000"/>
          <w:sz w:val="22"/>
          <w:szCs w:val="22"/>
        </w:rPr>
        <w:tab/>
      </w:r>
      <w:r>
        <w:rPr>
          <w:rFonts w:asciiTheme="minorHAnsi" w:hAnsiTheme="minorHAnsi" w:cstheme="minorHAnsi"/>
          <w:b w:val="0"/>
          <w:color w:val="000000"/>
          <w:sz w:val="22"/>
          <w:szCs w:val="22"/>
        </w:rPr>
        <w:tab/>
      </w:r>
      <w:r>
        <w:rPr>
          <w:rFonts w:asciiTheme="minorHAnsi" w:hAnsiTheme="minorHAnsi" w:cstheme="minorHAnsi"/>
          <w:b w:val="0"/>
          <w:color w:val="000000"/>
          <w:sz w:val="22"/>
          <w:szCs w:val="22"/>
        </w:rPr>
        <w:tab/>
      </w:r>
      <w:r w:rsidR="00FF3A14">
        <w:rPr>
          <w:rFonts w:asciiTheme="minorHAnsi" w:hAnsiTheme="minorHAnsi" w:cstheme="minorHAnsi"/>
          <w:b w:val="0"/>
          <w:i w:val="0"/>
          <w:color w:val="000000"/>
          <w:sz w:val="22"/>
          <w:szCs w:val="22"/>
        </w:rPr>
        <w:t>+420</w:t>
      </w:r>
      <w:r w:rsidR="00184C63">
        <w:rPr>
          <w:rFonts w:asciiTheme="minorHAnsi" w:hAnsiTheme="minorHAnsi" w:cstheme="minorHAnsi"/>
          <w:b w:val="0"/>
          <w:i w:val="0"/>
          <w:color w:val="000000"/>
          <w:sz w:val="22"/>
          <w:szCs w:val="22"/>
        </w:rPr>
        <w:t> 608 919 588</w:t>
      </w:r>
    </w:p>
    <w:p w14:paraId="7638C1A6" w14:textId="266C7363" w:rsidR="00E53B51" w:rsidRDefault="00E53B51" w:rsidP="00E53B51">
      <w:pPr>
        <w:pStyle w:val="Nadpis2"/>
        <w:keepNext w:val="0"/>
        <w:spacing w:before="0" w:after="0" w:line="300" w:lineRule="exact"/>
        <w:ind w:left="709"/>
        <w:contextualSpacing/>
        <w:rPr>
          <w:rFonts w:asciiTheme="minorHAnsi" w:hAnsiTheme="minorHAnsi" w:cstheme="minorHAnsi"/>
          <w:b w:val="0"/>
          <w:i w:val="0"/>
          <w:color w:val="000000"/>
          <w:sz w:val="22"/>
          <w:szCs w:val="22"/>
        </w:rPr>
      </w:pPr>
      <w:r>
        <w:rPr>
          <w:rFonts w:asciiTheme="minorHAnsi" w:hAnsiTheme="minorHAnsi" w:cstheme="minorHAnsi"/>
          <w:b w:val="0"/>
          <w:i w:val="0"/>
          <w:color w:val="000000"/>
          <w:sz w:val="22"/>
          <w:szCs w:val="22"/>
        </w:rPr>
        <w:t>Email:</w:t>
      </w:r>
      <w:r>
        <w:rPr>
          <w:rFonts w:asciiTheme="minorHAnsi" w:hAnsiTheme="minorHAnsi" w:cstheme="minorHAnsi"/>
          <w:b w:val="0"/>
          <w:i w:val="0"/>
          <w:color w:val="000000"/>
          <w:sz w:val="22"/>
          <w:szCs w:val="22"/>
        </w:rPr>
        <w:tab/>
      </w:r>
      <w:r>
        <w:rPr>
          <w:rFonts w:asciiTheme="minorHAnsi" w:hAnsiTheme="minorHAnsi" w:cstheme="minorHAnsi"/>
          <w:b w:val="0"/>
          <w:i w:val="0"/>
          <w:color w:val="000000"/>
          <w:sz w:val="22"/>
          <w:szCs w:val="22"/>
        </w:rPr>
        <w:tab/>
      </w:r>
      <w:r>
        <w:rPr>
          <w:rFonts w:asciiTheme="minorHAnsi" w:hAnsiTheme="minorHAnsi" w:cstheme="minorHAnsi"/>
          <w:b w:val="0"/>
          <w:i w:val="0"/>
          <w:color w:val="000000"/>
          <w:sz w:val="22"/>
          <w:szCs w:val="22"/>
        </w:rPr>
        <w:tab/>
      </w:r>
      <w:r>
        <w:rPr>
          <w:rFonts w:asciiTheme="minorHAnsi" w:hAnsiTheme="minorHAnsi" w:cstheme="minorHAnsi"/>
          <w:b w:val="0"/>
          <w:i w:val="0"/>
          <w:color w:val="000000"/>
          <w:sz w:val="22"/>
          <w:szCs w:val="22"/>
        </w:rPr>
        <w:tab/>
      </w:r>
      <w:hyperlink r:id="rId8" w:history="1">
        <w:r w:rsidR="00F54E85" w:rsidRPr="00F54E85">
          <w:rPr>
            <w:rStyle w:val="Hypertextovodkaz"/>
            <w:rFonts w:asciiTheme="minorHAnsi" w:hAnsiTheme="minorHAnsi" w:cstheme="minorHAnsi"/>
            <w:b w:val="0"/>
            <w:i w:val="0"/>
            <w:sz w:val="22"/>
            <w:szCs w:val="22"/>
          </w:rPr>
          <w:t>svoboda@reisswolf.cz</w:t>
        </w:r>
      </w:hyperlink>
      <w:r w:rsidR="00F54E85">
        <w:t xml:space="preserve"> </w:t>
      </w:r>
    </w:p>
    <w:p w14:paraId="794EBE6A" w14:textId="187AF204" w:rsidR="00B17FAD" w:rsidRPr="004B08AE" w:rsidRDefault="00CF4140" w:rsidP="00DF1286">
      <w:pPr>
        <w:pStyle w:val="Nadpis2"/>
        <w:keepNext w:val="0"/>
        <w:spacing w:before="0" w:after="0" w:line="300" w:lineRule="exact"/>
        <w:ind w:left="709"/>
        <w:contextualSpacing/>
        <w:rPr>
          <w:rFonts w:asciiTheme="minorHAnsi" w:hAnsiTheme="minorHAnsi" w:cstheme="minorHAnsi"/>
          <w:b w:val="0"/>
          <w:i w:val="0"/>
          <w:color w:val="000000"/>
          <w:sz w:val="22"/>
          <w:szCs w:val="22"/>
        </w:rPr>
      </w:pPr>
      <w:r w:rsidRPr="004B08AE">
        <w:rPr>
          <w:rFonts w:asciiTheme="minorHAnsi" w:hAnsiTheme="minorHAnsi" w:cstheme="minorHAnsi"/>
          <w:b w:val="0"/>
          <w:color w:val="000000"/>
          <w:sz w:val="22"/>
          <w:szCs w:val="22"/>
        </w:rPr>
        <w:t>Kontaktní osoba, příjem zakázek:</w:t>
      </w:r>
      <w:r w:rsidRPr="004B08AE">
        <w:rPr>
          <w:rFonts w:asciiTheme="minorHAnsi" w:hAnsiTheme="minorHAnsi" w:cstheme="minorHAnsi"/>
          <w:b w:val="0"/>
          <w:color w:val="000000"/>
          <w:sz w:val="22"/>
          <w:szCs w:val="22"/>
        </w:rPr>
        <w:tab/>
      </w:r>
      <w:r w:rsidR="00E53B51">
        <w:rPr>
          <w:rFonts w:asciiTheme="minorHAnsi" w:hAnsiTheme="minorHAnsi" w:cstheme="minorHAnsi"/>
          <w:b w:val="0"/>
          <w:color w:val="000000"/>
          <w:sz w:val="22"/>
          <w:szCs w:val="22"/>
        </w:rPr>
        <w:tab/>
      </w:r>
      <w:r w:rsidR="00AD55A2">
        <w:rPr>
          <w:rFonts w:asciiTheme="minorHAnsi" w:hAnsiTheme="minorHAnsi" w:cstheme="minorHAnsi"/>
          <w:b w:val="0"/>
          <w:i w:val="0"/>
          <w:color w:val="000000"/>
          <w:sz w:val="22"/>
          <w:szCs w:val="22"/>
        </w:rPr>
        <w:t>Petr V</w:t>
      </w:r>
      <w:r w:rsidR="00B17FAD" w:rsidRPr="004B08AE">
        <w:rPr>
          <w:rFonts w:asciiTheme="minorHAnsi" w:hAnsiTheme="minorHAnsi" w:cstheme="minorHAnsi"/>
          <w:b w:val="0"/>
          <w:i w:val="0"/>
          <w:color w:val="000000"/>
          <w:sz w:val="22"/>
          <w:szCs w:val="22"/>
        </w:rPr>
        <w:t xml:space="preserve">raný, </w:t>
      </w:r>
      <w:r w:rsidR="00AA1E34">
        <w:rPr>
          <w:rFonts w:asciiTheme="minorHAnsi" w:hAnsiTheme="minorHAnsi" w:cstheme="minorHAnsi"/>
          <w:b w:val="0"/>
          <w:i w:val="0"/>
          <w:color w:val="000000"/>
          <w:sz w:val="22"/>
          <w:szCs w:val="22"/>
        </w:rPr>
        <w:t>Michael Strejček</w:t>
      </w:r>
      <w:r w:rsidR="00B17FAD" w:rsidRPr="004B08AE">
        <w:rPr>
          <w:rFonts w:asciiTheme="minorHAnsi" w:hAnsiTheme="minorHAnsi" w:cstheme="minorHAnsi"/>
          <w:b w:val="0"/>
          <w:i w:val="0"/>
          <w:color w:val="000000"/>
          <w:sz w:val="22"/>
          <w:szCs w:val="22"/>
        </w:rPr>
        <w:br/>
        <w:t>Tel.:</w:t>
      </w:r>
      <w:r w:rsidR="00B17FAD" w:rsidRPr="004B08AE">
        <w:rPr>
          <w:rFonts w:asciiTheme="minorHAnsi" w:hAnsiTheme="minorHAnsi" w:cstheme="minorHAnsi"/>
          <w:b w:val="0"/>
          <w:i w:val="0"/>
          <w:color w:val="000000"/>
          <w:sz w:val="22"/>
          <w:szCs w:val="22"/>
        </w:rPr>
        <w:tab/>
      </w:r>
      <w:r w:rsidR="00B17FAD" w:rsidRPr="004B08AE">
        <w:rPr>
          <w:rFonts w:asciiTheme="minorHAnsi" w:hAnsiTheme="minorHAnsi" w:cstheme="minorHAnsi"/>
          <w:b w:val="0"/>
          <w:i w:val="0"/>
          <w:color w:val="000000"/>
          <w:sz w:val="22"/>
          <w:szCs w:val="22"/>
        </w:rPr>
        <w:tab/>
      </w:r>
      <w:r w:rsidR="00B17FAD" w:rsidRPr="004B08AE">
        <w:rPr>
          <w:rFonts w:asciiTheme="minorHAnsi" w:hAnsiTheme="minorHAnsi" w:cstheme="minorHAnsi"/>
          <w:b w:val="0"/>
          <w:i w:val="0"/>
          <w:color w:val="000000"/>
          <w:sz w:val="22"/>
          <w:szCs w:val="22"/>
        </w:rPr>
        <w:tab/>
      </w:r>
      <w:r w:rsidR="00E53B51">
        <w:rPr>
          <w:rFonts w:asciiTheme="minorHAnsi" w:hAnsiTheme="minorHAnsi" w:cstheme="minorHAnsi"/>
          <w:b w:val="0"/>
          <w:i w:val="0"/>
          <w:color w:val="000000"/>
          <w:sz w:val="22"/>
          <w:szCs w:val="22"/>
        </w:rPr>
        <w:tab/>
      </w:r>
      <w:r w:rsidRPr="004B08AE">
        <w:rPr>
          <w:rFonts w:asciiTheme="minorHAnsi" w:hAnsiTheme="minorHAnsi" w:cstheme="minorHAnsi"/>
          <w:b w:val="0"/>
          <w:i w:val="0"/>
          <w:color w:val="000000"/>
          <w:sz w:val="22"/>
          <w:szCs w:val="22"/>
        </w:rPr>
        <w:t>+420 315 722 821</w:t>
      </w:r>
      <w:r w:rsidRPr="004B08AE">
        <w:rPr>
          <w:rFonts w:asciiTheme="minorHAnsi" w:hAnsiTheme="minorHAnsi" w:cstheme="minorHAnsi"/>
          <w:b w:val="0"/>
          <w:i w:val="0"/>
          <w:color w:val="000000"/>
          <w:sz w:val="22"/>
          <w:szCs w:val="22"/>
        </w:rPr>
        <w:br/>
      </w:r>
      <w:r w:rsidR="00B17FAD" w:rsidRPr="004B08AE">
        <w:rPr>
          <w:rFonts w:asciiTheme="minorHAnsi" w:hAnsiTheme="minorHAnsi" w:cstheme="minorHAnsi"/>
          <w:b w:val="0"/>
          <w:i w:val="0"/>
          <w:color w:val="000000"/>
          <w:sz w:val="22"/>
          <w:szCs w:val="22"/>
        </w:rPr>
        <w:t>Email:</w:t>
      </w:r>
      <w:r w:rsidR="00B17FAD" w:rsidRPr="004B08AE">
        <w:rPr>
          <w:rFonts w:asciiTheme="minorHAnsi" w:hAnsiTheme="minorHAnsi" w:cstheme="minorHAnsi"/>
          <w:b w:val="0"/>
          <w:i w:val="0"/>
          <w:color w:val="000000"/>
          <w:sz w:val="22"/>
          <w:szCs w:val="22"/>
        </w:rPr>
        <w:tab/>
      </w:r>
      <w:r w:rsidR="00E53B51">
        <w:rPr>
          <w:rFonts w:asciiTheme="minorHAnsi" w:hAnsiTheme="minorHAnsi" w:cstheme="minorHAnsi"/>
          <w:b w:val="0"/>
          <w:i w:val="0"/>
          <w:color w:val="000000"/>
          <w:sz w:val="22"/>
          <w:szCs w:val="22"/>
        </w:rPr>
        <w:tab/>
      </w:r>
      <w:r w:rsidR="00B17FAD" w:rsidRPr="004B08AE">
        <w:rPr>
          <w:rFonts w:asciiTheme="minorHAnsi" w:hAnsiTheme="minorHAnsi" w:cstheme="minorHAnsi"/>
          <w:b w:val="0"/>
          <w:i w:val="0"/>
          <w:color w:val="000000"/>
          <w:sz w:val="22"/>
          <w:szCs w:val="22"/>
        </w:rPr>
        <w:tab/>
      </w:r>
      <w:r w:rsidR="00B17FAD" w:rsidRPr="004B08AE">
        <w:rPr>
          <w:rFonts w:asciiTheme="minorHAnsi" w:hAnsiTheme="minorHAnsi" w:cstheme="minorHAnsi"/>
          <w:b w:val="0"/>
          <w:i w:val="0"/>
          <w:color w:val="000000"/>
          <w:sz w:val="22"/>
          <w:szCs w:val="22"/>
        </w:rPr>
        <w:tab/>
      </w:r>
      <w:hyperlink r:id="rId9" w:history="1">
        <w:r w:rsidR="00B17FAD" w:rsidRPr="004B08AE">
          <w:rPr>
            <w:rStyle w:val="Hypertextovodkaz"/>
            <w:rFonts w:asciiTheme="minorHAnsi" w:hAnsiTheme="minorHAnsi" w:cstheme="minorHAnsi"/>
            <w:b w:val="0"/>
            <w:i w:val="0"/>
            <w:sz w:val="22"/>
            <w:szCs w:val="22"/>
          </w:rPr>
          <w:t>rw@reisswolf.cz</w:t>
        </w:r>
      </w:hyperlink>
    </w:p>
    <w:p w14:paraId="5CEBDA66" w14:textId="77777777" w:rsidR="00CF4140" w:rsidRPr="004B08AE" w:rsidRDefault="004423CB" w:rsidP="00DF1286">
      <w:pPr>
        <w:pStyle w:val="Nadpis2"/>
        <w:keepNext w:val="0"/>
        <w:tabs>
          <w:tab w:val="center" w:pos="4889"/>
        </w:tabs>
        <w:spacing w:before="0" w:after="0" w:line="300" w:lineRule="exact"/>
        <w:ind w:left="709"/>
        <w:rPr>
          <w:rFonts w:asciiTheme="minorHAnsi" w:hAnsiTheme="minorHAnsi" w:cstheme="minorHAnsi"/>
          <w:b w:val="0"/>
          <w:i w:val="0"/>
          <w:color w:val="000000"/>
          <w:sz w:val="22"/>
          <w:szCs w:val="22"/>
        </w:rPr>
      </w:pPr>
      <w:r>
        <w:rPr>
          <w:rFonts w:asciiTheme="minorHAnsi" w:hAnsiTheme="minorHAnsi" w:cstheme="minorHAnsi"/>
          <w:b w:val="0"/>
          <w:i w:val="0"/>
          <w:color w:val="000000"/>
          <w:sz w:val="22"/>
          <w:szCs w:val="22"/>
        </w:rPr>
        <w:tab/>
      </w:r>
      <w:r w:rsidR="00CF4140" w:rsidRPr="004B08AE">
        <w:rPr>
          <w:rFonts w:asciiTheme="minorHAnsi" w:hAnsiTheme="minorHAnsi" w:cstheme="minorHAnsi"/>
          <w:b w:val="0"/>
          <w:i w:val="0"/>
          <w:color w:val="000000"/>
          <w:sz w:val="22"/>
          <w:szCs w:val="22"/>
        </w:rPr>
        <w:br/>
        <w:t xml:space="preserve">(dále také </w:t>
      </w:r>
      <w:r w:rsidR="00CF4140" w:rsidRPr="004B08AE">
        <w:rPr>
          <w:rFonts w:asciiTheme="minorHAnsi" w:hAnsiTheme="minorHAnsi" w:cstheme="minorHAnsi"/>
          <w:i w:val="0"/>
          <w:color w:val="000000"/>
          <w:sz w:val="22"/>
          <w:szCs w:val="22"/>
        </w:rPr>
        <w:t>„</w:t>
      </w:r>
      <w:r w:rsidR="00A42A41" w:rsidRPr="004B08AE">
        <w:rPr>
          <w:rFonts w:asciiTheme="minorHAnsi" w:hAnsiTheme="minorHAnsi" w:cstheme="minorHAnsi"/>
          <w:i w:val="0"/>
          <w:color w:val="000000"/>
          <w:sz w:val="22"/>
          <w:szCs w:val="22"/>
        </w:rPr>
        <w:t>Z</w:t>
      </w:r>
      <w:r w:rsidR="00CF4140" w:rsidRPr="004B08AE">
        <w:rPr>
          <w:rFonts w:asciiTheme="minorHAnsi" w:hAnsiTheme="minorHAnsi" w:cstheme="minorHAnsi"/>
          <w:i w:val="0"/>
          <w:color w:val="000000"/>
          <w:sz w:val="22"/>
          <w:szCs w:val="22"/>
        </w:rPr>
        <w:t xml:space="preserve">pracovatel“ </w:t>
      </w:r>
      <w:r w:rsidR="00CF4140" w:rsidRPr="004B08AE">
        <w:rPr>
          <w:rFonts w:asciiTheme="minorHAnsi" w:hAnsiTheme="minorHAnsi" w:cstheme="minorHAnsi"/>
          <w:b w:val="0"/>
          <w:i w:val="0"/>
          <w:color w:val="000000"/>
          <w:sz w:val="22"/>
          <w:szCs w:val="22"/>
        </w:rPr>
        <w:t>nebo</w:t>
      </w:r>
      <w:r w:rsidR="00CF4140" w:rsidRPr="004B08AE">
        <w:rPr>
          <w:rFonts w:asciiTheme="minorHAnsi" w:hAnsiTheme="minorHAnsi" w:cstheme="minorHAnsi"/>
          <w:i w:val="0"/>
          <w:color w:val="000000"/>
          <w:sz w:val="22"/>
          <w:szCs w:val="22"/>
        </w:rPr>
        <w:t xml:space="preserve"> „REISSWOLF“</w:t>
      </w:r>
      <w:r w:rsidR="00CF4140" w:rsidRPr="004B08AE">
        <w:rPr>
          <w:rFonts w:asciiTheme="minorHAnsi" w:hAnsiTheme="minorHAnsi" w:cstheme="minorHAnsi"/>
          <w:b w:val="0"/>
          <w:i w:val="0"/>
          <w:color w:val="000000"/>
          <w:sz w:val="22"/>
          <w:szCs w:val="22"/>
        </w:rPr>
        <w:t>)</w:t>
      </w:r>
    </w:p>
    <w:p w14:paraId="5F26587D" w14:textId="77777777" w:rsidR="00A42A41" w:rsidRDefault="00A42A41" w:rsidP="00DF1286">
      <w:pPr>
        <w:spacing w:line="300" w:lineRule="exact"/>
        <w:rPr>
          <w:rFonts w:asciiTheme="minorHAnsi" w:hAnsiTheme="minorHAnsi" w:cstheme="minorHAnsi"/>
          <w:sz w:val="22"/>
          <w:szCs w:val="22"/>
        </w:rPr>
      </w:pPr>
    </w:p>
    <w:p w14:paraId="5D1DA0A7" w14:textId="77777777" w:rsidR="00CA304A" w:rsidRDefault="00CA304A" w:rsidP="00DF1286">
      <w:pPr>
        <w:spacing w:line="300" w:lineRule="exact"/>
        <w:rPr>
          <w:rFonts w:asciiTheme="minorHAnsi" w:hAnsiTheme="minorHAnsi" w:cstheme="minorHAnsi"/>
          <w:sz w:val="22"/>
          <w:szCs w:val="22"/>
        </w:rPr>
      </w:pPr>
    </w:p>
    <w:p w14:paraId="0010225F" w14:textId="77777777" w:rsidR="00CF4140" w:rsidRDefault="00CF4140" w:rsidP="00F75740">
      <w:pPr>
        <w:pStyle w:val="Nadpis1"/>
        <w:keepNext w:val="0"/>
        <w:numPr>
          <w:ilvl w:val="0"/>
          <w:numId w:val="2"/>
        </w:numPr>
        <w:spacing w:before="0" w:after="0" w:line="300" w:lineRule="exact"/>
        <w:jc w:val="both"/>
        <w:rPr>
          <w:rFonts w:asciiTheme="minorHAnsi" w:hAnsiTheme="minorHAnsi" w:cstheme="minorHAnsi"/>
          <w:color w:val="000000"/>
          <w:sz w:val="22"/>
          <w:szCs w:val="22"/>
        </w:rPr>
      </w:pPr>
      <w:bookmarkStart w:id="2" w:name="_Hlk523749554"/>
      <w:r w:rsidRPr="004B08AE">
        <w:rPr>
          <w:rFonts w:asciiTheme="minorHAnsi" w:hAnsiTheme="minorHAnsi" w:cstheme="minorHAnsi"/>
          <w:color w:val="000000"/>
          <w:sz w:val="22"/>
          <w:szCs w:val="22"/>
        </w:rPr>
        <w:t xml:space="preserve">Předmět </w:t>
      </w:r>
      <w:r w:rsidR="00123DD4">
        <w:rPr>
          <w:rFonts w:asciiTheme="minorHAnsi" w:hAnsiTheme="minorHAnsi" w:cstheme="minorHAnsi"/>
          <w:color w:val="000000"/>
          <w:sz w:val="22"/>
          <w:szCs w:val="22"/>
        </w:rPr>
        <w:t>S</w:t>
      </w:r>
      <w:r w:rsidRPr="004B08AE">
        <w:rPr>
          <w:rFonts w:asciiTheme="minorHAnsi" w:hAnsiTheme="minorHAnsi" w:cstheme="minorHAnsi"/>
          <w:color w:val="000000"/>
          <w:sz w:val="22"/>
          <w:szCs w:val="22"/>
        </w:rPr>
        <w:t>mlouvy</w:t>
      </w:r>
    </w:p>
    <w:p w14:paraId="4A0E36AA" w14:textId="77777777" w:rsidR="00B51329" w:rsidRPr="00DF1286" w:rsidRDefault="00B51329" w:rsidP="00DF1286"/>
    <w:p w14:paraId="06034499" w14:textId="77777777" w:rsidR="00CF4140" w:rsidRPr="006C4A26"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lastRenderedPageBreak/>
        <w:t xml:space="preserve">Předmětem této </w:t>
      </w:r>
      <w:r w:rsidR="00123DD4">
        <w:rPr>
          <w:rFonts w:asciiTheme="minorHAnsi" w:hAnsiTheme="minorHAnsi" w:cstheme="minorHAnsi"/>
          <w:b w:val="0"/>
          <w:i w:val="0"/>
          <w:color w:val="000000"/>
          <w:sz w:val="22"/>
          <w:szCs w:val="22"/>
        </w:rPr>
        <w:t>S</w:t>
      </w:r>
      <w:r w:rsidRPr="004B08AE">
        <w:rPr>
          <w:rFonts w:asciiTheme="minorHAnsi" w:hAnsiTheme="minorHAnsi" w:cstheme="minorHAnsi"/>
          <w:b w:val="0"/>
          <w:i w:val="0"/>
          <w:color w:val="000000"/>
          <w:sz w:val="22"/>
          <w:szCs w:val="22"/>
        </w:rPr>
        <w:t xml:space="preserve">mlouvy je závazek </w:t>
      </w:r>
      <w:r w:rsidR="00A42A41"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 xml:space="preserve">pracovatele zabezpečovat po dobu platnosti </w:t>
      </w:r>
      <w:r w:rsidRPr="006C4A26">
        <w:rPr>
          <w:rFonts w:asciiTheme="minorHAnsi" w:hAnsiTheme="minorHAnsi" w:cstheme="minorHAnsi"/>
          <w:b w:val="0"/>
          <w:i w:val="0"/>
          <w:color w:val="000000"/>
          <w:sz w:val="22"/>
          <w:szCs w:val="22"/>
        </w:rPr>
        <w:t>a</w:t>
      </w:r>
      <w:r w:rsidR="006C4A26">
        <w:rPr>
          <w:rFonts w:asciiTheme="minorHAnsi" w:hAnsiTheme="minorHAnsi" w:cstheme="minorHAnsi"/>
          <w:b w:val="0"/>
          <w:i w:val="0"/>
          <w:color w:val="000000"/>
          <w:sz w:val="22"/>
          <w:szCs w:val="22"/>
        </w:rPr>
        <w:t> </w:t>
      </w:r>
      <w:r w:rsidRPr="006C4A26">
        <w:rPr>
          <w:rFonts w:asciiTheme="minorHAnsi" w:hAnsiTheme="minorHAnsi" w:cstheme="minorHAnsi"/>
          <w:b w:val="0"/>
          <w:i w:val="0"/>
          <w:color w:val="000000"/>
          <w:sz w:val="22"/>
          <w:szCs w:val="22"/>
        </w:rPr>
        <w:t xml:space="preserve">účinnosti této </w:t>
      </w:r>
      <w:r w:rsidR="00123DD4" w:rsidRPr="006C4A26">
        <w:rPr>
          <w:rFonts w:asciiTheme="minorHAnsi" w:hAnsiTheme="minorHAnsi" w:cstheme="minorHAnsi"/>
          <w:b w:val="0"/>
          <w:i w:val="0"/>
          <w:color w:val="000000"/>
          <w:sz w:val="22"/>
          <w:szCs w:val="22"/>
        </w:rPr>
        <w:t>S</w:t>
      </w:r>
      <w:r w:rsidRPr="006C4A26">
        <w:rPr>
          <w:rFonts w:asciiTheme="minorHAnsi" w:hAnsiTheme="minorHAnsi" w:cstheme="minorHAnsi"/>
          <w:b w:val="0"/>
          <w:i w:val="0"/>
          <w:color w:val="000000"/>
          <w:sz w:val="22"/>
          <w:szCs w:val="22"/>
        </w:rPr>
        <w:t xml:space="preserve">mlouvy pro </w:t>
      </w:r>
      <w:r w:rsidR="00714DF9" w:rsidRPr="006C4A26">
        <w:rPr>
          <w:rFonts w:asciiTheme="minorHAnsi" w:hAnsiTheme="minorHAnsi" w:cstheme="minorHAnsi"/>
          <w:b w:val="0"/>
          <w:i w:val="0"/>
          <w:color w:val="000000"/>
          <w:sz w:val="22"/>
          <w:szCs w:val="22"/>
        </w:rPr>
        <w:t>O</w:t>
      </w:r>
      <w:r w:rsidRPr="006C4A26">
        <w:rPr>
          <w:rFonts w:asciiTheme="minorHAnsi" w:hAnsiTheme="minorHAnsi" w:cstheme="minorHAnsi"/>
          <w:b w:val="0"/>
          <w:i w:val="0"/>
          <w:color w:val="000000"/>
          <w:sz w:val="22"/>
          <w:szCs w:val="22"/>
        </w:rPr>
        <w:t xml:space="preserve">bjednatele převzetí a likvidaci nosičů dat určených </w:t>
      </w:r>
      <w:r w:rsidR="00714DF9" w:rsidRPr="006C4A26">
        <w:rPr>
          <w:rFonts w:asciiTheme="minorHAnsi" w:hAnsiTheme="minorHAnsi" w:cstheme="minorHAnsi"/>
          <w:b w:val="0"/>
          <w:i w:val="0"/>
          <w:color w:val="000000"/>
          <w:sz w:val="22"/>
          <w:szCs w:val="22"/>
        </w:rPr>
        <w:t>O</w:t>
      </w:r>
      <w:r w:rsidRPr="006C4A26">
        <w:rPr>
          <w:rFonts w:asciiTheme="minorHAnsi" w:hAnsiTheme="minorHAnsi" w:cstheme="minorHAnsi"/>
          <w:b w:val="0"/>
          <w:i w:val="0"/>
          <w:color w:val="000000"/>
          <w:sz w:val="22"/>
          <w:szCs w:val="22"/>
        </w:rPr>
        <w:t xml:space="preserve">bjednatelem k likvidaci, podle normy </w:t>
      </w:r>
      <w:r w:rsidR="00C6583D" w:rsidRPr="006C4A26">
        <w:rPr>
          <w:rFonts w:asciiTheme="minorHAnsi" w:hAnsiTheme="minorHAnsi" w:cstheme="minorHAnsi"/>
          <w:b w:val="0"/>
          <w:i w:val="0"/>
          <w:color w:val="000000"/>
          <w:sz w:val="22"/>
          <w:szCs w:val="22"/>
        </w:rPr>
        <w:t>DI</w:t>
      </w:r>
      <w:r w:rsidR="00221650" w:rsidRPr="006C4A26">
        <w:rPr>
          <w:rFonts w:asciiTheme="minorHAnsi" w:hAnsiTheme="minorHAnsi" w:cstheme="minorHAnsi"/>
          <w:b w:val="0"/>
          <w:i w:val="0"/>
          <w:color w:val="000000"/>
          <w:sz w:val="22"/>
          <w:szCs w:val="22"/>
        </w:rPr>
        <w:t xml:space="preserve">N </w:t>
      </w:r>
      <w:r w:rsidR="00C6583D" w:rsidRPr="006C4A26">
        <w:rPr>
          <w:rFonts w:asciiTheme="minorHAnsi" w:hAnsiTheme="minorHAnsi" w:cstheme="minorHAnsi"/>
          <w:b w:val="0"/>
          <w:i w:val="0"/>
          <w:color w:val="000000"/>
          <w:sz w:val="22"/>
          <w:szCs w:val="22"/>
        </w:rPr>
        <w:t>66399</w:t>
      </w:r>
      <w:r w:rsidRPr="006C4A26">
        <w:rPr>
          <w:rFonts w:asciiTheme="minorHAnsi" w:hAnsiTheme="minorHAnsi" w:cstheme="minorHAnsi"/>
          <w:b w:val="0"/>
          <w:i w:val="0"/>
          <w:color w:val="000000"/>
          <w:sz w:val="22"/>
          <w:szCs w:val="22"/>
        </w:rPr>
        <w:t>, včetně ekologického zneškodnění zbytkového materiálu ze</w:t>
      </w:r>
      <w:r w:rsidR="006C4A26">
        <w:rPr>
          <w:rFonts w:asciiTheme="minorHAnsi" w:hAnsiTheme="minorHAnsi" w:cstheme="minorHAnsi"/>
          <w:b w:val="0"/>
          <w:i w:val="0"/>
          <w:color w:val="000000"/>
          <w:sz w:val="22"/>
          <w:szCs w:val="22"/>
        </w:rPr>
        <w:t> </w:t>
      </w:r>
      <w:r w:rsidRPr="006C4A26">
        <w:rPr>
          <w:rFonts w:asciiTheme="minorHAnsi" w:hAnsiTheme="minorHAnsi" w:cstheme="minorHAnsi"/>
          <w:b w:val="0"/>
          <w:i w:val="0"/>
          <w:color w:val="000000"/>
          <w:sz w:val="22"/>
          <w:szCs w:val="22"/>
        </w:rPr>
        <w:t xml:space="preserve">zlikvidovaných nosičů dat a převzatých odpadů, a závazek </w:t>
      </w:r>
      <w:r w:rsidR="00714DF9" w:rsidRPr="006C4A26">
        <w:rPr>
          <w:rFonts w:asciiTheme="minorHAnsi" w:hAnsiTheme="minorHAnsi" w:cstheme="minorHAnsi"/>
          <w:b w:val="0"/>
          <w:i w:val="0"/>
          <w:color w:val="000000"/>
          <w:sz w:val="22"/>
          <w:szCs w:val="22"/>
        </w:rPr>
        <w:t>O</w:t>
      </w:r>
      <w:r w:rsidR="008B2514" w:rsidRPr="006C4A26">
        <w:rPr>
          <w:rFonts w:asciiTheme="minorHAnsi" w:hAnsiTheme="minorHAnsi" w:cstheme="minorHAnsi"/>
          <w:b w:val="0"/>
          <w:i w:val="0"/>
          <w:color w:val="000000"/>
          <w:sz w:val="22"/>
          <w:szCs w:val="22"/>
        </w:rPr>
        <w:t xml:space="preserve">bjednatele poskytnout </w:t>
      </w:r>
      <w:r w:rsidRPr="006C4A26">
        <w:rPr>
          <w:rFonts w:asciiTheme="minorHAnsi" w:hAnsiTheme="minorHAnsi" w:cstheme="minorHAnsi"/>
          <w:b w:val="0"/>
          <w:i w:val="0"/>
          <w:color w:val="000000"/>
          <w:sz w:val="22"/>
          <w:szCs w:val="22"/>
        </w:rPr>
        <w:t>za</w:t>
      </w:r>
      <w:r w:rsidR="006C4A26">
        <w:rPr>
          <w:rFonts w:asciiTheme="minorHAnsi" w:hAnsiTheme="minorHAnsi" w:cstheme="minorHAnsi"/>
          <w:b w:val="0"/>
          <w:i w:val="0"/>
          <w:color w:val="000000"/>
          <w:sz w:val="22"/>
          <w:szCs w:val="22"/>
        </w:rPr>
        <w:t> </w:t>
      </w:r>
      <w:r w:rsidRPr="006C4A26">
        <w:rPr>
          <w:rFonts w:asciiTheme="minorHAnsi" w:hAnsiTheme="minorHAnsi" w:cstheme="minorHAnsi"/>
          <w:b w:val="0"/>
          <w:i w:val="0"/>
          <w:color w:val="000000"/>
          <w:sz w:val="22"/>
          <w:szCs w:val="22"/>
        </w:rPr>
        <w:t xml:space="preserve">podmínek dále uvedených potřebnou součinnost a zaplatit </w:t>
      </w:r>
      <w:r w:rsidR="00714DF9" w:rsidRPr="006C4A26">
        <w:rPr>
          <w:rFonts w:asciiTheme="minorHAnsi" w:hAnsiTheme="minorHAnsi" w:cstheme="minorHAnsi"/>
          <w:b w:val="0"/>
          <w:i w:val="0"/>
          <w:color w:val="000000"/>
          <w:sz w:val="22"/>
          <w:szCs w:val="22"/>
        </w:rPr>
        <w:t>Z</w:t>
      </w:r>
      <w:r w:rsidRPr="006C4A26">
        <w:rPr>
          <w:rFonts w:asciiTheme="minorHAnsi" w:hAnsiTheme="minorHAnsi" w:cstheme="minorHAnsi"/>
          <w:b w:val="0"/>
          <w:i w:val="0"/>
          <w:color w:val="000000"/>
          <w:sz w:val="22"/>
          <w:szCs w:val="22"/>
        </w:rPr>
        <w:t xml:space="preserve">pracovateli sjednanou </w:t>
      </w:r>
      <w:r w:rsidR="00982135" w:rsidRPr="006C4A26">
        <w:rPr>
          <w:rFonts w:asciiTheme="minorHAnsi" w:hAnsiTheme="minorHAnsi" w:cstheme="minorHAnsi"/>
          <w:b w:val="0"/>
          <w:i w:val="0"/>
          <w:color w:val="000000"/>
          <w:sz w:val="22"/>
          <w:szCs w:val="22"/>
        </w:rPr>
        <w:t>odměnu</w:t>
      </w:r>
      <w:r w:rsidRPr="006C4A26">
        <w:rPr>
          <w:rFonts w:asciiTheme="minorHAnsi" w:hAnsiTheme="minorHAnsi" w:cstheme="minorHAnsi"/>
          <w:b w:val="0"/>
          <w:i w:val="0"/>
          <w:color w:val="000000"/>
          <w:sz w:val="22"/>
          <w:szCs w:val="22"/>
        </w:rPr>
        <w:t>.</w:t>
      </w:r>
      <w:r w:rsidR="0024713F" w:rsidRPr="006C4A26">
        <w:rPr>
          <w:rFonts w:asciiTheme="minorHAnsi" w:hAnsiTheme="minorHAnsi" w:cstheme="minorHAnsi"/>
          <w:b w:val="0"/>
          <w:i w:val="0"/>
          <w:color w:val="000000"/>
          <w:sz w:val="22"/>
          <w:szCs w:val="22"/>
        </w:rPr>
        <w:t xml:space="preserve"> </w:t>
      </w:r>
      <w:r w:rsidRPr="006C4A26">
        <w:rPr>
          <w:rFonts w:asciiTheme="minorHAnsi" w:hAnsiTheme="minorHAnsi" w:cstheme="minorHAnsi"/>
          <w:b w:val="0"/>
          <w:i w:val="0"/>
          <w:color w:val="000000"/>
          <w:sz w:val="22"/>
          <w:szCs w:val="22"/>
        </w:rPr>
        <w:t>Zpracovatel zlikviduje převzaté nosiče dat bez možnosti zpětného získání informací z těchto nosičů.</w:t>
      </w:r>
    </w:p>
    <w:p w14:paraId="466B49E5" w14:textId="7777777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kern w:val="28"/>
          <w:sz w:val="22"/>
          <w:szCs w:val="22"/>
        </w:rPr>
      </w:pPr>
      <w:r w:rsidRPr="004B08AE">
        <w:rPr>
          <w:rFonts w:asciiTheme="minorHAnsi" w:hAnsiTheme="minorHAnsi" w:cstheme="minorHAnsi"/>
          <w:b w:val="0"/>
          <w:i w:val="0"/>
          <w:color w:val="000000"/>
          <w:sz w:val="22"/>
          <w:szCs w:val="22"/>
        </w:rPr>
        <w:t xml:space="preserve">Zpracovatel </w:t>
      </w:r>
      <w:r w:rsidRPr="004B08AE">
        <w:rPr>
          <w:rFonts w:asciiTheme="minorHAnsi" w:hAnsiTheme="minorHAnsi" w:cstheme="minorHAnsi"/>
          <w:b w:val="0"/>
          <w:i w:val="0"/>
          <w:color w:val="000000"/>
          <w:kern w:val="28"/>
          <w:sz w:val="22"/>
          <w:szCs w:val="22"/>
        </w:rPr>
        <w:t xml:space="preserve">při vykonávání předmětu svého podnikání, a také pro účely této </w:t>
      </w:r>
      <w:r w:rsidR="00123DD4">
        <w:rPr>
          <w:rFonts w:asciiTheme="minorHAnsi" w:hAnsiTheme="minorHAnsi" w:cstheme="minorHAnsi"/>
          <w:b w:val="0"/>
          <w:i w:val="0"/>
          <w:color w:val="000000"/>
          <w:kern w:val="28"/>
          <w:sz w:val="22"/>
          <w:szCs w:val="22"/>
        </w:rPr>
        <w:t>S</w:t>
      </w:r>
      <w:r w:rsidRPr="004B08AE">
        <w:rPr>
          <w:rFonts w:asciiTheme="minorHAnsi" w:hAnsiTheme="minorHAnsi" w:cstheme="minorHAnsi"/>
          <w:b w:val="0"/>
          <w:i w:val="0"/>
          <w:color w:val="000000"/>
          <w:kern w:val="28"/>
          <w:sz w:val="22"/>
          <w:szCs w:val="22"/>
        </w:rPr>
        <w:t xml:space="preserve">mlouvy, rozlišuje likvidaci nosičů dat na jednotlivé systémy likvidace podle druhu nosiče a způsobu zaznamenání dat na nosič. </w:t>
      </w:r>
      <w:r w:rsidR="00130987" w:rsidRPr="004B08AE">
        <w:rPr>
          <w:rFonts w:asciiTheme="minorHAnsi" w:hAnsiTheme="minorHAnsi" w:cstheme="minorHAnsi"/>
          <w:b w:val="0"/>
          <w:i w:val="0"/>
          <w:color w:val="000000"/>
          <w:kern w:val="28"/>
          <w:sz w:val="22"/>
          <w:szCs w:val="22"/>
        </w:rPr>
        <w:t>Systémy jsou následující</w:t>
      </w:r>
      <w:r w:rsidRPr="004B08AE">
        <w:rPr>
          <w:rFonts w:asciiTheme="minorHAnsi" w:hAnsiTheme="minorHAnsi" w:cstheme="minorHAnsi"/>
          <w:b w:val="0"/>
          <w:i w:val="0"/>
          <w:color w:val="000000"/>
          <w:kern w:val="28"/>
          <w:sz w:val="22"/>
          <w:szCs w:val="22"/>
        </w:rPr>
        <w:t>:</w:t>
      </w:r>
    </w:p>
    <w:p w14:paraId="1CFEB30C" w14:textId="7CDFAB0C" w:rsidR="00CF4140" w:rsidRPr="004B08AE" w:rsidRDefault="009E0C64" w:rsidP="00DF1286">
      <w:pPr>
        <w:pStyle w:val="Nadpis3"/>
        <w:keepNext w:val="0"/>
        <w:numPr>
          <w:ilvl w:val="2"/>
          <w:numId w:val="2"/>
        </w:numPr>
        <w:spacing w:before="0" w:after="0" w:line="300" w:lineRule="exact"/>
        <w:ind w:left="1225" w:hanging="50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CF4140" w:rsidRPr="004B08AE">
        <w:rPr>
          <w:rFonts w:asciiTheme="minorHAnsi" w:hAnsiTheme="minorHAnsi" w:cstheme="minorHAnsi"/>
          <w:color w:val="000000"/>
          <w:sz w:val="22"/>
          <w:szCs w:val="22"/>
        </w:rPr>
        <w:t>LP (Likvidace písemností)</w:t>
      </w:r>
    </w:p>
    <w:p w14:paraId="7227A75A" w14:textId="36690349" w:rsidR="00CF4140" w:rsidRPr="004B08AE" w:rsidRDefault="00CF4140" w:rsidP="00DF1286">
      <w:pPr>
        <w:pStyle w:val="Zkladntextodsazen2"/>
        <w:widowControl/>
        <w:spacing w:line="300" w:lineRule="exact"/>
        <w:rPr>
          <w:rFonts w:asciiTheme="minorHAnsi" w:hAnsiTheme="minorHAnsi" w:cstheme="minorHAnsi"/>
          <w:color w:val="000000"/>
          <w:sz w:val="22"/>
          <w:szCs w:val="22"/>
        </w:rPr>
      </w:pPr>
      <w:r w:rsidRPr="004B08AE">
        <w:rPr>
          <w:rFonts w:asciiTheme="minorHAnsi" w:hAnsiTheme="minorHAnsi" w:cstheme="minorHAnsi"/>
          <w:color w:val="000000"/>
          <w:sz w:val="22"/>
          <w:szCs w:val="22"/>
        </w:rPr>
        <w:t xml:space="preserve">likvidace nosičů dat převážně z papíru se zobrazením informací v originální velikosti </w:t>
      </w:r>
      <w:r w:rsidR="00714DF9">
        <w:rPr>
          <w:rFonts w:asciiTheme="minorHAnsi" w:hAnsiTheme="minorHAnsi" w:cstheme="minorHAnsi"/>
          <w:color w:val="000000"/>
          <w:sz w:val="22"/>
          <w:szCs w:val="22"/>
        </w:rPr>
        <w:t>–</w:t>
      </w:r>
      <w:r w:rsidR="009E0C64">
        <w:rPr>
          <w:rFonts w:asciiTheme="minorHAnsi" w:hAnsiTheme="minorHAnsi" w:cstheme="minorHAnsi"/>
          <w:color w:val="000000"/>
          <w:sz w:val="22"/>
          <w:szCs w:val="22"/>
        </w:rPr>
        <w:t xml:space="preserve"> </w:t>
      </w:r>
      <w:r w:rsidR="00714DF9">
        <w:rPr>
          <w:rFonts w:asciiTheme="minorHAnsi" w:hAnsiTheme="minorHAnsi" w:cstheme="minorHAnsi"/>
          <w:color w:val="000000"/>
          <w:sz w:val="22"/>
          <w:szCs w:val="22"/>
        </w:rPr>
        <w:t xml:space="preserve">např. </w:t>
      </w:r>
      <w:r w:rsidRPr="004B08AE">
        <w:rPr>
          <w:rFonts w:asciiTheme="minorHAnsi" w:hAnsiTheme="minorHAnsi" w:cstheme="minorHAnsi"/>
          <w:color w:val="000000"/>
          <w:sz w:val="22"/>
          <w:szCs w:val="22"/>
        </w:rPr>
        <w:t>veškeré písemnosti včetně pořadačů, výkresy, mapy, průkazy, vkladní knížky, losy, kupóny, poukázky, knížky, fotografie.</w:t>
      </w:r>
    </w:p>
    <w:p w14:paraId="764C1949" w14:textId="2BB1D562" w:rsidR="00CF4140" w:rsidRPr="004B08AE" w:rsidRDefault="009E0C64" w:rsidP="00DF1286">
      <w:pPr>
        <w:pStyle w:val="Nadpis3"/>
        <w:keepNext w:val="0"/>
        <w:numPr>
          <w:ilvl w:val="2"/>
          <w:numId w:val="2"/>
        </w:numPr>
        <w:spacing w:before="0" w:after="0" w:line="300" w:lineRule="exact"/>
        <w:ind w:left="1225" w:hanging="50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CF4140" w:rsidRPr="004B08AE">
        <w:rPr>
          <w:rFonts w:asciiTheme="minorHAnsi" w:hAnsiTheme="minorHAnsi" w:cstheme="minorHAnsi"/>
          <w:color w:val="000000"/>
          <w:sz w:val="22"/>
          <w:szCs w:val="22"/>
        </w:rPr>
        <w:t>LD (Likvidace dat)</w:t>
      </w:r>
    </w:p>
    <w:p w14:paraId="6072ED72" w14:textId="0E78412D" w:rsidR="00CF4140" w:rsidRPr="004B08AE" w:rsidRDefault="00CF4140" w:rsidP="00DF1286">
      <w:pPr>
        <w:pStyle w:val="Zkladntextodsazen2"/>
        <w:widowControl/>
        <w:spacing w:line="300" w:lineRule="exact"/>
        <w:rPr>
          <w:rFonts w:asciiTheme="minorHAnsi" w:hAnsiTheme="minorHAnsi" w:cstheme="minorHAnsi"/>
          <w:color w:val="000000"/>
          <w:sz w:val="22"/>
          <w:szCs w:val="22"/>
        </w:rPr>
      </w:pPr>
      <w:r w:rsidRPr="004B08AE">
        <w:rPr>
          <w:rFonts w:asciiTheme="minorHAnsi" w:hAnsiTheme="minorHAnsi" w:cstheme="minorHAnsi"/>
          <w:color w:val="000000"/>
          <w:sz w:val="22"/>
          <w:szCs w:val="22"/>
        </w:rPr>
        <w:t xml:space="preserve">likvidace nosičů dat převážně z umělé hmoty se zakódovanými informacemi </w:t>
      </w:r>
      <w:r w:rsidR="00B17FAD" w:rsidRPr="004B08AE">
        <w:rPr>
          <w:rFonts w:asciiTheme="minorHAnsi" w:hAnsiTheme="minorHAnsi" w:cstheme="minorHAnsi"/>
          <w:color w:val="000000"/>
          <w:sz w:val="22"/>
          <w:szCs w:val="22"/>
        </w:rPr>
        <w:t>–</w:t>
      </w:r>
      <w:r w:rsidR="009E0C64">
        <w:rPr>
          <w:rFonts w:asciiTheme="minorHAnsi" w:hAnsiTheme="minorHAnsi" w:cstheme="minorHAnsi"/>
          <w:color w:val="000000"/>
          <w:sz w:val="22"/>
          <w:szCs w:val="22"/>
        </w:rPr>
        <w:t xml:space="preserve"> </w:t>
      </w:r>
      <w:r w:rsidR="00714DF9">
        <w:rPr>
          <w:rFonts w:asciiTheme="minorHAnsi" w:hAnsiTheme="minorHAnsi" w:cstheme="minorHAnsi"/>
          <w:color w:val="000000"/>
          <w:sz w:val="22"/>
          <w:szCs w:val="22"/>
        </w:rPr>
        <w:t xml:space="preserve">např. </w:t>
      </w:r>
      <w:r w:rsidRPr="004B08AE">
        <w:rPr>
          <w:rFonts w:asciiTheme="minorHAnsi" w:hAnsiTheme="minorHAnsi" w:cstheme="minorHAnsi"/>
          <w:color w:val="000000"/>
          <w:sz w:val="22"/>
          <w:szCs w:val="22"/>
        </w:rPr>
        <w:t>CD</w:t>
      </w:r>
      <w:r w:rsidR="00B17FAD" w:rsidRPr="004B08AE">
        <w:rPr>
          <w:rFonts w:asciiTheme="minorHAnsi" w:hAnsiTheme="minorHAnsi" w:cstheme="minorHAnsi"/>
          <w:color w:val="000000"/>
          <w:sz w:val="22"/>
          <w:szCs w:val="22"/>
        </w:rPr>
        <w:t>/DVD</w:t>
      </w:r>
      <w:r w:rsidRPr="004B08AE">
        <w:rPr>
          <w:rFonts w:asciiTheme="minorHAnsi" w:hAnsiTheme="minorHAnsi" w:cstheme="minorHAnsi"/>
          <w:color w:val="000000"/>
          <w:sz w:val="22"/>
          <w:szCs w:val="22"/>
        </w:rPr>
        <w:t xml:space="preserve"> nosiče, diskety, platební a identifikační</w:t>
      </w:r>
      <w:r w:rsidR="006C4A26">
        <w:rPr>
          <w:rFonts w:asciiTheme="minorHAnsi" w:hAnsiTheme="minorHAnsi" w:cstheme="minorHAnsi"/>
          <w:color w:val="000000"/>
          <w:sz w:val="22"/>
          <w:szCs w:val="22"/>
        </w:rPr>
        <w:t xml:space="preserve"> karty, magnetické pásky, pásky </w:t>
      </w:r>
      <w:r w:rsidRPr="004B08AE">
        <w:rPr>
          <w:rFonts w:asciiTheme="minorHAnsi" w:hAnsiTheme="minorHAnsi" w:cstheme="minorHAnsi"/>
          <w:color w:val="000000"/>
          <w:sz w:val="22"/>
          <w:szCs w:val="22"/>
        </w:rPr>
        <w:t>do</w:t>
      </w:r>
      <w:r w:rsidR="006C4A26">
        <w:rPr>
          <w:rFonts w:asciiTheme="minorHAnsi" w:hAnsiTheme="minorHAnsi" w:cstheme="minorHAnsi"/>
          <w:color w:val="000000"/>
          <w:sz w:val="22"/>
          <w:szCs w:val="22"/>
        </w:rPr>
        <w:t> </w:t>
      </w:r>
      <w:r w:rsidRPr="004B08AE">
        <w:rPr>
          <w:rFonts w:asciiTheme="minorHAnsi" w:hAnsiTheme="minorHAnsi" w:cstheme="minorHAnsi"/>
          <w:color w:val="000000"/>
          <w:sz w:val="22"/>
          <w:szCs w:val="22"/>
        </w:rPr>
        <w:t>tiskáren a psacích strojů.</w:t>
      </w:r>
    </w:p>
    <w:p w14:paraId="340C05DB" w14:textId="6053EB57" w:rsidR="00CF4140" w:rsidRPr="004B08AE" w:rsidRDefault="009E0C64" w:rsidP="00DF1286">
      <w:pPr>
        <w:pStyle w:val="Nadpis3"/>
        <w:keepNext w:val="0"/>
        <w:numPr>
          <w:ilvl w:val="2"/>
          <w:numId w:val="2"/>
        </w:numPr>
        <w:spacing w:before="0" w:after="0" w:line="300" w:lineRule="exact"/>
        <w:ind w:left="1225" w:hanging="50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CF4140" w:rsidRPr="004B08AE">
        <w:rPr>
          <w:rFonts w:asciiTheme="minorHAnsi" w:hAnsiTheme="minorHAnsi" w:cstheme="minorHAnsi"/>
          <w:color w:val="000000"/>
          <w:sz w:val="22"/>
          <w:szCs w:val="22"/>
        </w:rPr>
        <w:t>LM (Likvidace mikrofiší)</w:t>
      </w:r>
    </w:p>
    <w:p w14:paraId="4C497B6C" w14:textId="77777777" w:rsidR="00CF4140" w:rsidRDefault="00CF4140" w:rsidP="00DF1286">
      <w:pPr>
        <w:pStyle w:val="Zkladntextodsazen2"/>
        <w:widowControl/>
        <w:spacing w:line="300" w:lineRule="exact"/>
        <w:rPr>
          <w:rFonts w:asciiTheme="minorHAnsi" w:hAnsiTheme="minorHAnsi" w:cstheme="minorHAnsi"/>
          <w:color w:val="000000"/>
          <w:sz w:val="22"/>
          <w:szCs w:val="22"/>
        </w:rPr>
      </w:pPr>
      <w:r w:rsidRPr="004B08AE">
        <w:rPr>
          <w:rFonts w:asciiTheme="minorHAnsi" w:hAnsiTheme="minorHAnsi" w:cstheme="minorHAnsi"/>
          <w:color w:val="000000"/>
          <w:sz w:val="22"/>
          <w:szCs w:val="22"/>
        </w:rPr>
        <w:t xml:space="preserve">likvidace nosičů dat z umělé hmoty se zobrazením informací ve zmenšené </w:t>
      </w:r>
      <w:proofErr w:type="gramStart"/>
      <w:r w:rsidRPr="004B08AE">
        <w:rPr>
          <w:rFonts w:asciiTheme="minorHAnsi" w:hAnsiTheme="minorHAnsi" w:cstheme="minorHAnsi"/>
          <w:color w:val="000000"/>
          <w:sz w:val="22"/>
          <w:szCs w:val="22"/>
        </w:rPr>
        <w:t>podobě</w:t>
      </w:r>
      <w:proofErr w:type="gramEnd"/>
      <w:r w:rsidRPr="004B08AE">
        <w:rPr>
          <w:rFonts w:asciiTheme="minorHAnsi" w:hAnsiTheme="minorHAnsi" w:cstheme="minorHAnsi"/>
          <w:color w:val="000000"/>
          <w:sz w:val="22"/>
          <w:szCs w:val="22"/>
        </w:rPr>
        <w:t xml:space="preserve"> </w:t>
      </w:r>
      <w:r w:rsidR="00714DF9">
        <w:rPr>
          <w:rFonts w:asciiTheme="minorHAnsi" w:hAnsiTheme="minorHAnsi" w:cstheme="minorHAnsi"/>
          <w:color w:val="000000"/>
          <w:sz w:val="22"/>
          <w:szCs w:val="22"/>
        </w:rPr>
        <w:t>–</w:t>
      </w:r>
      <w:proofErr w:type="gramStart"/>
      <w:r w:rsidR="00714DF9">
        <w:rPr>
          <w:rFonts w:asciiTheme="minorHAnsi" w:hAnsiTheme="minorHAnsi" w:cstheme="minorHAnsi"/>
          <w:color w:val="000000"/>
          <w:sz w:val="22"/>
          <w:szCs w:val="22"/>
        </w:rPr>
        <w:t>např.</w:t>
      </w:r>
      <w:proofErr w:type="gramEnd"/>
      <w:r w:rsidR="00714DF9">
        <w:rPr>
          <w:rFonts w:asciiTheme="minorHAnsi" w:hAnsiTheme="minorHAnsi" w:cstheme="minorHAnsi"/>
          <w:color w:val="000000"/>
          <w:sz w:val="22"/>
          <w:szCs w:val="22"/>
        </w:rPr>
        <w:t xml:space="preserve"> </w:t>
      </w:r>
      <w:r w:rsidRPr="004B08AE">
        <w:rPr>
          <w:rFonts w:asciiTheme="minorHAnsi" w:hAnsiTheme="minorHAnsi" w:cstheme="minorHAnsi"/>
          <w:color w:val="000000"/>
          <w:sz w:val="22"/>
          <w:szCs w:val="22"/>
        </w:rPr>
        <w:t>mikrofiše a mikrofilmy.</w:t>
      </w:r>
    </w:p>
    <w:p w14:paraId="3A10C869" w14:textId="5DA13B86" w:rsidR="00A20CC3" w:rsidRDefault="009E0C64" w:rsidP="00DF1286">
      <w:pPr>
        <w:pStyle w:val="Nadpis3"/>
        <w:keepNext w:val="0"/>
        <w:numPr>
          <w:ilvl w:val="2"/>
          <w:numId w:val="2"/>
        </w:numPr>
        <w:spacing w:before="0" w:after="0" w:line="300" w:lineRule="exact"/>
        <w:ind w:left="1225" w:hanging="50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ED2359">
        <w:rPr>
          <w:rFonts w:asciiTheme="minorHAnsi" w:hAnsiTheme="minorHAnsi" w:cstheme="minorHAnsi"/>
          <w:color w:val="000000"/>
          <w:sz w:val="22"/>
          <w:szCs w:val="22"/>
        </w:rPr>
        <w:t xml:space="preserve">LH </w:t>
      </w:r>
      <w:r w:rsidR="00A20CC3">
        <w:rPr>
          <w:rFonts w:asciiTheme="minorHAnsi" w:hAnsiTheme="minorHAnsi" w:cstheme="minorHAnsi"/>
          <w:color w:val="000000"/>
          <w:sz w:val="22"/>
          <w:szCs w:val="22"/>
        </w:rPr>
        <w:t>(likvidace pevných disků - HDD)</w:t>
      </w:r>
    </w:p>
    <w:p w14:paraId="30E52662" w14:textId="3AD42579" w:rsidR="00A20CC3" w:rsidRPr="00011268" w:rsidRDefault="00A20CC3" w:rsidP="00DF1286">
      <w:pPr>
        <w:pStyle w:val="Odstavecseseznamem"/>
        <w:spacing w:line="300" w:lineRule="exact"/>
        <w:ind w:left="680"/>
        <w:jc w:val="both"/>
      </w:pPr>
      <w:r>
        <w:rPr>
          <w:rFonts w:asciiTheme="minorHAnsi" w:hAnsiTheme="minorHAnsi" w:cstheme="minorHAnsi"/>
          <w:color w:val="000000"/>
          <w:sz w:val="22"/>
          <w:szCs w:val="22"/>
        </w:rPr>
        <w:tab/>
      </w:r>
      <w:r w:rsidR="0091532D">
        <w:rPr>
          <w:rFonts w:asciiTheme="minorHAnsi" w:hAnsiTheme="minorHAnsi" w:cstheme="minorHAnsi"/>
          <w:color w:val="000000"/>
          <w:sz w:val="22"/>
          <w:szCs w:val="22"/>
        </w:rPr>
        <w:t xml:space="preserve">          </w:t>
      </w:r>
      <w:r w:rsidRPr="00A20CC3">
        <w:rPr>
          <w:rFonts w:asciiTheme="minorHAnsi" w:hAnsiTheme="minorHAnsi" w:cstheme="minorHAnsi"/>
          <w:color w:val="000000"/>
          <w:sz w:val="22"/>
          <w:szCs w:val="22"/>
        </w:rPr>
        <w:t>likvidace pevných disků používaných zejména ve výpočetní technice.</w:t>
      </w:r>
    </w:p>
    <w:p w14:paraId="72F4F82C" w14:textId="77777777" w:rsidR="00CF4140" w:rsidRPr="004B08AE" w:rsidRDefault="00CF4140" w:rsidP="00DF1286">
      <w:pPr>
        <w:pStyle w:val="Zkladntextodsazen"/>
        <w:spacing w:line="300" w:lineRule="exact"/>
        <w:jc w:val="both"/>
        <w:rPr>
          <w:rFonts w:asciiTheme="minorHAnsi" w:hAnsiTheme="minorHAnsi" w:cstheme="minorHAnsi"/>
          <w:color w:val="000000"/>
          <w:sz w:val="22"/>
          <w:szCs w:val="22"/>
        </w:rPr>
      </w:pPr>
      <w:r w:rsidRPr="004B08AE">
        <w:rPr>
          <w:rFonts w:asciiTheme="minorHAnsi" w:hAnsiTheme="minorHAnsi" w:cstheme="minorHAnsi"/>
          <w:color w:val="000000"/>
          <w:sz w:val="22"/>
          <w:szCs w:val="22"/>
        </w:rPr>
        <w:t>K likvidaci jsou v systémech LP a LD přijímány i laminované a do fólií zatavené nosiče dat</w:t>
      </w:r>
      <w:r w:rsidR="008B2514">
        <w:rPr>
          <w:rFonts w:asciiTheme="minorHAnsi" w:hAnsiTheme="minorHAnsi" w:cstheme="minorHAnsi"/>
          <w:color w:val="000000"/>
          <w:sz w:val="22"/>
          <w:szCs w:val="22"/>
        </w:rPr>
        <w:t>,</w:t>
      </w:r>
      <w:r w:rsidRPr="004B08AE">
        <w:rPr>
          <w:rFonts w:asciiTheme="minorHAnsi" w:hAnsiTheme="minorHAnsi" w:cstheme="minorHAnsi"/>
          <w:color w:val="000000"/>
          <w:sz w:val="22"/>
          <w:szCs w:val="22"/>
        </w:rPr>
        <w:t xml:space="preserve"> nosiče dat včetně vazeb, pořadačů s mechanikou, sponek, vazačů, provázků, obálek, pytlů, plastových, textilních a jiných obalů.</w:t>
      </w:r>
    </w:p>
    <w:p w14:paraId="3AE1A1A7" w14:textId="7777777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Pro zneškodnění odpadů rozlišuje REISSWOLF další dva systémy, a to:</w:t>
      </w:r>
    </w:p>
    <w:p w14:paraId="7D034C45" w14:textId="77777777" w:rsidR="00CF4140" w:rsidRPr="004B08AE" w:rsidRDefault="00CF4140" w:rsidP="00DF1286">
      <w:pPr>
        <w:pStyle w:val="Nadpis3"/>
        <w:keepNext w:val="0"/>
        <w:numPr>
          <w:ilvl w:val="2"/>
          <w:numId w:val="2"/>
        </w:numPr>
        <w:spacing w:before="0" w:after="0" w:line="300" w:lineRule="exact"/>
        <w:jc w:val="both"/>
        <w:rPr>
          <w:rFonts w:asciiTheme="minorHAnsi" w:hAnsiTheme="minorHAnsi" w:cstheme="minorHAnsi"/>
          <w:color w:val="000000"/>
          <w:sz w:val="22"/>
          <w:szCs w:val="22"/>
        </w:rPr>
      </w:pPr>
      <w:r w:rsidRPr="004B08AE">
        <w:rPr>
          <w:rFonts w:asciiTheme="minorHAnsi" w:hAnsiTheme="minorHAnsi" w:cstheme="minorHAnsi"/>
          <w:color w:val="000000"/>
          <w:sz w:val="22"/>
          <w:szCs w:val="22"/>
        </w:rPr>
        <w:t xml:space="preserve">ZO (Zneškodnění ostatních odpadů). </w:t>
      </w:r>
    </w:p>
    <w:p w14:paraId="0291F3A6" w14:textId="77777777" w:rsidR="00CF4140" w:rsidRPr="004B08AE" w:rsidRDefault="00CF4140" w:rsidP="00DF1286">
      <w:pPr>
        <w:pStyle w:val="Nadpis3"/>
        <w:keepNext w:val="0"/>
        <w:numPr>
          <w:ilvl w:val="2"/>
          <w:numId w:val="2"/>
        </w:numPr>
        <w:spacing w:before="0" w:after="0" w:line="300" w:lineRule="exact"/>
        <w:jc w:val="both"/>
        <w:rPr>
          <w:rFonts w:asciiTheme="minorHAnsi" w:hAnsiTheme="minorHAnsi" w:cstheme="minorHAnsi"/>
          <w:color w:val="000000"/>
          <w:sz w:val="22"/>
          <w:szCs w:val="22"/>
        </w:rPr>
      </w:pPr>
      <w:r w:rsidRPr="004B08AE">
        <w:rPr>
          <w:rFonts w:asciiTheme="minorHAnsi" w:hAnsiTheme="minorHAnsi" w:cstheme="minorHAnsi"/>
          <w:color w:val="000000"/>
          <w:sz w:val="22"/>
          <w:szCs w:val="22"/>
        </w:rPr>
        <w:t>ZN (Zneškodnění nebezpečných odpadů).</w:t>
      </w:r>
    </w:p>
    <w:p w14:paraId="343CCF18" w14:textId="72691D99" w:rsidR="00130987" w:rsidRPr="004B08AE" w:rsidRDefault="00FA07C3"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Pr>
          <w:rFonts w:asciiTheme="minorHAnsi" w:hAnsiTheme="minorHAnsi" w:cstheme="minorHAnsi"/>
          <w:b w:val="0"/>
          <w:i w:val="0"/>
          <w:color w:val="000000"/>
          <w:sz w:val="22"/>
          <w:szCs w:val="22"/>
        </w:rPr>
        <w:t>Smlouva se řídí obchodními podmínkami Zpracovatele, které upravují zejména inflační doložku, splatnost cen, náhradu škody, smluvní pokuty a odpovědnost smluvních stran, ukončení smlouvy</w:t>
      </w:r>
      <w:r w:rsidR="007E53E6">
        <w:rPr>
          <w:rFonts w:asciiTheme="minorHAnsi" w:hAnsiTheme="minorHAnsi" w:cstheme="minorHAnsi"/>
          <w:b w:val="0"/>
          <w:i w:val="0"/>
          <w:color w:val="000000"/>
          <w:sz w:val="22"/>
          <w:szCs w:val="22"/>
        </w:rPr>
        <w:t>,</w:t>
      </w:r>
      <w:r>
        <w:rPr>
          <w:rFonts w:asciiTheme="minorHAnsi" w:hAnsiTheme="minorHAnsi" w:cstheme="minorHAnsi"/>
          <w:b w:val="0"/>
          <w:i w:val="0"/>
          <w:color w:val="000000"/>
          <w:sz w:val="22"/>
          <w:szCs w:val="22"/>
        </w:rPr>
        <w:t xml:space="preserve"> možnost změn obchodních podmínek, místní příslušnost soudů</w:t>
      </w:r>
      <w:r w:rsidR="00C4566E">
        <w:rPr>
          <w:rFonts w:asciiTheme="minorHAnsi" w:hAnsiTheme="minorHAnsi" w:cstheme="minorHAnsi"/>
          <w:b w:val="0"/>
          <w:i w:val="0"/>
          <w:color w:val="000000"/>
          <w:sz w:val="22"/>
          <w:szCs w:val="22"/>
        </w:rPr>
        <w:t>,</w:t>
      </w:r>
      <w:r>
        <w:rPr>
          <w:rFonts w:asciiTheme="minorHAnsi" w:hAnsiTheme="minorHAnsi" w:cstheme="minorHAnsi"/>
          <w:b w:val="0"/>
          <w:i w:val="0"/>
          <w:color w:val="000000"/>
          <w:sz w:val="22"/>
          <w:szCs w:val="22"/>
        </w:rPr>
        <w:t xml:space="preserve"> zveřejňování smluv v registru smluv</w:t>
      </w:r>
      <w:r w:rsidR="00C4566E">
        <w:rPr>
          <w:rFonts w:asciiTheme="minorHAnsi" w:hAnsiTheme="minorHAnsi" w:cstheme="minorHAnsi"/>
          <w:b w:val="0"/>
          <w:i w:val="0"/>
          <w:color w:val="000000"/>
          <w:sz w:val="22"/>
          <w:szCs w:val="22"/>
        </w:rPr>
        <w:t xml:space="preserve"> a </w:t>
      </w:r>
      <w:r w:rsidR="00C4566E" w:rsidRPr="002E7B71">
        <w:rPr>
          <w:rFonts w:ascii="Calibri" w:hAnsi="Calibri" w:cs="Calibri"/>
          <w:b w:val="0"/>
          <w:i w:val="0"/>
          <w:color w:val="000000"/>
          <w:sz w:val="22"/>
          <w:szCs w:val="22"/>
        </w:rPr>
        <w:t>práva a povinnosti při zpracování osobních údajů</w:t>
      </w:r>
      <w:r>
        <w:rPr>
          <w:rFonts w:asciiTheme="minorHAnsi" w:hAnsiTheme="minorHAnsi" w:cstheme="minorHAnsi"/>
          <w:b w:val="0"/>
          <w:i w:val="0"/>
          <w:color w:val="000000"/>
          <w:sz w:val="22"/>
          <w:szCs w:val="22"/>
        </w:rPr>
        <w:t xml:space="preserve">. </w:t>
      </w:r>
      <w:r w:rsidR="00AA13C4" w:rsidRPr="00D206EC">
        <w:rPr>
          <w:rFonts w:asciiTheme="minorHAnsi" w:hAnsiTheme="minorHAnsi"/>
          <w:b w:val="0"/>
          <w:i w:val="0"/>
          <w:sz w:val="22"/>
          <w:szCs w:val="22"/>
        </w:rPr>
        <w:t xml:space="preserve">Obchodní podmínky </w:t>
      </w:r>
      <w:r w:rsidR="00AA13C4">
        <w:rPr>
          <w:rFonts w:asciiTheme="minorHAnsi" w:hAnsiTheme="minorHAnsi"/>
          <w:b w:val="0"/>
          <w:i w:val="0"/>
          <w:sz w:val="22"/>
          <w:szCs w:val="22"/>
        </w:rPr>
        <w:t xml:space="preserve">Zpracovatele </w:t>
      </w:r>
      <w:r w:rsidR="00AA13C4" w:rsidRPr="00D206EC">
        <w:rPr>
          <w:rFonts w:asciiTheme="minorHAnsi" w:hAnsiTheme="minorHAnsi"/>
          <w:b w:val="0"/>
          <w:i w:val="0"/>
          <w:sz w:val="22"/>
          <w:szCs w:val="22"/>
        </w:rPr>
        <w:t xml:space="preserve">jsou </w:t>
      </w:r>
      <w:r w:rsidR="00AA13C4">
        <w:rPr>
          <w:rFonts w:asciiTheme="minorHAnsi" w:hAnsiTheme="minorHAnsi"/>
          <w:b w:val="0"/>
          <w:i w:val="0"/>
          <w:sz w:val="22"/>
          <w:szCs w:val="22"/>
        </w:rPr>
        <w:t xml:space="preserve">nedílnou součástí této Smlouvy. Obchodní podmínky Zpracovatele jsou </w:t>
      </w:r>
      <w:r w:rsidR="00AA13C4" w:rsidRPr="00D206EC">
        <w:rPr>
          <w:rFonts w:asciiTheme="minorHAnsi" w:hAnsiTheme="minorHAnsi"/>
          <w:b w:val="0"/>
          <w:i w:val="0"/>
          <w:sz w:val="22"/>
          <w:szCs w:val="22"/>
        </w:rPr>
        <w:t>ke stažení a k nahlédnutí na webové adrese http://www.reisswolf.cz/o-spolecnosti/obchodni-podminky</w:t>
      </w:r>
      <w:r w:rsidRPr="00AA13C4">
        <w:rPr>
          <w:rFonts w:asciiTheme="minorHAnsi" w:hAnsiTheme="minorHAnsi" w:cstheme="minorHAnsi"/>
          <w:b w:val="0"/>
          <w:i w:val="0"/>
          <w:color w:val="000000"/>
          <w:sz w:val="22"/>
          <w:szCs w:val="22"/>
        </w:rPr>
        <w:t>.</w:t>
      </w:r>
      <w:r>
        <w:rPr>
          <w:rFonts w:asciiTheme="minorHAnsi" w:hAnsiTheme="minorHAnsi" w:cstheme="minorHAnsi"/>
          <w:b w:val="0"/>
          <w:i w:val="0"/>
          <w:color w:val="000000"/>
          <w:sz w:val="22"/>
          <w:szCs w:val="22"/>
        </w:rPr>
        <w:t xml:space="preserve"> </w:t>
      </w:r>
      <w:r w:rsidR="00CF4140" w:rsidRPr="004B08AE">
        <w:rPr>
          <w:rFonts w:asciiTheme="minorHAnsi" w:hAnsiTheme="minorHAnsi" w:cstheme="minorHAnsi"/>
          <w:b w:val="0"/>
          <w:i w:val="0"/>
          <w:color w:val="000000"/>
          <w:sz w:val="22"/>
          <w:szCs w:val="22"/>
        </w:rPr>
        <w:t xml:space="preserve">Nedílnou součástí této </w:t>
      </w:r>
      <w:r w:rsidR="00123DD4">
        <w:rPr>
          <w:rFonts w:asciiTheme="minorHAnsi" w:hAnsiTheme="minorHAnsi" w:cstheme="minorHAnsi"/>
          <w:b w:val="0"/>
          <w:i w:val="0"/>
          <w:color w:val="000000"/>
          <w:sz w:val="22"/>
          <w:szCs w:val="22"/>
        </w:rPr>
        <w:t>S</w:t>
      </w:r>
      <w:r w:rsidR="00CF4140" w:rsidRPr="004B08AE">
        <w:rPr>
          <w:rFonts w:asciiTheme="minorHAnsi" w:hAnsiTheme="minorHAnsi" w:cstheme="minorHAnsi"/>
          <w:b w:val="0"/>
          <w:i w:val="0"/>
          <w:color w:val="000000"/>
          <w:sz w:val="22"/>
          <w:szCs w:val="22"/>
        </w:rPr>
        <w:t xml:space="preserve">mlouvy jsou </w:t>
      </w:r>
      <w:r>
        <w:rPr>
          <w:rFonts w:asciiTheme="minorHAnsi" w:hAnsiTheme="minorHAnsi" w:cstheme="minorHAnsi"/>
          <w:b w:val="0"/>
          <w:i w:val="0"/>
          <w:color w:val="000000"/>
          <w:sz w:val="22"/>
          <w:szCs w:val="22"/>
        </w:rPr>
        <w:t xml:space="preserve">dále </w:t>
      </w:r>
      <w:r w:rsidR="00CF4140" w:rsidRPr="004B08AE">
        <w:rPr>
          <w:rFonts w:asciiTheme="minorHAnsi" w:hAnsiTheme="minorHAnsi" w:cstheme="minorHAnsi"/>
          <w:b w:val="0"/>
          <w:i w:val="0"/>
          <w:color w:val="000000"/>
          <w:sz w:val="22"/>
          <w:szCs w:val="22"/>
        </w:rPr>
        <w:t xml:space="preserve">přílohy, </w:t>
      </w:r>
      <w:r w:rsidR="00130987" w:rsidRPr="004B08AE">
        <w:rPr>
          <w:rFonts w:asciiTheme="minorHAnsi" w:hAnsiTheme="minorHAnsi" w:cstheme="minorHAnsi"/>
          <w:b w:val="0"/>
          <w:i w:val="0"/>
          <w:color w:val="000000"/>
          <w:sz w:val="22"/>
          <w:szCs w:val="22"/>
        </w:rPr>
        <w:t xml:space="preserve">které stanovují </w:t>
      </w:r>
      <w:r w:rsidR="00CF4140" w:rsidRPr="004B08AE">
        <w:rPr>
          <w:rFonts w:asciiTheme="minorHAnsi" w:hAnsiTheme="minorHAnsi" w:cstheme="minorHAnsi"/>
          <w:b w:val="0"/>
          <w:i w:val="0"/>
          <w:color w:val="000000"/>
          <w:sz w:val="22"/>
          <w:szCs w:val="22"/>
        </w:rPr>
        <w:t xml:space="preserve">sjednané systémové ceny, seznam poboček </w:t>
      </w:r>
      <w:r w:rsidR="00CC6A72" w:rsidRPr="004B08AE">
        <w:rPr>
          <w:rFonts w:asciiTheme="minorHAnsi" w:hAnsiTheme="minorHAnsi" w:cstheme="minorHAnsi"/>
          <w:b w:val="0"/>
          <w:i w:val="0"/>
          <w:color w:val="000000"/>
          <w:sz w:val="22"/>
          <w:szCs w:val="22"/>
        </w:rPr>
        <w:t>O</w:t>
      </w:r>
      <w:r w:rsidR="00CF4140" w:rsidRPr="004B08AE">
        <w:rPr>
          <w:rFonts w:asciiTheme="minorHAnsi" w:hAnsiTheme="minorHAnsi" w:cstheme="minorHAnsi"/>
          <w:b w:val="0"/>
          <w:i w:val="0"/>
          <w:color w:val="000000"/>
          <w:sz w:val="22"/>
          <w:szCs w:val="22"/>
        </w:rPr>
        <w:t xml:space="preserve">bjednatele, pro které bude </w:t>
      </w:r>
      <w:r w:rsidR="00CC6A72" w:rsidRPr="004B08AE">
        <w:rPr>
          <w:rFonts w:asciiTheme="minorHAnsi" w:hAnsiTheme="minorHAnsi" w:cstheme="minorHAnsi"/>
          <w:b w:val="0"/>
          <w:i w:val="0"/>
          <w:color w:val="000000"/>
          <w:sz w:val="22"/>
          <w:szCs w:val="22"/>
        </w:rPr>
        <w:t>Z</w:t>
      </w:r>
      <w:r w:rsidR="00CF4140" w:rsidRPr="004B08AE">
        <w:rPr>
          <w:rFonts w:asciiTheme="minorHAnsi" w:hAnsiTheme="minorHAnsi" w:cstheme="minorHAnsi"/>
          <w:b w:val="0"/>
          <w:i w:val="0"/>
          <w:color w:val="000000"/>
          <w:sz w:val="22"/>
          <w:szCs w:val="22"/>
        </w:rPr>
        <w:t xml:space="preserve">pracovatelem prováděna likvidace nosičů dat, popř. další informace. </w:t>
      </w:r>
    </w:p>
    <w:p w14:paraId="737722D9" w14:textId="7377408B" w:rsidR="00656547" w:rsidRPr="00DF1286" w:rsidRDefault="00656547" w:rsidP="00DF1286">
      <w:pPr>
        <w:spacing w:line="300" w:lineRule="exact"/>
        <w:jc w:val="both"/>
        <w:rPr>
          <w:b/>
          <w:i/>
        </w:rPr>
      </w:pPr>
    </w:p>
    <w:p w14:paraId="3C80C902" w14:textId="77777777" w:rsidR="00CF4140" w:rsidRDefault="00CF4140" w:rsidP="00DF1286">
      <w:pPr>
        <w:pStyle w:val="Nadpis1"/>
        <w:keepNext w:val="0"/>
        <w:numPr>
          <w:ilvl w:val="0"/>
          <w:numId w:val="2"/>
        </w:numPr>
        <w:spacing w:before="0" w:after="0" w:line="300" w:lineRule="exact"/>
        <w:jc w:val="both"/>
        <w:rPr>
          <w:rFonts w:asciiTheme="minorHAnsi" w:hAnsiTheme="minorHAnsi" w:cstheme="minorHAnsi"/>
          <w:color w:val="000000"/>
          <w:sz w:val="22"/>
          <w:szCs w:val="22"/>
        </w:rPr>
      </w:pPr>
      <w:r w:rsidRPr="004B08AE">
        <w:rPr>
          <w:rFonts w:asciiTheme="minorHAnsi" w:hAnsiTheme="minorHAnsi" w:cstheme="minorHAnsi"/>
          <w:color w:val="000000"/>
          <w:sz w:val="22"/>
          <w:szCs w:val="22"/>
        </w:rPr>
        <w:t>Předání a převzetí nosičů dat</w:t>
      </w:r>
    </w:p>
    <w:p w14:paraId="1E53F845" w14:textId="77777777" w:rsidR="00B51329" w:rsidRPr="00F75740" w:rsidRDefault="00B51329" w:rsidP="00F75740"/>
    <w:p w14:paraId="33AC140A" w14:textId="0C0922A5" w:rsidR="00CF4140" w:rsidRPr="006C4A26"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CA304A">
        <w:rPr>
          <w:rFonts w:asciiTheme="minorHAnsi" w:hAnsiTheme="minorHAnsi" w:cstheme="minorHAnsi"/>
          <w:b w:val="0"/>
          <w:i w:val="0"/>
          <w:color w:val="000000"/>
          <w:sz w:val="22"/>
          <w:szCs w:val="22"/>
        </w:rPr>
        <w:t xml:space="preserve">Předání a převzetí nosičů dat určených k likvidaci probíhá za úzké součinnosti </w:t>
      </w:r>
      <w:r w:rsidR="00E84F2D" w:rsidRPr="00CA304A">
        <w:rPr>
          <w:rFonts w:asciiTheme="minorHAnsi" w:hAnsiTheme="minorHAnsi" w:cstheme="minorHAnsi"/>
          <w:b w:val="0"/>
          <w:i w:val="0"/>
          <w:color w:val="000000"/>
          <w:sz w:val="22"/>
          <w:szCs w:val="22"/>
        </w:rPr>
        <w:t>O</w:t>
      </w:r>
      <w:r w:rsidRPr="00CA304A">
        <w:rPr>
          <w:rFonts w:asciiTheme="minorHAnsi" w:hAnsiTheme="minorHAnsi" w:cstheme="minorHAnsi"/>
          <w:b w:val="0"/>
          <w:i w:val="0"/>
          <w:color w:val="000000"/>
          <w:sz w:val="22"/>
          <w:szCs w:val="22"/>
        </w:rPr>
        <w:t xml:space="preserve">bjednatele </w:t>
      </w:r>
      <w:r w:rsidRPr="006C4A26">
        <w:rPr>
          <w:rFonts w:asciiTheme="minorHAnsi" w:hAnsiTheme="minorHAnsi" w:cstheme="minorHAnsi"/>
          <w:b w:val="0"/>
          <w:i w:val="0"/>
          <w:color w:val="000000"/>
          <w:sz w:val="22"/>
          <w:szCs w:val="22"/>
        </w:rPr>
        <w:t>a</w:t>
      </w:r>
      <w:r w:rsidR="006C4A26">
        <w:rPr>
          <w:rFonts w:asciiTheme="minorHAnsi" w:hAnsiTheme="minorHAnsi" w:cstheme="minorHAnsi"/>
          <w:b w:val="0"/>
          <w:i w:val="0"/>
          <w:color w:val="000000"/>
          <w:sz w:val="22"/>
          <w:szCs w:val="22"/>
        </w:rPr>
        <w:t> </w:t>
      </w:r>
      <w:r w:rsidR="00E84F2D" w:rsidRPr="006C4A26">
        <w:rPr>
          <w:rFonts w:asciiTheme="minorHAnsi" w:hAnsiTheme="minorHAnsi" w:cstheme="minorHAnsi"/>
          <w:b w:val="0"/>
          <w:i w:val="0"/>
          <w:color w:val="000000"/>
          <w:sz w:val="22"/>
          <w:szCs w:val="22"/>
        </w:rPr>
        <w:t>Z</w:t>
      </w:r>
      <w:r w:rsidRPr="006C4A26">
        <w:rPr>
          <w:rFonts w:asciiTheme="minorHAnsi" w:hAnsiTheme="minorHAnsi" w:cstheme="minorHAnsi"/>
          <w:b w:val="0"/>
          <w:i w:val="0"/>
          <w:color w:val="000000"/>
          <w:sz w:val="22"/>
          <w:szCs w:val="22"/>
        </w:rPr>
        <w:t>pracovatele.</w:t>
      </w:r>
      <w:r w:rsidR="00E84F2D" w:rsidRPr="006C4A26">
        <w:rPr>
          <w:rFonts w:asciiTheme="minorHAnsi" w:hAnsiTheme="minorHAnsi" w:cstheme="minorHAnsi"/>
          <w:b w:val="0"/>
          <w:i w:val="0"/>
          <w:color w:val="000000"/>
          <w:sz w:val="22"/>
          <w:szCs w:val="22"/>
        </w:rPr>
        <w:t xml:space="preserve"> Termín a místo předání </w:t>
      </w:r>
      <w:r w:rsidR="007342F3">
        <w:rPr>
          <w:rFonts w:asciiTheme="minorHAnsi" w:hAnsiTheme="minorHAnsi" w:cstheme="minorHAnsi"/>
          <w:b w:val="0"/>
          <w:i w:val="0"/>
          <w:color w:val="000000"/>
          <w:sz w:val="22"/>
          <w:szCs w:val="22"/>
        </w:rPr>
        <w:t>nosičů dat</w:t>
      </w:r>
      <w:r w:rsidR="00E84F2D" w:rsidRPr="006C4A26">
        <w:rPr>
          <w:rFonts w:asciiTheme="minorHAnsi" w:hAnsiTheme="minorHAnsi" w:cstheme="minorHAnsi"/>
          <w:b w:val="0"/>
          <w:i w:val="0"/>
          <w:color w:val="000000"/>
          <w:sz w:val="22"/>
          <w:szCs w:val="22"/>
        </w:rPr>
        <w:t xml:space="preserve"> se stanoví dohodou smluvních stran.</w:t>
      </w:r>
    </w:p>
    <w:p w14:paraId="6B8993F4" w14:textId="1CA0B27B"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lastRenderedPageBreak/>
        <w:t xml:space="preserve">K převzetí nosičů dat určených k likvidaci je oprávněn pouze zaměstnanec </w:t>
      </w:r>
      <w:r w:rsidR="00E84F2D"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pracovatele, který</w:t>
      </w:r>
      <w:r w:rsidR="006C4A26">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 xml:space="preserve">se </w:t>
      </w:r>
      <w:r w:rsidR="00E84F2D"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bjednateli prokáže bezpečnostním průkazem REI</w:t>
      </w:r>
      <w:r w:rsidR="008B2514">
        <w:rPr>
          <w:rFonts w:asciiTheme="minorHAnsi" w:hAnsiTheme="minorHAnsi" w:cstheme="minorHAnsi"/>
          <w:b w:val="0"/>
          <w:i w:val="0"/>
          <w:color w:val="000000"/>
          <w:sz w:val="22"/>
          <w:szCs w:val="22"/>
        </w:rPr>
        <w:t xml:space="preserve">SSWOLF s fotografií zaměstnance </w:t>
      </w:r>
      <w:r w:rsidR="006C4A26">
        <w:rPr>
          <w:rFonts w:asciiTheme="minorHAnsi" w:hAnsiTheme="minorHAnsi" w:cstheme="minorHAnsi"/>
          <w:b w:val="0"/>
          <w:i w:val="0"/>
          <w:color w:val="000000"/>
          <w:sz w:val="22"/>
          <w:szCs w:val="22"/>
        </w:rPr>
        <w:t>a </w:t>
      </w:r>
      <w:r w:rsidRPr="004B08AE">
        <w:rPr>
          <w:rFonts w:asciiTheme="minorHAnsi" w:hAnsiTheme="minorHAnsi" w:cstheme="minorHAnsi"/>
          <w:b w:val="0"/>
          <w:i w:val="0"/>
          <w:color w:val="000000"/>
          <w:sz w:val="22"/>
          <w:szCs w:val="22"/>
        </w:rPr>
        <w:t>registračním číslem.</w:t>
      </w:r>
    </w:p>
    <w:p w14:paraId="17FDED0E" w14:textId="0AC2C752" w:rsidR="00CF4140" w:rsidRPr="006C4A26"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Při předání a převzetí nosičů dat bude oprávněnými zástupci </w:t>
      </w:r>
      <w:r w:rsidR="00E84F2D"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pracovatele</w:t>
      </w:r>
      <w:r w:rsidR="00461332">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a</w:t>
      </w:r>
      <w:r w:rsidR="00461332">
        <w:rPr>
          <w:rFonts w:asciiTheme="minorHAnsi" w:hAnsiTheme="minorHAnsi" w:cstheme="minorHAnsi"/>
          <w:b w:val="0"/>
          <w:i w:val="0"/>
          <w:color w:val="000000"/>
          <w:sz w:val="22"/>
          <w:szCs w:val="22"/>
        </w:rPr>
        <w:t xml:space="preserve"> </w:t>
      </w:r>
      <w:r w:rsidR="00E84F2D"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bjednatele podepsán </w:t>
      </w:r>
      <w:r w:rsidR="00B03A0C">
        <w:rPr>
          <w:rFonts w:asciiTheme="minorHAnsi" w:hAnsiTheme="minorHAnsi" w:cstheme="minorHAnsi"/>
          <w:b w:val="0"/>
          <w:i w:val="0"/>
          <w:color w:val="000000"/>
          <w:sz w:val="22"/>
          <w:szCs w:val="22"/>
        </w:rPr>
        <w:t xml:space="preserve">předávací </w:t>
      </w:r>
      <w:r w:rsidRPr="004B08AE">
        <w:rPr>
          <w:rFonts w:asciiTheme="minorHAnsi" w:hAnsiTheme="minorHAnsi" w:cstheme="minorHAnsi"/>
          <w:b w:val="0"/>
          <w:i w:val="0"/>
          <w:color w:val="000000"/>
          <w:sz w:val="22"/>
          <w:szCs w:val="22"/>
        </w:rPr>
        <w:t xml:space="preserve">protokol, který je součástí zakázkového listu předepsaného </w:t>
      </w:r>
      <w:r w:rsidR="0011303B"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 xml:space="preserve">pracovatelem </w:t>
      </w:r>
      <w:r w:rsidR="00CA304A" w:rsidRPr="006C4A26">
        <w:rPr>
          <w:rFonts w:asciiTheme="minorHAnsi" w:hAnsiTheme="minorHAnsi" w:cstheme="minorHAnsi"/>
          <w:b w:val="0"/>
          <w:i w:val="0"/>
          <w:color w:val="000000"/>
          <w:sz w:val="22"/>
          <w:szCs w:val="22"/>
        </w:rPr>
        <w:t>p</w:t>
      </w:r>
      <w:r w:rsidRPr="006C4A26">
        <w:rPr>
          <w:rFonts w:asciiTheme="minorHAnsi" w:hAnsiTheme="minorHAnsi" w:cstheme="minorHAnsi"/>
          <w:b w:val="0"/>
          <w:i w:val="0"/>
          <w:color w:val="000000"/>
          <w:sz w:val="22"/>
          <w:szCs w:val="22"/>
        </w:rPr>
        <w:t>ro</w:t>
      </w:r>
      <w:r w:rsidR="006C4A26">
        <w:rPr>
          <w:rFonts w:asciiTheme="minorHAnsi" w:hAnsiTheme="minorHAnsi" w:cstheme="minorHAnsi"/>
          <w:b w:val="0"/>
          <w:i w:val="0"/>
          <w:color w:val="000000"/>
          <w:sz w:val="22"/>
          <w:szCs w:val="22"/>
        </w:rPr>
        <w:t> </w:t>
      </w:r>
      <w:r w:rsidRPr="006C4A26">
        <w:rPr>
          <w:rFonts w:asciiTheme="minorHAnsi" w:hAnsiTheme="minorHAnsi" w:cstheme="minorHAnsi"/>
          <w:b w:val="0"/>
          <w:i w:val="0"/>
          <w:color w:val="000000"/>
          <w:sz w:val="22"/>
          <w:szCs w:val="22"/>
        </w:rPr>
        <w:t xml:space="preserve">každou zakázku. Zástupce </w:t>
      </w:r>
      <w:r w:rsidR="00E84F2D" w:rsidRPr="006C4A26">
        <w:rPr>
          <w:rFonts w:asciiTheme="minorHAnsi" w:hAnsiTheme="minorHAnsi" w:cstheme="minorHAnsi"/>
          <w:b w:val="0"/>
          <w:i w:val="0"/>
          <w:color w:val="000000"/>
          <w:sz w:val="22"/>
          <w:szCs w:val="22"/>
        </w:rPr>
        <w:t>O</w:t>
      </w:r>
      <w:r w:rsidRPr="006C4A26">
        <w:rPr>
          <w:rFonts w:asciiTheme="minorHAnsi" w:hAnsiTheme="minorHAnsi" w:cstheme="minorHAnsi"/>
          <w:b w:val="0"/>
          <w:i w:val="0"/>
          <w:color w:val="000000"/>
          <w:sz w:val="22"/>
          <w:szCs w:val="22"/>
        </w:rPr>
        <w:t>bjednatele obdrží kopii protokolu.</w:t>
      </w:r>
    </w:p>
    <w:p w14:paraId="037BFDD8" w14:textId="331E7C5A" w:rsidR="00CF4140"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Zpracovatel nezískává žádná práva na převzaté nosiče dat </w:t>
      </w:r>
      <w:r w:rsidR="0011303B"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bjednatele a na informace </w:t>
      </w:r>
      <w:r w:rsidR="00CA304A" w:rsidRPr="006C4A26">
        <w:rPr>
          <w:rFonts w:asciiTheme="minorHAnsi" w:hAnsiTheme="minorHAnsi" w:cstheme="minorHAnsi"/>
          <w:b w:val="0"/>
          <w:i w:val="0"/>
          <w:color w:val="000000"/>
          <w:sz w:val="22"/>
          <w:szCs w:val="22"/>
        </w:rPr>
        <w:t>n</w:t>
      </w:r>
      <w:r w:rsidRPr="006C4A26">
        <w:rPr>
          <w:rFonts w:asciiTheme="minorHAnsi" w:hAnsiTheme="minorHAnsi" w:cstheme="minorHAnsi"/>
          <w:b w:val="0"/>
          <w:i w:val="0"/>
          <w:color w:val="000000"/>
          <w:sz w:val="22"/>
          <w:szCs w:val="22"/>
        </w:rPr>
        <w:t>a</w:t>
      </w:r>
      <w:r w:rsidR="006C4A26">
        <w:rPr>
          <w:rFonts w:asciiTheme="minorHAnsi" w:hAnsiTheme="minorHAnsi" w:cstheme="minorHAnsi"/>
          <w:b w:val="0"/>
          <w:i w:val="0"/>
          <w:color w:val="000000"/>
          <w:sz w:val="22"/>
          <w:szCs w:val="22"/>
        </w:rPr>
        <w:t> </w:t>
      </w:r>
      <w:r w:rsidRPr="006C4A26">
        <w:rPr>
          <w:rFonts w:asciiTheme="minorHAnsi" w:hAnsiTheme="minorHAnsi" w:cstheme="minorHAnsi"/>
          <w:b w:val="0"/>
          <w:i w:val="0"/>
          <w:color w:val="000000"/>
          <w:sz w:val="22"/>
          <w:szCs w:val="22"/>
        </w:rPr>
        <w:t>nich obsažené. Do dat nebude nahlédnuto, data nebudou dále pře</w:t>
      </w:r>
      <w:r w:rsidR="008B2514" w:rsidRPr="006C4A26">
        <w:rPr>
          <w:rFonts w:asciiTheme="minorHAnsi" w:hAnsiTheme="minorHAnsi" w:cstheme="minorHAnsi"/>
          <w:b w:val="0"/>
          <w:i w:val="0"/>
          <w:color w:val="000000"/>
          <w:sz w:val="22"/>
          <w:szCs w:val="22"/>
        </w:rPr>
        <w:t>dána, nahrána</w:t>
      </w:r>
      <w:r w:rsidR="000B0F7C" w:rsidRPr="006C4A26">
        <w:rPr>
          <w:rFonts w:asciiTheme="minorHAnsi" w:hAnsiTheme="minorHAnsi" w:cstheme="minorHAnsi"/>
          <w:b w:val="0"/>
          <w:i w:val="0"/>
          <w:color w:val="000000"/>
          <w:sz w:val="22"/>
          <w:szCs w:val="22"/>
        </w:rPr>
        <w:t xml:space="preserve"> </w:t>
      </w:r>
      <w:r w:rsidRPr="006C4A26">
        <w:rPr>
          <w:rFonts w:asciiTheme="minorHAnsi" w:hAnsiTheme="minorHAnsi" w:cstheme="minorHAnsi"/>
          <w:b w:val="0"/>
          <w:i w:val="0"/>
          <w:color w:val="000000"/>
          <w:sz w:val="22"/>
          <w:szCs w:val="22"/>
        </w:rPr>
        <w:t>nebo</w:t>
      </w:r>
      <w:r w:rsidR="006C4A26">
        <w:rPr>
          <w:rFonts w:asciiTheme="minorHAnsi" w:hAnsiTheme="minorHAnsi" w:cstheme="minorHAnsi"/>
          <w:b w:val="0"/>
          <w:i w:val="0"/>
          <w:color w:val="000000"/>
          <w:sz w:val="22"/>
          <w:szCs w:val="22"/>
        </w:rPr>
        <w:t> </w:t>
      </w:r>
      <w:r w:rsidRPr="006C4A26">
        <w:rPr>
          <w:rFonts w:asciiTheme="minorHAnsi" w:hAnsiTheme="minorHAnsi" w:cstheme="minorHAnsi"/>
          <w:b w:val="0"/>
          <w:i w:val="0"/>
          <w:color w:val="000000"/>
          <w:sz w:val="22"/>
          <w:szCs w:val="22"/>
        </w:rPr>
        <w:t>zpracována jiným způsobem</w:t>
      </w:r>
      <w:r w:rsidR="007E53E6">
        <w:rPr>
          <w:rFonts w:asciiTheme="minorHAnsi" w:hAnsiTheme="minorHAnsi" w:cstheme="minorHAnsi"/>
          <w:b w:val="0"/>
          <w:i w:val="0"/>
          <w:color w:val="000000"/>
          <w:sz w:val="22"/>
          <w:szCs w:val="22"/>
        </w:rPr>
        <w:t>,</w:t>
      </w:r>
      <w:r w:rsidRPr="006C4A26">
        <w:rPr>
          <w:rFonts w:asciiTheme="minorHAnsi" w:hAnsiTheme="minorHAnsi" w:cstheme="minorHAnsi"/>
          <w:b w:val="0"/>
          <w:i w:val="0"/>
          <w:color w:val="000000"/>
          <w:sz w:val="22"/>
          <w:szCs w:val="22"/>
        </w:rPr>
        <w:t xml:space="preserve"> než jak je popsáno v článku 4. této </w:t>
      </w:r>
      <w:r w:rsidR="00386008" w:rsidRPr="006C4A26">
        <w:rPr>
          <w:rFonts w:asciiTheme="minorHAnsi" w:hAnsiTheme="minorHAnsi" w:cstheme="minorHAnsi"/>
          <w:b w:val="0"/>
          <w:i w:val="0"/>
          <w:color w:val="000000"/>
          <w:sz w:val="22"/>
          <w:szCs w:val="22"/>
        </w:rPr>
        <w:t>S</w:t>
      </w:r>
      <w:r w:rsidRPr="006C4A26">
        <w:rPr>
          <w:rFonts w:asciiTheme="minorHAnsi" w:hAnsiTheme="minorHAnsi" w:cstheme="minorHAnsi"/>
          <w:b w:val="0"/>
          <w:i w:val="0"/>
          <w:color w:val="000000"/>
          <w:sz w:val="22"/>
          <w:szCs w:val="22"/>
        </w:rPr>
        <w:t>mlouvy.</w:t>
      </w:r>
    </w:p>
    <w:p w14:paraId="5F0FC58F" w14:textId="77777777" w:rsidR="009E0C64" w:rsidRPr="00F75740" w:rsidRDefault="009E0C64" w:rsidP="00F75740">
      <w:pPr>
        <w:spacing w:line="300" w:lineRule="exact"/>
        <w:rPr>
          <w:b/>
          <w:i/>
        </w:rPr>
      </w:pPr>
    </w:p>
    <w:p w14:paraId="46C5ED15" w14:textId="77777777" w:rsidR="00CF4140" w:rsidRDefault="00CF4140" w:rsidP="00DF1286">
      <w:pPr>
        <w:pStyle w:val="Nadpis1"/>
        <w:keepNext w:val="0"/>
        <w:numPr>
          <w:ilvl w:val="0"/>
          <w:numId w:val="2"/>
        </w:numPr>
        <w:spacing w:before="0" w:after="0" w:line="300" w:lineRule="exact"/>
        <w:jc w:val="both"/>
        <w:rPr>
          <w:rFonts w:asciiTheme="minorHAnsi" w:hAnsiTheme="minorHAnsi" w:cstheme="minorHAnsi"/>
          <w:color w:val="000000"/>
          <w:sz w:val="22"/>
          <w:szCs w:val="22"/>
        </w:rPr>
      </w:pPr>
      <w:r w:rsidRPr="004B08AE">
        <w:rPr>
          <w:rFonts w:asciiTheme="minorHAnsi" w:hAnsiTheme="minorHAnsi" w:cstheme="minorHAnsi"/>
          <w:color w:val="000000"/>
          <w:sz w:val="22"/>
          <w:szCs w:val="22"/>
        </w:rPr>
        <w:t xml:space="preserve">Povinnosti </w:t>
      </w:r>
      <w:r w:rsidR="00CC6A72" w:rsidRPr="004B08AE">
        <w:rPr>
          <w:rFonts w:asciiTheme="minorHAnsi" w:hAnsiTheme="minorHAnsi" w:cstheme="minorHAnsi"/>
          <w:color w:val="000000"/>
          <w:sz w:val="22"/>
          <w:szCs w:val="22"/>
        </w:rPr>
        <w:t>Z</w:t>
      </w:r>
      <w:r w:rsidRPr="004B08AE">
        <w:rPr>
          <w:rFonts w:asciiTheme="minorHAnsi" w:hAnsiTheme="minorHAnsi" w:cstheme="minorHAnsi"/>
          <w:color w:val="000000"/>
          <w:sz w:val="22"/>
          <w:szCs w:val="22"/>
        </w:rPr>
        <w:t>pracovatele</w:t>
      </w:r>
    </w:p>
    <w:p w14:paraId="166820BF" w14:textId="77777777" w:rsidR="00B51329" w:rsidRPr="00F75740" w:rsidRDefault="00B51329" w:rsidP="00F75740"/>
    <w:p w14:paraId="32251F83" w14:textId="3A685248"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Zpracovatel začlenil do své organizační struktury funkci bezpečnostního ředitele.</w:t>
      </w:r>
      <w:r w:rsidR="000B0F7C">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 xml:space="preserve">Bezpečnostní ředitel odpovídá za dodržování platných </w:t>
      </w:r>
      <w:r w:rsidR="006C4A26">
        <w:rPr>
          <w:rFonts w:asciiTheme="minorHAnsi" w:hAnsiTheme="minorHAnsi" w:cstheme="minorHAnsi"/>
          <w:b w:val="0"/>
          <w:i w:val="0"/>
          <w:color w:val="000000"/>
          <w:sz w:val="22"/>
          <w:szCs w:val="22"/>
        </w:rPr>
        <w:t xml:space="preserve">právních předpisů o ochraně dat </w:t>
      </w:r>
      <w:r w:rsidRPr="004B08AE">
        <w:rPr>
          <w:rFonts w:asciiTheme="minorHAnsi" w:hAnsiTheme="minorHAnsi" w:cstheme="minorHAnsi"/>
          <w:b w:val="0"/>
          <w:i w:val="0"/>
          <w:color w:val="000000"/>
          <w:sz w:val="22"/>
          <w:szCs w:val="22"/>
        </w:rPr>
        <w:t xml:space="preserve">a utajovaných </w:t>
      </w:r>
      <w:r w:rsidR="00445B59">
        <w:rPr>
          <w:rFonts w:asciiTheme="minorHAnsi" w:hAnsiTheme="minorHAnsi" w:cstheme="minorHAnsi"/>
          <w:b w:val="0"/>
          <w:i w:val="0"/>
          <w:color w:val="000000"/>
          <w:sz w:val="22"/>
          <w:szCs w:val="22"/>
        </w:rPr>
        <w:t>informac</w:t>
      </w:r>
      <w:r w:rsidRPr="004B08AE">
        <w:rPr>
          <w:rFonts w:asciiTheme="minorHAnsi" w:hAnsiTheme="minorHAnsi" w:cstheme="minorHAnsi"/>
          <w:b w:val="0"/>
          <w:i w:val="0"/>
          <w:color w:val="000000"/>
          <w:sz w:val="22"/>
          <w:szCs w:val="22"/>
        </w:rPr>
        <w:t>í.</w:t>
      </w:r>
    </w:p>
    <w:p w14:paraId="2F683CD1" w14:textId="4E523162"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7419F3">
        <w:rPr>
          <w:rFonts w:asciiTheme="minorHAnsi" w:hAnsiTheme="minorHAnsi" w:cstheme="minorHAnsi"/>
          <w:b w:val="0"/>
          <w:i w:val="0"/>
          <w:color w:val="000000"/>
          <w:sz w:val="22"/>
          <w:szCs w:val="22"/>
        </w:rPr>
        <w:t>Zpracovatel přistaví bezpečnostní kontejnery s poklopem a integrovaným bezpečnostním zámkem</w:t>
      </w:r>
      <w:r w:rsidR="0024713F">
        <w:rPr>
          <w:rFonts w:asciiTheme="minorHAnsi" w:hAnsiTheme="minorHAnsi" w:cstheme="minorHAnsi"/>
          <w:b w:val="0"/>
          <w:i w:val="0"/>
          <w:color w:val="000000"/>
          <w:sz w:val="22"/>
          <w:szCs w:val="22"/>
        </w:rPr>
        <w:t xml:space="preserve"> </w:t>
      </w:r>
      <w:r w:rsidR="005B4391" w:rsidRPr="007419F3">
        <w:rPr>
          <w:rFonts w:asciiTheme="minorHAnsi" w:hAnsiTheme="minorHAnsi" w:cstheme="minorHAnsi"/>
          <w:b w:val="0"/>
          <w:i w:val="0"/>
          <w:color w:val="000000"/>
          <w:sz w:val="22"/>
          <w:szCs w:val="22"/>
        </w:rPr>
        <w:t xml:space="preserve">k </w:t>
      </w:r>
      <w:r w:rsidRPr="004B08AE">
        <w:rPr>
          <w:rFonts w:asciiTheme="minorHAnsi" w:hAnsiTheme="minorHAnsi" w:cstheme="minorHAnsi"/>
          <w:b w:val="0"/>
          <w:i w:val="0"/>
          <w:color w:val="000000"/>
          <w:sz w:val="22"/>
          <w:szCs w:val="22"/>
        </w:rPr>
        <w:t>rozestavení a </w:t>
      </w:r>
      <w:r w:rsidR="001F1044" w:rsidRPr="004B08AE">
        <w:rPr>
          <w:rFonts w:asciiTheme="minorHAnsi" w:hAnsiTheme="minorHAnsi" w:cstheme="minorHAnsi"/>
          <w:b w:val="0"/>
          <w:i w:val="0"/>
          <w:color w:val="000000"/>
          <w:sz w:val="22"/>
          <w:szCs w:val="22"/>
        </w:rPr>
        <w:t>průběžnému</w:t>
      </w:r>
      <w:r w:rsidR="001A619F" w:rsidRPr="004B08AE">
        <w:rPr>
          <w:rFonts w:asciiTheme="minorHAnsi" w:hAnsiTheme="minorHAnsi" w:cstheme="minorHAnsi"/>
          <w:b w:val="0"/>
          <w:i w:val="0"/>
          <w:color w:val="000000"/>
          <w:sz w:val="22"/>
          <w:szCs w:val="22"/>
        </w:rPr>
        <w:t xml:space="preserve"> nebo jednorázovému</w:t>
      </w:r>
      <w:r w:rsidRPr="004B08AE">
        <w:rPr>
          <w:rFonts w:asciiTheme="minorHAnsi" w:hAnsiTheme="minorHAnsi" w:cstheme="minorHAnsi"/>
          <w:b w:val="0"/>
          <w:i w:val="0"/>
          <w:color w:val="000000"/>
          <w:sz w:val="22"/>
          <w:szCs w:val="22"/>
        </w:rPr>
        <w:t xml:space="preserve"> naplňování</w:t>
      </w:r>
      <w:r w:rsidR="000B0F7C">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na stanoviště do</w:t>
      </w:r>
      <w:r w:rsidR="006C4A26">
        <w:rPr>
          <w:rFonts w:asciiTheme="minorHAnsi" w:hAnsiTheme="minorHAnsi" w:cstheme="minorHAnsi"/>
          <w:b w:val="0"/>
          <w:i w:val="0"/>
          <w:color w:val="000000"/>
          <w:sz w:val="22"/>
          <w:szCs w:val="22"/>
        </w:rPr>
        <w:t> </w:t>
      </w:r>
      <w:r w:rsidRPr="004B08AE">
        <w:rPr>
          <w:rFonts w:asciiTheme="minorHAnsi" w:hAnsiTheme="minorHAnsi" w:cstheme="minorHAnsi"/>
          <w:b w:val="0"/>
          <w:i w:val="0"/>
          <w:color w:val="000000"/>
          <w:sz w:val="22"/>
          <w:szCs w:val="22"/>
        </w:rPr>
        <w:t xml:space="preserve">poboček </w:t>
      </w:r>
      <w:r w:rsidR="00386008" w:rsidRPr="007419F3">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bjednatele v množství podle </w:t>
      </w:r>
      <w:r w:rsidR="00ED2359">
        <w:rPr>
          <w:rFonts w:asciiTheme="minorHAnsi" w:hAnsiTheme="minorHAnsi" w:cstheme="minorHAnsi"/>
          <w:b w:val="0"/>
          <w:i w:val="0"/>
          <w:color w:val="000000"/>
          <w:sz w:val="22"/>
          <w:szCs w:val="22"/>
        </w:rPr>
        <w:t>emailové</w:t>
      </w:r>
      <w:r w:rsidR="00ED2359" w:rsidRPr="004B08AE">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 xml:space="preserve">či telefonické objednávky </w:t>
      </w:r>
      <w:r w:rsidR="00386008" w:rsidRPr="004B08AE">
        <w:rPr>
          <w:rFonts w:asciiTheme="minorHAnsi" w:hAnsiTheme="minorHAnsi" w:cstheme="minorHAnsi"/>
          <w:b w:val="0"/>
          <w:i w:val="0"/>
          <w:color w:val="000000"/>
          <w:sz w:val="22"/>
          <w:szCs w:val="22"/>
        </w:rPr>
        <w:t>O</w:t>
      </w:r>
      <w:r w:rsidRPr="007419F3">
        <w:rPr>
          <w:rFonts w:asciiTheme="minorHAnsi" w:hAnsiTheme="minorHAnsi" w:cstheme="minorHAnsi"/>
          <w:b w:val="0"/>
          <w:i w:val="0"/>
          <w:color w:val="000000"/>
          <w:sz w:val="22"/>
          <w:szCs w:val="22"/>
        </w:rPr>
        <w:t>bjednatele. Zmíněné pobočky jsou popsány v </w:t>
      </w:r>
      <w:r w:rsidRPr="004B08AE">
        <w:rPr>
          <w:rFonts w:asciiTheme="minorHAnsi" w:hAnsiTheme="minorHAnsi" w:cstheme="minorHAnsi"/>
          <w:i w:val="0"/>
          <w:color w:val="000000"/>
          <w:sz w:val="22"/>
          <w:szCs w:val="22"/>
        </w:rPr>
        <w:t>Příloze č. II</w:t>
      </w:r>
      <w:r w:rsidR="00123DD4">
        <w:rPr>
          <w:rFonts w:asciiTheme="minorHAnsi" w:hAnsiTheme="minorHAnsi" w:cstheme="minorHAnsi"/>
          <w:i w:val="0"/>
          <w:color w:val="000000"/>
          <w:sz w:val="22"/>
          <w:szCs w:val="22"/>
        </w:rPr>
        <w:t>.</w:t>
      </w:r>
      <w:r w:rsidR="0024713F">
        <w:rPr>
          <w:rFonts w:asciiTheme="minorHAnsi" w:hAnsiTheme="minorHAnsi" w:cstheme="minorHAnsi"/>
          <w:i w:val="0"/>
          <w:color w:val="000000"/>
          <w:sz w:val="22"/>
          <w:szCs w:val="22"/>
        </w:rPr>
        <w:t xml:space="preserve"> </w:t>
      </w:r>
      <w:r w:rsidRPr="007419F3">
        <w:rPr>
          <w:rFonts w:asciiTheme="minorHAnsi" w:hAnsiTheme="minorHAnsi" w:cstheme="minorHAnsi"/>
          <w:b w:val="0"/>
          <w:i w:val="0"/>
          <w:color w:val="000000"/>
          <w:sz w:val="22"/>
          <w:szCs w:val="22"/>
        </w:rPr>
        <w:t xml:space="preserve">této </w:t>
      </w:r>
      <w:r w:rsidR="00386008" w:rsidRPr="007419F3">
        <w:rPr>
          <w:rFonts w:asciiTheme="minorHAnsi" w:hAnsiTheme="minorHAnsi" w:cstheme="minorHAnsi"/>
          <w:b w:val="0"/>
          <w:i w:val="0"/>
          <w:color w:val="000000"/>
          <w:sz w:val="22"/>
          <w:szCs w:val="22"/>
        </w:rPr>
        <w:t>S</w:t>
      </w:r>
      <w:r w:rsidRPr="004B08AE">
        <w:rPr>
          <w:rFonts w:asciiTheme="minorHAnsi" w:hAnsiTheme="minorHAnsi" w:cstheme="minorHAnsi"/>
          <w:b w:val="0"/>
          <w:i w:val="0"/>
          <w:color w:val="000000"/>
          <w:sz w:val="22"/>
          <w:szCs w:val="22"/>
        </w:rPr>
        <w:t>mlouvy.</w:t>
      </w:r>
    </w:p>
    <w:p w14:paraId="4CF1E901" w14:textId="423D55FE" w:rsidR="00CF4140" w:rsidRPr="007419F3"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Bezpečnostní kontejnery budou zaměstnanci </w:t>
      </w:r>
      <w:r w:rsidR="00386008" w:rsidRPr="007419F3">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pracovatele přistavovány a vyměňovány za</w:t>
      </w:r>
      <w:r w:rsidR="006C4A26">
        <w:rPr>
          <w:rFonts w:asciiTheme="minorHAnsi" w:hAnsiTheme="minorHAnsi" w:cstheme="minorHAnsi"/>
          <w:b w:val="0"/>
          <w:i w:val="0"/>
          <w:color w:val="000000"/>
          <w:sz w:val="22"/>
          <w:szCs w:val="22"/>
        </w:rPr>
        <w:t> </w:t>
      </w:r>
      <w:r w:rsidRPr="004B08AE">
        <w:rPr>
          <w:rFonts w:asciiTheme="minorHAnsi" w:hAnsiTheme="minorHAnsi" w:cstheme="minorHAnsi"/>
          <w:b w:val="0"/>
          <w:i w:val="0"/>
          <w:color w:val="000000"/>
          <w:sz w:val="22"/>
          <w:szCs w:val="22"/>
        </w:rPr>
        <w:t xml:space="preserve">prázdné ve smluvně sjednaných termínech nebo na základě </w:t>
      </w:r>
      <w:r w:rsidR="00ED2359">
        <w:rPr>
          <w:rFonts w:asciiTheme="minorHAnsi" w:hAnsiTheme="minorHAnsi" w:cstheme="minorHAnsi"/>
          <w:b w:val="0"/>
          <w:i w:val="0"/>
          <w:color w:val="000000"/>
          <w:sz w:val="22"/>
          <w:szCs w:val="22"/>
        </w:rPr>
        <w:t>emailové</w:t>
      </w:r>
      <w:r w:rsidR="00ED2359" w:rsidRPr="004B08AE">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 xml:space="preserve">či telefonické objednávky </w:t>
      </w:r>
      <w:r w:rsidR="00386008" w:rsidRPr="007419F3">
        <w:rPr>
          <w:rFonts w:asciiTheme="minorHAnsi" w:hAnsiTheme="minorHAnsi" w:cstheme="minorHAnsi"/>
          <w:b w:val="0"/>
          <w:i w:val="0"/>
          <w:color w:val="000000"/>
          <w:sz w:val="22"/>
          <w:szCs w:val="22"/>
        </w:rPr>
        <w:t>O</w:t>
      </w:r>
      <w:r w:rsidRPr="007419F3">
        <w:rPr>
          <w:rFonts w:asciiTheme="minorHAnsi" w:hAnsiTheme="minorHAnsi" w:cstheme="minorHAnsi"/>
          <w:b w:val="0"/>
          <w:i w:val="0"/>
          <w:color w:val="000000"/>
          <w:sz w:val="22"/>
          <w:szCs w:val="22"/>
        </w:rPr>
        <w:t>bjednatele</w:t>
      </w:r>
      <w:r w:rsidR="006C1784">
        <w:rPr>
          <w:rFonts w:asciiTheme="minorHAnsi" w:hAnsiTheme="minorHAnsi" w:cstheme="minorHAnsi"/>
          <w:b w:val="0"/>
          <w:i w:val="0"/>
          <w:color w:val="000000"/>
          <w:sz w:val="22"/>
          <w:szCs w:val="22"/>
        </w:rPr>
        <w:t xml:space="preserve"> sdělené Zhotoviteli s dostatečným časovým předstihem</w:t>
      </w:r>
      <w:r w:rsidRPr="007419F3">
        <w:rPr>
          <w:rFonts w:asciiTheme="minorHAnsi" w:hAnsiTheme="minorHAnsi" w:cstheme="minorHAnsi"/>
          <w:b w:val="0"/>
          <w:i w:val="0"/>
          <w:color w:val="000000"/>
          <w:sz w:val="22"/>
          <w:szCs w:val="22"/>
        </w:rPr>
        <w:t>.</w:t>
      </w:r>
    </w:p>
    <w:p w14:paraId="7784A559" w14:textId="7777777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7419F3">
        <w:rPr>
          <w:rFonts w:asciiTheme="minorHAnsi" w:hAnsiTheme="minorHAnsi" w:cstheme="minorHAnsi"/>
          <w:b w:val="0"/>
          <w:i w:val="0"/>
          <w:color w:val="000000"/>
          <w:sz w:val="22"/>
          <w:szCs w:val="22"/>
        </w:rPr>
        <w:t xml:space="preserve">Zaměstnanec </w:t>
      </w:r>
      <w:r w:rsidR="00386008"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 xml:space="preserve">pracovatele převezme bezpečnostní kontejnery naplněné nosiči dat určenými k likvidaci v pobočkách </w:t>
      </w:r>
      <w:r w:rsidR="00386008"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bjednatele na stanovištích sjednaných v </w:t>
      </w:r>
      <w:r w:rsidRPr="004B08AE">
        <w:rPr>
          <w:rFonts w:asciiTheme="minorHAnsi" w:hAnsiTheme="minorHAnsi" w:cstheme="minorHAnsi"/>
          <w:i w:val="0"/>
          <w:color w:val="000000"/>
          <w:sz w:val="22"/>
          <w:szCs w:val="22"/>
        </w:rPr>
        <w:t>Příloze č. II</w:t>
      </w:r>
      <w:r w:rsidR="00123DD4">
        <w:rPr>
          <w:rFonts w:asciiTheme="minorHAnsi" w:hAnsiTheme="minorHAnsi" w:cstheme="minorHAnsi"/>
          <w:i w:val="0"/>
          <w:color w:val="000000"/>
          <w:sz w:val="22"/>
          <w:szCs w:val="22"/>
        </w:rPr>
        <w:t>.</w:t>
      </w:r>
      <w:r w:rsidRPr="004B08AE">
        <w:rPr>
          <w:rFonts w:asciiTheme="minorHAnsi" w:hAnsiTheme="minorHAnsi" w:cstheme="minorHAnsi"/>
          <w:b w:val="0"/>
          <w:i w:val="0"/>
          <w:color w:val="000000"/>
          <w:sz w:val="22"/>
          <w:szCs w:val="22"/>
        </w:rPr>
        <w:t xml:space="preserve"> této </w:t>
      </w:r>
      <w:r w:rsidR="00386008" w:rsidRPr="004B08AE">
        <w:rPr>
          <w:rFonts w:asciiTheme="minorHAnsi" w:hAnsiTheme="minorHAnsi" w:cstheme="minorHAnsi"/>
          <w:b w:val="0"/>
          <w:i w:val="0"/>
          <w:color w:val="000000"/>
          <w:sz w:val="22"/>
          <w:szCs w:val="22"/>
        </w:rPr>
        <w:t>S</w:t>
      </w:r>
      <w:r w:rsidRPr="007419F3">
        <w:rPr>
          <w:rFonts w:asciiTheme="minorHAnsi" w:hAnsiTheme="minorHAnsi" w:cstheme="minorHAnsi"/>
          <w:b w:val="0"/>
          <w:i w:val="0"/>
          <w:color w:val="000000"/>
          <w:sz w:val="22"/>
          <w:szCs w:val="22"/>
        </w:rPr>
        <w:t xml:space="preserve">mlouvy a naloží je do přepravních vozidel </w:t>
      </w:r>
      <w:r w:rsidR="00386008"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pracovatele.</w:t>
      </w:r>
    </w:p>
    <w:p w14:paraId="36C84D4E" w14:textId="7777777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Zpracovatel </w:t>
      </w:r>
      <w:r w:rsidR="003C6AF4" w:rsidRPr="007419F3">
        <w:rPr>
          <w:rFonts w:asciiTheme="minorHAnsi" w:hAnsiTheme="minorHAnsi" w:cstheme="minorHAnsi"/>
          <w:b w:val="0"/>
          <w:i w:val="0"/>
          <w:color w:val="000000"/>
          <w:sz w:val="22"/>
          <w:szCs w:val="22"/>
        </w:rPr>
        <w:t>použije</w:t>
      </w:r>
      <w:r w:rsidR="0024713F">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pro přepravu nosičů dat výhradně vozidel s</w:t>
      </w:r>
      <w:r w:rsidR="006C4A26">
        <w:rPr>
          <w:rFonts w:asciiTheme="minorHAnsi" w:hAnsiTheme="minorHAnsi" w:cstheme="minorHAnsi"/>
          <w:b w:val="0"/>
          <w:i w:val="0"/>
          <w:color w:val="000000"/>
          <w:sz w:val="22"/>
          <w:szCs w:val="22"/>
        </w:rPr>
        <w:t> </w:t>
      </w:r>
      <w:r w:rsidRPr="004B08AE">
        <w:rPr>
          <w:rFonts w:asciiTheme="minorHAnsi" w:hAnsiTheme="minorHAnsi" w:cstheme="minorHAnsi"/>
          <w:b w:val="0"/>
          <w:i w:val="0"/>
          <w:color w:val="000000"/>
          <w:sz w:val="22"/>
          <w:szCs w:val="22"/>
        </w:rPr>
        <w:t>uzavřenou</w:t>
      </w:r>
      <w:r w:rsidR="006C4A26">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 xml:space="preserve">a uzamčenou bezpečnostní nástavbou. Ve vozidlech </w:t>
      </w:r>
      <w:r w:rsidR="005B4391"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 xml:space="preserve">pracovatele nebudou přepravovány jiné osoby kromě zaměstnanců </w:t>
      </w:r>
      <w:r w:rsidR="005B4391"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pracovatele.</w:t>
      </w:r>
    </w:p>
    <w:p w14:paraId="3D4A7A7C" w14:textId="180700D3"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Zpracovatel se zavazuje provádět pro </w:t>
      </w:r>
      <w:r w:rsidR="005B4391"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bjednatele likvidaci nosičů dat v zařízení k tomu určeném, beze zbytku, nejpozději do 24 hodin od okamžiku jejich převzetí od </w:t>
      </w:r>
      <w:r w:rsidR="005B4391"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bjednatele</w:t>
      </w:r>
      <w:r w:rsidR="006C1784">
        <w:rPr>
          <w:rFonts w:asciiTheme="minorHAnsi" w:hAnsiTheme="minorHAnsi" w:cstheme="minorHAnsi"/>
          <w:b w:val="0"/>
          <w:i w:val="0"/>
          <w:color w:val="000000"/>
          <w:sz w:val="22"/>
          <w:szCs w:val="22"/>
        </w:rPr>
        <w:t>, s</w:t>
      </w:r>
      <w:r w:rsidR="005434BB">
        <w:rPr>
          <w:rFonts w:asciiTheme="minorHAnsi" w:hAnsiTheme="minorHAnsi" w:cstheme="minorHAnsi"/>
          <w:b w:val="0"/>
          <w:i w:val="0"/>
          <w:color w:val="000000"/>
          <w:sz w:val="22"/>
          <w:szCs w:val="22"/>
        </w:rPr>
        <w:t> </w:t>
      </w:r>
      <w:r w:rsidR="006C1784">
        <w:rPr>
          <w:rFonts w:asciiTheme="minorHAnsi" w:hAnsiTheme="minorHAnsi" w:cstheme="minorHAnsi"/>
          <w:b w:val="0"/>
          <w:i w:val="0"/>
          <w:color w:val="000000"/>
          <w:sz w:val="22"/>
          <w:szCs w:val="22"/>
        </w:rPr>
        <w:t>výjimkou případů, kdy konec výše uvedené 24 hodinové doby připadne na den pracovního klidu nebo státem uznaný svátek, v kterémžto případě bude likvidace nosičů dat provedena nejbližší pracovní den,</w:t>
      </w:r>
      <w:r w:rsidRPr="004B08AE">
        <w:rPr>
          <w:rFonts w:asciiTheme="minorHAnsi" w:hAnsiTheme="minorHAnsi" w:cstheme="minorHAnsi"/>
          <w:b w:val="0"/>
          <w:i w:val="0"/>
          <w:color w:val="000000"/>
          <w:sz w:val="22"/>
          <w:szCs w:val="22"/>
        </w:rPr>
        <w:t xml:space="preserve"> a způsobem zamezujícím zpětnému získání informací z těchto nosičů. Fyzická likvidace nosičů dat proběhne podle normy DIN </w:t>
      </w:r>
      <w:r w:rsidR="00E852DC" w:rsidRPr="00E852DC">
        <w:rPr>
          <w:rFonts w:asciiTheme="minorHAnsi" w:hAnsiTheme="minorHAnsi" w:cstheme="minorHAnsi"/>
          <w:b w:val="0"/>
          <w:i w:val="0"/>
          <w:color w:val="000000"/>
          <w:sz w:val="22"/>
          <w:szCs w:val="22"/>
        </w:rPr>
        <w:t>66399</w:t>
      </w:r>
      <w:r w:rsidRPr="004B08AE">
        <w:rPr>
          <w:rFonts w:asciiTheme="minorHAnsi" w:hAnsiTheme="minorHAnsi" w:cstheme="minorHAnsi"/>
          <w:b w:val="0"/>
          <w:i w:val="0"/>
          <w:color w:val="000000"/>
          <w:sz w:val="22"/>
          <w:szCs w:val="22"/>
        </w:rPr>
        <w:t xml:space="preserve"> rozmělněním, </w:t>
      </w:r>
      <w:proofErr w:type="spellStart"/>
      <w:r w:rsidRPr="004B08AE">
        <w:rPr>
          <w:rFonts w:asciiTheme="minorHAnsi" w:hAnsiTheme="minorHAnsi" w:cstheme="minorHAnsi"/>
          <w:b w:val="0"/>
          <w:i w:val="0"/>
          <w:color w:val="000000"/>
          <w:sz w:val="22"/>
          <w:szCs w:val="22"/>
        </w:rPr>
        <w:t>provířením</w:t>
      </w:r>
      <w:proofErr w:type="spellEnd"/>
      <w:r w:rsidRPr="004B08AE">
        <w:rPr>
          <w:rFonts w:asciiTheme="minorHAnsi" w:hAnsiTheme="minorHAnsi" w:cstheme="minorHAnsi"/>
          <w:b w:val="0"/>
          <w:i w:val="0"/>
          <w:color w:val="000000"/>
          <w:sz w:val="22"/>
          <w:szCs w:val="22"/>
        </w:rPr>
        <w:t xml:space="preserve"> a slisováním materiálu nosičů dat způsobem odpovídajícím jednotlivým druhům nosičů dat (systémy LP, LD, LM</w:t>
      </w:r>
      <w:r w:rsidR="00ED2359">
        <w:rPr>
          <w:rFonts w:asciiTheme="minorHAnsi" w:hAnsiTheme="minorHAnsi" w:cstheme="minorHAnsi"/>
          <w:b w:val="0"/>
          <w:i w:val="0"/>
          <w:color w:val="000000"/>
          <w:sz w:val="22"/>
          <w:szCs w:val="22"/>
        </w:rPr>
        <w:t xml:space="preserve"> nebo LH</w:t>
      </w:r>
      <w:r w:rsidRPr="004B08AE">
        <w:rPr>
          <w:rFonts w:asciiTheme="minorHAnsi" w:hAnsiTheme="minorHAnsi" w:cstheme="minorHAnsi"/>
          <w:b w:val="0"/>
          <w:i w:val="0"/>
          <w:color w:val="000000"/>
          <w:sz w:val="22"/>
          <w:szCs w:val="22"/>
        </w:rPr>
        <w:t>). Zbytkový materiál ze zlikvidovaných nosičů dat a převzaté odpady (systémy ZO, ZN) budou ekologicky zneškodněny podle platných právních předpisů.</w:t>
      </w:r>
    </w:p>
    <w:p w14:paraId="6D49B605" w14:textId="7777777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Zpracovatel učiní v souladu s platnými právními předpisy dostatečná organizační a technická opatření zabraňující přístupu neoprávněných osob k likvidačnímu zařízení. Prostory likvidace a</w:t>
      </w:r>
      <w:r w:rsidR="005434BB">
        <w:rPr>
          <w:rFonts w:asciiTheme="minorHAnsi" w:hAnsiTheme="minorHAnsi" w:cstheme="minorHAnsi"/>
          <w:b w:val="0"/>
          <w:i w:val="0"/>
          <w:color w:val="000000"/>
          <w:sz w:val="22"/>
          <w:szCs w:val="22"/>
        </w:rPr>
        <w:t> </w:t>
      </w:r>
      <w:r w:rsidRPr="004B08AE">
        <w:rPr>
          <w:rFonts w:asciiTheme="minorHAnsi" w:hAnsiTheme="minorHAnsi" w:cstheme="minorHAnsi"/>
          <w:b w:val="0"/>
          <w:i w:val="0"/>
          <w:color w:val="000000"/>
          <w:sz w:val="22"/>
          <w:szCs w:val="22"/>
        </w:rPr>
        <w:t xml:space="preserve">vykládky nosičů dat a vstupy do těchto prostor </w:t>
      </w:r>
      <w:r w:rsidR="007419F3">
        <w:rPr>
          <w:rFonts w:asciiTheme="minorHAnsi" w:hAnsiTheme="minorHAnsi" w:cstheme="minorHAnsi"/>
          <w:b w:val="0"/>
          <w:i w:val="0"/>
          <w:color w:val="000000"/>
          <w:sz w:val="22"/>
          <w:szCs w:val="22"/>
        </w:rPr>
        <w:t xml:space="preserve">budou </w:t>
      </w:r>
      <w:r w:rsidRPr="004B08AE">
        <w:rPr>
          <w:rFonts w:asciiTheme="minorHAnsi" w:hAnsiTheme="minorHAnsi" w:cstheme="minorHAnsi"/>
          <w:b w:val="0"/>
          <w:i w:val="0"/>
          <w:color w:val="000000"/>
          <w:sz w:val="22"/>
          <w:szCs w:val="22"/>
        </w:rPr>
        <w:t>kontrolovány pomocí kamerového systému a zajištěny poplašným zařízením. Vykládka nosičů dat je zabezpečena ve speciálním bezpečnostním průchodu pro nákladní automobily. Vyprazdňování bezpečnostních nádob probíhá výhradně v uzavřené bezpečnostní oblasti likvidace.</w:t>
      </w:r>
    </w:p>
    <w:p w14:paraId="3FD8C8E4" w14:textId="7777777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lastRenderedPageBreak/>
        <w:t xml:space="preserve">Po provedení fyzické likvidace nosičů dat vystaví </w:t>
      </w:r>
      <w:r w:rsidR="005B4391"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 xml:space="preserve">pracovatel </w:t>
      </w:r>
      <w:r w:rsidR="005B4391"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bjednateli závazný písemný certifikát, který je součástí zakázkového listu předepsaného </w:t>
      </w:r>
      <w:r w:rsidR="00C47982"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 xml:space="preserve">pracovatelem pro každou zakázku, osvědčující uskutečněnou likvidaci nosičů dat. Tento certifikát obdrží </w:t>
      </w:r>
      <w:r w:rsidR="00C47982"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bjednatel nejpozději společně s vyúčtováním.</w:t>
      </w:r>
    </w:p>
    <w:p w14:paraId="7A9F9C08" w14:textId="77777777" w:rsidR="00CF4140" w:rsidRPr="004B08AE" w:rsidRDefault="00CF4140" w:rsidP="00DF1286">
      <w:pPr>
        <w:pStyle w:val="Nadpis2"/>
        <w:keepNext w:val="0"/>
        <w:numPr>
          <w:ilvl w:val="1"/>
          <w:numId w:val="2"/>
        </w:numPr>
        <w:spacing w:before="0" w:after="0" w:line="300" w:lineRule="exact"/>
        <w:ind w:left="708" w:hanging="595"/>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Po uskutečněné likvidaci bude zbytkový materiál ze zlikvidovaných nosičů dat v rámci technických možností recyklován. Zbytkový materiál, který není možno recyklovat, bude odborně zneškodněn podle platných právních předpisů.</w:t>
      </w:r>
    </w:p>
    <w:p w14:paraId="5831CA81" w14:textId="7777777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Zpracovatel se zavazuje, že k likvidaci nosičů dat </w:t>
      </w:r>
      <w:r w:rsidR="00C47982"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bjednatele nepoužije třetí osoby. Případné předání zakázky je možné pouze na základě předchozího písemného souhlasu </w:t>
      </w:r>
      <w:r w:rsidR="00C47982"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bjednatele. Tento závazek nezahrnuje eventuální zajištění přepravy třetí osobou za přítomnosti zaměstnance </w:t>
      </w:r>
      <w:r w:rsidR="00C47982"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pracovatele.</w:t>
      </w:r>
    </w:p>
    <w:p w14:paraId="09328A69" w14:textId="7777777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Zpracovatel se zavazuje neprodleně oznámit </w:t>
      </w:r>
      <w:r w:rsidR="00C47982"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bjednateli všechny nedostatky, které by mohly mít vliv na řádné provádění dohodnuté činnosti</w:t>
      </w:r>
      <w:r w:rsidR="00F3406D">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a plnění smluvních povinností.</w:t>
      </w:r>
    </w:p>
    <w:p w14:paraId="4E5CA614" w14:textId="0A18F643" w:rsidR="009E0C64" w:rsidRPr="009E0C64" w:rsidRDefault="00CF4140" w:rsidP="00DF1286">
      <w:pPr>
        <w:pStyle w:val="Nadpis2"/>
        <w:keepNext w:val="0"/>
        <w:numPr>
          <w:ilvl w:val="1"/>
          <w:numId w:val="2"/>
        </w:numPr>
        <w:spacing w:before="0" w:after="0" w:line="300" w:lineRule="exact"/>
        <w:ind w:left="708" w:hanging="595"/>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V důsledku vyšší moci (stávka, výluka atd.) je </w:t>
      </w:r>
      <w:r w:rsidR="00C813F1" w:rsidRPr="004B08AE">
        <w:rPr>
          <w:rFonts w:asciiTheme="minorHAnsi" w:hAnsiTheme="minorHAnsi" w:cstheme="minorHAnsi"/>
          <w:b w:val="0"/>
          <w:i w:val="0"/>
          <w:color w:val="000000"/>
          <w:sz w:val="22"/>
          <w:szCs w:val="22"/>
        </w:rPr>
        <w:t>Z</w:t>
      </w:r>
      <w:r w:rsidRPr="00FF6906">
        <w:rPr>
          <w:rFonts w:asciiTheme="minorHAnsi" w:hAnsiTheme="minorHAnsi" w:cstheme="minorHAnsi"/>
          <w:b w:val="0"/>
          <w:i w:val="0"/>
          <w:color w:val="000000"/>
          <w:sz w:val="22"/>
          <w:szCs w:val="22"/>
        </w:rPr>
        <w:t xml:space="preserve">pracovatel oprávněn částečně či zcela přerušit přepravu a likvidaci nosičů dat. Zpracovatel je povinen tuto skutečnost bez zbytečného odkladu písemně </w:t>
      </w:r>
      <w:r w:rsidR="00D86316">
        <w:rPr>
          <w:rFonts w:asciiTheme="minorHAnsi" w:hAnsiTheme="minorHAnsi" w:cstheme="minorHAnsi"/>
          <w:b w:val="0"/>
          <w:i w:val="0"/>
          <w:color w:val="000000"/>
          <w:sz w:val="22"/>
          <w:szCs w:val="22"/>
        </w:rPr>
        <w:t xml:space="preserve">nebo telefonicky </w:t>
      </w:r>
      <w:r w:rsidRPr="00FF6906">
        <w:rPr>
          <w:rFonts w:asciiTheme="minorHAnsi" w:hAnsiTheme="minorHAnsi" w:cstheme="minorHAnsi"/>
          <w:b w:val="0"/>
          <w:i w:val="0"/>
          <w:color w:val="000000"/>
          <w:sz w:val="22"/>
          <w:szCs w:val="22"/>
        </w:rPr>
        <w:t xml:space="preserve">oznámit </w:t>
      </w:r>
      <w:r w:rsidR="00C813F1"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bjednateli a přepravu</w:t>
      </w:r>
      <w:r w:rsidR="00F3406D">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a likvidaci nosičů dat uskutečnit v nejbližším možném termínu.</w:t>
      </w:r>
    </w:p>
    <w:p w14:paraId="41223347" w14:textId="6D65396D" w:rsidR="009E0C64" w:rsidRDefault="009E0C64" w:rsidP="00F75740">
      <w:pPr>
        <w:tabs>
          <w:tab w:val="left" w:pos="709"/>
        </w:tabs>
        <w:spacing w:line="300" w:lineRule="exact"/>
        <w:ind w:left="680" w:hanging="567"/>
        <w:jc w:val="both"/>
        <w:rPr>
          <w:rFonts w:asciiTheme="minorHAnsi" w:hAnsiTheme="minorHAnsi" w:cstheme="minorHAnsi"/>
          <w:color w:val="000000"/>
          <w:sz w:val="22"/>
          <w:szCs w:val="22"/>
        </w:rPr>
      </w:pPr>
      <w:r w:rsidRPr="00F75740">
        <w:rPr>
          <w:rFonts w:asciiTheme="minorHAnsi" w:hAnsiTheme="minorHAnsi"/>
          <w:sz w:val="22"/>
          <w:szCs w:val="22"/>
        </w:rPr>
        <w:t>4.13</w:t>
      </w:r>
      <w:r w:rsidRPr="009E0C64">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sidRPr="009E0C64">
        <w:rPr>
          <w:rFonts w:asciiTheme="minorHAnsi" w:hAnsiTheme="minorHAnsi" w:cstheme="minorHAnsi"/>
          <w:color w:val="000000"/>
          <w:sz w:val="22"/>
          <w:szCs w:val="22"/>
        </w:rPr>
        <w:t>Po zaprotokolovaném předání a převzetí nosičů dat odpovídá Zpracovatel za jejich bezpečnou dopravu a likvidaci způsobem stanoveným v této Smlouvě.</w:t>
      </w:r>
    </w:p>
    <w:p w14:paraId="5F5903FB" w14:textId="3EC761C2" w:rsidR="00B03A0C" w:rsidRPr="00F75740" w:rsidRDefault="00B03A0C" w:rsidP="00F75740">
      <w:pPr>
        <w:tabs>
          <w:tab w:val="left" w:pos="709"/>
        </w:tabs>
        <w:spacing w:line="300" w:lineRule="exact"/>
        <w:ind w:left="680" w:hanging="567"/>
        <w:jc w:val="both"/>
        <w:rPr>
          <w:rFonts w:asciiTheme="minorHAnsi" w:hAnsiTheme="minorHAnsi"/>
          <w:b/>
          <w:i/>
          <w:sz w:val="22"/>
          <w:szCs w:val="22"/>
        </w:rPr>
      </w:pPr>
      <w:r>
        <w:rPr>
          <w:rFonts w:asciiTheme="minorHAnsi" w:hAnsiTheme="minorHAnsi"/>
          <w:sz w:val="22"/>
          <w:szCs w:val="22"/>
        </w:rPr>
        <w:t>4.14</w:t>
      </w:r>
      <w:r>
        <w:rPr>
          <w:rFonts w:asciiTheme="minorHAnsi" w:hAnsiTheme="minorHAnsi"/>
          <w:sz w:val="22"/>
          <w:szCs w:val="22"/>
        </w:rPr>
        <w:tab/>
        <w:t xml:space="preserve">Vystavení Certifikátu o likvidaci nosičů dat je zpoplatněno dle </w:t>
      </w:r>
      <w:r w:rsidR="00037747">
        <w:rPr>
          <w:rFonts w:asciiTheme="minorHAnsi" w:hAnsiTheme="minorHAnsi" w:cstheme="minorHAnsi"/>
          <w:sz w:val="22"/>
          <w:szCs w:val="22"/>
        </w:rPr>
        <w:t>ceníku uvedeného v </w:t>
      </w:r>
      <w:r w:rsidR="00037747" w:rsidRPr="00FB5A89">
        <w:rPr>
          <w:rFonts w:asciiTheme="minorHAnsi" w:hAnsiTheme="minorHAnsi" w:cstheme="minorHAnsi"/>
          <w:sz w:val="22"/>
          <w:szCs w:val="22"/>
        </w:rPr>
        <w:t>Příloze č. I</w:t>
      </w:r>
      <w:r w:rsidR="00037747">
        <w:rPr>
          <w:rFonts w:asciiTheme="minorHAnsi" w:hAnsiTheme="minorHAnsi" w:cstheme="minorHAnsi"/>
          <w:sz w:val="22"/>
          <w:szCs w:val="22"/>
        </w:rPr>
        <w:t>. této Smlouvy.</w:t>
      </w:r>
    </w:p>
    <w:p w14:paraId="141EB529" w14:textId="534FC63B" w:rsidR="009E0C64" w:rsidRPr="00F75740" w:rsidRDefault="009E0C64" w:rsidP="00DF1286">
      <w:pPr>
        <w:spacing w:line="300" w:lineRule="exact"/>
        <w:rPr>
          <w:rFonts w:asciiTheme="minorHAnsi" w:hAnsiTheme="minorHAnsi"/>
          <w:b/>
          <w:i/>
          <w:sz w:val="22"/>
          <w:szCs w:val="22"/>
        </w:rPr>
      </w:pPr>
    </w:p>
    <w:p w14:paraId="24885E29" w14:textId="77777777" w:rsidR="00CF4140" w:rsidRDefault="00CF4140" w:rsidP="00F75740">
      <w:pPr>
        <w:pStyle w:val="Nadpis1"/>
        <w:keepNext w:val="0"/>
        <w:numPr>
          <w:ilvl w:val="0"/>
          <w:numId w:val="2"/>
        </w:numPr>
        <w:spacing w:before="0" w:after="0" w:line="300" w:lineRule="exact"/>
        <w:jc w:val="both"/>
        <w:rPr>
          <w:rFonts w:asciiTheme="minorHAnsi" w:hAnsiTheme="minorHAnsi" w:cstheme="minorHAnsi"/>
          <w:color w:val="000000"/>
          <w:sz w:val="22"/>
          <w:szCs w:val="22"/>
        </w:rPr>
      </w:pPr>
      <w:r w:rsidRPr="00FF6906">
        <w:rPr>
          <w:rFonts w:asciiTheme="minorHAnsi" w:hAnsiTheme="minorHAnsi" w:cstheme="minorHAnsi"/>
          <w:color w:val="000000"/>
          <w:sz w:val="22"/>
          <w:szCs w:val="22"/>
        </w:rPr>
        <w:t xml:space="preserve">Povinnosti </w:t>
      </w:r>
      <w:r w:rsidR="00DF5F05" w:rsidRPr="004B08AE">
        <w:rPr>
          <w:rFonts w:asciiTheme="minorHAnsi" w:hAnsiTheme="minorHAnsi" w:cstheme="minorHAnsi"/>
          <w:color w:val="000000"/>
          <w:sz w:val="22"/>
          <w:szCs w:val="22"/>
        </w:rPr>
        <w:t>O</w:t>
      </w:r>
      <w:r w:rsidRPr="004B08AE">
        <w:rPr>
          <w:rFonts w:asciiTheme="minorHAnsi" w:hAnsiTheme="minorHAnsi" w:cstheme="minorHAnsi"/>
          <w:color w:val="000000"/>
          <w:sz w:val="22"/>
          <w:szCs w:val="22"/>
        </w:rPr>
        <w:t>bjednatele</w:t>
      </w:r>
    </w:p>
    <w:p w14:paraId="33BD0346" w14:textId="77777777" w:rsidR="00B51329" w:rsidRPr="00DF1286" w:rsidRDefault="00B51329" w:rsidP="00DF1286"/>
    <w:p w14:paraId="1E911287" w14:textId="77777777" w:rsidR="00CF4140" w:rsidRPr="00FF6906"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Objednatel je povinen zajistit, aby přistavené kontejnery byly plněny pouze předem dohodnutými nosiči dat. Promíchání různých nosičů dat (systémy LP, LD, LM) nebo naplnění kontejnerů jinými než předem dohodnutými nosiči dat opravňuje </w:t>
      </w:r>
      <w:r w:rsidR="00C813F1" w:rsidRPr="004B08AE">
        <w:rPr>
          <w:rFonts w:asciiTheme="minorHAnsi" w:hAnsiTheme="minorHAnsi" w:cstheme="minorHAnsi"/>
          <w:b w:val="0"/>
          <w:i w:val="0"/>
          <w:color w:val="000000"/>
          <w:sz w:val="22"/>
          <w:szCs w:val="22"/>
        </w:rPr>
        <w:t>Z</w:t>
      </w:r>
      <w:r w:rsidR="006C4A26">
        <w:rPr>
          <w:rFonts w:asciiTheme="minorHAnsi" w:hAnsiTheme="minorHAnsi" w:cstheme="minorHAnsi"/>
          <w:b w:val="0"/>
          <w:i w:val="0"/>
          <w:color w:val="000000"/>
          <w:sz w:val="22"/>
          <w:szCs w:val="22"/>
        </w:rPr>
        <w:t xml:space="preserve">pracovatele </w:t>
      </w:r>
      <w:r w:rsidRPr="00180792">
        <w:rPr>
          <w:rFonts w:asciiTheme="minorHAnsi" w:hAnsiTheme="minorHAnsi" w:cstheme="minorHAnsi"/>
          <w:b w:val="0"/>
          <w:i w:val="0"/>
          <w:color w:val="000000"/>
          <w:sz w:val="22"/>
          <w:szCs w:val="22"/>
        </w:rPr>
        <w:t>k</w:t>
      </w:r>
      <w:r w:rsidR="006C4A26">
        <w:rPr>
          <w:rFonts w:asciiTheme="minorHAnsi" w:hAnsiTheme="minorHAnsi" w:cstheme="minorHAnsi"/>
          <w:b w:val="0"/>
          <w:i w:val="0"/>
          <w:color w:val="000000"/>
          <w:sz w:val="22"/>
          <w:szCs w:val="22"/>
        </w:rPr>
        <w:t> </w:t>
      </w:r>
      <w:r w:rsidRPr="00180792">
        <w:rPr>
          <w:rFonts w:asciiTheme="minorHAnsi" w:hAnsiTheme="minorHAnsi" w:cstheme="minorHAnsi"/>
          <w:b w:val="0"/>
          <w:i w:val="0"/>
          <w:color w:val="000000"/>
          <w:sz w:val="22"/>
          <w:szCs w:val="22"/>
        </w:rPr>
        <w:t xml:space="preserve">jednostranné úpravě </w:t>
      </w:r>
      <w:r w:rsidR="00A21554" w:rsidRPr="004B08AE">
        <w:rPr>
          <w:rFonts w:asciiTheme="minorHAnsi" w:hAnsiTheme="minorHAnsi" w:cstheme="minorHAnsi"/>
          <w:b w:val="0"/>
          <w:i w:val="0"/>
          <w:color w:val="000000"/>
          <w:sz w:val="22"/>
          <w:szCs w:val="22"/>
        </w:rPr>
        <w:t xml:space="preserve">odměny </w:t>
      </w:r>
      <w:r w:rsidRPr="00180792">
        <w:rPr>
          <w:rFonts w:asciiTheme="minorHAnsi" w:hAnsiTheme="minorHAnsi" w:cstheme="minorHAnsi"/>
          <w:b w:val="0"/>
          <w:i w:val="0"/>
          <w:color w:val="000000"/>
          <w:sz w:val="22"/>
          <w:szCs w:val="22"/>
        </w:rPr>
        <w:t>dle odpovídajícího systému likvidace</w:t>
      </w:r>
      <w:r w:rsidR="00180792">
        <w:rPr>
          <w:rFonts w:asciiTheme="minorHAnsi" w:hAnsiTheme="minorHAnsi" w:cstheme="minorHAnsi"/>
          <w:b w:val="0"/>
          <w:i w:val="0"/>
          <w:color w:val="000000"/>
          <w:sz w:val="22"/>
          <w:szCs w:val="22"/>
        </w:rPr>
        <w:t xml:space="preserve">, a to o </w:t>
      </w:r>
      <w:r w:rsidR="00180792">
        <w:rPr>
          <w:rFonts w:asciiTheme="minorHAnsi" w:hAnsiTheme="minorHAnsi" w:cstheme="minorHAnsi"/>
          <w:b w:val="0"/>
          <w:i w:val="0"/>
          <w:sz w:val="22"/>
          <w:szCs w:val="22"/>
        </w:rPr>
        <w:t xml:space="preserve">částku odpovídající odměně </w:t>
      </w:r>
      <w:r w:rsidR="00A21554">
        <w:rPr>
          <w:rFonts w:asciiTheme="minorHAnsi" w:hAnsiTheme="minorHAnsi" w:cstheme="minorHAnsi"/>
          <w:b w:val="0"/>
          <w:i w:val="0"/>
          <w:sz w:val="22"/>
          <w:szCs w:val="22"/>
        </w:rPr>
        <w:t>za</w:t>
      </w:r>
      <w:r w:rsidR="005434BB">
        <w:rPr>
          <w:rFonts w:asciiTheme="minorHAnsi" w:hAnsiTheme="minorHAnsi" w:cstheme="minorHAnsi"/>
          <w:b w:val="0"/>
          <w:i w:val="0"/>
          <w:sz w:val="22"/>
          <w:szCs w:val="22"/>
        </w:rPr>
        <w:t> </w:t>
      </w:r>
      <w:r w:rsidR="00A21554" w:rsidRPr="00FB5A89">
        <w:rPr>
          <w:rFonts w:asciiTheme="minorHAnsi" w:hAnsiTheme="minorHAnsi" w:cstheme="minorHAnsi"/>
          <w:b w:val="0"/>
          <w:i w:val="0"/>
          <w:sz w:val="22"/>
          <w:szCs w:val="22"/>
        </w:rPr>
        <w:t>třídění materiálu</w:t>
      </w:r>
      <w:r w:rsidR="0024713F">
        <w:rPr>
          <w:rFonts w:asciiTheme="minorHAnsi" w:hAnsiTheme="minorHAnsi" w:cstheme="minorHAnsi"/>
          <w:b w:val="0"/>
          <w:i w:val="0"/>
          <w:sz w:val="22"/>
          <w:szCs w:val="22"/>
        </w:rPr>
        <w:t xml:space="preserve"> </w:t>
      </w:r>
      <w:r w:rsidR="00180792">
        <w:rPr>
          <w:rFonts w:asciiTheme="minorHAnsi" w:hAnsiTheme="minorHAnsi" w:cstheme="minorHAnsi"/>
          <w:b w:val="0"/>
          <w:i w:val="0"/>
          <w:sz w:val="22"/>
          <w:szCs w:val="22"/>
        </w:rPr>
        <w:t>dle ceníku uvedeného</w:t>
      </w:r>
      <w:r w:rsidR="00123DD4">
        <w:rPr>
          <w:rFonts w:asciiTheme="minorHAnsi" w:hAnsiTheme="minorHAnsi" w:cstheme="minorHAnsi"/>
          <w:b w:val="0"/>
          <w:i w:val="0"/>
          <w:sz w:val="22"/>
          <w:szCs w:val="22"/>
        </w:rPr>
        <w:t xml:space="preserve"> v </w:t>
      </w:r>
      <w:r w:rsidR="00123DD4" w:rsidRPr="004B08AE">
        <w:rPr>
          <w:rFonts w:asciiTheme="minorHAnsi" w:hAnsiTheme="minorHAnsi" w:cstheme="minorHAnsi"/>
          <w:i w:val="0"/>
          <w:sz w:val="22"/>
          <w:szCs w:val="22"/>
        </w:rPr>
        <w:t>Příloze č. I</w:t>
      </w:r>
      <w:r w:rsidR="00123DD4">
        <w:rPr>
          <w:rFonts w:asciiTheme="minorHAnsi" w:hAnsiTheme="minorHAnsi" w:cstheme="minorHAnsi"/>
          <w:i w:val="0"/>
          <w:sz w:val="22"/>
          <w:szCs w:val="22"/>
        </w:rPr>
        <w:t>.</w:t>
      </w:r>
      <w:r w:rsidR="00123DD4">
        <w:rPr>
          <w:rFonts w:asciiTheme="minorHAnsi" w:hAnsiTheme="minorHAnsi" w:cstheme="minorHAnsi"/>
          <w:b w:val="0"/>
          <w:i w:val="0"/>
          <w:sz w:val="22"/>
          <w:szCs w:val="22"/>
        </w:rPr>
        <w:t xml:space="preserve"> této Smlouvy</w:t>
      </w:r>
      <w:r w:rsidRPr="00FF6906">
        <w:rPr>
          <w:rFonts w:asciiTheme="minorHAnsi" w:hAnsiTheme="minorHAnsi" w:cstheme="minorHAnsi"/>
          <w:b w:val="0"/>
          <w:i w:val="0"/>
          <w:color w:val="000000"/>
          <w:sz w:val="22"/>
          <w:szCs w:val="22"/>
        </w:rPr>
        <w:t>.</w:t>
      </w:r>
    </w:p>
    <w:p w14:paraId="3E809165" w14:textId="7777777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FF6906">
        <w:rPr>
          <w:rFonts w:asciiTheme="minorHAnsi" w:hAnsiTheme="minorHAnsi" w:cstheme="minorHAnsi"/>
          <w:b w:val="0"/>
          <w:i w:val="0"/>
          <w:color w:val="000000"/>
          <w:sz w:val="22"/>
          <w:szCs w:val="22"/>
        </w:rPr>
        <w:t>Objednatel je povinen zajistit, aby nosiče dat jím předávané na likvidaci neobsahovaly odpadky</w:t>
      </w:r>
      <w:r w:rsidR="002412CB">
        <w:rPr>
          <w:rFonts w:asciiTheme="minorHAnsi" w:hAnsiTheme="minorHAnsi" w:cstheme="minorHAnsi"/>
          <w:b w:val="0"/>
          <w:i w:val="0"/>
          <w:color w:val="000000"/>
          <w:sz w:val="22"/>
          <w:szCs w:val="22"/>
        </w:rPr>
        <w:t>, jiné předměty než nosiče dat</w:t>
      </w:r>
      <w:r w:rsidRPr="00FF6906">
        <w:rPr>
          <w:rFonts w:asciiTheme="minorHAnsi" w:hAnsiTheme="minorHAnsi" w:cstheme="minorHAnsi"/>
          <w:b w:val="0"/>
          <w:i w:val="0"/>
          <w:color w:val="000000"/>
          <w:sz w:val="22"/>
          <w:szCs w:val="22"/>
        </w:rPr>
        <w:t xml:space="preserve"> a předměty, které by mohly poškodit používaná zařízení nebo by mohly zranit zaměstnance </w:t>
      </w:r>
      <w:r w:rsidR="00C813F1" w:rsidRPr="00FF6906">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 xml:space="preserve">pracovatele či jinak poškodit jejich zdraví. Objednatel zajistí, aby do přistavených kontejnerů nebyly </w:t>
      </w:r>
      <w:r w:rsidR="00C17044">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bjednatelem přimíšeny žádné cizorodé materiály, jako např. zbytky jídla, zbytky plastů, odpad podobný domácímu odpadu apod. Naplňování kontejnerů nebo smíšení nosičů dat s pevnými, </w:t>
      </w:r>
      <w:proofErr w:type="spellStart"/>
      <w:r w:rsidRPr="004B08AE">
        <w:rPr>
          <w:rFonts w:asciiTheme="minorHAnsi" w:hAnsiTheme="minorHAnsi" w:cstheme="minorHAnsi"/>
          <w:b w:val="0"/>
          <w:i w:val="0"/>
          <w:color w:val="000000"/>
          <w:sz w:val="22"/>
          <w:szCs w:val="22"/>
        </w:rPr>
        <w:t>nerozmělnitelnými</w:t>
      </w:r>
      <w:proofErr w:type="spellEnd"/>
      <w:r w:rsidRPr="004B08AE">
        <w:rPr>
          <w:rFonts w:asciiTheme="minorHAnsi" w:hAnsiTheme="minorHAnsi" w:cstheme="minorHAnsi"/>
          <w:b w:val="0"/>
          <w:i w:val="0"/>
          <w:color w:val="000000"/>
          <w:sz w:val="22"/>
          <w:szCs w:val="22"/>
        </w:rPr>
        <w:t xml:space="preserve"> předměty, jako např. ocelovými hřebíky, nářadím, domácími a elektrickými přístroji, autodíly, objemným odpadem je nepřípustné. U systémů LP a LD nepatří mezi tyto nedovolené materiály kancelářské spony nebo uzavírací zařízení šanonů. Porušení této povinnosti </w:t>
      </w:r>
      <w:r w:rsidR="00C813F1" w:rsidRPr="00FF6906">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bjednatelem opravňuje </w:t>
      </w:r>
      <w:r w:rsidR="00C813F1"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 xml:space="preserve">pracovatele k jednostranné úpravě </w:t>
      </w:r>
      <w:r w:rsidR="00180792" w:rsidRPr="004B08AE">
        <w:rPr>
          <w:rFonts w:asciiTheme="minorHAnsi" w:hAnsiTheme="minorHAnsi" w:cstheme="minorHAnsi"/>
          <w:b w:val="0"/>
          <w:i w:val="0"/>
          <w:color w:val="000000"/>
          <w:sz w:val="22"/>
          <w:szCs w:val="22"/>
        </w:rPr>
        <w:t xml:space="preserve">odměny </w:t>
      </w:r>
      <w:r w:rsidRPr="004B08AE">
        <w:rPr>
          <w:rFonts w:asciiTheme="minorHAnsi" w:hAnsiTheme="minorHAnsi" w:cstheme="minorHAnsi"/>
          <w:b w:val="0"/>
          <w:i w:val="0"/>
          <w:color w:val="000000"/>
          <w:sz w:val="22"/>
          <w:szCs w:val="22"/>
        </w:rPr>
        <w:t>dle odpovídajícího</w:t>
      </w:r>
      <w:r w:rsidR="00211CDA">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systému zneškodnění cizorodých materiálů</w:t>
      </w:r>
      <w:r w:rsidR="00180792">
        <w:rPr>
          <w:rFonts w:asciiTheme="minorHAnsi" w:hAnsiTheme="minorHAnsi" w:cstheme="minorHAnsi"/>
          <w:b w:val="0"/>
          <w:i w:val="0"/>
          <w:color w:val="000000"/>
          <w:sz w:val="22"/>
          <w:szCs w:val="22"/>
        </w:rPr>
        <w:t xml:space="preserve">, a to o </w:t>
      </w:r>
      <w:r w:rsidR="00180792">
        <w:rPr>
          <w:rFonts w:asciiTheme="minorHAnsi" w:hAnsiTheme="minorHAnsi" w:cstheme="minorHAnsi"/>
          <w:b w:val="0"/>
          <w:i w:val="0"/>
          <w:sz w:val="22"/>
          <w:szCs w:val="22"/>
        </w:rPr>
        <w:t>částku odpovídající odměně za</w:t>
      </w:r>
      <w:r w:rsidR="00180792" w:rsidRPr="00FB5A89">
        <w:rPr>
          <w:rFonts w:asciiTheme="minorHAnsi" w:hAnsiTheme="minorHAnsi" w:cstheme="minorHAnsi"/>
          <w:b w:val="0"/>
          <w:i w:val="0"/>
          <w:sz w:val="22"/>
          <w:szCs w:val="22"/>
        </w:rPr>
        <w:t xml:space="preserve"> třídění materiálu</w:t>
      </w:r>
      <w:r w:rsidR="00180792">
        <w:rPr>
          <w:rFonts w:asciiTheme="minorHAnsi" w:hAnsiTheme="minorHAnsi" w:cstheme="minorHAnsi"/>
          <w:b w:val="0"/>
          <w:i w:val="0"/>
          <w:sz w:val="22"/>
          <w:szCs w:val="22"/>
        </w:rPr>
        <w:t xml:space="preserve"> dle ceníku uvedeného v </w:t>
      </w:r>
      <w:r w:rsidR="00180792" w:rsidRPr="00FB5A89">
        <w:rPr>
          <w:rFonts w:asciiTheme="minorHAnsi" w:hAnsiTheme="minorHAnsi" w:cstheme="minorHAnsi"/>
          <w:i w:val="0"/>
          <w:sz w:val="22"/>
          <w:szCs w:val="22"/>
        </w:rPr>
        <w:t>Příloze č. I</w:t>
      </w:r>
      <w:r w:rsidR="00180792">
        <w:rPr>
          <w:rFonts w:asciiTheme="minorHAnsi" w:hAnsiTheme="minorHAnsi" w:cstheme="minorHAnsi"/>
          <w:i w:val="0"/>
          <w:sz w:val="22"/>
          <w:szCs w:val="22"/>
        </w:rPr>
        <w:t>.</w:t>
      </w:r>
      <w:r w:rsidR="00180792">
        <w:rPr>
          <w:rFonts w:asciiTheme="minorHAnsi" w:hAnsiTheme="minorHAnsi" w:cstheme="minorHAnsi"/>
          <w:b w:val="0"/>
          <w:i w:val="0"/>
          <w:sz w:val="22"/>
          <w:szCs w:val="22"/>
        </w:rPr>
        <w:t xml:space="preserve"> této Smlouvy</w:t>
      </w:r>
      <w:r w:rsidRPr="00C17044">
        <w:rPr>
          <w:rFonts w:asciiTheme="minorHAnsi" w:hAnsiTheme="minorHAnsi" w:cstheme="minorHAnsi"/>
          <w:b w:val="0"/>
          <w:i w:val="0"/>
          <w:color w:val="000000"/>
          <w:sz w:val="22"/>
          <w:szCs w:val="22"/>
        </w:rPr>
        <w:t>.</w:t>
      </w:r>
      <w:r w:rsidR="00DF5F05" w:rsidRPr="004B08AE">
        <w:rPr>
          <w:rFonts w:asciiTheme="minorHAnsi" w:hAnsiTheme="minorHAnsi" w:cstheme="minorHAnsi"/>
          <w:b w:val="0"/>
          <w:i w:val="0"/>
          <w:color w:val="000000"/>
          <w:sz w:val="22"/>
          <w:szCs w:val="22"/>
        </w:rPr>
        <w:t xml:space="preserve"> V případě </w:t>
      </w:r>
      <w:r w:rsidR="00180792">
        <w:rPr>
          <w:rFonts w:asciiTheme="minorHAnsi" w:hAnsiTheme="minorHAnsi" w:cstheme="minorHAnsi"/>
          <w:b w:val="0"/>
          <w:i w:val="0"/>
          <w:color w:val="000000"/>
          <w:sz w:val="22"/>
          <w:szCs w:val="22"/>
        </w:rPr>
        <w:t xml:space="preserve">porušení povinnosti uvedené v tomto odstavci </w:t>
      </w:r>
      <w:r w:rsidR="00DF5F05" w:rsidRPr="004B08AE">
        <w:rPr>
          <w:rFonts w:asciiTheme="minorHAnsi" w:hAnsiTheme="minorHAnsi" w:cstheme="minorHAnsi"/>
          <w:b w:val="0"/>
          <w:i w:val="0"/>
          <w:color w:val="000000"/>
          <w:sz w:val="22"/>
          <w:szCs w:val="22"/>
        </w:rPr>
        <w:t xml:space="preserve">je Objednatel povinen uhradit </w:t>
      </w:r>
      <w:r w:rsidR="00180792">
        <w:rPr>
          <w:rFonts w:asciiTheme="minorHAnsi" w:hAnsiTheme="minorHAnsi" w:cstheme="minorHAnsi"/>
          <w:b w:val="0"/>
          <w:i w:val="0"/>
          <w:color w:val="000000"/>
          <w:sz w:val="22"/>
          <w:szCs w:val="22"/>
        </w:rPr>
        <w:t xml:space="preserve">Zpracovateli na jeho výzvu </w:t>
      </w:r>
      <w:r w:rsidR="00DF5F05" w:rsidRPr="004B08AE">
        <w:rPr>
          <w:rFonts w:asciiTheme="minorHAnsi" w:hAnsiTheme="minorHAnsi" w:cstheme="minorHAnsi"/>
          <w:b w:val="0"/>
          <w:i w:val="0"/>
          <w:color w:val="000000"/>
          <w:sz w:val="22"/>
          <w:szCs w:val="22"/>
        </w:rPr>
        <w:t xml:space="preserve">smluvní pokutu ve výši 10.000,- Kč za každý jednotlivý případ porušení </w:t>
      </w:r>
      <w:r w:rsidR="00180792">
        <w:rPr>
          <w:rFonts w:asciiTheme="minorHAnsi" w:hAnsiTheme="minorHAnsi" w:cstheme="minorHAnsi"/>
          <w:b w:val="0"/>
          <w:i w:val="0"/>
          <w:color w:val="000000"/>
          <w:sz w:val="22"/>
          <w:szCs w:val="22"/>
        </w:rPr>
        <w:t xml:space="preserve">takové </w:t>
      </w:r>
      <w:r w:rsidR="00DF5F05" w:rsidRPr="004B08AE">
        <w:rPr>
          <w:rFonts w:asciiTheme="minorHAnsi" w:hAnsiTheme="minorHAnsi" w:cstheme="minorHAnsi"/>
          <w:b w:val="0"/>
          <w:i w:val="0"/>
          <w:color w:val="000000"/>
          <w:sz w:val="22"/>
          <w:szCs w:val="22"/>
        </w:rPr>
        <w:t xml:space="preserve">povinnosti. </w:t>
      </w:r>
      <w:r w:rsidR="00920651">
        <w:rPr>
          <w:rFonts w:asciiTheme="minorHAnsi" w:hAnsiTheme="minorHAnsi" w:cstheme="minorHAnsi"/>
          <w:b w:val="0"/>
          <w:i w:val="0"/>
          <w:color w:val="000000"/>
          <w:sz w:val="22"/>
          <w:szCs w:val="22"/>
        </w:rPr>
        <w:t xml:space="preserve">Smluvní strany výslovně </w:t>
      </w:r>
      <w:r w:rsidR="00920651">
        <w:rPr>
          <w:rFonts w:asciiTheme="minorHAnsi" w:hAnsiTheme="minorHAnsi" w:cstheme="minorHAnsi"/>
          <w:b w:val="0"/>
          <w:i w:val="0"/>
          <w:color w:val="000000"/>
          <w:sz w:val="22"/>
          <w:szCs w:val="22"/>
        </w:rPr>
        <w:lastRenderedPageBreak/>
        <w:t xml:space="preserve">sjednávají, že </w:t>
      </w:r>
      <w:r w:rsidR="00922E05">
        <w:rPr>
          <w:rFonts w:asciiTheme="minorHAnsi" w:hAnsiTheme="minorHAnsi" w:cstheme="minorHAnsi"/>
          <w:b w:val="0"/>
          <w:i w:val="0"/>
          <w:color w:val="000000"/>
          <w:sz w:val="22"/>
          <w:szCs w:val="22"/>
        </w:rPr>
        <w:t>Z</w:t>
      </w:r>
      <w:r w:rsidR="002434BE">
        <w:rPr>
          <w:rFonts w:asciiTheme="minorHAnsi" w:hAnsiTheme="minorHAnsi" w:cstheme="minorHAnsi"/>
          <w:b w:val="0"/>
          <w:i w:val="0"/>
          <w:color w:val="000000"/>
          <w:sz w:val="22"/>
          <w:szCs w:val="22"/>
        </w:rPr>
        <w:t>pracovatel</w:t>
      </w:r>
      <w:r w:rsidR="00922E05">
        <w:rPr>
          <w:rFonts w:asciiTheme="minorHAnsi" w:hAnsiTheme="minorHAnsi" w:cstheme="minorHAnsi"/>
          <w:b w:val="0"/>
          <w:i w:val="0"/>
          <w:color w:val="000000"/>
          <w:sz w:val="22"/>
          <w:szCs w:val="22"/>
        </w:rPr>
        <w:t xml:space="preserve"> je oprávněn p</w:t>
      </w:r>
      <w:r w:rsidR="006C4A26">
        <w:rPr>
          <w:rFonts w:asciiTheme="minorHAnsi" w:hAnsiTheme="minorHAnsi" w:cstheme="minorHAnsi"/>
          <w:b w:val="0"/>
          <w:i w:val="0"/>
          <w:color w:val="000000"/>
          <w:sz w:val="22"/>
          <w:szCs w:val="22"/>
        </w:rPr>
        <w:t>ožadovat vedle smluvní pokuty i </w:t>
      </w:r>
      <w:r w:rsidR="00922E05">
        <w:rPr>
          <w:rFonts w:asciiTheme="minorHAnsi" w:hAnsiTheme="minorHAnsi" w:cstheme="minorHAnsi"/>
          <w:b w:val="0"/>
          <w:i w:val="0"/>
          <w:color w:val="000000"/>
          <w:sz w:val="22"/>
          <w:szCs w:val="22"/>
        </w:rPr>
        <w:t>náhradu škody vzniklou porušením povinnosti, na kterou se vztahuje smluvní pokuta.</w:t>
      </w:r>
    </w:p>
    <w:p w14:paraId="6556AD0D" w14:textId="6C08567C"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Objednatel je povinen zajistit, aby bezpečnostní kontejnery, zámky a klíče, které mu byly poskytnuty k používání, nebyly poškozeny nebo ztraceny. Během doby jejich umístění v prostorách </w:t>
      </w:r>
      <w:r w:rsidR="00C813F1"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bjednatele odpovídá tento za jejich řádné uzamčení a vhodné umístění. Škody na těchto předmětech nebo jejich ztrátu je </w:t>
      </w:r>
      <w:r w:rsidR="00C813F1"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 povinen neprodleně písemně oznámit </w:t>
      </w:r>
      <w:r w:rsidR="00C813F1"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pracovateli</w:t>
      </w:r>
      <w:r w:rsidR="0029541F" w:rsidRPr="004B08AE">
        <w:rPr>
          <w:rFonts w:asciiTheme="minorHAnsi" w:hAnsiTheme="minorHAnsi" w:cstheme="minorHAnsi"/>
          <w:b w:val="0"/>
          <w:i w:val="0"/>
          <w:color w:val="000000"/>
          <w:sz w:val="22"/>
          <w:szCs w:val="22"/>
        </w:rPr>
        <w:t>, přičemž Objednatel odpovídá za škodu takto vzniklou dl</w:t>
      </w:r>
      <w:r w:rsidR="00D05704">
        <w:rPr>
          <w:rFonts w:asciiTheme="minorHAnsi" w:hAnsiTheme="minorHAnsi" w:cstheme="minorHAnsi"/>
          <w:b w:val="0"/>
          <w:i w:val="0"/>
          <w:color w:val="000000"/>
          <w:sz w:val="22"/>
          <w:szCs w:val="22"/>
        </w:rPr>
        <w:t>e</w:t>
      </w:r>
      <w:r w:rsidR="0029541F" w:rsidRPr="004B08AE">
        <w:rPr>
          <w:rFonts w:asciiTheme="minorHAnsi" w:hAnsiTheme="minorHAnsi" w:cstheme="minorHAnsi"/>
          <w:b w:val="0"/>
          <w:i w:val="0"/>
          <w:color w:val="000000"/>
          <w:sz w:val="22"/>
          <w:szCs w:val="22"/>
        </w:rPr>
        <w:t xml:space="preserve"> čl. </w:t>
      </w:r>
      <w:r w:rsidR="0091658D">
        <w:rPr>
          <w:rFonts w:asciiTheme="minorHAnsi" w:hAnsiTheme="minorHAnsi" w:cstheme="minorHAnsi"/>
          <w:b w:val="0"/>
          <w:i w:val="0"/>
          <w:color w:val="000000"/>
          <w:sz w:val="22"/>
          <w:szCs w:val="22"/>
        </w:rPr>
        <w:t>5</w:t>
      </w:r>
      <w:r w:rsidR="0029541F" w:rsidRPr="004B08AE">
        <w:rPr>
          <w:rFonts w:asciiTheme="minorHAnsi" w:hAnsiTheme="minorHAnsi" w:cstheme="minorHAnsi"/>
          <w:b w:val="0"/>
          <w:i w:val="0"/>
          <w:color w:val="000000"/>
          <w:sz w:val="22"/>
          <w:szCs w:val="22"/>
        </w:rPr>
        <w:t>.5 této Smlouvy</w:t>
      </w:r>
      <w:r w:rsidRPr="004B08AE">
        <w:rPr>
          <w:rFonts w:asciiTheme="minorHAnsi" w:hAnsiTheme="minorHAnsi" w:cstheme="minorHAnsi"/>
          <w:b w:val="0"/>
          <w:i w:val="0"/>
          <w:color w:val="000000"/>
          <w:sz w:val="22"/>
          <w:szCs w:val="22"/>
        </w:rPr>
        <w:t>.</w:t>
      </w:r>
    </w:p>
    <w:p w14:paraId="4939B200" w14:textId="7CE397C9" w:rsidR="00CF4140" w:rsidRPr="00CA304A" w:rsidRDefault="00CF4140" w:rsidP="00DF1286">
      <w:pPr>
        <w:pStyle w:val="Nadpis2"/>
        <w:keepNext w:val="0"/>
        <w:numPr>
          <w:ilvl w:val="1"/>
          <w:numId w:val="2"/>
        </w:numPr>
        <w:spacing w:before="0" w:after="0" w:line="300" w:lineRule="exact"/>
        <w:ind w:left="708" w:hanging="595"/>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Bezpečnostní kontejnery kontinuálně naplňované </w:t>
      </w:r>
      <w:r w:rsidR="00C813F1"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bjednatelem nebo nosiče dat určené k odvozu je </w:t>
      </w:r>
      <w:r w:rsidR="00C813F1"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 povinen řádně uzamknout a připravit ve stanovenou dobu </w:t>
      </w:r>
      <w:r w:rsidRPr="00211CDA">
        <w:rPr>
          <w:rFonts w:asciiTheme="minorHAnsi" w:hAnsiTheme="minorHAnsi" w:cstheme="minorHAnsi"/>
          <w:b w:val="0"/>
          <w:i w:val="0"/>
          <w:color w:val="000000"/>
          <w:sz w:val="22"/>
          <w:szCs w:val="22"/>
        </w:rPr>
        <w:t>na</w:t>
      </w:r>
      <w:r w:rsidR="005434BB">
        <w:rPr>
          <w:rFonts w:asciiTheme="minorHAnsi" w:hAnsiTheme="minorHAnsi" w:cstheme="minorHAnsi"/>
          <w:b w:val="0"/>
          <w:i w:val="0"/>
          <w:color w:val="000000"/>
          <w:sz w:val="22"/>
          <w:szCs w:val="22"/>
        </w:rPr>
        <w:t> </w:t>
      </w:r>
      <w:r w:rsidRPr="00211CDA">
        <w:rPr>
          <w:rFonts w:asciiTheme="minorHAnsi" w:hAnsiTheme="minorHAnsi" w:cstheme="minorHAnsi"/>
          <w:b w:val="0"/>
          <w:i w:val="0"/>
          <w:color w:val="000000"/>
          <w:sz w:val="22"/>
          <w:szCs w:val="22"/>
        </w:rPr>
        <w:t>stanovištích uvedených v </w:t>
      </w:r>
      <w:r w:rsidRPr="00211CDA">
        <w:rPr>
          <w:rFonts w:asciiTheme="minorHAnsi" w:hAnsiTheme="minorHAnsi" w:cstheme="minorHAnsi"/>
          <w:i w:val="0"/>
          <w:color w:val="000000"/>
          <w:sz w:val="22"/>
          <w:szCs w:val="22"/>
        </w:rPr>
        <w:t>Příloze č. II.</w:t>
      </w:r>
      <w:r w:rsidRPr="00211CDA">
        <w:rPr>
          <w:rFonts w:asciiTheme="minorHAnsi" w:hAnsiTheme="minorHAnsi" w:cstheme="minorHAnsi"/>
          <w:b w:val="0"/>
          <w:i w:val="0"/>
          <w:color w:val="000000"/>
          <w:sz w:val="22"/>
          <w:szCs w:val="22"/>
        </w:rPr>
        <w:t xml:space="preserve"> této </w:t>
      </w:r>
      <w:r w:rsidR="00C813F1" w:rsidRPr="00211CDA">
        <w:rPr>
          <w:rFonts w:asciiTheme="minorHAnsi" w:hAnsiTheme="minorHAnsi" w:cstheme="minorHAnsi"/>
          <w:b w:val="0"/>
          <w:i w:val="0"/>
          <w:color w:val="000000"/>
          <w:sz w:val="22"/>
          <w:szCs w:val="22"/>
        </w:rPr>
        <w:t>S</w:t>
      </w:r>
      <w:r w:rsidRPr="00211CDA">
        <w:rPr>
          <w:rFonts w:asciiTheme="minorHAnsi" w:hAnsiTheme="minorHAnsi" w:cstheme="minorHAnsi"/>
          <w:b w:val="0"/>
          <w:i w:val="0"/>
          <w:color w:val="000000"/>
          <w:sz w:val="22"/>
          <w:szCs w:val="22"/>
        </w:rPr>
        <w:t>mlouvy.</w:t>
      </w:r>
      <w:r w:rsidR="000B0F7C" w:rsidRPr="00211CDA">
        <w:rPr>
          <w:rFonts w:asciiTheme="minorHAnsi" w:hAnsiTheme="minorHAnsi" w:cstheme="minorHAnsi"/>
          <w:b w:val="0"/>
          <w:i w:val="0"/>
          <w:color w:val="000000"/>
          <w:sz w:val="22"/>
          <w:szCs w:val="22"/>
        </w:rPr>
        <w:t xml:space="preserve"> </w:t>
      </w:r>
      <w:r w:rsidRPr="00211CDA">
        <w:rPr>
          <w:rFonts w:asciiTheme="minorHAnsi" w:hAnsiTheme="minorHAnsi" w:cstheme="minorHAnsi"/>
          <w:b w:val="0"/>
          <w:i w:val="0"/>
          <w:color w:val="000000"/>
          <w:sz w:val="22"/>
          <w:szCs w:val="22"/>
        </w:rPr>
        <w:t xml:space="preserve">Pro případy naplnění kontejnerů zaměstnanci </w:t>
      </w:r>
      <w:r w:rsidR="00C813F1" w:rsidRPr="00211CDA">
        <w:rPr>
          <w:rFonts w:asciiTheme="minorHAnsi" w:hAnsiTheme="minorHAnsi" w:cstheme="minorHAnsi"/>
          <w:b w:val="0"/>
          <w:i w:val="0"/>
          <w:color w:val="000000"/>
          <w:sz w:val="22"/>
          <w:szCs w:val="22"/>
        </w:rPr>
        <w:t>Z</w:t>
      </w:r>
      <w:r w:rsidRPr="00211CDA">
        <w:rPr>
          <w:rFonts w:asciiTheme="minorHAnsi" w:hAnsiTheme="minorHAnsi" w:cstheme="minorHAnsi"/>
          <w:b w:val="0"/>
          <w:i w:val="0"/>
          <w:color w:val="000000"/>
          <w:sz w:val="22"/>
          <w:szCs w:val="22"/>
        </w:rPr>
        <w:t xml:space="preserve">pracovatele za spoluúčasti zaměstnanců </w:t>
      </w:r>
      <w:r w:rsidR="004F5602">
        <w:rPr>
          <w:rFonts w:asciiTheme="minorHAnsi" w:hAnsiTheme="minorHAnsi" w:cstheme="minorHAnsi"/>
          <w:b w:val="0"/>
          <w:i w:val="0"/>
          <w:color w:val="000000"/>
          <w:sz w:val="22"/>
          <w:szCs w:val="22"/>
        </w:rPr>
        <w:t>Objednatele</w:t>
      </w:r>
      <w:r w:rsidRPr="00211CDA">
        <w:rPr>
          <w:rFonts w:asciiTheme="minorHAnsi" w:hAnsiTheme="minorHAnsi" w:cstheme="minorHAnsi"/>
          <w:b w:val="0"/>
          <w:i w:val="0"/>
          <w:color w:val="000000"/>
          <w:sz w:val="22"/>
          <w:szCs w:val="22"/>
        </w:rPr>
        <w:t xml:space="preserve"> je </w:t>
      </w:r>
      <w:r w:rsidR="006103D6" w:rsidRPr="00211CDA">
        <w:rPr>
          <w:rFonts w:asciiTheme="minorHAnsi" w:hAnsiTheme="minorHAnsi" w:cstheme="minorHAnsi"/>
          <w:b w:val="0"/>
          <w:i w:val="0"/>
          <w:color w:val="000000"/>
          <w:sz w:val="22"/>
          <w:szCs w:val="22"/>
        </w:rPr>
        <w:t>O</w:t>
      </w:r>
      <w:r w:rsidRPr="00211CDA">
        <w:rPr>
          <w:rFonts w:asciiTheme="minorHAnsi" w:hAnsiTheme="minorHAnsi" w:cstheme="minorHAnsi"/>
          <w:b w:val="0"/>
          <w:i w:val="0"/>
          <w:color w:val="000000"/>
          <w:sz w:val="22"/>
          <w:szCs w:val="22"/>
        </w:rPr>
        <w:t>bjednatel povinen nosiče dat jím určené k odvozu připravit ve stanovenou dobu na výše zmíněných stanovištích. Objednatel je povinen zajistit, aby na stanovištích a přístupových cestách</w:t>
      </w:r>
      <w:r w:rsidR="0024713F" w:rsidRPr="00211CDA">
        <w:rPr>
          <w:rFonts w:asciiTheme="minorHAnsi" w:hAnsiTheme="minorHAnsi" w:cstheme="minorHAnsi"/>
          <w:b w:val="0"/>
          <w:i w:val="0"/>
          <w:color w:val="000000"/>
          <w:sz w:val="22"/>
          <w:szCs w:val="22"/>
        </w:rPr>
        <w:t xml:space="preserve"> </w:t>
      </w:r>
      <w:r w:rsidRPr="00211CDA">
        <w:rPr>
          <w:rFonts w:asciiTheme="minorHAnsi" w:hAnsiTheme="minorHAnsi" w:cstheme="minorHAnsi"/>
          <w:b w:val="0"/>
          <w:i w:val="0"/>
          <w:color w:val="000000"/>
          <w:sz w:val="22"/>
          <w:szCs w:val="22"/>
        </w:rPr>
        <w:t xml:space="preserve">ke stanovištím nebyly umístěny žádné překážky pro příjezd a manipulaci s kontejnery a s přepravním vozidlem </w:t>
      </w:r>
      <w:r w:rsidR="00C813F1" w:rsidRPr="00211CDA">
        <w:rPr>
          <w:rFonts w:asciiTheme="minorHAnsi" w:hAnsiTheme="minorHAnsi" w:cstheme="minorHAnsi"/>
          <w:b w:val="0"/>
          <w:i w:val="0"/>
          <w:color w:val="000000"/>
          <w:sz w:val="22"/>
          <w:szCs w:val="22"/>
        </w:rPr>
        <w:t>Z</w:t>
      </w:r>
      <w:r w:rsidRPr="00211CDA">
        <w:rPr>
          <w:rFonts w:asciiTheme="minorHAnsi" w:hAnsiTheme="minorHAnsi" w:cstheme="minorHAnsi"/>
          <w:b w:val="0"/>
          <w:i w:val="0"/>
          <w:color w:val="000000"/>
          <w:sz w:val="22"/>
          <w:szCs w:val="22"/>
        </w:rPr>
        <w:t xml:space="preserve">pracovatele. V případě porušení této povinnosti </w:t>
      </w:r>
      <w:r w:rsidR="00C813F1" w:rsidRPr="00211CDA">
        <w:rPr>
          <w:rFonts w:asciiTheme="minorHAnsi" w:hAnsiTheme="minorHAnsi" w:cstheme="minorHAnsi"/>
          <w:b w:val="0"/>
          <w:i w:val="0"/>
          <w:color w:val="000000"/>
          <w:sz w:val="22"/>
          <w:szCs w:val="22"/>
        </w:rPr>
        <w:t>O</w:t>
      </w:r>
      <w:r w:rsidRPr="00211CDA">
        <w:rPr>
          <w:rFonts w:asciiTheme="minorHAnsi" w:hAnsiTheme="minorHAnsi" w:cstheme="minorHAnsi"/>
          <w:b w:val="0"/>
          <w:i w:val="0"/>
          <w:color w:val="000000"/>
          <w:sz w:val="22"/>
          <w:szCs w:val="22"/>
        </w:rPr>
        <w:t xml:space="preserve">bjednatelem není </w:t>
      </w:r>
      <w:r w:rsidR="00C813F1" w:rsidRPr="00211CDA">
        <w:rPr>
          <w:rFonts w:asciiTheme="minorHAnsi" w:hAnsiTheme="minorHAnsi" w:cstheme="minorHAnsi"/>
          <w:b w:val="0"/>
          <w:i w:val="0"/>
          <w:color w:val="000000"/>
          <w:sz w:val="22"/>
          <w:szCs w:val="22"/>
        </w:rPr>
        <w:t>Z</w:t>
      </w:r>
      <w:r w:rsidRPr="00211CDA">
        <w:rPr>
          <w:rFonts w:asciiTheme="minorHAnsi" w:hAnsiTheme="minorHAnsi" w:cstheme="minorHAnsi"/>
          <w:b w:val="0"/>
          <w:i w:val="0"/>
          <w:color w:val="000000"/>
          <w:sz w:val="22"/>
          <w:szCs w:val="22"/>
        </w:rPr>
        <w:t xml:space="preserve">pracovatel povinen provést objednaný odvoz a </w:t>
      </w:r>
      <w:r w:rsidR="00C813F1" w:rsidRPr="00211CDA">
        <w:rPr>
          <w:rFonts w:asciiTheme="minorHAnsi" w:hAnsiTheme="minorHAnsi" w:cstheme="minorHAnsi"/>
          <w:b w:val="0"/>
          <w:i w:val="0"/>
          <w:color w:val="000000"/>
          <w:sz w:val="22"/>
          <w:szCs w:val="22"/>
        </w:rPr>
        <w:t>O</w:t>
      </w:r>
      <w:r w:rsidRPr="00211CDA">
        <w:rPr>
          <w:rFonts w:asciiTheme="minorHAnsi" w:hAnsiTheme="minorHAnsi" w:cstheme="minorHAnsi"/>
          <w:b w:val="0"/>
          <w:i w:val="0"/>
          <w:color w:val="000000"/>
          <w:sz w:val="22"/>
          <w:szCs w:val="22"/>
        </w:rPr>
        <w:t xml:space="preserve">bjednatel potvrdí tuto skutečnost </w:t>
      </w:r>
      <w:r w:rsidR="00C813F1" w:rsidRPr="00211CDA">
        <w:rPr>
          <w:rFonts w:asciiTheme="minorHAnsi" w:hAnsiTheme="minorHAnsi" w:cstheme="minorHAnsi"/>
          <w:b w:val="0"/>
          <w:i w:val="0"/>
          <w:color w:val="000000"/>
          <w:sz w:val="22"/>
          <w:szCs w:val="22"/>
        </w:rPr>
        <w:t>Z</w:t>
      </w:r>
      <w:r w:rsidRPr="00211CDA">
        <w:rPr>
          <w:rFonts w:asciiTheme="minorHAnsi" w:hAnsiTheme="minorHAnsi" w:cstheme="minorHAnsi"/>
          <w:b w:val="0"/>
          <w:i w:val="0"/>
          <w:color w:val="000000"/>
          <w:sz w:val="22"/>
          <w:szCs w:val="22"/>
        </w:rPr>
        <w:t xml:space="preserve">pracovateli </w:t>
      </w:r>
      <w:r w:rsidR="00CA304A" w:rsidRPr="00CA304A">
        <w:rPr>
          <w:rFonts w:asciiTheme="minorHAnsi" w:hAnsiTheme="minorHAnsi" w:cstheme="minorHAnsi"/>
          <w:b w:val="0"/>
          <w:i w:val="0"/>
          <w:color w:val="000000"/>
          <w:sz w:val="22"/>
          <w:szCs w:val="22"/>
        </w:rPr>
        <w:t>n</w:t>
      </w:r>
      <w:r w:rsidRPr="00CA304A">
        <w:rPr>
          <w:rFonts w:asciiTheme="minorHAnsi" w:hAnsiTheme="minorHAnsi" w:cstheme="minorHAnsi"/>
          <w:b w:val="0"/>
          <w:i w:val="0"/>
          <w:color w:val="000000"/>
          <w:sz w:val="22"/>
          <w:szCs w:val="22"/>
        </w:rPr>
        <w:t xml:space="preserve">a zakázkovém listu, předepsaném </w:t>
      </w:r>
      <w:r w:rsidR="00C813F1" w:rsidRPr="00CA304A">
        <w:rPr>
          <w:rFonts w:asciiTheme="minorHAnsi" w:hAnsiTheme="minorHAnsi" w:cstheme="minorHAnsi"/>
          <w:b w:val="0"/>
          <w:i w:val="0"/>
          <w:color w:val="000000"/>
          <w:sz w:val="22"/>
          <w:szCs w:val="22"/>
        </w:rPr>
        <w:t>Z</w:t>
      </w:r>
      <w:r w:rsidRPr="00CA304A">
        <w:rPr>
          <w:rFonts w:asciiTheme="minorHAnsi" w:hAnsiTheme="minorHAnsi" w:cstheme="minorHAnsi"/>
          <w:b w:val="0"/>
          <w:i w:val="0"/>
          <w:color w:val="000000"/>
          <w:sz w:val="22"/>
          <w:szCs w:val="22"/>
        </w:rPr>
        <w:t>pracovatelem pro každou zakázku.</w:t>
      </w:r>
      <w:r w:rsidR="0029541F" w:rsidRPr="00CA304A">
        <w:rPr>
          <w:rFonts w:asciiTheme="minorHAnsi" w:hAnsiTheme="minorHAnsi" w:cstheme="minorHAnsi"/>
          <w:b w:val="0"/>
          <w:i w:val="0"/>
          <w:color w:val="000000"/>
          <w:sz w:val="22"/>
          <w:szCs w:val="22"/>
        </w:rPr>
        <w:t xml:space="preserve"> Náklady vzniklé neprovedením objednaného odvozu jdou k tíži Objednatele.</w:t>
      </w:r>
    </w:p>
    <w:p w14:paraId="456E8184" w14:textId="77777777" w:rsidR="00CF4140" w:rsidRPr="006C4A26" w:rsidRDefault="00CF4140" w:rsidP="00DF1286">
      <w:pPr>
        <w:pStyle w:val="Nadpis2"/>
        <w:keepNext w:val="0"/>
        <w:numPr>
          <w:ilvl w:val="1"/>
          <w:numId w:val="2"/>
        </w:numPr>
        <w:spacing w:before="0" w:after="0" w:line="300" w:lineRule="exact"/>
        <w:ind w:left="708" w:hanging="595"/>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Objednatel odpovídá za to, že během rozmístění bezpečnostních kontejnerů</w:t>
      </w:r>
      <w:r w:rsidR="0024713F">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v prostorech popsaných v </w:t>
      </w:r>
      <w:r w:rsidRPr="004B08AE">
        <w:rPr>
          <w:rFonts w:asciiTheme="minorHAnsi" w:hAnsiTheme="minorHAnsi" w:cstheme="minorHAnsi"/>
          <w:i w:val="0"/>
          <w:color w:val="000000"/>
          <w:sz w:val="22"/>
          <w:szCs w:val="22"/>
        </w:rPr>
        <w:t>Příloze č. II</w:t>
      </w:r>
      <w:r w:rsidR="00123DD4">
        <w:rPr>
          <w:rFonts w:asciiTheme="minorHAnsi" w:hAnsiTheme="minorHAnsi" w:cstheme="minorHAnsi"/>
          <w:i w:val="0"/>
          <w:color w:val="000000"/>
          <w:sz w:val="22"/>
          <w:szCs w:val="22"/>
        </w:rPr>
        <w:t>.</w:t>
      </w:r>
      <w:r w:rsidRPr="004B08AE">
        <w:rPr>
          <w:rFonts w:asciiTheme="minorHAnsi" w:hAnsiTheme="minorHAnsi" w:cstheme="minorHAnsi"/>
          <w:b w:val="0"/>
          <w:i w:val="0"/>
          <w:color w:val="000000"/>
          <w:sz w:val="22"/>
          <w:szCs w:val="22"/>
        </w:rPr>
        <w:t xml:space="preserve"> této </w:t>
      </w:r>
      <w:r w:rsidR="00C813F1" w:rsidRPr="004B08AE">
        <w:rPr>
          <w:rFonts w:asciiTheme="minorHAnsi" w:hAnsiTheme="minorHAnsi" w:cstheme="minorHAnsi"/>
          <w:b w:val="0"/>
          <w:i w:val="0"/>
          <w:color w:val="000000"/>
          <w:sz w:val="22"/>
          <w:szCs w:val="22"/>
        </w:rPr>
        <w:t>S</w:t>
      </w:r>
      <w:r w:rsidRPr="004B08AE">
        <w:rPr>
          <w:rFonts w:asciiTheme="minorHAnsi" w:hAnsiTheme="minorHAnsi" w:cstheme="minorHAnsi"/>
          <w:b w:val="0"/>
          <w:i w:val="0"/>
          <w:color w:val="000000"/>
          <w:sz w:val="22"/>
          <w:szCs w:val="22"/>
        </w:rPr>
        <w:t>mlouvy nedojde k žádné n</w:t>
      </w:r>
      <w:r w:rsidR="006C4A26">
        <w:rPr>
          <w:rFonts w:asciiTheme="minorHAnsi" w:hAnsiTheme="minorHAnsi" w:cstheme="minorHAnsi"/>
          <w:b w:val="0"/>
          <w:i w:val="0"/>
          <w:color w:val="000000"/>
          <w:sz w:val="22"/>
          <w:szCs w:val="22"/>
        </w:rPr>
        <w:t xml:space="preserve">ežádoucí manipulaci s nimi </w:t>
      </w:r>
      <w:r w:rsidR="006C4A26" w:rsidRPr="006C4A26">
        <w:rPr>
          <w:rFonts w:asciiTheme="minorHAnsi" w:hAnsiTheme="minorHAnsi" w:cstheme="minorHAnsi"/>
          <w:b w:val="0"/>
          <w:i w:val="0"/>
          <w:color w:val="000000"/>
          <w:sz w:val="22"/>
          <w:szCs w:val="22"/>
        </w:rPr>
        <w:t>a</w:t>
      </w:r>
      <w:r w:rsidR="006C4A26">
        <w:rPr>
          <w:rFonts w:asciiTheme="minorHAnsi" w:hAnsiTheme="minorHAnsi" w:cstheme="minorHAnsi"/>
          <w:b w:val="0"/>
          <w:i w:val="0"/>
          <w:color w:val="000000"/>
          <w:sz w:val="22"/>
          <w:szCs w:val="22"/>
        </w:rPr>
        <w:t> </w:t>
      </w:r>
      <w:r w:rsidR="006C4A26" w:rsidRPr="006C4A26">
        <w:rPr>
          <w:rFonts w:asciiTheme="minorHAnsi" w:hAnsiTheme="minorHAnsi" w:cstheme="minorHAnsi"/>
          <w:b w:val="0"/>
          <w:i w:val="0"/>
          <w:color w:val="000000"/>
          <w:sz w:val="22"/>
          <w:szCs w:val="22"/>
        </w:rPr>
        <w:t>že </w:t>
      </w:r>
      <w:r w:rsidRPr="006C4A26">
        <w:rPr>
          <w:rFonts w:asciiTheme="minorHAnsi" w:hAnsiTheme="minorHAnsi" w:cstheme="minorHAnsi"/>
          <w:b w:val="0"/>
          <w:i w:val="0"/>
          <w:color w:val="000000"/>
          <w:sz w:val="22"/>
          <w:szCs w:val="22"/>
        </w:rPr>
        <w:t>znemožní přístup neoprávněných třetích osob k nosičům dat ve výše zmíněných prostorech.</w:t>
      </w:r>
    </w:p>
    <w:p w14:paraId="3B6B84C9" w14:textId="2064CF0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Objednatel poučí osoby, které budou s bezpečn</w:t>
      </w:r>
      <w:r w:rsidR="008B2514">
        <w:rPr>
          <w:rFonts w:asciiTheme="minorHAnsi" w:hAnsiTheme="minorHAnsi" w:cstheme="minorHAnsi"/>
          <w:b w:val="0"/>
          <w:i w:val="0"/>
          <w:color w:val="000000"/>
          <w:sz w:val="22"/>
          <w:szCs w:val="22"/>
        </w:rPr>
        <w:t xml:space="preserve">ostními kontejnery manipulovat, </w:t>
      </w:r>
      <w:r w:rsidRPr="004B08AE">
        <w:rPr>
          <w:rFonts w:asciiTheme="minorHAnsi" w:hAnsiTheme="minorHAnsi" w:cstheme="minorHAnsi"/>
          <w:b w:val="0"/>
          <w:i w:val="0"/>
          <w:color w:val="000000"/>
          <w:sz w:val="22"/>
          <w:szCs w:val="22"/>
        </w:rPr>
        <w:t>aby bezpečnostní kontejnery nepřeplňoval</w:t>
      </w:r>
      <w:r w:rsidR="004F5602">
        <w:rPr>
          <w:rFonts w:asciiTheme="minorHAnsi" w:hAnsiTheme="minorHAnsi" w:cstheme="minorHAnsi"/>
          <w:b w:val="0"/>
          <w:i w:val="0"/>
          <w:color w:val="000000"/>
          <w:sz w:val="22"/>
          <w:szCs w:val="22"/>
        </w:rPr>
        <w:t>y</w:t>
      </w:r>
      <w:r w:rsidRPr="004B08AE">
        <w:rPr>
          <w:rFonts w:asciiTheme="minorHAnsi" w:hAnsiTheme="minorHAnsi" w:cstheme="minorHAnsi"/>
          <w:b w:val="0"/>
          <w:i w:val="0"/>
          <w:color w:val="000000"/>
          <w:sz w:val="22"/>
          <w:szCs w:val="22"/>
        </w:rPr>
        <w:t>, při manipulaci s nimi nepoužíval</w:t>
      </w:r>
      <w:r w:rsidR="004F5602">
        <w:rPr>
          <w:rFonts w:asciiTheme="minorHAnsi" w:hAnsiTheme="minorHAnsi" w:cstheme="minorHAnsi"/>
          <w:b w:val="0"/>
          <w:i w:val="0"/>
          <w:color w:val="000000"/>
          <w:sz w:val="22"/>
          <w:szCs w:val="22"/>
        </w:rPr>
        <w:t>y</w:t>
      </w:r>
      <w:r w:rsidRPr="004B08AE">
        <w:rPr>
          <w:rFonts w:asciiTheme="minorHAnsi" w:hAnsiTheme="minorHAnsi" w:cstheme="minorHAnsi"/>
          <w:b w:val="0"/>
          <w:i w:val="0"/>
          <w:color w:val="000000"/>
          <w:sz w:val="22"/>
          <w:szCs w:val="22"/>
        </w:rPr>
        <w:t xml:space="preserve"> násilí a plnil</w:t>
      </w:r>
      <w:r w:rsidR="004F5602">
        <w:rPr>
          <w:rFonts w:asciiTheme="minorHAnsi" w:hAnsiTheme="minorHAnsi" w:cstheme="minorHAnsi"/>
          <w:b w:val="0"/>
          <w:i w:val="0"/>
          <w:color w:val="000000"/>
          <w:sz w:val="22"/>
          <w:szCs w:val="22"/>
        </w:rPr>
        <w:t>y</w:t>
      </w:r>
      <w:r w:rsidRPr="004B08AE">
        <w:rPr>
          <w:rFonts w:asciiTheme="minorHAnsi" w:hAnsiTheme="minorHAnsi" w:cstheme="minorHAnsi"/>
          <w:b w:val="0"/>
          <w:i w:val="0"/>
          <w:color w:val="000000"/>
          <w:sz w:val="22"/>
          <w:szCs w:val="22"/>
        </w:rPr>
        <w:t xml:space="preserve"> kontejnery pouze předem dohodnutými nosiči dat.</w:t>
      </w:r>
    </w:p>
    <w:p w14:paraId="26D1F913" w14:textId="7777777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Objednatel se zavazuje neprodleně písemně oznámit </w:t>
      </w:r>
      <w:r w:rsidR="00C813F1"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pracovateli všechny nedostatky, které</w:t>
      </w:r>
      <w:r w:rsidR="005434BB">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by mohly mít vliv na řádné provádění dohodnuté činnosti</w:t>
      </w:r>
      <w:r w:rsidR="0024713F">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a plnění smluvních povinností.</w:t>
      </w:r>
    </w:p>
    <w:p w14:paraId="604D1083" w14:textId="77777777" w:rsidR="00CA304A"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Po dobu účinnosti této </w:t>
      </w:r>
      <w:r w:rsidR="00123DD4">
        <w:rPr>
          <w:rFonts w:asciiTheme="minorHAnsi" w:hAnsiTheme="minorHAnsi" w:cstheme="minorHAnsi"/>
          <w:b w:val="0"/>
          <w:i w:val="0"/>
          <w:color w:val="000000"/>
          <w:sz w:val="22"/>
          <w:szCs w:val="22"/>
        </w:rPr>
        <w:t>S</w:t>
      </w:r>
      <w:r w:rsidRPr="004B08AE">
        <w:rPr>
          <w:rFonts w:asciiTheme="minorHAnsi" w:hAnsiTheme="minorHAnsi" w:cstheme="minorHAnsi"/>
          <w:b w:val="0"/>
          <w:i w:val="0"/>
          <w:color w:val="000000"/>
          <w:sz w:val="22"/>
          <w:szCs w:val="22"/>
        </w:rPr>
        <w:t xml:space="preserve">mlouvy pověřuje </w:t>
      </w:r>
      <w:r w:rsidR="00C813F1"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bjednatel z dův</w:t>
      </w:r>
      <w:r w:rsidR="008B2514">
        <w:rPr>
          <w:rFonts w:asciiTheme="minorHAnsi" w:hAnsiTheme="minorHAnsi" w:cstheme="minorHAnsi"/>
          <w:b w:val="0"/>
          <w:i w:val="0"/>
          <w:color w:val="000000"/>
          <w:sz w:val="22"/>
          <w:szCs w:val="22"/>
        </w:rPr>
        <w:t>odů pojištění a právního ručení</w:t>
      </w:r>
      <w:r w:rsidR="000B0F7C">
        <w:rPr>
          <w:rFonts w:asciiTheme="minorHAnsi" w:hAnsiTheme="minorHAnsi" w:cstheme="minorHAnsi"/>
          <w:b w:val="0"/>
          <w:i w:val="0"/>
          <w:color w:val="000000"/>
          <w:sz w:val="22"/>
          <w:szCs w:val="22"/>
        </w:rPr>
        <w:t xml:space="preserve"> </w:t>
      </w:r>
    </w:p>
    <w:p w14:paraId="077F5DCA" w14:textId="77777777" w:rsidR="00CF4140" w:rsidRPr="004B08AE" w:rsidRDefault="00CF4140" w:rsidP="00DF1286">
      <w:pPr>
        <w:pStyle w:val="Nadpis2"/>
        <w:keepNext w:val="0"/>
        <w:spacing w:before="0" w:after="0" w:line="300" w:lineRule="exact"/>
        <w:ind w:left="709"/>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k odvozu a likvidaci svých nosičů dat výlučně </w:t>
      </w:r>
      <w:r w:rsidR="00C813F1"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pracovatele.</w:t>
      </w:r>
    </w:p>
    <w:p w14:paraId="3C3DCCF3" w14:textId="77777777" w:rsidR="00CF4140"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Objednatel převádí se zadáním likvidací nosičů dat a procesem likvidace</w:t>
      </w:r>
      <w:r w:rsidR="0024713F">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 xml:space="preserve">na </w:t>
      </w:r>
      <w:r w:rsidR="00C813F1"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 xml:space="preserve">pracovatele také vlastnictví vzniklých odpadů s tím, že </w:t>
      </w:r>
      <w:r w:rsidR="00C813F1"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 nese náklady na ekologické zneškodnění těchto odpadů.</w:t>
      </w:r>
    </w:p>
    <w:p w14:paraId="29EC5375" w14:textId="77777777" w:rsidR="0072596D" w:rsidRPr="0072596D" w:rsidRDefault="0072596D" w:rsidP="00DF1286">
      <w:pPr>
        <w:spacing w:line="300" w:lineRule="exact"/>
        <w:jc w:val="both"/>
      </w:pPr>
    </w:p>
    <w:p w14:paraId="6A4A666D" w14:textId="77777777" w:rsidR="00CF4140" w:rsidRDefault="00CF4140" w:rsidP="00DF1286">
      <w:pPr>
        <w:pStyle w:val="Nadpis1"/>
        <w:keepNext w:val="0"/>
        <w:numPr>
          <w:ilvl w:val="0"/>
          <w:numId w:val="2"/>
        </w:numPr>
        <w:spacing w:before="0" w:after="0" w:line="300" w:lineRule="exact"/>
        <w:jc w:val="both"/>
        <w:rPr>
          <w:rFonts w:asciiTheme="minorHAnsi" w:hAnsiTheme="minorHAnsi" w:cstheme="minorHAnsi"/>
          <w:color w:val="000000"/>
          <w:sz w:val="22"/>
          <w:szCs w:val="22"/>
        </w:rPr>
      </w:pPr>
      <w:r w:rsidRPr="004B08AE">
        <w:rPr>
          <w:rFonts w:asciiTheme="minorHAnsi" w:hAnsiTheme="minorHAnsi" w:cstheme="minorHAnsi"/>
          <w:color w:val="000000"/>
          <w:sz w:val="22"/>
          <w:szCs w:val="22"/>
        </w:rPr>
        <w:t>Právo kontroly</w:t>
      </w:r>
    </w:p>
    <w:p w14:paraId="75335DA2" w14:textId="77777777" w:rsidR="00B51329" w:rsidRPr="00F75740" w:rsidRDefault="00B51329" w:rsidP="00F75740"/>
    <w:p w14:paraId="434842E8" w14:textId="77777777" w:rsidR="00CF4140" w:rsidRPr="004B08AE" w:rsidRDefault="00CF4140" w:rsidP="00DF1286">
      <w:pPr>
        <w:pStyle w:val="Nadpis2"/>
        <w:keepNext w:val="0"/>
        <w:numPr>
          <w:ilvl w:val="1"/>
          <w:numId w:val="2"/>
        </w:numPr>
        <w:spacing w:before="0" w:after="0" w:line="300" w:lineRule="exact"/>
        <w:ind w:left="708" w:hanging="595"/>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Objednatel je oprávněn kontrolovat provádění přepravy a likvidace nosičů dat, které předal </w:t>
      </w:r>
      <w:r w:rsidR="00C813F1"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pracovateli, a to takovým způsobem, který je v</w:t>
      </w:r>
      <w:r w:rsidR="00F3406D">
        <w:rPr>
          <w:rFonts w:asciiTheme="minorHAnsi" w:hAnsiTheme="minorHAnsi" w:cstheme="minorHAnsi"/>
          <w:b w:val="0"/>
          <w:i w:val="0"/>
          <w:color w:val="000000"/>
          <w:sz w:val="22"/>
          <w:szCs w:val="22"/>
        </w:rPr>
        <w:t> </w:t>
      </w:r>
      <w:r w:rsidRPr="004B08AE">
        <w:rPr>
          <w:rFonts w:asciiTheme="minorHAnsi" w:hAnsiTheme="minorHAnsi" w:cstheme="minorHAnsi"/>
          <w:b w:val="0"/>
          <w:i w:val="0"/>
          <w:color w:val="000000"/>
          <w:sz w:val="22"/>
          <w:szCs w:val="22"/>
        </w:rPr>
        <w:t>souladu</w:t>
      </w:r>
      <w:r w:rsidR="00F3406D">
        <w:rPr>
          <w:rFonts w:asciiTheme="minorHAnsi" w:hAnsiTheme="minorHAnsi" w:cstheme="minorHAnsi"/>
          <w:b w:val="0"/>
          <w:i w:val="0"/>
          <w:color w:val="000000"/>
          <w:sz w:val="22"/>
          <w:szCs w:val="22"/>
        </w:rPr>
        <w:t xml:space="preserve"> </w:t>
      </w:r>
      <w:r w:rsidRPr="004B08AE">
        <w:rPr>
          <w:rFonts w:asciiTheme="minorHAnsi" w:hAnsiTheme="minorHAnsi" w:cstheme="minorHAnsi"/>
          <w:b w:val="0"/>
          <w:i w:val="0"/>
          <w:color w:val="000000"/>
          <w:sz w:val="22"/>
          <w:szCs w:val="22"/>
        </w:rPr>
        <w:t xml:space="preserve">s bezpečnostními potřebami ostatních </w:t>
      </w:r>
      <w:r w:rsidR="00C813F1"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bjednatelů.</w:t>
      </w:r>
    </w:p>
    <w:p w14:paraId="463B99EB" w14:textId="77777777" w:rsidR="00CF4140" w:rsidRPr="004B08AE" w:rsidRDefault="00CF4140" w:rsidP="00DF1286">
      <w:pPr>
        <w:pStyle w:val="Nadpis2"/>
        <w:keepNext w:val="0"/>
        <w:numPr>
          <w:ilvl w:val="1"/>
          <w:numId w:val="2"/>
        </w:numPr>
        <w:spacing w:before="0" w:after="0" w:line="300" w:lineRule="exact"/>
        <w:ind w:left="708" w:hanging="595"/>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Kontrola probíhá s předchozím souhlasem </w:t>
      </w:r>
      <w:r w:rsidR="00C813F1"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pracovatele a za jeho součinnosti.</w:t>
      </w:r>
    </w:p>
    <w:p w14:paraId="778CABD4" w14:textId="77777777" w:rsidR="003C6AF4" w:rsidRPr="001C168D" w:rsidRDefault="003C6AF4" w:rsidP="00DF1286">
      <w:pPr>
        <w:pStyle w:val="Odstavecseseznamem"/>
        <w:numPr>
          <w:ilvl w:val="1"/>
          <w:numId w:val="2"/>
        </w:numPr>
        <w:spacing w:line="300" w:lineRule="exact"/>
        <w:ind w:left="708" w:hanging="595"/>
        <w:jc w:val="both"/>
        <w:rPr>
          <w:rFonts w:asciiTheme="minorHAnsi" w:hAnsiTheme="minorHAnsi" w:cstheme="minorHAnsi"/>
          <w:b/>
          <w:i/>
          <w:color w:val="000000"/>
          <w:sz w:val="22"/>
          <w:szCs w:val="22"/>
        </w:rPr>
      </w:pPr>
      <w:r w:rsidRPr="004B08AE">
        <w:rPr>
          <w:rFonts w:asciiTheme="minorHAnsi" w:hAnsiTheme="minorHAnsi" w:cstheme="minorHAnsi"/>
          <w:color w:val="000000"/>
          <w:sz w:val="22"/>
          <w:szCs w:val="22"/>
        </w:rPr>
        <w:t>Objednatel je povinen nahlásit Zpracovateli provedení kontroly v předstihu nejméně dvou pracovních dnů.</w:t>
      </w:r>
    </w:p>
    <w:p w14:paraId="2C3789B4" w14:textId="77777777" w:rsidR="001C168D" w:rsidRDefault="001C168D" w:rsidP="001C168D">
      <w:pPr>
        <w:spacing w:line="300" w:lineRule="exact"/>
        <w:jc w:val="both"/>
        <w:rPr>
          <w:rFonts w:asciiTheme="minorHAnsi" w:hAnsiTheme="minorHAnsi" w:cstheme="minorHAnsi"/>
          <w:b/>
          <w:i/>
          <w:color w:val="000000"/>
          <w:sz w:val="22"/>
          <w:szCs w:val="22"/>
        </w:rPr>
      </w:pPr>
    </w:p>
    <w:p w14:paraId="7498CB54" w14:textId="77777777" w:rsidR="001C168D" w:rsidRDefault="001C168D" w:rsidP="001C168D">
      <w:pPr>
        <w:spacing w:line="300" w:lineRule="exact"/>
        <w:jc w:val="both"/>
        <w:rPr>
          <w:rFonts w:asciiTheme="minorHAnsi" w:hAnsiTheme="minorHAnsi" w:cstheme="minorHAnsi"/>
          <w:b/>
          <w:i/>
          <w:color w:val="000000"/>
          <w:sz w:val="22"/>
          <w:szCs w:val="22"/>
        </w:rPr>
      </w:pPr>
    </w:p>
    <w:p w14:paraId="4590B23E" w14:textId="77777777" w:rsidR="00CF4140" w:rsidRDefault="00CF4140" w:rsidP="00DF1286">
      <w:pPr>
        <w:pStyle w:val="Nadpis1"/>
        <w:keepNext w:val="0"/>
        <w:numPr>
          <w:ilvl w:val="0"/>
          <w:numId w:val="2"/>
        </w:numPr>
        <w:spacing w:before="0" w:after="0" w:line="300" w:lineRule="exact"/>
        <w:jc w:val="both"/>
        <w:rPr>
          <w:rFonts w:asciiTheme="minorHAnsi" w:hAnsiTheme="minorHAnsi" w:cstheme="minorHAnsi"/>
          <w:color w:val="000000"/>
          <w:sz w:val="22"/>
          <w:szCs w:val="22"/>
        </w:rPr>
      </w:pPr>
      <w:r w:rsidRPr="004B08AE">
        <w:rPr>
          <w:rFonts w:asciiTheme="minorHAnsi" w:hAnsiTheme="minorHAnsi" w:cstheme="minorHAnsi"/>
          <w:color w:val="000000"/>
          <w:sz w:val="22"/>
          <w:szCs w:val="22"/>
        </w:rPr>
        <w:lastRenderedPageBreak/>
        <w:t>Sjednaná cena a platební podmínky</w:t>
      </w:r>
    </w:p>
    <w:p w14:paraId="4E9BFB73" w14:textId="165F82CA" w:rsidR="00B51329" w:rsidRPr="00F75740" w:rsidRDefault="00B51329" w:rsidP="00F75740"/>
    <w:p w14:paraId="5B12DA6D" w14:textId="6EA1DBCC" w:rsidR="00C06947" w:rsidRPr="00817450" w:rsidRDefault="0064601C" w:rsidP="00DF1286">
      <w:pPr>
        <w:pStyle w:val="FormtovanvHTML"/>
        <w:numPr>
          <w:ilvl w:val="1"/>
          <w:numId w:val="2"/>
        </w:numPr>
        <w:tabs>
          <w:tab w:val="clear" w:pos="916"/>
          <w:tab w:val="clear" w:pos="1832"/>
          <w:tab w:val="clear" w:pos="2748"/>
          <w:tab w:val="clear" w:pos="3664"/>
          <w:tab w:val="clear" w:pos="4580"/>
          <w:tab w:val="clear" w:pos="5496"/>
          <w:tab w:val="clear" w:pos="6412"/>
          <w:tab w:val="clear" w:pos="7328"/>
          <w:tab w:val="clear" w:pos="8244"/>
          <w:tab w:val="clear" w:pos="9160"/>
        </w:tabs>
        <w:spacing w:line="300" w:lineRule="exact"/>
        <w:jc w:val="both"/>
        <w:rPr>
          <w:rFonts w:asciiTheme="minorHAnsi" w:hAnsiTheme="minorHAnsi" w:cstheme="minorHAnsi"/>
          <w:sz w:val="24"/>
          <w:szCs w:val="24"/>
        </w:rPr>
      </w:pPr>
      <w:r>
        <w:rPr>
          <w:rFonts w:asciiTheme="minorHAnsi" w:hAnsiTheme="minorHAnsi" w:cstheme="minorHAnsi"/>
          <w:sz w:val="22"/>
          <w:szCs w:val="22"/>
        </w:rPr>
        <w:t>Systémové</w:t>
      </w:r>
      <w:r w:rsidRPr="00DF1286">
        <w:rPr>
          <w:rFonts w:asciiTheme="minorHAnsi" w:hAnsiTheme="minorHAnsi"/>
          <w:sz w:val="22"/>
        </w:rPr>
        <w:t xml:space="preserve"> ceny za provedené služby jsou </w:t>
      </w:r>
      <w:r>
        <w:rPr>
          <w:rFonts w:asciiTheme="minorHAnsi" w:hAnsiTheme="minorHAnsi" w:cstheme="minorHAnsi"/>
          <w:sz w:val="22"/>
          <w:szCs w:val="22"/>
        </w:rPr>
        <w:t>specifikovány</w:t>
      </w:r>
      <w:r w:rsidR="00FA60E6" w:rsidRPr="00DF1286">
        <w:rPr>
          <w:rFonts w:asciiTheme="minorHAnsi" w:hAnsiTheme="minorHAnsi"/>
          <w:sz w:val="22"/>
        </w:rPr>
        <w:t xml:space="preserve"> v </w:t>
      </w:r>
      <w:r w:rsidR="005B4F52" w:rsidRPr="00DF1286">
        <w:rPr>
          <w:rFonts w:asciiTheme="minorHAnsi" w:hAnsiTheme="minorHAnsi"/>
          <w:b/>
          <w:sz w:val="22"/>
        </w:rPr>
        <w:t>P</w:t>
      </w:r>
      <w:r w:rsidR="00FA60E6" w:rsidRPr="00DF1286">
        <w:rPr>
          <w:rFonts w:asciiTheme="minorHAnsi" w:hAnsiTheme="minorHAnsi"/>
          <w:b/>
          <w:sz w:val="22"/>
        </w:rPr>
        <w:t>říloze č. I</w:t>
      </w:r>
      <w:r w:rsidR="00FA60E6" w:rsidRPr="00DF1286">
        <w:rPr>
          <w:rFonts w:asciiTheme="minorHAnsi" w:hAnsiTheme="minorHAnsi"/>
          <w:sz w:val="22"/>
        </w:rPr>
        <w:t xml:space="preserve"> této S</w:t>
      </w:r>
      <w:r w:rsidRPr="00DF1286">
        <w:rPr>
          <w:rFonts w:asciiTheme="minorHAnsi" w:hAnsiTheme="minorHAnsi"/>
          <w:sz w:val="22"/>
        </w:rPr>
        <w:t>mlouvy</w:t>
      </w:r>
      <w:r>
        <w:rPr>
          <w:rFonts w:asciiTheme="minorHAnsi" w:hAnsiTheme="minorHAnsi" w:cstheme="minorHAnsi"/>
          <w:sz w:val="22"/>
          <w:szCs w:val="22"/>
        </w:rPr>
        <w:t xml:space="preserve"> na základě ceníku Zpracovatele</w:t>
      </w:r>
      <w:r w:rsidRPr="00DF1286">
        <w:rPr>
          <w:rFonts w:asciiTheme="minorHAnsi" w:hAnsiTheme="minorHAnsi"/>
          <w:sz w:val="22"/>
        </w:rPr>
        <w:t xml:space="preserve">. </w:t>
      </w:r>
      <w:r w:rsidR="00CF4140" w:rsidRPr="004B08AE">
        <w:rPr>
          <w:rFonts w:asciiTheme="minorHAnsi" w:hAnsiTheme="minorHAnsi" w:cstheme="minorHAnsi"/>
          <w:color w:val="000000"/>
          <w:sz w:val="22"/>
          <w:szCs w:val="22"/>
        </w:rPr>
        <w:t>Pokud nebude smluvními stranami dohodnuto jinak, jsou tyto ceny pro obě strany závazné</w:t>
      </w:r>
      <w:r w:rsidR="00C06947" w:rsidRPr="00886F64">
        <w:rPr>
          <w:rFonts w:asciiTheme="minorHAnsi" w:hAnsiTheme="minorHAnsi" w:cstheme="minorHAnsi"/>
          <w:color w:val="000000"/>
          <w:sz w:val="22"/>
          <w:szCs w:val="22"/>
        </w:rPr>
        <w:t>.</w:t>
      </w:r>
    </w:p>
    <w:p w14:paraId="7D5262A2" w14:textId="44F8E7CA" w:rsidR="00CA304A" w:rsidRPr="00817450" w:rsidRDefault="0053648C" w:rsidP="00DF1286">
      <w:pPr>
        <w:pStyle w:val="FormtovanvHTML"/>
        <w:numPr>
          <w:ilvl w:val="1"/>
          <w:numId w:val="2"/>
        </w:numPr>
        <w:tabs>
          <w:tab w:val="clear" w:pos="916"/>
          <w:tab w:val="clear" w:pos="1832"/>
          <w:tab w:val="clear" w:pos="2748"/>
          <w:tab w:val="clear" w:pos="3664"/>
          <w:tab w:val="clear" w:pos="4580"/>
          <w:tab w:val="clear" w:pos="5496"/>
          <w:tab w:val="clear" w:pos="6412"/>
          <w:tab w:val="clear" w:pos="7328"/>
          <w:tab w:val="clear" w:pos="8244"/>
          <w:tab w:val="clear" w:pos="9160"/>
        </w:tabs>
        <w:spacing w:line="300" w:lineRule="exact"/>
        <w:jc w:val="both"/>
        <w:rPr>
          <w:rFonts w:asciiTheme="minorHAnsi" w:hAnsiTheme="minorHAnsi" w:cstheme="minorHAnsi"/>
          <w:sz w:val="24"/>
          <w:szCs w:val="24"/>
        </w:rPr>
      </w:pPr>
      <w:r w:rsidRPr="00817450">
        <w:rPr>
          <w:rFonts w:asciiTheme="minorHAnsi" w:hAnsiTheme="minorHAnsi" w:cstheme="minorHAnsi"/>
          <w:color w:val="000000"/>
          <w:sz w:val="22"/>
          <w:szCs w:val="22"/>
        </w:rPr>
        <w:t xml:space="preserve">Odměnu </w:t>
      </w:r>
      <w:r w:rsidR="00CF4140" w:rsidRPr="00817450">
        <w:rPr>
          <w:rFonts w:asciiTheme="minorHAnsi" w:hAnsiTheme="minorHAnsi" w:cstheme="minorHAnsi"/>
          <w:color w:val="000000"/>
          <w:sz w:val="22"/>
          <w:szCs w:val="22"/>
        </w:rPr>
        <w:t xml:space="preserve">za provedené služby je </w:t>
      </w:r>
      <w:r w:rsidR="006103D6" w:rsidRPr="00817450">
        <w:rPr>
          <w:rFonts w:asciiTheme="minorHAnsi" w:hAnsiTheme="minorHAnsi" w:cstheme="minorHAnsi"/>
          <w:color w:val="000000"/>
          <w:sz w:val="22"/>
          <w:szCs w:val="22"/>
        </w:rPr>
        <w:t>Z</w:t>
      </w:r>
      <w:r w:rsidR="00CF4140" w:rsidRPr="00817450">
        <w:rPr>
          <w:rFonts w:asciiTheme="minorHAnsi" w:hAnsiTheme="minorHAnsi" w:cstheme="minorHAnsi"/>
          <w:color w:val="000000"/>
          <w:sz w:val="22"/>
          <w:szCs w:val="22"/>
        </w:rPr>
        <w:t>pracovatel povinen vyfakturovat na adresu:</w:t>
      </w:r>
      <w:r w:rsidR="00CF4140" w:rsidRPr="00817450">
        <w:rPr>
          <w:rFonts w:asciiTheme="minorHAnsi" w:hAnsiTheme="minorHAnsi" w:cstheme="minorHAnsi"/>
          <w:color w:val="000000"/>
          <w:sz w:val="22"/>
          <w:szCs w:val="22"/>
        </w:rPr>
        <w:br/>
      </w:r>
      <w:r w:rsidR="007D398D">
        <w:rPr>
          <w:rFonts w:asciiTheme="minorHAnsi" w:hAnsiTheme="minorHAnsi" w:cstheme="minorHAnsi"/>
          <w:sz w:val="22"/>
          <w:szCs w:val="22"/>
        </w:rPr>
        <w:t>Gymnázium a SOŠ dr. V. Šmejkala Ústí nad Labem, Stará 3299/99, 400 11 Ústí nad Labem.</w:t>
      </w:r>
    </w:p>
    <w:p w14:paraId="54695C36" w14:textId="77777777" w:rsidR="00CF4140" w:rsidRPr="004B08AE" w:rsidRDefault="00CF4140" w:rsidP="00DF1286">
      <w:pPr>
        <w:spacing w:line="300" w:lineRule="exact"/>
        <w:ind w:left="708"/>
        <w:jc w:val="both"/>
        <w:rPr>
          <w:rFonts w:asciiTheme="minorHAnsi" w:hAnsiTheme="minorHAnsi" w:cstheme="minorHAnsi"/>
          <w:sz w:val="22"/>
          <w:szCs w:val="22"/>
        </w:rPr>
      </w:pPr>
      <w:r w:rsidRPr="004B08AE">
        <w:rPr>
          <w:rFonts w:asciiTheme="minorHAnsi" w:hAnsiTheme="minorHAnsi" w:cstheme="minorHAnsi"/>
          <w:sz w:val="22"/>
          <w:szCs w:val="22"/>
        </w:rPr>
        <w:t xml:space="preserve">Fakturu je </w:t>
      </w:r>
      <w:r w:rsidR="00F87218">
        <w:rPr>
          <w:rFonts w:asciiTheme="minorHAnsi" w:hAnsiTheme="minorHAnsi" w:cstheme="minorHAnsi"/>
          <w:sz w:val="22"/>
          <w:szCs w:val="22"/>
        </w:rPr>
        <w:t>Zpracova</w:t>
      </w:r>
      <w:r w:rsidRPr="004B08AE">
        <w:rPr>
          <w:rFonts w:asciiTheme="minorHAnsi" w:hAnsiTheme="minorHAnsi" w:cstheme="minorHAnsi"/>
          <w:sz w:val="22"/>
          <w:szCs w:val="22"/>
        </w:rPr>
        <w:t>tel povinen zaslat na adresu:</w:t>
      </w:r>
    </w:p>
    <w:p w14:paraId="690365C5" w14:textId="66260DB8" w:rsidR="00FE41F9" w:rsidRPr="007D398D" w:rsidRDefault="007D398D" w:rsidP="00DF1286">
      <w:pPr>
        <w:spacing w:line="300" w:lineRule="exact"/>
        <w:ind w:left="113" w:firstLine="595"/>
        <w:jc w:val="both"/>
        <w:rPr>
          <w:rFonts w:asciiTheme="minorHAnsi" w:hAnsiTheme="minorHAnsi" w:cstheme="minorHAnsi"/>
          <w:sz w:val="22"/>
          <w:szCs w:val="22"/>
        </w:rPr>
      </w:pPr>
      <w:r>
        <w:rPr>
          <w:rFonts w:asciiTheme="minorHAnsi" w:hAnsiTheme="minorHAnsi" w:cstheme="minorHAnsi"/>
          <w:sz w:val="22"/>
          <w:szCs w:val="22"/>
        </w:rPr>
        <w:t>Gymnázium a SOŠ dr. V. Šmejkala Ústí nad Labem, Stará 3299/99, 400 11 Ústí nad Labem.</w:t>
      </w:r>
      <w:r w:rsidR="00FE41F9" w:rsidRPr="007D398D">
        <w:rPr>
          <w:rFonts w:asciiTheme="minorHAnsi" w:hAnsiTheme="minorHAnsi" w:cstheme="minorHAnsi"/>
          <w:sz w:val="22"/>
          <w:szCs w:val="22"/>
        </w:rPr>
        <w:t xml:space="preserve"> </w:t>
      </w:r>
    </w:p>
    <w:p w14:paraId="426434D2" w14:textId="4251E03E" w:rsidR="00CA304A" w:rsidRPr="005112A8" w:rsidRDefault="000F7013" w:rsidP="00DF1286">
      <w:pPr>
        <w:spacing w:line="300" w:lineRule="exact"/>
        <w:ind w:left="113" w:firstLine="595"/>
        <w:jc w:val="both"/>
      </w:pPr>
      <w:r w:rsidRPr="00F91F2E">
        <w:rPr>
          <w:rFonts w:asciiTheme="minorHAnsi" w:hAnsiTheme="minorHAnsi" w:cstheme="minorHAnsi"/>
          <w:color w:val="000000"/>
          <w:sz w:val="22"/>
          <w:szCs w:val="22"/>
        </w:rPr>
        <w:t>nebo emailem na adresu:</w:t>
      </w:r>
      <w:r w:rsidR="00F91F2E">
        <w:rPr>
          <w:rFonts w:asciiTheme="minorHAnsi" w:hAnsiTheme="minorHAnsi" w:cstheme="minorHAnsi"/>
          <w:color w:val="000000"/>
          <w:sz w:val="22"/>
          <w:szCs w:val="22"/>
        </w:rPr>
        <w:t xml:space="preserve"> </w:t>
      </w:r>
      <w:r w:rsidR="007D398D">
        <w:rPr>
          <w:rFonts w:asciiTheme="minorHAnsi" w:hAnsiTheme="minorHAnsi" w:cstheme="minorHAnsi"/>
          <w:sz w:val="22"/>
          <w:szCs w:val="22"/>
        </w:rPr>
        <w:t>skola@gym-ul.cz</w:t>
      </w:r>
    </w:p>
    <w:p w14:paraId="194B389A" w14:textId="2DE4BF48" w:rsidR="0053648C" w:rsidRDefault="0091532D" w:rsidP="00DF1286">
      <w:pPr>
        <w:pStyle w:val="Nadpis2"/>
        <w:spacing w:before="0" w:after="0" w:line="300" w:lineRule="exact"/>
        <w:ind w:left="708" w:hanging="595"/>
        <w:jc w:val="both"/>
        <w:rPr>
          <w:rFonts w:asciiTheme="minorHAnsi" w:hAnsiTheme="minorHAnsi" w:cstheme="minorHAnsi"/>
          <w:b w:val="0"/>
          <w:i w:val="0"/>
          <w:sz w:val="22"/>
          <w:szCs w:val="22"/>
        </w:rPr>
      </w:pPr>
      <w:r>
        <w:rPr>
          <w:rFonts w:asciiTheme="minorHAnsi" w:hAnsiTheme="minorHAnsi" w:cstheme="minorHAnsi"/>
          <w:b w:val="0"/>
          <w:i w:val="0"/>
          <w:color w:val="000000"/>
          <w:sz w:val="22"/>
          <w:szCs w:val="22"/>
        </w:rPr>
        <w:t>7</w:t>
      </w:r>
      <w:r w:rsidR="009029DA" w:rsidRPr="004B08AE">
        <w:rPr>
          <w:rFonts w:asciiTheme="minorHAnsi" w:hAnsiTheme="minorHAnsi" w:cstheme="minorHAnsi"/>
          <w:b w:val="0"/>
          <w:i w:val="0"/>
          <w:color w:val="000000"/>
          <w:sz w:val="22"/>
          <w:szCs w:val="22"/>
        </w:rPr>
        <w:t>.</w:t>
      </w:r>
      <w:r w:rsidR="00232FD2">
        <w:rPr>
          <w:rFonts w:asciiTheme="minorHAnsi" w:hAnsiTheme="minorHAnsi" w:cstheme="minorHAnsi"/>
          <w:b w:val="0"/>
          <w:i w:val="0"/>
          <w:color w:val="000000"/>
          <w:sz w:val="22"/>
          <w:szCs w:val="22"/>
        </w:rPr>
        <w:t>3</w:t>
      </w:r>
      <w:r w:rsidR="009029DA" w:rsidRPr="004B08AE">
        <w:rPr>
          <w:rFonts w:asciiTheme="minorHAnsi" w:hAnsiTheme="minorHAnsi" w:cstheme="minorHAnsi"/>
          <w:b w:val="0"/>
          <w:i w:val="0"/>
          <w:color w:val="000000"/>
          <w:sz w:val="22"/>
          <w:szCs w:val="22"/>
        </w:rPr>
        <w:t xml:space="preserve">. </w:t>
      </w:r>
      <w:r w:rsidR="009029DA" w:rsidRPr="004B08AE">
        <w:rPr>
          <w:rFonts w:asciiTheme="minorHAnsi" w:hAnsiTheme="minorHAnsi" w:cstheme="minorHAnsi"/>
          <w:b w:val="0"/>
          <w:i w:val="0"/>
          <w:color w:val="000000"/>
          <w:sz w:val="22"/>
          <w:szCs w:val="22"/>
        </w:rPr>
        <w:tab/>
      </w:r>
      <w:r w:rsidR="00232FD2" w:rsidRPr="008D72BF">
        <w:rPr>
          <w:rFonts w:asciiTheme="minorHAnsi" w:hAnsiTheme="minorHAnsi" w:cstheme="minorHAnsi"/>
          <w:b w:val="0"/>
          <w:i w:val="0"/>
          <w:sz w:val="22"/>
          <w:szCs w:val="22"/>
        </w:rPr>
        <w:t xml:space="preserve">Odměna </w:t>
      </w:r>
      <w:r w:rsidR="00232FD2" w:rsidRPr="00FB5A89">
        <w:rPr>
          <w:rFonts w:asciiTheme="minorHAnsi" w:hAnsiTheme="minorHAnsi" w:cstheme="minorHAnsi"/>
          <w:b w:val="0"/>
          <w:i w:val="0"/>
          <w:sz w:val="22"/>
          <w:szCs w:val="22"/>
        </w:rPr>
        <w:t xml:space="preserve">za </w:t>
      </w:r>
      <w:r w:rsidR="00232FD2" w:rsidRPr="008D72BF">
        <w:rPr>
          <w:rFonts w:asciiTheme="minorHAnsi" w:hAnsiTheme="minorHAnsi" w:cstheme="minorHAnsi"/>
          <w:b w:val="0"/>
          <w:i w:val="0"/>
          <w:sz w:val="22"/>
          <w:szCs w:val="22"/>
        </w:rPr>
        <w:t xml:space="preserve">poskytnuté </w:t>
      </w:r>
      <w:r w:rsidR="00232FD2" w:rsidRPr="00FB5A89">
        <w:rPr>
          <w:rFonts w:asciiTheme="minorHAnsi" w:hAnsiTheme="minorHAnsi" w:cstheme="minorHAnsi"/>
          <w:b w:val="0"/>
          <w:i w:val="0"/>
          <w:sz w:val="22"/>
          <w:szCs w:val="22"/>
        </w:rPr>
        <w:t xml:space="preserve">služby je splatná </w:t>
      </w:r>
      <w:r w:rsidR="00232FD2" w:rsidRPr="008D72BF">
        <w:rPr>
          <w:rFonts w:asciiTheme="minorHAnsi" w:hAnsiTheme="minorHAnsi" w:cstheme="minorHAnsi"/>
          <w:b w:val="0"/>
          <w:i w:val="0"/>
          <w:sz w:val="22"/>
          <w:szCs w:val="22"/>
        </w:rPr>
        <w:t>v den uvedený na faktuře</w:t>
      </w:r>
      <w:r w:rsidR="00817450">
        <w:rPr>
          <w:rFonts w:asciiTheme="minorHAnsi" w:hAnsiTheme="minorHAnsi" w:cstheme="minorHAnsi"/>
          <w:b w:val="0"/>
          <w:i w:val="0"/>
          <w:sz w:val="22"/>
          <w:szCs w:val="22"/>
        </w:rPr>
        <w:t xml:space="preserve">. Splatnost faktur je smluvními stranami dohodnuta na </w:t>
      </w:r>
      <w:r w:rsidR="00817450" w:rsidRPr="007D398D">
        <w:rPr>
          <w:rFonts w:asciiTheme="minorHAnsi" w:hAnsiTheme="minorHAnsi" w:cstheme="minorHAnsi"/>
          <w:b w:val="0"/>
          <w:i w:val="0"/>
          <w:sz w:val="22"/>
          <w:szCs w:val="22"/>
        </w:rPr>
        <w:t>14 dní.</w:t>
      </w:r>
    </w:p>
    <w:p w14:paraId="2CF86916" w14:textId="025CA21D" w:rsidR="00C06947" w:rsidRDefault="00C06947" w:rsidP="00DF1286">
      <w:pPr>
        <w:pStyle w:val="Nadpis2"/>
        <w:spacing w:before="0" w:after="0" w:line="300" w:lineRule="exact"/>
        <w:ind w:left="680" w:hanging="538"/>
        <w:jc w:val="both"/>
        <w:rPr>
          <w:rFonts w:asciiTheme="minorHAnsi" w:hAnsiTheme="minorHAnsi"/>
          <w:b w:val="0"/>
          <w:i w:val="0"/>
          <w:color w:val="000000"/>
          <w:sz w:val="22"/>
        </w:rPr>
      </w:pPr>
    </w:p>
    <w:p w14:paraId="36C3E231" w14:textId="13C9395D" w:rsidR="00292436" w:rsidRDefault="00292436" w:rsidP="00292436"/>
    <w:p w14:paraId="530B79B1" w14:textId="77777777" w:rsidR="00CF4140" w:rsidRDefault="00CF4140" w:rsidP="00F75740">
      <w:pPr>
        <w:pStyle w:val="Nadpis1"/>
        <w:keepNext w:val="0"/>
        <w:numPr>
          <w:ilvl w:val="0"/>
          <w:numId w:val="2"/>
        </w:numPr>
        <w:spacing w:before="0" w:after="0" w:line="300" w:lineRule="exact"/>
        <w:jc w:val="both"/>
        <w:rPr>
          <w:rFonts w:asciiTheme="minorHAnsi" w:hAnsiTheme="minorHAnsi" w:cstheme="minorHAnsi"/>
          <w:color w:val="000000"/>
          <w:sz w:val="22"/>
          <w:szCs w:val="22"/>
        </w:rPr>
      </w:pPr>
      <w:r w:rsidRPr="004B08AE">
        <w:rPr>
          <w:rFonts w:asciiTheme="minorHAnsi" w:hAnsiTheme="minorHAnsi" w:cstheme="minorHAnsi"/>
          <w:color w:val="000000"/>
          <w:sz w:val="22"/>
          <w:szCs w:val="22"/>
        </w:rPr>
        <w:t>Kontaktní osoby</w:t>
      </w:r>
    </w:p>
    <w:p w14:paraId="510A3E52" w14:textId="77777777" w:rsidR="00B51329" w:rsidRPr="00DF1286" w:rsidRDefault="00B51329" w:rsidP="00DF1286"/>
    <w:p w14:paraId="7A486492" w14:textId="7777777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 xml:space="preserve">Seznam poboček </w:t>
      </w:r>
      <w:r w:rsidR="009029DA"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bjednatele, pro které bude prováděna likvidace nosičů dat </w:t>
      </w:r>
      <w:r w:rsidR="009029DA"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pracovatelem, spolu s uvedením kontaktních osob pro případ závad, je obsažen v </w:t>
      </w:r>
      <w:r w:rsidRPr="004B08AE">
        <w:rPr>
          <w:rFonts w:asciiTheme="minorHAnsi" w:hAnsiTheme="minorHAnsi" w:cstheme="minorHAnsi"/>
          <w:i w:val="0"/>
          <w:color w:val="000000"/>
          <w:sz w:val="22"/>
          <w:szCs w:val="22"/>
        </w:rPr>
        <w:t>Příloze č. II.</w:t>
      </w:r>
      <w:r w:rsidRPr="004B08AE">
        <w:rPr>
          <w:rFonts w:asciiTheme="minorHAnsi" w:hAnsiTheme="minorHAnsi" w:cstheme="minorHAnsi"/>
          <w:b w:val="0"/>
          <w:i w:val="0"/>
          <w:color w:val="000000"/>
          <w:sz w:val="22"/>
          <w:szCs w:val="22"/>
        </w:rPr>
        <w:t xml:space="preserve"> této </w:t>
      </w:r>
      <w:r w:rsidR="00123DD4">
        <w:rPr>
          <w:rFonts w:asciiTheme="minorHAnsi" w:hAnsiTheme="minorHAnsi" w:cstheme="minorHAnsi"/>
          <w:b w:val="0"/>
          <w:i w:val="0"/>
          <w:color w:val="000000"/>
          <w:sz w:val="22"/>
          <w:szCs w:val="22"/>
        </w:rPr>
        <w:t>S</w:t>
      </w:r>
      <w:r w:rsidRPr="004B08AE">
        <w:rPr>
          <w:rFonts w:asciiTheme="minorHAnsi" w:hAnsiTheme="minorHAnsi" w:cstheme="minorHAnsi"/>
          <w:b w:val="0"/>
          <w:i w:val="0"/>
          <w:color w:val="000000"/>
          <w:sz w:val="22"/>
          <w:szCs w:val="22"/>
        </w:rPr>
        <w:t>mlouvy.</w:t>
      </w:r>
    </w:p>
    <w:p w14:paraId="46473D1C" w14:textId="77777777" w:rsidR="00ED1D15" w:rsidRPr="004B08AE" w:rsidRDefault="00ED1D15" w:rsidP="00DF1286">
      <w:pPr>
        <w:spacing w:line="300" w:lineRule="exact"/>
        <w:jc w:val="both"/>
        <w:rPr>
          <w:rFonts w:asciiTheme="minorHAnsi" w:hAnsiTheme="minorHAnsi" w:cstheme="minorHAnsi"/>
          <w:sz w:val="22"/>
          <w:szCs w:val="22"/>
        </w:rPr>
        <w:sectPr w:rsidR="00ED1D15" w:rsidRPr="004B08AE" w:rsidSect="0072596D">
          <w:headerReference w:type="default" r:id="rId10"/>
          <w:footerReference w:type="even" r:id="rId11"/>
          <w:footerReference w:type="default" r:id="rId12"/>
          <w:pgSz w:w="11906" w:h="16838" w:code="9"/>
          <w:pgMar w:top="2268" w:right="1418" w:bottom="1418" w:left="1418" w:header="1418" w:footer="709" w:gutter="0"/>
          <w:cols w:space="708"/>
          <w:docGrid w:linePitch="272"/>
        </w:sectPr>
      </w:pPr>
    </w:p>
    <w:p w14:paraId="36002F9E" w14:textId="77777777" w:rsidR="00CF4140" w:rsidRPr="004B08AE"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lastRenderedPageBreak/>
        <w:t xml:space="preserve">V případě nedostatků při předávání nosičů dat, zejména při podezření na jejich ztrátu nebo v případě porušení právních předpisů, které by se mohly projevit na plnění povinností </w:t>
      </w:r>
      <w:r w:rsidR="009029DA"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 xml:space="preserve">pracovatele, je </w:t>
      </w:r>
      <w:r w:rsidR="009029DA"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 xml:space="preserve">bjednatel povinen neprodleně informovat kontaktní osobu </w:t>
      </w:r>
      <w:r w:rsidR="009029DA"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pracovatele.</w:t>
      </w:r>
    </w:p>
    <w:p w14:paraId="402F8F13" w14:textId="77777777" w:rsidR="00DE26CF" w:rsidRDefault="00CF4140" w:rsidP="00DF1286">
      <w:pPr>
        <w:pStyle w:val="Nadpis2"/>
        <w:keepNext w:val="0"/>
        <w:numPr>
          <w:ilvl w:val="1"/>
          <w:numId w:val="2"/>
        </w:numPr>
        <w:spacing w:before="0" w:after="0" w:line="300" w:lineRule="exact"/>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V případě nedostatků v procesu likvidace nebo při podezření na porušení právních předpisů je</w:t>
      </w:r>
      <w:r w:rsidR="005434BB">
        <w:rPr>
          <w:rFonts w:asciiTheme="minorHAnsi" w:hAnsiTheme="minorHAnsi" w:cstheme="minorHAnsi"/>
          <w:b w:val="0"/>
          <w:i w:val="0"/>
          <w:color w:val="000000"/>
          <w:sz w:val="22"/>
          <w:szCs w:val="22"/>
        </w:rPr>
        <w:t> </w:t>
      </w:r>
      <w:r w:rsidR="009029DA" w:rsidRPr="004B08AE">
        <w:rPr>
          <w:rFonts w:asciiTheme="minorHAnsi" w:hAnsiTheme="minorHAnsi" w:cstheme="minorHAnsi"/>
          <w:b w:val="0"/>
          <w:i w:val="0"/>
          <w:color w:val="000000"/>
          <w:sz w:val="22"/>
          <w:szCs w:val="22"/>
        </w:rPr>
        <w:t>Z</w:t>
      </w:r>
      <w:r w:rsidRPr="004B08AE">
        <w:rPr>
          <w:rFonts w:asciiTheme="minorHAnsi" w:hAnsiTheme="minorHAnsi" w:cstheme="minorHAnsi"/>
          <w:b w:val="0"/>
          <w:i w:val="0"/>
          <w:color w:val="000000"/>
          <w:sz w:val="22"/>
          <w:szCs w:val="22"/>
        </w:rPr>
        <w:t xml:space="preserve">pracovatel povinen neprodleně informovat kontaktní osobu </w:t>
      </w:r>
      <w:r w:rsidR="009029DA" w:rsidRPr="004B08AE">
        <w:rPr>
          <w:rFonts w:asciiTheme="minorHAnsi" w:hAnsiTheme="minorHAnsi" w:cstheme="minorHAnsi"/>
          <w:b w:val="0"/>
          <w:i w:val="0"/>
          <w:color w:val="000000"/>
          <w:sz w:val="22"/>
          <w:szCs w:val="22"/>
        </w:rPr>
        <w:t>O</w:t>
      </w:r>
      <w:r w:rsidRPr="004B08AE">
        <w:rPr>
          <w:rFonts w:asciiTheme="minorHAnsi" w:hAnsiTheme="minorHAnsi" w:cstheme="minorHAnsi"/>
          <w:b w:val="0"/>
          <w:i w:val="0"/>
          <w:color w:val="000000"/>
          <w:sz w:val="22"/>
          <w:szCs w:val="22"/>
        </w:rPr>
        <w:t>bjednatele uvedenou v </w:t>
      </w:r>
      <w:r w:rsidRPr="004B08AE">
        <w:rPr>
          <w:rFonts w:asciiTheme="minorHAnsi" w:hAnsiTheme="minorHAnsi" w:cstheme="minorHAnsi"/>
          <w:i w:val="0"/>
          <w:color w:val="000000"/>
          <w:sz w:val="22"/>
          <w:szCs w:val="22"/>
        </w:rPr>
        <w:t>Příloze č. II.</w:t>
      </w:r>
      <w:r w:rsidRPr="004B08AE">
        <w:rPr>
          <w:rFonts w:asciiTheme="minorHAnsi" w:hAnsiTheme="minorHAnsi" w:cstheme="minorHAnsi"/>
          <w:b w:val="0"/>
          <w:i w:val="0"/>
          <w:color w:val="000000"/>
          <w:sz w:val="22"/>
          <w:szCs w:val="22"/>
        </w:rPr>
        <w:t xml:space="preserve"> této </w:t>
      </w:r>
      <w:r w:rsidR="009029DA" w:rsidRPr="004B08AE">
        <w:rPr>
          <w:rFonts w:asciiTheme="minorHAnsi" w:hAnsiTheme="minorHAnsi" w:cstheme="minorHAnsi"/>
          <w:b w:val="0"/>
          <w:i w:val="0"/>
          <w:color w:val="000000"/>
          <w:sz w:val="22"/>
          <w:szCs w:val="22"/>
        </w:rPr>
        <w:t>S</w:t>
      </w:r>
      <w:r w:rsidRPr="004B08AE">
        <w:rPr>
          <w:rFonts w:asciiTheme="minorHAnsi" w:hAnsiTheme="minorHAnsi" w:cstheme="minorHAnsi"/>
          <w:b w:val="0"/>
          <w:i w:val="0"/>
          <w:color w:val="000000"/>
          <w:sz w:val="22"/>
          <w:szCs w:val="22"/>
        </w:rPr>
        <w:t>mlouvy.</w:t>
      </w:r>
    </w:p>
    <w:p w14:paraId="70C26B97" w14:textId="77777777" w:rsidR="006C4A26" w:rsidRPr="006C4A26" w:rsidRDefault="006C4A26" w:rsidP="00DF1286">
      <w:pPr>
        <w:spacing w:line="300" w:lineRule="exact"/>
      </w:pPr>
    </w:p>
    <w:p w14:paraId="53760FC6" w14:textId="344FA639" w:rsidR="00CF4140" w:rsidRDefault="0091532D" w:rsidP="00DF1286">
      <w:pPr>
        <w:pStyle w:val="Nadpis1"/>
        <w:keepNext w:val="0"/>
        <w:tabs>
          <w:tab w:val="left" w:pos="284"/>
          <w:tab w:val="left" w:pos="454"/>
          <w:tab w:val="left" w:pos="709"/>
        </w:tabs>
        <w:spacing w:before="0" w:after="0" w:line="300" w:lineRule="exact"/>
        <w:jc w:val="both"/>
        <w:rPr>
          <w:rFonts w:asciiTheme="minorHAnsi" w:hAnsiTheme="minorHAnsi" w:cstheme="minorHAnsi"/>
          <w:color w:val="000000"/>
          <w:kern w:val="0"/>
          <w:sz w:val="22"/>
          <w:szCs w:val="22"/>
        </w:rPr>
      </w:pPr>
      <w:r>
        <w:rPr>
          <w:rFonts w:asciiTheme="minorHAnsi" w:hAnsiTheme="minorHAnsi" w:cstheme="minorHAnsi"/>
          <w:sz w:val="22"/>
          <w:szCs w:val="22"/>
        </w:rPr>
        <w:t>9</w:t>
      </w:r>
      <w:r w:rsidR="009029DA" w:rsidRPr="004B08AE">
        <w:rPr>
          <w:rFonts w:asciiTheme="minorHAnsi" w:hAnsiTheme="minorHAnsi" w:cstheme="minorHAnsi"/>
          <w:sz w:val="22"/>
          <w:szCs w:val="22"/>
        </w:rPr>
        <w:t xml:space="preserve">. </w:t>
      </w:r>
      <w:r w:rsidR="00B51329">
        <w:rPr>
          <w:rFonts w:asciiTheme="minorHAnsi" w:hAnsiTheme="minorHAnsi" w:cstheme="minorHAnsi"/>
          <w:sz w:val="22"/>
          <w:szCs w:val="22"/>
        </w:rPr>
        <w:tab/>
      </w:r>
      <w:r w:rsidR="00B51329">
        <w:rPr>
          <w:rFonts w:asciiTheme="minorHAnsi" w:hAnsiTheme="minorHAnsi" w:cstheme="minorHAnsi"/>
          <w:sz w:val="22"/>
          <w:szCs w:val="22"/>
        </w:rPr>
        <w:tab/>
      </w:r>
      <w:r w:rsidR="00B51329" w:rsidRPr="00DF1286">
        <w:rPr>
          <w:rFonts w:asciiTheme="minorHAnsi" w:hAnsiTheme="minorHAnsi"/>
          <w:sz w:val="22"/>
        </w:rPr>
        <w:tab/>
      </w:r>
      <w:r w:rsidR="00CF4140" w:rsidRPr="004B08AE">
        <w:rPr>
          <w:rFonts w:asciiTheme="minorHAnsi" w:hAnsiTheme="minorHAnsi" w:cstheme="minorHAnsi"/>
          <w:color w:val="000000"/>
          <w:kern w:val="0"/>
          <w:sz w:val="22"/>
          <w:szCs w:val="22"/>
        </w:rPr>
        <w:t>Výpověď</w:t>
      </w:r>
      <w:r w:rsidR="009029DA" w:rsidRPr="004B08AE">
        <w:rPr>
          <w:rFonts w:asciiTheme="minorHAnsi" w:hAnsiTheme="minorHAnsi" w:cstheme="minorHAnsi"/>
          <w:color w:val="000000"/>
          <w:kern w:val="0"/>
          <w:sz w:val="22"/>
          <w:szCs w:val="22"/>
        </w:rPr>
        <w:t xml:space="preserve"> a odstoupení od </w:t>
      </w:r>
      <w:r w:rsidR="00123DD4">
        <w:rPr>
          <w:rFonts w:asciiTheme="minorHAnsi" w:hAnsiTheme="minorHAnsi" w:cstheme="minorHAnsi"/>
          <w:color w:val="000000"/>
          <w:kern w:val="0"/>
          <w:sz w:val="22"/>
          <w:szCs w:val="22"/>
        </w:rPr>
        <w:t>S</w:t>
      </w:r>
      <w:r w:rsidR="009029DA" w:rsidRPr="004B08AE">
        <w:rPr>
          <w:rFonts w:asciiTheme="minorHAnsi" w:hAnsiTheme="minorHAnsi" w:cstheme="minorHAnsi"/>
          <w:color w:val="000000"/>
          <w:kern w:val="0"/>
          <w:sz w:val="22"/>
          <w:szCs w:val="22"/>
        </w:rPr>
        <w:t>mlouvy</w:t>
      </w:r>
    </w:p>
    <w:p w14:paraId="1105BDF0" w14:textId="6EA8AEA6" w:rsidR="00B51329" w:rsidRPr="00F75740" w:rsidRDefault="00B51329" w:rsidP="00F75740"/>
    <w:p w14:paraId="7347F16C" w14:textId="3CDA00D1" w:rsidR="00CF4140" w:rsidRPr="004B08AE" w:rsidRDefault="0091532D" w:rsidP="00DF1286">
      <w:pPr>
        <w:pStyle w:val="Nadpis2"/>
        <w:keepNext w:val="0"/>
        <w:spacing w:before="0" w:after="0" w:line="300" w:lineRule="exact"/>
        <w:ind w:left="697" w:hanging="584"/>
        <w:jc w:val="both"/>
        <w:rPr>
          <w:rFonts w:asciiTheme="minorHAnsi" w:hAnsiTheme="minorHAnsi" w:cstheme="minorHAnsi"/>
          <w:b w:val="0"/>
          <w:i w:val="0"/>
          <w:color w:val="000000"/>
          <w:sz w:val="22"/>
          <w:szCs w:val="22"/>
        </w:rPr>
      </w:pPr>
      <w:proofErr w:type="gramStart"/>
      <w:r>
        <w:rPr>
          <w:rFonts w:asciiTheme="minorHAnsi" w:hAnsiTheme="minorHAnsi" w:cstheme="minorHAnsi"/>
          <w:b w:val="0"/>
          <w:i w:val="0"/>
          <w:color w:val="000000"/>
          <w:sz w:val="22"/>
          <w:szCs w:val="22"/>
        </w:rPr>
        <w:t>9</w:t>
      </w:r>
      <w:r w:rsidR="009029DA" w:rsidRPr="004B08AE">
        <w:rPr>
          <w:rFonts w:asciiTheme="minorHAnsi" w:hAnsiTheme="minorHAnsi" w:cstheme="minorHAnsi"/>
          <w:b w:val="0"/>
          <w:i w:val="0"/>
          <w:color w:val="000000"/>
          <w:sz w:val="22"/>
          <w:szCs w:val="22"/>
        </w:rPr>
        <w:t>.1</w:t>
      </w:r>
      <w:proofErr w:type="gramEnd"/>
      <w:r w:rsidR="009029DA" w:rsidRPr="004B08AE">
        <w:rPr>
          <w:rFonts w:asciiTheme="minorHAnsi" w:hAnsiTheme="minorHAnsi" w:cstheme="minorHAnsi"/>
          <w:b w:val="0"/>
          <w:i w:val="0"/>
          <w:color w:val="000000"/>
          <w:sz w:val="22"/>
          <w:szCs w:val="22"/>
        </w:rPr>
        <w:t>.</w:t>
      </w:r>
      <w:r w:rsidR="009029DA" w:rsidRPr="004B08AE">
        <w:rPr>
          <w:rFonts w:asciiTheme="minorHAnsi" w:hAnsiTheme="minorHAnsi" w:cstheme="minorHAnsi"/>
          <w:b w:val="0"/>
          <w:i w:val="0"/>
          <w:color w:val="000000"/>
          <w:sz w:val="22"/>
          <w:szCs w:val="22"/>
        </w:rPr>
        <w:tab/>
      </w:r>
      <w:r w:rsidR="00CF4140" w:rsidRPr="004B08AE">
        <w:rPr>
          <w:rFonts w:asciiTheme="minorHAnsi" w:hAnsiTheme="minorHAnsi" w:cstheme="minorHAnsi"/>
          <w:b w:val="0"/>
          <w:i w:val="0"/>
          <w:color w:val="000000"/>
          <w:sz w:val="22"/>
          <w:szCs w:val="22"/>
        </w:rPr>
        <w:t>V případě, že dojde k</w:t>
      </w:r>
      <w:r w:rsidR="00DE26CF">
        <w:rPr>
          <w:rFonts w:asciiTheme="minorHAnsi" w:hAnsiTheme="minorHAnsi" w:cstheme="minorHAnsi"/>
          <w:b w:val="0"/>
          <w:i w:val="0"/>
          <w:color w:val="000000"/>
          <w:sz w:val="22"/>
          <w:szCs w:val="22"/>
        </w:rPr>
        <w:t xml:space="preserve"> hrubému </w:t>
      </w:r>
      <w:r w:rsidR="00CF4140" w:rsidRPr="004B08AE">
        <w:rPr>
          <w:rFonts w:asciiTheme="minorHAnsi" w:hAnsiTheme="minorHAnsi" w:cstheme="minorHAnsi"/>
          <w:b w:val="0"/>
          <w:i w:val="0"/>
          <w:color w:val="000000"/>
          <w:sz w:val="22"/>
          <w:szCs w:val="22"/>
        </w:rPr>
        <w:t xml:space="preserve">porušení povinností stanovených touto </w:t>
      </w:r>
      <w:r w:rsidR="009029DA" w:rsidRPr="004B08AE">
        <w:rPr>
          <w:rFonts w:asciiTheme="minorHAnsi" w:hAnsiTheme="minorHAnsi" w:cstheme="minorHAnsi"/>
          <w:b w:val="0"/>
          <w:i w:val="0"/>
          <w:color w:val="000000"/>
          <w:sz w:val="22"/>
          <w:szCs w:val="22"/>
        </w:rPr>
        <w:t>S</w:t>
      </w:r>
      <w:r w:rsidR="00CF4140" w:rsidRPr="004B08AE">
        <w:rPr>
          <w:rFonts w:asciiTheme="minorHAnsi" w:hAnsiTheme="minorHAnsi" w:cstheme="minorHAnsi"/>
          <w:b w:val="0"/>
          <w:i w:val="0"/>
          <w:color w:val="000000"/>
          <w:sz w:val="22"/>
          <w:szCs w:val="22"/>
        </w:rPr>
        <w:t>mlouvou</w:t>
      </w:r>
      <w:r w:rsidR="00CF4140" w:rsidRPr="004B08AE">
        <w:rPr>
          <w:rFonts w:asciiTheme="minorHAnsi" w:hAnsiTheme="minorHAnsi" w:cstheme="minorHAnsi"/>
          <w:b w:val="0"/>
          <w:i w:val="0"/>
          <w:color w:val="000000"/>
          <w:sz w:val="22"/>
          <w:szCs w:val="22"/>
        </w:rPr>
        <w:br/>
        <w:t xml:space="preserve">a právními předpisy, je kterákoli ze smluvních stran oprávněna od této </w:t>
      </w:r>
      <w:r w:rsidR="009029DA" w:rsidRPr="004B08AE">
        <w:rPr>
          <w:rFonts w:asciiTheme="minorHAnsi" w:hAnsiTheme="minorHAnsi" w:cstheme="minorHAnsi"/>
          <w:b w:val="0"/>
          <w:i w:val="0"/>
          <w:color w:val="000000"/>
          <w:sz w:val="22"/>
          <w:szCs w:val="22"/>
        </w:rPr>
        <w:t>S</w:t>
      </w:r>
      <w:r w:rsidR="00CF4140" w:rsidRPr="004B08AE">
        <w:rPr>
          <w:rFonts w:asciiTheme="minorHAnsi" w:hAnsiTheme="minorHAnsi" w:cstheme="minorHAnsi"/>
          <w:b w:val="0"/>
          <w:i w:val="0"/>
          <w:color w:val="000000"/>
          <w:sz w:val="22"/>
          <w:szCs w:val="22"/>
        </w:rPr>
        <w:t>mlouvy odstoupit s okamžitou účinností</w:t>
      </w:r>
      <w:r w:rsidR="00310567">
        <w:rPr>
          <w:rFonts w:asciiTheme="minorHAnsi" w:hAnsiTheme="minorHAnsi" w:cstheme="minorHAnsi"/>
          <w:b w:val="0"/>
          <w:i w:val="0"/>
          <w:color w:val="000000"/>
          <w:sz w:val="22"/>
          <w:szCs w:val="22"/>
        </w:rPr>
        <w:t>, a to pouze písemně</w:t>
      </w:r>
      <w:r w:rsidR="00CF4140" w:rsidRPr="004B08AE">
        <w:rPr>
          <w:rFonts w:asciiTheme="minorHAnsi" w:hAnsiTheme="minorHAnsi" w:cstheme="minorHAnsi"/>
          <w:b w:val="0"/>
          <w:i w:val="0"/>
          <w:color w:val="000000"/>
          <w:sz w:val="22"/>
          <w:szCs w:val="22"/>
        </w:rPr>
        <w:t xml:space="preserve">. Odstoupení od </w:t>
      </w:r>
      <w:r w:rsidR="009029DA" w:rsidRPr="004B08AE">
        <w:rPr>
          <w:rFonts w:asciiTheme="minorHAnsi" w:hAnsiTheme="minorHAnsi" w:cstheme="minorHAnsi"/>
          <w:b w:val="0"/>
          <w:i w:val="0"/>
          <w:color w:val="000000"/>
          <w:sz w:val="22"/>
          <w:szCs w:val="22"/>
        </w:rPr>
        <w:t>S</w:t>
      </w:r>
      <w:r w:rsidR="00CF4140" w:rsidRPr="004B08AE">
        <w:rPr>
          <w:rFonts w:asciiTheme="minorHAnsi" w:hAnsiTheme="minorHAnsi" w:cstheme="minorHAnsi"/>
          <w:b w:val="0"/>
          <w:i w:val="0"/>
          <w:color w:val="000000"/>
          <w:sz w:val="22"/>
          <w:szCs w:val="22"/>
        </w:rPr>
        <w:t xml:space="preserve">mlouvy nabývá účinnosti okamžikem doručení písemného oznámení o odstoupení od </w:t>
      </w:r>
      <w:r w:rsidR="00123DD4">
        <w:rPr>
          <w:rFonts w:asciiTheme="minorHAnsi" w:hAnsiTheme="minorHAnsi" w:cstheme="minorHAnsi"/>
          <w:b w:val="0"/>
          <w:i w:val="0"/>
          <w:color w:val="000000"/>
          <w:sz w:val="22"/>
          <w:szCs w:val="22"/>
        </w:rPr>
        <w:t>S</w:t>
      </w:r>
      <w:r w:rsidR="00CF4140" w:rsidRPr="004B08AE">
        <w:rPr>
          <w:rFonts w:asciiTheme="minorHAnsi" w:hAnsiTheme="minorHAnsi" w:cstheme="minorHAnsi"/>
          <w:b w:val="0"/>
          <w:i w:val="0"/>
          <w:color w:val="000000"/>
          <w:sz w:val="22"/>
          <w:szCs w:val="22"/>
        </w:rPr>
        <w:t>mlouvy druhé smluvní straně.</w:t>
      </w:r>
    </w:p>
    <w:p w14:paraId="2A05BBEA" w14:textId="5840FD41" w:rsidR="00CF4140" w:rsidRPr="004B08AE" w:rsidRDefault="0091532D" w:rsidP="00DF1286">
      <w:pPr>
        <w:pStyle w:val="Nadpis2"/>
        <w:keepNext w:val="0"/>
        <w:spacing w:before="0" w:after="0" w:line="300" w:lineRule="exact"/>
        <w:ind w:left="698" w:hanging="585"/>
        <w:jc w:val="both"/>
        <w:rPr>
          <w:rFonts w:asciiTheme="minorHAnsi" w:hAnsiTheme="minorHAnsi" w:cstheme="minorHAnsi"/>
          <w:b w:val="0"/>
          <w:i w:val="0"/>
          <w:color w:val="000000"/>
          <w:sz w:val="22"/>
          <w:szCs w:val="22"/>
        </w:rPr>
      </w:pPr>
      <w:proofErr w:type="gramStart"/>
      <w:r>
        <w:rPr>
          <w:rFonts w:asciiTheme="minorHAnsi" w:hAnsiTheme="minorHAnsi" w:cstheme="minorHAnsi"/>
          <w:b w:val="0"/>
          <w:i w:val="0"/>
          <w:color w:val="000000"/>
          <w:sz w:val="22"/>
          <w:szCs w:val="22"/>
        </w:rPr>
        <w:t>9</w:t>
      </w:r>
      <w:r w:rsidR="009029DA" w:rsidRPr="004B08AE">
        <w:rPr>
          <w:rFonts w:asciiTheme="minorHAnsi" w:hAnsiTheme="minorHAnsi" w:cstheme="minorHAnsi"/>
          <w:b w:val="0"/>
          <w:i w:val="0"/>
          <w:color w:val="000000"/>
          <w:sz w:val="22"/>
          <w:szCs w:val="22"/>
        </w:rPr>
        <w:t>.2</w:t>
      </w:r>
      <w:proofErr w:type="gramEnd"/>
      <w:r w:rsidR="009029DA" w:rsidRPr="004B08AE">
        <w:rPr>
          <w:rFonts w:asciiTheme="minorHAnsi" w:hAnsiTheme="minorHAnsi" w:cstheme="minorHAnsi"/>
          <w:b w:val="0"/>
          <w:i w:val="0"/>
          <w:color w:val="000000"/>
          <w:sz w:val="22"/>
          <w:szCs w:val="22"/>
        </w:rPr>
        <w:t>.</w:t>
      </w:r>
      <w:r w:rsidR="009029DA" w:rsidRPr="004B08AE">
        <w:rPr>
          <w:rFonts w:asciiTheme="minorHAnsi" w:hAnsiTheme="minorHAnsi" w:cstheme="minorHAnsi"/>
          <w:b w:val="0"/>
          <w:i w:val="0"/>
          <w:color w:val="000000"/>
          <w:sz w:val="22"/>
          <w:szCs w:val="22"/>
        </w:rPr>
        <w:tab/>
      </w:r>
      <w:r w:rsidR="00CF4140" w:rsidRPr="004B08AE">
        <w:rPr>
          <w:rFonts w:asciiTheme="minorHAnsi" w:hAnsiTheme="minorHAnsi" w:cstheme="minorHAnsi"/>
          <w:b w:val="0"/>
          <w:i w:val="0"/>
          <w:color w:val="000000"/>
          <w:sz w:val="22"/>
          <w:szCs w:val="22"/>
        </w:rPr>
        <w:t xml:space="preserve">Obě smluvní strany jsou oprávněny tuto </w:t>
      </w:r>
      <w:r w:rsidR="009029DA" w:rsidRPr="004B08AE">
        <w:rPr>
          <w:rFonts w:asciiTheme="minorHAnsi" w:hAnsiTheme="minorHAnsi" w:cstheme="minorHAnsi"/>
          <w:b w:val="0"/>
          <w:i w:val="0"/>
          <w:color w:val="000000"/>
          <w:sz w:val="22"/>
          <w:szCs w:val="22"/>
        </w:rPr>
        <w:t>S</w:t>
      </w:r>
      <w:r w:rsidR="00CF4140" w:rsidRPr="004B08AE">
        <w:rPr>
          <w:rFonts w:asciiTheme="minorHAnsi" w:hAnsiTheme="minorHAnsi" w:cstheme="minorHAnsi"/>
          <w:b w:val="0"/>
          <w:i w:val="0"/>
          <w:color w:val="000000"/>
          <w:sz w:val="22"/>
          <w:szCs w:val="22"/>
        </w:rPr>
        <w:t xml:space="preserve">mlouvu kdykoli vypovědět </w:t>
      </w:r>
      <w:r w:rsidR="00310567">
        <w:rPr>
          <w:rFonts w:asciiTheme="minorHAnsi" w:hAnsiTheme="minorHAnsi" w:cstheme="minorHAnsi"/>
          <w:b w:val="0"/>
          <w:i w:val="0"/>
          <w:color w:val="000000"/>
          <w:sz w:val="22"/>
          <w:szCs w:val="22"/>
        </w:rPr>
        <w:t xml:space="preserve">pouze písemně </w:t>
      </w:r>
      <w:r w:rsidR="00CF4140" w:rsidRPr="004B08AE">
        <w:rPr>
          <w:rFonts w:asciiTheme="minorHAnsi" w:hAnsiTheme="minorHAnsi" w:cstheme="minorHAnsi"/>
          <w:b w:val="0"/>
          <w:i w:val="0"/>
          <w:color w:val="000000"/>
          <w:sz w:val="22"/>
          <w:szCs w:val="22"/>
        </w:rPr>
        <w:t>bez udání důvodu. Výpovědní doba činí dva (2) měsíce a počíná běžet prvním dnem kalendářního měsíce následujícího po dni doručení písemné výpovědi druhé smluvní straně.</w:t>
      </w:r>
    </w:p>
    <w:p w14:paraId="3906C744" w14:textId="4242F234" w:rsidR="00CF4140" w:rsidRDefault="0091532D" w:rsidP="00DF1286">
      <w:pPr>
        <w:pStyle w:val="Nadpis2"/>
        <w:keepNext w:val="0"/>
        <w:spacing w:before="0" w:after="0" w:line="300" w:lineRule="exact"/>
        <w:ind w:left="698" w:hanging="585"/>
        <w:jc w:val="both"/>
        <w:rPr>
          <w:rFonts w:asciiTheme="minorHAnsi" w:hAnsiTheme="minorHAnsi" w:cstheme="minorHAnsi"/>
          <w:b w:val="0"/>
          <w:i w:val="0"/>
          <w:color w:val="000000"/>
          <w:sz w:val="22"/>
          <w:szCs w:val="22"/>
        </w:rPr>
      </w:pPr>
      <w:proofErr w:type="gramStart"/>
      <w:r>
        <w:rPr>
          <w:rFonts w:asciiTheme="minorHAnsi" w:hAnsiTheme="minorHAnsi" w:cstheme="minorHAnsi"/>
          <w:b w:val="0"/>
          <w:i w:val="0"/>
          <w:color w:val="000000"/>
          <w:sz w:val="22"/>
          <w:szCs w:val="22"/>
        </w:rPr>
        <w:t>9</w:t>
      </w:r>
      <w:r w:rsidR="009029DA" w:rsidRPr="004B08AE">
        <w:rPr>
          <w:rFonts w:asciiTheme="minorHAnsi" w:hAnsiTheme="minorHAnsi" w:cstheme="minorHAnsi"/>
          <w:b w:val="0"/>
          <w:i w:val="0"/>
          <w:color w:val="000000"/>
          <w:sz w:val="22"/>
          <w:szCs w:val="22"/>
        </w:rPr>
        <w:t>.3</w:t>
      </w:r>
      <w:proofErr w:type="gramEnd"/>
      <w:r w:rsidR="009029DA" w:rsidRPr="004B08AE">
        <w:rPr>
          <w:rFonts w:asciiTheme="minorHAnsi" w:hAnsiTheme="minorHAnsi" w:cstheme="minorHAnsi"/>
          <w:b w:val="0"/>
          <w:i w:val="0"/>
          <w:color w:val="000000"/>
          <w:sz w:val="22"/>
          <w:szCs w:val="22"/>
        </w:rPr>
        <w:t>.</w:t>
      </w:r>
      <w:r w:rsidR="009029DA" w:rsidRPr="004B08AE">
        <w:rPr>
          <w:rFonts w:asciiTheme="minorHAnsi" w:hAnsiTheme="minorHAnsi" w:cstheme="minorHAnsi"/>
          <w:b w:val="0"/>
          <w:i w:val="0"/>
          <w:color w:val="000000"/>
          <w:sz w:val="22"/>
          <w:szCs w:val="22"/>
        </w:rPr>
        <w:tab/>
      </w:r>
      <w:r w:rsidR="00CF4140" w:rsidRPr="004B08AE">
        <w:rPr>
          <w:rFonts w:asciiTheme="minorHAnsi" w:hAnsiTheme="minorHAnsi" w:cstheme="minorHAnsi"/>
          <w:b w:val="0"/>
          <w:i w:val="0"/>
          <w:color w:val="000000"/>
          <w:sz w:val="22"/>
          <w:szCs w:val="22"/>
        </w:rPr>
        <w:t xml:space="preserve">V případě ukončení účinnosti této </w:t>
      </w:r>
      <w:r w:rsidR="009029DA" w:rsidRPr="004B08AE">
        <w:rPr>
          <w:rFonts w:asciiTheme="minorHAnsi" w:hAnsiTheme="minorHAnsi" w:cstheme="minorHAnsi"/>
          <w:b w:val="0"/>
          <w:i w:val="0"/>
          <w:color w:val="000000"/>
          <w:sz w:val="22"/>
          <w:szCs w:val="22"/>
        </w:rPr>
        <w:t>S</w:t>
      </w:r>
      <w:r w:rsidR="00CF4140" w:rsidRPr="004B08AE">
        <w:rPr>
          <w:rFonts w:asciiTheme="minorHAnsi" w:hAnsiTheme="minorHAnsi" w:cstheme="minorHAnsi"/>
          <w:b w:val="0"/>
          <w:i w:val="0"/>
          <w:color w:val="000000"/>
          <w:sz w:val="22"/>
          <w:szCs w:val="22"/>
        </w:rPr>
        <w:t xml:space="preserve">mlouvy provedou smluvní strany vzájemné vypořádání v souladu s obecně platnými právními předpisy, přičemž sjednávají, že likvidace nosičů dat určených </w:t>
      </w:r>
      <w:r w:rsidR="00232FD2">
        <w:rPr>
          <w:rFonts w:asciiTheme="minorHAnsi" w:hAnsiTheme="minorHAnsi" w:cstheme="minorHAnsi"/>
          <w:b w:val="0"/>
          <w:i w:val="0"/>
          <w:color w:val="000000"/>
          <w:sz w:val="22"/>
          <w:szCs w:val="22"/>
        </w:rPr>
        <w:t>O</w:t>
      </w:r>
      <w:r w:rsidR="00CF4140" w:rsidRPr="004B08AE">
        <w:rPr>
          <w:rFonts w:asciiTheme="minorHAnsi" w:hAnsiTheme="minorHAnsi" w:cstheme="minorHAnsi"/>
          <w:b w:val="0"/>
          <w:i w:val="0"/>
          <w:color w:val="000000"/>
          <w:sz w:val="22"/>
          <w:szCs w:val="22"/>
        </w:rPr>
        <w:t xml:space="preserve">bjednatelem k likvidaci, jež budou předány </w:t>
      </w:r>
      <w:r w:rsidR="009029DA" w:rsidRPr="004B08AE">
        <w:rPr>
          <w:rFonts w:asciiTheme="minorHAnsi" w:hAnsiTheme="minorHAnsi" w:cstheme="minorHAnsi"/>
          <w:b w:val="0"/>
          <w:i w:val="0"/>
          <w:color w:val="000000"/>
          <w:sz w:val="22"/>
          <w:szCs w:val="22"/>
        </w:rPr>
        <w:t>Z</w:t>
      </w:r>
      <w:r w:rsidR="00CF4140" w:rsidRPr="004B08AE">
        <w:rPr>
          <w:rFonts w:asciiTheme="minorHAnsi" w:hAnsiTheme="minorHAnsi" w:cstheme="minorHAnsi"/>
          <w:b w:val="0"/>
          <w:i w:val="0"/>
          <w:color w:val="000000"/>
          <w:sz w:val="22"/>
          <w:szCs w:val="22"/>
        </w:rPr>
        <w:t xml:space="preserve">pracovateli před okamžikem účinnosti výpovědi, bude </w:t>
      </w:r>
      <w:r w:rsidR="009029DA" w:rsidRPr="004B08AE">
        <w:rPr>
          <w:rFonts w:asciiTheme="minorHAnsi" w:hAnsiTheme="minorHAnsi" w:cstheme="minorHAnsi"/>
          <w:b w:val="0"/>
          <w:i w:val="0"/>
          <w:color w:val="000000"/>
          <w:sz w:val="22"/>
          <w:szCs w:val="22"/>
        </w:rPr>
        <w:t>Z</w:t>
      </w:r>
      <w:r w:rsidR="00CF4140" w:rsidRPr="004B08AE">
        <w:rPr>
          <w:rFonts w:asciiTheme="minorHAnsi" w:hAnsiTheme="minorHAnsi" w:cstheme="minorHAnsi"/>
          <w:b w:val="0"/>
          <w:i w:val="0"/>
          <w:color w:val="000000"/>
          <w:sz w:val="22"/>
          <w:szCs w:val="22"/>
        </w:rPr>
        <w:t>pracovatelem provedena v souladu s pravidly určeným</w:t>
      </w:r>
      <w:r w:rsidR="004F5602">
        <w:rPr>
          <w:rFonts w:asciiTheme="minorHAnsi" w:hAnsiTheme="minorHAnsi" w:cstheme="minorHAnsi"/>
          <w:b w:val="0"/>
          <w:i w:val="0"/>
          <w:color w:val="000000"/>
          <w:sz w:val="22"/>
          <w:szCs w:val="22"/>
        </w:rPr>
        <w:t>i</w:t>
      </w:r>
      <w:r w:rsidR="00CF4140" w:rsidRPr="004B08AE">
        <w:rPr>
          <w:rFonts w:asciiTheme="minorHAnsi" w:hAnsiTheme="minorHAnsi" w:cstheme="minorHAnsi"/>
          <w:b w:val="0"/>
          <w:i w:val="0"/>
          <w:color w:val="000000"/>
          <w:sz w:val="22"/>
          <w:szCs w:val="22"/>
        </w:rPr>
        <w:t xml:space="preserve"> touto </w:t>
      </w:r>
      <w:r w:rsidR="009029DA" w:rsidRPr="004B08AE">
        <w:rPr>
          <w:rFonts w:asciiTheme="minorHAnsi" w:hAnsiTheme="minorHAnsi" w:cstheme="minorHAnsi"/>
          <w:b w:val="0"/>
          <w:i w:val="0"/>
          <w:color w:val="000000"/>
          <w:sz w:val="22"/>
          <w:szCs w:val="22"/>
        </w:rPr>
        <w:t>S</w:t>
      </w:r>
      <w:r w:rsidR="00CF4140" w:rsidRPr="004B08AE">
        <w:rPr>
          <w:rFonts w:asciiTheme="minorHAnsi" w:hAnsiTheme="minorHAnsi" w:cstheme="minorHAnsi"/>
          <w:b w:val="0"/>
          <w:i w:val="0"/>
          <w:color w:val="000000"/>
          <w:sz w:val="22"/>
          <w:szCs w:val="22"/>
        </w:rPr>
        <w:t>mlouvou a</w:t>
      </w:r>
      <w:r w:rsidR="005434BB">
        <w:rPr>
          <w:rFonts w:asciiTheme="minorHAnsi" w:hAnsiTheme="minorHAnsi" w:cstheme="minorHAnsi"/>
          <w:b w:val="0"/>
          <w:i w:val="0"/>
          <w:color w:val="000000"/>
          <w:sz w:val="22"/>
          <w:szCs w:val="22"/>
        </w:rPr>
        <w:t> </w:t>
      </w:r>
      <w:r w:rsidR="009029DA" w:rsidRPr="004B08AE">
        <w:rPr>
          <w:rFonts w:asciiTheme="minorHAnsi" w:hAnsiTheme="minorHAnsi" w:cstheme="minorHAnsi"/>
          <w:b w:val="0"/>
          <w:i w:val="0"/>
          <w:color w:val="000000"/>
          <w:sz w:val="22"/>
          <w:szCs w:val="22"/>
        </w:rPr>
        <w:t>O</w:t>
      </w:r>
      <w:r w:rsidR="00CF4140" w:rsidRPr="004B08AE">
        <w:rPr>
          <w:rFonts w:asciiTheme="minorHAnsi" w:hAnsiTheme="minorHAnsi" w:cstheme="minorHAnsi"/>
          <w:b w:val="0"/>
          <w:i w:val="0"/>
          <w:color w:val="000000"/>
          <w:sz w:val="22"/>
          <w:szCs w:val="22"/>
        </w:rPr>
        <w:t>bjednatelem řádně uhrazena.</w:t>
      </w:r>
    </w:p>
    <w:p w14:paraId="38D79136" w14:textId="40EA93F7" w:rsidR="009E0E62" w:rsidRDefault="009E0E62" w:rsidP="00F75740">
      <w:pPr>
        <w:spacing w:line="300" w:lineRule="exact"/>
        <w:rPr>
          <w:b/>
          <w:i/>
        </w:rPr>
      </w:pPr>
    </w:p>
    <w:p w14:paraId="7B62167E" w14:textId="029ACB50" w:rsidR="000A6DF3" w:rsidRPr="000A6DF3" w:rsidRDefault="000A6DF3" w:rsidP="000A6DF3">
      <w:pPr>
        <w:pStyle w:val="Odstavecseseznamem"/>
        <w:numPr>
          <w:ilvl w:val="0"/>
          <w:numId w:val="11"/>
        </w:numPr>
        <w:rPr>
          <w:rFonts w:asciiTheme="minorHAnsi" w:hAnsiTheme="minorHAnsi" w:cstheme="minorHAnsi"/>
          <w:b/>
          <w:sz w:val="22"/>
          <w:szCs w:val="22"/>
        </w:rPr>
      </w:pPr>
      <w:r w:rsidRPr="000A6DF3">
        <w:rPr>
          <w:rFonts w:asciiTheme="minorHAnsi" w:hAnsiTheme="minorHAnsi" w:cstheme="minorHAnsi"/>
          <w:b/>
          <w:sz w:val="22"/>
          <w:szCs w:val="22"/>
        </w:rPr>
        <w:t>Zpracování osobních údajů</w:t>
      </w:r>
    </w:p>
    <w:p w14:paraId="1310C8FD" w14:textId="35CE8553" w:rsidR="000A6DF3" w:rsidRDefault="00F929CF" w:rsidP="000A6DF3">
      <w:pPr>
        <w:pStyle w:val="Odstavecseseznamem"/>
        <w:numPr>
          <w:ilvl w:val="1"/>
          <w:numId w:val="11"/>
        </w:numPr>
        <w:spacing w:line="300" w:lineRule="exact"/>
        <w:ind w:left="708" w:hanging="595"/>
        <w:jc w:val="both"/>
        <w:rPr>
          <w:rFonts w:asciiTheme="minorHAnsi" w:hAnsiTheme="minorHAnsi" w:cstheme="minorHAnsi"/>
          <w:sz w:val="22"/>
          <w:szCs w:val="22"/>
        </w:rPr>
      </w:pPr>
      <w:r w:rsidRPr="00E719A3">
        <w:rPr>
          <w:rFonts w:asciiTheme="minorHAnsi" w:hAnsiTheme="minorHAnsi" w:cstheme="minorHAnsi"/>
          <w:sz w:val="22"/>
          <w:szCs w:val="22"/>
        </w:rPr>
        <w:t xml:space="preserve">Zpracovatel </w:t>
      </w:r>
      <w:r w:rsidR="000A6DF3">
        <w:rPr>
          <w:rFonts w:asciiTheme="minorHAnsi" w:hAnsiTheme="minorHAnsi" w:cstheme="minorHAnsi"/>
          <w:sz w:val="22"/>
          <w:szCs w:val="22"/>
        </w:rPr>
        <w:t>jakožto z</w:t>
      </w:r>
      <w:r w:rsidR="000A6DF3" w:rsidRPr="00E719A3">
        <w:rPr>
          <w:rFonts w:asciiTheme="minorHAnsi" w:hAnsiTheme="minorHAnsi" w:cstheme="minorHAnsi"/>
          <w:sz w:val="22"/>
          <w:szCs w:val="22"/>
        </w:rPr>
        <w:t>pracovatel osobních údajů</w:t>
      </w:r>
      <w:r w:rsidR="000A6DF3">
        <w:rPr>
          <w:rFonts w:asciiTheme="minorHAnsi" w:hAnsiTheme="minorHAnsi" w:cstheme="minorHAnsi"/>
          <w:sz w:val="22"/>
          <w:szCs w:val="22"/>
        </w:rPr>
        <w:t xml:space="preserve"> </w:t>
      </w:r>
      <w:r w:rsidR="000A6DF3" w:rsidRPr="00E719A3">
        <w:rPr>
          <w:rFonts w:asciiTheme="minorHAnsi" w:hAnsiTheme="minorHAnsi" w:cstheme="minorHAnsi"/>
          <w:sz w:val="22"/>
          <w:szCs w:val="22"/>
        </w:rPr>
        <w:t xml:space="preserve">specifikovaných </w:t>
      </w:r>
      <w:r w:rsidR="000A6DF3">
        <w:rPr>
          <w:rFonts w:asciiTheme="minorHAnsi" w:hAnsiTheme="minorHAnsi" w:cstheme="minorHAnsi"/>
          <w:sz w:val="22"/>
          <w:szCs w:val="22"/>
        </w:rPr>
        <w:t xml:space="preserve">v odst. </w:t>
      </w:r>
      <w:r w:rsidR="00D124DE">
        <w:rPr>
          <w:rFonts w:asciiTheme="minorHAnsi" w:hAnsiTheme="minorHAnsi" w:cstheme="minorHAnsi"/>
          <w:sz w:val="22"/>
          <w:szCs w:val="22"/>
        </w:rPr>
        <w:t>10.</w:t>
      </w:r>
      <w:r w:rsidR="000A6DF3">
        <w:rPr>
          <w:rFonts w:asciiTheme="minorHAnsi" w:hAnsiTheme="minorHAnsi" w:cstheme="minorHAnsi"/>
          <w:sz w:val="22"/>
          <w:szCs w:val="22"/>
        </w:rPr>
        <w:t>4 tohoto článku</w:t>
      </w:r>
      <w:r w:rsidR="000A6DF3" w:rsidRPr="00E719A3">
        <w:rPr>
          <w:rFonts w:asciiTheme="minorHAnsi" w:hAnsiTheme="minorHAnsi" w:cstheme="minorHAnsi"/>
          <w:sz w:val="22"/>
          <w:szCs w:val="22"/>
        </w:rPr>
        <w:t xml:space="preserve"> zajišťuje a vykonává pro</w:t>
      </w:r>
      <w:r w:rsidR="000A6DF3">
        <w:rPr>
          <w:rFonts w:asciiTheme="minorHAnsi" w:hAnsiTheme="minorHAnsi" w:cstheme="minorHAnsi"/>
          <w:sz w:val="22"/>
          <w:szCs w:val="22"/>
        </w:rPr>
        <w:t xml:space="preserve"> </w:t>
      </w:r>
      <w:r>
        <w:rPr>
          <w:rFonts w:asciiTheme="minorHAnsi" w:hAnsiTheme="minorHAnsi" w:cstheme="minorHAnsi"/>
          <w:sz w:val="22"/>
          <w:szCs w:val="22"/>
        </w:rPr>
        <w:t xml:space="preserve">Objednatele </w:t>
      </w:r>
      <w:r w:rsidR="000A6DF3">
        <w:rPr>
          <w:rFonts w:asciiTheme="minorHAnsi" w:hAnsiTheme="minorHAnsi" w:cstheme="minorHAnsi"/>
          <w:sz w:val="22"/>
          <w:szCs w:val="22"/>
        </w:rPr>
        <w:t>jakožto jejich s</w:t>
      </w:r>
      <w:r w:rsidR="000A6DF3" w:rsidRPr="00E719A3">
        <w:rPr>
          <w:rFonts w:asciiTheme="minorHAnsi" w:hAnsiTheme="minorHAnsi" w:cstheme="minorHAnsi"/>
          <w:sz w:val="22"/>
          <w:szCs w:val="22"/>
        </w:rPr>
        <w:t>právce (dále jen „</w:t>
      </w:r>
      <w:r w:rsidR="000A6DF3" w:rsidRPr="00191646">
        <w:rPr>
          <w:rFonts w:asciiTheme="minorHAnsi" w:hAnsiTheme="minorHAnsi" w:cstheme="minorHAnsi"/>
          <w:b/>
          <w:sz w:val="22"/>
          <w:szCs w:val="22"/>
        </w:rPr>
        <w:t>S</w:t>
      </w:r>
      <w:r w:rsidR="000A6DF3" w:rsidRPr="00EF7101">
        <w:rPr>
          <w:rFonts w:asciiTheme="minorHAnsi" w:hAnsiTheme="minorHAnsi" w:cstheme="minorHAnsi"/>
          <w:b/>
          <w:sz w:val="22"/>
          <w:szCs w:val="22"/>
        </w:rPr>
        <w:t>právce</w:t>
      </w:r>
      <w:r w:rsidR="000A6DF3" w:rsidRPr="00E719A3">
        <w:rPr>
          <w:rFonts w:asciiTheme="minorHAnsi" w:hAnsiTheme="minorHAnsi" w:cstheme="minorHAnsi"/>
          <w:sz w:val="22"/>
          <w:szCs w:val="22"/>
        </w:rPr>
        <w:t>“)</w:t>
      </w:r>
      <w:r w:rsidR="000A6DF3">
        <w:rPr>
          <w:rFonts w:asciiTheme="minorHAnsi" w:hAnsiTheme="minorHAnsi" w:cstheme="minorHAnsi"/>
          <w:sz w:val="22"/>
          <w:szCs w:val="22"/>
        </w:rPr>
        <w:t xml:space="preserve"> </w:t>
      </w:r>
      <w:r w:rsidR="000A6DF3" w:rsidRPr="00E719A3">
        <w:rPr>
          <w:rFonts w:asciiTheme="minorHAnsi" w:hAnsiTheme="minorHAnsi" w:cstheme="minorHAnsi"/>
          <w:sz w:val="22"/>
          <w:szCs w:val="22"/>
        </w:rPr>
        <w:t xml:space="preserve">činnosti specifikované v čl. 2 </w:t>
      </w:r>
      <w:proofErr w:type="gramStart"/>
      <w:r w:rsidR="000A6DF3" w:rsidRPr="00E719A3">
        <w:rPr>
          <w:rFonts w:asciiTheme="minorHAnsi" w:hAnsiTheme="minorHAnsi" w:cstheme="minorHAnsi"/>
          <w:sz w:val="22"/>
          <w:szCs w:val="22"/>
        </w:rPr>
        <w:t>této</w:t>
      </w:r>
      <w:proofErr w:type="gramEnd"/>
      <w:r w:rsidR="000A6DF3" w:rsidRPr="00E719A3">
        <w:rPr>
          <w:rFonts w:asciiTheme="minorHAnsi" w:hAnsiTheme="minorHAnsi" w:cstheme="minorHAnsi"/>
          <w:sz w:val="22"/>
          <w:szCs w:val="22"/>
        </w:rPr>
        <w:t xml:space="preserve"> Smlouvy (dále jen „</w:t>
      </w:r>
      <w:r w:rsidR="000A6DF3" w:rsidRPr="00E719A3">
        <w:rPr>
          <w:rFonts w:asciiTheme="minorHAnsi" w:hAnsiTheme="minorHAnsi" w:cstheme="minorHAnsi"/>
          <w:b/>
          <w:sz w:val="22"/>
          <w:szCs w:val="22"/>
        </w:rPr>
        <w:t>Služby</w:t>
      </w:r>
      <w:r w:rsidR="000A6DF3" w:rsidRPr="00E719A3">
        <w:rPr>
          <w:rFonts w:asciiTheme="minorHAnsi" w:hAnsiTheme="minorHAnsi" w:cstheme="minorHAnsi"/>
          <w:sz w:val="22"/>
          <w:szCs w:val="22"/>
        </w:rPr>
        <w:t xml:space="preserve">“). </w:t>
      </w:r>
    </w:p>
    <w:p w14:paraId="05FB3A9A" w14:textId="77777777" w:rsidR="000A6DF3" w:rsidRPr="00E719A3" w:rsidRDefault="000A6DF3" w:rsidP="000A6DF3">
      <w:pPr>
        <w:pStyle w:val="Odstavecseseznamem"/>
        <w:numPr>
          <w:ilvl w:val="1"/>
          <w:numId w:val="11"/>
        </w:numPr>
        <w:spacing w:line="300" w:lineRule="exact"/>
        <w:ind w:left="708" w:hanging="595"/>
        <w:jc w:val="both"/>
        <w:rPr>
          <w:rFonts w:asciiTheme="minorHAnsi" w:hAnsiTheme="minorHAnsi" w:cstheme="minorHAnsi"/>
          <w:sz w:val="22"/>
          <w:szCs w:val="22"/>
        </w:rPr>
      </w:pPr>
      <w:r w:rsidRPr="00E719A3">
        <w:rPr>
          <w:rFonts w:asciiTheme="minorHAnsi" w:hAnsiTheme="minorHAnsi" w:cstheme="minorHAnsi"/>
          <w:sz w:val="22"/>
          <w:szCs w:val="22"/>
        </w:rPr>
        <w:lastRenderedPageBreak/>
        <w:t xml:space="preserve">Jelikož při poskytování Služeb bude Zpracovatel pro Správce provádět zpracování osobních údajů, </w:t>
      </w:r>
      <w:r>
        <w:rPr>
          <w:rFonts w:asciiTheme="minorHAnsi" w:hAnsiTheme="minorHAnsi" w:cstheme="minorHAnsi"/>
          <w:sz w:val="22"/>
          <w:szCs w:val="22"/>
        </w:rPr>
        <w:t>v souladu s</w:t>
      </w:r>
      <w:r w:rsidRPr="00E719A3">
        <w:rPr>
          <w:rFonts w:asciiTheme="minorHAnsi" w:hAnsiTheme="minorHAnsi" w:cstheme="minorHAnsi"/>
          <w:sz w:val="22"/>
          <w:szCs w:val="22"/>
        </w:rPr>
        <w:t xml:space="preserve"> čl. 4 odst. 2 </w:t>
      </w:r>
      <w:r w:rsidRPr="00E719A3">
        <w:rPr>
          <w:rFonts w:asciiTheme="minorHAnsi" w:hAnsiTheme="minorHAnsi"/>
          <w:sz w:val="22"/>
          <w:szCs w:val="22"/>
        </w:rPr>
        <w:t xml:space="preserve">nařízení Evropského parlamentu a Rady (EU) 2016/679 ze dne 27. dubna 2016, o ochraně fyzických osob v souvislosti se zpracováním osobních údajů a o volném pohybu těchto údajů a o zrušení směrnice 95/46/ES, </w:t>
      </w:r>
      <w:r w:rsidRPr="00E719A3">
        <w:rPr>
          <w:rFonts w:asciiTheme="minorHAnsi" w:hAnsiTheme="minorHAnsi" w:cstheme="minorHAnsi"/>
          <w:sz w:val="22"/>
          <w:szCs w:val="22"/>
        </w:rPr>
        <w:t>(dále jen „</w:t>
      </w:r>
      <w:r w:rsidRPr="00E719A3">
        <w:rPr>
          <w:rFonts w:asciiTheme="minorHAnsi" w:hAnsiTheme="minorHAnsi" w:cstheme="minorHAnsi"/>
          <w:b/>
          <w:sz w:val="22"/>
          <w:szCs w:val="22"/>
        </w:rPr>
        <w:t>Nařízení</w:t>
      </w:r>
      <w:r w:rsidRPr="00E719A3">
        <w:rPr>
          <w:rFonts w:asciiTheme="minorHAnsi" w:hAnsiTheme="minorHAnsi" w:cstheme="minorHAnsi"/>
          <w:sz w:val="22"/>
          <w:szCs w:val="22"/>
        </w:rPr>
        <w:t xml:space="preserve">“), mají smluvní strany zájem upravit si touto Smlouvou vzájemná práva a povinnosti </w:t>
      </w:r>
      <w:r>
        <w:rPr>
          <w:rFonts w:asciiTheme="minorHAnsi" w:hAnsiTheme="minorHAnsi" w:cstheme="minorHAnsi"/>
          <w:sz w:val="22"/>
          <w:szCs w:val="22"/>
        </w:rPr>
        <w:t>dle</w:t>
      </w:r>
      <w:r w:rsidRPr="00E719A3">
        <w:rPr>
          <w:rFonts w:asciiTheme="minorHAnsi" w:hAnsiTheme="minorHAnsi" w:cstheme="minorHAnsi"/>
          <w:sz w:val="22"/>
          <w:szCs w:val="22"/>
        </w:rPr>
        <w:t xml:space="preserve"> čl. 28 Nařízení.</w:t>
      </w:r>
    </w:p>
    <w:p w14:paraId="1203CB43" w14:textId="66804801" w:rsidR="000A6DF3" w:rsidRPr="00EF7101" w:rsidRDefault="000A6DF3" w:rsidP="000A6DF3">
      <w:pPr>
        <w:pStyle w:val="Odstavecseseznamem"/>
        <w:numPr>
          <w:ilvl w:val="1"/>
          <w:numId w:val="11"/>
        </w:numPr>
        <w:spacing w:line="300" w:lineRule="exact"/>
        <w:ind w:left="708" w:hanging="595"/>
        <w:jc w:val="both"/>
        <w:rPr>
          <w:rFonts w:asciiTheme="minorHAnsi" w:hAnsiTheme="minorHAnsi" w:cstheme="minorHAnsi"/>
          <w:sz w:val="22"/>
          <w:szCs w:val="22"/>
        </w:rPr>
      </w:pPr>
      <w:r w:rsidRPr="00EF7101">
        <w:rPr>
          <w:rFonts w:asciiTheme="minorHAnsi" w:hAnsiTheme="minorHAnsi" w:cs="Arial"/>
          <w:sz w:val="22"/>
          <w:szCs w:val="22"/>
        </w:rPr>
        <w:t>Předmětem</w:t>
      </w:r>
      <w:r w:rsidRPr="00E719A3">
        <w:rPr>
          <w:rFonts w:asciiTheme="minorHAnsi" w:hAnsiTheme="minorHAnsi" w:cs="Arial"/>
          <w:sz w:val="22"/>
          <w:szCs w:val="22"/>
        </w:rPr>
        <w:t xml:space="preserve"> tohoto článku</w:t>
      </w:r>
      <w:r w:rsidRPr="00EF7101">
        <w:rPr>
          <w:rFonts w:asciiTheme="minorHAnsi" w:hAnsiTheme="minorHAnsi" w:cs="Arial"/>
          <w:sz w:val="22"/>
          <w:szCs w:val="22"/>
        </w:rPr>
        <w:t xml:space="preserve"> je závazek Zpracovatele zpracovávat pro Správce osobní údaje, k </w:t>
      </w:r>
      <w:r w:rsidRPr="000A6DF3">
        <w:rPr>
          <w:rFonts w:asciiTheme="minorHAnsi" w:hAnsiTheme="minorHAnsi" w:cstheme="minorHAnsi"/>
          <w:sz w:val="22"/>
          <w:szCs w:val="22"/>
        </w:rPr>
        <w:t>nimž</w:t>
      </w:r>
      <w:r w:rsidRPr="00EF7101">
        <w:rPr>
          <w:rFonts w:asciiTheme="minorHAnsi" w:hAnsiTheme="minorHAnsi" w:cs="Arial"/>
          <w:sz w:val="22"/>
          <w:szCs w:val="22"/>
        </w:rPr>
        <w:t xml:space="preserve"> Zpracovatel získá přístup při poskytování Služeb a jejichž rozsah je specifikován </w:t>
      </w:r>
      <w:r>
        <w:rPr>
          <w:rFonts w:asciiTheme="minorHAnsi" w:hAnsiTheme="minorHAnsi" w:cs="Arial"/>
          <w:sz w:val="22"/>
          <w:szCs w:val="22"/>
        </w:rPr>
        <w:t xml:space="preserve">v odst. </w:t>
      </w:r>
      <w:r w:rsidR="00775A38">
        <w:rPr>
          <w:rFonts w:asciiTheme="minorHAnsi" w:hAnsiTheme="minorHAnsi" w:cs="Arial"/>
          <w:sz w:val="22"/>
          <w:szCs w:val="22"/>
        </w:rPr>
        <w:t>10.</w:t>
      </w:r>
      <w:r>
        <w:rPr>
          <w:rFonts w:asciiTheme="minorHAnsi" w:hAnsiTheme="minorHAnsi" w:cs="Arial"/>
          <w:sz w:val="22"/>
          <w:szCs w:val="22"/>
        </w:rPr>
        <w:t>4 tohoto článku</w:t>
      </w:r>
      <w:r w:rsidRPr="00EF7101">
        <w:rPr>
          <w:rFonts w:asciiTheme="minorHAnsi" w:hAnsiTheme="minorHAnsi" w:cs="Arial"/>
          <w:sz w:val="22"/>
          <w:szCs w:val="22"/>
        </w:rPr>
        <w:t>.</w:t>
      </w:r>
    </w:p>
    <w:p w14:paraId="36998E5A" w14:textId="1785299B" w:rsidR="000A6DF3" w:rsidRPr="0058579B" w:rsidRDefault="000A6DF3" w:rsidP="007C11CC">
      <w:pPr>
        <w:pStyle w:val="Odstavecseseznamem"/>
        <w:numPr>
          <w:ilvl w:val="1"/>
          <w:numId w:val="11"/>
        </w:numPr>
        <w:spacing w:line="300" w:lineRule="exact"/>
        <w:ind w:left="708" w:hanging="595"/>
        <w:jc w:val="both"/>
        <w:rPr>
          <w:rFonts w:asciiTheme="minorHAnsi" w:hAnsiTheme="minorHAnsi" w:cstheme="minorHAnsi"/>
          <w:sz w:val="22"/>
          <w:szCs w:val="22"/>
        </w:rPr>
      </w:pPr>
      <w:r w:rsidRPr="000A6DF3">
        <w:rPr>
          <w:rFonts w:asciiTheme="minorHAnsi" w:hAnsiTheme="minorHAnsi" w:cstheme="minorHAnsi"/>
          <w:sz w:val="22"/>
          <w:szCs w:val="22"/>
        </w:rPr>
        <w:t>Zpracovatel</w:t>
      </w:r>
      <w:r w:rsidRPr="00EF7101">
        <w:rPr>
          <w:rFonts w:asciiTheme="minorHAnsi" w:hAnsiTheme="minorHAnsi" w:cs="Arial"/>
          <w:sz w:val="22"/>
          <w:szCs w:val="22"/>
        </w:rPr>
        <w:t xml:space="preserve"> se na základě této Smlouvy zavazuje zpracovávat osobní údaje následujících kategorií subjektů údajů a následující typy osobních údajů:</w:t>
      </w:r>
    </w:p>
    <w:p w14:paraId="4376B4C5" w14:textId="49371FA3" w:rsidR="000F6916" w:rsidRPr="00EF7101" w:rsidRDefault="000F6916" w:rsidP="000F6916">
      <w:pPr>
        <w:pStyle w:val="Odstavecseseznamem"/>
        <w:spacing w:line="300" w:lineRule="exact"/>
        <w:ind w:left="708"/>
        <w:jc w:val="both"/>
        <w:rPr>
          <w:rFonts w:asciiTheme="minorHAnsi" w:hAnsiTheme="minorHAnsi" w:cstheme="minorHAnsi"/>
          <w:sz w:val="22"/>
          <w:szCs w:val="22"/>
        </w:rPr>
      </w:pPr>
    </w:p>
    <w:p w14:paraId="3BF6D156" w14:textId="69D66FA5" w:rsidR="000A6DF3" w:rsidRPr="00E719A3" w:rsidRDefault="00F04A44" w:rsidP="000A6DF3">
      <w:pPr>
        <w:spacing w:after="120" w:line="300" w:lineRule="exact"/>
        <w:ind w:left="708"/>
        <w:rPr>
          <w:rFonts w:asciiTheme="minorHAnsi" w:hAnsiTheme="minorHAnsi" w:cs="Arial"/>
          <w:sz w:val="22"/>
          <w:szCs w:val="22"/>
        </w:rPr>
      </w:pPr>
      <w:sdt>
        <w:sdtPr>
          <w:rPr>
            <w:rFonts w:asciiTheme="minorHAnsi" w:hAnsiTheme="minorHAnsi" w:cs="Arial"/>
            <w:sz w:val="22"/>
            <w:szCs w:val="22"/>
          </w:rPr>
          <w:id w:val="-654456211"/>
          <w14:checkbox>
            <w14:checked w14:val="1"/>
            <w14:checkedState w14:val="2612" w14:font="MS Gothic"/>
            <w14:uncheckedState w14:val="2610" w14:font="MS Gothic"/>
          </w14:checkbox>
        </w:sdtPr>
        <w:sdtEndPr/>
        <w:sdtContent>
          <w:r w:rsidR="00F461B9">
            <w:rPr>
              <w:rFonts w:ascii="MS Gothic" w:eastAsia="MS Gothic" w:hAnsi="MS Gothic" w:cs="Arial" w:hint="eastAsia"/>
              <w:sz w:val="22"/>
              <w:szCs w:val="22"/>
            </w:rPr>
            <w:t>☒</w:t>
          </w:r>
        </w:sdtContent>
      </w:sdt>
      <w:r w:rsidR="000A6DF3" w:rsidRPr="00E719A3">
        <w:rPr>
          <w:rFonts w:asciiTheme="minorHAnsi" w:hAnsiTheme="minorHAnsi" w:cs="Arial"/>
          <w:sz w:val="22"/>
          <w:szCs w:val="22"/>
        </w:rPr>
        <w:t xml:space="preserve">  zaměstnanců Správce, a to:</w:t>
      </w:r>
    </w:p>
    <w:p w14:paraId="06C9A464" w14:textId="1AC24774" w:rsidR="000A6DF3" w:rsidRPr="00E719A3" w:rsidRDefault="00F04A44" w:rsidP="002E7B71">
      <w:pPr>
        <w:spacing w:line="300" w:lineRule="exact"/>
        <w:ind w:left="1416"/>
        <w:rPr>
          <w:rFonts w:asciiTheme="minorHAnsi" w:hAnsiTheme="minorHAnsi" w:cs="Arial"/>
          <w:sz w:val="22"/>
          <w:szCs w:val="22"/>
        </w:rPr>
      </w:pPr>
      <w:sdt>
        <w:sdtPr>
          <w:rPr>
            <w:rFonts w:asciiTheme="minorHAnsi" w:hAnsiTheme="minorHAnsi" w:cs="Arial"/>
            <w:sz w:val="22"/>
            <w:szCs w:val="22"/>
          </w:rPr>
          <w:id w:val="-1201465718"/>
          <w14:checkbox>
            <w14:checked w14:val="1"/>
            <w14:checkedState w14:val="2612" w14:font="MS Gothic"/>
            <w14:uncheckedState w14:val="2610" w14:font="MS Gothic"/>
          </w14:checkbox>
        </w:sdtPr>
        <w:sdtEndPr/>
        <w:sdtContent>
          <w:r w:rsidR="00F461B9">
            <w:rPr>
              <w:rFonts w:ascii="MS Gothic" w:eastAsia="MS Gothic" w:hAnsi="MS Gothic" w:cs="Arial" w:hint="eastAsia"/>
              <w:sz w:val="22"/>
              <w:szCs w:val="22"/>
            </w:rPr>
            <w:t>☒</w:t>
          </w:r>
        </w:sdtContent>
      </w:sdt>
      <w:r w:rsidR="000A6DF3" w:rsidRPr="00E719A3">
        <w:rPr>
          <w:rFonts w:asciiTheme="minorHAnsi" w:hAnsiTheme="minorHAnsi" w:cs="Arial"/>
          <w:sz w:val="22"/>
          <w:szCs w:val="22"/>
        </w:rPr>
        <w:t xml:space="preserve"> standardní osobní údaje (adresní a identifikační, popisné údaje či údaje o třetích osobách)</w:t>
      </w:r>
      <w:r w:rsidR="000F6916">
        <w:rPr>
          <w:rFonts w:asciiTheme="minorHAnsi" w:hAnsiTheme="minorHAnsi" w:cs="Arial"/>
          <w:sz w:val="22"/>
          <w:szCs w:val="22"/>
        </w:rPr>
        <w:t>,</w:t>
      </w:r>
    </w:p>
    <w:p w14:paraId="00B44322" w14:textId="1A69FD1C" w:rsidR="000A6DF3" w:rsidRPr="00661C3C" w:rsidRDefault="00F04A44" w:rsidP="002E7B71">
      <w:pPr>
        <w:spacing w:line="300" w:lineRule="exact"/>
        <w:ind w:left="708" w:firstLine="708"/>
        <w:rPr>
          <w:rFonts w:asciiTheme="minorHAnsi" w:hAnsiTheme="minorHAnsi" w:cs="Arial"/>
          <w:sz w:val="22"/>
          <w:szCs w:val="22"/>
        </w:rPr>
      </w:pPr>
      <w:sdt>
        <w:sdtPr>
          <w:rPr>
            <w:rFonts w:asciiTheme="minorHAnsi" w:hAnsiTheme="minorHAnsi" w:cs="Arial"/>
            <w:sz w:val="22"/>
            <w:szCs w:val="22"/>
          </w:rPr>
          <w:id w:val="-731763020"/>
          <w14:checkbox>
            <w14:checked w14:val="0"/>
            <w14:checkedState w14:val="2612" w14:font="MS Gothic"/>
            <w14:uncheckedState w14:val="2610" w14:font="MS Gothic"/>
          </w14:checkbox>
        </w:sdtPr>
        <w:sdtEndPr/>
        <w:sdtContent>
          <w:r w:rsidR="0073387F">
            <w:rPr>
              <w:rFonts w:ascii="MS Gothic" w:eastAsia="MS Gothic" w:hAnsi="MS Gothic" w:cs="Arial" w:hint="eastAsia"/>
              <w:sz w:val="22"/>
              <w:szCs w:val="22"/>
            </w:rPr>
            <w:t>☐</w:t>
          </w:r>
        </w:sdtContent>
      </w:sdt>
      <w:r w:rsidR="000A6DF3" w:rsidRPr="00661C3C">
        <w:rPr>
          <w:rFonts w:asciiTheme="minorHAnsi" w:hAnsiTheme="minorHAnsi" w:cs="Arial"/>
          <w:sz w:val="22"/>
          <w:szCs w:val="22"/>
        </w:rPr>
        <w:t xml:space="preserve"> zvláštní kategorii údajů</w:t>
      </w:r>
      <w:r w:rsidR="0073387F">
        <w:rPr>
          <w:rFonts w:asciiTheme="minorHAnsi" w:hAnsiTheme="minorHAnsi" w:cs="Arial"/>
          <w:sz w:val="22"/>
          <w:szCs w:val="22"/>
        </w:rPr>
        <w:t xml:space="preserve"> (dle čl. 9 Nařízení)</w:t>
      </w:r>
      <w:r w:rsidR="000A6DF3" w:rsidRPr="00661C3C">
        <w:rPr>
          <w:rFonts w:asciiTheme="minorHAnsi" w:hAnsiTheme="minorHAnsi" w:cs="Arial"/>
          <w:sz w:val="22"/>
          <w:szCs w:val="22"/>
        </w:rPr>
        <w:t>,</w:t>
      </w:r>
    </w:p>
    <w:p w14:paraId="1E8028AD" w14:textId="26B5D393" w:rsidR="000A6DF3" w:rsidRPr="00E719A3" w:rsidRDefault="00F04A44" w:rsidP="002E7B71">
      <w:pPr>
        <w:spacing w:line="300" w:lineRule="exact"/>
        <w:ind w:left="708" w:firstLine="708"/>
        <w:rPr>
          <w:rFonts w:asciiTheme="minorHAnsi" w:hAnsiTheme="minorHAnsi" w:cs="Arial"/>
          <w:sz w:val="22"/>
          <w:szCs w:val="22"/>
        </w:rPr>
      </w:pPr>
      <w:sdt>
        <w:sdtPr>
          <w:rPr>
            <w:rFonts w:asciiTheme="minorHAnsi" w:hAnsiTheme="minorHAnsi" w:cs="Arial"/>
            <w:sz w:val="22"/>
            <w:szCs w:val="22"/>
          </w:rPr>
          <w:id w:val="1656026515"/>
          <w14:checkbox>
            <w14:checked w14:val="0"/>
            <w14:checkedState w14:val="2612" w14:font="MS Gothic"/>
            <w14:uncheckedState w14:val="2610" w14:font="MS Gothic"/>
          </w14:checkbox>
        </w:sdtPr>
        <w:sdtEndPr/>
        <w:sdtContent>
          <w:r w:rsidR="000A6DF3" w:rsidRPr="00661C3C">
            <w:rPr>
              <w:rFonts w:ascii="MS Gothic" w:eastAsia="MS Gothic" w:hAnsi="MS Gothic" w:cs="Arial"/>
              <w:sz w:val="22"/>
              <w:szCs w:val="22"/>
            </w:rPr>
            <w:t>☐</w:t>
          </w:r>
        </w:sdtContent>
      </w:sdt>
      <w:r w:rsidR="000A6DF3" w:rsidRPr="00661C3C">
        <w:rPr>
          <w:rFonts w:asciiTheme="minorHAnsi" w:hAnsiTheme="minorHAnsi" w:cs="Arial"/>
          <w:sz w:val="22"/>
          <w:szCs w:val="22"/>
        </w:rPr>
        <w:t xml:space="preserve"> údaje o rozsudcích v trestních věcech</w:t>
      </w:r>
      <w:r w:rsidR="0073387F">
        <w:rPr>
          <w:rFonts w:asciiTheme="minorHAnsi" w:hAnsiTheme="minorHAnsi" w:cs="Arial"/>
          <w:sz w:val="22"/>
          <w:szCs w:val="22"/>
        </w:rPr>
        <w:t xml:space="preserve"> (dle čl. 10 Nařízení)</w:t>
      </w:r>
      <w:r w:rsidR="000A6DF3" w:rsidRPr="00661C3C">
        <w:rPr>
          <w:rFonts w:asciiTheme="minorHAnsi" w:hAnsiTheme="minorHAnsi" w:cs="Arial"/>
          <w:sz w:val="22"/>
          <w:szCs w:val="22"/>
        </w:rPr>
        <w:t>,</w:t>
      </w:r>
    </w:p>
    <w:p w14:paraId="35A5269A" w14:textId="1E0086AC" w:rsidR="000A6DF3" w:rsidRPr="00E719A3" w:rsidRDefault="00F04A44" w:rsidP="002E7B71">
      <w:pPr>
        <w:spacing w:line="300" w:lineRule="exact"/>
        <w:ind w:left="708"/>
        <w:rPr>
          <w:rFonts w:asciiTheme="minorHAnsi" w:hAnsiTheme="minorHAnsi" w:cs="Arial"/>
          <w:sz w:val="22"/>
          <w:szCs w:val="22"/>
        </w:rPr>
      </w:pPr>
      <w:sdt>
        <w:sdtPr>
          <w:rPr>
            <w:rFonts w:asciiTheme="minorHAnsi" w:hAnsiTheme="minorHAnsi" w:cs="Arial"/>
            <w:sz w:val="22"/>
            <w:szCs w:val="22"/>
          </w:rPr>
          <w:id w:val="308668208"/>
          <w14:checkbox>
            <w14:checked w14:val="1"/>
            <w14:checkedState w14:val="2612" w14:font="MS Gothic"/>
            <w14:uncheckedState w14:val="2610" w14:font="MS Gothic"/>
          </w14:checkbox>
        </w:sdtPr>
        <w:sdtEndPr/>
        <w:sdtContent>
          <w:r w:rsidR="00F461B9">
            <w:rPr>
              <w:rFonts w:ascii="MS Gothic" w:eastAsia="MS Gothic" w:hAnsi="MS Gothic" w:cs="Arial" w:hint="eastAsia"/>
              <w:sz w:val="22"/>
              <w:szCs w:val="22"/>
            </w:rPr>
            <w:t>☒</w:t>
          </w:r>
        </w:sdtContent>
      </w:sdt>
      <w:r w:rsidR="000A6DF3" w:rsidRPr="00E719A3">
        <w:rPr>
          <w:rFonts w:asciiTheme="minorHAnsi" w:hAnsiTheme="minorHAnsi" w:cs="Arial"/>
          <w:sz w:val="22"/>
          <w:szCs w:val="22"/>
        </w:rPr>
        <w:t xml:space="preserve">  zákazníků Správce, a to: </w:t>
      </w:r>
    </w:p>
    <w:p w14:paraId="1BC6B84D" w14:textId="79CFB028" w:rsidR="000A6DF3" w:rsidRPr="00E719A3" w:rsidRDefault="00F04A44" w:rsidP="002E7B71">
      <w:pPr>
        <w:spacing w:line="300" w:lineRule="exact"/>
        <w:ind w:left="1416"/>
        <w:rPr>
          <w:rFonts w:asciiTheme="minorHAnsi" w:hAnsiTheme="minorHAnsi" w:cs="Arial"/>
          <w:sz w:val="22"/>
          <w:szCs w:val="22"/>
        </w:rPr>
      </w:pPr>
      <w:sdt>
        <w:sdtPr>
          <w:rPr>
            <w:rFonts w:asciiTheme="minorHAnsi" w:hAnsiTheme="minorHAnsi" w:cs="Arial"/>
            <w:sz w:val="22"/>
            <w:szCs w:val="22"/>
          </w:rPr>
          <w:id w:val="1100152928"/>
          <w14:checkbox>
            <w14:checked w14:val="1"/>
            <w14:checkedState w14:val="2612" w14:font="MS Gothic"/>
            <w14:uncheckedState w14:val="2610" w14:font="MS Gothic"/>
          </w14:checkbox>
        </w:sdtPr>
        <w:sdtEndPr/>
        <w:sdtContent>
          <w:r w:rsidR="00647C8F">
            <w:rPr>
              <w:rFonts w:ascii="MS Gothic" w:eastAsia="MS Gothic" w:hAnsi="MS Gothic" w:cs="Arial" w:hint="eastAsia"/>
              <w:sz w:val="22"/>
              <w:szCs w:val="22"/>
            </w:rPr>
            <w:t>☒</w:t>
          </w:r>
        </w:sdtContent>
      </w:sdt>
      <w:r w:rsidR="000A6DF3" w:rsidRPr="00E719A3">
        <w:rPr>
          <w:rFonts w:asciiTheme="minorHAnsi" w:hAnsiTheme="minorHAnsi" w:cs="Arial"/>
          <w:sz w:val="22"/>
          <w:szCs w:val="22"/>
        </w:rPr>
        <w:t xml:space="preserve"> standardní osobní údaje (adresní a identifikační, popisné úda</w:t>
      </w:r>
      <w:r w:rsidR="000F6916">
        <w:rPr>
          <w:rFonts w:asciiTheme="minorHAnsi" w:hAnsiTheme="minorHAnsi" w:cs="Arial"/>
          <w:sz w:val="22"/>
          <w:szCs w:val="22"/>
        </w:rPr>
        <w:t>je či údaje o třetích osobách),</w:t>
      </w:r>
    </w:p>
    <w:p w14:paraId="4A81C6A6" w14:textId="3E484394" w:rsidR="0073387F" w:rsidRPr="00661C3C" w:rsidRDefault="00F04A44" w:rsidP="002E7B71">
      <w:pPr>
        <w:spacing w:line="300" w:lineRule="exact"/>
        <w:ind w:left="708" w:firstLine="708"/>
        <w:rPr>
          <w:rFonts w:asciiTheme="minorHAnsi" w:hAnsiTheme="minorHAnsi" w:cs="Arial"/>
          <w:sz w:val="22"/>
          <w:szCs w:val="22"/>
        </w:rPr>
      </w:pPr>
      <w:sdt>
        <w:sdtPr>
          <w:rPr>
            <w:rFonts w:asciiTheme="minorHAnsi" w:hAnsiTheme="minorHAnsi" w:cs="Arial"/>
            <w:sz w:val="22"/>
            <w:szCs w:val="22"/>
          </w:rPr>
          <w:id w:val="2079166353"/>
          <w14:checkbox>
            <w14:checked w14:val="0"/>
            <w14:checkedState w14:val="2612" w14:font="MS Gothic"/>
            <w14:uncheckedState w14:val="2610" w14:font="MS Gothic"/>
          </w14:checkbox>
        </w:sdtPr>
        <w:sdtEndPr/>
        <w:sdtContent>
          <w:r w:rsidR="0073387F">
            <w:rPr>
              <w:rFonts w:ascii="MS Gothic" w:eastAsia="MS Gothic" w:hAnsi="MS Gothic" w:cs="Arial" w:hint="eastAsia"/>
              <w:sz w:val="22"/>
              <w:szCs w:val="22"/>
            </w:rPr>
            <w:t>☐</w:t>
          </w:r>
        </w:sdtContent>
      </w:sdt>
      <w:r w:rsidR="0073387F" w:rsidRPr="00661C3C">
        <w:rPr>
          <w:rFonts w:asciiTheme="minorHAnsi" w:hAnsiTheme="minorHAnsi" w:cs="Arial"/>
          <w:sz w:val="22"/>
          <w:szCs w:val="22"/>
        </w:rPr>
        <w:t xml:space="preserve"> zvláštní kategorii údajů</w:t>
      </w:r>
      <w:r w:rsidR="0073387F">
        <w:rPr>
          <w:rFonts w:asciiTheme="minorHAnsi" w:hAnsiTheme="minorHAnsi" w:cs="Arial"/>
          <w:sz w:val="22"/>
          <w:szCs w:val="22"/>
        </w:rPr>
        <w:t xml:space="preserve"> (dle čl. 9 Nařízení)</w:t>
      </w:r>
      <w:r w:rsidR="0073387F" w:rsidRPr="00661C3C">
        <w:rPr>
          <w:rFonts w:asciiTheme="minorHAnsi" w:hAnsiTheme="minorHAnsi" w:cs="Arial"/>
          <w:sz w:val="22"/>
          <w:szCs w:val="22"/>
        </w:rPr>
        <w:t>,</w:t>
      </w:r>
    </w:p>
    <w:p w14:paraId="6FAEA91D" w14:textId="77777777" w:rsidR="0073387F" w:rsidRPr="00E719A3" w:rsidRDefault="00F04A44" w:rsidP="002E7B71">
      <w:pPr>
        <w:spacing w:line="300" w:lineRule="exact"/>
        <w:ind w:left="708" w:firstLine="708"/>
        <w:rPr>
          <w:rFonts w:asciiTheme="minorHAnsi" w:hAnsiTheme="minorHAnsi" w:cs="Arial"/>
          <w:sz w:val="22"/>
          <w:szCs w:val="22"/>
        </w:rPr>
      </w:pPr>
      <w:sdt>
        <w:sdtPr>
          <w:rPr>
            <w:rFonts w:asciiTheme="minorHAnsi" w:hAnsiTheme="minorHAnsi" w:cs="Arial"/>
            <w:sz w:val="22"/>
            <w:szCs w:val="22"/>
          </w:rPr>
          <w:id w:val="-86853503"/>
          <w14:checkbox>
            <w14:checked w14:val="0"/>
            <w14:checkedState w14:val="2612" w14:font="MS Gothic"/>
            <w14:uncheckedState w14:val="2610" w14:font="MS Gothic"/>
          </w14:checkbox>
        </w:sdtPr>
        <w:sdtEndPr/>
        <w:sdtContent>
          <w:r w:rsidR="0073387F" w:rsidRPr="00661C3C">
            <w:rPr>
              <w:rFonts w:ascii="MS Gothic" w:eastAsia="MS Gothic" w:hAnsi="MS Gothic" w:cs="Arial"/>
              <w:sz w:val="22"/>
              <w:szCs w:val="22"/>
            </w:rPr>
            <w:t>☐</w:t>
          </w:r>
        </w:sdtContent>
      </w:sdt>
      <w:r w:rsidR="0073387F" w:rsidRPr="00661C3C">
        <w:rPr>
          <w:rFonts w:asciiTheme="minorHAnsi" w:hAnsiTheme="minorHAnsi" w:cs="Arial"/>
          <w:sz w:val="22"/>
          <w:szCs w:val="22"/>
        </w:rPr>
        <w:t xml:space="preserve"> údaje o rozsudcích v trestních věcech</w:t>
      </w:r>
      <w:r w:rsidR="0073387F">
        <w:rPr>
          <w:rFonts w:asciiTheme="minorHAnsi" w:hAnsiTheme="minorHAnsi" w:cs="Arial"/>
          <w:sz w:val="22"/>
          <w:szCs w:val="22"/>
        </w:rPr>
        <w:t xml:space="preserve"> (dle čl. 10 Nařízení)</w:t>
      </w:r>
      <w:r w:rsidR="0073387F" w:rsidRPr="00661C3C">
        <w:rPr>
          <w:rFonts w:asciiTheme="minorHAnsi" w:hAnsiTheme="minorHAnsi" w:cs="Arial"/>
          <w:sz w:val="22"/>
          <w:szCs w:val="22"/>
        </w:rPr>
        <w:t>,</w:t>
      </w:r>
    </w:p>
    <w:p w14:paraId="3435920B" w14:textId="2731244D" w:rsidR="000A6DF3" w:rsidRPr="00E719A3" w:rsidRDefault="00F04A44" w:rsidP="002E7B71">
      <w:pPr>
        <w:spacing w:line="300" w:lineRule="exact"/>
        <w:ind w:left="708"/>
        <w:rPr>
          <w:rFonts w:asciiTheme="minorHAnsi" w:hAnsiTheme="minorHAnsi" w:cs="Arial"/>
          <w:sz w:val="22"/>
          <w:szCs w:val="22"/>
        </w:rPr>
      </w:pPr>
      <w:sdt>
        <w:sdtPr>
          <w:rPr>
            <w:rFonts w:asciiTheme="minorHAnsi" w:hAnsiTheme="minorHAnsi" w:cs="Arial"/>
            <w:sz w:val="22"/>
            <w:szCs w:val="22"/>
          </w:rPr>
          <w:id w:val="659664651"/>
          <w14:checkbox>
            <w14:checked w14:val="1"/>
            <w14:checkedState w14:val="2612" w14:font="MS Gothic"/>
            <w14:uncheckedState w14:val="2610" w14:font="MS Gothic"/>
          </w14:checkbox>
        </w:sdtPr>
        <w:sdtEndPr/>
        <w:sdtContent>
          <w:r w:rsidR="00F461B9">
            <w:rPr>
              <w:rFonts w:ascii="MS Gothic" w:eastAsia="MS Gothic" w:hAnsi="MS Gothic" w:cs="Arial" w:hint="eastAsia"/>
              <w:sz w:val="22"/>
              <w:szCs w:val="22"/>
            </w:rPr>
            <w:t>☒</w:t>
          </w:r>
        </w:sdtContent>
      </w:sdt>
      <w:r w:rsidR="000A6DF3" w:rsidRPr="00E719A3">
        <w:rPr>
          <w:rFonts w:asciiTheme="minorHAnsi" w:hAnsiTheme="minorHAnsi" w:cs="Arial"/>
          <w:sz w:val="22"/>
          <w:szCs w:val="22"/>
        </w:rPr>
        <w:t xml:space="preserve">  uchazečů o zaměstnání Správce, a to:</w:t>
      </w:r>
    </w:p>
    <w:p w14:paraId="0630863E" w14:textId="064694DA" w:rsidR="000A6DF3" w:rsidRPr="00E719A3" w:rsidRDefault="00F04A44" w:rsidP="002E7B71">
      <w:pPr>
        <w:spacing w:line="300" w:lineRule="exact"/>
        <w:ind w:left="1416"/>
        <w:rPr>
          <w:rFonts w:asciiTheme="minorHAnsi" w:hAnsiTheme="minorHAnsi" w:cs="Arial"/>
          <w:sz w:val="22"/>
          <w:szCs w:val="22"/>
        </w:rPr>
      </w:pPr>
      <w:sdt>
        <w:sdtPr>
          <w:rPr>
            <w:rFonts w:asciiTheme="minorHAnsi" w:hAnsiTheme="minorHAnsi" w:cs="Arial"/>
            <w:sz w:val="22"/>
            <w:szCs w:val="22"/>
          </w:rPr>
          <w:id w:val="1893846951"/>
          <w14:checkbox>
            <w14:checked w14:val="1"/>
            <w14:checkedState w14:val="2612" w14:font="MS Gothic"/>
            <w14:uncheckedState w14:val="2610" w14:font="MS Gothic"/>
          </w14:checkbox>
        </w:sdtPr>
        <w:sdtEndPr/>
        <w:sdtContent>
          <w:r w:rsidR="00F461B9">
            <w:rPr>
              <w:rFonts w:ascii="MS Gothic" w:eastAsia="MS Gothic" w:hAnsi="MS Gothic" w:cs="Arial" w:hint="eastAsia"/>
              <w:sz w:val="22"/>
              <w:szCs w:val="22"/>
            </w:rPr>
            <w:t>☒</w:t>
          </w:r>
        </w:sdtContent>
      </w:sdt>
      <w:r w:rsidR="000A6DF3" w:rsidRPr="00E719A3">
        <w:rPr>
          <w:rFonts w:asciiTheme="minorHAnsi" w:hAnsiTheme="minorHAnsi" w:cs="Arial"/>
          <w:sz w:val="22"/>
          <w:szCs w:val="22"/>
        </w:rPr>
        <w:t xml:space="preserve"> standardní osobní údaje (adresní a identifikační, popisné úda</w:t>
      </w:r>
      <w:r w:rsidR="000F6916">
        <w:rPr>
          <w:rFonts w:asciiTheme="minorHAnsi" w:hAnsiTheme="minorHAnsi" w:cs="Arial"/>
          <w:sz w:val="22"/>
          <w:szCs w:val="22"/>
        </w:rPr>
        <w:t>je či údaje o třetích osobách),</w:t>
      </w:r>
    </w:p>
    <w:p w14:paraId="2A25ECC4" w14:textId="77777777" w:rsidR="0073387F" w:rsidRPr="00661C3C" w:rsidRDefault="00F04A44" w:rsidP="002E7B71">
      <w:pPr>
        <w:spacing w:line="300" w:lineRule="exact"/>
        <w:ind w:left="708" w:firstLine="708"/>
        <w:rPr>
          <w:rFonts w:asciiTheme="minorHAnsi" w:hAnsiTheme="minorHAnsi" w:cs="Arial"/>
          <w:sz w:val="22"/>
          <w:szCs w:val="22"/>
        </w:rPr>
      </w:pPr>
      <w:sdt>
        <w:sdtPr>
          <w:rPr>
            <w:rFonts w:asciiTheme="minorHAnsi" w:hAnsiTheme="minorHAnsi" w:cs="Arial"/>
            <w:sz w:val="22"/>
            <w:szCs w:val="22"/>
          </w:rPr>
          <w:id w:val="349685674"/>
          <w14:checkbox>
            <w14:checked w14:val="0"/>
            <w14:checkedState w14:val="2612" w14:font="MS Gothic"/>
            <w14:uncheckedState w14:val="2610" w14:font="MS Gothic"/>
          </w14:checkbox>
        </w:sdtPr>
        <w:sdtEndPr/>
        <w:sdtContent>
          <w:r w:rsidR="0073387F">
            <w:rPr>
              <w:rFonts w:ascii="MS Gothic" w:eastAsia="MS Gothic" w:hAnsi="MS Gothic" w:cs="Arial" w:hint="eastAsia"/>
              <w:sz w:val="22"/>
              <w:szCs w:val="22"/>
            </w:rPr>
            <w:t>☐</w:t>
          </w:r>
        </w:sdtContent>
      </w:sdt>
      <w:r w:rsidR="0073387F" w:rsidRPr="00661C3C">
        <w:rPr>
          <w:rFonts w:asciiTheme="minorHAnsi" w:hAnsiTheme="minorHAnsi" w:cs="Arial"/>
          <w:sz w:val="22"/>
          <w:szCs w:val="22"/>
        </w:rPr>
        <w:t xml:space="preserve"> zvláštní kategorii údajů</w:t>
      </w:r>
      <w:r w:rsidR="0073387F">
        <w:rPr>
          <w:rFonts w:asciiTheme="minorHAnsi" w:hAnsiTheme="minorHAnsi" w:cs="Arial"/>
          <w:sz w:val="22"/>
          <w:szCs w:val="22"/>
        </w:rPr>
        <w:t xml:space="preserve"> (dle čl. 9 Nařízení)</w:t>
      </w:r>
      <w:r w:rsidR="0073387F" w:rsidRPr="00661C3C">
        <w:rPr>
          <w:rFonts w:asciiTheme="minorHAnsi" w:hAnsiTheme="minorHAnsi" w:cs="Arial"/>
          <w:sz w:val="22"/>
          <w:szCs w:val="22"/>
        </w:rPr>
        <w:t>,</w:t>
      </w:r>
    </w:p>
    <w:p w14:paraId="0BF8D7AC" w14:textId="77777777" w:rsidR="0073387F" w:rsidRPr="00E719A3" w:rsidRDefault="00F04A44" w:rsidP="002E7B71">
      <w:pPr>
        <w:spacing w:line="300" w:lineRule="exact"/>
        <w:ind w:left="708" w:firstLine="708"/>
        <w:rPr>
          <w:rFonts w:asciiTheme="minorHAnsi" w:hAnsiTheme="minorHAnsi" w:cs="Arial"/>
          <w:sz w:val="22"/>
          <w:szCs w:val="22"/>
        </w:rPr>
      </w:pPr>
      <w:sdt>
        <w:sdtPr>
          <w:rPr>
            <w:rFonts w:asciiTheme="minorHAnsi" w:hAnsiTheme="minorHAnsi" w:cs="Arial"/>
            <w:sz w:val="22"/>
            <w:szCs w:val="22"/>
          </w:rPr>
          <w:id w:val="640079842"/>
          <w14:checkbox>
            <w14:checked w14:val="0"/>
            <w14:checkedState w14:val="2612" w14:font="MS Gothic"/>
            <w14:uncheckedState w14:val="2610" w14:font="MS Gothic"/>
          </w14:checkbox>
        </w:sdtPr>
        <w:sdtEndPr/>
        <w:sdtContent>
          <w:r w:rsidR="0073387F" w:rsidRPr="00661C3C">
            <w:rPr>
              <w:rFonts w:ascii="MS Gothic" w:eastAsia="MS Gothic" w:hAnsi="MS Gothic" w:cs="Arial"/>
              <w:sz w:val="22"/>
              <w:szCs w:val="22"/>
            </w:rPr>
            <w:t>☐</w:t>
          </w:r>
        </w:sdtContent>
      </w:sdt>
      <w:r w:rsidR="0073387F" w:rsidRPr="00661C3C">
        <w:rPr>
          <w:rFonts w:asciiTheme="minorHAnsi" w:hAnsiTheme="minorHAnsi" w:cs="Arial"/>
          <w:sz w:val="22"/>
          <w:szCs w:val="22"/>
        </w:rPr>
        <w:t xml:space="preserve"> údaje o rozsudcích v trestních věcech</w:t>
      </w:r>
      <w:r w:rsidR="0073387F">
        <w:rPr>
          <w:rFonts w:asciiTheme="minorHAnsi" w:hAnsiTheme="minorHAnsi" w:cs="Arial"/>
          <w:sz w:val="22"/>
          <w:szCs w:val="22"/>
        </w:rPr>
        <w:t xml:space="preserve"> (dle čl. 10 Nařízení)</w:t>
      </w:r>
      <w:r w:rsidR="0073387F" w:rsidRPr="00661C3C">
        <w:rPr>
          <w:rFonts w:asciiTheme="minorHAnsi" w:hAnsiTheme="minorHAnsi" w:cs="Arial"/>
          <w:sz w:val="22"/>
          <w:szCs w:val="22"/>
        </w:rPr>
        <w:t>,</w:t>
      </w:r>
    </w:p>
    <w:p w14:paraId="65E2130C" w14:textId="77777777" w:rsidR="000A6DF3" w:rsidRPr="00E719A3" w:rsidRDefault="00F04A44" w:rsidP="002E7B71">
      <w:pPr>
        <w:spacing w:line="300" w:lineRule="exact"/>
        <w:ind w:left="708"/>
        <w:rPr>
          <w:rFonts w:asciiTheme="minorHAnsi" w:hAnsiTheme="minorHAnsi" w:cs="Arial"/>
          <w:sz w:val="22"/>
          <w:szCs w:val="22"/>
        </w:rPr>
      </w:pPr>
      <w:sdt>
        <w:sdtPr>
          <w:rPr>
            <w:rFonts w:asciiTheme="minorHAnsi" w:hAnsiTheme="minorHAnsi" w:cs="Arial"/>
            <w:sz w:val="22"/>
            <w:szCs w:val="22"/>
          </w:rPr>
          <w:id w:val="1600910486"/>
          <w14:checkbox>
            <w14:checked w14:val="0"/>
            <w14:checkedState w14:val="2612" w14:font="MS Gothic"/>
            <w14:uncheckedState w14:val="2610" w14:font="MS Gothic"/>
          </w14:checkbox>
        </w:sdtPr>
        <w:sdtEndPr/>
        <w:sdtContent>
          <w:r w:rsidR="000A6DF3" w:rsidRPr="00E719A3">
            <w:rPr>
              <w:rFonts w:ascii="MS Gothic" w:eastAsia="MS Gothic" w:hAnsi="MS Gothic" w:cs="Arial"/>
              <w:sz w:val="22"/>
              <w:szCs w:val="22"/>
            </w:rPr>
            <w:t>☐</w:t>
          </w:r>
        </w:sdtContent>
      </w:sdt>
      <w:r w:rsidR="000A6DF3" w:rsidRPr="00E719A3">
        <w:rPr>
          <w:rFonts w:asciiTheme="minorHAnsi" w:hAnsiTheme="minorHAnsi" w:cs="Arial"/>
          <w:sz w:val="22"/>
          <w:szCs w:val="22"/>
        </w:rPr>
        <w:t xml:space="preserve">  pacientů Správce, a to: </w:t>
      </w:r>
    </w:p>
    <w:p w14:paraId="2D018EB3" w14:textId="66811D17" w:rsidR="000A6DF3" w:rsidRPr="00E719A3" w:rsidRDefault="00F04A44" w:rsidP="002E7B71">
      <w:pPr>
        <w:spacing w:line="300" w:lineRule="exact"/>
        <w:ind w:left="1416"/>
        <w:rPr>
          <w:rFonts w:asciiTheme="minorHAnsi" w:hAnsiTheme="minorHAnsi" w:cs="Arial"/>
          <w:sz w:val="22"/>
          <w:szCs w:val="22"/>
        </w:rPr>
      </w:pPr>
      <w:sdt>
        <w:sdtPr>
          <w:rPr>
            <w:rFonts w:asciiTheme="minorHAnsi" w:hAnsiTheme="minorHAnsi" w:cs="Arial"/>
            <w:sz w:val="22"/>
            <w:szCs w:val="22"/>
          </w:rPr>
          <w:id w:val="2038465107"/>
          <w14:checkbox>
            <w14:checked w14:val="0"/>
            <w14:checkedState w14:val="2612" w14:font="MS Gothic"/>
            <w14:uncheckedState w14:val="2610" w14:font="MS Gothic"/>
          </w14:checkbox>
        </w:sdtPr>
        <w:sdtEndPr/>
        <w:sdtContent>
          <w:r w:rsidR="000A6DF3" w:rsidRPr="00E719A3">
            <w:rPr>
              <w:rFonts w:ascii="MS Gothic" w:eastAsia="MS Gothic" w:hAnsi="MS Gothic" w:cs="Arial"/>
              <w:sz w:val="22"/>
              <w:szCs w:val="22"/>
            </w:rPr>
            <w:t>☐</w:t>
          </w:r>
        </w:sdtContent>
      </w:sdt>
      <w:r w:rsidR="000A6DF3" w:rsidRPr="00E719A3">
        <w:rPr>
          <w:rFonts w:asciiTheme="minorHAnsi" w:hAnsiTheme="minorHAnsi" w:cs="Arial"/>
          <w:sz w:val="22"/>
          <w:szCs w:val="22"/>
        </w:rPr>
        <w:t xml:space="preserve"> standardní osobní údaje (adresní a identifikační, popisné úda</w:t>
      </w:r>
      <w:r w:rsidR="000F6916">
        <w:rPr>
          <w:rFonts w:asciiTheme="minorHAnsi" w:hAnsiTheme="minorHAnsi" w:cs="Arial"/>
          <w:sz w:val="22"/>
          <w:szCs w:val="22"/>
        </w:rPr>
        <w:t>je či údaje o třetích osobách),</w:t>
      </w:r>
    </w:p>
    <w:p w14:paraId="7C6FF479" w14:textId="77777777" w:rsidR="0073387F" w:rsidRPr="00661C3C" w:rsidRDefault="00F04A44" w:rsidP="002E7B71">
      <w:pPr>
        <w:spacing w:line="300" w:lineRule="exact"/>
        <w:ind w:left="708" w:firstLine="708"/>
        <w:rPr>
          <w:rFonts w:asciiTheme="minorHAnsi" w:hAnsiTheme="minorHAnsi" w:cs="Arial"/>
          <w:sz w:val="22"/>
          <w:szCs w:val="22"/>
        </w:rPr>
      </w:pPr>
      <w:sdt>
        <w:sdtPr>
          <w:rPr>
            <w:rFonts w:asciiTheme="minorHAnsi" w:hAnsiTheme="minorHAnsi" w:cs="Arial"/>
            <w:sz w:val="22"/>
            <w:szCs w:val="22"/>
          </w:rPr>
          <w:id w:val="-521482051"/>
          <w14:checkbox>
            <w14:checked w14:val="0"/>
            <w14:checkedState w14:val="2612" w14:font="MS Gothic"/>
            <w14:uncheckedState w14:val="2610" w14:font="MS Gothic"/>
          </w14:checkbox>
        </w:sdtPr>
        <w:sdtEndPr/>
        <w:sdtContent>
          <w:r w:rsidR="0073387F">
            <w:rPr>
              <w:rFonts w:ascii="MS Gothic" w:eastAsia="MS Gothic" w:hAnsi="MS Gothic" w:cs="Arial" w:hint="eastAsia"/>
              <w:sz w:val="22"/>
              <w:szCs w:val="22"/>
            </w:rPr>
            <w:t>☐</w:t>
          </w:r>
        </w:sdtContent>
      </w:sdt>
      <w:r w:rsidR="0073387F" w:rsidRPr="00661C3C">
        <w:rPr>
          <w:rFonts w:asciiTheme="minorHAnsi" w:hAnsiTheme="minorHAnsi" w:cs="Arial"/>
          <w:sz w:val="22"/>
          <w:szCs w:val="22"/>
        </w:rPr>
        <w:t xml:space="preserve"> zvláštní kategorii údajů</w:t>
      </w:r>
      <w:r w:rsidR="0073387F">
        <w:rPr>
          <w:rFonts w:asciiTheme="minorHAnsi" w:hAnsiTheme="minorHAnsi" w:cs="Arial"/>
          <w:sz w:val="22"/>
          <w:szCs w:val="22"/>
        </w:rPr>
        <w:t xml:space="preserve"> (dle čl. 9 Nařízení)</w:t>
      </w:r>
      <w:r w:rsidR="0073387F" w:rsidRPr="00661C3C">
        <w:rPr>
          <w:rFonts w:asciiTheme="minorHAnsi" w:hAnsiTheme="minorHAnsi" w:cs="Arial"/>
          <w:sz w:val="22"/>
          <w:szCs w:val="22"/>
        </w:rPr>
        <w:t>,</w:t>
      </w:r>
    </w:p>
    <w:p w14:paraId="6E02CD0D" w14:textId="77777777" w:rsidR="0073387F" w:rsidRPr="00E719A3" w:rsidRDefault="00F04A44" w:rsidP="002E7B71">
      <w:pPr>
        <w:spacing w:line="300" w:lineRule="exact"/>
        <w:ind w:left="708" w:firstLine="708"/>
        <w:rPr>
          <w:rFonts w:asciiTheme="minorHAnsi" w:hAnsiTheme="minorHAnsi" w:cs="Arial"/>
          <w:sz w:val="22"/>
          <w:szCs w:val="22"/>
        </w:rPr>
      </w:pPr>
      <w:sdt>
        <w:sdtPr>
          <w:rPr>
            <w:rFonts w:asciiTheme="minorHAnsi" w:hAnsiTheme="minorHAnsi" w:cs="Arial"/>
            <w:sz w:val="22"/>
            <w:szCs w:val="22"/>
          </w:rPr>
          <w:id w:val="1552415163"/>
          <w14:checkbox>
            <w14:checked w14:val="0"/>
            <w14:checkedState w14:val="2612" w14:font="MS Gothic"/>
            <w14:uncheckedState w14:val="2610" w14:font="MS Gothic"/>
          </w14:checkbox>
        </w:sdtPr>
        <w:sdtEndPr/>
        <w:sdtContent>
          <w:r w:rsidR="0073387F" w:rsidRPr="00661C3C">
            <w:rPr>
              <w:rFonts w:ascii="MS Gothic" w:eastAsia="MS Gothic" w:hAnsi="MS Gothic" w:cs="Arial"/>
              <w:sz w:val="22"/>
              <w:szCs w:val="22"/>
            </w:rPr>
            <w:t>☐</w:t>
          </w:r>
        </w:sdtContent>
      </w:sdt>
      <w:r w:rsidR="0073387F" w:rsidRPr="00661C3C">
        <w:rPr>
          <w:rFonts w:asciiTheme="minorHAnsi" w:hAnsiTheme="minorHAnsi" w:cs="Arial"/>
          <w:sz w:val="22"/>
          <w:szCs w:val="22"/>
        </w:rPr>
        <w:t xml:space="preserve"> údaje o rozsudcích v trestních věcech</w:t>
      </w:r>
      <w:r w:rsidR="0073387F">
        <w:rPr>
          <w:rFonts w:asciiTheme="minorHAnsi" w:hAnsiTheme="minorHAnsi" w:cs="Arial"/>
          <w:sz w:val="22"/>
          <w:szCs w:val="22"/>
        </w:rPr>
        <w:t xml:space="preserve"> (dle čl. 10 Nařízení)</w:t>
      </w:r>
      <w:r w:rsidR="0073387F" w:rsidRPr="00661C3C">
        <w:rPr>
          <w:rFonts w:asciiTheme="minorHAnsi" w:hAnsiTheme="minorHAnsi" w:cs="Arial"/>
          <w:sz w:val="22"/>
          <w:szCs w:val="22"/>
        </w:rPr>
        <w:t>,</w:t>
      </w:r>
    </w:p>
    <w:p w14:paraId="748419A6" w14:textId="44266695" w:rsidR="000A6DF3" w:rsidRPr="00E719A3" w:rsidRDefault="00F04A44" w:rsidP="002E7B71">
      <w:pPr>
        <w:spacing w:line="300" w:lineRule="exact"/>
        <w:ind w:left="708"/>
        <w:rPr>
          <w:rFonts w:asciiTheme="minorHAnsi" w:hAnsiTheme="minorHAnsi" w:cs="Arial"/>
          <w:sz w:val="22"/>
          <w:szCs w:val="22"/>
        </w:rPr>
      </w:pPr>
      <w:sdt>
        <w:sdtPr>
          <w:rPr>
            <w:rFonts w:asciiTheme="minorHAnsi" w:hAnsiTheme="minorHAnsi" w:cs="Arial"/>
            <w:sz w:val="22"/>
            <w:szCs w:val="22"/>
          </w:rPr>
          <w:id w:val="248010482"/>
          <w14:checkbox>
            <w14:checked w14:val="1"/>
            <w14:checkedState w14:val="2612" w14:font="MS Gothic"/>
            <w14:uncheckedState w14:val="2610" w14:font="MS Gothic"/>
          </w14:checkbox>
        </w:sdtPr>
        <w:sdtEndPr/>
        <w:sdtContent>
          <w:r w:rsidR="00F461B9">
            <w:rPr>
              <w:rFonts w:ascii="MS Gothic" w:eastAsia="MS Gothic" w:hAnsi="MS Gothic" w:cs="Arial" w:hint="eastAsia"/>
              <w:sz w:val="22"/>
              <w:szCs w:val="22"/>
            </w:rPr>
            <w:t>☒</w:t>
          </w:r>
        </w:sdtContent>
      </w:sdt>
      <w:r w:rsidR="000A6DF3" w:rsidRPr="00E719A3">
        <w:rPr>
          <w:rFonts w:asciiTheme="minorHAnsi" w:hAnsiTheme="minorHAnsi" w:cs="Arial"/>
          <w:sz w:val="22"/>
          <w:szCs w:val="22"/>
        </w:rPr>
        <w:t xml:space="preserve">  smluvních partnerů Správce, a to:</w:t>
      </w:r>
    </w:p>
    <w:p w14:paraId="0AD8EDB8" w14:textId="2CB51D4F" w:rsidR="000A6DF3" w:rsidRPr="00E719A3" w:rsidRDefault="00F04A44" w:rsidP="002E7B71">
      <w:pPr>
        <w:spacing w:line="300" w:lineRule="exact"/>
        <w:ind w:left="1416"/>
        <w:rPr>
          <w:rFonts w:asciiTheme="minorHAnsi" w:hAnsiTheme="minorHAnsi" w:cs="Arial"/>
          <w:sz w:val="22"/>
          <w:szCs w:val="22"/>
        </w:rPr>
      </w:pPr>
      <w:sdt>
        <w:sdtPr>
          <w:rPr>
            <w:rFonts w:asciiTheme="minorHAnsi" w:hAnsiTheme="minorHAnsi" w:cs="Arial"/>
            <w:sz w:val="22"/>
            <w:szCs w:val="22"/>
          </w:rPr>
          <w:id w:val="1930997703"/>
          <w14:checkbox>
            <w14:checked w14:val="1"/>
            <w14:checkedState w14:val="2612" w14:font="MS Gothic"/>
            <w14:uncheckedState w14:val="2610" w14:font="MS Gothic"/>
          </w14:checkbox>
        </w:sdtPr>
        <w:sdtEndPr/>
        <w:sdtContent>
          <w:r w:rsidR="00F461B9">
            <w:rPr>
              <w:rFonts w:ascii="MS Gothic" w:eastAsia="MS Gothic" w:hAnsi="MS Gothic" w:cs="Arial" w:hint="eastAsia"/>
              <w:sz w:val="22"/>
              <w:szCs w:val="22"/>
            </w:rPr>
            <w:t>☒</w:t>
          </w:r>
        </w:sdtContent>
      </w:sdt>
      <w:r w:rsidR="000A6DF3" w:rsidRPr="00E719A3">
        <w:rPr>
          <w:rFonts w:asciiTheme="minorHAnsi" w:hAnsiTheme="minorHAnsi" w:cs="Arial"/>
          <w:sz w:val="22"/>
          <w:szCs w:val="22"/>
        </w:rPr>
        <w:t xml:space="preserve"> standardní osobní údaje (adresní a identifikační, popisné úda</w:t>
      </w:r>
      <w:r w:rsidR="000F6916">
        <w:rPr>
          <w:rFonts w:asciiTheme="minorHAnsi" w:hAnsiTheme="minorHAnsi" w:cs="Arial"/>
          <w:sz w:val="22"/>
          <w:szCs w:val="22"/>
        </w:rPr>
        <w:t>je či údaje o třetích osobách),</w:t>
      </w:r>
    </w:p>
    <w:p w14:paraId="053E5EB1" w14:textId="77777777" w:rsidR="0073387F" w:rsidRPr="00661C3C" w:rsidRDefault="00F04A44" w:rsidP="002E7B71">
      <w:pPr>
        <w:spacing w:line="300" w:lineRule="exact"/>
        <w:ind w:left="708" w:firstLine="708"/>
        <w:rPr>
          <w:rFonts w:asciiTheme="minorHAnsi" w:hAnsiTheme="minorHAnsi" w:cs="Arial"/>
          <w:sz w:val="22"/>
          <w:szCs w:val="22"/>
        </w:rPr>
      </w:pPr>
      <w:sdt>
        <w:sdtPr>
          <w:rPr>
            <w:rFonts w:asciiTheme="minorHAnsi" w:hAnsiTheme="minorHAnsi" w:cs="Arial"/>
            <w:sz w:val="22"/>
            <w:szCs w:val="22"/>
          </w:rPr>
          <w:id w:val="-2108799754"/>
          <w14:checkbox>
            <w14:checked w14:val="0"/>
            <w14:checkedState w14:val="2612" w14:font="MS Gothic"/>
            <w14:uncheckedState w14:val="2610" w14:font="MS Gothic"/>
          </w14:checkbox>
        </w:sdtPr>
        <w:sdtEndPr/>
        <w:sdtContent>
          <w:r w:rsidR="0073387F">
            <w:rPr>
              <w:rFonts w:ascii="MS Gothic" w:eastAsia="MS Gothic" w:hAnsi="MS Gothic" w:cs="Arial" w:hint="eastAsia"/>
              <w:sz w:val="22"/>
              <w:szCs w:val="22"/>
            </w:rPr>
            <w:t>☐</w:t>
          </w:r>
        </w:sdtContent>
      </w:sdt>
      <w:r w:rsidR="0073387F" w:rsidRPr="00661C3C">
        <w:rPr>
          <w:rFonts w:asciiTheme="minorHAnsi" w:hAnsiTheme="minorHAnsi" w:cs="Arial"/>
          <w:sz w:val="22"/>
          <w:szCs w:val="22"/>
        </w:rPr>
        <w:t xml:space="preserve"> zvláštní kategorii údajů</w:t>
      </w:r>
      <w:r w:rsidR="0073387F">
        <w:rPr>
          <w:rFonts w:asciiTheme="minorHAnsi" w:hAnsiTheme="minorHAnsi" w:cs="Arial"/>
          <w:sz w:val="22"/>
          <w:szCs w:val="22"/>
        </w:rPr>
        <w:t xml:space="preserve"> (dle čl. 9 Nařízení)</w:t>
      </w:r>
      <w:r w:rsidR="0073387F" w:rsidRPr="00661C3C">
        <w:rPr>
          <w:rFonts w:asciiTheme="minorHAnsi" w:hAnsiTheme="minorHAnsi" w:cs="Arial"/>
          <w:sz w:val="22"/>
          <w:szCs w:val="22"/>
        </w:rPr>
        <w:t>,</w:t>
      </w:r>
    </w:p>
    <w:p w14:paraId="44C3591C" w14:textId="77777777" w:rsidR="0073387F" w:rsidRPr="00E719A3" w:rsidRDefault="00F04A44" w:rsidP="002E7B71">
      <w:pPr>
        <w:spacing w:line="300" w:lineRule="exact"/>
        <w:ind w:left="708" w:firstLine="708"/>
        <w:rPr>
          <w:rFonts w:asciiTheme="minorHAnsi" w:hAnsiTheme="minorHAnsi" w:cs="Arial"/>
          <w:sz w:val="22"/>
          <w:szCs w:val="22"/>
        </w:rPr>
      </w:pPr>
      <w:sdt>
        <w:sdtPr>
          <w:rPr>
            <w:rFonts w:asciiTheme="minorHAnsi" w:hAnsiTheme="minorHAnsi" w:cs="Arial"/>
            <w:sz w:val="22"/>
            <w:szCs w:val="22"/>
          </w:rPr>
          <w:id w:val="-238257114"/>
          <w14:checkbox>
            <w14:checked w14:val="0"/>
            <w14:checkedState w14:val="2612" w14:font="MS Gothic"/>
            <w14:uncheckedState w14:val="2610" w14:font="MS Gothic"/>
          </w14:checkbox>
        </w:sdtPr>
        <w:sdtEndPr/>
        <w:sdtContent>
          <w:r w:rsidR="0073387F" w:rsidRPr="00661C3C">
            <w:rPr>
              <w:rFonts w:ascii="MS Gothic" w:eastAsia="MS Gothic" w:hAnsi="MS Gothic" w:cs="Arial"/>
              <w:sz w:val="22"/>
              <w:szCs w:val="22"/>
            </w:rPr>
            <w:t>☐</w:t>
          </w:r>
        </w:sdtContent>
      </w:sdt>
      <w:r w:rsidR="0073387F" w:rsidRPr="00661C3C">
        <w:rPr>
          <w:rFonts w:asciiTheme="minorHAnsi" w:hAnsiTheme="minorHAnsi" w:cs="Arial"/>
          <w:sz w:val="22"/>
          <w:szCs w:val="22"/>
        </w:rPr>
        <w:t xml:space="preserve"> údaje o rozsudcích v trestních věcech</w:t>
      </w:r>
      <w:r w:rsidR="0073387F">
        <w:rPr>
          <w:rFonts w:asciiTheme="minorHAnsi" w:hAnsiTheme="minorHAnsi" w:cs="Arial"/>
          <w:sz w:val="22"/>
          <w:szCs w:val="22"/>
        </w:rPr>
        <w:t xml:space="preserve"> (dle čl. 10 Nařízení)</w:t>
      </w:r>
      <w:r w:rsidR="0073387F" w:rsidRPr="00661C3C">
        <w:rPr>
          <w:rFonts w:asciiTheme="minorHAnsi" w:hAnsiTheme="minorHAnsi" w:cs="Arial"/>
          <w:sz w:val="22"/>
          <w:szCs w:val="22"/>
        </w:rPr>
        <w:t>,</w:t>
      </w:r>
    </w:p>
    <w:p w14:paraId="15A36BF2" w14:textId="2EE01F35" w:rsidR="000A6DF3" w:rsidRPr="00E719A3" w:rsidRDefault="00F04A44" w:rsidP="002E7B71">
      <w:pPr>
        <w:spacing w:line="300" w:lineRule="exact"/>
        <w:ind w:left="708"/>
        <w:rPr>
          <w:rFonts w:asciiTheme="minorHAnsi" w:hAnsiTheme="minorHAnsi" w:cs="Arial"/>
          <w:sz w:val="22"/>
          <w:szCs w:val="22"/>
        </w:rPr>
      </w:pPr>
      <w:sdt>
        <w:sdtPr>
          <w:rPr>
            <w:rFonts w:asciiTheme="minorHAnsi" w:hAnsiTheme="minorHAnsi" w:cs="Arial"/>
            <w:sz w:val="22"/>
            <w:szCs w:val="22"/>
          </w:rPr>
          <w:id w:val="-86688119"/>
          <w14:checkbox>
            <w14:checked w14:val="1"/>
            <w14:checkedState w14:val="2612" w14:font="MS Gothic"/>
            <w14:uncheckedState w14:val="2610" w14:font="MS Gothic"/>
          </w14:checkbox>
        </w:sdtPr>
        <w:sdtEndPr/>
        <w:sdtContent>
          <w:r w:rsidR="00F461B9">
            <w:rPr>
              <w:rFonts w:ascii="MS Gothic" w:eastAsia="MS Gothic" w:hAnsi="MS Gothic" w:cs="Arial" w:hint="eastAsia"/>
              <w:sz w:val="22"/>
              <w:szCs w:val="22"/>
            </w:rPr>
            <w:t>☒</w:t>
          </w:r>
        </w:sdtContent>
      </w:sdt>
      <w:r w:rsidR="000A6DF3" w:rsidRPr="00E719A3">
        <w:rPr>
          <w:rFonts w:asciiTheme="minorHAnsi" w:hAnsiTheme="minorHAnsi" w:cs="Arial"/>
          <w:sz w:val="22"/>
          <w:szCs w:val="22"/>
        </w:rPr>
        <w:t xml:space="preserve">  dalších osob, a to:</w:t>
      </w:r>
    </w:p>
    <w:p w14:paraId="3970DDBC" w14:textId="0CE9D8C6" w:rsidR="000A6DF3" w:rsidRPr="00E719A3" w:rsidRDefault="00F04A44" w:rsidP="002E7B71">
      <w:pPr>
        <w:spacing w:line="300" w:lineRule="exact"/>
        <w:ind w:left="1416"/>
        <w:rPr>
          <w:rFonts w:asciiTheme="minorHAnsi" w:hAnsiTheme="minorHAnsi" w:cs="Arial"/>
          <w:sz w:val="22"/>
          <w:szCs w:val="22"/>
        </w:rPr>
      </w:pPr>
      <w:sdt>
        <w:sdtPr>
          <w:rPr>
            <w:rFonts w:asciiTheme="minorHAnsi" w:hAnsiTheme="minorHAnsi" w:cs="Arial"/>
            <w:sz w:val="22"/>
            <w:szCs w:val="22"/>
          </w:rPr>
          <w:id w:val="-803071190"/>
          <w14:checkbox>
            <w14:checked w14:val="1"/>
            <w14:checkedState w14:val="2612" w14:font="MS Gothic"/>
            <w14:uncheckedState w14:val="2610" w14:font="MS Gothic"/>
          </w14:checkbox>
        </w:sdtPr>
        <w:sdtEndPr/>
        <w:sdtContent>
          <w:r w:rsidR="00647C8F">
            <w:rPr>
              <w:rFonts w:ascii="MS Gothic" w:eastAsia="MS Gothic" w:hAnsi="MS Gothic" w:cs="Arial" w:hint="eastAsia"/>
              <w:sz w:val="22"/>
              <w:szCs w:val="22"/>
            </w:rPr>
            <w:t>☒</w:t>
          </w:r>
        </w:sdtContent>
      </w:sdt>
      <w:r w:rsidR="000A6DF3" w:rsidRPr="00E719A3">
        <w:rPr>
          <w:rFonts w:asciiTheme="minorHAnsi" w:hAnsiTheme="minorHAnsi" w:cs="Arial"/>
          <w:sz w:val="22"/>
          <w:szCs w:val="22"/>
        </w:rPr>
        <w:t xml:space="preserve"> standardní osobní údaje (adresní a identifikační, popisné úda</w:t>
      </w:r>
      <w:r w:rsidR="000F6916">
        <w:rPr>
          <w:rFonts w:asciiTheme="minorHAnsi" w:hAnsiTheme="minorHAnsi" w:cs="Arial"/>
          <w:sz w:val="22"/>
          <w:szCs w:val="22"/>
        </w:rPr>
        <w:t>je či údaje o třetích osobách),</w:t>
      </w:r>
    </w:p>
    <w:p w14:paraId="65AEF36F" w14:textId="77777777" w:rsidR="0073387F" w:rsidRPr="00661C3C" w:rsidRDefault="00F04A44" w:rsidP="002E7B71">
      <w:pPr>
        <w:spacing w:line="300" w:lineRule="exact"/>
        <w:ind w:left="708" w:firstLine="708"/>
        <w:rPr>
          <w:rFonts w:asciiTheme="minorHAnsi" w:hAnsiTheme="minorHAnsi" w:cs="Arial"/>
          <w:sz w:val="22"/>
          <w:szCs w:val="22"/>
        </w:rPr>
      </w:pPr>
      <w:sdt>
        <w:sdtPr>
          <w:rPr>
            <w:rFonts w:asciiTheme="minorHAnsi" w:hAnsiTheme="minorHAnsi" w:cs="Arial"/>
            <w:sz w:val="22"/>
            <w:szCs w:val="22"/>
          </w:rPr>
          <w:id w:val="1626037855"/>
          <w14:checkbox>
            <w14:checked w14:val="0"/>
            <w14:checkedState w14:val="2612" w14:font="MS Gothic"/>
            <w14:uncheckedState w14:val="2610" w14:font="MS Gothic"/>
          </w14:checkbox>
        </w:sdtPr>
        <w:sdtEndPr/>
        <w:sdtContent>
          <w:r w:rsidR="0073387F">
            <w:rPr>
              <w:rFonts w:ascii="MS Gothic" w:eastAsia="MS Gothic" w:hAnsi="MS Gothic" w:cs="Arial" w:hint="eastAsia"/>
              <w:sz w:val="22"/>
              <w:szCs w:val="22"/>
            </w:rPr>
            <w:t>☐</w:t>
          </w:r>
        </w:sdtContent>
      </w:sdt>
      <w:r w:rsidR="0073387F" w:rsidRPr="00661C3C">
        <w:rPr>
          <w:rFonts w:asciiTheme="minorHAnsi" w:hAnsiTheme="minorHAnsi" w:cs="Arial"/>
          <w:sz w:val="22"/>
          <w:szCs w:val="22"/>
        </w:rPr>
        <w:t xml:space="preserve"> zvláštní kategorii údajů</w:t>
      </w:r>
      <w:r w:rsidR="0073387F">
        <w:rPr>
          <w:rFonts w:asciiTheme="minorHAnsi" w:hAnsiTheme="minorHAnsi" w:cs="Arial"/>
          <w:sz w:val="22"/>
          <w:szCs w:val="22"/>
        </w:rPr>
        <w:t xml:space="preserve"> (dle čl. 9 Nařízení)</w:t>
      </w:r>
      <w:r w:rsidR="0073387F" w:rsidRPr="00661C3C">
        <w:rPr>
          <w:rFonts w:asciiTheme="minorHAnsi" w:hAnsiTheme="minorHAnsi" w:cs="Arial"/>
          <w:sz w:val="22"/>
          <w:szCs w:val="22"/>
        </w:rPr>
        <w:t>,</w:t>
      </w:r>
    </w:p>
    <w:p w14:paraId="03BDE5EF" w14:textId="77777777" w:rsidR="0073387F" w:rsidRPr="00E719A3" w:rsidRDefault="00F04A44" w:rsidP="002E7B71">
      <w:pPr>
        <w:spacing w:line="300" w:lineRule="exact"/>
        <w:ind w:left="708" w:firstLine="708"/>
        <w:rPr>
          <w:rFonts w:asciiTheme="minorHAnsi" w:hAnsiTheme="minorHAnsi" w:cs="Arial"/>
          <w:sz w:val="22"/>
          <w:szCs w:val="22"/>
        </w:rPr>
      </w:pPr>
      <w:sdt>
        <w:sdtPr>
          <w:rPr>
            <w:rFonts w:asciiTheme="minorHAnsi" w:hAnsiTheme="minorHAnsi" w:cs="Arial"/>
            <w:sz w:val="22"/>
            <w:szCs w:val="22"/>
          </w:rPr>
          <w:id w:val="-1039814299"/>
          <w14:checkbox>
            <w14:checked w14:val="0"/>
            <w14:checkedState w14:val="2612" w14:font="MS Gothic"/>
            <w14:uncheckedState w14:val="2610" w14:font="MS Gothic"/>
          </w14:checkbox>
        </w:sdtPr>
        <w:sdtEndPr/>
        <w:sdtContent>
          <w:r w:rsidR="0073387F" w:rsidRPr="00661C3C">
            <w:rPr>
              <w:rFonts w:ascii="MS Gothic" w:eastAsia="MS Gothic" w:hAnsi="MS Gothic" w:cs="Arial"/>
              <w:sz w:val="22"/>
              <w:szCs w:val="22"/>
            </w:rPr>
            <w:t>☐</w:t>
          </w:r>
        </w:sdtContent>
      </w:sdt>
      <w:r w:rsidR="0073387F" w:rsidRPr="00661C3C">
        <w:rPr>
          <w:rFonts w:asciiTheme="minorHAnsi" w:hAnsiTheme="minorHAnsi" w:cs="Arial"/>
          <w:sz w:val="22"/>
          <w:szCs w:val="22"/>
        </w:rPr>
        <w:t xml:space="preserve"> údaje o rozsudcích v trestních věcech</w:t>
      </w:r>
      <w:r w:rsidR="0073387F">
        <w:rPr>
          <w:rFonts w:asciiTheme="minorHAnsi" w:hAnsiTheme="minorHAnsi" w:cs="Arial"/>
          <w:sz w:val="22"/>
          <w:szCs w:val="22"/>
        </w:rPr>
        <w:t xml:space="preserve"> (dle čl. 10 Nařízení)</w:t>
      </w:r>
      <w:r w:rsidR="0073387F" w:rsidRPr="00661C3C">
        <w:rPr>
          <w:rFonts w:asciiTheme="minorHAnsi" w:hAnsiTheme="minorHAnsi" w:cs="Arial"/>
          <w:sz w:val="22"/>
          <w:szCs w:val="22"/>
        </w:rPr>
        <w:t>,</w:t>
      </w:r>
    </w:p>
    <w:p w14:paraId="44823F6D" w14:textId="38287131" w:rsidR="000A6DF3" w:rsidRPr="00E719A3" w:rsidRDefault="000A6DF3" w:rsidP="002E7B71">
      <w:pPr>
        <w:pStyle w:val="Odstavecseseznamem"/>
        <w:spacing w:line="300" w:lineRule="exact"/>
        <w:ind w:left="357"/>
        <w:contextualSpacing w:val="0"/>
        <w:jc w:val="both"/>
        <w:rPr>
          <w:rFonts w:asciiTheme="minorHAnsi" w:hAnsiTheme="minorHAnsi" w:cs="Arial"/>
          <w:sz w:val="22"/>
          <w:szCs w:val="22"/>
        </w:rPr>
      </w:pPr>
      <w:r w:rsidRPr="00E719A3">
        <w:rPr>
          <w:rFonts w:asciiTheme="minorHAnsi" w:hAnsiTheme="minorHAnsi" w:cs="Arial"/>
          <w:sz w:val="22"/>
          <w:szCs w:val="22"/>
        </w:rPr>
        <w:tab/>
        <w:t>(dále jako „</w:t>
      </w:r>
      <w:r w:rsidRPr="00E719A3">
        <w:rPr>
          <w:rFonts w:asciiTheme="minorHAnsi" w:hAnsiTheme="minorHAnsi" w:cs="Arial"/>
          <w:b/>
          <w:sz w:val="22"/>
          <w:szCs w:val="22"/>
        </w:rPr>
        <w:t>Osobní údaje</w:t>
      </w:r>
      <w:r w:rsidRPr="00E719A3">
        <w:rPr>
          <w:rFonts w:asciiTheme="minorHAnsi" w:hAnsiTheme="minorHAnsi" w:cs="Arial"/>
          <w:sz w:val="22"/>
          <w:szCs w:val="22"/>
        </w:rPr>
        <w:t>“)</w:t>
      </w:r>
      <w:r w:rsidR="000F6916">
        <w:rPr>
          <w:rFonts w:asciiTheme="minorHAnsi" w:hAnsiTheme="minorHAnsi" w:cs="Arial"/>
          <w:sz w:val="22"/>
          <w:szCs w:val="22"/>
        </w:rPr>
        <w:t>.</w:t>
      </w:r>
    </w:p>
    <w:p w14:paraId="53C80480" w14:textId="77777777" w:rsidR="000A6DF3" w:rsidRPr="00E719A3" w:rsidRDefault="000A6DF3" w:rsidP="000A6DF3">
      <w:pPr>
        <w:pStyle w:val="Odstavecseseznamem"/>
        <w:numPr>
          <w:ilvl w:val="1"/>
          <w:numId w:val="11"/>
        </w:numPr>
        <w:spacing w:line="300" w:lineRule="exact"/>
        <w:ind w:left="708" w:hanging="595"/>
        <w:jc w:val="both"/>
        <w:rPr>
          <w:rFonts w:asciiTheme="minorHAnsi" w:hAnsiTheme="minorHAnsi" w:cs="Arial"/>
          <w:sz w:val="22"/>
          <w:szCs w:val="22"/>
        </w:rPr>
      </w:pPr>
      <w:r w:rsidRPr="00E719A3">
        <w:rPr>
          <w:rFonts w:asciiTheme="minorHAnsi" w:hAnsiTheme="minorHAnsi" w:cs="Arial"/>
          <w:sz w:val="22"/>
          <w:szCs w:val="22"/>
        </w:rPr>
        <w:lastRenderedPageBreak/>
        <w:t>Tato Smlouva se uzavírá v rozsahu práv a povinností, které pro Smluvní strany vyplývají z Nařízení při zpracování Osobních údajů.</w:t>
      </w:r>
    </w:p>
    <w:p w14:paraId="3B617C6A" w14:textId="4618BF80" w:rsidR="000A6DF3" w:rsidRPr="00E719A3" w:rsidRDefault="000A6DF3" w:rsidP="000A6DF3">
      <w:pPr>
        <w:pStyle w:val="Odstavecseseznamem"/>
        <w:numPr>
          <w:ilvl w:val="1"/>
          <w:numId w:val="11"/>
        </w:numPr>
        <w:spacing w:line="300" w:lineRule="exact"/>
        <w:ind w:left="708" w:hanging="595"/>
        <w:jc w:val="both"/>
        <w:rPr>
          <w:rFonts w:asciiTheme="minorHAnsi" w:hAnsiTheme="minorHAnsi" w:cs="Arial"/>
          <w:i/>
          <w:sz w:val="22"/>
          <w:szCs w:val="22"/>
        </w:rPr>
      </w:pPr>
      <w:r w:rsidRPr="00E719A3">
        <w:rPr>
          <w:rFonts w:asciiTheme="minorHAnsi" w:hAnsiTheme="minorHAnsi" w:cs="Arial"/>
          <w:sz w:val="22"/>
          <w:szCs w:val="22"/>
        </w:rPr>
        <w:t xml:space="preserve">Tato Smlouva se uzavírá za účelem ochrany Osobních údajů při jejich zpracovávání Zpracovatelem v rámci poskytování Služeb, tj. za účelem </w:t>
      </w:r>
      <w:r w:rsidR="0059540D">
        <w:rPr>
          <w:rFonts w:asciiTheme="minorHAnsi" w:hAnsiTheme="minorHAnsi" w:cs="Arial"/>
          <w:sz w:val="22"/>
          <w:szCs w:val="22"/>
        </w:rPr>
        <w:t>likvidace</w:t>
      </w:r>
      <w:r>
        <w:rPr>
          <w:rFonts w:asciiTheme="minorHAnsi" w:hAnsiTheme="minorHAnsi" w:cs="Arial"/>
          <w:sz w:val="22"/>
          <w:szCs w:val="22"/>
        </w:rPr>
        <w:t xml:space="preserve"> </w:t>
      </w:r>
      <w:r w:rsidRPr="00E719A3">
        <w:rPr>
          <w:rFonts w:asciiTheme="minorHAnsi" w:hAnsiTheme="minorHAnsi" w:cs="Arial"/>
          <w:sz w:val="22"/>
          <w:szCs w:val="22"/>
        </w:rPr>
        <w:t>Osobních údajů, přičemž Zpracovatel provádí zejm</w:t>
      </w:r>
      <w:r w:rsidR="0058579B">
        <w:rPr>
          <w:rFonts w:asciiTheme="minorHAnsi" w:hAnsiTheme="minorHAnsi" w:cs="Arial"/>
          <w:sz w:val="22"/>
          <w:szCs w:val="22"/>
        </w:rPr>
        <w:t>éna</w:t>
      </w:r>
      <w:r w:rsidRPr="00E719A3">
        <w:rPr>
          <w:rFonts w:asciiTheme="minorHAnsi" w:hAnsiTheme="minorHAnsi" w:cs="Arial"/>
          <w:sz w:val="22"/>
          <w:szCs w:val="22"/>
        </w:rPr>
        <w:t xml:space="preserve"> následující operace</w:t>
      </w:r>
      <w:r w:rsidRPr="00686895">
        <w:rPr>
          <w:rFonts w:asciiTheme="minorHAnsi" w:hAnsiTheme="minorHAnsi" w:cs="Arial"/>
          <w:sz w:val="22"/>
          <w:szCs w:val="22"/>
        </w:rPr>
        <w:t>: výmaz a zničení</w:t>
      </w:r>
      <w:r w:rsidRPr="00E719A3">
        <w:rPr>
          <w:rFonts w:asciiTheme="minorHAnsi" w:hAnsiTheme="minorHAnsi" w:cs="Arial"/>
          <w:sz w:val="22"/>
          <w:szCs w:val="22"/>
        </w:rPr>
        <w:t>.</w:t>
      </w:r>
    </w:p>
    <w:p w14:paraId="545AD212" w14:textId="7C134E06" w:rsidR="000A6DF3" w:rsidRPr="000A6DF3" w:rsidRDefault="000A6DF3" w:rsidP="007D398D">
      <w:pPr>
        <w:pStyle w:val="Odstavecseseznamem"/>
        <w:numPr>
          <w:ilvl w:val="1"/>
          <w:numId w:val="11"/>
        </w:numPr>
        <w:spacing w:line="300" w:lineRule="exact"/>
        <w:ind w:left="680" w:hanging="595"/>
        <w:jc w:val="both"/>
        <w:rPr>
          <w:rFonts w:asciiTheme="minorHAnsi" w:hAnsiTheme="minorHAnsi" w:cs="Arial"/>
          <w:sz w:val="22"/>
          <w:szCs w:val="22"/>
        </w:rPr>
      </w:pPr>
      <w:r w:rsidRPr="000A6DF3">
        <w:rPr>
          <w:rFonts w:asciiTheme="minorHAnsi" w:hAnsiTheme="minorHAnsi" w:cs="Arial"/>
          <w:sz w:val="22"/>
          <w:szCs w:val="22"/>
        </w:rPr>
        <w:t>Zpracovatel v rámci poskytování Služeb zlikviduje všechny Osobní údaje.</w:t>
      </w:r>
    </w:p>
    <w:p w14:paraId="7CA624B2" w14:textId="77777777" w:rsidR="000A6DF3" w:rsidRDefault="000A6DF3" w:rsidP="00F75740">
      <w:pPr>
        <w:spacing w:line="300" w:lineRule="exact"/>
        <w:rPr>
          <w:b/>
          <w:i/>
        </w:rPr>
      </w:pPr>
    </w:p>
    <w:p w14:paraId="0B49C0B6" w14:textId="77777777" w:rsidR="000A70FB" w:rsidRDefault="000A70FB" w:rsidP="00F75740">
      <w:pPr>
        <w:spacing w:line="300" w:lineRule="exact"/>
        <w:rPr>
          <w:b/>
          <w:i/>
        </w:rPr>
      </w:pPr>
    </w:p>
    <w:p w14:paraId="2772BD57" w14:textId="77777777" w:rsidR="000A70FB" w:rsidRPr="00F75740" w:rsidRDefault="000A70FB" w:rsidP="00F75740">
      <w:pPr>
        <w:spacing w:line="300" w:lineRule="exact"/>
        <w:rPr>
          <w:b/>
          <w:i/>
        </w:rPr>
      </w:pPr>
    </w:p>
    <w:p w14:paraId="54174B93" w14:textId="4D85A5DB" w:rsidR="00CF4140" w:rsidRDefault="009029DA" w:rsidP="00DF1286">
      <w:pPr>
        <w:pStyle w:val="Nadpis1"/>
        <w:keepNext w:val="0"/>
        <w:tabs>
          <w:tab w:val="left" w:pos="709"/>
        </w:tabs>
        <w:spacing w:before="0" w:after="0" w:line="300" w:lineRule="exact"/>
        <w:jc w:val="both"/>
        <w:rPr>
          <w:rFonts w:asciiTheme="minorHAnsi" w:hAnsiTheme="minorHAnsi" w:cstheme="minorHAnsi"/>
          <w:color w:val="000000"/>
          <w:kern w:val="0"/>
          <w:sz w:val="22"/>
          <w:szCs w:val="22"/>
        </w:rPr>
      </w:pPr>
      <w:r w:rsidRPr="004B08AE">
        <w:rPr>
          <w:rFonts w:asciiTheme="minorHAnsi" w:hAnsiTheme="minorHAnsi" w:cstheme="minorHAnsi"/>
          <w:color w:val="000000"/>
          <w:kern w:val="0"/>
          <w:sz w:val="22"/>
          <w:szCs w:val="22"/>
        </w:rPr>
        <w:t>1</w:t>
      </w:r>
      <w:r w:rsidR="000A6DF3">
        <w:rPr>
          <w:rFonts w:asciiTheme="minorHAnsi" w:hAnsiTheme="minorHAnsi" w:cstheme="minorHAnsi"/>
          <w:color w:val="000000"/>
          <w:kern w:val="0"/>
          <w:sz w:val="22"/>
          <w:szCs w:val="22"/>
        </w:rPr>
        <w:t>1</w:t>
      </w:r>
      <w:r w:rsidRPr="004B08AE">
        <w:rPr>
          <w:rFonts w:asciiTheme="minorHAnsi" w:hAnsiTheme="minorHAnsi" w:cstheme="minorHAnsi"/>
          <w:color w:val="000000"/>
          <w:kern w:val="0"/>
          <w:sz w:val="22"/>
          <w:szCs w:val="22"/>
        </w:rPr>
        <w:t>.</w:t>
      </w:r>
      <w:r w:rsidR="00B51329">
        <w:rPr>
          <w:rFonts w:asciiTheme="minorHAnsi" w:hAnsiTheme="minorHAnsi" w:cstheme="minorHAnsi"/>
          <w:color w:val="000000"/>
          <w:kern w:val="0"/>
          <w:sz w:val="22"/>
          <w:szCs w:val="22"/>
        </w:rPr>
        <w:tab/>
      </w:r>
      <w:r w:rsidR="00CF4140" w:rsidRPr="004B08AE">
        <w:rPr>
          <w:rFonts w:asciiTheme="minorHAnsi" w:hAnsiTheme="minorHAnsi" w:cstheme="minorHAnsi"/>
          <w:color w:val="000000"/>
          <w:kern w:val="0"/>
          <w:sz w:val="22"/>
          <w:szCs w:val="22"/>
        </w:rPr>
        <w:t>Závěrečná ustanovení</w:t>
      </w:r>
    </w:p>
    <w:p w14:paraId="28F43BC5" w14:textId="7FB91C9F" w:rsidR="00B51329" w:rsidRPr="00F75740" w:rsidRDefault="00B51329" w:rsidP="00F75740"/>
    <w:p w14:paraId="1CBB385F" w14:textId="7B8C0D73" w:rsidR="009C7EDD" w:rsidRDefault="009029DA" w:rsidP="00DF1286">
      <w:pPr>
        <w:pStyle w:val="Nadpis2"/>
        <w:keepNext w:val="0"/>
        <w:spacing w:before="0" w:after="0" w:line="300" w:lineRule="exact"/>
        <w:ind w:left="705" w:hanging="592"/>
        <w:jc w:val="both"/>
        <w:rPr>
          <w:rFonts w:asciiTheme="minorHAnsi" w:hAnsiTheme="minorHAnsi" w:cstheme="minorHAnsi"/>
          <w:b w:val="0"/>
          <w:i w:val="0"/>
          <w:color w:val="000000"/>
          <w:kern w:val="28"/>
          <w:sz w:val="22"/>
          <w:szCs w:val="22"/>
        </w:rPr>
      </w:pPr>
      <w:proofErr w:type="gramStart"/>
      <w:r w:rsidRPr="009F40D6">
        <w:rPr>
          <w:rFonts w:asciiTheme="minorHAnsi" w:hAnsiTheme="minorHAnsi" w:cstheme="minorHAnsi"/>
          <w:b w:val="0"/>
          <w:i w:val="0"/>
          <w:color w:val="000000"/>
          <w:kern w:val="28"/>
          <w:sz w:val="22"/>
          <w:szCs w:val="22"/>
        </w:rPr>
        <w:t>1</w:t>
      </w:r>
      <w:r w:rsidR="000A6DF3">
        <w:rPr>
          <w:rFonts w:asciiTheme="minorHAnsi" w:hAnsiTheme="minorHAnsi" w:cstheme="minorHAnsi"/>
          <w:b w:val="0"/>
          <w:i w:val="0"/>
          <w:color w:val="000000"/>
          <w:kern w:val="28"/>
          <w:sz w:val="22"/>
          <w:szCs w:val="22"/>
        </w:rPr>
        <w:t>1</w:t>
      </w:r>
      <w:r w:rsidRPr="009F40D6">
        <w:rPr>
          <w:rFonts w:asciiTheme="minorHAnsi" w:hAnsiTheme="minorHAnsi" w:cstheme="minorHAnsi"/>
          <w:b w:val="0"/>
          <w:i w:val="0"/>
          <w:color w:val="000000"/>
          <w:kern w:val="28"/>
          <w:sz w:val="22"/>
          <w:szCs w:val="22"/>
        </w:rPr>
        <w:t>.1</w:t>
      </w:r>
      <w:proofErr w:type="gramEnd"/>
      <w:r w:rsidRPr="009F40D6">
        <w:rPr>
          <w:rFonts w:asciiTheme="minorHAnsi" w:hAnsiTheme="minorHAnsi" w:cstheme="minorHAnsi"/>
          <w:b w:val="0"/>
          <w:i w:val="0"/>
          <w:color w:val="000000"/>
          <w:kern w:val="28"/>
          <w:sz w:val="22"/>
          <w:szCs w:val="22"/>
        </w:rPr>
        <w:t>.</w:t>
      </w:r>
      <w:r w:rsidRPr="004B08AE">
        <w:rPr>
          <w:rFonts w:asciiTheme="minorHAnsi" w:hAnsiTheme="minorHAnsi" w:cstheme="minorHAnsi"/>
          <w:color w:val="000000"/>
          <w:kern w:val="28"/>
          <w:sz w:val="22"/>
          <w:szCs w:val="22"/>
        </w:rPr>
        <w:tab/>
      </w:r>
      <w:r w:rsidR="00CF4140" w:rsidRPr="009F40D6">
        <w:rPr>
          <w:rFonts w:asciiTheme="minorHAnsi" w:hAnsiTheme="minorHAnsi" w:cstheme="minorHAnsi"/>
          <w:b w:val="0"/>
          <w:i w:val="0"/>
          <w:color w:val="000000"/>
          <w:kern w:val="28"/>
          <w:sz w:val="22"/>
          <w:szCs w:val="22"/>
        </w:rPr>
        <w:t xml:space="preserve">Smluvní strany prohlašují, že veškeré údaje, které uvedly do </w:t>
      </w:r>
      <w:r w:rsidR="00123DD4" w:rsidRPr="009F40D6">
        <w:rPr>
          <w:rFonts w:asciiTheme="minorHAnsi" w:hAnsiTheme="minorHAnsi" w:cstheme="minorHAnsi"/>
          <w:b w:val="0"/>
          <w:i w:val="0"/>
          <w:color w:val="000000"/>
          <w:kern w:val="28"/>
          <w:sz w:val="22"/>
          <w:szCs w:val="22"/>
        </w:rPr>
        <w:t>S</w:t>
      </w:r>
      <w:r w:rsidR="00CF4140" w:rsidRPr="009F40D6">
        <w:rPr>
          <w:rFonts w:asciiTheme="minorHAnsi" w:hAnsiTheme="minorHAnsi" w:cstheme="minorHAnsi"/>
          <w:b w:val="0"/>
          <w:i w:val="0"/>
          <w:color w:val="000000"/>
          <w:kern w:val="28"/>
          <w:sz w:val="22"/>
          <w:szCs w:val="22"/>
        </w:rPr>
        <w:t xml:space="preserve">mlouvy, jsou pravdivé, a že jsou osobami plně způsobilými takovou </w:t>
      </w:r>
      <w:r w:rsidR="00123DD4" w:rsidRPr="009F40D6">
        <w:rPr>
          <w:rFonts w:asciiTheme="minorHAnsi" w:hAnsiTheme="minorHAnsi" w:cstheme="minorHAnsi"/>
          <w:b w:val="0"/>
          <w:i w:val="0"/>
          <w:color w:val="000000"/>
          <w:kern w:val="28"/>
          <w:sz w:val="22"/>
          <w:szCs w:val="22"/>
        </w:rPr>
        <w:t>S</w:t>
      </w:r>
      <w:r w:rsidR="00CF4140" w:rsidRPr="009F40D6">
        <w:rPr>
          <w:rFonts w:asciiTheme="minorHAnsi" w:hAnsiTheme="minorHAnsi" w:cstheme="minorHAnsi"/>
          <w:b w:val="0"/>
          <w:i w:val="0"/>
          <w:color w:val="000000"/>
          <w:kern w:val="28"/>
          <w:sz w:val="22"/>
          <w:szCs w:val="22"/>
        </w:rPr>
        <w:t>mlouvu uzavřít.</w:t>
      </w:r>
      <w:r w:rsidR="0024713F">
        <w:rPr>
          <w:rFonts w:asciiTheme="minorHAnsi" w:hAnsiTheme="minorHAnsi" w:cstheme="minorHAnsi"/>
          <w:b w:val="0"/>
          <w:i w:val="0"/>
          <w:color w:val="000000"/>
          <w:kern w:val="28"/>
          <w:sz w:val="22"/>
          <w:szCs w:val="22"/>
        </w:rPr>
        <w:t xml:space="preserve"> </w:t>
      </w:r>
      <w:r w:rsidR="00CF4140" w:rsidRPr="009F40D6">
        <w:rPr>
          <w:rFonts w:asciiTheme="minorHAnsi" w:hAnsiTheme="minorHAnsi" w:cstheme="minorHAnsi"/>
          <w:b w:val="0"/>
          <w:i w:val="0"/>
          <w:color w:val="000000"/>
          <w:kern w:val="28"/>
          <w:sz w:val="22"/>
          <w:szCs w:val="22"/>
        </w:rPr>
        <w:t>Smluvní strany si nejsou vědomy toho,</w:t>
      </w:r>
      <w:r w:rsidR="000B0F7C">
        <w:rPr>
          <w:rFonts w:asciiTheme="minorHAnsi" w:hAnsiTheme="minorHAnsi" w:cstheme="minorHAnsi"/>
          <w:b w:val="0"/>
          <w:i w:val="0"/>
          <w:color w:val="000000"/>
          <w:kern w:val="28"/>
          <w:sz w:val="22"/>
          <w:szCs w:val="22"/>
        </w:rPr>
        <w:t xml:space="preserve"> </w:t>
      </w:r>
      <w:r w:rsidR="00CF4140" w:rsidRPr="009F40D6">
        <w:rPr>
          <w:rFonts w:asciiTheme="minorHAnsi" w:hAnsiTheme="minorHAnsi" w:cstheme="minorHAnsi"/>
          <w:b w:val="0"/>
          <w:i w:val="0"/>
          <w:color w:val="000000"/>
          <w:kern w:val="28"/>
          <w:sz w:val="22"/>
          <w:szCs w:val="22"/>
        </w:rPr>
        <w:t>že</w:t>
      </w:r>
      <w:r w:rsidR="005434BB">
        <w:rPr>
          <w:rFonts w:asciiTheme="minorHAnsi" w:hAnsiTheme="minorHAnsi" w:cstheme="minorHAnsi"/>
          <w:b w:val="0"/>
          <w:i w:val="0"/>
          <w:color w:val="000000"/>
          <w:kern w:val="28"/>
          <w:sz w:val="22"/>
          <w:szCs w:val="22"/>
        </w:rPr>
        <w:t> </w:t>
      </w:r>
      <w:r w:rsidR="00CF4140" w:rsidRPr="009F40D6">
        <w:rPr>
          <w:rFonts w:asciiTheme="minorHAnsi" w:hAnsiTheme="minorHAnsi" w:cstheme="minorHAnsi"/>
          <w:b w:val="0"/>
          <w:i w:val="0"/>
          <w:color w:val="000000"/>
          <w:kern w:val="28"/>
          <w:sz w:val="22"/>
          <w:szCs w:val="22"/>
        </w:rPr>
        <w:t xml:space="preserve">by tato </w:t>
      </w:r>
      <w:r w:rsidR="00123DD4" w:rsidRPr="009F40D6">
        <w:rPr>
          <w:rFonts w:asciiTheme="minorHAnsi" w:hAnsiTheme="minorHAnsi" w:cstheme="minorHAnsi"/>
          <w:b w:val="0"/>
          <w:i w:val="0"/>
          <w:color w:val="000000"/>
          <w:kern w:val="28"/>
          <w:sz w:val="22"/>
          <w:szCs w:val="22"/>
        </w:rPr>
        <w:t>S</w:t>
      </w:r>
      <w:r w:rsidR="00CF4140" w:rsidRPr="009F40D6">
        <w:rPr>
          <w:rFonts w:asciiTheme="minorHAnsi" w:hAnsiTheme="minorHAnsi" w:cstheme="minorHAnsi"/>
          <w:b w:val="0"/>
          <w:i w:val="0"/>
          <w:color w:val="000000"/>
          <w:kern w:val="28"/>
          <w:sz w:val="22"/>
          <w:szCs w:val="22"/>
        </w:rPr>
        <w:t>mlouva jakýmkoliv způsobem odporovala zákonu a/nebo jej obcházela.</w:t>
      </w:r>
    </w:p>
    <w:p w14:paraId="1B37AA3B" w14:textId="0CE456CD" w:rsidR="009C7EDD" w:rsidRPr="004B08AE" w:rsidRDefault="009029DA" w:rsidP="00DF1286">
      <w:pPr>
        <w:pStyle w:val="Nadpis2"/>
        <w:keepNext w:val="0"/>
        <w:spacing w:before="0" w:after="0" w:line="300" w:lineRule="exact"/>
        <w:ind w:left="698" w:hanging="585"/>
        <w:jc w:val="both"/>
        <w:rPr>
          <w:rFonts w:asciiTheme="minorHAnsi" w:hAnsiTheme="minorHAnsi" w:cstheme="minorHAnsi"/>
          <w:b w:val="0"/>
          <w:i w:val="0"/>
          <w:color w:val="000000"/>
          <w:sz w:val="22"/>
          <w:szCs w:val="22"/>
        </w:rPr>
      </w:pPr>
      <w:proofErr w:type="gramStart"/>
      <w:r w:rsidRPr="004B08AE">
        <w:rPr>
          <w:rFonts w:asciiTheme="minorHAnsi" w:hAnsiTheme="minorHAnsi" w:cstheme="minorHAnsi"/>
          <w:b w:val="0"/>
          <w:i w:val="0"/>
          <w:color w:val="000000"/>
          <w:kern w:val="28"/>
          <w:sz w:val="22"/>
          <w:szCs w:val="22"/>
        </w:rPr>
        <w:t>1</w:t>
      </w:r>
      <w:r w:rsidR="000A6DF3">
        <w:rPr>
          <w:rFonts w:asciiTheme="minorHAnsi" w:hAnsiTheme="minorHAnsi" w:cstheme="minorHAnsi"/>
          <w:b w:val="0"/>
          <w:i w:val="0"/>
          <w:color w:val="000000"/>
          <w:kern w:val="28"/>
          <w:sz w:val="22"/>
          <w:szCs w:val="22"/>
        </w:rPr>
        <w:t>1</w:t>
      </w:r>
      <w:r w:rsidRPr="004B08AE">
        <w:rPr>
          <w:rFonts w:asciiTheme="minorHAnsi" w:hAnsiTheme="minorHAnsi" w:cstheme="minorHAnsi"/>
          <w:b w:val="0"/>
          <w:i w:val="0"/>
          <w:color w:val="000000"/>
          <w:kern w:val="28"/>
          <w:sz w:val="22"/>
          <w:szCs w:val="22"/>
        </w:rPr>
        <w:t>.</w:t>
      </w:r>
      <w:r w:rsidR="0091532D">
        <w:rPr>
          <w:rFonts w:asciiTheme="minorHAnsi" w:hAnsiTheme="minorHAnsi" w:cstheme="minorHAnsi"/>
          <w:b w:val="0"/>
          <w:i w:val="0"/>
          <w:color w:val="000000"/>
          <w:kern w:val="28"/>
          <w:sz w:val="22"/>
          <w:szCs w:val="22"/>
        </w:rPr>
        <w:t>2</w:t>
      </w:r>
      <w:proofErr w:type="gramEnd"/>
      <w:r w:rsidRPr="004B08AE">
        <w:rPr>
          <w:rFonts w:asciiTheme="minorHAnsi" w:hAnsiTheme="minorHAnsi" w:cstheme="minorHAnsi"/>
          <w:b w:val="0"/>
          <w:i w:val="0"/>
          <w:color w:val="000000"/>
          <w:kern w:val="28"/>
          <w:sz w:val="22"/>
          <w:szCs w:val="22"/>
        </w:rPr>
        <w:t>.</w:t>
      </w:r>
      <w:r w:rsidRPr="004B08AE">
        <w:rPr>
          <w:rFonts w:asciiTheme="minorHAnsi" w:hAnsiTheme="minorHAnsi" w:cstheme="minorHAnsi"/>
          <w:b w:val="0"/>
          <w:i w:val="0"/>
          <w:color w:val="000000"/>
          <w:kern w:val="28"/>
          <w:sz w:val="22"/>
          <w:szCs w:val="22"/>
        </w:rPr>
        <w:tab/>
      </w:r>
      <w:r w:rsidR="009C7EDD" w:rsidRPr="004B08AE">
        <w:rPr>
          <w:rFonts w:asciiTheme="minorHAnsi" w:hAnsiTheme="minorHAnsi" w:cstheme="minorHAnsi"/>
          <w:b w:val="0"/>
          <w:i w:val="0"/>
          <w:color w:val="000000"/>
          <w:kern w:val="28"/>
          <w:sz w:val="22"/>
          <w:szCs w:val="22"/>
        </w:rPr>
        <w:t xml:space="preserve">Smluvní strany se zavazují, že v případě sporů o obsah a plnění této </w:t>
      </w:r>
      <w:r w:rsidR="00123DD4">
        <w:rPr>
          <w:rFonts w:asciiTheme="minorHAnsi" w:hAnsiTheme="minorHAnsi" w:cstheme="minorHAnsi"/>
          <w:b w:val="0"/>
          <w:i w:val="0"/>
          <w:color w:val="000000"/>
          <w:kern w:val="28"/>
          <w:sz w:val="22"/>
          <w:szCs w:val="22"/>
        </w:rPr>
        <w:t>S</w:t>
      </w:r>
      <w:r w:rsidR="009C7EDD" w:rsidRPr="004B08AE">
        <w:rPr>
          <w:rFonts w:asciiTheme="minorHAnsi" w:hAnsiTheme="minorHAnsi" w:cstheme="minorHAnsi"/>
          <w:b w:val="0"/>
          <w:i w:val="0"/>
          <w:color w:val="000000"/>
          <w:kern w:val="28"/>
          <w:sz w:val="22"/>
          <w:szCs w:val="22"/>
        </w:rPr>
        <w:t>mlouvy vynaloží veškeré právní úsilí, které lze na nich spravedlivě požadovat, aby tyto spory byly vyřešeny smírnou cestou.</w:t>
      </w:r>
    </w:p>
    <w:p w14:paraId="71DD9681" w14:textId="6DD6105A" w:rsidR="009C7EDD" w:rsidRPr="004B08AE" w:rsidRDefault="009029DA" w:rsidP="00DF1286">
      <w:pPr>
        <w:pStyle w:val="Nadpis2"/>
        <w:keepNext w:val="0"/>
        <w:spacing w:before="0" w:after="0" w:line="300" w:lineRule="exact"/>
        <w:ind w:left="698" w:hanging="585"/>
        <w:jc w:val="both"/>
        <w:rPr>
          <w:rFonts w:asciiTheme="minorHAnsi" w:hAnsiTheme="minorHAnsi" w:cstheme="minorHAnsi"/>
          <w:b w:val="0"/>
          <w:i w:val="0"/>
          <w:color w:val="000000"/>
          <w:sz w:val="22"/>
          <w:szCs w:val="22"/>
        </w:rPr>
      </w:pPr>
      <w:proofErr w:type="gramStart"/>
      <w:r w:rsidRPr="004B08AE">
        <w:rPr>
          <w:rFonts w:asciiTheme="minorHAnsi" w:hAnsiTheme="minorHAnsi" w:cstheme="minorHAnsi"/>
          <w:b w:val="0"/>
          <w:i w:val="0"/>
          <w:color w:val="000000"/>
          <w:kern w:val="28"/>
          <w:sz w:val="22"/>
          <w:szCs w:val="22"/>
        </w:rPr>
        <w:t>1</w:t>
      </w:r>
      <w:r w:rsidR="000A6DF3">
        <w:rPr>
          <w:rFonts w:asciiTheme="minorHAnsi" w:hAnsiTheme="minorHAnsi" w:cstheme="minorHAnsi"/>
          <w:b w:val="0"/>
          <w:i w:val="0"/>
          <w:color w:val="000000"/>
          <w:kern w:val="28"/>
          <w:sz w:val="22"/>
          <w:szCs w:val="22"/>
        </w:rPr>
        <w:t>1</w:t>
      </w:r>
      <w:r w:rsidRPr="004B08AE">
        <w:rPr>
          <w:rFonts w:asciiTheme="minorHAnsi" w:hAnsiTheme="minorHAnsi" w:cstheme="minorHAnsi"/>
          <w:b w:val="0"/>
          <w:i w:val="0"/>
          <w:color w:val="000000"/>
          <w:kern w:val="28"/>
          <w:sz w:val="22"/>
          <w:szCs w:val="22"/>
        </w:rPr>
        <w:t>.</w:t>
      </w:r>
      <w:r w:rsidR="0091532D">
        <w:rPr>
          <w:rFonts w:asciiTheme="minorHAnsi" w:hAnsiTheme="minorHAnsi" w:cstheme="minorHAnsi"/>
          <w:b w:val="0"/>
          <w:i w:val="0"/>
          <w:color w:val="000000"/>
          <w:kern w:val="28"/>
          <w:sz w:val="22"/>
          <w:szCs w:val="22"/>
        </w:rPr>
        <w:t>3</w:t>
      </w:r>
      <w:proofErr w:type="gramEnd"/>
      <w:r w:rsidRPr="004B08AE">
        <w:rPr>
          <w:rFonts w:asciiTheme="minorHAnsi" w:hAnsiTheme="minorHAnsi" w:cstheme="minorHAnsi"/>
          <w:b w:val="0"/>
          <w:i w:val="0"/>
          <w:color w:val="000000"/>
          <w:kern w:val="28"/>
          <w:sz w:val="22"/>
          <w:szCs w:val="22"/>
        </w:rPr>
        <w:t>.</w:t>
      </w:r>
      <w:r w:rsidRPr="004B08AE">
        <w:rPr>
          <w:rFonts w:asciiTheme="minorHAnsi" w:hAnsiTheme="minorHAnsi" w:cstheme="minorHAnsi"/>
          <w:b w:val="0"/>
          <w:i w:val="0"/>
          <w:color w:val="000000"/>
          <w:kern w:val="28"/>
          <w:sz w:val="22"/>
          <w:szCs w:val="22"/>
        </w:rPr>
        <w:tab/>
      </w:r>
      <w:r w:rsidR="009C7EDD" w:rsidRPr="004B08AE">
        <w:rPr>
          <w:rFonts w:asciiTheme="minorHAnsi" w:hAnsiTheme="minorHAnsi" w:cstheme="minorHAnsi"/>
          <w:b w:val="0"/>
          <w:i w:val="0"/>
          <w:color w:val="000000"/>
          <w:kern w:val="28"/>
          <w:sz w:val="22"/>
          <w:szCs w:val="22"/>
        </w:rPr>
        <w:t xml:space="preserve">Tato </w:t>
      </w:r>
      <w:r w:rsidR="00123DD4">
        <w:rPr>
          <w:rFonts w:asciiTheme="minorHAnsi" w:hAnsiTheme="minorHAnsi" w:cstheme="minorHAnsi"/>
          <w:b w:val="0"/>
          <w:i w:val="0"/>
          <w:color w:val="000000"/>
          <w:kern w:val="28"/>
          <w:sz w:val="22"/>
          <w:szCs w:val="22"/>
        </w:rPr>
        <w:t>S</w:t>
      </w:r>
      <w:r w:rsidR="009C7EDD" w:rsidRPr="004B08AE">
        <w:rPr>
          <w:rFonts w:asciiTheme="minorHAnsi" w:hAnsiTheme="minorHAnsi" w:cstheme="minorHAnsi"/>
          <w:b w:val="0"/>
          <w:i w:val="0"/>
          <w:color w:val="000000"/>
          <w:kern w:val="28"/>
          <w:sz w:val="22"/>
          <w:szCs w:val="22"/>
        </w:rPr>
        <w:t>mlouva je uzavřena a podepsána ve dvou (2) stejnopisech v jazyce českém, každý</w:t>
      </w:r>
      <w:r w:rsidR="000B0F7C">
        <w:rPr>
          <w:rFonts w:asciiTheme="minorHAnsi" w:hAnsiTheme="minorHAnsi" w:cstheme="minorHAnsi"/>
          <w:b w:val="0"/>
          <w:i w:val="0"/>
          <w:color w:val="000000"/>
          <w:kern w:val="28"/>
          <w:sz w:val="22"/>
          <w:szCs w:val="22"/>
        </w:rPr>
        <w:t xml:space="preserve"> </w:t>
      </w:r>
      <w:r w:rsidR="009C7EDD" w:rsidRPr="004B08AE">
        <w:rPr>
          <w:rFonts w:asciiTheme="minorHAnsi" w:hAnsiTheme="minorHAnsi" w:cstheme="minorHAnsi"/>
          <w:b w:val="0"/>
          <w:i w:val="0"/>
          <w:color w:val="000000"/>
          <w:kern w:val="28"/>
          <w:sz w:val="22"/>
          <w:szCs w:val="22"/>
        </w:rPr>
        <w:t>s</w:t>
      </w:r>
      <w:r w:rsidR="005434BB">
        <w:rPr>
          <w:rFonts w:asciiTheme="minorHAnsi" w:hAnsiTheme="minorHAnsi" w:cstheme="minorHAnsi"/>
          <w:b w:val="0"/>
          <w:i w:val="0"/>
          <w:color w:val="000000"/>
          <w:kern w:val="28"/>
          <w:sz w:val="22"/>
          <w:szCs w:val="22"/>
        </w:rPr>
        <w:t> </w:t>
      </w:r>
      <w:r w:rsidR="009C7EDD" w:rsidRPr="004B08AE">
        <w:rPr>
          <w:rFonts w:asciiTheme="minorHAnsi" w:hAnsiTheme="minorHAnsi" w:cstheme="minorHAnsi"/>
          <w:b w:val="0"/>
          <w:i w:val="0"/>
          <w:color w:val="000000"/>
          <w:kern w:val="28"/>
          <w:sz w:val="22"/>
          <w:szCs w:val="22"/>
        </w:rPr>
        <w:t>platností originálu, z nichž každá ze smluvních stran obdrží po jednom (1) stejnopisu.</w:t>
      </w:r>
    </w:p>
    <w:p w14:paraId="5CE3BF48" w14:textId="483E518B" w:rsidR="009C7EDD" w:rsidRPr="00DF1286" w:rsidRDefault="009029DA" w:rsidP="00DF1286">
      <w:pPr>
        <w:pStyle w:val="Nadpis2"/>
        <w:keepNext w:val="0"/>
        <w:spacing w:before="0" w:after="0" w:line="300" w:lineRule="exact"/>
        <w:ind w:left="698" w:hanging="585"/>
        <w:jc w:val="both"/>
        <w:rPr>
          <w:rFonts w:asciiTheme="minorHAnsi" w:hAnsiTheme="minorHAnsi"/>
          <w:b w:val="0"/>
          <w:i w:val="0"/>
          <w:color w:val="000000"/>
          <w:kern w:val="28"/>
          <w:sz w:val="22"/>
        </w:rPr>
      </w:pPr>
      <w:proofErr w:type="gramStart"/>
      <w:r w:rsidRPr="004B08AE">
        <w:rPr>
          <w:rFonts w:asciiTheme="minorHAnsi" w:hAnsiTheme="minorHAnsi" w:cstheme="minorHAnsi"/>
          <w:b w:val="0"/>
          <w:i w:val="0"/>
          <w:color w:val="000000"/>
          <w:kern w:val="28"/>
          <w:sz w:val="22"/>
          <w:szCs w:val="22"/>
        </w:rPr>
        <w:t>1</w:t>
      </w:r>
      <w:r w:rsidR="000A6DF3">
        <w:rPr>
          <w:rFonts w:asciiTheme="minorHAnsi" w:hAnsiTheme="minorHAnsi" w:cstheme="minorHAnsi"/>
          <w:b w:val="0"/>
          <w:i w:val="0"/>
          <w:color w:val="000000"/>
          <w:kern w:val="28"/>
          <w:sz w:val="22"/>
          <w:szCs w:val="22"/>
        </w:rPr>
        <w:t>1</w:t>
      </w:r>
      <w:r w:rsidRPr="004B08AE">
        <w:rPr>
          <w:rFonts w:asciiTheme="minorHAnsi" w:hAnsiTheme="minorHAnsi" w:cstheme="minorHAnsi"/>
          <w:b w:val="0"/>
          <w:i w:val="0"/>
          <w:color w:val="000000"/>
          <w:kern w:val="28"/>
          <w:sz w:val="22"/>
          <w:szCs w:val="22"/>
        </w:rPr>
        <w:t>.</w:t>
      </w:r>
      <w:r w:rsidR="0091532D">
        <w:rPr>
          <w:rFonts w:asciiTheme="minorHAnsi" w:hAnsiTheme="minorHAnsi" w:cstheme="minorHAnsi"/>
          <w:b w:val="0"/>
          <w:i w:val="0"/>
          <w:color w:val="000000"/>
          <w:kern w:val="28"/>
          <w:sz w:val="22"/>
          <w:szCs w:val="22"/>
        </w:rPr>
        <w:t>4</w:t>
      </w:r>
      <w:proofErr w:type="gramEnd"/>
      <w:r w:rsidRPr="004B08AE">
        <w:rPr>
          <w:rFonts w:asciiTheme="minorHAnsi" w:hAnsiTheme="minorHAnsi" w:cstheme="minorHAnsi"/>
          <w:b w:val="0"/>
          <w:i w:val="0"/>
          <w:color w:val="000000"/>
          <w:kern w:val="28"/>
          <w:sz w:val="22"/>
          <w:szCs w:val="22"/>
        </w:rPr>
        <w:t>.</w:t>
      </w:r>
      <w:r w:rsidRPr="004B08AE">
        <w:rPr>
          <w:rFonts w:asciiTheme="minorHAnsi" w:hAnsiTheme="minorHAnsi" w:cstheme="minorHAnsi"/>
          <w:b w:val="0"/>
          <w:i w:val="0"/>
          <w:color w:val="000000"/>
          <w:kern w:val="28"/>
          <w:sz w:val="22"/>
          <w:szCs w:val="22"/>
        </w:rPr>
        <w:tab/>
      </w:r>
      <w:r w:rsidR="009C7EDD" w:rsidRPr="004B08AE">
        <w:rPr>
          <w:rFonts w:asciiTheme="minorHAnsi" w:hAnsiTheme="minorHAnsi" w:cstheme="minorHAnsi"/>
          <w:b w:val="0"/>
          <w:i w:val="0"/>
          <w:color w:val="000000"/>
          <w:kern w:val="28"/>
          <w:sz w:val="22"/>
          <w:szCs w:val="22"/>
        </w:rPr>
        <w:t xml:space="preserve">Obě smluvní strany tímto prohlašují a potvrzují, že si tuto </w:t>
      </w:r>
      <w:r w:rsidR="00123DD4">
        <w:rPr>
          <w:rFonts w:asciiTheme="minorHAnsi" w:hAnsiTheme="minorHAnsi" w:cstheme="minorHAnsi"/>
          <w:b w:val="0"/>
          <w:i w:val="0"/>
          <w:color w:val="000000"/>
          <w:kern w:val="28"/>
          <w:sz w:val="22"/>
          <w:szCs w:val="22"/>
        </w:rPr>
        <w:t>S</w:t>
      </w:r>
      <w:r w:rsidR="009C7EDD" w:rsidRPr="004B08AE">
        <w:rPr>
          <w:rFonts w:asciiTheme="minorHAnsi" w:hAnsiTheme="minorHAnsi" w:cstheme="minorHAnsi"/>
          <w:b w:val="0"/>
          <w:i w:val="0"/>
          <w:color w:val="000000"/>
          <w:kern w:val="28"/>
          <w:sz w:val="22"/>
          <w:szCs w:val="22"/>
        </w:rPr>
        <w:t>mlouvu řádně přečetly, obsah této</w:t>
      </w:r>
      <w:r w:rsidR="005434BB">
        <w:rPr>
          <w:rFonts w:asciiTheme="minorHAnsi" w:hAnsiTheme="minorHAnsi" w:cstheme="minorHAnsi"/>
          <w:b w:val="0"/>
          <w:i w:val="0"/>
          <w:color w:val="000000"/>
          <w:kern w:val="28"/>
          <w:sz w:val="22"/>
          <w:szCs w:val="22"/>
        </w:rPr>
        <w:t> </w:t>
      </w:r>
      <w:r w:rsidR="00123DD4">
        <w:rPr>
          <w:rFonts w:asciiTheme="minorHAnsi" w:hAnsiTheme="minorHAnsi" w:cstheme="minorHAnsi"/>
          <w:b w:val="0"/>
          <w:i w:val="0"/>
          <w:color w:val="000000"/>
          <w:kern w:val="28"/>
          <w:sz w:val="22"/>
          <w:szCs w:val="22"/>
        </w:rPr>
        <w:t>S</w:t>
      </w:r>
      <w:r w:rsidR="009C7EDD" w:rsidRPr="004B08AE">
        <w:rPr>
          <w:rFonts w:asciiTheme="minorHAnsi" w:hAnsiTheme="minorHAnsi" w:cstheme="minorHAnsi"/>
          <w:b w:val="0"/>
          <w:i w:val="0"/>
          <w:color w:val="000000"/>
          <w:kern w:val="28"/>
          <w:sz w:val="22"/>
          <w:szCs w:val="22"/>
        </w:rPr>
        <w:t xml:space="preserve">mlouvy je jim dobře znám s tím, že </w:t>
      </w:r>
      <w:r w:rsidR="00123DD4">
        <w:rPr>
          <w:rFonts w:asciiTheme="minorHAnsi" w:hAnsiTheme="minorHAnsi" w:cstheme="minorHAnsi"/>
          <w:b w:val="0"/>
          <w:i w:val="0"/>
          <w:color w:val="000000"/>
          <w:kern w:val="28"/>
          <w:sz w:val="22"/>
          <w:szCs w:val="22"/>
        </w:rPr>
        <w:t>S</w:t>
      </w:r>
      <w:r w:rsidR="009C7EDD" w:rsidRPr="004B08AE">
        <w:rPr>
          <w:rFonts w:asciiTheme="minorHAnsi" w:hAnsiTheme="minorHAnsi" w:cstheme="minorHAnsi"/>
          <w:b w:val="0"/>
          <w:i w:val="0"/>
          <w:color w:val="000000"/>
          <w:kern w:val="28"/>
          <w:sz w:val="22"/>
          <w:szCs w:val="22"/>
        </w:rPr>
        <w:t xml:space="preserve">mlouva je projevem jejich pravé a svobodné vůle, nebyla uzavřena v tísni a za nápadně nevýhodných podmínek a na důkaz toho tuto </w:t>
      </w:r>
      <w:r w:rsidR="00123DD4">
        <w:rPr>
          <w:rFonts w:asciiTheme="minorHAnsi" w:hAnsiTheme="minorHAnsi" w:cstheme="minorHAnsi"/>
          <w:b w:val="0"/>
          <w:i w:val="0"/>
          <w:color w:val="000000"/>
          <w:kern w:val="28"/>
          <w:sz w:val="22"/>
          <w:szCs w:val="22"/>
        </w:rPr>
        <w:t>S</w:t>
      </w:r>
      <w:r w:rsidR="009C7EDD" w:rsidRPr="004B08AE">
        <w:rPr>
          <w:rFonts w:asciiTheme="minorHAnsi" w:hAnsiTheme="minorHAnsi" w:cstheme="minorHAnsi"/>
          <w:b w:val="0"/>
          <w:i w:val="0"/>
          <w:color w:val="000000"/>
          <w:kern w:val="28"/>
          <w:sz w:val="22"/>
          <w:szCs w:val="22"/>
        </w:rPr>
        <w:t>mlouvu podepisují.</w:t>
      </w:r>
    </w:p>
    <w:p w14:paraId="1ACCEA3A" w14:textId="19CB1D49" w:rsidR="002219F6" w:rsidRPr="00F75740" w:rsidRDefault="002219F6" w:rsidP="00F75740">
      <w:pPr>
        <w:tabs>
          <w:tab w:val="left" w:pos="227"/>
        </w:tabs>
        <w:ind w:left="737" w:hanging="624"/>
        <w:rPr>
          <w:rFonts w:asciiTheme="minorHAnsi" w:hAnsiTheme="minorHAnsi"/>
          <w:b/>
          <w:i/>
          <w:sz w:val="22"/>
          <w:szCs w:val="22"/>
        </w:rPr>
      </w:pPr>
      <w:r w:rsidRPr="00F75740">
        <w:rPr>
          <w:rFonts w:asciiTheme="minorHAnsi" w:hAnsiTheme="minorHAnsi"/>
          <w:sz w:val="22"/>
          <w:szCs w:val="22"/>
        </w:rPr>
        <w:t>1</w:t>
      </w:r>
      <w:r w:rsidR="000A6DF3">
        <w:rPr>
          <w:rFonts w:asciiTheme="minorHAnsi" w:hAnsiTheme="minorHAnsi"/>
          <w:sz w:val="22"/>
          <w:szCs w:val="22"/>
        </w:rPr>
        <w:t>1</w:t>
      </w:r>
      <w:r w:rsidRPr="00F75740">
        <w:rPr>
          <w:rFonts w:asciiTheme="minorHAnsi" w:hAnsiTheme="minorHAnsi"/>
          <w:sz w:val="22"/>
          <w:szCs w:val="22"/>
        </w:rPr>
        <w:t>.5</w:t>
      </w:r>
      <w:r>
        <w:rPr>
          <w:rFonts w:asciiTheme="minorHAnsi" w:hAnsiTheme="minorHAnsi"/>
          <w:sz w:val="22"/>
          <w:szCs w:val="22"/>
        </w:rPr>
        <w:t>.   Smluvní strany se dohodly, že se vylučuje použití jiných obchodních podmínek, než podmínek Zpracovatele a vylučuje se proto aplikace § 1751 odst. 2 OZ.</w:t>
      </w:r>
    </w:p>
    <w:p w14:paraId="282E2711" w14:textId="0E5F28A6" w:rsidR="009C7EDD" w:rsidRPr="004B08AE" w:rsidRDefault="009029DA" w:rsidP="00DF1286">
      <w:pPr>
        <w:pStyle w:val="Nadpis2"/>
        <w:keepNext w:val="0"/>
        <w:spacing w:before="0" w:after="0" w:line="300" w:lineRule="exact"/>
        <w:ind w:left="113"/>
        <w:jc w:val="both"/>
        <w:rPr>
          <w:rFonts w:asciiTheme="minorHAnsi" w:hAnsiTheme="minorHAnsi" w:cstheme="minorHAnsi"/>
          <w:b w:val="0"/>
          <w:i w:val="0"/>
          <w:color w:val="000000"/>
          <w:sz w:val="22"/>
          <w:szCs w:val="22"/>
        </w:rPr>
      </w:pPr>
      <w:r w:rsidRPr="004B08AE">
        <w:rPr>
          <w:rFonts w:asciiTheme="minorHAnsi" w:hAnsiTheme="minorHAnsi" w:cstheme="minorHAnsi"/>
          <w:b w:val="0"/>
          <w:i w:val="0"/>
          <w:color w:val="000000"/>
          <w:sz w:val="22"/>
          <w:szCs w:val="22"/>
        </w:rPr>
        <w:t>1</w:t>
      </w:r>
      <w:r w:rsidR="000A6DF3">
        <w:rPr>
          <w:rFonts w:asciiTheme="minorHAnsi" w:hAnsiTheme="minorHAnsi" w:cstheme="minorHAnsi"/>
          <w:b w:val="0"/>
          <w:i w:val="0"/>
          <w:color w:val="000000"/>
          <w:sz w:val="22"/>
          <w:szCs w:val="22"/>
        </w:rPr>
        <w:t>1</w:t>
      </w:r>
      <w:r w:rsidRPr="004B08AE">
        <w:rPr>
          <w:rFonts w:asciiTheme="minorHAnsi" w:hAnsiTheme="minorHAnsi" w:cstheme="minorHAnsi"/>
          <w:b w:val="0"/>
          <w:i w:val="0"/>
          <w:color w:val="000000"/>
          <w:sz w:val="22"/>
          <w:szCs w:val="22"/>
        </w:rPr>
        <w:t>.</w:t>
      </w:r>
      <w:r w:rsidR="002219F6">
        <w:rPr>
          <w:rFonts w:asciiTheme="minorHAnsi" w:hAnsiTheme="minorHAnsi" w:cstheme="minorHAnsi"/>
          <w:b w:val="0"/>
          <w:i w:val="0"/>
          <w:color w:val="000000"/>
          <w:sz w:val="22"/>
          <w:szCs w:val="22"/>
        </w:rPr>
        <w:t>6</w:t>
      </w:r>
      <w:r w:rsidRPr="004B08AE">
        <w:rPr>
          <w:rFonts w:asciiTheme="minorHAnsi" w:hAnsiTheme="minorHAnsi" w:cstheme="minorHAnsi"/>
          <w:b w:val="0"/>
          <w:i w:val="0"/>
          <w:color w:val="000000"/>
          <w:sz w:val="22"/>
          <w:szCs w:val="22"/>
        </w:rPr>
        <w:t>.</w:t>
      </w:r>
      <w:r w:rsidR="0091532D">
        <w:rPr>
          <w:rFonts w:asciiTheme="minorHAnsi" w:hAnsiTheme="minorHAnsi" w:cstheme="minorHAnsi"/>
          <w:b w:val="0"/>
          <w:i w:val="0"/>
          <w:color w:val="000000"/>
          <w:sz w:val="22"/>
          <w:szCs w:val="22"/>
        </w:rPr>
        <w:t xml:space="preserve">   </w:t>
      </w:r>
      <w:r w:rsidR="009C7EDD" w:rsidRPr="004B08AE">
        <w:rPr>
          <w:rFonts w:asciiTheme="minorHAnsi" w:hAnsiTheme="minorHAnsi" w:cstheme="minorHAnsi"/>
          <w:b w:val="0"/>
          <w:i w:val="0"/>
          <w:color w:val="000000"/>
          <w:sz w:val="22"/>
          <w:szCs w:val="22"/>
        </w:rPr>
        <w:t xml:space="preserve">Seznam příloh, které jsou nedílnou součástí této </w:t>
      </w:r>
      <w:r w:rsidR="00123DD4">
        <w:rPr>
          <w:rFonts w:asciiTheme="minorHAnsi" w:hAnsiTheme="minorHAnsi" w:cstheme="minorHAnsi"/>
          <w:b w:val="0"/>
          <w:i w:val="0"/>
          <w:color w:val="000000"/>
          <w:sz w:val="22"/>
          <w:szCs w:val="22"/>
        </w:rPr>
        <w:t>S</w:t>
      </w:r>
      <w:r w:rsidR="009C7EDD" w:rsidRPr="004B08AE">
        <w:rPr>
          <w:rFonts w:asciiTheme="minorHAnsi" w:hAnsiTheme="minorHAnsi" w:cstheme="minorHAnsi"/>
          <w:b w:val="0"/>
          <w:i w:val="0"/>
          <w:color w:val="000000"/>
          <w:sz w:val="22"/>
          <w:szCs w:val="22"/>
        </w:rPr>
        <w:t>mlouvy:</w:t>
      </w:r>
    </w:p>
    <w:p w14:paraId="0D9D7EF6" w14:textId="011ABE51" w:rsidR="009C7EDD" w:rsidRPr="004B08AE" w:rsidRDefault="009C7EDD" w:rsidP="00DF1286">
      <w:pPr>
        <w:numPr>
          <w:ilvl w:val="0"/>
          <w:numId w:val="1"/>
        </w:numPr>
        <w:tabs>
          <w:tab w:val="clear" w:pos="360"/>
          <w:tab w:val="num" w:pos="993"/>
        </w:tabs>
        <w:spacing w:line="300" w:lineRule="exact"/>
        <w:ind w:left="993" w:hanging="284"/>
        <w:jc w:val="both"/>
        <w:rPr>
          <w:rFonts w:asciiTheme="minorHAnsi" w:hAnsiTheme="minorHAnsi" w:cstheme="minorHAnsi"/>
          <w:color w:val="000000"/>
          <w:sz w:val="22"/>
          <w:szCs w:val="22"/>
        </w:rPr>
      </w:pPr>
      <w:r w:rsidRPr="004B08AE">
        <w:rPr>
          <w:rFonts w:asciiTheme="minorHAnsi" w:hAnsiTheme="minorHAnsi" w:cstheme="minorHAnsi"/>
          <w:b/>
          <w:color w:val="000000"/>
          <w:sz w:val="22"/>
          <w:szCs w:val="22"/>
        </w:rPr>
        <w:t>Příloha č. I</w:t>
      </w:r>
      <w:r w:rsidR="00123DD4">
        <w:rPr>
          <w:rFonts w:asciiTheme="minorHAnsi" w:hAnsiTheme="minorHAnsi" w:cstheme="minorHAnsi"/>
          <w:color w:val="000000"/>
          <w:sz w:val="22"/>
          <w:szCs w:val="22"/>
        </w:rPr>
        <w:t>.</w:t>
      </w:r>
      <w:r w:rsidRPr="004B08AE">
        <w:rPr>
          <w:rFonts w:asciiTheme="minorHAnsi" w:hAnsiTheme="minorHAnsi" w:cstheme="minorHAnsi"/>
          <w:color w:val="000000"/>
          <w:sz w:val="22"/>
          <w:szCs w:val="22"/>
        </w:rPr>
        <w:t>:</w:t>
      </w:r>
      <w:r w:rsidR="0091532D">
        <w:rPr>
          <w:rFonts w:asciiTheme="minorHAnsi" w:hAnsiTheme="minorHAnsi" w:cstheme="minorHAnsi"/>
          <w:color w:val="000000"/>
          <w:sz w:val="22"/>
          <w:szCs w:val="22"/>
        </w:rPr>
        <w:t xml:space="preserve"> </w:t>
      </w:r>
      <w:r w:rsidR="00B666F6">
        <w:rPr>
          <w:rFonts w:asciiTheme="minorHAnsi" w:hAnsiTheme="minorHAnsi" w:cstheme="minorHAnsi"/>
          <w:color w:val="000000"/>
          <w:sz w:val="22"/>
          <w:szCs w:val="22"/>
        </w:rPr>
        <w:t xml:space="preserve"> </w:t>
      </w:r>
      <w:r w:rsidR="0064601C" w:rsidRPr="001134C3">
        <w:rPr>
          <w:rFonts w:asciiTheme="minorHAnsi" w:hAnsiTheme="minorHAnsi" w:cstheme="minorHAnsi"/>
          <w:sz w:val="22"/>
          <w:szCs w:val="22"/>
        </w:rPr>
        <w:t xml:space="preserve">Výpočet </w:t>
      </w:r>
      <w:r w:rsidR="0064601C">
        <w:rPr>
          <w:rFonts w:asciiTheme="minorHAnsi" w:hAnsiTheme="minorHAnsi" w:cstheme="minorHAnsi"/>
          <w:sz w:val="22"/>
          <w:szCs w:val="22"/>
        </w:rPr>
        <w:t>systémových cen za provedené služby a</w:t>
      </w:r>
      <w:r w:rsidR="0064601C">
        <w:rPr>
          <w:rFonts w:asciiTheme="minorHAnsi" w:hAnsiTheme="minorHAnsi" w:cstheme="minorHAnsi"/>
          <w:color w:val="000000"/>
          <w:sz w:val="22"/>
          <w:szCs w:val="22"/>
        </w:rPr>
        <w:t xml:space="preserve"> c</w:t>
      </w:r>
      <w:r w:rsidR="006103D6">
        <w:rPr>
          <w:rFonts w:asciiTheme="minorHAnsi" w:hAnsiTheme="minorHAnsi" w:cstheme="minorHAnsi"/>
          <w:color w:val="000000"/>
          <w:sz w:val="22"/>
          <w:szCs w:val="22"/>
        </w:rPr>
        <w:t>eník</w:t>
      </w:r>
    </w:p>
    <w:p w14:paraId="0D7D7214" w14:textId="77777777" w:rsidR="00117A40" w:rsidRDefault="00117A40" w:rsidP="00117A40">
      <w:pPr>
        <w:numPr>
          <w:ilvl w:val="0"/>
          <w:numId w:val="1"/>
        </w:numPr>
        <w:tabs>
          <w:tab w:val="clear" w:pos="360"/>
          <w:tab w:val="left" w:pos="993"/>
        </w:tabs>
        <w:spacing w:line="300" w:lineRule="exact"/>
        <w:ind w:left="993" w:hanging="284"/>
        <w:jc w:val="both"/>
        <w:rPr>
          <w:rFonts w:asciiTheme="minorHAnsi" w:hAnsiTheme="minorHAnsi" w:cstheme="minorHAnsi"/>
          <w:color w:val="000000"/>
          <w:sz w:val="22"/>
          <w:szCs w:val="22"/>
        </w:rPr>
      </w:pPr>
      <w:r w:rsidRPr="004B08AE">
        <w:rPr>
          <w:rFonts w:asciiTheme="minorHAnsi" w:hAnsiTheme="minorHAnsi" w:cstheme="minorHAnsi"/>
          <w:b/>
          <w:color w:val="000000"/>
          <w:sz w:val="22"/>
          <w:szCs w:val="22"/>
        </w:rPr>
        <w:t>Příloha č. II.</w:t>
      </w:r>
      <w:r w:rsidRPr="004B08AE">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4B08AE">
        <w:rPr>
          <w:rFonts w:asciiTheme="minorHAnsi" w:hAnsiTheme="minorHAnsi" w:cstheme="minorHAnsi"/>
          <w:color w:val="000000"/>
          <w:sz w:val="22"/>
          <w:szCs w:val="22"/>
        </w:rPr>
        <w:t xml:space="preserve">Seznam poboček </w:t>
      </w:r>
      <w:r>
        <w:rPr>
          <w:rFonts w:asciiTheme="minorHAnsi" w:hAnsiTheme="minorHAnsi" w:cstheme="minorHAnsi"/>
          <w:color w:val="000000"/>
          <w:sz w:val="22"/>
          <w:szCs w:val="22"/>
        </w:rPr>
        <w:t>O</w:t>
      </w:r>
      <w:r w:rsidRPr="004B08AE">
        <w:rPr>
          <w:rFonts w:asciiTheme="minorHAnsi" w:hAnsiTheme="minorHAnsi" w:cstheme="minorHAnsi"/>
          <w:color w:val="000000"/>
          <w:sz w:val="22"/>
          <w:szCs w:val="22"/>
        </w:rPr>
        <w:t>bjedn</w:t>
      </w:r>
      <w:r>
        <w:rPr>
          <w:rFonts w:asciiTheme="minorHAnsi" w:hAnsiTheme="minorHAnsi" w:cstheme="minorHAnsi"/>
          <w:color w:val="000000"/>
          <w:sz w:val="22"/>
          <w:szCs w:val="22"/>
        </w:rPr>
        <w:t xml:space="preserve">atele, pro které bude prováděna </w:t>
      </w:r>
      <w:r w:rsidRPr="004B08AE">
        <w:rPr>
          <w:rFonts w:asciiTheme="minorHAnsi" w:hAnsiTheme="minorHAnsi" w:cstheme="minorHAnsi"/>
          <w:color w:val="000000"/>
          <w:sz w:val="22"/>
          <w:szCs w:val="22"/>
        </w:rPr>
        <w:t xml:space="preserve">likvidace nosičů dat </w:t>
      </w:r>
      <w:r>
        <w:rPr>
          <w:rFonts w:asciiTheme="minorHAnsi" w:hAnsiTheme="minorHAnsi" w:cstheme="minorHAnsi"/>
          <w:color w:val="000000"/>
          <w:sz w:val="22"/>
          <w:szCs w:val="22"/>
        </w:rPr>
        <w:t>Z</w:t>
      </w:r>
      <w:r w:rsidRPr="004B08AE">
        <w:rPr>
          <w:rFonts w:asciiTheme="minorHAnsi" w:hAnsiTheme="minorHAnsi" w:cstheme="minorHAnsi"/>
          <w:color w:val="000000"/>
          <w:sz w:val="22"/>
          <w:szCs w:val="22"/>
        </w:rPr>
        <w:t>pracovatelem</w:t>
      </w:r>
    </w:p>
    <w:p w14:paraId="3CA5AEF0" w14:textId="7BDEF8FA" w:rsidR="00B51329" w:rsidRDefault="00117A40" w:rsidP="007D398D">
      <w:pPr>
        <w:numPr>
          <w:ilvl w:val="0"/>
          <w:numId w:val="1"/>
        </w:numPr>
        <w:tabs>
          <w:tab w:val="clear" w:pos="360"/>
          <w:tab w:val="left" w:pos="993"/>
        </w:tabs>
        <w:spacing w:line="300" w:lineRule="exact"/>
        <w:ind w:left="993" w:hanging="284"/>
        <w:jc w:val="both"/>
        <w:rPr>
          <w:rFonts w:asciiTheme="minorHAnsi" w:hAnsiTheme="minorHAnsi" w:cstheme="minorHAnsi"/>
          <w:color w:val="000000"/>
          <w:sz w:val="22"/>
          <w:szCs w:val="22"/>
        </w:rPr>
      </w:pPr>
      <w:r w:rsidRPr="004D7064">
        <w:rPr>
          <w:rFonts w:asciiTheme="minorHAnsi" w:hAnsiTheme="minorHAnsi" w:cstheme="minorHAnsi"/>
          <w:b/>
          <w:color w:val="000000"/>
          <w:sz w:val="22"/>
          <w:szCs w:val="22"/>
        </w:rPr>
        <w:t>Příloha č. III.</w:t>
      </w:r>
      <w:r w:rsidRPr="004D7064">
        <w:rPr>
          <w:rFonts w:asciiTheme="minorHAnsi" w:hAnsiTheme="minorHAnsi" w:cstheme="minorHAnsi"/>
          <w:color w:val="000000"/>
          <w:sz w:val="22"/>
          <w:szCs w:val="22"/>
        </w:rPr>
        <w:t xml:space="preserve">: </w:t>
      </w:r>
      <w:r w:rsidR="004D7064" w:rsidRPr="004D7064">
        <w:rPr>
          <w:rFonts w:asciiTheme="minorHAnsi" w:hAnsiTheme="minorHAnsi" w:cstheme="minorHAnsi"/>
          <w:color w:val="000000"/>
          <w:sz w:val="22"/>
          <w:szCs w:val="22"/>
        </w:rPr>
        <w:t>Písemné informace o předávaném odpadu</w:t>
      </w:r>
    </w:p>
    <w:p w14:paraId="3402947E" w14:textId="437AF463" w:rsidR="00B85B83" w:rsidRDefault="00B85B83" w:rsidP="00B85B83">
      <w:pPr>
        <w:tabs>
          <w:tab w:val="left" w:pos="993"/>
        </w:tabs>
        <w:spacing w:line="300" w:lineRule="exact"/>
        <w:jc w:val="both"/>
        <w:rPr>
          <w:rFonts w:asciiTheme="minorHAnsi" w:hAnsiTheme="minorHAnsi" w:cstheme="minorHAnsi"/>
          <w:color w:val="000000"/>
          <w:sz w:val="22"/>
          <w:szCs w:val="22"/>
        </w:rPr>
      </w:pPr>
    </w:p>
    <w:p w14:paraId="5EFE5CA5" w14:textId="77777777" w:rsidR="00B85B83" w:rsidRPr="004D7064" w:rsidRDefault="00B85B83" w:rsidP="00B85B83">
      <w:pPr>
        <w:tabs>
          <w:tab w:val="left" w:pos="993"/>
        </w:tabs>
        <w:spacing w:line="300" w:lineRule="exact"/>
        <w:jc w:val="both"/>
        <w:rPr>
          <w:rFonts w:asciiTheme="minorHAnsi" w:hAnsiTheme="minorHAnsi" w:cstheme="minorHAnsi"/>
          <w:color w:val="000000"/>
          <w:sz w:val="22"/>
          <w:szCs w:val="22"/>
        </w:rPr>
      </w:pPr>
    </w:p>
    <w:p w14:paraId="3B34F3C5" w14:textId="77777777" w:rsidR="00B51329" w:rsidRDefault="00B51329" w:rsidP="00F75740">
      <w:pPr>
        <w:spacing w:line="300" w:lineRule="exact"/>
        <w:jc w:val="both"/>
        <w:rPr>
          <w:rFonts w:asciiTheme="minorHAnsi" w:hAnsiTheme="minorHAnsi" w:cstheme="minorHAnsi"/>
          <w:color w:val="000000"/>
          <w:sz w:val="22"/>
          <w:szCs w:val="22"/>
        </w:rPr>
      </w:pPr>
    </w:p>
    <w:p w14:paraId="504DAD5D" w14:textId="2FE186BF" w:rsidR="009C7EDD" w:rsidRPr="004B08AE" w:rsidRDefault="009C7EDD" w:rsidP="00DF1286">
      <w:pPr>
        <w:spacing w:line="300" w:lineRule="exact"/>
        <w:jc w:val="both"/>
        <w:rPr>
          <w:rFonts w:asciiTheme="minorHAnsi" w:hAnsiTheme="minorHAnsi" w:cstheme="minorHAnsi"/>
          <w:color w:val="000000"/>
          <w:sz w:val="22"/>
          <w:szCs w:val="22"/>
        </w:rPr>
      </w:pPr>
      <w:r w:rsidRPr="004B08AE">
        <w:rPr>
          <w:rFonts w:asciiTheme="minorHAnsi" w:hAnsiTheme="minorHAnsi" w:cstheme="minorHAnsi"/>
          <w:color w:val="000000"/>
          <w:sz w:val="22"/>
          <w:szCs w:val="22"/>
        </w:rPr>
        <w:t>V</w:t>
      </w:r>
      <w:r w:rsidR="001B2C58" w:rsidRPr="001B2C58">
        <w:rPr>
          <w:rFonts w:asciiTheme="minorHAnsi" w:hAnsiTheme="minorHAnsi" w:cstheme="minorHAnsi"/>
          <w:sz w:val="22"/>
          <w:szCs w:val="22"/>
        </w:rPr>
        <w:t> Ústí nad Labem</w:t>
      </w:r>
      <w:r w:rsidR="0088425E" w:rsidRPr="001B2C58">
        <w:rPr>
          <w:rFonts w:asciiTheme="minorHAnsi" w:hAnsiTheme="minorHAnsi" w:cstheme="minorHAnsi"/>
          <w:sz w:val="22"/>
          <w:szCs w:val="22"/>
        </w:rPr>
        <w:tab/>
      </w:r>
      <w:r w:rsidRPr="004B08AE">
        <w:rPr>
          <w:rFonts w:asciiTheme="minorHAnsi" w:hAnsiTheme="minorHAnsi" w:cstheme="minorHAnsi"/>
          <w:color w:val="000000"/>
          <w:sz w:val="22"/>
          <w:szCs w:val="22"/>
        </w:rPr>
        <w:tab/>
      </w:r>
      <w:r w:rsidRPr="004B08AE">
        <w:rPr>
          <w:rFonts w:asciiTheme="minorHAnsi" w:hAnsiTheme="minorHAnsi" w:cstheme="minorHAnsi"/>
          <w:color w:val="000000"/>
          <w:sz w:val="22"/>
          <w:szCs w:val="22"/>
        </w:rPr>
        <w:tab/>
      </w:r>
      <w:r w:rsidRPr="004B08AE">
        <w:rPr>
          <w:rFonts w:asciiTheme="minorHAnsi" w:hAnsiTheme="minorHAnsi" w:cstheme="minorHAnsi"/>
          <w:color w:val="000000"/>
          <w:sz w:val="22"/>
          <w:szCs w:val="22"/>
        </w:rPr>
        <w:tab/>
        <w:t>V Kralupech nad Vltavou</w:t>
      </w:r>
    </w:p>
    <w:p w14:paraId="4F00AFD0" w14:textId="572913BD" w:rsidR="009C7EDD" w:rsidRPr="004B08AE" w:rsidRDefault="00647C8F" w:rsidP="00DF1286">
      <w:pPr>
        <w:spacing w:line="300" w:lineRule="exact"/>
        <w:jc w:val="both"/>
        <w:rPr>
          <w:rFonts w:asciiTheme="minorHAnsi" w:hAnsiTheme="minorHAnsi" w:cstheme="minorHAnsi"/>
          <w:color w:val="000000"/>
          <w:sz w:val="22"/>
          <w:szCs w:val="22"/>
        </w:rPr>
      </w:pPr>
      <w:r w:rsidRPr="004B08AE">
        <w:rPr>
          <w:rFonts w:asciiTheme="minorHAnsi" w:hAnsiTheme="minorHAnsi" w:cstheme="minorHAnsi"/>
          <w:color w:val="000000"/>
          <w:sz w:val="22"/>
          <w:szCs w:val="22"/>
        </w:rPr>
        <w:t>D</w:t>
      </w:r>
      <w:r w:rsidR="009C7EDD" w:rsidRPr="004B08AE">
        <w:rPr>
          <w:rFonts w:asciiTheme="minorHAnsi" w:hAnsiTheme="minorHAnsi" w:cstheme="minorHAnsi"/>
          <w:color w:val="000000"/>
          <w:sz w:val="22"/>
          <w:szCs w:val="22"/>
        </w:rPr>
        <w:t>ne</w:t>
      </w:r>
      <w:r>
        <w:rPr>
          <w:rFonts w:asciiTheme="minorHAnsi" w:hAnsiTheme="minorHAnsi" w:cstheme="minorHAnsi"/>
          <w:color w:val="000000"/>
          <w:sz w:val="22"/>
          <w:szCs w:val="22"/>
        </w:rPr>
        <w:t xml:space="preserve"> 18. 8. 2025</w:t>
      </w:r>
      <w:r w:rsidR="009C7EDD" w:rsidRPr="004B08AE">
        <w:rPr>
          <w:rFonts w:asciiTheme="minorHAnsi" w:hAnsiTheme="minorHAnsi" w:cstheme="minorHAnsi"/>
          <w:color w:val="000000"/>
          <w:sz w:val="22"/>
          <w:szCs w:val="22"/>
        </w:rPr>
        <w:tab/>
      </w:r>
      <w:r w:rsidR="009C7EDD" w:rsidRPr="004B08AE">
        <w:rPr>
          <w:rFonts w:asciiTheme="minorHAnsi" w:hAnsiTheme="minorHAnsi" w:cstheme="minorHAnsi"/>
          <w:color w:val="000000"/>
          <w:sz w:val="22"/>
          <w:szCs w:val="22"/>
        </w:rPr>
        <w:tab/>
      </w:r>
      <w:r w:rsidR="009C7EDD" w:rsidRPr="004B08AE">
        <w:rPr>
          <w:rFonts w:asciiTheme="minorHAnsi" w:hAnsiTheme="minorHAnsi" w:cstheme="minorHAnsi"/>
          <w:color w:val="000000"/>
          <w:sz w:val="22"/>
          <w:szCs w:val="22"/>
        </w:rPr>
        <w:tab/>
      </w:r>
      <w:r w:rsidR="009C7EDD" w:rsidRPr="004B08AE">
        <w:rPr>
          <w:rFonts w:asciiTheme="minorHAnsi" w:hAnsiTheme="minorHAnsi" w:cstheme="minorHAnsi"/>
          <w:color w:val="000000"/>
          <w:sz w:val="22"/>
          <w:szCs w:val="22"/>
        </w:rPr>
        <w:tab/>
      </w:r>
      <w:r w:rsidR="009C7EDD" w:rsidRPr="004B08AE">
        <w:rPr>
          <w:rFonts w:asciiTheme="minorHAnsi" w:hAnsiTheme="minorHAnsi" w:cstheme="minorHAnsi"/>
          <w:color w:val="000000"/>
          <w:sz w:val="22"/>
          <w:szCs w:val="22"/>
        </w:rPr>
        <w:tab/>
        <w:t>dne</w:t>
      </w:r>
      <w:r w:rsidR="00B85B83">
        <w:rPr>
          <w:rFonts w:asciiTheme="minorHAnsi" w:hAnsiTheme="minorHAnsi" w:cstheme="minorHAnsi"/>
          <w:color w:val="000000"/>
          <w:sz w:val="22"/>
          <w:szCs w:val="22"/>
        </w:rPr>
        <w:t xml:space="preserve"> 18. 8. 2025</w:t>
      </w:r>
    </w:p>
    <w:p w14:paraId="68658F09" w14:textId="77777777" w:rsidR="009C7EDD" w:rsidRPr="004B08AE" w:rsidRDefault="009C7EDD" w:rsidP="00DF1286">
      <w:pPr>
        <w:spacing w:line="300" w:lineRule="exact"/>
        <w:jc w:val="both"/>
        <w:rPr>
          <w:rFonts w:asciiTheme="minorHAnsi" w:hAnsiTheme="minorHAnsi" w:cstheme="minorHAnsi"/>
          <w:color w:val="000000"/>
          <w:sz w:val="22"/>
          <w:szCs w:val="22"/>
        </w:rPr>
      </w:pPr>
    </w:p>
    <w:p w14:paraId="1B2D2942" w14:textId="77777777" w:rsidR="009C7EDD" w:rsidRPr="004B08AE" w:rsidRDefault="009C7EDD" w:rsidP="00DF1286">
      <w:pPr>
        <w:spacing w:line="300" w:lineRule="exact"/>
        <w:jc w:val="both"/>
        <w:rPr>
          <w:rFonts w:asciiTheme="minorHAnsi" w:hAnsiTheme="minorHAnsi" w:cstheme="minorHAnsi"/>
          <w:color w:val="000000"/>
          <w:sz w:val="22"/>
          <w:szCs w:val="22"/>
        </w:rPr>
      </w:pPr>
    </w:p>
    <w:p w14:paraId="2E948C6A" w14:textId="77777777" w:rsidR="009C7EDD" w:rsidRPr="004B08AE" w:rsidRDefault="009C7EDD" w:rsidP="00DF1286">
      <w:pPr>
        <w:spacing w:line="300" w:lineRule="exact"/>
        <w:jc w:val="both"/>
        <w:rPr>
          <w:rFonts w:asciiTheme="minorHAnsi" w:hAnsiTheme="minorHAnsi" w:cstheme="minorHAnsi"/>
          <w:color w:val="000000"/>
          <w:sz w:val="22"/>
          <w:szCs w:val="22"/>
        </w:rPr>
      </w:pPr>
    </w:p>
    <w:p w14:paraId="13DB8445" w14:textId="77777777" w:rsidR="009C7EDD" w:rsidRPr="004B08AE" w:rsidRDefault="009C7EDD" w:rsidP="00DF1286">
      <w:pPr>
        <w:spacing w:line="300" w:lineRule="exact"/>
        <w:jc w:val="both"/>
        <w:rPr>
          <w:rFonts w:asciiTheme="minorHAnsi" w:hAnsiTheme="minorHAnsi" w:cstheme="minorHAnsi"/>
          <w:color w:val="000000"/>
          <w:sz w:val="22"/>
          <w:szCs w:val="22"/>
        </w:rPr>
      </w:pPr>
    </w:p>
    <w:p w14:paraId="676E02A9" w14:textId="77777777" w:rsidR="009C7EDD" w:rsidRPr="004B08AE" w:rsidRDefault="002F4304" w:rsidP="00DF1286">
      <w:pPr>
        <w:spacing w:line="300" w:lineRule="exact"/>
        <w:jc w:val="both"/>
        <w:rPr>
          <w:rFonts w:asciiTheme="minorHAnsi" w:hAnsiTheme="minorHAnsi" w:cstheme="minorHAnsi"/>
          <w:color w:val="000000"/>
          <w:sz w:val="22"/>
          <w:szCs w:val="22"/>
        </w:rPr>
      </w:pPr>
      <w:r>
        <w:rPr>
          <w:rFonts w:asciiTheme="minorHAnsi" w:hAnsiTheme="minorHAnsi" w:cstheme="minorHAnsi"/>
          <w:noProof/>
          <w:color w:val="000000"/>
          <w:sz w:val="22"/>
          <w:szCs w:val="22"/>
        </w:rPr>
        <mc:AlternateContent>
          <mc:Choice Requires="wps">
            <w:drawing>
              <wp:anchor distT="4294967294" distB="4294967294" distL="114300" distR="114300" simplePos="0" relativeHeight="251657216" behindDoc="0" locked="0" layoutInCell="1" allowOverlap="1" wp14:anchorId="2EC107D5" wp14:editId="3E5641C2">
                <wp:simplePos x="0" y="0"/>
                <wp:positionH relativeFrom="column">
                  <wp:posOffset>-29845</wp:posOffset>
                </wp:positionH>
                <wp:positionV relativeFrom="paragraph">
                  <wp:posOffset>118109</wp:posOffset>
                </wp:positionV>
                <wp:extent cx="2743200"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0E033DB" id="Line 37"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pt,9.3pt" to="213.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uJ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"/>
            </w:pict>
          </mc:Fallback>
        </mc:AlternateContent>
      </w:r>
      <w:r>
        <w:rPr>
          <w:rFonts w:asciiTheme="minorHAnsi" w:hAnsiTheme="minorHAnsi" w:cstheme="minorHAnsi"/>
          <w:noProof/>
          <w:color w:val="000000"/>
          <w:sz w:val="22"/>
          <w:szCs w:val="22"/>
        </w:rPr>
        <mc:AlternateContent>
          <mc:Choice Requires="wps">
            <w:drawing>
              <wp:anchor distT="4294967294" distB="4294967294" distL="114300" distR="114300" simplePos="0" relativeHeight="251658240" behindDoc="0" locked="0" layoutInCell="1" allowOverlap="1" wp14:anchorId="0E257EFB" wp14:editId="4F850BF2">
                <wp:simplePos x="0" y="0"/>
                <wp:positionH relativeFrom="column">
                  <wp:posOffset>3151505</wp:posOffset>
                </wp:positionH>
                <wp:positionV relativeFrom="paragraph">
                  <wp:posOffset>118109</wp:posOffset>
                </wp:positionV>
                <wp:extent cx="2628900" cy="0"/>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C1B503F" id="Line 38"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8.15pt,9.3pt" to="455.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DO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"/>
            </w:pict>
          </mc:Fallback>
        </mc:AlternateContent>
      </w:r>
    </w:p>
    <w:p w14:paraId="0269050F" w14:textId="52B41EDD" w:rsidR="009C7EDD" w:rsidRPr="00DF1286" w:rsidRDefault="007D398D" w:rsidP="00DF1286">
      <w:pPr>
        <w:spacing w:line="300" w:lineRule="exact"/>
        <w:rPr>
          <w:rFonts w:asciiTheme="minorHAnsi" w:hAnsiTheme="minorHAnsi"/>
          <w:b/>
          <w:sz w:val="22"/>
        </w:rPr>
      </w:pPr>
      <w:r>
        <w:rPr>
          <w:rFonts w:asciiTheme="minorHAnsi" w:hAnsiTheme="minorHAnsi"/>
          <w:b/>
          <w:bCs/>
          <w:sz w:val="22"/>
        </w:rPr>
        <w:t xml:space="preserve">Ing. Mgr. Michal </w:t>
      </w:r>
      <w:proofErr w:type="spellStart"/>
      <w:r>
        <w:rPr>
          <w:rFonts w:asciiTheme="minorHAnsi" w:hAnsiTheme="minorHAnsi"/>
          <w:b/>
          <w:bCs/>
          <w:sz w:val="22"/>
        </w:rPr>
        <w:t>Šidák</w:t>
      </w:r>
      <w:proofErr w:type="spellEnd"/>
      <w:r>
        <w:rPr>
          <w:rFonts w:asciiTheme="minorHAnsi" w:hAnsiTheme="minorHAnsi"/>
          <w:b/>
          <w:bCs/>
          <w:sz w:val="22"/>
        </w:rPr>
        <w:t>, MBA</w:t>
      </w:r>
      <w:r w:rsidR="000F7013" w:rsidRPr="00457EAD">
        <w:rPr>
          <w:rFonts w:asciiTheme="minorHAnsi" w:hAnsiTheme="minorHAnsi"/>
          <w:b/>
          <w:bCs/>
          <w:color w:val="FF0000"/>
          <w:sz w:val="22"/>
        </w:rPr>
        <w:tab/>
      </w:r>
      <w:r w:rsidR="000F7013">
        <w:rPr>
          <w:rFonts w:asciiTheme="minorHAnsi" w:hAnsiTheme="minorHAnsi"/>
          <w:b/>
        </w:rPr>
        <w:tab/>
      </w:r>
      <w:r w:rsidR="009C7EDD" w:rsidRPr="002F4304">
        <w:rPr>
          <w:rFonts w:asciiTheme="minorHAnsi" w:hAnsiTheme="minorHAnsi"/>
          <w:b/>
        </w:rPr>
        <w:tab/>
      </w:r>
      <w:r w:rsidR="009C7EDD" w:rsidRPr="002F4304">
        <w:rPr>
          <w:rFonts w:asciiTheme="minorHAnsi" w:hAnsiTheme="minorHAnsi"/>
          <w:b/>
        </w:rPr>
        <w:tab/>
      </w:r>
      <w:r w:rsidR="00457EAD">
        <w:rPr>
          <w:rFonts w:asciiTheme="minorHAnsi" w:hAnsiTheme="minorHAnsi"/>
        </w:rPr>
        <w:t xml:space="preserve">          </w:t>
      </w:r>
      <w:r w:rsidR="009C7EDD" w:rsidRPr="00DF1286">
        <w:rPr>
          <w:rFonts w:asciiTheme="minorHAnsi" w:hAnsiTheme="minorHAnsi"/>
          <w:b/>
          <w:sz w:val="22"/>
        </w:rPr>
        <w:t xml:space="preserve">Ing. </w:t>
      </w:r>
      <w:r w:rsidR="00A20E6C" w:rsidRPr="00DF1286">
        <w:rPr>
          <w:rFonts w:asciiTheme="minorHAnsi" w:hAnsiTheme="minorHAnsi"/>
          <w:b/>
          <w:sz w:val="22"/>
        </w:rPr>
        <w:t xml:space="preserve">Vlastimil </w:t>
      </w:r>
      <w:proofErr w:type="spellStart"/>
      <w:r w:rsidR="00A20E6C" w:rsidRPr="00DF1286">
        <w:rPr>
          <w:rFonts w:asciiTheme="minorHAnsi" w:hAnsiTheme="minorHAnsi"/>
          <w:b/>
          <w:sz w:val="22"/>
        </w:rPr>
        <w:t>Balín</w:t>
      </w:r>
      <w:proofErr w:type="spellEnd"/>
      <w:r w:rsidR="009C7EDD" w:rsidRPr="00DF1286">
        <w:rPr>
          <w:rFonts w:asciiTheme="minorHAnsi" w:hAnsiTheme="minorHAnsi"/>
          <w:b/>
          <w:sz w:val="22"/>
        </w:rPr>
        <w:t xml:space="preserve"> </w:t>
      </w:r>
    </w:p>
    <w:p w14:paraId="11F3C700" w14:textId="4C0B2BA5" w:rsidR="002F4304" w:rsidRPr="00DF1286" w:rsidRDefault="007D398D" w:rsidP="00DF1286">
      <w:pPr>
        <w:spacing w:line="300" w:lineRule="exact"/>
        <w:rPr>
          <w:rFonts w:asciiTheme="minorHAnsi" w:hAnsiTheme="minorHAnsi"/>
          <w:sz w:val="22"/>
        </w:rPr>
      </w:pPr>
      <w:r>
        <w:rPr>
          <w:rFonts w:asciiTheme="minorHAnsi" w:hAnsiTheme="minorHAnsi"/>
          <w:sz w:val="22"/>
        </w:rPr>
        <w:t>ředitel školy</w:t>
      </w:r>
      <w:r w:rsidR="000F7013" w:rsidRPr="00DF1286">
        <w:rPr>
          <w:rFonts w:asciiTheme="minorHAnsi" w:hAnsiTheme="minorHAnsi"/>
          <w:color w:val="FF0000"/>
          <w:sz w:val="22"/>
        </w:rPr>
        <w:tab/>
      </w:r>
      <w:r w:rsidR="0096438C" w:rsidRPr="00DF1286">
        <w:rPr>
          <w:rFonts w:asciiTheme="minorHAnsi" w:hAnsiTheme="minorHAnsi"/>
          <w:color w:val="FF0000"/>
          <w:sz w:val="22"/>
        </w:rPr>
        <w:tab/>
      </w:r>
      <w:r w:rsidR="0096438C" w:rsidRPr="00DF1286">
        <w:rPr>
          <w:rFonts w:asciiTheme="minorHAnsi" w:hAnsiTheme="minorHAnsi"/>
          <w:color w:val="FF0000"/>
          <w:sz w:val="22"/>
        </w:rPr>
        <w:tab/>
      </w:r>
      <w:r w:rsidR="009C7EDD" w:rsidRPr="00DF1286">
        <w:rPr>
          <w:rFonts w:asciiTheme="minorHAnsi" w:hAnsiTheme="minorHAnsi"/>
          <w:color w:val="FF0000"/>
          <w:sz w:val="22"/>
        </w:rPr>
        <w:tab/>
      </w:r>
      <w:r w:rsidR="009C7EDD" w:rsidRPr="00DF1286">
        <w:rPr>
          <w:rFonts w:asciiTheme="minorHAnsi" w:hAnsiTheme="minorHAnsi"/>
          <w:color w:val="FF0000"/>
          <w:sz w:val="22"/>
        </w:rPr>
        <w:tab/>
      </w:r>
      <w:r w:rsidR="0091532D" w:rsidRPr="00F75740">
        <w:rPr>
          <w:rFonts w:asciiTheme="minorHAnsi" w:hAnsiTheme="minorHAnsi"/>
          <w:color w:val="FF0000"/>
          <w:sz w:val="22"/>
          <w:szCs w:val="22"/>
        </w:rPr>
        <w:t xml:space="preserve">         </w:t>
      </w:r>
      <w:r w:rsidR="009C7EDD" w:rsidRPr="00DF1286">
        <w:rPr>
          <w:rFonts w:asciiTheme="minorHAnsi" w:hAnsiTheme="minorHAnsi"/>
          <w:color w:val="000000"/>
          <w:sz w:val="22"/>
        </w:rPr>
        <w:t>jednatel společnosti</w:t>
      </w:r>
    </w:p>
    <w:p w14:paraId="50260778" w14:textId="3A6C7B59" w:rsidR="009C7EDD" w:rsidRPr="00B51329" w:rsidRDefault="007D398D" w:rsidP="00457EAD">
      <w:pPr>
        <w:spacing w:line="300" w:lineRule="exact"/>
        <w:rPr>
          <w:rFonts w:asciiTheme="minorHAnsi" w:hAnsiTheme="minorHAnsi" w:cstheme="minorHAnsi"/>
          <w:color w:val="000000"/>
          <w:sz w:val="22"/>
          <w:szCs w:val="22"/>
        </w:rPr>
      </w:pPr>
      <w:r>
        <w:rPr>
          <w:rFonts w:asciiTheme="minorHAnsi" w:hAnsiTheme="minorHAnsi"/>
          <w:sz w:val="22"/>
        </w:rPr>
        <w:t xml:space="preserve">Gymnázium a SOŠ dr. V. Šmejkala Ústí nad Labem, </w:t>
      </w:r>
      <w:proofErr w:type="spellStart"/>
      <w:proofErr w:type="gramStart"/>
      <w:r>
        <w:rPr>
          <w:rFonts w:asciiTheme="minorHAnsi" w:hAnsiTheme="minorHAnsi"/>
          <w:sz w:val="22"/>
        </w:rPr>
        <w:t>p.o</w:t>
      </w:r>
      <w:proofErr w:type="spellEnd"/>
      <w:r>
        <w:rPr>
          <w:rFonts w:asciiTheme="minorHAnsi" w:hAnsiTheme="minorHAnsi"/>
          <w:sz w:val="22"/>
        </w:rPr>
        <w:t>.</w:t>
      </w:r>
      <w:proofErr w:type="gramEnd"/>
      <w:r w:rsidR="00457EAD">
        <w:rPr>
          <w:rFonts w:asciiTheme="minorHAnsi" w:hAnsiTheme="minorHAnsi"/>
          <w:sz w:val="22"/>
        </w:rPr>
        <w:t xml:space="preserve">   </w:t>
      </w:r>
      <w:r w:rsidR="00AF18A6">
        <w:rPr>
          <w:rFonts w:asciiTheme="minorHAnsi" w:hAnsiTheme="minorHAnsi"/>
          <w:sz w:val="22"/>
        </w:rPr>
        <w:tab/>
        <w:t xml:space="preserve">         </w:t>
      </w:r>
      <w:r w:rsidR="0091532D" w:rsidRPr="00DF1286">
        <w:rPr>
          <w:rFonts w:asciiTheme="minorHAnsi" w:hAnsiTheme="minorHAnsi"/>
          <w:sz w:val="22"/>
        </w:rPr>
        <w:t>R</w:t>
      </w:r>
      <w:r w:rsidR="009C7EDD" w:rsidRPr="00DF1286">
        <w:rPr>
          <w:rFonts w:asciiTheme="minorHAnsi" w:hAnsiTheme="minorHAnsi"/>
          <w:color w:val="000000"/>
          <w:sz w:val="22"/>
        </w:rPr>
        <w:t xml:space="preserve">EISSWOLF s.r.o. </w:t>
      </w:r>
    </w:p>
    <w:bookmarkEnd w:id="2"/>
    <w:p w14:paraId="5DF96779" w14:textId="77777777" w:rsidR="00ED1D15" w:rsidRPr="002219F6" w:rsidRDefault="00ED1D15" w:rsidP="00DF1286">
      <w:pPr>
        <w:spacing w:line="300" w:lineRule="exact"/>
        <w:rPr>
          <w:rFonts w:asciiTheme="minorHAnsi" w:hAnsiTheme="minorHAnsi" w:cstheme="minorHAnsi"/>
          <w:color w:val="000000"/>
          <w:sz w:val="22"/>
          <w:szCs w:val="22"/>
        </w:rPr>
        <w:sectPr w:rsidR="00ED1D15" w:rsidRPr="002219F6" w:rsidSect="001C168D">
          <w:footerReference w:type="default" r:id="rId13"/>
          <w:type w:val="continuous"/>
          <w:pgSz w:w="11906" w:h="16838" w:code="9"/>
          <w:pgMar w:top="2268" w:right="1418" w:bottom="1418" w:left="1418" w:header="709" w:footer="709" w:gutter="0"/>
          <w:cols w:space="708"/>
        </w:sectPr>
      </w:pPr>
    </w:p>
    <w:p w14:paraId="440387D7" w14:textId="77777777" w:rsidR="00D50E35" w:rsidRPr="006F4340" w:rsidRDefault="00D50E35" w:rsidP="00F75740">
      <w:pPr>
        <w:pStyle w:val="Nadpis1"/>
        <w:keepNext w:val="0"/>
        <w:spacing w:before="0" w:after="0" w:line="300" w:lineRule="exact"/>
        <w:jc w:val="both"/>
        <w:rPr>
          <w:rFonts w:asciiTheme="minorHAnsi" w:hAnsiTheme="minorHAnsi" w:cstheme="minorHAnsi"/>
          <w:color w:val="000000"/>
          <w:sz w:val="22"/>
          <w:szCs w:val="22"/>
        </w:rPr>
      </w:pPr>
      <w:r w:rsidRPr="006F4340">
        <w:rPr>
          <w:rFonts w:asciiTheme="minorHAnsi" w:hAnsiTheme="minorHAnsi" w:cstheme="minorHAnsi"/>
          <w:color w:val="000000"/>
          <w:sz w:val="22"/>
          <w:szCs w:val="22"/>
        </w:rPr>
        <w:lastRenderedPageBreak/>
        <w:t xml:space="preserve">Smlouva o likvidaci nosičů dat </w:t>
      </w:r>
    </w:p>
    <w:p w14:paraId="567F18BF" w14:textId="77777777" w:rsidR="00F25DD4" w:rsidRPr="007C11CC" w:rsidRDefault="00F25DD4" w:rsidP="00F75740">
      <w:pPr>
        <w:pStyle w:val="Nadpis1"/>
        <w:spacing w:before="0" w:after="0" w:line="300" w:lineRule="exact"/>
        <w:jc w:val="both"/>
        <w:rPr>
          <w:rFonts w:asciiTheme="minorHAnsi" w:hAnsiTheme="minorHAnsi" w:cstheme="minorHAnsi"/>
          <w:b w:val="0"/>
          <w:color w:val="000000"/>
          <w:sz w:val="22"/>
          <w:szCs w:val="22"/>
          <w:u w:val="single"/>
        </w:rPr>
      </w:pPr>
      <w:r w:rsidRPr="003850D8">
        <w:rPr>
          <w:rFonts w:asciiTheme="minorHAnsi" w:hAnsiTheme="minorHAnsi" w:cstheme="minorHAnsi"/>
          <w:b w:val="0"/>
          <w:color w:val="000000"/>
          <w:sz w:val="22"/>
          <w:szCs w:val="22"/>
        </w:rPr>
        <w:t>Příloha č. I</w:t>
      </w:r>
      <w:r w:rsidRPr="003850D8">
        <w:rPr>
          <w:rFonts w:asciiTheme="minorHAnsi" w:hAnsiTheme="minorHAnsi" w:cstheme="minorHAnsi"/>
          <w:b w:val="0"/>
          <w:color w:val="000000"/>
          <w:sz w:val="22"/>
          <w:szCs w:val="22"/>
        </w:rPr>
        <w:tab/>
      </w:r>
      <w:r w:rsidRPr="003850D8">
        <w:rPr>
          <w:rFonts w:asciiTheme="minorHAnsi" w:hAnsiTheme="minorHAnsi" w:cstheme="minorHAnsi"/>
          <w:b w:val="0"/>
          <w:color w:val="000000"/>
          <w:sz w:val="22"/>
          <w:szCs w:val="22"/>
        </w:rPr>
        <w:tab/>
      </w:r>
      <w:r w:rsidRPr="007C11CC">
        <w:rPr>
          <w:rFonts w:asciiTheme="minorHAnsi" w:hAnsiTheme="minorHAnsi" w:cstheme="minorHAnsi"/>
          <w:b w:val="0"/>
          <w:color w:val="000000"/>
          <w:sz w:val="22"/>
          <w:szCs w:val="22"/>
          <w:u w:val="single"/>
        </w:rPr>
        <w:t xml:space="preserve">Výpočet systémových cen za provedené služby </w:t>
      </w:r>
    </w:p>
    <w:p w14:paraId="64E548D4" w14:textId="77777777" w:rsidR="00F25DD4" w:rsidRPr="002E7B71" w:rsidRDefault="00F25DD4" w:rsidP="00F75740">
      <w:pPr>
        <w:spacing w:line="300" w:lineRule="exact"/>
        <w:rPr>
          <w:rFonts w:asciiTheme="minorHAnsi" w:hAnsiTheme="minorHAnsi"/>
          <w:sz w:val="22"/>
          <w:szCs w:val="22"/>
        </w:rPr>
      </w:pPr>
    </w:p>
    <w:p w14:paraId="4B27C701" w14:textId="77777777" w:rsidR="00F25DD4" w:rsidRPr="002E7B71" w:rsidRDefault="00F25DD4" w:rsidP="00F75740">
      <w:pPr>
        <w:spacing w:line="300" w:lineRule="exact"/>
        <w:jc w:val="both"/>
        <w:rPr>
          <w:rFonts w:asciiTheme="minorHAnsi" w:hAnsiTheme="minorHAnsi"/>
          <w:sz w:val="22"/>
          <w:szCs w:val="22"/>
        </w:rPr>
      </w:pPr>
      <w:r w:rsidRPr="002E7B71">
        <w:rPr>
          <w:rFonts w:asciiTheme="minorHAnsi" w:hAnsiTheme="minorHAnsi"/>
          <w:sz w:val="22"/>
          <w:szCs w:val="22"/>
        </w:rPr>
        <w:t xml:space="preserve">Způsob výpočtu </w:t>
      </w:r>
      <w:r w:rsidR="00A57672" w:rsidRPr="002E7B71">
        <w:rPr>
          <w:rFonts w:asciiTheme="minorHAnsi" w:hAnsiTheme="minorHAnsi"/>
          <w:sz w:val="22"/>
          <w:szCs w:val="22"/>
        </w:rPr>
        <w:t>systémových cen</w:t>
      </w:r>
      <w:r w:rsidRPr="002E7B71">
        <w:rPr>
          <w:rFonts w:asciiTheme="minorHAnsi" w:hAnsiTheme="minorHAnsi"/>
          <w:sz w:val="22"/>
          <w:szCs w:val="22"/>
        </w:rPr>
        <w:t xml:space="preserve"> </w:t>
      </w:r>
      <w:r w:rsidRPr="002E7B71">
        <w:rPr>
          <w:rFonts w:asciiTheme="minorHAnsi" w:hAnsiTheme="minorHAnsi" w:cstheme="minorHAnsi"/>
          <w:sz w:val="22"/>
          <w:szCs w:val="22"/>
        </w:rPr>
        <w:t xml:space="preserve">za </w:t>
      </w:r>
      <w:r w:rsidR="00A57672" w:rsidRPr="002E7B71">
        <w:rPr>
          <w:rFonts w:asciiTheme="minorHAnsi" w:hAnsiTheme="minorHAnsi"/>
          <w:sz w:val="22"/>
          <w:szCs w:val="22"/>
        </w:rPr>
        <w:t>provedené</w:t>
      </w:r>
      <w:r w:rsidRPr="002E7B71">
        <w:rPr>
          <w:rFonts w:asciiTheme="minorHAnsi" w:hAnsiTheme="minorHAnsi"/>
          <w:sz w:val="22"/>
          <w:szCs w:val="22"/>
        </w:rPr>
        <w:t xml:space="preserve"> služby je stanoven následovně:</w:t>
      </w:r>
    </w:p>
    <w:p w14:paraId="500A50F9" w14:textId="77777777" w:rsidR="00F25DD4" w:rsidRPr="002E7B71" w:rsidRDefault="00F25DD4" w:rsidP="00F75740">
      <w:pPr>
        <w:spacing w:line="300" w:lineRule="exact"/>
        <w:jc w:val="both"/>
        <w:rPr>
          <w:rFonts w:asciiTheme="minorHAnsi" w:hAnsiTheme="minorHAnsi" w:cstheme="minorHAnsi"/>
          <w:sz w:val="22"/>
          <w:szCs w:val="22"/>
        </w:rPr>
      </w:pPr>
    </w:p>
    <w:p w14:paraId="36D1319B" w14:textId="77777777" w:rsidR="00F25DD4" w:rsidRPr="002E7B71" w:rsidRDefault="00F25DD4" w:rsidP="00F75740">
      <w:pPr>
        <w:spacing w:line="300" w:lineRule="exact"/>
        <w:jc w:val="both"/>
        <w:rPr>
          <w:rFonts w:asciiTheme="minorHAnsi" w:hAnsiTheme="minorHAnsi"/>
          <w:sz w:val="22"/>
          <w:szCs w:val="22"/>
        </w:rPr>
      </w:pPr>
      <w:r w:rsidRPr="002E7B71">
        <w:rPr>
          <w:rFonts w:asciiTheme="minorHAnsi" w:hAnsiTheme="minorHAnsi" w:cstheme="minorHAnsi"/>
          <w:b/>
          <w:sz w:val="22"/>
          <w:szCs w:val="22"/>
        </w:rPr>
        <w:t xml:space="preserve">Cena za jednotlivé služby se rovná násobku jednotkové ceny dle ceníku a požadovaného rozsahu služby měřeného v jednotkách kilogramů, </w:t>
      </w:r>
      <w:r w:rsidR="00A57672" w:rsidRPr="002E7B71">
        <w:rPr>
          <w:rFonts w:asciiTheme="minorHAnsi" w:hAnsiTheme="minorHAnsi" w:cstheme="minorHAnsi"/>
          <w:b/>
          <w:sz w:val="22"/>
          <w:szCs w:val="22"/>
        </w:rPr>
        <w:t>nádob</w:t>
      </w:r>
      <w:r w:rsidRPr="002E7B71">
        <w:rPr>
          <w:rFonts w:asciiTheme="minorHAnsi" w:hAnsiTheme="minorHAnsi" w:cstheme="minorHAnsi"/>
          <w:b/>
          <w:sz w:val="22"/>
          <w:szCs w:val="22"/>
        </w:rPr>
        <w:t xml:space="preserve"> apod. v souladu s údaji uvedenými v ceníku u jednotlivých jednotkových cen.</w:t>
      </w:r>
    </w:p>
    <w:p w14:paraId="1268D649" w14:textId="77777777" w:rsidR="00F25DD4" w:rsidRPr="00DF1286" w:rsidRDefault="00F25DD4" w:rsidP="00DF1286">
      <w:pPr>
        <w:pStyle w:val="Nadpis1"/>
        <w:spacing w:before="0" w:after="0" w:line="300" w:lineRule="exact"/>
        <w:jc w:val="both"/>
        <w:rPr>
          <w:rFonts w:asciiTheme="minorHAnsi" w:hAnsiTheme="minorHAnsi"/>
          <w:b w:val="0"/>
          <w:color w:val="000000"/>
          <w:sz w:val="22"/>
          <w:u w:val="single"/>
        </w:rPr>
      </w:pPr>
    </w:p>
    <w:p w14:paraId="5AF1733A" w14:textId="77777777" w:rsidR="00D50E35" w:rsidRDefault="00D50E35" w:rsidP="00DF1286">
      <w:pPr>
        <w:pStyle w:val="Nadpis1"/>
        <w:spacing w:before="0" w:after="0" w:line="300" w:lineRule="exact"/>
        <w:jc w:val="both"/>
        <w:rPr>
          <w:rFonts w:asciiTheme="minorHAnsi" w:hAnsiTheme="minorHAnsi" w:cstheme="minorHAnsi"/>
          <w:b w:val="0"/>
          <w:color w:val="000000"/>
          <w:sz w:val="22"/>
          <w:szCs w:val="22"/>
          <w:u w:val="single"/>
        </w:rPr>
      </w:pPr>
      <w:r w:rsidRPr="003850D8">
        <w:rPr>
          <w:rFonts w:asciiTheme="minorHAnsi" w:hAnsiTheme="minorHAnsi" w:cstheme="minorHAnsi"/>
          <w:b w:val="0"/>
          <w:color w:val="000000"/>
          <w:sz w:val="22"/>
          <w:szCs w:val="22"/>
        </w:rPr>
        <w:t>Příloha č. I</w:t>
      </w:r>
      <w:r w:rsidRPr="003850D8">
        <w:rPr>
          <w:rFonts w:asciiTheme="minorHAnsi" w:hAnsiTheme="minorHAnsi" w:cstheme="minorHAnsi"/>
          <w:b w:val="0"/>
          <w:color w:val="000000"/>
          <w:sz w:val="22"/>
          <w:szCs w:val="22"/>
        </w:rPr>
        <w:tab/>
      </w:r>
      <w:r w:rsidRPr="003850D8">
        <w:rPr>
          <w:rFonts w:asciiTheme="minorHAnsi" w:hAnsiTheme="minorHAnsi" w:cstheme="minorHAnsi"/>
          <w:b w:val="0"/>
          <w:color w:val="000000"/>
          <w:sz w:val="22"/>
          <w:szCs w:val="22"/>
        </w:rPr>
        <w:tab/>
      </w:r>
      <w:r w:rsidR="006103D6" w:rsidRPr="007C11CC">
        <w:rPr>
          <w:rFonts w:asciiTheme="minorHAnsi" w:hAnsiTheme="minorHAnsi" w:cstheme="minorHAnsi"/>
          <w:b w:val="0"/>
          <w:color w:val="000000"/>
          <w:sz w:val="22"/>
          <w:szCs w:val="22"/>
          <w:u w:val="single"/>
        </w:rPr>
        <w:t>Ceník</w:t>
      </w:r>
    </w:p>
    <w:p w14:paraId="3940AD31" w14:textId="77777777" w:rsidR="00D36590" w:rsidRDefault="00D36590" w:rsidP="00D36590"/>
    <w:tbl>
      <w:tblPr>
        <w:tblW w:w="9072" w:type="dxa"/>
        <w:tblCellMar>
          <w:left w:w="70" w:type="dxa"/>
          <w:right w:w="70" w:type="dxa"/>
        </w:tblCellMar>
        <w:tblLook w:val="04A0" w:firstRow="1" w:lastRow="0" w:firstColumn="1" w:lastColumn="0" w:noHBand="0" w:noVBand="1"/>
      </w:tblPr>
      <w:tblGrid>
        <w:gridCol w:w="4419"/>
        <w:gridCol w:w="979"/>
        <w:gridCol w:w="1080"/>
        <w:gridCol w:w="1207"/>
        <w:gridCol w:w="1550"/>
      </w:tblGrid>
      <w:tr w:rsidR="00D36590" w:rsidRPr="00D36590" w14:paraId="34C748CD" w14:textId="77777777" w:rsidTr="00D36590">
        <w:trPr>
          <w:trHeight w:val="288"/>
        </w:trPr>
        <w:tc>
          <w:tcPr>
            <w:tcW w:w="4419" w:type="dxa"/>
            <w:tcBorders>
              <w:top w:val="nil"/>
              <w:left w:val="nil"/>
              <w:bottom w:val="nil"/>
              <w:right w:val="nil"/>
            </w:tcBorders>
            <w:shd w:val="clear" w:color="000000" w:fill="FFFFFF"/>
            <w:noWrap/>
            <w:vAlign w:val="bottom"/>
            <w:hideMark/>
          </w:tcPr>
          <w:p w14:paraId="658ABDE2" w14:textId="77777777" w:rsidR="00D36590" w:rsidRPr="00D36590" w:rsidRDefault="00D36590" w:rsidP="00D36590">
            <w:pPr>
              <w:rPr>
                <w:rFonts w:ascii="Calibri" w:hAnsi="Calibri" w:cs="Calibri"/>
                <w:b/>
                <w:bCs/>
                <w:sz w:val="22"/>
                <w:szCs w:val="22"/>
                <w:u w:val="single"/>
              </w:rPr>
            </w:pPr>
            <w:r w:rsidRPr="00D36590">
              <w:rPr>
                <w:rFonts w:ascii="Calibri" w:hAnsi="Calibri" w:cs="Calibri"/>
                <w:b/>
                <w:bCs/>
                <w:sz w:val="22"/>
                <w:szCs w:val="22"/>
                <w:u w:val="single"/>
              </w:rPr>
              <w:t xml:space="preserve">Zpracování dokumentů u klienta - počet </w:t>
            </w:r>
            <w:proofErr w:type="spellStart"/>
            <w:r w:rsidRPr="00D36590">
              <w:rPr>
                <w:rFonts w:ascii="Calibri" w:hAnsi="Calibri" w:cs="Calibri"/>
                <w:b/>
                <w:bCs/>
                <w:sz w:val="22"/>
                <w:szCs w:val="22"/>
                <w:u w:val="single"/>
              </w:rPr>
              <w:t>bm</w:t>
            </w:r>
            <w:proofErr w:type="spellEnd"/>
          </w:p>
        </w:tc>
        <w:tc>
          <w:tcPr>
            <w:tcW w:w="968" w:type="dxa"/>
            <w:tcBorders>
              <w:top w:val="nil"/>
              <w:left w:val="nil"/>
              <w:bottom w:val="nil"/>
              <w:right w:val="nil"/>
            </w:tcBorders>
            <w:shd w:val="clear" w:color="000000" w:fill="FFFFFF"/>
            <w:noWrap/>
            <w:vAlign w:val="bottom"/>
            <w:hideMark/>
          </w:tcPr>
          <w:p w14:paraId="16A375C6" w14:textId="77777777" w:rsidR="00D36590" w:rsidRPr="007D398D" w:rsidRDefault="00D36590" w:rsidP="00D36590">
            <w:pPr>
              <w:jc w:val="right"/>
              <w:rPr>
                <w:rFonts w:ascii="Calibri" w:hAnsi="Calibri" w:cs="Calibri"/>
                <w:b/>
                <w:bCs/>
                <w:sz w:val="22"/>
                <w:szCs w:val="22"/>
              </w:rPr>
            </w:pPr>
            <w:r w:rsidRPr="007D398D">
              <w:rPr>
                <w:rFonts w:ascii="Calibri" w:hAnsi="Calibri" w:cs="Calibri"/>
                <w:b/>
                <w:bCs/>
                <w:sz w:val="22"/>
                <w:szCs w:val="22"/>
              </w:rPr>
              <w:t>110,00</w:t>
            </w:r>
          </w:p>
        </w:tc>
        <w:tc>
          <w:tcPr>
            <w:tcW w:w="928" w:type="dxa"/>
            <w:tcBorders>
              <w:top w:val="nil"/>
              <w:left w:val="nil"/>
              <w:bottom w:val="nil"/>
              <w:right w:val="nil"/>
            </w:tcBorders>
            <w:shd w:val="clear" w:color="auto" w:fill="auto"/>
            <w:noWrap/>
            <w:vAlign w:val="bottom"/>
            <w:hideMark/>
          </w:tcPr>
          <w:p w14:paraId="17E9EB46" w14:textId="2E8A48A2" w:rsidR="00D36590" w:rsidRPr="00D36590" w:rsidRDefault="00D36590" w:rsidP="00D36590">
            <w:pPr>
              <w:rPr>
                <w:rFonts w:ascii="Calibri" w:hAnsi="Calibri" w:cs="Calibri"/>
                <w:color w:val="000000"/>
                <w:sz w:val="22"/>
                <w:szCs w:val="22"/>
              </w:rPr>
            </w:pPr>
            <w:r w:rsidRPr="00D36590">
              <w:rPr>
                <w:rFonts w:ascii="Calibri" w:hAnsi="Calibri" w:cs="Calibri"/>
                <w:noProof/>
                <w:color w:val="000000"/>
                <w:sz w:val="22"/>
                <w:szCs w:val="22"/>
              </w:rPr>
              <mc:AlternateContent>
                <mc:Choice Requires="wps">
                  <w:drawing>
                    <wp:anchor distT="0" distB="0" distL="114300" distR="114300" simplePos="0" relativeHeight="251660288" behindDoc="0" locked="0" layoutInCell="1" allowOverlap="1" wp14:anchorId="72365ED7" wp14:editId="745CFE07">
                      <wp:simplePos x="0" y="0"/>
                      <wp:positionH relativeFrom="column">
                        <wp:posOffset>594360</wp:posOffset>
                      </wp:positionH>
                      <wp:positionV relativeFrom="paragraph">
                        <wp:posOffset>381000</wp:posOffset>
                      </wp:positionV>
                      <wp:extent cx="320040" cy="312420"/>
                      <wp:effectExtent l="0" t="0" r="0" b="0"/>
                      <wp:wrapNone/>
                      <wp:docPr id="302199066" name="Obdélník 6" descr="Výsledek obrázku pro &amp;Ccaron;eská obchodní inspekce">
                        <a:extLst xmlns:a="http://schemas.openxmlformats.org/drawingml/2006/main">
                          <a:ext uri="{FF2B5EF4-FFF2-40B4-BE49-F238E27FC236}">
                            <a16:creationId xmlns:a16="http://schemas.microsoft.com/office/drawing/2014/main" id="{3F5BB7A9-8B90-4769-8950-2D1A85AAA58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20040" cy="317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C5F26F7" id="Obdélník 6" o:spid="_x0000_s1026" alt="Výsledek obrázku pro &amp;Ccaron;eská obchodní inspekce" style="position:absolute;margin-left:46.8pt;margin-top:30pt;width:25.2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" filled="f" stroked="f">
                      <o:lock v:ext="edit" aspectratio="t"/>
                    </v:rect>
                  </w:pict>
                </mc:Fallback>
              </mc:AlternateContent>
            </w:r>
            <w:r w:rsidRPr="00D36590">
              <w:rPr>
                <w:rFonts w:ascii="Calibri" w:hAnsi="Calibri" w:cs="Calibri"/>
                <w:noProof/>
                <w:color w:val="000000"/>
                <w:sz w:val="22"/>
                <w:szCs w:val="22"/>
              </w:rPr>
              <w:drawing>
                <wp:anchor distT="0" distB="0" distL="114300" distR="114300" simplePos="0" relativeHeight="251661312" behindDoc="0" locked="0" layoutInCell="1" allowOverlap="1" wp14:anchorId="2AE146EF" wp14:editId="2BA80E5D">
                  <wp:simplePos x="0" y="0"/>
                  <wp:positionH relativeFrom="column">
                    <wp:posOffset>510540</wp:posOffset>
                  </wp:positionH>
                  <wp:positionV relativeFrom="paragraph">
                    <wp:posOffset>-106680</wp:posOffset>
                  </wp:positionV>
                  <wp:extent cx="723900" cy="670560"/>
                  <wp:effectExtent l="0" t="0" r="0" b="0"/>
                  <wp:wrapNone/>
                  <wp:docPr id="4" name="Obrázek 5">
                    <a:extLst xmlns:a="http://schemas.openxmlformats.org/drawingml/2006/main">
                      <a:ext uri="{FF2B5EF4-FFF2-40B4-BE49-F238E27FC236}">
                        <a16:creationId xmlns:a16="http://schemas.microsoft.com/office/drawing/2014/main" id="{0133C71B-87A8-46C3-BFCD-0D10C5CE1017}"/>
                      </a:ext>
                    </a:extLst>
                  </wp:docPr>
                  <wp:cNvGraphicFramePr/>
                  <a:graphic xmlns:a="http://schemas.openxmlformats.org/drawingml/2006/main">
                    <a:graphicData uri="http://schemas.openxmlformats.org/drawingml/2006/picture">
                      <pic:pic xmlns:pic="http://schemas.openxmlformats.org/drawingml/2006/picture">
                        <pic:nvPicPr>
                          <pic:cNvPr id="4" name="Obrázek 3">
                            <a:extLst>
                              <a:ext uri="{FF2B5EF4-FFF2-40B4-BE49-F238E27FC236}">
                                <a16:creationId xmlns:a16="http://schemas.microsoft.com/office/drawing/2014/main" id="{0133C71B-87A8-46C3-BFCD-0D10C5CE1017}"/>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99070" cy="690077"/>
                          </a:xfrm>
                          <a:prstGeom prst="rect">
                            <a:avLst/>
                          </a:prstGeom>
                        </pic:spPr>
                      </pic:pic>
                    </a:graphicData>
                  </a:graphic>
                  <wp14:sizeRelH relativeFrom="page">
                    <wp14:pctWidth>0</wp14:pctWidth>
                  </wp14:sizeRelH>
                  <wp14:sizeRelV relativeFrom="page">
                    <wp14:pctHeight>0</wp14:pctHeight>
                  </wp14:sizeRelV>
                </wp:anchor>
              </w:drawing>
            </w:r>
            <w:r w:rsidRPr="00D36590">
              <w:rPr>
                <w:rFonts w:ascii="Calibri" w:hAnsi="Calibri" w:cs="Calibri"/>
                <w:noProof/>
                <w:color w:val="000000"/>
                <w:sz w:val="22"/>
                <w:szCs w:val="22"/>
              </w:rPr>
              <w:drawing>
                <wp:anchor distT="0" distB="0" distL="114300" distR="114300" simplePos="0" relativeHeight="251662336" behindDoc="0" locked="0" layoutInCell="1" allowOverlap="1" wp14:anchorId="1F6AF6CC" wp14:editId="6714B2CB">
                  <wp:simplePos x="0" y="0"/>
                  <wp:positionH relativeFrom="column">
                    <wp:posOffset>1272540</wp:posOffset>
                  </wp:positionH>
                  <wp:positionV relativeFrom="paragraph">
                    <wp:posOffset>-144780</wp:posOffset>
                  </wp:positionV>
                  <wp:extent cx="914400" cy="861060"/>
                  <wp:effectExtent l="0" t="0" r="0" b="0"/>
                  <wp:wrapNone/>
                  <wp:docPr id="12" name="Obrázek 4">
                    <a:extLst xmlns:a="http://schemas.openxmlformats.org/drawingml/2006/main">
                      <a:ext uri="{FF2B5EF4-FFF2-40B4-BE49-F238E27FC236}">
                        <a16:creationId xmlns:a16="http://schemas.microsoft.com/office/drawing/2014/main" id="{9E41C78D-D688-4C4D-A4AF-AA79EE4C43D8}"/>
                      </a:ext>
                    </a:extLst>
                  </wp:docPr>
                  <wp:cNvGraphicFramePr/>
                  <a:graphic xmlns:a="http://schemas.openxmlformats.org/drawingml/2006/main">
                    <a:graphicData uri="http://schemas.openxmlformats.org/drawingml/2006/picture">
                      <pic:pic xmlns:pic="http://schemas.openxmlformats.org/drawingml/2006/picture">
                        <pic:nvPicPr>
                          <pic:cNvPr id="12" name="Obrázek 11">
                            <a:extLst>
                              <a:ext uri="{FF2B5EF4-FFF2-40B4-BE49-F238E27FC236}">
                                <a16:creationId xmlns:a16="http://schemas.microsoft.com/office/drawing/2014/main" id="{9E41C78D-D688-4C4D-A4AF-AA79EE4C43D8}"/>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896283" cy="896283"/>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40"/>
            </w:tblGrid>
            <w:tr w:rsidR="00D36590" w:rsidRPr="00D36590" w14:paraId="329C80AD" w14:textId="77777777">
              <w:trPr>
                <w:trHeight w:val="288"/>
                <w:tblCellSpacing w:w="0" w:type="dxa"/>
              </w:trPr>
              <w:tc>
                <w:tcPr>
                  <w:tcW w:w="940" w:type="dxa"/>
                  <w:tcBorders>
                    <w:top w:val="nil"/>
                    <w:left w:val="nil"/>
                    <w:bottom w:val="nil"/>
                    <w:right w:val="nil"/>
                  </w:tcBorders>
                  <w:shd w:val="clear" w:color="000000" w:fill="FFFFFF"/>
                  <w:noWrap/>
                  <w:vAlign w:val="bottom"/>
                  <w:hideMark/>
                </w:tcPr>
                <w:p w14:paraId="03F394B4"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r>
          </w:tbl>
          <w:p w14:paraId="39014B09" w14:textId="77777777" w:rsidR="00D36590" w:rsidRPr="00D36590" w:rsidRDefault="00D36590" w:rsidP="00D36590">
            <w:pPr>
              <w:rPr>
                <w:rFonts w:ascii="Calibri" w:hAnsi="Calibri" w:cs="Calibri"/>
                <w:color w:val="000000"/>
                <w:sz w:val="22"/>
                <w:szCs w:val="22"/>
              </w:rPr>
            </w:pPr>
          </w:p>
        </w:tc>
        <w:tc>
          <w:tcPr>
            <w:tcW w:w="1207" w:type="dxa"/>
            <w:tcBorders>
              <w:top w:val="nil"/>
              <w:left w:val="nil"/>
              <w:bottom w:val="nil"/>
              <w:right w:val="nil"/>
            </w:tcBorders>
            <w:shd w:val="clear" w:color="000000" w:fill="FFFFFF"/>
            <w:noWrap/>
            <w:vAlign w:val="bottom"/>
            <w:hideMark/>
          </w:tcPr>
          <w:p w14:paraId="01A8581D"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c>
          <w:tcPr>
            <w:tcW w:w="1550" w:type="dxa"/>
            <w:tcBorders>
              <w:top w:val="nil"/>
              <w:left w:val="nil"/>
              <w:bottom w:val="nil"/>
              <w:right w:val="nil"/>
            </w:tcBorders>
            <w:shd w:val="clear" w:color="000000" w:fill="FFFFFF"/>
            <w:noWrap/>
            <w:vAlign w:val="bottom"/>
            <w:hideMark/>
          </w:tcPr>
          <w:p w14:paraId="3248FAB9"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r>
      <w:tr w:rsidR="00D36590" w:rsidRPr="00D36590" w14:paraId="4ABDA239" w14:textId="77777777" w:rsidTr="00D36590">
        <w:trPr>
          <w:trHeight w:val="288"/>
        </w:trPr>
        <w:tc>
          <w:tcPr>
            <w:tcW w:w="4419" w:type="dxa"/>
            <w:tcBorders>
              <w:top w:val="nil"/>
              <w:left w:val="nil"/>
              <w:bottom w:val="nil"/>
              <w:right w:val="nil"/>
            </w:tcBorders>
            <w:shd w:val="clear" w:color="000000" w:fill="FFFFFF"/>
            <w:noWrap/>
            <w:vAlign w:val="bottom"/>
            <w:hideMark/>
          </w:tcPr>
          <w:p w14:paraId="5C40AB4A"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c>
          <w:tcPr>
            <w:tcW w:w="968" w:type="dxa"/>
            <w:tcBorders>
              <w:top w:val="nil"/>
              <w:left w:val="nil"/>
              <w:bottom w:val="nil"/>
              <w:right w:val="nil"/>
            </w:tcBorders>
            <w:shd w:val="clear" w:color="000000" w:fill="FFFFFF"/>
            <w:noWrap/>
            <w:vAlign w:val="bottom"/>
            <w:hideMark/>
          </w:tcPr>
          <w:p w14:paraId="37F80AAA"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c>
          <w:tcPr>
            <w:tcW w:w="928" w:type="dxa"/>
            <w:tcBorders>
              <w:top w:val="nil"/>
              <w:left w:val="nil"/>
              <w:bottom w:val="nil"/>
              <w:right w:val="nil"/>
            </w:tcBorders>
            <w:shd w:val="clear" w:color="000000" w:fill="FFFFFF"/>
            <w:noWrap/>
            <w:vAlign w:val="bottom"/>
            <w:hideMark/>
          </w:tcPr>
          <w:p w14:paraId="41BDF692"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c>
          <w:tcPr>
            <w:tcW w:w="1207" w:type="dxa"/>
            <w:tcBorders>
              <w:top w:val="nil"/>
              <w:left w:val="nil"/>
              <w:bottom w:val="nil"/>
              <w:right w:val="nil"/>
            </w:tcBorders>
            <w:shd w:val="clear" w:color="000000" w:fill="FFFFFF"/>
            <w:noWrap/>
            <w:vAlign w:val="bottom"/>
            <w:hideMark/>
          </w:tcPr>
          <w:p w14:paraId="2FA91E93"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c>
          <w:tcPr>
            <w:tcW w:w="1550" w:type="dxa"/>
            <w:tcBorders>
              <w:top w:val="nil"/>
              <w:left w:val="nil"/>
              <w:bottom w:val="nil"/>
              <w:right w:val="nil"/>
            </w:tcBorders>
            <w:shd w:val="clear" w:color="000000" w:fill="FFFFFF"/>
            <w:noWrap/>
            <w:vAlign w:val="bottom"/>
            <w:hideMark/>
          </w:tcPr>
          <w:p w14:paraId="0606B796"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r>
      <w:tr w:rsidR="00D36590" w:rsidRPr="00D36590" w14:paraId="352E7A90" w14:textId="77777777" w:rsidTr="00D36590">
        <w:trPr>
          <w:trHeight w:val="288"/>
        </w:trPr>
        <w:tc>
          <w:tcPr>
            <w:tcW w:w="4419" w:type="dxa"/>
            <w:tcBorders>
              <w:top w:val="nil"/>
              <w:left w:val="nil"/>
              <w:bottom w:val="nil"/>
              <w:right w:val="nil"/>
            </w:tcBorders>
            <w:shd w:val="clear" w:color="000000" w:fill="FFFFFF"/>
            <w:noWrap/>
            <w:vAlign w:val="bottom"/>
            <w:hideMark/>
          </w:tcPr>
          <w:p w14:paraId="68054F67" w14:textId="77777777" w:rsidR="00D36590" w:rsidRPr="00D36590" w:rsidRDefault="00D36590" w:rsidP="00D36590">
            <w:pPr>
              <w:rPr>
                <w:rFonts w:ascii="Calibri" w:hAnsi="Calibri" w:cs="Calibri"/>
                <w:b/>
                <w:bCs/>
                <w:sz w:val="22"/>
                <w:szCs w:val="22"/>
              </w:rPr>
            </w:pPr>
            <w:r w:rsidRPr="00D36590">
              <w:rPr>
                <w:rFonts w:ascii="Calibri" w:hAnsi="Calibri" w:cs="Calibri"/>
                <w:b/>
                <w:bCs/>
                <w:sz w:val="22"/>
                <w:szCs w:val="22"/>
              </w:rPr>
              <w:t>Vlastní uložení v prostorech firmy</w:t>
            </w:r>
          </w:p>
        </w:tc>
        <w:tc>
          <w:tcPr>
            <w:tcW w:w="968" w:type="dxa"/>
            <w:tcBorders>
              <w:top w:val="nil"/>
              <w:left w:val="nil"/>
              <w:bottom w:val="nil"/>
              <w:right w:val="nil"/>
            </w:tcBorders>
            <w:shd w:val="clear" w:color="auto" w:fill="auto"/>
            <w:noWrap/>
            <w:vAlign w:val="bottom"/>
            <w:hideMark/>
          </w:tcPr>
          <w:p w14:paraId="2EC4156F" w14:textId="77777777" w:rsidR="00D36590" w:rsidRPr="00D36590" w:rsidRDefault="00D36590" w:rsidP="00D36590">
            <w:pPr>
              <w:rPr>
                <w:rFonts w:ascii="Calibri" w:hAnsi="Calibri" w:cs="Calibri"/>
                <w:b/>
                <w:bCs/>
                <w:color w:val="FF0000"/>
                <w:sz w:val="22"/>
                <w:szCs w:val="22"/>
              </w:rPr>
            </w:pPr>
            <w:r w:rsidRPr="007D398D">
              <w:rPr>
                <w:rFonts w:ascii="Calibri" w:hAnsi="Calibri" w:cs="Calibri"/>
                <w:b/>
                <w:bCs/>
                <w:sz w:val="22"/>
                <w:szCs w:val="22"/>
              </w:rPr>
              <w:t>ZDARMA</w:t>
            </w:r>
          </w:p>
        </w:tc>
        <w:tc>
          <w:tcPr>
            <w:tcW w:w="928" w:type="dxa"/>
            <w:tcBorders>
              <w:top w:val="nil"/>
              <w:left w:val="nil"/>
              <w:bottom w:val="nil"/>
              <w:right w:val="nil"/>
            </w:tcBorders>
            <w:shd w:val="clear" w:color="000000" w:fill="FFFFFF"/>
            <w:noWrap/>
            <w:vAlign w:val="bottom"/>
            <w:hideMark/>
          </w:tcPr>
          <w:p w14:paraId="33771632"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c>
          <w:tcPr>
            <w:tcW w:w="1207" w:type="dxa"/>
            <w:tcBorders>
              <w:top w:val="nil"/>
              <w:left w:val="nil"/>
              <w:bottom w:val="nil"/>
              <w:right w:val="nil"/>
            </w:tcBorders>
            <w:shd w:val="clear" w:color="auto" w:fill="auto"/>
            <w:noWrap/>
            <w:vAlign w:val="bottom"/>
            <w:hideMark/>
          </w:tcPr>
          <w:p w14:paraId="7A9B51F4" w14:textId="77777777" w:rsidR="00D36590" w:rsidRPr="00D36590" w:rsidRDefault="00D36590" w:rsidP="00D36590">
            <w:pPr>
              <w:rPr>
                <w:rFonts w:ascii="Calibri" w:hAnsi="Calibri" w:cs="Calibri"/>
                <w:sz w:val="22"/>
                <w:szCs w:val="22"/>
              </w:rPr>
            </w:pPr>
          </w:p>
        </w:tc>
        <w:tc>
          <w:tcPr>
            <w:tcW w:w="1550" w:type="dxa"/>
            <w:tcBorders>
              <w:top w:val="nil"/>
              <w:left w:val="nil"/>
              <w:bottom w:val="nil"/>
              <w:right w:val="nil"/>
            </w:tcBorders>
            <w:shd w:val="clear" w:color="000000" w:fill="FFFFFF"/>
            <w:noWrap/>
            <w:vAlign w:val="bottom"/>
            <w:hideMark/>
          </w:tcPr>
          <w:p w14:paraId="33A3FD05"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r>
      <w:tr w:rsidR="00D36590" w:rsidRPr="00D36590" w14:paraId="7C0D39F8" w14:textId="77777777" w:rsidTr="00D36590">
        <w:trPr>
          <w:trHeight w:val="300"/>
        </w:trPr>
        <w:tc>
          <w:tcPr>
            <w:tcW w:w="4419" w:type="dxa"/>
            <w:tcBorders>
              <w:top w:val="nil"/>
              <w:left w:val="nil"/>
              <w:bottom w:val="nil"/>
              <w:right w:val="nil"/>
            </w:tcBorders>
            <w:shd w:val="clear" w:color="000000" w:fill="FFFFFF"/>
            <w:noWrap/>
            <w:vAlign w:val="bottom"/>
            <w:hideMark/>
          </w:tcPr>
          <w:p w14:paraId="5320C6AB"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c>
          <w:tcPr>
            <w:tcW w:w="968" w:type="dxa"/>
            <w:tcBorders>
              <w:top w:val="nil"/>
              <w:left w:val="nil"/>
              <w:bottom w:val="nil"/>
              <w:right w:val="nil"/>
            </w:tcBorders>
            <w:shd w:val="clear" w:color="000000" w:fill="FFFFFF"/>
            <w:noWrap/>
            <w:vAlign w:val="bottom"/>
            <w:hideMark/>
          </w:tcPr>
          <w:p w14:paraId="2B727E97"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c>
          <w:tcPr>
            <w:tcW w:w="928" w:type="dxa"/>
            <w:tcBorders>
              <w:top w:val="nil"/>
              <w:left w:val="nil"/>
              <w:bottom w:val="nil"/>
              <w:right w:val="nil"/>
            </w:tcBorders>
            <w:shd w:val="clear" w:color="000000" w:fill="FFFFFF"/>
            <w:noWrap/>
            <w:vAlign w:val="bottom"/>
            <w:hideMark/>
          </w:tcPr>
          <w:p w14:paraId="626F32FB"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c>
          <w:tcPr>
            <w:tcW w:w="1207" w:type="dxa"/>
            <w:tcBorders>
              <w:top w:val="nil"/>
              <w:left w:val="nil"/>
              <w:bottom w:val="nil"/>
              <w:right w:val="nil"/>
            </w:tcBorders>
            <w:shd w:val="clear" w:color="000000" w:fill="FFFFFF"/>
            <w:noWrap/>
            <w:vAlign w:val="bottom"/>
            <w:hideMark/>
          </w:tcPr>
          <w:p w14:paraId="5F03B600"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c>
          <w:tcPr>
            <w:tcW w:w="1550" w:type="dxa"/>
            <w:tcBorders>
              <w:top w:val="nil"/>
              <w:left w:val="nil"/>
              <w:bottom w:val="nil"/>
              <w:right w:val="nil"/>
            </w:tcBorders>
            <w:shd w:val="clear" w:color="000000" w:fill="FFFFFF"/>
            <w:noWrap/>
            <w:vAlign w:val="bottom"/>
            <w:hideMark/>
          </w:tcPr>
          <w:p w14:paraId="2C6A10A4"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r>
      <w:tr w:rsidR="00D36590" w:rsidRPr="00D36590" w14:paraId="19E17098" w14:textId="77777777" w:rsidTr="00D36590">
        <w:trPr>
          <w:trHeight w:val="300"/>
        </w:trPr>
        <w:tc>
          <w:tcPr>
            <w:tcW w:w="441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275C97E" w14:textId="77777777" w:rsidR="00D36590" w:rsidRPr="00D36590" w:rsidRDefault="00D36590" w:rsidP="00D36590">
            <w:pPr>
              <w:rPr>
                <w:rFonts w:ascii="Calibri" w:hAnsi="Calibri" w:cs="Calibri"/>
                <w:b/>
                <w:bCs/>
                <w:i/>
                <w:iCs/>
                <w:sz w:val="22"/>
                <w:szCs w:val="22"/>
              </w:rPr>
            </w:pPr>
            <w:r w:rsidRPr="00D36590">
              <w:rPr>
                <w:rFonts w:ascii="Calibri" w:hAnsi="Calibri" w:cs="Calibri"/>
                <w:b/>
                <w:bCs/>
                <w:i/>
                <w:iCs/>
                <w:sz w:val="22"/>
                <w:szCs w:val="22"/>
              </w:rPr>
              <w:t>Prvotní náklady na zpracování</w:t>
            </w:r>
          </w:p>
        </w:tc>
        <w:tc>
          <w:tcPr>
            <w:tcW w:w="968" w:type="dxa"/>
            <w:tcBorders>
              <w:top w:val="single" w:sz="8" w:space="0" w:color="auto"/>
              <w:left w:val="nil"/>
              <w:bottom w:val="single" w:sz="8" w:space="0" w:color="auto"/>
              <w:right w:val="nil"/>
            </w:tcBorders>
            <w:shd w:val="clear" w:color="auto" w:fill="auto"/>
            <w:noWrap/>
            <w:vAlign w:val="bottom"/>
            <w:hideMark/>
          </w:tcPr>
          <w:p w14:paraId="1BBFBDEB" w14:textId="77777777" w:rsidR="00D36590" w:rsidRPr="00D36590" w:rsidRDefault="00D36590" w:rsidP="00D36590">
            <w:pPr>
              <w:rPr>
                <w:rFonts w:ascii="Calibri" w:hAnsi="Calibri" w:cs="Calibri"/>
                <w:b/>
                <w:bCs/>
                <w:sz w:val="22"/>
                <w:szCs w:val="22"/>
              </w:rPr>
            </w:pPr>
            <w:r w:rsidRPr="00D36590">
              <w:rPr>
                <w:rFonts w:ascii="Calibri" w:hAnsi="Calibri" w:cs="Calibri"/>
                <w:b/>
                <w:bCs/>
                <w:sz w:val="22"/>
                <w:szCs w:val="22"/>
              </w:rPr>
              <w:t xml:space="preserve">Počet </w:t>
            </w:r>
            <w:proofErr w:type="spellStart"/>
            <w:r w:rsidRPr="00D36590">
              <w:rPr>
                <w:rFonts w:ascii="Calibri" w:hAnsi="Calibri" w:cs="Calibri"/>
                <w:b/>
                <w:bCs/>
                <w:sz w:val="22"/>
                <w:szCs w:val="22"/>
              </w:rPr>
              <w:t>bm</w:t>
            </w:r>
            <w:proofErr w:type="spellEnd"/>
          </w:p>
        </w:tc>
        <w:tc>
          <w:tcPr>
            <w:tcW w:w="928" w:type="dxa"/>
            <w:tcBorders>
              <w:top w:val="single" w:sz="8" w:space="0" w:color="auto"/>
              <w:left w:val="nil"/>
              <w:bottom w:val="single" w:sz="8" w:space="0" w:color="auto"/>
              <w:right w:val="single" w:sz="8" w:space="0" w:color="auto"/>
            </w:tcBorders>
            <w:shd w:val="clear" w:color="auto" w:fill="auto"/>
            <w:noWrap/>
            <w:vAlign w:val="bottom"/>
            <w:hideMark/>
          </w:tcPr>
          <w:p w14:paraId="25E59D5D" w14:textId="77777777" w:rsidR="00D36590" w:rsidRPr="00D36590" w:rsidRDefault="00D36590" w:rsidP="00D36590">
            <w:pPr>
              <w:jc w:val="right"/>
              <w:rPr>
                <w:rFonts w:ascii="Calibri" w:hAnsi="Calibri" w:cs="Calibri"/>
                <w:color w:val="000000"/>
                <w:sz w:val="22"/>
                <w:szCs w:val="22"/>
              </w:rPr>
            </w:pPr>
            <w:r w:rsidRPr="00D36590">
              <w:rPr>
                <w:rFonts w:ascii="Calibri" w:hAnsi="Calibri" w:cs="Calibri"/>
                <w:color w:val="000000"/>
                <w:sz w:val="22"/>
                <w:szCs w:val="22"/>
              </w:rPr>
              <w:t>110</w:t>
            </w:r>
          </w:p>
        </w:tc>
        <w:tc>
          <w:tcPr>
            <w:tcW w:w="1207" w:type="dxa"/>
            <w:tcBorders>
              <w:top w:val="single" w:sz="8" w:space="0" w:color="auto"/>
              <w:left w:val="nil"/>
              <w:bottom w:val="single" w:sz="8" w:space="0" w:color="auto"/>
              <w:right w:val="nil"/>
            </w:tcBorders>
            <w:shd w:val="clear" w:color="auto" w:fill="auto"/>
            <w:noWrap/>
            <w:vAlign w:val="bottom"/>
            <w:hideMark/>
          </w:tcPr>
          <w:p w14:paraId="74D2CD14" w14:textId="77777777" w:rsidR="00D36590" w:rsidRPr="00D36590" w:rsidRDefault="00D36590" w:rsidP="00D36590">
            <w:pPr>
              <w:rPr>
                <w:rFonts w:ascii="Calibri" w:hAnsi="Calibri" w:cs="Calibri"/>
                <w:b/>
                <w:bCs/>
                <w:sz w:val="22"/>
                <w:szCs w:val="22"/>
              </w:rPr>
            </w:pPr>
            <w:r w:rsidRPr="00D36590">
              <w:rPr>
                <w:rFonts w:ascii="Calibri" w:hAnsi="Calibri" w:cs="Calibri"/>
                <w:b/>
                <w:bCs/>
                <w:sz w:val="22"/>
                <w:szCs w:val="22"/>
              </w:rPr>
              <w:t>Počet šanonů</w:t>
            </w:r>
          </w:p>
        </w:tc>
        <w:tc>
          <w:tcPr>
            <w:tcW w:w="1550" w:type="dxa"/>
            <w:tcBorders>
              <w:top w:val="single" w:sz="8" w:space="0" w:color="auto"/>
              <w:left w:val="nil"/>
              <w:bottom w:val="single" w:sz="8" w:space="0" w:color="auto"/>
              <w:right w:val="single" w:sz="8" w:space="0" w:color="auto"/>
            </w:tcBorders>
            <w:shd w:val="clear" w:color="auto" w:fill="auto"/>
            <w:noWrap/>
            <w:vAlign w:val="bottom"/>
            <w:hideMark/>
          </w:tcPr>
          <w:p w14:paraId="56125F5E" w14:textId="77777777" w:rsidR="00D36590" w:rsidRPr="00D36590" w:rsidRDefault="00D36590" w:rsidP="00D36590">
            <w:pPr>
              <w:rPr>
                <w:rFonts w:ascii="Calibri" w:hAnsi="Calibri" w:cs="Calibri"/>
                <w:color w:val="000000"/>
                <w:sz w:val="22"/>
                <w:szCs w:val="22"/>
              </w:rPr>
            </w:pPr>
            <w:r w:rsidRPr="00D36590">
              <w:rPr>
                <w:rFonts w:ascii="Calibri" w:hAnsi="Calibri" w:cs="Calibri"/>
                <w:color w:val="000000"/>
                <w:sz w:val="22"/>
                <w:szCs w:val="22"/>
              </w:rPr>
              <w:t> </w:t>
            </w:r>
          </w:p>
        </w:tc>
      </w:tr>
      <w:tr w:rsidR="00D36590" w:rsidRPr="00D36590" w14:paraId="5A6A1E36" w14:textId="77777777" w:rsidTr="00D36590">
        <w:trPr>
          <w:trHeight w:val="288"/>
        </w:trPr>
        <w:tc>
          <w:tcPr>
            <w:tcW w:w="4419" w:type="dxa"/>
            <w:tcBorders>
              <w:top w:val="nil"/>
              <w:left w:val="single" w:sz="8" w:space="0" w:color="auto"/>
              <w:bottom w:val="nil"/>
              <w:right w:val="single" w:sz="8" w:space="0" w:color="auto"/>
            </w:tcBorders>
            <w:shd w:val="clear" w:color="000000" w:fill="C0C0C0"/>
            <w:noWrap/>
            <w:vAlign w:val="bottom"/>
            <w:hideMark/>
          </w:tcPr>
          <w:p w14:paraId="78A929B8" w14:textId="77777777" w:rsidR="00D36590" w:rsidRPr="00D36590" w:rsidRDefault="00D36590" w:rsidP="00D36590">
            <w:pPr>
              <w:rPr>
                <w:rFonts w:ascii="Calibri" w:hAnsi="Calibri" w:cs="Calibri"/>
                <w:b/>
                <w:bCs/>
                <w:sz w:val="22"/>
                <w:szCs w:val="22"/>
              </w:rPr>
            </w:pPr>
            <w:r w:rsidRPr="00D36590">
              <w:rPr>
                <w:rFonts w:ascii="Calibri" w:hAnsi="Calibri" w:cs="Calibri"/>
                <w:b/>
                <w:bCs/>
                <w:sz w:val="22"/>
                <w:szCs w:val="22"/>
              </w:rPr>
              <w:t>Úkon</w:t>
            </w:r>
          </w:p>
        </w:tc>
        <w:tc>
          <w:tcPr>
            <w:tcW w:w="968" w:type="dxa"/>
            <w:tcBorders>
              <w:top w:val="nil"/>
              <w:left w:val="nil"/>
              <w:bottom w:val="nil"/>
              <w:right w:val="single" w:sz="8" w:space="0" w:color="auto"/>
            </w:tcBorders>
            <w:shd w:val="clear" w:color="auto" w:fill="auto"/>
            <w:noWrap/>
            <w:vAlign w:val="bottom"/>
            <w:hideMark/>
          </w:tcPr>
          <w:p w14:paraId="0CB26205" w14:textId="77777777" w:rsidR="00D36590" w:rsidRPr="00D36590" w:rsidRDefault="00D36590" w:rsidP="00D36590">
            <w:pPr>
              <w:rPr>
                <w:rFonts w:ascii="Calibri" w:hAnsi="Calibri" w:cs="Calibri"/>
                <w:b/>
                <w:bCs/>
                <w:sz w:val="22"/>
                <w:szCs w:val="22"/>
              </w:rPr>
            </w:pPr>
            <w:r w:rsidRPr="00D36590">
              <w:rPr>
                <w:rFonts w:ascii="Calibri" w:hAnsi="Calibri" w:cs="Calibri"/>
                <w:b/>
                <w:bCs/>
                <w:sz w:val="22"/>
                <w:szCs w:val="22"/>
              </w:rPr>
              <w:t>Množství</w:t>
            </w:r>
          </w:p>
        </w:tc>
        <w:tc>
          <w:tcPr>
            <w:tcW w:w="928" w:type="dxa"/>
            <w:tcBorders>
              <w:top w:val="nil"/>
              <w:left w:val="nil"/>
              <w:bottom w:val="nil"/>
              <w:right w:val="nil"/>
            </w:tcBorders>
            <w:shd w:val="clear" w:color="auto" w:fill="auto"/>
            <w:noWrap/>
            <w:vAlign w:val="bottom"/>
            <w:hideMark/>
          </w:tcPr>
          <w:p w14:paraId="32671C21" w14:textId="77777777" w:rsidR="00D36590" w:rsidRPr="00D36590" w:rsidRDefault="00D36590" w:rsidP="00D36590">
            <w:pPr>
              <w:rPr>
                <w:rFonts w:ascii="Calibri" w:hAnsi="Calibri" w:cs="Calibri"/>
                <w:b/>
                <w:bCs/>
                <w:sz w:val="22"/>
                <w:szCs w:val="22"/>
              </w:rPr>
            </w:pPr>
            <w:r w:rsidRPr="00D36590">
              <w:rPr>
                <w:rFonts w:ascii="Calibri" w:hAnsi="Calibri" w:cs="Calibri"/>
                <w:b/>
                <w:bCs/>
                <w:sz w:val="22"/>
                <w:szCs w:val="22"/>
              </w:rPr>
              <w:t>Částka</w:t>
            </w:r>
          </w:p>
        </w:tc>
        <w:tc>
          <w:tcPr>
            <w:tcW w:w="1207" w:type="dxa"/>
            <w:tcBorders>
              <w:top w:val="nil"/>
              <w:left w:val="nil"/>
              <w:bottom w:val="nil"/>
              <w:right w:val="single" w:sz="8" w:space="0" w:color="auto"/>
            </w:tcBorders>
            <w:shd w:val="clear" w:color="auto" w:fill="auto"/>
            <w:noWrap/>
            <w:vAlign w:val="bottom"/>
            <w:hideMark/>
          </w:tcPr>
          <w:p w14:paraId="38AEEE50" w14:textId="77777777" w:rsidR="00D36590" w:rsidRPr="00D36590" w:rsidRDefault="00D36590" w:rsidP="00D36590">
            <w:pPr>
              <w:rPr>
                <w:rFonts w:ascii="Calibri" w:hAnsi="Calibri" w:cs="Calibri"/>
                <w:b/>
                <w:bCs/>
                <w:sz w:val="22"/>
                <w:szCs w:val="22"/>
              </w:rPr>
            </w:pPr>
            <w:r w:rsidRPr="00D36590">
              <w:rPr>
                <w:rFonts w:ascii="Calibri" w:hAnsi="Calibri" w:cs="Calibri"/>
                <w:b/>
                <w:bCs/>
                <w:sz w:val="22"/>
                <w:szCs w:val="22"/>
              </w:rPr>
              <w:t>Jednotka</w:t>
            </w:r>
          </w:p>
        </w:tc>
        <w:tc>
          <w:tcPr>
            <w:tcW w:w="1550" w:type="dxa"/>
            <w:tcBorders>
              <w:top w:val="nil"/>
              <w:left w:val="nil"/>
              <w:bottom w:val="nil"/>
              <w:right w:val="single" w:sz="8" w:space="0" w:color="auto"/>
            </w:tcBorders>
            <w:shd w:val="clear" w:color="auto" w:fill="auto"/>
            <w:noWrap/>
            <w:vAlign w:val="bottom"/>
            <w:hideMark/>
          </w:tcPr>
          <w:p w14:paraId="29F9421D" w14:textId="77777777" w:rsidR="00D36590" w:rsidRPr="00D36590" w:rsidRDefault="00D36590" w:rsidP="00D36590">
            <w:pPr>
              <w:rPr>
                <w:rFonts w:ascii="Calibri" w:hAnsi="Calibri" w:cs="Calibri"/>
                <w:b/>
                <w:bCs/>
                <w:sz w:val="22"/>
                <w:szCs w:val="22"/>
              </w:rPr>
            </w:pPr>
            <w:r w:rsidRPr="00D36590">
              <w:rPr>
                <w:rFonts w:ascii="Calibri" w:hAnsi="Calibri" w:cs="Calibri"/>
                <w:b/>
                <w:bCs/>
                <w:sz w:val="22"/>
                <w:szCs w:val="22"/>
              </w:rPr>
              <w:t>Cena bez DPH</w:t>
            </w:r>
          </w:p>
        </w:tc>
      </w:tr>
      <w:tr w:rsidR="00D36590" w:rsidRPr="00D36590" w14:paraId="73CD806D" w14:textId="77777777" w:rsidTr="00D36590">
        <w:trPr>
          <w:trHeight w:val="288"/>
        </w:trPr>
        <w:tc>
          <w:tcPr>
            <w:tcW w:w="44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15E8FE"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Nakládka 2 osoby (jedna nakládka 2h)</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479816EA"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0</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14:paraId="30B3E327"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0</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001E2856"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Kč/h</w:t>
            </w:r>
          </w:p>
        </w:tc>
        <w:tc>
          <w:tcPr>
            <w:tcW w:w="1550" w:type="dxa"/>
            <w:tcBorders>
              <w:top w:val="single" w:sz="4" w:space="0" w:color="auto"/>
              <w:left w:val="nil"/>
              <w:bottom w:val="single" w:sz="4" w:space="0" w:color="auto"/>
              <w:right w:val="single" w:sz="4" w:space="0" w:color="auto"/>
            </w:tcBorders>
            <w:shd w:val="clear" w:color="auto" w:fill="auto"/>
            <w:noWrap/>
            <w:vAlign w:val="bottom"/>
            <w:hideMark/>
          </w:tcPr>
          <w:p w14:paraId="1FFE2491"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0,00 Kč</w:t>
            </w:r>
          </w:p>
        </w:tc>
      </w:tr>
      <w:tr w:rsidR="00D36590" w:rsidRPr="00D36590" w14:paraId="47EA03B0" w14:textId="77777777" w:rsidTr="00D36590">
        <w:trPr>
          <w:trHeight w:val="288"/>
        </w:trPr>
        <w:tc>
          <w:tcPr>
            <w:tcW w:w="4419" w:type="dxa"/>
            <w:tcBorders>
              <w:top w:val="nil"/>
              <w:left w:val="single" w:sz="4" w:space="0" w:color="auto"/>
              <w:bottom w:val="single" w:sz="4" w:space="0" w:color="auto"/>
              <w:right w:val="single" w:sz="4" w:space="0" w:color="auto"/>
            </w:tcBorders>
            <w:shd w:val="clear" w:color="000000" w:fill="FFFFFF"/>
            <w:noWrap/>
            <w:vAlign w:val="bottom"/>
            <w:hideMark/>
          </w:tcPr>
          <w:p w14:paraId="2DC4D534"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Doprava a ubytování</w:t>
            </w:r>
          </w:p>
        </w:tc>
        <w:tc>
          <w:tcPr>
            <w:tcW w:w="968" w:type="dxa"/>
            <w:tcBorders>
              <w:top w:val="nil"/>
              <w:left w:val="nil"/>
              <w:bottom w:val="single" w:sz="4" w:space="0" w:color="auto"/>
              <w:right w:val="single" w:sz="4" w:space="0" w:color="auto"/>
            </w:tcBorders>
            <w:shd w:val="clear" w:color="auto" w:fill="auto"/>
            <w:noWrap/>
            <w:vAlign w:val="bottom"/>
            <w:hideMark/>
          </w:tcPr>
          <w:p w14:paraId="7333EC40"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100</w:t>
            </w:r>
          </w:p>
        </w:tc>
        <w:tc>
          <w:tcPr>
            <w:tcW w:w="928" w:type="dxa"/>
            <w:tcBorders>
              <w:top w:val="nil"/>
              <w:left w:val="nil"/>
              <w:bottom w:val="single" w:sz="4" w:space="0" w:color="auto"/>
              <w:right w:val="single" w:sz="4" w:space="0" w:color="auto"/>
            </w:tcBorders>
            <w:shd w:val="clear" w:color="auto" w:fill="auto"/>
            <w:noWrap/>
            <w:vAlign w:val="bottom"/>
            <w:hideMark/>
          </w:tcPr>
          <w:p w14:paraId="29FB5494"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19</w:t>
            </w:r>
          </w:p>
        </w:tc>
        <w:tc>
          <w:tcPr>
            <w:tcW w:w="1207" w:type="dxa"/>
            <w:tcBorders>
              <w:top w:val="nil"/>
              <w:left w:val="nil"/>
              <w:bottom w:val="single" w:sz="4" w:space="0" w:color="auto"/>
              <w:right w:val="single" w:sz="4" w:space="0" w:color="auto"/>
            </w:tcBorders>
            <w:shd w:val="clear" w:color="auto" w:fill="auto"/>
            <w:noWrap/>
            <w:vAlign w:val="bottom"/>
            <w:hideMark/>
          </w:tcPr>
          <w:p w14:paraId="29E87906"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Kč/jízda</w:t>
            </w:r>
          </w:p>
        </w:tc>
        <w:tc>
          <w:tcPr>
            <w:tcW w:w="1550" w:type="dxa"/>
            <w:tcBorders>
              <w:top w:val="nil"/>
              <w:left w:val="nil"/>
              <w:bottom w:val="single" w:sz="4" w:space="0" w:color="auto"/>
              <w:right w:val="single" w:sz="4" w:space="0" w:color="auto"/>
            </w:tcBorders>
            <w:shd w:val="clear" w:color="auto" w:fill="auto"/>
            <w:noWrap/>
            <w:vAlign w:val="bottom"/>
            <w:hideMark/>
          </w:tcPr>
          <w:p w14:paraId="5677AB0D"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1 900,00 Kč</w:t>
            </w:r>
          </w:p>
        </w:tc>
      </w:tr>
      <w:tr w:rsidR="00D36590" w:rsidRPr="00D36590" w14:paraId="36460B3F" w14:textId="77777777" w:rsidTr="00D36590">
        <w:trPr>
          <w:trHeight w:val="288"/>
        </w:trPr>
        <w:tc>
          <w:tcPr>
            <w:tcW w:w="4419" w:type="dxa"/>
            <w:tcBorders>
              <w:top w:val="nil"/>
              <w:left w:val="single" w:sz="4" w:space="0" w:color="auto"/>
              <w:bottom w:val="single" w:sz="4" w:space="0" w:color="auto"/>
              <w:right w:val="single" w:sz="4" w:space="0" w:color="auto"/>
            </w:tcBorders>
            <w:shd w:val="clear" w:color="auto" w:fill="auto"/>
            <w:noWrap/>
            <w:vAlign w:val="bottom"/>
            <w:hideMark/>
          </w:tcPr>
          <w:p w14:paraId="779C5B57"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Třídění dokumentů - výběr skartace pro SOA</w:t>
            </w:r>
          </w:p>
        </w:tc>
        <w:tc>
          <w:tcPr>
            <w:tcW w:w="968" w:type="dxa"/>
            <w:tcBorders>
              <w:top w:val="nil"/>
              <w:left w:val="nil"/>
              <w:bottom w:val="single" w:sz="4" w:space="0" w:color="auto"/>
              <w:right w:val="single" w:sz="4" w:space="0" w:color="auto"/>
            </w:tcBorders>
            <w:shd w:val="clear" w:color="auto" w:fill="auto"/>
            <w:noWrap/>
            <w:vAlign w:val="bottom"/>
            <w:hideMark/>
          </w:tcPr>
          <w:p w14:paraId="446901BB"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146</w:t>
            </w:r>
          </w:p>
        </w:tc>
        <w:tc>
          <w:tcPr>
            <w:tcW w:w="928" w:type="dxa"/>
            <w:tcBorders>
              <w:top w:val="nil"/>
              <w:left w:val="nil"/>
              <w:bottom w:val="single" w:sz="4" w:space="0" w:color="auto"/>
              <w:right w:val="single" w:sz="4" w:space="0" w:color="auto"/>
            </w:tcBorders>
            <w:shd w:val="clear" w:color="auto" w:fill="auto"/>
            <w:noWrap/>
            <w:vAlign w:val="bottom"/>
            <w:hideMark/>
          </w:tcPr>
          <w:p w14:paraId="0B7436C8"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425</w:t>
            </w:r>
          </w:p>
        </w:tc>
        <w:tc>
          <w:tcPr>
            <w:tcW w:w="1207" w:type="dxa"/>
            <w:tcBorders>
              <w:top w:val="nil"/>
              <w:left w:val="nil"/>
              <w:bottom w:val="single" w:sz="4" w:space="0" w:color="auto"/>
              <w:right w:val="single" w:sz="4" w:space="0" w:color="auto"/>
            </w:tcBorders>
            <w:shd w:val="clear" w:color="auto" w:fill="auto"/>
            <w:noWrap/>
            <w:vAlign w:val="bottom"/>
            <w:hideMark/>
          </w:tcPr>
          <w:p w14:paraId="046653F4"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Kč/</w:t>
            </w:r>
            <w:proofErr w:type="spellStart"/>
            <w:r w:rsidRPr="00D36590">
              <w:rPr>
                <w:rFonts w:ascii="Calibri" w:hAnsi="Calibri" w:cs="Calibri"/>
                <w:sz w:val="22"/>
                <w:szCs w:val="22"/>
              </w:rPr>
              <w:t>bm</w:t>
            </w:r>
            <w:proofErr w:type="spellEnd"/>
          </w:p>
        </w:tc>
        <w:tc>
          <w:tcPr>
            <w:tcW w:w="1550" w:type="dxa"/>
            <w:tcBorders>
              <w:top w:val="nil"/>
              <w:left w:val="nil"/>
              <w:bottom w:val="single" w:sz="4" w:space="0" w:color="auto"/>
              <w:right w:val="single" w:sz="4" w:space="0" w:color="auto"/>
            </w:tcBorders>
            <w:shd w:val="clear" w:color="auto" w:fill="auto"/>
            <w:noWrap/>
            <w:vAlign w:val="bottom"/>
            <w:hideMark/>
          </w:tcPr>
          <w:p w14:paraId="64AF5B14"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62 050,00 Kč</w:t>
            </w:r>
          </w:p>
        </w:tc>
      </w:tr>
      <w:tr w:rsidR="00D36590" w:rsidRPr="00D36590" w14:paraId="5C47AB52" w14:textId="77777777" w:rsidTr="00D36590">
        <w:trPr>
          <w:trHeight w:val="288"/>
        </w:trPr>
        <w:tc>
          <w:tcPr>
            <w:tcW w:w="4419" w:type="dxa"/>
            <w:tcBorders>
              <w:top w:val="nil"/>
              <w:left w:val="single" w:sz="4" w:space="0" w:color="auto"/>
              <w:bottom w:val="single" w:sz="4" w:space="0" w:color="auto"/>
              <w:right w:val="single" w:sz="4" w:space="0" w:color="auto"/>
            </w:tcBorders>
            <w:shd w:val="clear" w:color="000000" w:fill="FFFFFF"/>
            <w:noWrap/>
            <w:vAlign w:val="bottom"/>
            <w:hideMark/>
          </w:tcPr>
          <w:p w14:paraId="382A48D4"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Archivační krabice RW4 velká na 4 šanony 8cm šíře</w:t>
            </w:r>
          </w:p>
        </w:tc>
        <w:tc>
          <w:tcPr>
            <w:tcW w:w="968" w:type="dxa"/>
            <w:tcBorders>
              <w:top w:val="nil"/>
              <w:left w:val="nil"/>
              <w:bottom w:val="single" w:sz="4" w:space="0" w:color="auto"/>
              <w:right w:val="single" w:sz="4" w:space="0" w:color="auto"/>
            </w:tcBorders>
            <w:shd w:val="clear" w:color="auto" w:fill="auto"/>
            <w:noWrap/>
            <w:vAlign w:val="bottom"/>
            <w:hideMark/>
          </w:tcPr>
          <w:p w14:paraId="4938B7CB"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0</w:t>
            </w:r>
          </w:p>
        </w:tc>
        <w:tc>
          <w:tcPr>
            <w:tcW w:w="928" w:type="dxa"/>
            <w:tcBorders>
              <w:top w:val="nil"/>
              <w:left w:val="nil"/>
              <w:bottom w:val="single" w:sz="4" w:space="0" w:color="auto"/>
              <w:right w:val="single" w:sz="4" w:space="0" w:color="auto"/>
            </w:tcBorders>
            <w:shd w:val="clear" w:color="auto" w:fill="auto"/>
            <w:noWrap/>
            <w:vAlign w:val="bottom"/>
            <w:hideMark/>
          </w:tcPr>
          <w:p w14:paraId="1FEFCB3A"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40</w:t>
            </w:r>
          </w:p>
        </w:tc>
        <w:tc>
          <w:tcPr>
            <w:tcW w:w="1207" w:type="dxa"/>
            <w:tcBorders>
              <w:top w:val="nil"/>
              <w:left w:val="nil"/>
              <w:bottom w:val="single" w:sz="4" w:space="0" w:color="auto"/>
              <w:right w:val="single" w:sz="4" w:space="0" w:color="auto"/>
            </w:tcBorders>
            <w:shd w:val="clear" w:color="auto" w:fill="auto"/>
            <w:noWrap/>
            <w:vAlign w:val="bottom"/>
            <w:hideMark/>
          </w:tcPr>
          <w:p w14:paraId="4D5439CD"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Kč/ks</w:t>
            </w:r>
          </w:p>
        </w:tc>
        <w:tc>
          <w:tcPr>
            <w:tcW w:w="1550" w:type="dxa"/>
            <w:tcBorders>
              <w:top w:val="nil"/>
              <w:left w:val="nil"/>
              <w:bottom w:val="single" w:sz="4" w:space="0" w:color="auto"/>
              <w:right w:val="single" w:sz="4" w:space="0" w:color="auto"/>
            </w:tcBorders>
            <w:shd w:val="clear" w:color="auto" w:fill="auto"/>
            <w:noWrap/>
            <w:vAlign w:val="bottom"/>
            <w:hideMark/>
          </w:tcPr>
          <w:p w14:paraId="333A3D1F"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0,00 Kč</w:t>
            </w:r>
          </w:p>
        </w:tc>
      </w:tr>
      <w:tr w:rsidR="00D36590" w:rsidRPr="00D36590" w14:paraId="216B992B" w14:textId="77777777" w:rsidTr="00D36590">
        <w:trPr>
          <w:trHeight w:val="300"/>
        </w:trPr>
        <w:tc>
          <w:tcPr>
            <w:tcW w:w="4419" w:type="dxa"/>
            <w:tcBorders>
              <w:top w:val="nil"/>
              <w:left w:val="nil"/>
              <w:bottom w:val="nil"/>
              <w:right w:val="nil"/>
            </w:tcBorders>
            <w:shd w:val="clear" w:color="000000" w:fill="FFFFFF"/>
            <w:noWrap/>
            <w:vAlign w:val="bottom"/>
            <w:hideMark/>
          </w:tcPr>
          <w:p w14:paraId="4484598E"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Poradenství a ostatní odborné spisové služby</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46C8497"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8</w:t>
            </w:r>
          </w:p>
        </w:tc>
        <w:tc>
          <w:tcPr>
            <w:tcW w:w="928" w:type="dxa"/>
            <w:tcBorders>
              <w:top w:val="nil"/>
              <w:left w:val="nil"/>
              <w:bottom w:val="single" w:sz="4" w:space="0" w:color="auto"/>
              <w:right w:val="single" w:sz="4" w:space="0" w:color="auto"/>
            </w:tcBorders>
            <w:shd w:val="clear" w:color="auto" w:fill="auto"/>
            <w:noWrap/>
            <w:vAlign w:val="bottom"/>
            <w:hideMark/>
          </w:tcPr>
          <w:p w14:paraId="72274CD3"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800</w:t>
            </w:r>
          </w:p>
        </w:tc>
        <w:tc>
          <w:tcPr>
            <w:tcW w:w="1207" w:type="dxa"/>
            <w:tcBorders>
              <w:top w:val="nil"/>
              <w:left w:val="nil"/>
              <w:bottom w:val="single" w:sz="4" w:space="0" w:color="auto"/>
              <w:right w:val="single" w:sz="4" w:space="0" w:color="auto"/>
            </w:tcBorders>
            <w:shd w:val="clear" w:color="auto" w:fill="auto"/>
            <w:noWrap/>
            <w:vAlign w:val="bottom"/>
            <w:hideMark/>
          </w:tcPr>
          <w:p w14:paraId="68BB2ECA"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Kč/hod</w:t>
            </w:r>
          </w:p>
        </w:tc>
        <w:tc>
          <w:tcPr>
            <w:tcW w:w="1550" w:type="dxa"/>
            <w:tcBorders>
              <w:top w:val="nil"/>
              <w:left w:val="nil"/>
              <w:bottom w:val="single" w:sz="4" w:space="0" w:color="auto"/>
              <w:right w:val="single" w:sz="4" w:space="0" w:color="auto"/>
            </w:tcBorders>
            <w:shd w:val="clear" w:color="auto" w:fill="auto"/>
            <w:noWrap/>
            <w:vAlign w:val="bottom"/>
            <w:hideMark/>
          </w:tcPr>
          <w:p w14:paraId="6FFEEA33"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6 400,00 Kč</w:t>
            </w:r>
          </w:p>
        </w:tc>
      </w:tr>
      <w:tr w:rsidR="00D36590" w:rsidRPr="00D36590" w14:paraId="1515EA5E" w14:textId="77777777" w:rsidTr="00D36590">
        <w:trPr>
          <w:trHeight w:val="300"/>
        </w:trPr>
        <w:tc>
          <w:tcPr>
            <w:tcW w:w="4419"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7DFDD2A"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Skartace dokumentů</w:t>
            </w:r>
          </w:p>
        </w:tc>
        <w:tc>
          <w:tcPr>
            <w:tcW w:w="968" w:type="dxa"/>
            <w:tcBorders>
              <w:top w:val="nil"/>
              <w:left w:val="single" w:sz="4" w:space="0" w:color="auto"/>
              <w:bottom w:val="single" w:sz="4" w:space="0" w:color="auto"/>
              <w:right w:val="single" w:sz="4" w:space="0" w:color="auto"/>
            </w:tcBorders>
            <w:shd w:val="clear" w:color="auto" w:fill="auto"/>
            <w:noWrap/>
            <w:vAlign w:val="bottom"/>
            <w:hideMark/>
          </w:tcPr>
          <w:p w14:paraId="2234663B"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1500</w:t>
            </w:r>
          </w:p>
        </w:tc>
        <w:tc>
          <w:tcPr>
            <w:tcW w:w="928" w:type="dxa"/>
            <w:tcBorders>
              <w:top w:val="nil"/>
              <w:left w:val="nil"/>
              <w:bottom w:val="single" w:sz="4" w:space="0" w:color="auto"/>
              <w:right w:val="single" w:sz="4" w:space="0" w:color="auto"/>
            </w:tcBorders>
            <w:shd w:val="clear" w:color="auto" w:fill="auto"/>
            <w:noWrap/>
            <w:vAlign w:val="bottom"/>
            <w:hideMark/>
          </w:tcPr>
          <w:p w14:paraId="4F42B455"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4,00</w:t>
            </w:r>
          </w:p>
        </w:tc>
        <w:tc>
          <w:tcPr>
            <w:tcW w:w="1207" w:type="dxa"/>
            <w:tcBorders>
              <w:top w:val="nil"/>
              <w:left w:val="nil"/>
              <w:bottom w:val="single" w:sz="4" w:space="0" w:color="auto"/>
              <w:right w:val="single" w:sz="4" w:space="0" w:color="auto"/>
            </w:tcBorders>
            <w:shd w:val="clear" w:color="auto" w:fill="auto"/>
            <w:noWrap/>
            <w:vAlign w:val="bottom"/>
            <w:hideMark/>
          </w:tcPr>
          <w:p w14:paraId="4D0D04FC"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Kč/kg</w:t>
            </w:r>
          </w:p>
        </w:tc>
        <w:tc>
          <w:tcPr>
            <w:tcW w:w="1550" w:type="dxa"/>
            <w:tcBorders>
              <w:top w:val="nil"/>
              <w:left w:val="nil"/>
              <w:bottom w:val="single" w:sz="4" w:space="0" w:color="auto"/>
              <w:right w:val="single" w:sz="4" w:space="0" w:color="auto"/>
            </w:tcBorders>
            <w:shd w:val="clear" w:color="auto" w:fill="auto"/>
            <w:noWrap/>
            <w:vAlign w:val="bottom"/>
            <w:hideMark/>
          </w:tcPr>
          <w:p w14:paraId="078504CD"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6 000,00 Kč</w:t>
            </w:r>
          </w:p>
        </w:tc>
      </w:tr>
      <w:tr w:rsidR="00D36590" w:rsidRPr="00D36590" w14:paraId="526EAC85" w14:textId="77777777" w:rsidTr="00D36590">
        <w:trPr>
          <w:trHeight w:val="300"/>
        </w:trPr>
        <w:tc>
          <w:tcPr>
            <w:tcW w:w="4419" w:type="dxa"/>
            <w:tcBorders>
              <w:top w:val="nil"/>
              <w:left w:val="nil"/>
              <w:bottom w:val="nil"/>
              <w:right w:val="nil"/>
            </w:tcBorders>
            <w:shd w:val="clear" w:color="000000" w:fill="FFFFFF"/>
            <w:noWrap/>
            <w:vAlign w:val="bottom"/>
            <w:hideMark/>
          </w:tcPr>
          <w:p w14:paraId="04CCCCFA" w14:textId="77777777" w:rsidR="00D36590" w:rsidRPr="00D36590" w:rsidRDefault="00D36590" w:rsidP="00D36590">
            <w:pPr>
              <w:rPr>
                <w:rFonts w:ascii="Calibri" w:hAnsi="Calibri" w:cs="Calibri"/>
                <w:b/>
                <w:bCs/>
                <w:sz w:val="22"/>
                <w:szCs w:val="22"/>
              </w:rPr>
            </w:pPr>
            <w:r w:rsidRPr="00D36590">
              <w:rPr>
                <w:rFonts w:ascii="Calibri" w:hAnsi="Calibri" w:cs="Calibri"/>
                <w:b/>
                <w:bCs/>
                <w:sz w:val="22"/>
                <w:szCs w:val="22"/>
              </w:rPr>
              <w:t>Celkem prvotní náklady</w:t>
            </w:r>
          </w:p>
        </w:tc>
        <w:tc>
          <w:tcPr>
            <w:tcW w:w="968" w:type="dxa"/>
            <w:tcBorders>
              <w:top w:val="nil"/>
              <w:left w:val="nil"/>
              <w:bottom w:val="nil"/>
              <w:right w:val="nil"/>
            </w:tcBorders>
            <w:shd w:val="clear" w:color="000000" w:fill="FFFFFF"/>
            <w:noWrap/>
            <w:vAlign w:val="bottom"/>
            <w:hideMark/>
          </w:tcPr>
          <w:p w14:paraId="3FE04878"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c>
          <w:tcPr>
            <w:tcW w:w="928" w:type="dxa"/>
            <w:tcBorders>
              <w:top w:val="nil"/>
              <w:left w:val="nil"/>
              <w:bottom w:val="nil"/>
              <w:right w:val="nil"/>
            </w:tcBorders>
            <w:shd w:val="clear" w:color="auto" w:fill="auto"/>
            <w:noWrap/>
            <w:vAlign w:val="bottom"/>
            <w:hideMark/>
          </w:tcPr>
          <w:p w14:paraId="1A48FF89" w14:textId="77777777" w:rsidR="00D36590" w:rsidRPr="00D36590" w:rsidRDefault="00D36590" w:rsidP="00D36590">
            <w:pPr>
              <w:rPr>
                <w:rFonts w:ascii="Calibri" w:hAnsi="Calibri" w:cs="Calibri"/>
                <w:sz w:val="22"/>
                <w:szCs w:val="22"/>
              </w:rPr>
            </w:pPr>
          </w:p>
        </w:tc>
        <w:tc>
          <w:tcPr>
            <w:tcW w:w="1207" w:type="dxa"/>
            <w:tcBorders>
              <w:top w:val="nil"/>
              <w:left w:val="nil"/>
              <w:bottom w:val="nil"/>
              <w:right w:val="nil"/>
            </w:tcBorders>
            <w:shd w:val="clear" w:color="000000" w:fill="FFFFFF"/>
            <w:noWrap/>
            <w:vAlign w:val="bottom"/>
            <w:hideMark/>
          </w:tcPr>
          <w:p w14:paraId="7D7FD95F" w14:textId="77777777" w:rsidR="00D36590" w:rsidRPr="00D36590" w:rsidRDefault="00D36590" w:rsidP="00D36590">
            <w:pPr>
              <w:rPr>
                <w:rFonts w:ascii="Calibri" w:hAnsi="Calibri" w:cs="Calibri"/>
                <w:sz w:val="22"/>
                <w:szCs w:val="22"/>
              </w:rPr>
            </w:pPr>
            <w:r w:rsidRPr="00D36590">
              <w:rPr>
                <w:rFonts w:ascii="Calibri" w:hAnsi="Calibri" w:cs="Calibri"/>
                <w:sz w:val="22"/>
                <w:szCs w:val="22"/>
              </w:rPr>
              <w:t> </w:t>
            </w:r>
          </w:p>
        </w:tc>
        <w:tc>
          <w:tcPr>
            <w:tcW w:w="1550" w:type="dxa"/>
            <w:tcBorders>
              <w:top w:val="single" w:sz="8" w:space="0" w:color="auto"/>
              <w:left w:val="single" w:sz="8" w:space="0" w:color="auto"/>
              <w:bottom w:val="single" w:sz="8" w:space="0" w:color="auto"/>
              <w:right w:val="single" w:sz="8" w:space="0" w:color="auto"/>
            </w:tcBorders>
            <w:shd w:val="clear" w:color="000000" w:fill="ACB9CA"/>
            <w:noWrap/>
            <w:vAlign w:val="bottom"/>
            <w:hideMark/>
          </w:tcPr>
          <w:p w14:paraId="2CC310F7" w14:textId="77777777" w:rsidR="00D36590" w:rsidRPr="00D36590" w:rsidRDefault="00D36590" w:rsidP="00D36590">
            <w:pPr>
              <w:jc w:val="right"/>
              <w:rPr>
                <w:rFonts w:ascii="Calibri" w:hAnsi="Calibri" w:cs="Calibri"/>
                <w:sz w:val="22"/>
                <w:szCs w:val="22"/>
              </w:rPr>
            </w:pPr>
            <w:r w:rsidRPr="00D36590">
              <w:rPr>
                <w:rFonts w:ascii="Calibri" w:hAnsi="Calibri" w:cs="Calibri"/>
                <w:sz w:val="22"/>
                <w:szCs w:val="22"/>
              </w:rPr>
              <w:t>76 350,00 Kč</w:t>
            </w:r>
          </w:p>
        </w:tc>
      </w:tr>
    </w:tbl>
    <w:p w14:paraId="3647F281" w14:textId="77777777" w:rsidR="00D36590" w:rsidRPr="00D36590" w:rsidRDefault="00D36590" w:rsidP="00D36590"/>
    <w:p w14:paraId="7BDE678F" w14:textId="77777777" w:rsidR="00D50E35" w:rsidRPr="007C11CC" w:rsidRDefault="00D50E35" w:rsidP="00DF1286">
      <w:pPr>
        <w:pStyle w:val="Nadpis1"/>
        <w:spacing w:before="0" w:after="0" w:line="300" w:lineRule="exact"/>
        <w:jc w:val="both"/>
        <w:rPr>
          <w:rFonts w:asciiTheme="minorHAnsi" w:hAnsiTheme="minorHAnsi" w:cstheme="minorHAnsi"/>
          <w:color w:val="000000"/>
          <w:sz w:val="22"/>
          <w:szCs w:val="22"/>
          <w:u w:val="single"/>
        </w:rPr>
      </w:pPr>
    </w:p>
    <w:p w14:paraId="1E37E3F2" w14:textId="77777777" w:rsidR="00D215C5" w:rsidRPr="006F4340" w:rsidRDefault="00D215C5" w:rsidP="00DF1286">
      <w:pPr>
        <w:pStyle w:val="Bnodstavec"/>
        <w:spacing w:after="0" w:line="300" w:lineRule="exact"/>
        <w:rPr>
          <w:rFonts w:asciiTheme="minorHAnsi" w:hAnsiTheme="minorHAnsi" w:cstheme="minorHAnsi"/>
          <w:b/>
          <w:sz w:val="22"/>
          <w:szCs w:val="22"/>
          <w:u w:val="single"/>
        </w:rPr>
      </w:pPr>
      <w:r w:rsidRPr="006F4340">
        <w:rPr>
          <w:rFonts w:asciiTheme="minorHAnsi" w:hAnsiTheme="minorHAnsi" w:cstheme="minorHAnsi"/>
          <w:b/>
          <w:sz w:val="22"/>
          <w:szCs w:val="22"/>
          <w:u w:val="single"/>
        </w:rPr>
        <w:t>Likvidace písemností (systém LP):</w:t>
      </w:r>
    </w:p>
    <w:p w14:paraId="61306C4A" w14:textId="77777777" w:rsidR="00D215C5" w:rsidRPr="006F4340" w:rsidRDefault="00D215C5" w:rsidP="00DF1286">
      <w:pPr>
        <w:pStyle w:val="Bnodstavec"/>
        <w:spacing w:after="0" w:line="300" w:lineRule="exact"/>
        <w:rPr>
          <w:rFonts w:asciiTheme="minorHAnsi" w:hAnsiTheme="minorHAnsi" w:cstheme="minorHAnsi"/>
          <w:b/>
          <w:sz w:val="22"/>
          <w:szCs w:val="22"/>
        </w:rPr>
      </w:pPr>
      <w:r w:rsidRPr="006F4340">
        <w:rPr>
          <w:rFonts w:asciiTheme="minorHAnsi" w:hAnsiTheme="minorHAnsi" w:cstheme="minorHAnsi"/>
          <w:sz w:val="22"/>
          <w:szCs w:val="22"/>
        </w:rPr>
        <w:t>likvidace nosičů dat se zobrazením informací v originální velikosti, nosiče dat převážně z papíru - veškeré dokumenty, dopisy, faktury, dodací listy, poznámky, kartotékové listy, formuláře, příručky, knihy, výkresy, mapy, šeky, poukázky, vkladní knížky, losy, kupóny, fotografie a doklady.</w:t>
      </w:r>
    </w:p>
    <w:p w14:paraId="19B747A0" w14:textId="77777777" w:rsidR="00A35C69" w:rsidRPr="006F4340" w:rsidRDefault="00A35C69" w:rsidP="00DF1286">
      <w:pPr>
        <w:pStyle w:val="Nadpis2rovn"/>
        <w:numPr>
          <w:ilvl w:val="0"/>
          <w:numId w:val="0"/>
        </w:numPr>
        <w:spacing w:before="0" w:after="0" w:line="300" w:lineRule="exact"/>
        <w:rPr>
          <w:rFonts w:asciiTheme="minorHAnsi" w:hAnsiTheme="minorHAnsi" w:cstheme="minorHAnsi"/>
          <w:sz w:val="22"/>
          <w:szCs w:val="22"/>
        </w:rPr>
      </w:pPr>
    </w:p>
    <w:p w14:paraId="27437874" w14:textId="77777777" w:rsidR="00D215C5" w:rsidRPr="006F4340" w:rsidRDefault="00D215C5" w:rsidP="00DF1286">
      <w:pPr>
        <w:pStyle w:val="Nadpis2rovn"/>
        <w:numPr>
          <w:ilvl w:val="0"/>
          <w:numId w:val="0"/>
        </w:numPr>
        <w:spacing w:before="0" w:after="0" w:line="300" w:lineRule="exact"/>
        <w:rPr>
          <w:rFonts w:asciiTheme="minorHAnsi" w:hAnsiTheme="minorHAnsi" w:cstheme="minorHAnsi"/>
          <w:sz w:val="22"/>
          <w:szCs w:val="22"/>
        </w:rPr>
      </w:pPr>
      <w:r w:rsidRPr="006F4340">
        <w:rPr>
          <w:rFonts w:asciiTheme="minorHAnsi" w:hAnsiTheme="minorHAnsi" w:cstheme="minorHAnsi"/>
          <w:sz w:val="22"/>
          <w:szCs w:val="22"/>
        </w:rPr>
        <w:t xml:space="preserve">Cena za </w:t>
      </w:r>
      <w:r w:rsidR="00EF77F7" w:rsidRPr="006F4340">
        <w:rPr>
          <w:rFonts w:asciiTheme="minorHAnsi" w:hAnsiTheme="minorHAnsi" w:cstheme="minorHAnsi"/>
          <w:sz w:val="22"/>
          <w:szCs w:val="22"/>
        </w:rPr>
        <w:t xml:space="preserve">jednorázové </w:t>
      </w:r>
      <w:r w:rsidRPr="006F4340">
        <w:rPr>
          <w:rFonts w:asciiTheme="minorHAnsi" w:hAnsiTheme="minorHAnsi" w:cstheme="minorHAnsi"/>
          <w:sz w:val="22"/>
          <w:szCs w:val="22"/>
        </w:rPr>
        <w:t>likvidac</w:t>
      </w:r>
      <w:r w:rsidR="00EF77F7" w:rsidRPr="006F4340">
        <w:rPr>
          <w:rFonts w:asciiTheme="minorHAnsi" w:hAnsiTheme="minorHAnsi" w:cstheme="minorHAnsi"/>
          <w:sz w:val="22"/>
          <w:szCs w:val="22"/>
        </w:rPr>
        <w:t>e</w:t>
      </w:r>
      <w:r w:rsidRPr="006F4340">
        <w:rPr>
          <w:rFonts w:asciiTheme="minorHAnsi" w:hAnsiTheme="minorHAnsi" w:cstheme="minorHAnsi"/>
          <w:sz w:val="22"/>
          <w:szCs w:val="22"/>
        </w:rPr>
        <w:t xml:space="preserve"> písemností</w:t>
      </w:r>
    </w:p>
    <w:tbl>
      <w:tblPr>
        <w:tblpPr w:leftFromText="141" w:rightFromText="141" w:vertAnchor="text" w:horzAnchor="margin" w:tblpY="208"/>
        <w:tblOverlap w:val="neve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0"/>
        <w:gridCol w:w="4321"/>
      </w:tblGrid>
      <w:tr w:rsidR="009E4801" w:rsidRPr="006F4340" w14:paraId="16EE0BB0" w14:textId="77777777" w:rsidTr="003B0066">
        <w:trPr>
          <w:trHeight w:val="948"/>
        </w:trPr>
        <w:tc>
          <w:tcPr>
            <w:tcW w:w="4500" w:type="dxa"/>
          </w:tcPr>
          <w:p w14:paraId="6270BDE0" w14:textId="77777777" w:rsidR="009E4801" w:rsidRPr="006F4340" w:rsidRDefault="009E4801" w:rsidP="00DF1286">
            <w:pPr>
              <w:pStyle w:val="Nadpis3"/>
              <w:spacing w:before="0" w:after="0" w:line="300" w:lineRule="exact"/>
              <w:jc w:val="center"/>
              <w:rPr>
                <w:rFonts w:asciiTheme="minorHAnsi" w:hAnsiTheme="minorHAnsi" w:cstheme="minorHAnsi"/>
                <w:b/>
                <w:sz w:val="22"/>
                <w:szCs w:val="22"/>
              </w:rPr>
            </w:pPr>
            <w:r w:rsidRPr="006F4340">
              <w:rPr>
                <w:rFonts w:asciiTheme="minorHAnsi" w:hAnsiTheme="minorHAnsi" w:cstheme="minorHAnsi"/>
                <w:b/>
                <w:sz w:val="22"/>
                <w:szCs w:val="22"/>
              </w:rPr>
              <w:t>Služba</w:t>
            </w:r>
          </w:p>
        </w:tc>
        <w:tc>
          <w:tcPr>
            <w:tcW w:w="4321" w:type="dxa"/>
            <w:shd w:val="clear" w:color="auto" w:fill="auto"/>
          </w:tcPr>
          <w:p w14:paraId="1A311C02" w14:textId="39FA5E88" w:rsidR="009E4801" w:rsidRPr="006F4340" w:rsidRDefault="009E4801" w:rsidP="00DF1286">
            <w:pPr>
              <w:pStyle w:val="Nadpis3"/>
              <w:spacing w:before="0" w:after="0" w:line="300" w:lineRule="exact"/>
              <w:jc w:val="center"/>
              <w:rPr>
                <w:rFonts w:asciiTheme="minorHAnsi" w:hAnsiTheme="minorHAnsi" w:cstheme="minorHAnsi"/>
                <w:b/>
                <w:sz w:val="22"/>
                <w:szCs w:val="22"/>
              </w:rPr>
            </w:pPr>
            <w:r w:rsidRPr="006F4340">
              <w:rPr>
                <w:rFonts w:asciiTheme="minorHAnsi" w:hAnsiTheme="minorHAnsi" w:cstheme="minorHAnsi"/>
                <w:b/>
                <w:sz w:val="22"/>
                <w:szCs w:val="22"/>
              </w:rPr>
              <w:t>Cena za likvidaci s dopravou</w:t>
            </w:r>
            <w:r w:rsidRPr="006F4340">
              <w:rPr>
                <w:rFonts w:asciiTheme="minorHAnsi" w:hAnsiTheme="minorHAnsi" w:cstheme="minorHAnsi"/>
                <w:b/>
                <w:sz w:val="22"/>
                <w:szCs w:val="22"/>
                <w:u w:val="single"/>
              </w:rPr>
              <w:br/>
            </w:r>
            <w:r w:rsidRPr="006F4340">
              <w:rPr>
                <w:rFonts w:asciiTheme="minorHAnsi" w:hAnsiTheme="minorHAnsi" w:cstheme="minorHAnsi"/>
                <w:b/>
                <w:sz w:val="22"/>
                <w:szCs w:val="22"/>
              </w:rPr>
              <w:t xml:space="preserve">[ Kč/kg </w:t>
            </w:r>
            <w:r w:rsidR="00BF3792">
              <w:rPr>
                <w:rFonts w:asciiTheme="minorHAnsi" w:hAnsiTheme="minorHAnsi" w:cstheme="minorHAnsi"/>
                <w:b/>
                <w:sz w:val="22"/>
                <w:szCs w:val="22"/>
              </w:rPr>
              <w:t>nebo Kč/nádoba</w:t>
            </w:r>
            <w:r w:rsidRPr="006F4340">
              <w:rPr>
                <w:rFonts w:asciiTheme="minorHAnsi" w:hAnsiTheme="minorHAnsi" w:cstheme="minorHAnsi"/>
                <w:b/>
                <w:sz w:val="22"/>
                <w:szCs w:val="22"/>
              </w:rPr>
              <w:t>]</w:t>
            </w:r>
          </w:p>
          <w:p w14:paraId="690C4633" w14:textId="77777777" w:rsidR="009E4801" w:rsidRPr="006F4340" w:rsidRDefault="009E4801" w:rsidP="00DF1286">
            <w:pPr>
              <w:spacing w:line="300" w:lineRule="exact"/>
              <w:jc w:val="center"/>
              <w:rPr>
                <w:rFonts w:asciiTheme="minorHAnsi" w:hAnsiTheme="minorHAnsi" w:cstheme="minorHAnsi"/>
                <w:b/>
                <w:sz w:val="22"/>
                <w:szCs w:val="22"/>
              </w:rPr>
            </w:pPr>
          </w:p>
        </w:tc>
      </w:tr>
      <w:tr w:rsidR="00BF3792" w:rsidRPr="007C11CC" w14:paraId="0F1E908B" w14:textId="77777777" w:rsidTr="007D398D">
        <w:trPr>
          <w:trHeight w:val="524"/>
        </w:trPr>
        <w:tc>
          <w:tcPr>
            <w:tcW w:w="4500" w:type="dxa"/>
            <w:vAlign w:val="center"/>
          </w:tcPr>
          <w:p w14:paraId="07119945" w14:textId="598D9A3D" w:rsidR="00BF3792" w:rsidRPr="006F4340" w:rsidRDefault="00BF3792" w:rsidP="00BF3792">
            <w:pPr>
              <w:spacing w:line="300" w:lineRule="exact"/>
              <w:jc w:val="center"/>
              <w:rPr>
                <w:rFonts w:asciiTheme="minorHAnsi" w:hAnsiTheme="minorHAnsi" w:cstheme="minorHAnsi"/>
                <w:sz w:val="22"/>
                <w:szCs w:val="22"/>
              </w:rPr>
            </w:pPr>
            <w:r w:rsidRPr="006F4340">
              <w:rPr>
                <w:rFonts w:asciiTheme="minorHAnsi" w:hAnsiTheme="minorHAnsi" w:cstheme="minorHAnsi"/>
                <w:sz w:val="22"/>
                <w:szCs w:val="22"/>
              </w:rPr>
              <w:t>Bezpečná likvidace písemností</w:t>
            </w:r>
            <w:r>
              <w:rPr>
                <w:rFonts w:asciiTheme="minorHAnsi" w:hAnsiTheme="minorHAnsi" w:cstheme="minorHAnsi"/>
                <w:sz w:val="22"/>
                <w:szCs w:val="22"/>
              </w:rPr>
              <w:t xml:space="preserve"> do 1 tuny</w:t>
            </w:r>
          </w:p>
        </w:tc>
        <w:tc>
          <w:tcPr>
            <w:tcW w:w="4321" w:type="dxa"/>
            <w:shd w:val="clear" w:color="auto" w:fill="auto"/>
            <w:vAlign w:val="center"/>
          </w:tcPr>
          <w:p w14:paraId="49319B45" w14:textId="07C8893C" w:rsidR="00BF3792" w:rsidRPr="007C11CC" w:rsidRDefault="00590F70" w:rsidP="00BF3792">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50</w:t>
            </w:r>
            <w:r w:rsidR="00BF3792">
              <w:rPr>
                <w:rFonts w:asciiTheme="minorHAnsi" w:hAnsiTheme="minorHAnsi" w:cstheme="minorHAnsi"/>
                <w:color w:val="000000"/>
                <w:sz w:val="22"/>
                <w:szCs w:val="22"/>
              </w:rPr>
              <w:t>0</w:t>
            </w:r>
            <w:r w:rsidR="00BF3792" w:rsidRPr="007C11CC">
              <w:rPr>
                <w:rFonts w:asciiTheme="minorHAnsi" w:hAnsiTheme="minorHAnsi" w:cstheme="minorHAnsi"/>
                <w:color w:val="000000"/>
                <w:sz w:val="22"/>
                <w:szCs w:val="22"/>
              </w:rPr>
              <w:t>,00</w:t>
            </w:r>
            <w:r w:rsidR="00BF3792">
              <w:rPr>
                <w:rFonts w:asciiTheme="minorHAnsi" w:hAnsiTheme="minorHAnsi" w:cstheme="minorHAnsi"/>
                <w:color w:val="000000"/>
                <w:sz w:val="22"/>
                <w:szCs w:val="22"/>
              </w:rPr>
              <w:t xml:space="preserve"> Kč/nádoba RW 240</w:t>
            </w:r>
          </w:p>
        </w:tc>
      </w:tr>
      <w:tr w:rsidR="009E4801" w:rsidRPr="006F4340" w14:paraId="45913E31" w14:textId="77777777" w:rsidTr="000656A5">
        <w:trPr>
          <w:trHeight w:val="524"/>
        </w:trPr>
        <w:tc>
          <w:tcPr>
            <w:tcW w:w="4500" w:type="dxa"/>
            <w:vAlign w:val="center"/>
          </w:tcPr>
          <w:p w14:paraId="45432DC3" w14:textId="127D9E8D" w:rsidR="009E4801" w:rsidRPr="006F4340" w:rsidRDefault="00A35C69" w:rsidP="00DF1286">
            <w:pPr>
              <w:spacing w:line="300" w:lineRule="exact"/>
              <w:jc w:val="center"/>
              <w:rPr>
                <w:rFonts w:asciiTheme="minorHAnsi" w:hAnsiTheme="minorHAnsi" w:cstheme="minorHAnsi"/>
                <w:sz w:val="22"/>
                <w:szCs w:val="22"/>
              </w:rPr>
            </w:pPr>
            <w:r w:rsidRPr="006F4340">
              <w:rPr>
                <w:rFonts w:asciiTheme="minorHAnsi" w:hAnsiTheme="minorHAnsi" w:cstheme="minorHAnsi"/>
                <w:sz w:val="22"/>
                <w:szCs w:val="22"/>
              </w:rPr>
              <w:t>Bezpečná likvidace písemností</w:t>
            </w:r>
            <w:r w:rsidR="001938E9">
              <w:rPr>
                <w:rFonts w:asciiTheme="minorHAnsi" w:hAnsiTheme="minorHAnsi" w:cstheme="minorHAnsi"/>
                <w:sz w:val="22"/>
                <w:szCs w:val="22"/>
              </w:rPr>
              <w:t xml:space="preserve"> nad 1 tunu</w:t>
            </w:r>
          </w:p>
        </w:tc>
        <w:tc>
          <w:tcPr>
            <w:tcW w:w="4321" w:type="dxa"/>
            <w:shd w:val="clear" w:color="auto" w:fill="auto"/>
            <w:vAlign w:val="center"/>
          </w:tcPr>
          <w:p w14:paraId="3D3F6EFA" w14:textId="0916C148" w:rsidR="009E4801" w:rsidRPr="007C11CC" w:rsidRDefault="00590F70" w:rsidP="00DF1286">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r w:rsidR="0064446C" w:rsidRPr="007C11CC">
              <w:rPr>
                <w:rFonts w:asciiTheme="minorHAnsi" w:hAnsiTheme="minorHAnsi" w:cstheme="minorHAnsi"/>
                <w:color w:val="000000"/>
                <w:sz w:val="22"/>
                <w:szCs w:val="22"/>
              </w:rPr>
              <w:t>,00</w:t>
            </w:r>
            <w:r w:rsidR="00BF3792">
              <w:rPr>
                <w:rFonts w:asciiTheme="minorHAnsi" w:hAnsiTheme="minorHAnsi" w:cstheme="minorHAnsi"/>
                <w:color w:val="000000"/>
                <w:sz w:val="22"/>
                <w:szCs w:val="22"/>
              </w:rPr>
              <w:t xml:space="preserve"> Kč/kg</w:t>
            </w:r>
          </w:p>
        </w:tc>
      </w:tr>
    </w:tbl>
    <w:p w14:paraId="700BC1AD" w14:textId="77777777" w:rsidR="00147243" w:rsidRPr="006F4340" w:rsidRDefault="00147243" w:rsidP="00DF1286">
      <w:pPr>
        <w:spacing w:line="300" w:lineRule="exact"/>
        <w:ind w:left="720"/>
        <w:jc w:val="both"/>
        <w:rPr>
          <w:rFonts w:asciiTheme="minorHAnsi" w:hAnsiTheme="minorHAnsi" w:cstheme="minorHAnsi"/>
          <w:sz w:val="22"/>
          <w:szCs w:val="22"/>
        </w:rPr>
      </w:pPr>
    </w:p>
    <w:p w14:paraId="0E120EEC" w14:textId="78697E09" w:rsidR="00F458CB" w:rsidRPr="007C11CC" w:rsidRDefault="00F458CB" w:rsidP="00DF1286">
      <w:pPr>
        <w:pStyle w:val="Nadpis2rovn"/>
        <w:numPr>
          <w:ilvl w:val="0"/>
          <w:numId w:val="0"/>
        </w:numPr>
        <w:spacing w:before="0" w:after="0" w:line="300" w:lineRule="exact"/>
        <w:rPr>
          <w:rFonts w:asciiTheme="minorHAnsi" w:hAnsiTheme="minorHAnsi" w:cstheme="minorHAnsi"/>
          <w:sz w:val="22"/>
          <w:szCs w:val="22"/>
        </w:rPr>
      </w:pPr>
      <w:r w:rsidRPr="006F4340">
        <w:rPr>
          <w:rFonts w:asciiTheme="minorHAnsi" w:hAnsiTheme="minorHAnsi" w:cstheme="minorHAnsi"/>
          <w:sz w:val="22"/>
          <w:szCs w:val="22"/>
        </w:rPr>
        <w:lastRenderedPageBreak/>
        <w:t>Cena za průběžné likvidace písemností</w:t>
      </w:r>
      <w:r w:rsidR="00147243" w:rsidRPr="007C11CC">
        <w:rPr>
          <w:rFonts w:asciiTheme="minorHAnsi" w:hAnsiTheme="minorHAnsi" w:cstheme="minorHAnsi"/>
          <w:sz w:val="22"/>
          <w:szCs w:val="22"/>
        </w:rPr>
        <w:t xml:space="preserve"> (stále rozmístěné nádob</w:t>
      </w:r>
      <w:r w:rsidR="002855BC">
        <w:rPr>
          <w:rFonts w:asciiTheme="minorHAnsi" w:hAnsiTheme="minorHAnsi" w:cstheme="minorHAnsi"/>
          <w:sz w:val="22"/>
          <w:szCs w:val="22"/>
        </w:rPr>
        <w:t>y</w:t>
      </w:r>
      <w:r w:rsidR="00147243" w:rsidRPr="007C11CC">
        <w:rPr>
          <w:rFonts w:asciiTheme="minorHAnsi" w:hAnsiTheme="minorHAnsi" w:cstheme="minorHAnsi"/>
          <w:sz w:val="22"/>
          <w:szCs w:val="22"/>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685"/>
        <w:gridCol w:w="3044"/>
      </w:tblGrid>
      <w:tr w:rsidR="00F458CB" w:rsidRPr="006F4340" w14:paraId="2740ABE8" w14:textId="77777777" w:rsidTr="000A70FB">
        <w:tc>
          <w:tcPr>
            <w:tcW w:w="1985" w:type="dxa"/>
            <w:tcBorders>
              <w:bottom w:val="double" w:sz="4" w:space="0" w:color="auto"/>
            </w:tcBorders>
          </w:tcPr>
          <w:p w14:paraId="65D33DFD" w14:textId="77777777" w:rsidR="00F458CB" w:rsidRPr="007C11CC" w:rsidRDefault="00F458CB" w:rsidP="00DF1286">
            <w:pPr>
              <w:pStyle w:val="Nadpis3"/>
              <w:spacing w:before="0" w:after="0" w:line="300" w:lineRule="exact"/>
              <w:jc w:val="center"/>
              <w:rPr>
                <w:rFonts w:asciiTheme="minorHAnsi" w:hAnsiTheme="minorHAnsi" w:cstheme="minorHAnsi"/>
                <w:b/>
                <w:sz w:val="22"/>
                <w:szCs w:val="22"/>
              </w:rPr>
            </w:pPr>
          </w:p>
          <w:p w14:paraId="73FDECF9" w14:textId="77777777" w:rsidR="00F458CB" w:rsidRPr="006F4340" w:rsidRDefault="00F458CB" w:rsidP="00DF1286">
            <w:pPr>
              <w:pStyle w:val="Nadpis3"/>
              <w:spacing w:before="0" w:after="0" w:line="300" w:lineRule="exact"/>
              <w:jc w:val="center"/>
              <w:rPr>
                <w:rFonts w:asciiTheme="minorHAnsi" w:hAnsiTheme="minorHAnsi" w:cstheme="minorHAnsi"/>
                <w:b/>
                <w:sz w:val="22"/>
                <w:szCs w:val="22"/>
              </w:rPr>
            </w:pPr>
            <w:r w:rsidRPr="006F4340">
              <w:rPr>
                <w:rFonts w:asciiTheme="minorHAnsi" w:hAnsiTheme="minorHAnsi" w:cstheme="minorHAnsi"/>
                <w:b/>
                <w:sz w:val="22"/>
                <w:szCs w:val="22"/>
              </w:rPr>
              <w:t>Bezpečnostní nádoba</w:t>
            </w:r>
          </w:p>
        </w:tc>
        <w:tc>
          <w:tcPr>
            <w:tcW w:w="3685" w:type="dxa"/>
            <w:tcBorders>
              <w:bottom w:val="double" w:sz="4" w:space="0" w:color="auto"/>
            </w:tcBorders>
          </w:tcPr>
          <w:p w14:paraId="6F78F308" w14:textId="45439D59" w:rsidR="00F458CB" w:rsidRPr="006F4340" w:rsidRDefault="00F458CB" w:rsidP="00DF1286">
            <w:pPr>
              <w:pStyle w:val="Nadpis3"/>
              <w:spacing w:before="0" w:after="0" w:line="300" w:lineRule="exact"/>
              <w:jc w:val="center"/>
              <w:rPr>
                <w:rFonts w:asciiTheme="minorHAnsi" w:hAnsiTheme="minorHAnsi" w:cstheme="minorHAnsi"/>
                <w:b/>
                <w:sz w:val="22"/>
                <w:szCs w:val="22"/>
              </w:rPr>
            </w:pPr>
            <w:r w:rsidRPr="006F4340">
              <w:rPr>
                <w:rFonts w:asciiTheme="minorHAnsi" w:hAnsiTheme="minorHAnsi" w:cstheme="minorHAnsi"/>
                <w:b/>
                <w:sz w:val="22"/>
                <w:szCs w:val="22"/>
              </w:rPr>
              <w:t>Cena za likvidaci obsahu 1 nádoby</w:t>
            </w:r>
            <w:r w:rsidRPr="006F4340">
              <w:rPr>
                <w:rFonts w:asciiTheme="minorHAnsi" w:hAnsiTheme="minorHAnsi" w:cstheme="minorHAnsi"/>
                <w:b/>
                <w:sz w:val="22"/>
                <w:szCs w:val="22"/>
              </w:rPr>
              <w:br/>
              <w:t>(včetně dopravy</w:t>
            </w:r>
            <w:r w:rsidRPr="006F4340">
              <w:rPr>
                <w:rFonts w:asciiTheme="minorHAnsi" w:hAnsiTheme="minorHAnsi" w:cstheme="minorHAnsi"/>
                <w:b/>
                <w:sz w:val="22"/>
                <w:szCs w:val="22"/>
              </w:rPr>
              <w:br/>
              <w:t>a výměny nádoby)</w:t>
            </w:r>
            <w:r w:rsidRPr="006F4340">
              <w:rPr>
                <w:rFonts w:asciiTheme="minorHAnsi" w:hAnsiTheme="minorHAnsi" w:cstheme="minorHAnsi"/>
                <w:b/>
                <w:sz w:val="22"/>
                <w:szCs w:val="22"/>
              </w:rPr>
              <w:br/>
              <w:t>[Kč/</w:t>
            </w:r>
            <w:r w:rsidR="00890A5C">
              <w:rPr>
                <w:rFonts w:asciiTheme="minorHAnsi" w:hAnsiTheme="minorHAnsi" w:cstheme="minorHAnsi"/>
                <w:b/>
                <w:sz w:val="22"/>
                <w:szCs w:val="22"/>
              </w:rPr>
              <w:t>nádoba</w:t>
            </w:r>
            <w:r w:rsidRPr="006F4340">
              <w:rPr>
                <w:rFonts w:asciiTheme="minorHAnsi" w:hAnsiTheme="minorHAnsi" w:cstheme="minorHAnsi"/>
                <w:b/>
                <w:sz w:val="22"/>
                <w:szCs w:val="22"/>
              </w:rPr>
              <w:t>]</w:t>
            </w:r>
          </w:p>
        </w:tc>
        <w:tc>
          <w:tcPr>
            <w:tcW w:w="3044" w:type="dxa"/>
            <w:tcBorders>
              <w:bottom w:val="double" w:sz="4" w:space="0" w:color="auto"/>
            </w:tcBorders>
          </w:tcPr>
          <w:p w14:paraId="0E106D60" w14:textId="77777777" w:rsidR="00F458CB" w:rsidRPr="006F4340" w:rsidRDefault="00F458CB" w:rsidP="00DF1286">
            <w:pPr>
              <w:pStyle w:val="Nadpis3"/>
              <w:spacing w:before="0" w:after="0" w:line="300" w:lineRule="exact"/>
              <w:jc w:val="center"/>
              <w:rPr>
                <w:rFonts w:asciiTheme="minorHAnsi" w:hAnsiTheme="minorHAnsi" w:cstheme="minorHAnsi"/>
                <w:b/>
                <w:sz w:val="22"/>
                <w:szCs w:val="22"/>
              </w:rPr>
            </w:pPr>
            <w:r w:rsidRPr="006F4340">
              <w:rPr>
                <w:rFonts w:asciiTheme="minorHAnsi" w:hAnsiTheme="minorHAnsi" w:cstheme="minorHAnsi"/>
                <w:b/>
                <w:sz w:val="22"/>
                <w:szCs w:val="22"/>
              </w:rPr>
              <w:t>Stálé rozmístění:</w:t>
            </w:r>
            <w:r w:rsidRPr="006F4340">
              <w:rPr>
                <w:rFonts w:asciiTheme="minorHAnsi" w:hAnsiTheme="minorHAnsi" w:cstheme="minorHAnsi"/>
                <w:b/>
                <w:sz w:val="22"/>
                <w:szCs w:val="22"/>
              </w:rPr>
              <w:br/>
              <w:t>Cena za nádobu</w:t>
            </w:r>
            <w:r w:rsidRPr="006F4340">
              <w:rPr>
                <w:rFonts w:asciiTheme="minorHAnsi" w:hAnsiTheme="minorHAnsi" w:cstheme="minorHAnsi"/>
                <w:b/>
                <w:sz w:val="22"/>
                <w:szCs w:val="22"/>
              </w:rPr>
              <w:br/>
              <w:t>a kalendářní měsíc</w:t>
            </w:r>
            <w:r w:rsidRPr="006F4340">
              <w:rPr>
                <w:rFonts w:asciiTheme="minorHAnsi" w:hAnsiTheme="minorHAnsi" w:cstheme="minorHAnsi"/>
                <w:b/>
                <w:sz w:val="22"/>
                <w:szCs w:val="22"/>
              </w:rPr>
              <w:br/>
              <w:t>[Kč/nádoba a měsíc]</w:t>
            </w:r>
          </w:p>
        </w:tc>
      </w:tr>
      <w:tr w:rsidR="00F458CB" w:rsidRPr="006F4340" w14:paraId="0A0CDA13" w14:textId="77777777" w:rsidTr="000A70FB">
        <w:trPr>
          <w:trHeight w:val="585"/>
        </w:trPr>
        <w:tc>
          <w:tcPr>
            <w:tcW w:w="1985" w:type="dxa"/>
            <w:tcBorders>
              <w:bottom w:val="double" w:sz="4" w:space="0" w:color="auto"/>
            </w:tcBorders>
            <w:vAlign w:val="center"/>
          </w:tcPr>
          <w:p w14:paraId="770FA750" w14:textId="77777777" w:rsidR="00F458CB" w:rsidRPr="006F4340" w:rsidRDefault="00147243" w:rsidP="00DF1286">
            <w:pPr>
              <w:pStyle w:val="Nadpis3"/>
              <w:spacing w:before="0" w:after="0" w:line="300" w:lineRule="exact"/>
              <w:jc w:val="center"/>
              <w:rPr>
                <w:rFonts w:asciiTheme="minorHAnsi" w:hAnsiTheme="minorHAnsi" w:cstheme="minorHAnsi"/>
                <w:b/>
                <w:sz w:val="22"/>
                <w:szCs w:val="22"/>
              </w:rPr>
            </w:pPr>
            <w:r w:rsidRPr="006F4340">
              <w:rPr>
                <w:rFonts w:asciiTheme="minorHAnsi" w:hAnsiTheme="minorHAnsi" w:cstheme="minorHAnsi"/>
                <w:b/>
                <w:sz w:val="22"/>
                <w:szCs w:val="22"/>
              </w:rPr>
              <w:t xml:space="preserve">RW </w:t>
            </w:r>
            <w:r w:rsidR="00625F02" w:rsidRPr="006F4340">
              <w:rPr>
                <w:rFonts w:asciiTheme="minorHAnsi" w:hAnsiTheme="minorHAnsi" w:cstheme="minorHAnsi"/>
                <w:b/>
                <w:sz w:val="22"/>
                <w:szCs w:val="22"/>
              </w:rPr>
              <w:t>240</w:t>
            </w:r>
          </w:p>
        </w:tc>
        <w:tc>
          <w:tcPr>
            <w:tcW w:w="3685" w:type="dxa"/>
            <w:tcBorders>
              <w:bottom w:val="double" w:sz="4" w:space="0" w:color="auto"/>
            </w:tcBorders>
            <w:vAlign w:val="center"/>
          </w:tcPr>
          <w:p w14:paraId="2E92A592" w14:textId="62C91667" w:rsidR="00F458CB" w:rsidRPr="007C11CC" w:rsidRDefault="00590F70" w:rsidP="00DF1286">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50</w:t>
            </w:r>
            <w:r w:rsidR="00D43CBA">
              <w:rPr>
                <w:rFonts w:asciiTheme="minorHAnsi" w:hAnsiTheme="minorHAnsi" w:cstheme="minorHAnsi"/>
                <w:color w:val="000000"/>
                <w:sz w:val="22"/>
                <w:szCs w:val="22"/>
              </w:rPr>
              <w:t>0</w:t>
            </w:r>
            <w:r w:rsidR="0064446C" w:rsidRPr="007C11CC">
              <w:rPr>
                <w:rFonts w:asciiTheme="minorHAnsi" w:hAnsiTheme="minorHAnsi" w:cstheme="minorHAnsi"/>
                <w:color w:val="000000"/>
                <w:sz w:val="22"/>
                <w:szCs w:val="22"/>
              </w:rPr>
              <w:t>,00</w:t>
            </w:r>
          </w:p>
        </w:tc>
        <w:tc>
          <w:tcPr>
            <w:tcW w:w="3044" w:type="dxa"/>
            <w:tcBorders>
              <w:bottom w:val="double" w:sz="4" w:space="0" w:color="auto"/>
            </w:tcBorders>
            <w:vAlign w:val="center"/>
          </w:tcPr>
          <w:p w14:paraId="4AE68F1B" w14:textId="20DA41AC" w:rsidR="00F458CB" w:rsidRPr="006F4340" w:rsidRDefault="00590F70" w:rsidP="00DF1286">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00D43CBA">
              <w:rPr>
                <w:rFonts w:asciiTheme="minorHAnsi" w:hAnsiTheme="minorHAnsi" w:cstheme="minorHAnsi"/>
                <w:color w:val="000000"/>
                <w:sz w:val="22"/>
                <w:szCs w:val="22"/>
              </w:rPr>
              <w:t>0</w:t>
            </w:r>
            <w:r w:rsidR="0064446C" w:rsidRPr="006F4340">
              <w:rPr>
                <w:rFonts w:asciiTheme="minorHAnsi" w:hAnsiTheme="minorHAnsi" w:cstheme="minorHAnsi"/>
                <w:color w:val="000000"/>
                <w:sz w:val="22"/>
                <w:szCs w:val="22"/>
              </w:rPr>
              <w:t>0,00</w:t>
            </w:r>
          </w:p>
        </w:tc>
      </w:tr>
      <w:tr w:rsidR="00D43CBA" w:rsidRPr="006F4340" w14:paraId="6AFE5728" w14:textId="77777777" w:rsidTr="007D398D">
        <w:trPr>
          <w:trHeight w:val="567"/>
        </w:trPr>
        <w:tc>
          <w:tcPr>
            <w:tcW w:w="1985" w:type="dxa"/>
            <w:tcBorders>
              <w:top w:val="double" w:sz="4" w:space="0" w:color="auto"/>
              <w:bottom w:val="double" w:sz="4" w:space="0" w:color="auto"/>
            </w:tcBorders>
            <w:vAlign w:val="center"/>
          </w:tcPr>
          <w:p w14:paraId="07D35F46" w14:textId="77777777" w:rsidR="00D43CBA" w:rsidRPr="006F4340" w:rsidRDefault="00D43CBA" w:rsidP="007D398D">
            <w:pPr>
              <w:pStyle w:val="Nadpis3"/>
              <w:spacing w:before="0" w:after="0" w:line="300" w:lineRule="exact"/>
              <w:jc w:val="center"/>
              <w:rPr>
                <w:rFonts w:asciiTheme="minorHAnsi" w:hAnsiTheme="minorHAnsi" w:cstheme="minorHAnsi"/>
                <w:b/>
                <w:sz w:val="22"/>
                <w:szCs w:val="22"/>
              </w:rPr>
            </w:pPr>
            <w:r w:rsidRPr="006F4340">
              <w:rPr>
                <w:rFonts w:asciiTheme="minorHAnsi" w:hAnsiTheme="minorHAnsi" w:cstheme="minorHAnsi"/>
                <w:b/>
                <w:sz w:val="22"/>
                <w:szCs w:val="22"/>
              </w:rPr>
              <w:t>RW 70</w:t>
            </w:r>
          </w:p>
        </w:tc>
        <w:tc>
          <w:tcPr>
            <w:tcW w:w="3685" w:type="dxa"/>
            <w:tcBorders>
              <w:top w:val="double" w:sz="4" w:space="0" w:color="auto"/>
              <w:bottom w:val="double" w:sz="4" w:space="0" w:color="auto"/>
            </w:tcBorders>
            <w:vAlign w:val="center"/>
          </w:tcPr>
          <w:p w14:paraId="52FABE18" w14:textId="7AD40AB0" w:rsidR="00D43CBA" w:rsidRPr="007C11CC" w:rsidRDefault="00590F70" w:rsidP="007D398D">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25</w:t>
            </w:r>
            <w:r w:rsidR="00D43CBA" w:rsidRPr="007C11CC">
              <w:rPr>
                <w:rFonts w:asciiTheme="minorHAnsi" w:hAnsiTheme="minorHAnsi" w:cstheme="minorHAnsi"/>
                <w:color w:val="000000"/>
                <w:sz w:val="22"/>
                <w:szCs w:val="22"/>
              </w:rPr>
              <w:t>0,00</w:t>
            </w:r>
          </w:p>
        </w:tc>
        <w:tc>
          <w:tcPr>
            <w:tcW w:w="3044" w:type="dxa"/>
            <w:tcBorders>
              <w:top w:val="double" w:sz="4" w:space="0" w:color="auto"/>
              <w:bottom w:val="double" w:sz="4" w:space="0" w:color="auto"/>
            </w:tcBorders>
            <w:vAlign w:val="center"/>
          </w:tcPr>
          <w:p w14:paraId="785B8B5D" w14:textId="1C6CF6AB" w:rsidR="00D43CBA" w:rsidRPr="006F4340" w:rsidRDefault="00590F70" w:rsidP="007D398D">
            <w:pPr>
              <w:spacing w:line="300" w:lineRule="exact"/>
              <w:jc w:val="center"/>
              <w:rPr>
                <w:rFonts w:asciiTheme="minorHAnsi" w:hAnsiTheme="minorHAnsi" w:cstheme="minorHAnsi"/>
                <w:sz w:val="22"/>
                <w:szCs w:val="22"/>
              </w:rPr>
            </w:pPr>
            <w:r>
              <w:rPr>
                <w:rFonts w:asciiTheme="minorHAnsi" w:hAnsiTheme="minorHAnsi" w:cstheme="minorHAnsi"/>
                <w:sz w:val="22"/>
                <w:szCs w:val="22"/>
              </w:rPr>
              <w:t>1</w:t>
            </w:r>
            <w:r w:rsidR="00D43CBA">
              <w:rPr>
                <w:rFonts w:asciiTheme="minorHAnsi" w:hAnsiTheme="minorHAnsi" w:cstheme="minorHAnsi"/>
                <w:sz w:val="22"/>
                <w:szCs w:val="22"/>
              </w:rPr>
              <w:t>0</w:t>
            </w:r>
            <w:r w:rsidR="00D43CBA" w:rsidRPr="006F4340">
              <w:rPr>
                <w:rFonts w:asciiTheme="minorHAnsi" w:hAnsiTheme="minorHAnsi" w:cstheme="minorHAnsi"/>
                <w:sz w:val="22"/>
                <w:szCs w:val="22"/>
              </w:rPr>
              <w:t>0,00</w:t>
            </w:r>
          </w:p>
        </w:tc>
      </w:tr>
      <w:tr w:rsidR="00F458CB" w:rsidRPr="006F4340" w14:paraId="75ABF43B" w14:textId="77777777" w:rsidTr="000A70FB">
        <w:trPr>
          <w:trHeight w:val="567"/>
        </w:trPr>
        <w:tc>
          <w:tcPr>
            <w:tcW w:w="1985" w:type="dxa"/>
            <w:tcBorders>
              <w:top w:val="double" w:sz="4" w:space="0" w:color="auto"/>
              <w:bottom w:val="double" w:sz="4" w:space="0" w:color="auto"/>
            </w:tcBorders>
            <w:vAlign w:val="center"/>
          </w:tcPr>
          <w:p w14:paraId="2A16C785" w14:textId="476D0304" w:rsidR="00F458CB" w:rsidRPr="006F4340" w:rsidRDefault="00147243" w:rsidP="00DF1286">
            <w:pPr>
              <w:pStyle w:val="Nadpis3"/>
              <w:spacing w:before="0" w:after="0" w:line="300" w:lineRule="exact"/>
              <w:jc w:val="center"/>
              <w:rPr>
                <w:rFonts w:asciiTheme="minorHAnsi" w:hAnsiTheme="minorHAnsi" w:cstheme="minorHAnsi"/>
                <w:b/>
                <w:sz w:val="22"/>
                <w:szCs w:val="22"/>
              </w:rPr>
            </w:pPr>
            <w:r w:rsidRPr="006F4340">
              <w:rPr>
                <w:rFonts w:asciiTheme="minorHAnsi" w:hAnsiTheme="minorHAnsi" w:cstheme="minorHAnsi"/>
                <w:b/>
                <w:sz w:val="22"/>
                <w:szCs w:val="22"/>
              </w:rPr>
              <w:t xml:space="preserve">RW </w:t>
            </w:r>
            <w:r w:rsidR="00D43CBA">
              <w:rPr>
                <w:rFonts w:asciiTheme="minorHAnsi" w:hAnsiTheme="minorHAnsi" w:cstheme="minorHAnsi"/>
                <w:b/>
                <w:sz w:val="22"/>
                <w:szCs w:val="22"/>
              </w:rPr>
              <w:t>350</w:t>
            </w:r>
          </w:p>
        </w:tc>
        <w:tc>
          <w:tcPr>
            <w:tcW w:w="3685" w:type="dxa"/>
            <w:tcBorders>
              <w:top w:val="double" w:sz="4" w:space="0" w:color="auto"/>
              <w:bottom w:val="double" w:sz="4" w:space="0" w:color="auto"/>
            </w:tcBorders>
            <w:vAlign w:val="center"/>
          </w:tcPr>
          <w:p w14:paraId="46F11122" w14:textId="7E5EE680" w:rsidR="00F458CB" w:rsidRPr="007C11CC" w:rsidRDefault="00590F70" w:rsidP="00DF1286">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75</w:t>
            </w:r>
            <w:r w:rsidR="00D43CBA">
              <w:rPr>
                <w:rFonts w:asciiTheme="minorHAnsi" w:hAnsiTheme="minorHAnsi" w:cstheme="minorHAnsi"/>
                <w:color w:val="000000"/>
                <w:sz w:val="22"/>
                <w:szCs w:val="22"/>
              </w:rPr>
              <w:t>0</w:t>
            </w:r>
            <w:r w:rsidR="0064446C" w:rsidRPr="007C11CC">
              <w:rPr>
                <w:rFonts w:asciiTheme="minorHAnsi" w:hAnsiTheme="minorHAnsi" w:cstheme="minorHAnsi"/>
                <w:color w:val="000000"/>
                <w:sz w:val="22"/>
                <w:szCs w:val="22"/>
              </w:rPr>
              <w:t>,00</w:t>
            </w:r>
          </w:p>
        </w:tc>
        <w:tc>
          <w:tcPr>
            <w:tcW w:w="3044" w:type="dxa"/>
            <w:tcBorders>
              <w:top w:val="double" w:sz="4" w:space="0" w:color="auto"/>
              <w:bottom w:val="double" w:sz="4" w:space="0" w:color="auto"/>
            </w:tcBorders>
            <w:vAlign w:val="center"/>
          </w:tcPr>
          <w:p w14:paraId="292B1AB2" w14:textId="2E1A8215" w:rsidR="00F458CB" w:rsidRPr="006F4340" w:rsidRDefault="00590F70" w:rsidP="00DF1286">
            <w:pPr>
              <w:spacing w:line="300" w:lineRule="exact"/>
              <w:jc w:val="center"/>
              <w:rPr>
                <w:rFonts w:asciiTheme="minorHAnsi" w:hAnsiTheme="minorHAnsi" w:cstheme="minorHAnsi"/>
                <w:sz w:val="22"/>
                <w:szCs w:val="22"/>
              </w:rPr>
            </w:pPr>
            <w:r>
              <w:rPr>
                <w:rFonts w:asciiTheme="minorHAnsi" w:hAnsiTheme="minorHAnsi" w:cstheme="minorHAnsi"/>
                <w:sz w:val="22"/>
                <w:szCs w:val="22"/>
              </w:rPr>
              <w:t>12</w:t>
            </w:r>
            <w:r w:rsidR="0064446C" w:rsidRPr="006F4340">
              <w:rPr>
                <w:rFonts w:asciiTheme="minorHAnsi" w:hAnsiTheme="minorHAnsi" w:cstheme="minorHAnsi"/>
                <w:sz w:val="22"/>
                <w:szCs w:val="22"/>
              </w:rPr>
              <w:t>0,00</w:t>
            </w:r>
          </w:p>
        </w:tc>
      </w:tr>
      <w:tr w:rsidR="0064446C" w:rsidRPr="006F4340" w14:paraId="3FCC8CDF" w14:textId="77777777" w:rsidTr="000A70FB">
        <w:trPr>
          <w:trHeight w:val="567"/>
        </w:trPr>
        <w:tc>
          <w:tcPr>
            <w:tcW w:w="1985" w:type="dxa"/>
            <w:tcBorders>
              <w:top w:val="double" w:sz="4" w:space="0" w:color="auto"/>
              <w:bottom w:val="single" w:sz="4" w:space="0" w:color="auto"/>
            </w:tcBorders>
            <w:vAlign w:val="center"/>
          </w:tcPr>
          <w:p w14:paraId="60C565E8" w14:textId="325BECB1" w:rsidR="0064446C" w:rsidRPr="006F4340" w:rsidRDefault="007720A7" w:rsidP="00DF1286">
            <w:pPr>
              <w:pStyle w:val="Nadpis3"/>
              <w:spacing w:before="0" w:after="0" w:line="300" w:lineRule="exact"/>
              <w:jc w:val="center"/>
              <w:rPr>
                <w:rFonts w:asciiTheme="minorHAnsi" w:hAnsiTheme="minorHAnsi" w:cstheme="minorHAnsi"/>
                <w:b/>
                <w:sz w:val="22"/>
                <w:szCs w:val="22"/>
              </w:rPr>
            </w:pPr>
            <w:r w:rsidRPr="007720A7">
              <w:rPr>
                <w:rFonts w:asciiTheme="minorHAnsi" w:hAnsiTheme="minorHAnsi" w:cstheme="minorHAnsi"/>
                <w:b/>
                <w:sz w:val="22"/>
                <w:szCs w:val="22"/>
              </w:rPr>
              <w:t xml:space="preserve">RW </w:t>
            </w:r>
            <w:proofErr w:type="gramStart"/>
            <w:r w:rsidRPr="007720A7">
              <w:rPr>
                <w:rFonts w:asciiTheme="minorHAnsi" w:hAnsiTheme="minorHAnsi" w:cstheme="minorHAnsi"/>
                <w:b/>
                <w:sz w:val="22"/>
                <w:szCs w:val="22"/>
              </w:rPr>
              <w:t>240 e.l.</w:t>
            </w:r>
            <w:proofErr w:type="gramEnd"/>
            <w:r w:rsidRPr="007720A7">
              <w:rPr>
                <w:rFonts w:asciiTheme="minorHAnsi" w:hAnsiTheme="minorHAnsi" w:cstheme="minorHAnsi"/>
                <w:b/>
                <w:sz w:val="22"/>
                <w:szCs w:val="22"/>
              </w:rPr>
              <w:t>sy.</w:t>
            </w:r>
          </w:p>
        </w:tc>
        <w:tc>
          <w:tcPr>
            <w:tcW w:w="3685" w:type="dxa"/>
            <w:tcBorders>
              <w:top w:val="double" w:sz="4" w:space="0" w:color="auto"/>
              <w:bottom w:val="single" w:sz="4" w:space="0" w:color="auto"/>
            </w:tcBorders>
            <w:vAlign w:val="center"/>
          </w:tcPr>
          <w:p w14:paraId="0FE35378" w14:textId="0ED54D56" w:rsidR="0064446C" w:rsidRPr="007C11CC" w:rsidRDefault="00590F70" w:rsidP="00DF1286">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00D43CBA">
              <w:rPr>
                <w:rFonts w:asciiTheme="minorHAnsi" w:hAnsiTheme="minorHAnsi" w:cstheme="minorHAnsi"/>
                <w:color w:val="000000"/>
                <w:sz w:val="22"/>
                <w:szCs w:val="22"/>
              </w:rPr>
              <w:t>500</w:t>
            </w:r>
            <w:r w:rsidR="0064446C" w:rsidRPr="007C11CC">
              <w:rPr>
                <w:rFonts w:asciiTheme="minorHAnsi" w:hAnsiTheme="minorHAnsi" w:cstheme="minorHAnsi"/>
                <w:color w:val="000000"/>
                <w:sz w:val="22"/>
                <w:szCs w:val="22"/>
              </w:rPr>
              <w:t>,00</w:t>
            </w:r>
          </w:p>
        </w:tc>
        <w:tc>
          <w:tcPr>
            <w:tcW w:w="3044" w:type="dxa"/>
            <w:tcBorders>
              <w:top w:val="double" w:sz="4" w:space="0" w:color="auto"/>
              <w:bottom w:val="single" w:sz="4" w:space="0" w:color="auto"/>
            </w:tcBorders>
            <w:vAlign w:val="center"/>
          </w:tcPr>
          <w:p w14:paraId="1F05E26F" w14:textId="3EC96067" w:rsidR="0064446C" w:rsidRPr="006F4340" w:rsidRDefault="009E0E62" w:rsidP="00DF1286">
            <w:pPr>
              <w:spacing w:line="300" w:lineRule="exact"/>
              <w:jc w:val="center"/>
              <w:rPr>
                <w:rFonts w:asciiTheme="minorHAnsi" w:hAnsiTheme="minorHAnsi" w:cstheme="minorHAnsi"/>
                <w:sz w:val="22"/>
                <w:szCs w:val="22"/>
              </w:rPr>
            </w:pPr>
            <w:r>
              <w:rPr>
                <w:rFonts w:asciiTheme="minorHAnsi" w:hAnsiTheme="minorHAnsi" w:cstheme="minorHAnsi"/>
                <w:sz w:val="22"/>
                <w:szCs w:val="22"/>
              </w:rPr>
              <w:t>29</w:t>
            </w:r>
            <w:r w:rsidR="0064446C" w:rsidRPr="006F4340">
              <w:rPr>
                <w:rFonts w:asciiTheme="minorHAnsi" w:hAnsiTheme="minorHAnsi" w:cstheme="minorHAnsi"/>
                <w:sz w:val="22"/>
                <w:szCs w:val="22"/>
              </w:rPr>
              <w:t>0,00</w:t>
            </w:r>
          </w:p>
        </w:tc>
      </w:tr>
    </w:tbl>
    <w:p w14:paraId="25452AF8" w14:textId="77777777" w:rsidR="00D50E35" w:rsidRPr="007C11CC" w:rsidRDefault="009E4801" w:rsidP="00DF1286">
      <w:pPr>
        <w:pStyle w:val="Nadpis1rovn"/>
        <w:numPr>
          <w:ilvl w:val="0"/>
          <w:numId w:val="0"/>
        </w:numPr>
        <w:spacing w:before="0" w:after="0" w:line="300" w:lineRule="exact"/>
        <w:jc w:val="center"/>
        <w:rPr>
          <w:rFonts w:asciiTheme="minorHAnsi" w:hAnsiTheme="minorHAnsi" w:cstheme="minorHAnsi"/>
          <w:sz w:val="22"/>
          <w:szCs w:val="22"/>
        </w:rPr>
      </w:pPr>
      <w:r w:rsidRPr="006F4340">
        <w:rPr>
          <w:rFonts w:asciiTheme="minorHAnsi" w:hAnsiTheme="minorHAnsi" w:cstheme="minorHAnsi"/>
          <w:sz w:val="22"/>
          <w:szCs w:val="22"/>
        </w:rPr>
        <w:t xml:space="preserve">Všechny ceny v této </w:t>
      </w:r>
      <w:r w:rsidR="00123DD4" w:rsidRPr="006F4340">
        <w:rPr>
          <w:rFonts w:asciiTheme="minorHAnsi" w:hAnsiTheme="minorHAnsi" w:cstheme="minorHAnsi"/>
          <w:sz w:val="22"/>
          <w:szCs w:val="22"/>
        </w:rPr>
        <w:t>S</w:t>
      </w:r>
      <w:r w:rsidRPr="006F4340">
        <w:rPr>
          <w:rFonts w:asciiTheme="minorHAnsi" w:hAnsiTheme="minorHAnsi" w:cstheme="minorHAnsi"/>
          <w:sz w:val="22"/>
          <w:szCs w:val="22"/>
        </w:rPr>
        <w:t>mlouvě jsou uvedeny bez DPH.</w:t>
      </w:r>
    </w:p>
    <w:p w14:paraId="698E2B68" w14:textId="77777777" w:rsidR="00A35C69" w:rsidRPr="007C11CC" w:rsidRDefault="00A35C69" w:rsidP="00DF1286">
      <w:pPr>
        <w:spacing w:line="300" w:lineRule="exact"/>
        <w:jc w:val="both"/>
        <w:rPr>
          <w:rFonts w:asciiTheme="minorHAnsi" w:hAnsiTheme="minorHAnsi" w:cstheme="minorHAnsi"/>
          <w:color w:val="000000"/>
          <w:sz w:val="22"/>
          <w:szCs w:val="22"/>
        </w:rPr>
      </w:pPr>
    </w:p>
    <w:p w14:paraId="1B1D7B3C" w14:textId="77777777" w:rsidR="00CF4140" w:rsidRPr="006F4340" w:rsidRDefault="00CF4140" w:rsidP="00DF1286">
      <w:pPr>
        <w:pStyle w:val="Nadpis1"/>
        <w:keepNext w:val="0"/>
        <w:spacing w:before="0" w:after="0" w:line="300" w:lineRule="exact"/>
        <w:jc w:val="both"/>
        <w:rPr>
          <w:rFonts w:asciiTheme="minorHAnsi" w:hAnsiTheme="minorHAnsi" w:cstheme="minorHAnsi"/>
          <w:color w:val="000000"/>
          <w:sz w:val="22"/>
          <w:szCs w:val="22"/>
        </w:rPr>
      </w:pPr>
      <w:r w:rsidRPr="006F4340">
        <w:rPr>
          <w:rFonts w:asciiTheme="minorHAnsi" w:hAnsiTheme="minorHAnsi" w:cstheme="minorHAnsi"/>
          <w:color w:val="000000"/>
          <w:sz w:val="22"/>
          <w:szCs w:val="22"/>
        </w:rPr>
        <w:t xml:space="preserve">Smlouva o likvidaci nosičů dat </w:t>
      </w:r>
    </w:p>
    <w:p w14:paraId="550D697D" w14:textId="77777777" w:rsidR="0064446C" w:rsidRPr="006F4340" w:rsidRDefault="00CF4140" w:rsidP="00DF1286">
      <w:pPr>
        <w:pStyle w:val="Bnodstavec"/>
        <w:spacing w:after="0" w:line="300" w:lineRule="exact"/>
        <w:rPr>
          <w:rFonts w:asciiTheme="minorHAnsi" w:hAnsiTheme="minorHAnsi" w:cstheme="minorHAnsi"/>
          <w:b/>
          <w:sz w:val="22"/>
          <w:szCs w:val="22"/>
          <w:u w:val="single"/>
        </w:rPr>
      </w:pPr>
      <w:r w:rsidRPr="003850D8">
        <w:rPr>
          <w:rFonts w:asciiTheme="minorHAnsi" w:hAnsiTheme="minorHAnsi" w:cstheme="minorHAnsi"/>
          <w:color w:val="000000"/>
          <w:sz w:val="22"/>
          <w:szCs w:val="22"/>
        </w:rPr>
        <w:t>Příloha č. I</w:t>
      </w:r>
      <w:r w:rsidRPr="003850D8">
        <w:rPr>
          <w:rFonts w:asciiTheme="minorHAnsi" w:hAnsiTheme="minorHAnsi" w:cstheme="minorHAnsi"/>
          <w:color w:val="000000"/>
          <w:sz w:val="22"/>
          <w:szCs w:val="22"/>
        </w:rPr>
        <w:tab/>
      </w:r>
      <w:r w:rsidRPr="003850D8">
        <w:rPr>
          <w:rFonts w:asciiTheme="minorHAnsi" w:hAnsiTheme="minorHAnsi" w:cstheme="minorHAnsi"/>
          <w:color w:val="000000"/>
          <w:sz w:val="22"/>
          <w:szCs w:val="22"/>
        </w:rPr>
        <w:tab/>
      </w:r>
      <w:r w:rsidR="00A21554" w:rsidRPr="006F4340">
        <w:rPr>
          <w:rFonts w:asciiTheme="minorHAnsi" w:hAnsiTheme="minorHAnsi" w:cstheme="minorHAnsi"/>
          <w:color w:val="000000"/>
          <w:sz w:val="22"/>
          <w:szCs w:val="22"/>
          <w:u w:val="single"/>
        </w:rPr>
        <w:t>Ceník</w:t>
      </w:r>
      <w:r w:rsidRPr="006F4340">
        <w:rPr>
          <w:rFonts w:asciiTheme="minorHAnsi" w:hAnsiTheme="minorHAnsi" w:cstheme="minorHAnsi"/>
          <w:color w:val="000000"/>
          <w:sz w:val="22"/>
          <w:szCs w:val="22"/>
          <w:u w:val="single"/>
        </w:rPr>
        <w:br/>
      </w:r>
    </w:p>
    <w:p w14:paraId="7E94BF31" w14:textId="77777777" w:rsidR="0064446C" w:rsidRPr="006F4340" w:rsidRDefault="0064446C" w:rsidP="00DF1286">
      <w:pPr>
        <w:pStyle w:val="Bnodstavec"/>
        <w:spacing w:after="0" w:line="300" w:lineRule="exact"/>
        <w:rPr>
          <w:rFonts w:asciiTheme="minorHAnsi" w:hAnsiTheme="minorHAnsi" w:cstheme="minorHAnsi"/>
          <w:b/>
          <w:sz w:val="22"/>
          <w:szCs w:val="22"/>
          <w:u w:val="single"/>
        </w:rPr>
      </w:pPr>
      <w:r w:rsidRPr="006F4340">
        <w:rPr>
          <w:rFonts w:asciiTheme="minorHAnsi" w:hAnsiTheme="minorHAnsi" w:cstheme="minorHAnsi"/>
          <w:b/>
          <w:sz w:val="22"/>
          <w:szCs w:val="22"/>
          <w:u w:val="single"/>
        </w:rPr>
        <w:t>Likvidace dat (systém LD):</w:t>
      </w:r>
    </w:p>
    <w:p w14:paraId="2B77B263" w14:textId="3E775D41" w:rsidR="0064446C" w:rsidRPr="006F4340" w:rsidRDefault="0064446C" w:rsidP="00DF1286">
      <w:pPr>
        <w:spacing w:line="300" w:lineRule="exact"/>
        <w:jc w:val="center"/>
        <w:rPr>
          <w:rFonts w:asciiTheme="minorHAnsi" w:hAnsiTheme="minorHAnsi" w:cstheme="minorHAnsi"/>
          <w:color w:val="000000"/>
          <w:sz w:val="22"/>
          <w:szCs w:val="22"/>
        </w:rPr>
      </w:pPr>
      <w:r w:rsidRPr="006F4340">
        <w:rPr>
          <w:rFonts w:asciiTheme="minorHAnsi" w:hAnsiTheme="minorHAnsi" w:cstheme="minorHAnsi"/>
          <w:sz w:val="22"/>
          <w:szCs w:val="22"/>
        </w:rPr>
        <w:t>Jedná se o likvidace nosičů dat se zakódovanými informacemi, nosi</w:t>
      </w:r>
      <w:r w:rsidR="009C46CB" w:rsidRPr="006F4340">
        <w:rPr>
          <w:rFonts w:asciiTheme="minorHAnsi" w:hAnsiTheme="minorHAnsi" w:cstheme="minorHAnsi"/>
          <w:sz w:val="22"/>
          <w:szCs w:val="22"/>
        </w:rPr>
        <w:t>če dat převážně z umělé hmoty -</w:t>
      </w:r>
      <w:r w:rsidRPr="006F4340">
        <w:rPr>
          <w:rFonts w:asciiTheme="minorHAnsi" w:hAnsiTheme="minorHAnsi" w:cstheme="minorHAnsi"/>
          <w:sz w:val="22"/>
          <w:szCs w:val="22"/>
        </w:rPr>
        <w:t xml:space="preserve">CD/DVD nosiče, </w:t>
      </w:r>
      <w:r w:rsidRPr="006F4340">
        <w:rPr>
          <w:rFonts w:asciiTheme="minorHAnsi" w:hAnsiTheme="minorHAnsi" w:cstheme="minorHAnsi"/>
          <w:color w:val="000000"/>
          <w:sz w:val="22"/>
          <w:szCs w:val="22"/>
        </w:rPr>
        <w:t>diskety, magnetické pásky, videokazety, filmy, platební a identifikační karty</w:t>
      </w:r>
    </w:p>
    <w:tbl>
      <w:tblPr>
        <w:tblpPr w:leftFromText="141" w:rightFromText="141" w:vertAnchor="text" w:horzAnchor="margin" w:tblpX="-10" w:tblpY="208"/>
        <w:tblOverlap w:val="never"/>
        <w:tblW w:w="0" w:type="auto"/>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5"/>
        <w:gridCol w:w="4321"/>
      </w:tblGrid>
      <w:tr w:rsidR="0064446C" w:rsidRPr="006F4340" w14:paraId="6C27A34D" w14:textId="77777777" w:rsidTr="00103D30">
        <w:trPr>
          <w:trHeight w:val="699"/>
        </w:trPr>
        <w:tc>
          <w:tcPr>
            <w:tcW w:w="4585" w:type="dxa"/>
          </w:tcPr>
          <w:p w14:paraId="2A0355E9" w14:textId="77777777" w:rsidR="0064446C" w:rsidRPr="006F4340" w:rsidRDefault="0064446C" w:rsidP="00103D30">
            <w:pPr>
              <w:spacing w:line="300" w:lineRule="exact"/>
              <w:jc w:val="center"/>
              <w:rPr>
                <w:rFonts w:asciiTheme="minorHAnsi" w:hAnsiTheme="minorHAnsi" w:cstheme="minorHAnsi"/>
                <w:b/>
                <w:color w:val="000000"/>
                <w:sz w:val="22"/>
                <w:szCs w:val="22"/>
              </w:rPr>
            </w:pPr>
            <w:r w:rsidRPr="006F4340">
              <w:rPr>
                <w:rFonts w:asciiTheme="minorHAnsi" w:hAnsiTheme="minorHAnsi" w:cstheme="minorHAnsi"/>
                <w:b/>
                <w:color w:val="000000"/>
                <w:sz w:val="22"/>
                <w:szCs w:val="22"/>
              </w:rPr>
              <w:t>Služba</w:t>
            </w:r>
          </w:p>
        </w:tc>
        <w:tc>
          <w:tcPr>
            <w:tcW w:w="4321" w:type="dxa"/>
            <w:shd w:val="clear" w:color="auto" w:fill="auto"/>
          </w:tcPr>
          <w:p w14:paraId="5D038C3B" w14:textId="2EEAADF4" w:rsidR="0064446C" w:rsidRPr="006F4340" w:rsidRDefault="0064446C" w:rsidP="00103D30">
            <w:pPr>
              <w:spacing w:line="300" w:lineRule="exact"/>
              <w:jc w:val="center"/>
              <w:rPr>
                <w:rFonts w:asciiTheme="minorHAnsi" w:hAnsiTheme="minorHAnsi" w:cstheme="minorHAnsi"/>
                <w:b/>
                <w:color w:val="000000"/>
                <w:sz w:val="22"/>
                <w:szCs w:val="22"/>
              </w:rPr>
            </w:pPr>
            <w:r w:rsidRPr="006F4340">
              <w:rPr>
                <w:rFonts w:asciiTheme="minorHAnsi" w:hAnsiTheme="minorHAnsi" w:cstheme="minorHAnsi"/>
                <w:b/>
                <w:color w:val="000000"/>
                <w:sz w:val="22"/>
                <w:szCs w:val="22"/>
              </w:rPr>
              <w:t>Cena za likvidaci s dopravou</w:t>
            </w:r>
            <w:r w:rsidRPr="006F4340">
              <w:rPr>
                <w:rFonts w:asciiTheme="minorHAnsi" w:hAnsiTheme="minorHAnsi" w:cstheme="minorHAnsi"/>
                <w:b/>
                <w:color w:val="000000"/>
                <w:sz w:val="22"/>
                <w:szCs w:val="22"/>
              </w:rPr>
              <w:br/>
              <w:t xml:space="preserve">[ Kč/kg </w:t>
            </w:r>
            <w:r w:rsidR="000C6E76">
              <w:rPr>
                <w:rFonts w:asciiTheme="minorHAnsi" w:hAnsiTheme="minorHAnsi" w:cstheme="minorHAnsi"/>
                <w:b/>
                <w:color w:val="000000"/>
                <w:sz w:val="22"/>
                <w:szCs w:val="22"/>
              </w:rPr>
              <w:t>nebo Kč/ks</w:t>
            </w:r>
            <w:r w:rsidRPr="006F4340">
              <w:rPr>
                <w:rFonts w:asciiTheme="minorHAnsi" w:hAnsiTheme="minorHAnsi" w:cstheme="minorHAnsi"/>
                <w:b/>
                <w:color w:val="000000"/>
                <w:sz w:val="22"/>
                <w:szCs w:val="22"/>
              </w:rPr>
              <w:t>]</w:t>
            </w:r>
          </w:p>
        </w:tc>
      </w:tr>
      <w:tr w:rsidR="0064446C" w:rsidRPr="006F4340" w14:paraId="65AB617D" w14:textId="77777777" w:rsidTr="00103D30">
        <w:trPr>
          <w:trHeight w:val="377"/>
        </w:trPr>
        <w:tc>
          <w:tcPr>
            <w:tcW w:w="4585" w:type="dxa"/>
            <w:vAlign w:val="center"/>
          </w:tcPr>
          <w:p w14:paraId="4EED2555" w14:textId="5E153BC3" w:rsidR="0064446C" w:rsidRPr="006F4340" w:rsidRDefault="0064446C" w:rsidP="00103D30">
            <w:pPr>
              <w:spacing w:line="300" w:lineRule="exact"/>
              <w:jc w:val="center"/>
              <w:rPr>
                <w:rFonts w:asciiTheme="minorHAnsi" w:hAnsiTheme="minorHAnsi" w:cstheme="minorHAnsi"/>
                <w:color w:val="000000"/>
                <w:sz w:val="22"/>
                <w:szCs w:val="22"/>
              </w:rPr>
            </w:pPr>
            <w:r w:rsidRPr="006F4340">
              <w:rPr>
                <w:rFonts w:asciiTheme="minorHAnsi" w:hAnsiTheme="minorHAnsi" w:cstheme="minorHAnsi"/>
                <w:color w:val="000000"/>
                <w:sz w:val="22"/>
                <w:szCs w:val="22"/>
              </w:rPr>
              <w:t>Bezpečná likvidace umělohmotných nosičů dat</w:t>
            </w:r>
          </w:p>
        </w:tc>
        <w:tc>
          <w:tcPr>
            <w:tcW w:w="4321" w:type="dxa"/>
            <w:shd w:val="clear" w:color="auto" w:fill="auto"/>
            <w:vAlign w:val="center"/>
          </w:tcPr>
          <w:p w14:paraId="7ABDFD4D" w14:textId="571BF580" w:rsidR="0064446C" w:rsidRPr="007C11CC" w:rsidRDefault="0064446C" w:rsidP="00103D30">
            <w:pPr>
              <w:spacing w:line="300" w:lineRule="exact"/>
              <w:jc w:val="center"/>
              <w:rPr>
                <w:rFonts w:asciiTheme="minorHAnsi" w:hAnsiTheme="minorHAnsi" w:cstheme="minorHAnsi"/>
                <w:color w:val="000000"/>
                <w:sz w:val="22"/>
                <w:szCs w:val="22"/>
              </w:rPr>
            </w:pPr>
            <w:r w:rsidRPr="007C11CC">
              <w:rPr>
                <w:rFonts w:asciiTheme="minorHAnsi" w:hAnsiTheme="minorHAnsi" w:cstheme="minorHAnsi"/>
                <w:color w:val="000000"/>
                <w:sz w:val="22"/>
                <w:szCs w:val="22"/>
              </w:rPr>
              <w:t>1</w:t>
            </w:r>
            <w:r w:rsidR="00080EF6">
              <w:rPr>
                <w:rFonts w:asciiTheme="minorHAnsi" w:hAnsiTheme="minorHAnsi" w:cstheme="minorHAnsi"/>
                <w:color w:val="000000"/>
                <w:sz w:val="22"/>
                <w:szCs w:val="22"/>
              </w:rPr>
              <w:t>5</w:t>
            </w:r>
            <w:r w:rsidRPr="007C11CC">
              <w:rPr>
                <w:rFonts w:asciiTheme="minorHAnsi" w:hAnsiTheme="minorHAnsi" w:cstheme="minorHAnsi"/>
                <w:color w:val="000000"/>
                <w:sz w:val="22"/>
                <w:szCs w:val="22"/>
              </w:rPr>
              <w:t>,00</w:t>
            </w:r>
            <w:r w:rsidR="007A24EA">
              <w:rPr>
                <w:rFonts w:asciiTheme="minorHAnsi" w:hAnsiTheme="minorHAnsi" w:cstheme="minorHAnsi"/>
                <w:color w:val="000000"/>
                <w:sz w:val="22"/>
                <w:szCs w:val="22"/>
              </w:rPr>
              <w:t xml:space="preserve"> Kč/kg</w:t>
            </w:r>
          </w:p>
        </w:tc>
      </w:tr>
      <w:tr w:rsidR="00970ADC" w:rsidRPr="006F4340" w14:paraId="32851DAB" w14:textId="77777777" w:rsidTr="00103D30">
        <w:trPr>
          <w:trHeight w:val="377"/>
        </w:trPr>
        <w:tc>
          <w:tcPr>
            <w:tcW w:w="4585" w:type="dxa"/>
            <w:vAlign w:val="center"/>
          </w:tcPr>
          <w:p w14:paraId="7AC7F59D" w14:textId="3FE417DC" w:rsidR="00970ADC" w:rsidRPr="006F4340" w:rsidRDefault="00970ADC" w:rsidP="00103D30">
            <w:pPr>
              <w:spacing w:line="300" w:lineRule="exact"/>
              <w:jc w:val="center"/>
              <w:rPr>
                <w:rFonts w:asciiTheme="minorHAnsi" w:hAnsiTheme="minorHAnsi" w:cstheme="minorHAnsi"/>
                <w:color w:val="000000"/>
                <w:sz w:val="22"/>
                <w:szCs w:val="22"/>
              </w:rPr>
            </w:pPr>
            <w:r w:rsidRPr="006F4340">
              <w:rPr>
                <w:rFonts w:asciiTheme="minorHAnsi" w:hAnsiTheme="minorHAnsi" w:cstheme="minorHAnsi"/>
                <w:color w:val="000000"/>
                <w:sz w:val="22"/>
                <w:szCs w:val="22"/>
              </w:rPr>
              <w:t>Bezpečná likvidace HDD</w:t>
            </w:r>
            <w:r w:rsidR="00903842">
              <w:rPr>
                <w:rFonts w:asciiTheme="minorHAnsi" w:hAnsiTheme="minorHAnsi" w:cstheme="minorHAnsi"/>
                <w:color w:val="000000"/>
                <w:sz w:val="22"/>
                <w:szCs w:val="22"/>
              </w:rPr>
              <w:t xml:space="preserve"> - mechanická</w:t>
            </w:r>
          </w:p>
        </w:tc>
        <w:tc>
          <w:tcPr>
            <w:tcW w:w="4321" w:type="dxa"/>
            <w:shd w:val="clear" w:color="auto" w:fill="auto"/>
            <w:vAlign w:val="center"/>
          </w:tcPr>
          <w:p w14:paraId="642675E1" w14:textId="43AE6178" w:rsidR="00970ADC" w:rsidRPr="007C11CC" w:rsidRDefault="00080EF6" w:rsidP="00103D30">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75</w:t>
            </w:r>
            <w:r w:rsidR="00970ADC" w:rsidRPr="006F4340">
              <w:rPr>
                <w:rFonts w:asciiTheme="minorHAnsi" w:hAnsiTheme="minorHAnsi" w:cstheme="minorHAnsi"/>
                <w:color w:val="000000"/>
                <w:sz w:val="22"/>
                <w:szCs w:val="22"/>
              </w:rPr>
              <w:t>,00</w:t>
            </w:r>
            <w:r w:rsidR="007A24EA">
              <w:rPr>
                <w:rFonts w:asciiTheme="minorHAnsi" w:hAnsiTheme="minorHAnsi" w:cstheme="minorHAnsi"/>
                <w:color w:val="000000"/>
                <w:sz w:val="22"/>
                <w:szCs w:val="22"/>
              </w:rPr>
              <w:t xml:space="preserve"> Kč</w:t>
            </w:r>
            <w:r w:rsidR="00970ADC" w:rsidRPr="006F4340">
              <w:rPr>
                <w:rFonts w:asciiTheme="minorHAnsi" w:hAnsiTheme="minorHAnsi" w:cstheme="minorHAnsi"/>
                <w:color w:val="000000"/>
                <w:sz w:val="22"/>
                <w:szCs w:val="22"/>
              </w:rPr>
              <w:t>/ks</w:t>
            </w:r>
          </w:p>
        </w:tc>
      </w:tr>
      <w:tr w:rsidR="00103D30" w:rsidRPr="007C11CC" w14:paraId="2D13FCCF" w14:textId="77777777" w:rsidTr="00590F70">
        <w:trPr>
          <w:trHeight w:val="377"/>
        </w:trPr>
        <w:tc>
          <w:tcPr>
            <w:tcW w:w="4585" w:type="dxa"/>
            <w:vAlign w:val="center"/>
          </w:tcPr>
          <w:p w14:paraId="6442FD81" w14:textId="77777777" w:rsidR="00103D30" w:rsidRPr="006F4340" w:rsidRDefault="00103D30" w:rsidP="00103D30">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Bezpečná likvidace </w:t>
            </w:r>
            <w:r w:rsidRPr="006F4340">
              <w:rPr>
                <w:rFonts w:asciiTheme="minorHAnsi" w:hAnsiTheme="minorHAnsi" w:cstheme="minorHAnsi"/>
                <w:color w:val="000000"/>
                <w:sz w:val="22"/>
                <w:szCs w:val="22"/>
              </w:rPr>
              <w:t xml:space="preserve">HDD – demagnetizace s dozorem u </w:t>
            </w:r>
            <w:r>
              <w:rPr>
                <w:rFonts w:asciiTheme="minorHAnsi" w:hAnsiTheme="minorHAnsi" w:cstheme="minorHAnsi"/>
                <w:color w:val="000000"/>
                <w:sz w:val="22"/>
                <w:szCs w:val="22"/>
              </w:rPr>
              <w:t>Objednatele</w:t>
            </w:r>
          </w:p>
        </w:tc>
        <w:tc>
          <w:tcPr>
            <w:tcW w:w="4321" w:type="dxa"/>
            <w:shd w:val="clear" w:color="auto" w:fill="auto"/>
            <w:vAlign w:val="center"/>
          </w:tcPr>
          <w:p w14:paraId="790417DA" w14:textId="77777777" w:rsidR="00103D30" w:rsidRPr="007C11CC" w:rsidRDefault="00103D30" w:rsidP="00103D30">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75</w:t>
            </w:r>
            <w:r w:rsidRPr="007C11CC">
              <w:rPr>
                <w:rFonts w:asciiTheme="minorHAnsi" w:hAnsiTheme="minorHAnsi" w:cstheme="minorHAnsi"/>
                <w:color w:val="000000"/>
                <w:sz w:val="22"/>
                <w:szCs w:val="22"/>
              </w:rPr>
              <w:t>,00</w:t>
            </w:r>
            <w:r>
              <w:rPr>
                <w:rFonts w:asciiTheme="minorHAnsi" w:hAnsiTheme="minorHAnsi" w:cstheme="minorHAnsi"/>
                <w:color w:val="000000"/>
                <w:sz w:val="22"/>
                <w:szCs w:val="22"/>
              </w:rPr>
              <w:t xml:space="preserve"> Kč</w:t>
            </w:r>
            <w:r w:rsidRPr="007C11CC">
              <w:rPr>
                <w:rFonts w:asciiTheme="minorHAnsi" w:hAnsiTheme="minorHAnsi" w:cstheme="minorHAnsi"/>
                <w:color w:val="000000"/>
                <w:sz w:val="22"/>
                <w:szCs w:val="22"/>
              </w:rPr>
              <w:t>/ks</w:t>
            </w:r>
          </w:p>
        </w:tc>
      </w:tr>
      <w:tr w:rsidR="00970ADC" w:rsidRPr="006F4340" w14:paraId="7164967F" w14:textId="77777777" w:rsidTr="00103D30">
        <w:trPr>
          <w:trHeight w:val="377"/>
        </w:trPr>
        <w:tc>
          <w:tcPr>
            <w:tcW w:w="4585" w:type="dxa"/>
            <w:vAlign w:val="center"/>
          </w:tcPr>
          <w:p w14:paraId="37CFF64C" w14:textId="21486468" w:rsidR="00970ADC" w:rsidRPr="006F4340" w:rsidRDefault="00103D30" w:rsidP="00103D30">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Zneškodnění ICT zařízení (mobily, NTB, PC, </w:t>
            </w:r>
            <w:proofErr w:type="spellStart"/>
            <w:r>
              <w:rPr>
                <w:rFonts w:asciiTheme="minorHAnsi" w:hAnsiTheme="minorHAnsi" w:cstheme="minorHAnsi"/>
                <w:color w:val="000000"/>
                <w:sz w:val="22"/>
                <w:szCs w:val="22"/>
              </w:rPr>
              <w:t>switche</w:t>
            </w:r>
            <w:proofErr w:type="spellEnd"/>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routery</w:t>
            </w:r>
            <w:proofErr w:type="spellEnd"/>
            <w:r>
              <w:rPr>
                <w:rFonts w:asciiTheme="minorHAnsi" w:hAnsiTheme="minorHAnsi" w:cstheme="minorHAnsi"/>
                <w:color w:val="000000"/>
                <w:sz w:val="22"/>
                <w:szCs w:val="22"/>
              </w:rPr>
              <w:t xml:space="preserve">, čtečky </w:t>
            </w:r>
            <w:proofErr w:type="spellStart"/>
            <w:r>
              <w:rPr>
                <w:rFonts w:asciiTheme="minorHAnsi" w:hAnsiTheme="minorHAnsi" w:cstheme="minorHAnsi"/>
                <w:color w:val="000000"/>
                <w:sz w:val="22"/>
                <w:szCs w:val="22"/>
              </w:rPr>
              <w:t>apod</w:t>
            </w:r>
            <w:proofErr w:type="spellEnd"/>
            <w:r>
              <w:rPr>
                <w:rFonts w:asciiTheme="minorHAnsi" w:hAnsiTheme="minorHAnsi" w:cstheme="minorHAnsi"/>
                <w:color w:val="000000"/>
                <w:sz w:val="22"/>
                <w:szCs w:val="22"/>
              </w:rPr>
              <w:t>)</w:t>
            </w:r>
          </w:p>
        </w:tc>
        <w:tc>
          <w:tcPr>
            <w:tcW w:w="4321" w:type="dxa"/>
            <w:shd w:val="clear" w:color="auto" w:fill="auto"/>
            <w:vAlign w:val="center"/>
          </w:tcPr>
          <w:p w14:paraId="40289EE5" w14:textId="50A8C76C" w:rsidR="00970ADC" w:rsidRPr="007C11CC" w:rsidRDefault="00590F70" w:rsidP="00103D30">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r w:rsidR="00103D30">
              <w:rPr>
                <w:rFonts w:asciiTheme="minorHAnsi" w:hAnsiTheme="minorHAnsi" w:cstheme="minorHAnsi"/>
                <w:color w:val="000000"/>
                <w:sz w:val="22"/>
                <w:szCs w:val="22"/>
              </w:rPr>
              <w:t>50</w:t>
            </w:r>
            <w:r w:rsidR="00970ADC" w:rsidRPr="007C11CC">
              <w:rPr>
                <w:rFonts w:asciiTheme="minorHAnsi" w:hAnsiTheme="minorHAnsi" w:cstheme="minorHAnsi"/>
                <w:color w:val="000000"/>
                <w:sz w:val="22"/>
                <w:szCs w:val="22"/>
              </w:rPr>
              <w:t>,00</w:t>
            </w:r>
            <w:r w:rsidR="007A24EA">
              <w:rPr>
                <w:rFonts w:asciiTheme="minorHAnsi" w:hAnsiTheme="minorHAnsi" w:cstheme="minorHAnsi"/>
                <w:color w:val="000000"/>
                <w:sz w:val="22"/>
                <w:szCs w:val="22"/>
              </w:rPr>
              <w:t xml:space="preserve"> Kč</w:t>
            </w:r>
            <w:r w:rsidR="00970ADC" w:rsidRPr="007C11CC">
              <w:rPr>
                <w:rFonts w:asciiTheme="minorHAnsi" w:hAnsiTheme="minorHAnsi" w:cstheme="minorHAnsi"/>
                <w:color w:val="000000"/>
                <w:sz w:val="22"/>
                <w:szCs w:val="22"/>
              </w:rPr>
              <w:t>/ks</w:t>
            </w:r>
          </w:p>
        </w:tc>
      </w:tr>
      <w:tr w:rsidR="00590F70" w:rsidRPr="006F4340" w14:paraId="0817BB9B" w14:textId="77777777" w:rsidTr="00103D30">
        <w:trPr>
          <w:trHeight w:val="377"/>
        </w:trPr>
        <w:tc>
          <w:tcPr>
            <w:tcW w:w="4585" w:type="dxa"/>
            <w:vAlign w:val="center"/>
          </w:tcPr>
          <w:p w14:paraId="1DF180AE" w14:textId="73728EEF" w:rsidR="00590F70" w:rsidRDefault="00590F70" w:rsidP="00103D30">
            <w:pPr>
              <w:spacing w:line="300" w:lineRule="exact"/>
              <w:jc w:val="center"/>
              <w:rPr>
                <w:rFonts w:asciiTheme="minorHAnsi" w:hAnsiTheme="minorHAnsi" w:cstheme="minorHAnsi"/>
                <w:color w:val="000000"/>
                <w:sz w:val="22"/>
                <w:szCs w:val="22"/>
              </w:rPr>
            </w:pPr>
            <w:r w:rsidRPr="00590F70">
              <w:rPr>
                <w:rFonts w:asciiTheme="minorHAnsi" w:hAnsiTheme="minorHAnsi" w:cstheme="minorHAnsi"/>
                <w:color w:val="000000"/>
                <w:sz w:val="22"/>
                <w:szCs w:val="22"/>
              </w:rPr>
              <w:t>Evidence sériových čísel zařízení/HDD</w:t>
            </w:r>
          </w:p>
        </w:tc>
        <w:tc>
          <w:tcPr>
            <w:tcW w:w="4321" w:type="dxa"/>
            <w:shd w:val="clear" w:color="auto" w:fill="auto"/>
            <w:vAlign w:val="center"/>
          </w:tcPr>
          <w:p w14:paraId="54E24902" w14:textId="3E2DD66B" w:rsidR="00590F70" w:rsidRDefault="00590F70" w:rsidP="00103D30">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500,00 Kč/hod</w:t>
            </w:r>
          </w:p>
        </w:tc>
      </w:tr>
      <w:tr w:rsidR="00590F70" w:rsidRPr="006F4340" w14:paraId="304E344C" w14:textId="77777777" w:rsidTr="00103D30">
        <w:trPr>
          <w:trHeight w:val="377"/>
        </w:trPr>
        <w:tc>
          <w:tcPr>
            <w:tcW w:w="4585" w:type="dxa"/>
            <w:vAlign w:val="center"/>
          </w:tcPr>
          <w:p w14:paraId="72FAE8D2" w14:textId="7EEAA486" w:rsidR="00590F70" w:rsidRDefault="00590F70" w:rsidP="00103D30">
            <w:pPr>
              <w:spacing w:line="300" w:lineRule="exact"/>
              <w:jc w:val="center"/>
              <w:rPr>
                <w:rFonts w:asciiTheme="minorHAnsi" w:hAnsiTheme="minorHAnsi" w:cstheme="minorHAnsi"/>
                <w:color w:val="000000"/>
                <w:sz w:val="22"/>
                <w:szCs w:val="22"/>
              </w:rPr>
            </w:pPr>
            <w:r w:rsidRPr="00590F70">
              <w:rPr>
                <w:rFonts w:asciiTheme="minorHAnsi" w:hAnsiTheme="minorHAnsi" w:cstheme="minorHAnsi"/>
                <w:color w:val="000000"/>
                <w:sz w:val="22"/>
                <w:szCs w:val="22"/>
              </w:rPr>
              <w:t>Krabice velká RW 4 (na 4 šanony 8cm šíře)</w:t>
            </w:r>
          </w:p>
        </w:tc>
        <w:tc>
          <w:tcPr>
            <w:tcW w:w="4321" w:type="dxa"/>
            <w:shd w:val="clear" w:color="auto" w:fill="auto"/>
            <w:vAlign w:val="center"/>
          </w:tcPr>
          <w:p w14:paraId="1EC2C00B" w14:textId="70495AB6" w:rsidR="00590F70" w:rsidRDefault="00590F70" w:rsidP="00103D30">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40,00 Kč/ks</w:t>
            </w:r>
          </w:p>
        </w:tc>
      </w:tr>
      <w:tr w:rsidR="00590F70" w:rsidRPr="006F4340" w14:paraId="399769BF" w14:textId="77777777" w:rsidTr="00103D30">
        <w:trPr>
          <w:trHeight w:val="377"/>
        </w:trPr>
        <w:tc>
          <w:tcPr>
            <w:tcW w:w="4585" w:type="dxa"/>
            <w:vAlign w:val="center"/>
          </w:tcPr>
          <w:p w14:paraId="066C1AB9" w14:textId="48D6D9C8" w:rsidR="00590F70" w:rsidRPr="00590F70" w:rsidRDefault="00590F70" w:rsidP="00103D30">
            <w:pPr>
              <w:spacing w:line="300" w:lineRule="exact"/>
              <w:jc w:val="center"/>
              <w:rPr>
                <w:rFonts w:asciiTheme="minorHAnsi" w:hAnsiTheme="minorHAnsi" w:cstheme="minorHAnsi"/>
                <w:color w:val="000000"/>
                <w:sz w:val="22"/>
                <w:szCs w:val="22"/>
              </w:rPr>
            </w:pPr>
            <w:r w:rsidRPr="00590F70">
              <w:rPr>
                <w:rFonts w:asciiTheme="minorHAnsi" w:hAnsiTheme="minorHAnsi" w:cstheme="minorHAnsi"/>
                <w:color w:val="000000"/>
                <w:sz w:val="22"/>
                <w:szCs w:val="22"/>
              </w:rPr>
              <w:t>Poradenství a odborné činnosti spisovny</w:t>
            </w:r>
          </w:p>
        </w:tc>
        <w:tc>
          <w:tcPr>
            <w:tcW w:w="4321" w:type="dxa"/>
            <w:shd w:val="clear" w:color="auto" w:fill="auto"/>
            <w:vAlign w:val="center"/>
          </w:tcPr>
          <w:p w14:paraId="7C49E306" w14:textId="2B0743C5" w:rsidR="00590F70" w:rsidRDefault="00590F70" w:rsidP="00103D30">
            <w:pPr>
              <w:spacing w:line="300" w:lineRule="exact"/>
              <w:jc w:val="center"/>
              <w:rPr>
                <w:rFonts w:asciiTheme="minorHAnsi" w:hAnsiTheme="minorHAnsi" w:cstheme="minorHAnsi"/>
                <w:color w:val="000000"/>
                <w:sz w:val="22"/>
                <w:szCs w:val="22"/>
              </w:rPr>
            </w:pPr>
            <w:r w:rsidRPr="00590F70">
              <w:rPr>
                <w:rFonts w:asciiTheme="minorHAnsi" w:hAnsiTheme="minorHAnsi" w:cstheme="minorHAnsi"/>
                <w:color w:val="000000"/>
                <w:sz w:val="22"/>
                <w:szCs w:val="22"/>
              </w:rPr>
              <w:t>800,00 Kč/hod a 15 Kč/km</w:t>
            </w:r>
          </w:p>
        </w:tc>
      </w:tr>
    </w:tbl>
    <w:p w14:paraId="3AEE8823" w14:textId="77777777" w:rsidR="0064446C" w:rsidRPr="006F4340" w:rsidRDefault="0064446C" w:rsidP="00DF1286">
      <w:pPr>
        <w:pStyle w:val="Nadpis1"/>
        <w:spacing w:before="0" w:after="0" w:line="300" w:lineRule="exact"/>
        <w:rPr>
          <w:rFonts w:asciiTheme="minorHAnsi" w:hAnsiTheme="minorHAnsi" w:cstheme="minorHAnsi"/>
          <w:color w:val="000000"/>
          <w:sz w:val="22"/>
          <w:szCs w:val="22"/>
          <w:u w:val="single"/>
        </w:rPr>
      </w:pPr>
    </w:p>
    <w:p w14:paraId="6BE9863F" w14:textId="77777777" w:rsidR="0064446C" w:rsidRPr="00DF1286" w:rsidRDefault="0064446C" w:rsidP="00DF1286">
      <w:pPr>
        <w:spacing w:line="300" w:lineRule="exact"/>
        <w:rPr>
          <w:rFonts w:asciiTheme="minorHAnsi" w:hAnsiTheme="minorHAnsi"/>
          <w:sz w:val="22"/>
        </w:rPr>
      </w:pPr>
    </w:p>
    <w:p w14:paraId="78D00F6D" w14:textId="77777777" w:rsidR="00CF4140" w:rsidRPr="006F4340" w:rsidRDefault="00CF4140" w:rsidP="00DF1286">
      <w:pPr>
        <w:pStyle w:val="Nadpis1"/>
        <w:spacing w:before="0" w:after="0" w:line="300" w:lineRule="exact"/>
        <w:rPr>
          <w:rFonts w:asciiTheme="minorHAnsi" w:hAnsiTheme="minorHAnsi" w:cstheme="minorHAnsi"/>
          <w:color w:val="000000"/>
          <w:sz w:val="22"/>
          <w:szCs w:val="22"/>
        </w:rPr>
      </w:pPr>
      <w:r w:rsidRPr="006F4340">
        <w:rPr>
          <w:rFonts w:asciiTheme="minorHAnsi" w:hAnsiTheme="minorHAnsi" w:cstheme="minorHAnsi"/>
          <w:color w:val="000000"/>
          <w:sz w:val="22"/>
          <w:szCs w:val="22"/>
          <w:u w:val="single"/>
        </w:rPr>
        <w:lastRenderedPageBreak/>
        <w:t>Pomocné služby</w:t>
      </w:r>
    </w:p>
    <w:p w14:paraId="60ECC234" w14:textId="43A4D7C9" w:rsidR="00CF4140" w:rsidRPr="006F4340" w:rsidRDefault="00CF4140" w:rsidP="00DF1286">
      <w:pPr>
        <w:pStyle w:val="Nadpis2"/>
        <w:spacing w:before="0" w:after="0" w:line="300" w:lineRule="exact"/>
        <w:rPr>
          <w:rFonts w:asciiTheme="minorHAnsi" w:hAnsiTheme="minorHAnsi" w:cstheme="minorHAnsi"/>
          <w:b w:val="0"/>
          <w:i w:val="0"/>
          <w:color w:val="000000"/>
          <w:sz w:val="22"/>
          <w:szCs w:val="22"/>
          <w:u w:val="single"/>
        </w:rPr>
      </w:pPr>
      <w:r w:rsidRPr="006F4340">
        <w:rPr>
          <w:rFonts w:asciiTheme="minorHAnsi" w:hAnsiTheme="minorHAnsi" w:cstheme="minorHAnsi"/>
          <w:b w:val="0"/>
          <w:i w:val="0"/>
          <w:sz w:val="22"/>
          <w:szCs w:val="22"/>
        </w:rPr>
        <w:t xml:space="preserve">Při nedodržení </w:t>
      </w:r>
      <w:r w:rsidR="007342F3">
        <w:rPr>
          <w:rFonts w:asciiTheme="minorHAnsi" w:hAnsiTheme="minorHAnsi" w:cstheme="minorHAnsi"/>
          <w:b w:val="0"/>
          <w:i w:val="0"/>
          <w:sz w:val="22"/>
          <w:szCs w:val="22"/>
        </w:rPr>
        <w:t>čl.</w:t>
      </w:r>
      <w:r w:rsidRPr="006F4340">
        <w:rPr>
          <w:rFonts w:asciiTheme="minorHAnsi" w:hAnsiTheme="minorHAnsi" w:cstheme="minorHAnsi"/>
          <w:b w:val="0"/>
          <w:i w:val="0"/>
          <w:sz w:val="22"/>
          <w:szCs w:val="22"/>
        </w:rPr>
        <w:t xml:space="preserve"> </w:t>
      </w:r>
      <w:proofErr w:type="gramStart"/>
      <w:r w:rsidRPr="006F4340">
        <w:rPr>
          <w:rFonts w:asciiTheme="minorHAnsi" w:hAnsiTheme="minorHAnsi" w:cstheme="minorHAnsi"/>
          <w:b w:val="0"/>
          <w:i w:val="0"/>
          <w:sz w:val="22"/>
          <w:szCs w:val="22"/>
        </w:rPr>
        <w:t>5.1</w:t>
      </w:r>
      <w:proofErr w:type="gramEnd"/>
      <w:r w:rsidRPr="006F4340">
        <w:rPr>
          <w:rFonts w:asciiTheme="minorHAnsi" w:hAnsiTheme="minorHAnsi" w:cstheme="minorHAnsi"/>
          <w:b w:val="0"/>
          <w:i w:val="0"/>
          <w:sz w:val="22"/>
          <w:szCs w:val="22"/>
        </w:rPr>
        <w:t xml:space="preserve">. a 5.2. této </w:t>
      </w:r>
      <w:r w:rsidR="00A21554" w:rsidRPr="007C11CC">
        <w:rPr>
          <w:rFonts w:asciiTheme="minorHAnsi" w:hAnsiTheme="minorHAnsi" w:cstheme="minorHAnsi"/>
          <w:b w:val="0"/>
          <w:i w:val="0"/>
          <w:sz w:val="22"/>
          <w:szCs w:val="22"/>
        </w:rPr>
        <w:t>S</w:t>
      </w:r>
      <w:r w:rsidRPr="007C11CC">
        <w:rPr>
          <w:rFonts w:asciiTheme="minorHAnsi" w:hAnsiTheme="minorHAnsi" w:cstheme="minorHAnsi"/>
          <w:b w:val="0"/>
          <w:i w:val="0"/>
          <w:sz w:val="22"/>
          <w:szCs w:val="22"/>
        </w:rPr>
        <w:t xml:space="preserve">mlouvy </w:t>
      </w:r>
      <w:r w:rsidR="006103D6" w:rsidRPr="007C11CC">
        <w:rPr>
          <w:rFonts w:asciiTheme="minorHAnsi" w:hAnsiTheme="minorHAnsi" w:cstheme="minorHAnsi"/>
          <w:b w:val="0"/>
          <w:i w:val="0"/>
          <w:sz w:val="22"/>
          <w:szCs w:val="22"/>
        </w:rPr>
        <w:t>O</w:t>
      </w:r>
      <w:r w:rsidRPr="007C11CC">
        <w:rPr>
          <w:rFonts w:asciiTheme="minorHAnsi" w:hAnsiTheme="minorHAnsi" w:cstheme="minorHAnsi"/>
          <w:b w:val="0"/>
          <w:i w:val="0"/>
          <w:sz w:val="22"/>
          <w:szCs w:val="22"/>
        </w:rPr>
        <w:t xml:space="preserve">bjednatelem je </w:t>
      </w:r>
      <w:r w:rsidR="006103D6" w:rsidRPr="007C11CC">
        <w:rPr>
          <w:rFonts w:asciiTheme="minorHAnsi" w:hAnsiTheme="minorHAnsi" w:cstheme="minorHAnsi"/>
          <w:b w:val="0"/>
          <w:i w:val="0"/>
          <w:sz w:val="22"/>
          <w:szCs w:val="22"/>
        </w:rPr>
        <w:t>Z</w:t>
      </w:r>
      <w:r w:rsidRPr="007C11CC">
        <w:rPr>
          <w:rFonts w:asciiTheme="minorHAnsi" w:hAnsiTheme="minorHAnsi" w:cstheme="minorHAnsi"/>
          <w:b w:val="0"/>
          <w:i w:val="0"/>
          <w:sz w:val="22"/>
          <w:szCs w:val="22"/>
        </w:rPr>
        <w:t xml:space="preserve">pracovatel oprávněn vyúčtovat </w:t>
      </w:r>
      <w:r w:rsidR="006103D6" w:rsidRPr="006F4340">
        <w:rPr>
          <w:rFonts w:asciiTheme="minorHAnsi" w:hAnsiTheme="minorHAnsi" w:cstheme="minorHAnsi"/>
          <w:b w:val="0"/>
          <w:i w:val="0"/>
          <w:sz w:val="22"/>
          <w:szCs w:val="22"/>
        </w:rPr>
        <w:t>O</w:t>
      </w:r>
      <w:r w:rsidRPr="006F4340">
        <w:rPr>
          <w:rFonts w:asciiTheme="minorHAnsi" w:hAnsiTheme="minorHAnsi" w:cstheme="minorHAnsi"/>
          <w:b w:val="0"/>
          <w:i w:val="0"/>
          <w:sz w:val="22"/>
          <w:szCs w:val="22"/>
        </w:rPr>
        <w:t>bjednateli náklady na třídění materiálu.</w:t>
      </w:r>
      <w:r w:rsidRPr="006F4340">
        <w:rPr>
          <w:rFonts w:asciiTheme="minorHAnsi" w:hAnsiTheme="minorHAnsi" w:cstheme="minorHAnsi"/>
          <w:b w:val="0"/>
          <w:i w:val="0"/>
          <w:sz w:val="22"/>
          <w:szCs w:val="22"/>
        </w:rPr>
        <w:br/>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9"/>
        <w:gridCol w:w="2870"/>
      </w:tblGrid>
      <w:tr w:rsidR="00CF4140" w:rsidRPr="006F4340" w14:paraId="20AF27CE" w14:textId="77777777" w:rsidTr="00700927">
        <w:trPr>
          <w:trHeight w:val="327"/>
          <w:jc w:val="center"/>
        </w:trPr>
        <w:tc>
          <w:tcPr>
            <w:tcW w:w="5949" w:type="dxa"/>
          </w:tcPr>
          <w:p w14:paraId="75E33D99" w14:textId="77777777" w:rsidR="00CF4140" w:rsidRPr="006F4340" w:rsidRDefault="00CF4140" w:rsidP="00DF1286">
            <w:pPr>
              <w:pStyle w:val="Nadpis3"/>
              <w:spacing w:before="0" w:after="0" w:line="300" w:lineRule="exact"/>
              <w:jc w:val="center"/>
              <w:rPr>
                <w:rFonts w:asciiTheme="minorHAnsi" w:hAnsiTheme="minorHAnsi" w:cstheme="minorHAnsi"/>
                <w:b/>
                <w:color w:val="000000"/>
                <w:sz w:val="22"/>
                <w:szCs w:val="22"/>
              </w:rPr>
            </w:pPr>
            <w:r w:rsidRPr="006F4340">
              <w:rPr>
                <w:rFonts w:asciiTheme="minorHAnsi" w:hAnsiTheme="minorHAnsi" w:cstheme="minorHAnsi"/>
                <w:b/>
                <w:color w:val="000000"/>
                <w:sz w:val="22"/>
                <w:szCs w:val="22"/>
              </w:rPr>
              <w:t>Služba</w:t>
            </w:r>
          </w:p>
        </w:tc>
        <w:tc>
          <w:tcPr>
            <w:tcW w:w="2870" w:type="dxa"/>
          </w:tcPr>
          <w:p w14:paraId="29BF0853" w14:textId="77777777" w:rsidR="00CF4140" w:rsidRPr="006F4340" w:rsidRDefault="00CF4140" w:rsidP="00DF1286">
            <w:pPr>
              <w:pStyle w:val="Nadpis3"/>
              <w:spacing w:before="0" w:after="0" w:line="300" w:lineRule="exact"/>
              <w:jc w:val="center"/>
              <w:rPr>
                <w:rFonts w:asciiTheme="minorHAnsi" w:hAnsiTheme="minorHAnsi" w:cstheme="minorHAnsi"/>
                <w:b/>
                <w:color w:val="000000"/>
                <w:sz w:val="22"/>
                <w:szCs w:val="22"/>
              </w:rPr>
            </w:pPr>
            <w:r w:rsidRPr="006F4340">
              <w:rPr>
                <w:rFonts w:asciiTheme="minorHAnsi" w:hAnsiTheme="minorHAnsi" w:cstheme="minorHAnsi"/>
                <w:b/>
                <w:color w:val="000000"/>
                <w:sz w:val="22"/>
                <w:szCs w:val="22"/>
              </w:rPr>
              <w:t>Cena</w:t>
            </w:r>
          </w:p>
        </w:tc>
      </w:tr>
      <w:tr w:rsidR="00037747" w:rsidRPr="006F4340" w14:paraId="426293C2" w14:textId="77777777" w:rsidTr="00700927">
        <w:trPr>
          <w:trHeight w:val="327"/>
          <w:jc w:val="center"/>
        </w:trPr>
        <w:tc>
          <w:tcPr>
            <w:tcW w:w="5949" w:type="dxa"/>
          </w:tcPr>
          <w:p w14:paraId="127BBA24" w14:textId="4C2B7E1C" w:rsidR="00037747" w:rsidRPr="006F4340" w:rsidRDefault="00037747" w:rsidP="00DF1286">
            <w:pPr>
              <w:pStyle w:val="Nadpis3"/>
              <w:spacing w:before="0" w:after="0" w:line="300" w:lineRule="exact"/>
              <w:rPr>
                <w:rFonts w:asciiTheme="minorHAnsi" w:hAnsiTheme="minorHAnsi" w:cstheme="minorHAnsi"/>
                <w:color w:val="000000"/>
                <w:sz w:val="22"/>
                <w:szCs w:val="22"/>
              </w:rPr>
            </w:pPr>
            <w:r>
              <w:rPr>
                <w:rFonts w:asciiTheme="minorHAnsi" w:hAnsiTheme="minorHAnsi" w:cstheme="minorHAnsi"/>
                <w:color w:val="000000"/>
                <w:sz w:val="22"/>
                <w:szCs w:val="22"/>
              </w:rPr>
              <w:t>Certifikát o likvidaci nosičů dat</w:t>
            </w:r>
          </w:p>
        </w:tc>
        <w:tc>
          <w:tcPr>
            <w:tcW w:w="2870" w:type="dxa"/>
          </w:tcPr>
          <w:p w14:paraId="2FA0AEE7" w14:textId="487004AE" w:rsidR="00037747" w:rsidRPr="006F4340" w:rsidRDefault="006A4973" w:rsidP="00DF1286">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037747">
              <w:rPr>
                <w:rFonts w:asciiTheme="minorHAnsi" w:hAnsiTheme="minorHAnsi" w:cstheme="minorHAnsi"/>
                <w:color w:val="000000"/>
                <w:sz w:val="22"/>
                <w:szCs w:val="22"/>
              </w:rPr>
              <w:t xml:space="preserve">00,00 </w:t>
            </w:r>
            <w:r w:rsidR="00037747" w:rsidRPr="006F4340">
              <w:rPr>
                <w:rFonts w:asciiTheme="minorHAnsi" w:hAnsiTheme="minorHAnsi" w:cstheme="minorHAnsi"/>
                <w:color w:val="000000"/>
                <w:sz w:val="22"/>
                <w:szCs w:val="22"/>
              </w:rPr>
              <w:t>[</w:t>
            </w:r>
            <w:r w:rsidR="00037747">
              <w:rPr>
                <w:rFonts w:asciiTheme="minorHAnsi" w:hAnsiTheme="minorHAnsi" w:cstheme="minorHAnsi"/>
                <w:color w:val="000000"/>
                <w:sz w:val="22"/>
                <w:szCs w:val="22"/>
              </w:rPr>
              <w:t>Kč/</w:t>
            </w:r>
            <w:r w:rsidR="008158DB">
              <w:rPr>
                <w:rFonts w:asciiTheme="minorHAnsi" w:hAnsiTheme="minorHAnsi" w:cstheme="minorHAnsi"/>
                <w:color w:val="000000"/>
                <w:sz w:val="22"/>
                <w:szCs w:val="22"/>
              </w:rPr>
              <w:t>faktura</w:t>
            </w:r>
            <w:r w:rsidR="00037747" w:rsidRPr="006F4340">
              <w:rPr>
                <w:rFonts w:asciiTheme="minorHAnsi" w:hAnsiTheme="minorHAnsi" w:cstheme="minorHAnsi"/>
                <w:color w:val="000000"/>
                <w:sz w:val="22"/>
                <w:szCs w:val="22"/>
              </w:rPr>
              <w:t>]</w:t>
            </w:r>
          </w:p>
        </w:tc>
      </w:tr>
      <w:tr w:rsidR="00700927" w:rsidRPr="006F4340" w14:paraId="063731E6" w14:textId="77777777" w:rsidTr="00700927">
        <w:trPr>
          <w:trHeight w:val="373"/>
          <w:jc w:val="center"/>
        </w:trPr>
        <w:tc>
          <w:tcPr>
            <w:tcW w:w="5949" w:type="dxa"/>
          </w:tcPr>
          <w:p w14:paraId="6850BCAE" w14:textId="77777777" w:rsidR="00700927" w:rsidRPr="006F4340" w:rsidRDefault="00700927" w:rsidP="007D398D">
            <w:pPr>
              <w:pStyle w:val="Nadpis3"/>
              <w:spacing w:before="0" w:after="0" w:line="300" w:lineRule="exact"/>
              <w:rPr>
                <w:rFonts w:asciiTheme="minorHAnsi" w:hAnsiTheme="minorHAnsi" w:cstheme="minorHAnsi"/>
                <w:color w:val="000000"/>
                <w:sz w:val="22"/>
                <w:szCs w:val="22"/>
              </w:rPr>
            </w:pPr>
            <w:bookmarkStart w:id="3" w:name="_Hlk85615876"/>
            <w:r w:rsidRPr="006F4340">
              <w:rPr>
                <w:rFonts w:asciiTheme="minorHAnsi" w:hAnsiTheme="minorHAnsi" w:cstheme="minorHAnsi"/>
                <w:color w:val="000000"/>
                <w:sz w:val="22"/>
                <w:szCs w:val="22"/>
              </w:rPr>
              <w:t>Třídění materiálu</w:t>
            </w:r>
            <w:r>
              <w:rPr>
                <w:rFonts w:asciiTheme="minorHAnsi" w:hAnsiTheme="minorHAnsi" w:cstheme="minorHAnsi"/>
                <w:color w:val="000000"/>
                <w:sz w:val="22"/>
                <w:szCs w:val="22"/>
              </w:rPr>
              <w:t xml:space="preserve"> nebo ztížené podmínky nakládky</w:t>
            </w:r>
          </w:p>
        </w:tc>
        <w:tc>
          <w:tcPr>
            <w:tcW w:w="2870" w:type="dxa"/>
          </w:tcPr>
          <w:p w14:paraId="7C633D64" w14:textId="77777777" w:rsidR="00700927" w:rsidRPr="006F4340" w:rsidRDefault="00700927" w:rsidP="007D398D">
            <w:pPr>
              <w:spacing w:line="300" w:lineRule="exact"/>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r w:rsidRPr="006F4340">
              <w:rPr>
                <w:rFonts w:asciiTheme="minorHAnsi" w:hAnsiTheme="minorHAnsi" w:cstheme="minorHAnsi"/>
                <w:color w:val="000000"/>
                <w:sz w:val="22"/>
                <w:szCs w:val="22"/>
              </w:rPr>
              <w:t>00,00 [Kč/osobu a hodinu]</w:t>
            </w:r>
          </w:p>
        </w:tc>
      </w:tr>
      <w:tr w:rsidR="00700927" w:rsidRPr="006F4340" w14:paraId="79DAE8B6" w14:textId="77777777" w:rsidTr="00700927">
        <w:trPr>
          <w:trHeight w:val="314"/>
          <w:jc w:val="center"/>
        </w:trPr>
        <w:tc>
          <w:tcPr>
            <w:tcW w:w="5949" w:type="dxa"/>
          </w:tcPr>
          <w:p w14:paraId="0E81EEBE" w14:textId="77777777" w:rsidR="00700927" w:rsidRPr="006F4340" w:rsidRDefault="00700927" w:rsidP="007D398D">
            <w:pPr>
              <w:pStyle w:val="Nadpis3"/>
              <w:spacing w:before="0" w:after="0" w:line="300" w:lineRule="exact"/>
              <w:rPr>
                <w:rFonts w:asciiTheme="minorHAnsi" w:hAnsiTheme="minorHAnsi" w:cstheme="minorHAnsi"/>
                <w:color w:val="000000"/>
                <w:sz w:val="22"/>
                <w:szCs w:val="22"/>
              </w:rPr>
            </w:pPr>
            <w:r w:rsidRPr="006F4340">
              <w:rPr>
                <w:rFonts w:asciiTheme="minorHAnsi" w:hAnsiTheme="minorHAnsi" w:cstheme="minorHAnsi"/>
                <w:color w:val="000000"/>
                <w:sz w:val="22"/>
                <w:szCs w:val="22"/>
              </w:rPr>
              <w:t>Odeslání tištěného daňového dokladu (faktury) poštou</w:t>
            </w:r>
          </w:p>
        </w:tc>
        <w:tc>
          <w:tcPr>
            <w:tcW w:w="2870" w:type="dxa"/>
          </w:tcPr>
          <w:p w14:paraId="29B0AC9E" w14:textId="77777777" w:rsidR="00700927" w:rsidRPr="006F4340" w:rsidRDefault="00700927" w:rsidP="007D398D">
            <w:pPr>
              <w:pStyle w:val="Nadpis3"/>
              <w:spacing w:before="0" w:after="0" w:line="300" w:lineRule="exact"/>
              <w:jc w:val="center"/>
              <w:rPr>
                <w:rFonts w:asciiTheme="minorHAnsi" w:hAnsiTheme="minorHAnsi" w:cstheme="minorHAnsi"/>
                <w:b/>
                <w:color w:val="000000"/>
                <w:sz w:val="22"/>
                <w:szCs w:val="22"/>
              </w:rPr>
            </w:pPr>
            <w:r w:rsidRPr="006F4340">
              <w:rPr>
                <w:rFonts w:asciiTheme="minorHAnsi" w:hAnsiTheme="minorHAnsi" w:cstheme="minorHAnsi"/>
                <w:color w:val="000000"/>
                <w:sz w:val="22"/>
                <w:szCs w:val="22"/>
              </w:rPr>
              <w:t>30,00</w:t>
            </w:r>
            <w:r w:rsidRPr="006F4340">
              <w:rPr>
                <w:rFonts w:asciiTheme="minorHAnsi" w:hAnsiTheme="minorHAnsi" w:cstheme="minorHAnsi"/>
                <w:b/>
                <w:color w:val="000000"/>
                <w:sz w:val="22"/>
                <w:szCs w:val="22"/>
              </w:rPr>
              <w:t xml:space="preserve"> </w:t>
            </w:r>
            <w:r w:rsidRPr="006F4340">
              <w:rPr>
                <w:rFonts w:asciiTheme="minorHAnsi" w:hAnsiTheme="minorHAnsi" w:cstheme="minorHAnsi"/>
                <w:color w:val="000000"/>
                <w:sz w:val="22"/>
                <w:szCs w:val="22"/>
              </w:rPr>
              <w:t>[Kč/doklad]</w:t>
            </w:r>
          </w:p>
        </w:tc>
      </w:tr>
      <w:tr w:rsidR="00700927" w:rsidRPr="006F4340" w14:paraId="49BC0C03" w14:textId="77777777" w:rsidTr="00700927">
        <w:trPr>
          <w:trHeight w:val="465"/>
          <w:jc w:val="center"/>
        </w:trPr>
        <w:tc>
          <w:tcPr>
            <w:tcW w:w="5949" w:type="dxa"/>
          </w:tcPr>
          <w:p w14:paraId="5E1E7A9D" w14:textId="77777777" w:rsidR="00700927" w:rsidRPr="006F4340" w:rsidRDefault="00700927" w:rsidP="007D398D">
            <w:pPr>
              <w:pStyle w:val="Nadpis3"/>
              <w:spacing w:before="0" w:after="0" w:line="300" w:lineRule="exact"/>
              <w:rPr>
                <w:rFonts w:asciiTheme="minorHAnsi" w:hAnsiTheme="minorHAnsi" w:cstheme="minorHAnsi"/>
                <w:color w:val="000000"/>
                <w:sz w:val="22"/>
                <w:szCs w:val="22"/>
              </w:rPr>
            </w:pPr>
            <w:r>
              <w:rPr>
                <w:rFonts w:asciiTheme="minorHAnsi" w:hAnsiTheme="minorHAnsi" w:cstheme="minorHAnsi"/>
                <w:color w:val="000000"/>
                <w:sz w:val="22"/>
                <w:szCs w:val="22"/>
              </w:rPr>
              <w:t>Administrativní práce – sepisování dotazníků, provádění auditů, ukládání faktur na portál Objednatele, atd.</w:t>
            </w:r>
          </w:p>
        </w:tc>
        <w:tc>
          <w:tcPr>
            <w:tcW w:w="2870" w:type="dxa"/>
          </w:tcPr>
          <w:p w14:paraId="5252B379" w14:textId="77777777" w:rsidR="00700927" w:rsidRPr="006F4340" w:rsidRDefault="00700927" w:rsidP="007D398D">
            <w:pPr>
              <w:spacing w:line="300" w:lineRule="exact"/>
              <w:jc w:val="center"/>
              <w:rPr>
                <w:rFonts w:asciiTheme="minorHAnsi" w:hAnsiTheme="minorHAnsi" w:cstheme="minorHAnsi"/>
                <w:color w:val="000000"/>
                <w:sz w:val="22"/>
                <w:szCs w:val="22"/>
              </w:rPr>
            </w:pPr>
            <w:r w:rsidRPr="006F4340">
              <w:rPr>
                <w:rFonts w:asciiTheme="minorHAnsi" w:hAnsiTheme="minorHAnsi" w:cstheme="minorHAnsi"/>
                <w:color w:val="000000"/>
                <w:sz w:val="22"/>
                <w:szCs w:val="22"/>
              </w:rPr>
              <w:t>500,00 [Kč/osobu a hodinu]</w:t>
            </w:r>
          </w:p>
        </w:tc>
      </w:tr>
      <w:tr w:rsidR="00700927" w:rsidRPr="006F4340" w14:paraId="34770A10" w14:textId="77777777" w:rsidTr="00700927">
        <w:trPr>
          <w:trHeight w:val="373"/>
          <w:jc w:val="center"/>
        </w:trPr>
        <w:tc>
          <w:tcPr>
            <w:tcW w:w="5949" w:type="dxa"/>
          </w:tcPr>
          <w:p w14:paraId="7A96C088" w14:textId="79BF9919" w:rsidR="00700927" w:rsidRPr="006F4340" w:rsidRDefault="00700927" w:rsidP="00700927">
            <w:pPr>
              <w:pStyle w:val="Nadpis3"/>
              <w:spacing w:before="0" w:after="0" w:line="300" w:lineRule="exact"/>
              <w:rPr>
                <w:rFonts w:asciiTheme="minorHAnsi" w:hAnsiTheme="minorHAnsi" w:cstheme="minorHAnsi"/>
                <w:color w:val="000000"/>
                <w:sz w:val="22"/>
                <w:szCs w:val="22"/>
              </w:rPr>
            </w:pPr>
            <w:r w:rsidRPr="00700927">
              <w:rPr>
                <w:rFonts w:asciiTheme="minorHAnsi" w:hAnsiTheme="minorHAnsi" w:cstheme="minorHAnsi"/>
                <w:color w:val="000000"/>
                <w:sz w:val="22"/>
                <w:szCs w:val="22"/>
              </w:rPr>
              <w:t xml:space="preserve">Nenaplnění objednané kapacity vozu (využití/naplnění menšího počtu kontejnerů nebo jiných obalů) </w:t>
            </w:r>
          </w:p>
        </w:tc>
        <w:tc>
          <w:tcPr>
            <w:tcW w:w="2870" w:type="dxa"/>
          </w:tcPr>
          <w:p w14:paraId="0465122D" w14:textId="26DCA556" w:rsidR="00700927" w:rsidRPr="006F4340" w:rsidRDefault="00700927" w:rsidP="00700927">
            <w:pPr>
              <w:spacing w:line="300" w:lineRule="exact"/>
              <w:jc w:val="center"/>
              <w:rPr>
                <w:rFonts w:asciiTheme="minorHAnsi" w:hAnsiTheme="minorHAnsi" w:cstheme="minorHAnsi"/>
                <w:color w:val="000000"/>
                <w:sz w:val="22"/>
                <w:szCs w:val="22"/>
              </w:rPr>
            </w:pPr>
            <w:r w:rsidRPr="00700927">
              <w:rPr>
                <w:rFonts w:asciiTheme="minorHAnsi" w:hAnsiTheme="minorHAnsi" w:cstheme="minorHAnsi"/>
                <w:color w:val="000000"/>
                <w:sz w:val="22"/>
                <w:szCs w:val="22"/>
              </w:rPr>
              <w:t xml:space="preserve">700,00 Kč/nevyužitý kontejner nebo obal, případně sjednaná paušální cena klienta za kontejner/obal </w:t>
            </w:r>
          </w:p>
        </w:tc>
      </w:tr>
      <w:bookmarkEnd w:id="3"/>
    </w:tbl>
    <w:p w14:paraId="498B4A1B" w14:textId="77777777" w:rsidR="00D215C5" w:rsidRPr="006F4340" w:rsidRDefault="00D215C5" w:rsidP="00DF1286">
      <w:pPr>
        <w:spacing w:line="300" w:lineRule="exact"/>
        <w:rPr>
          <w:rFonts w:asciiTheme="minorHAnsi" w:hAnsiTheme="minorHAnsi" w:cstheme="minorHAnsi"/>
          <w:b/>
          <w:color w:val="000000"/>
          <w:sz w:val="22"/>
          <w:szCs w:val="22"/>
        </w:rPr>
      </w:pPr>
    </w:p>
    <w:p w14:paraId="7FA6B9B5" w14:textId="77777777" w:rsidR="00F458CB" w:rsidRPr="007C11CC" w:rsidRDefault="009E4801" w:rsidP="00DF1286">
      <w:pPr>
        <w:pStyle w:val="Nadpis1rovn"/>
        <w:numPr>
          <w:ilvl w:val="0"/>
          <w:numId w:val="0"/>
        </w:numPr>
        <w:spacing w:before="0" w:after="0" w:line="300" w:lineRule="exact"/>
        <w:jc w:val="center"/>
        <w:rPr>
          <w:rFonts w:asciiTheme="minorHAnsi" w:hAnsiTheme="minorHAnsi" w:cstheme="minorHAnsi"/>
          <w:sz w:val="22"/>
          <w:szCs w:val="22"/>
        </w:rPr>
      </w:pPr>
      <w:r w:rsidRPr="006F4340">
        <w:rPr>
          <w:rFonts w:asciiTheme="minorHAnsi" w:hAnsiTheme="minorHAnsi" w:cstheme="minorHAnsi"/>
          <w:sz w:val="22"/>
          <w:szCs w:val="22"/>
        </w:rPr>
        <w:t xml:space="preserve">Všechny ceny v této </w:t>
      </w:r>
      <w:r w:rsidR="00123DD4" w:rsidRPr="007C11CC">
        <w:rPr>
          <w:rFonts w:asciiTheme="minorHAnsi" w:hAnsiTheme="minorHAnsi" w:cstheme="minorHAnsi"/>
          <w:sz w:val="22"/>
          <w:szCs w:val="22"/>
        </w:rPr>
        <w:t>S</w:t>
      </w:r>
      <w:r w:rsidRPr="007C11CC">
        <w:rPr>
          <w:rFonts w:asciiTheme="minorHAnsi" w:hAnsiTheme="minorHAnsi" w:cstheme="minorHAnsi"/>
          <w:sz w:val="22"/>
          <w:szCs w:val="22"/>
        </w:rPr>
        <w:t>mlouvě jsou uvedeny bez DPH.</w:t>
      </w:r>
    </w:p>
    <w:p w14:paraId="3A2F5508" w14:textId="77777777" w:rsidR="00CF4140" w:rsidRPr="006F4340" w:rsidRDefault="00F458CB" w:rsidP="00DF1286">
      <w:pPr>
        <w:pStyle w:val="Nadpis1"/>
        <w:keepNext w:val="0"/>
        <w:spacing w:before="0" w:after="0" w:line="300" w:lineRule="exact"/>
        <w:jc w:val="both"/>
        <w:rPr>
          <w:rFonts w:asciiTheme="minorHAnsi" w:hAnsiTheme="minorHAnsi" w:cstheme="minorHAnsi"/>
          <w:sz w:val="22"/>
          <w:szCs w:val="22"/>
        </w:rPr>
      </w:pPr>
      <w:r w:rsidRPr="006F4340">
        <w:rPr>
          <w:rFonts w:asciiTheme="minorHAnsi" w:hAnsiTheme="minorHAnsi" w:cstheme="minorHAnsi"/>
          <w:sz w:val="22"/>
          <w:szCs w:val="22"/>
        </w:rPr>
        <w:br w:type="page"/>
      </w:r>
      <w:r w:rsidR="00CF4140" w:rsidRPr="006F4340">
        <w:rPr>
          <w:rFonts w:asciiTheme="minorHAnsi" w:hAnsiTheme="minorHAnsi" w:cstheme="minorHAnsi"/>
          <w:color w:val="000000"/>
          <w:sz w:val="22"/>
          <w:szCs w:val="22"/>
        </w:rPr>
        <w:lastRenderedPageBreak/>
        <w:t xml:space="preserve">Smlouva o likvidaci nosičů dat </w:t>
      </w:r>
    </w:p>
    <w:p w14:paraId="44DDEC8C" w14:textId="0687F9FF" w:rsidR="006C637A" w:rsidRPr="006F4340" w:rsidRDefault="00CF4140" w:rsidP="00DF1286">
      <w:pPr>
        <w:pStyle w:val="Nadpis1"/>
        <w:keepNext w:val="0"/>
        <w:keepLines/>
        <w:spacing w:before="0" w:after="0" w:line="300" w:lineRule="exact"/>
        <w:rPr>
          <w:rFonts w:asciiTheme="minorHAnsi" w:hAnsiTheme="minorHAnsi" w:cstheme="minorHAnsi"/>
          <w:color w:val="000000"/>
          <w:sz w:val="22"/>
          <w:szCs w:val="22"/>
          <w:u w:val="single"/>
        </w:rPr>
      </w:pPr>
      <w:r w:rsidRPr="003850D8">
        <w:rPr>
          <w:rFonts w:asciiTheme="minorHAnsi" w:hAnsiTheme="minorHAnsi" w:cstheme="minorHAnsi"/>
          <w:b w:val="0"/>
          <w:color w:val="000000"/>
          <w:sz w:val="22"/>
          <w:szCs w:val="22"/>
        </w:rPr>
        <w:t>Příloha č. II</w:t>
      </w:r>
      <w:r w:rsidR="00D037CD">
        <w:rPr>
          <w:rFonts w:asciiTheme="minorHAnsi" w:hAnsiTheme="minorHAnsi" w:cstheme="minorHAnsi"/>
          <w:b w:val="0"/>
          <w:color w:val="000000"/>
          <w:sz w:val="22"/>
          <w:szCs w:val="22"/>
        </w:rPr>
        <w:t xml:space="preserve">          </w:t>
      </w:r>
      <w:bookmarkStart w:id="4" w:name="_Hlk204604779"/>
      <w:r w:rsidRPr="006F4340">
        <w:rPr>
          <w:rFonts w:asciiTheme="minorHAnsi" w:hAnsiTheme="minorHAnsi" w:cstheme="minorHAnsi"/>
          <w:color w:val="000000"/>
          <w:sz w:val="22"/>
          <w:szCs w:val="22"/>
          <w:u w:val="single"/>
        </w:rPr>
        <w:t xml:space="preserve">Seznam poboček </w:t>
      </w:r>
      <w:r w:rsidR="006103D6" w:rsidRPr="006F4340">
        <w:rPr>
          <w:rFonts w:asciiTheme="minorHAnsi" w:hAnsiTheme="minorHAnsi" w:cstheme="minorHAnsi"/>
          <w:color w:val="000000"/>
          <w:sz w:val="22"/>
          <w:szCs w:val="22"/>
          <w:u w:val="single"/>
        </w:rPr>
        <w:t>O</w:t>
      </w:r>
      <w:r w:rsidRPr="006F4340">
        <w:rPr>
          <w:rFonts w:asciiTheme="minorHAnsi" w:hAnsiTheme="minorHAnsi" w:cstheme="minorHAnsi"/>
          <w:color w:val="000000"/>
          <w:sz w:val="22"/>
          <w:szCs w:val="22"/>
          <w:u w:val="single"/>
        </w:rPr>
        <w:t>bjednatele, kontaktní osoby, stanoviště bezpečnostních nádob</w:t>
      </w:r>
      <w:bookmarkEnd w:id="4"/>
    </w:p>
    <w:p w14:paraId="16F0781D" w14:textId="77777777" w:rsidR="003850D8" w:rsidRDefault="003850D8" w:rsidP="00DF1286">
      <w:pPr>
        <w:pStyle w:val="Nadpis1"/>
        <w:keepNext w:val="0"/>
        <w:keepLines/>
        <w:spacing w:before="0" w:after="0" w:line="300" w:lineRule="exact"/>
        <w:rPr>
          <w:rFonts w:asciiTheme="minorHAnsi" w:hAnsiTheme="minorHAnsi" w:cstheme="minorHAnsi"/>
          <w:color w:val="000000"/>
          <w:sz w:val="22"/>
          <w:szCs w:val="22"/>
          <w:u w:val="single"/>
        </w:rPr>
      </w:pPr>
    </w:p>
    <w:p w14:paraId="397DCABA" w14:textId="77777777" w:rsidR="00F324A9" w:rsidRPr="004B08AE" w:rsidRDefault="00F324A9" w:rsidP="00DF1286">
      <w:pPr>
        <w:spacing w:line="300" w:lineRule="exact"/>
        <w:rPr>
          <w:rFonts w:asciiTheme="minorHAnsi" w:hAnsiTheme="minorHAnsi" w:cstheme="minorHAnsi"/>
          <w:sz w:val="22"/>
          <w:szCs w:val="22"/>
        </w:rPr>
      </w:pPr>
      <w:r w:rsidRPr="004B08AE">
        <w:rPr>
          <w:rFonts w:asciiTheme="minorHAnsi" w:hAnsiTheme="minorHAnsi" w:cstheme="minorHAnsi"/>
          <w:sz w:val="22"/>
          <w:szCs w:val="22"/>
        </w:rPr>
        <w:t>Stanoviště bezpečnostních nádob</w:t>
      </w:r>
    </w:p>
    <w:p w14:paraId="29D72454" w14:textId="77777777" w:rsidR="00F324A9" w:rsidRPr="004B08AE" w:rsidRDefault="00F324A9" w:rsidP="00DF1286">
      <w:pPr>
        <w:spacing w:line="300" w:lineRule="exact"/>
        <w:rPr>
          <w:rFonts w:asciiTheme="minorHAnsi" w:hAnsiTheme="minorHAnsi" w:cstheme="minorHAnsi"/>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268"/>
        <w:gridCol w:w="2127"/>
        <w:gridCol w:w="1842"/>
      </w:tblGrid>
      <w:tr w:rsidR="00F324A9" w:rsidRPr="00DE26CF" w14:paraId="03888B15" w14:textId="77777777" w:rsidTr="007D398D">
        <w:tc>
          <w:tcPr>
            <w:tcW w:w="2905" w:type="dxa"/>
          </w:tcPr>
          <w:p w14:paraId="3D996D6D" w14:textId="77777777" w:rsidR="00F324A9" w:rsidRPr="000B0F7C" w:rsidRDefault="00F324A9" w:rsidP="00DF1286">
            <w:pPr>
              <w:pStyle w:val="Zhlav"/>
              <w:keepLines/>
              <w:tabs>
                <w:tab w:val="clear" w:pos="4536"/>
                <w:tab w:val="clear" w:pos="9072"/>
              </w:tabs>
              <w:spacing w:line="300" w:lineRule="exact"/>
              <w:jc w:val="center"/>
              <w:rPr>
                <w:rFonts w:asciiTheme="minorHAnsi" w:hAnsiTheme="minorHAnsi" w:cstheme="minorHAnsi"/>
                <w:b/>
                <w:color w:val="000000"/>
                <w:sz w:val="22"/>
                <w:szCs w:val="22"/>
              </w:rPr>
            </w:pPr>
            <w:r w:rsidRPr="000B0F7C">
              <w:rPr>
                <w:rFonts w:asciiTheme="minorHAnsi" w:hAnsiTheme="minorHAnsi" w:cstheme="minorHAnsi"/>
                <w:b/>
                <w:color w:val="000000"/>
                <w:sz w:val="22"/>
                <w:szCs w:val="22"/>
              </w:rPr>
              <w:t>Název</w:t>
            </w:r>
          </w:p>
        </w:tc>
        <w:tc>
          <w:tcPr>
            <w:tcW w:w="2268" w:type="dxa"/>
          </w:tcPr>
          <w:p w14:paraId="4207D04E" w14:textId="77777777" w:rsidR="00F324A9" w:rsidRPr="000B0F7C" w:rsidRDefault="00F324A9" w:rsidP="00DF1286">
            <w:pPr>
              <w:pStyle w:val="Zhlav"/>
              <w:keepLines/>
              <w:tabs>
                <w:tab w:val="clear" w:pos="4536"/>
                <w:tab w:val="clear" w:pos="9072"/>
              </w:tabs>
              <w:spacing w:line="300" w:lineRule="exact"/>
              <w:jc w:val="center"/>
              <w:rPr>
                <w:rFonts w:asciiTheme="minorHAnsi" w:hAnsiTheme="minorHAnsi" w:cstheme="minorHAnsi"/>
                <w:b/>
                <w:sz w:val="22"/>
                <w:szCs w:val="22"/>
              </w:rPr>
            </w:pPr>
            <w:r w:rsidRPr="000B0F7C">
              <w:rPr>
                <w:rFonts w:asciiTheme="minorHAnsi" w:hAnsiTheme="minorHAnsi" w:cstheme="minorHAnsi"/>
                <w:b/>
                <w:sz w:val="22"/>
                <w:szCs w:val="22"/>
              </w:rPr>
              <w:t>ulice</w:t>
            </w:r>
          </w:p>
        </w:tc>
        <w:tc>
          <w:tcPr>
            <w:tcW w:w="2127" w:type="dxa"/>
          </w:tcPr>
          <w:p w14:paraId="40CF14C8" w14:textId="77777777" w:rsidR="00F324A9" w:rsidRPr="000B0F7C" w:rsidRDefault="00F324A9" w:rsidP="00DF1286">
            <w:pPr>
              <w:spacing w:line="300" w:lineRule="exact"/>
              <w:jc w:val="center"/>
              <w:rPr>
                <w:rFonts w:asciiTheme="minorHAnsi" w:hAnsiTheme="minorHAnsi" w:cstheme="minorHAnsi"/>
                <w:b/>
                <w:sz w:val="22"/>
                <w:szCs w:val="22"/>
              </w:rPr>
            </w:pPr>
            <w:r w:rsidRPr="000B0F7C">
              <w:rPr>
                <w:rFonts w:asciiTheme="minorHAnsi" w:hAnsiTheme="minorHAnsi" w:cstheme="minorHAnsi"/>
                <w:b/>
                <w:sz w:val="22"/>
                <w:szCs w:val="22"/>
              </w:rPr>
              <w:t>město</w:t>
            </w:r>
          </w:p>
        </w:tc>
        <w:tc>
          <w:tcPr>
            <w:tcW w:w="1842" w:type="dxa"/>
          </w:tcPr>
          <w:p w14:paraId="635D0B54" w14:textId="7F826A8B" w:rsidR="00F324A9" w:rsidRPr="000B0F7C" w:rsidRDefault="00F324A9" w:rsidP="00DF1286">
            <w:pPr>
              <w:spacing w:line="300" w:lineRule="exact"/>
              <w:jc w:val="center"/>
              <w:rPr>
                <w:rFonts w:asciiTheme="minorHAnsi" w:hAnsiTheme="minorHAnsi" w:cstheme="minorHAnsi"/>
                <w:b/>
                <w:sz w:val="22"/>
                <w:szCs w:val="22"/>
              </w:rPr>
            </w:pPr>
            <w:r>
              <w:rPr>
                <w:rFonts w:asciiTheme="minorHAnsi" w:hAnsiTheme="minorHAnsi" w:cstheme="minorHAnsi"/>
                <w:b/>
                <w:sz w:val="22"/>
                <w:szCs w:val="22"/>
              </w:rPr>
              <w:t>IČP</w:t>
            </w:r>
            <w:r w:rsidR="00400A17">
              <w:rPr>
                <w:rFonts w:asciiTheme="minorHAnsi" w:hAnsiTheme="minorHAnsi" w:cstheme="minorHAnsi"/>
                <w:b/>
                <w:sz w:val="22"/>
                <w:szCs w:val="22"/>
              </w:rPr>
              <w:t xml:space="preserve"> odpady</w:t>
            </w:r>
          </w:p>
        </w:tc>
      </w:tr>
      <w:tr w:rsidR="00F324A9" w:rsidRPr="00DE26CF" w14:paraId="431893A2" w14:textId="77777777" w:rsidTr="007D398D">
        <w:tc>
          <w:tcPr>
            <w:tcW w:w="2905" w:type="dxa"/>
          </w:tcPr>
          <w:p w14:paraId="284C57E2" w14:textId="035771D2" w:rsidR="00F324A9" w:rsidRPr="00D32F7D" w:rsidRDefault="00D32F7D" w:rsidP="00DF1286">
            <w:pPr>
              <w:spacing w:line="300" w:lineRule="exact"/>
            </w:pPr>
            <w:r>
              <w:t xml:space="preserve">Gymnázium a SOŠ dr. V. Šmejkala Ústí nad Labem, </w:t>
            </w:r>
            <w:proofErr w:type="spellStart"/>
            <w:proofErr w:type="gramStart"/>
            <w:r>
              <w:t>p.o</w:t>
            </w:r>
            <w:proofErr w:type="spellEnd"/>
            <w:r>
              <w:t>.</w:t>
            </w:r>
            <w:proofErr w:type="gramEnd"/>
          </w:p>
        </w:tc>
        <w:tc>
          <w:tcPr>
            <w:tcW w:w="2268" w:type="dxa"/>
          </w:tcPr>
          <w:p w14:paraId="13D435DF" w14:textId="338F5823" w:rsidR="00F324A9" w:rsidRPr="00D32F7D" w:rsidRDefault="00D32F7D" w:rsidP="00DF1286">
            <w:pPr>
              <w:spacing w:line="300" w:lineRule="exact"/>
            </w:pPr>
            <w:r>
              <w:t>Stará 3299/99</w:t>
            </w:r>
          </w:p>
        </w:tc>
        <w:tc>
          <w:tcPr>
            <w:tcW w:w="2127" w:type="dxa"/>
          </w:tcPr>
          <w:p w14:paraId="4F236B67" w14:textId="3C3EBC65" w:rsidR="00F324A9" w:rsidRPr="00D32F7D" w:rsidRDefault="00D32F7D" w:rsidP="00DF1286">
            <w:pPr>
              <w:spacing w:line="300" w:lineRule="exact"/>
            </w:pPr>
            <w:r>
              <w:t>Ústí nad Labem</w:t>
            </w:r>
          </w:p>
        </w:tc>
        <w:tc>
          <w:tcPr>
            <w:tcW w:w="1842" w:type="dxa"/>
          </w:tcPr>
          <w:p w14:paraId="1CDC1B86" w14:textId="7B439473" w:rsidR="00F324A9" w:rsidRPr="005112A8" w:rsidRDefault="00F324A9" w:rsidP="00DF1286">
            <w:pPr>
              <w:spacing w:line="300" w:lineRule="exact"/>
            </w:pPr>
          </w:p>
        </w:tc>
      </w:tr>
      <w:tr w:rsidR="00F324A9" w:rsidRPr="00DE26CF" w14:paraId="248DDC4E" w14:textId="77777777" w:rsidTr="007D398D">
        <w:tc>
          <w:tcPr>
            <w:tcW w:w="2905" w:type="dxa"/>
          </w:tcPr>
          <w:p w14:paraId="20E49149" w14:textId="339FB833" w:rsidR="00F324A9" w:rsidRPr="005112A8" w:rsidRDefault="00F324A9" w:rsidP="00DF1286">
            <w:pPr>
              <w:spacing w:line="300" w:lineRule="exact"/>
            </w:pPr>
          </w:p>
        </w:tc>
        <w:tc>
          <w:tcPr>
            <w:tcW w:w="2268" w:type="dxa"/>
          </w:tcPr>
          <w:p w14:paraId="7BA6526A" w14:textId="12D294B6" w:rsidR="00F324A9" w:rsidRPr="005112A8" w:rsidRDefault="00F324A9" w:rsidP="00DF1286">
            <w:pPr>
              <w:spacing w:line="300" w:lineRule="exact"/>
            </w:pPr>
          </w:p>
        </w:tc>
        <w:tc>
          <w:tcPr>
            <w:tcW w:w="2127" w:type="dxa"/>
          </w:tcPr>
          <w:p w14:paraId="36B4B5DA" w14:textId="7B915E10" w:rsidR="00F324A9" w:rsidRPr="005112A8" w:rsidRDefault="00F324A9" w:rsidP="00DF1286">
            <w:pPr>
              <w:spacing w:line="300" w:lineRule="exact"/>
            </w:pPr>
          </w:p>
        </w:tc>
        <w:tc>
          <w:tcPr>
            <w:tcW w:w="1842" w:type="dxa"/>
          </w:tcPr>
          <w:p w14:paraId="4DB14416" w14:textId="6AA2F171" w:rsidR="00F324A9" w:rsidRPr="005112A8" w:rsidRDefault="00F324A9" w:rsidP="00DF1286">
            <w:pPr>
              <w:spacing w:line="300" w:lineRule="exact"/>
            </w:pPr>
          </w:p>
        </w:tc>
      </w:tr>
      <w:tr w:rsidR="00F324A9" w:rsidRPr="00DE26CF" w14:paraId="36287EE4" w14:textId="77777777" w:rsidTr="007D398D">
        <w:tc>
          <w:tcPr>
            <w:tcW w:w="2905" w:type="dxa"/>
          </w:tcPr>
          <w:p w14:paraId="71496DC8" w14:textId="1B3C20F9" w:rsidR="00F324A9" w:rsidRPr="005112A8" w:rsidRDefault="00F324A9" w:rsidP="00DF1286">
            <w:pPr>
              <w:spacing w:line="300" w:lineRule="exact"/>
            </w:pPr>
          </w:p>
        </w:tc>
        <w:tc>
          <w:tcPr>
            <w:tcW w:w="2268" w:type="dxa"/>
          </w:tcPr>
          <w:p w14:paraId="29057C81" w14:textId="35D3D917" w:rsidR="00F324A9" w:rsidRPr="005112A8" w:rsidRDefault="00F324A9" w:rsidP="00DF1286">
            <w:pPr>
              <w:spacing w:line="300" w:lineRule="exact"/>
            </w:pPr>
          </w:p>
        </w:tc>
        <w:tc>
          <w:tcPr>
            <w:tcW w:w="2127" w:type="dxa"/>
          </w:tcPr>
          <w:p w14:paraId="52863B9A" w14:textId="116A4B35" w:rsidR="00F324A9" w:rsidRPr="005112A8" w:rsidRDefault="00F324A9" w:rsidP="00DF1286">
            <w:pPr>
              <w:spacing w:line="300" w:lineRule="exact"/>
            </w:pPr>
          </w:p>
        </w:tc>
        <w:tc>
          <w:tcPr>
            <w:tcW w:w="1842" w:type="dxa"/>
          </w:tcPr>
          <w:p w14:paraId="02A95B84" w14:textId="08156B06" w:rsidR="00F324A9" w:rsidRPr="005112A8" w:rsidRDefault="00F324A9" w:rsidP="00DF1286">
            <w:pPr>
              <w:spacing w:line="300" w:lineRule="exact"/>
            </w:pPr>
          </w:p>
        </w:tc>
      </w:tr>
      <w:tr w:rsidR="00F324A9" w:rsidRPr="00DE26CF" w14:paraId="3250D380" w14:textId="77777777" w:rsidTr="007D398D">
        <w:tc>
          <w:tcPr>
            <w:tcW w:w="2905" w:type="dxa"/>
          </w:tcPr>
          <w:p w14:paraId="4A98C38D" w14:textId="029A011F" w:rsidR="00F324A9" w:rsidRPr="005112A8" w:rsidRDefault="00F324A9" w:rsidP="00DF1286">
            <w:pPr>
              <w:spacing w:line="300" w:lineRule="exact"/>
            </w:pPr>
          </w:p>
        </w:tc>
        <w:tc>
          <w:tcPr>
            <w:tcW w:w="2268" w:type="dxa"/>
          </w:tcPr>
          <w:p w14:paraId="6192D715" w14:textId="10074977" w:rsidR="00F324A9" w:rsidRPr="005112A8" w:rsidRDefault="00F324A9" w:rsidP="00DF1286">
            <w:pPr>
              <w:spacing w:line="300" w:lineRule="exact"/>
            </w:pPr>
          </w:p>
        </w:tc>
        <w:tc>
          <w:tcPr>
            <w:tcW w:w="2127" w:type="dxa"/>
          </w:tcPr>
          <w:p w14:paraId="595218D1" w14:textId="6CC9AD39" w:rsidR="00F324A9" w:rsidRPr="005112A8" w:rsidRDefault="00F324A9" w:rsidP="00DF1286">
            <w:pPr>
              <w:spacing w:line="300" w:lineRule="exact"/>
            </w:pPr>
          </w:p>
        </w:tc>
        <w:tc>
          <w:tcPr>
            <w:tcW w:w="1842" w:type="dxa"/>
          </w:tcPr>
          <w:p w14:paraId="3D8F021C" w14:textId="38B77908" w:rsidR="00F324A9" w:rsidRPr="005112A8" w:rsidRDefault="00F324A9" w:rsidP="00DF1286">
            <w:pPr>
              <w:spacing w:line="300" w:lineRule="exact"/>
            </w:pPr>
          </w:p>
        </w:tc>
      </w:tr>
    </w:tbl>
    <w:p w14:paraId="61CE9B7B" w14:textId="77777777" w:rsidR="00F324A9" w:rsidRPr="004B08AE" w:rsidRDefault="00F324A9" w:rsidP="00DF1286">
      <w:pPr>
        <w:spacing w:line="300" w:lineRule="exact"/>
        <w:jc w:val="both"/>
        <w:rPr>
          <w:rFonts w:asciiTheme="minorHAnsi" w:hAnsiTheme="minorHAnsi" w:cstheme="minorHAnsi"/>
          <w:sz w:val="22"/>
          <w:szCs w:val="22"/>
          <w:lang w:val="de-DE"/>
        </w:rPr>
      </w:pPr>
    </w:p>
    <w:p w14:paraId="4E2FB08C" w14:textId="7B08662D" w:rsidR="00F324A9" w:rsidRPr="004B08AE" w:rsidRDefault="00F324A9" w:rsidP="00DF1286">
      <w:pPr>
        <w:spacing w:line="300" w:lineRule="exact"/>
        <w:rPr>
          <w:rFonts w:asciiTheme="minorHAnsi" w:hAnsiTheme="minorHAnsi" w:cstheme="minorHAnsi"/>
          <w:sz w:val="22"/>
          <w:szCs w:val="22"/>
        </w:rPr>
      </w:pPr>
      <w:r w:rsidRPr="004B08AE">
        <w:rPr>
          <w:rFonts w:asciiTheme="minorHAnsi" w:hAnsiTheme="minorHAnsi" w:cstheme="minorHAnsi"/>
          <w:sz w:val="22"/>
          <w:szCs w:val="22"/>
        </w:rPr>
        <w:t>Jednorázové svozy</w:t>
      </w:r>
    </w:p>
    <w:p w14:paraId="1694D629" w14:textId="77777777" w:rsidR="00F324A9" w:rsidRPr="004B08AE" w:rsidRDefault="00F324A9" w:rsidP="00DF1286">
      <w:pPr>
        <w:spacing w:line="300" w:lineRule="exact"/>
        <w:jc w:val="both"/>
        <w:rPr>
          <w:rFonts w:asciiTheme="minorHAnsi" w:hAnsiTheme="minorHAnsi" w:cstheme="minorHAnsi"/>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268"/>
        <w:gridCol w:w="2127"/>
        <w:gridCol w:w="1842"/>
      </w:tblGrid>
      <w:tr w:rsidR="00F324A9" w:rsidRPr="00DE26CF" w14:paraId="0F4667EC" w14:textId="77777777" w:rsidTr="007D398D">
        <w:tc>
          <w:tcPr>
            <w:tcW w:w="2905" w:type="dxa"/>
          </w:tcPr>
          <w:p w14:paraId="66E89A90" w14:textId="77777777" w:rsidR="00F324A9" w:rsidRPr="000B0F7C" w:rsidRDefault="00F324A9" w:rsidP="00DF1286">
            <w:pPr>
              <w:pStyle w:val="Zhlav"/>
              <w:keepLines/>
              <w:tabs>
                <w:tab w:val="clear" w:pos="4536"/>
                <w:tab w:val="clear" w:pos="9072"/>
              </w:tabs>
              <w:spacing w:line="300" w:lineRule="exact"/>
              <w:jc w:val="center"/>
              <w:rPr>
                <w:rFonts w:asciiTheme="minorHAnsi" w:hAnsiTheme="minorHAnsi" w:cstheme="minorHAnsi"/>
                <w:b/>
                <w:color w:val="000000"/>
                <w:sz w:val="22"/>
                <w:szCs w:val="22"/>
              </w:rPr>
            </w:pPr>
            <w:r w:rsidRPr="000B0F7C">
              <w:rPr>
                <w:rFonts w:asciiTheme="minorHAnsi" w:hAnsiTheme="minorHAnsi" w:cstheme="minorHAnsi"/>
                <w:b/>
                <w:color w:val="000000"/>
                <w:sz w:val="22"/>
                <w:szCs w:val="22"/>
              </w:rPr>
              <w:t>Název</w:t>
            </w:r>
          </w:p>
        </w:tc>
        <w:tc>
          <w:tcPr>
            <w:tcW w:w="2268" w:type="dxa"/>
          </w:tcPr>
          <w:p w14:paraId="047E84F2" w14:textId="77777777" w:rsidR="00F324A9" w:rsidRPr="000B0F7C" w:rsidRDefault="00F324A9" w:rsidP="00DF1286">
            <w:pPr>
              <w:pStyle w:val="Zhlav"/>
              <w:keepLines/>
              <w:tabs>
                <w:tab w:val="clear" w:pos="4536"/>
                <w:tab w:val="clear" w:pos="9072"/>
              </w:tabs>
              <w:spacing w:line="300" w:lineRule="exact"/>
              <w:jc w:val="center"/>
              <w:rPr>
                <w:rFonts w:asciiTheme="minorHAnsi" w:hAnsiTheme="minorHAnsi" w:cstheme="minorHAnsi"/>
                <w:b/>
                <w:sz w:val="22"/>
                <w:szCs w:val="22"/>
              </w:rPr>
            </w:pPr>
            <w:r w:rsidRPr="000B0F7C">
              <w:rPr>
                <w:rFonts w:asciiTheme="minorHAnsi" w:hAnsiTheme="minorHAnsi" w:cstheme="minorHAnsi"/>
                <w:b/>
                <w:sz w:val="22"/>
                <w:szCs w:val="22"/>
              </w:rPr>
              <w:t>ulice</w:t>
            </w:r>
          </w:p>
        </w:tc>
        <w:tc>
          <w:tcPr>
            <w:tcW w:w="2127" w:type="dxa"/>
          </w:tcPr>
          <w:p w14:paraId="04BEEA58" w14:textId="77777777" w:rsidR="00F324A9" w:rsidRPr="000B0F7C" w:rsidRDefault="00F324A9" w:rsidP="00DF1286">
            <w:pPr>
              <w:spacing w:line="300" w:lineRule="exact"/>
              <w:jc w:val="center"/>
              <w:rPr>
                <w:rFonts w:asciiTheme="minorHAnsi" w:hAnsiTheme="minorHAnsi" w:cstheme="minorHAnsi"/>
                <w:b/>
                <w:sz w:val="22"/>
                <w:szCs w:val="22"/>
              </w:rPr>
            </w:pPr>
            <w:r w:rsidRPr="000B0F7C">
              <w:rPr>
                <w:rFonts w:asciiTheme="minorHAnsi" w:hAnsiTheme="minorHAnsi" w:cstheme="minorHAnsi"/>
                <w:b/>
                <w:sz w:val="22"/>
                <w:szCs w:val="22"/>
              </w:rPr>
              <w:t>město</w:t>
            </w:r>
          </w:p>
        </w:tc>
        <w:tc>
          <w:tcPr>
            <w:tcW w:w="1842" w:type="dxa"/>
          </w:tcPr>
          <w:p w14:paraId="2B30EED0" w14:textId="46932B37" w:rsidR="00F324A9" w:rsidRPr="000B0F7C" w:rsidRDefault="00F324A9" w:rsidP="00DF1286">
            <w:pPr>
              <w:spacing w:line="300" w:lineRule="exact"/>
              <w:jc w:val="center"/>
              <w:rPr>
                <w:rFonts w:asciiTheme="minorHAnsi" w:hAnsiTheme="minorHAnsi" w:cstheme="minorHAnsi"/>
                <w:b/>
                <w:sz w:val="22"/>
                <w:szCs w:val="22"/>
              </w:rPr>
            </w:pPr>
            <w:r>
              <w:rPr>
                <w:rFonts w:asciiTheme="minorHAnsi" w:hAnsiTheme="minorHAnsi" w:cstheme="minorHAnsi"/>
                <w:b/>
                <w:sz w:val="22"/>
                <w:szCs w:val="22"/>
              </w:rPr>
              <w:t>IČP</w:t>
            </w:r>
            <w:r w:rsidR="00400A17">
              <w:rPr>
                <w:rFonts w:asciiTheme="minorHAnsi" w:hAnsiTheme="minorHAnsi" w:cstheme="minorHAnsi"/>
                <w:b/>
                <w:sz w:val="22"/>
                <w:szCs w:val="22"/>
              </w:rPr>
              <w:t xml:space="preserve"> odpady</w:t>
            </w:r>
          </w:p>
        </w:tc>
      </w:tr>
      <w:tr w:rsidR="00D32F7D" w:rsidRPr="00DE26CF" w14:paraId="4361E3B0" w14:textId="77777777" w:rsidTr="007D398D">
        <w:tc>
          <w:tcPr>
            <w:tcW w:w="2905" w:type="dxa"/>
          </w:tcPr>
          <w:p w14:paraId="1B0D91B8" w14:textId="70CDA26E" w:rsidR="00D32F7D" w:rsidRPr="00D32F7D" w:rsidRDefault="00D32F7D" w:rsidP="00D32F7D">
            <w:pPr>
              <w:spacing w:line="300" w:lineRule="exact"/>
            </w:pPr>
            <w:r>
              <w:t xml:space="preserve">Gymnázium a SOŠ dr. V. Šmejkala Ústí nad Labem, </w:t>
            </w:r>
            <w:proofErr w:type="spellStart"/>
            <w:proofErr w:type="gramStart"/>
            <w:r>
              <w:t>p.o</w:t>
            </w:r>
            <w:proofErr w:type="spellEnd"/>
            <w:r>
              <w:t>.</w:t>
            </w:r>
            <w:proofErr w:type="gramEnd"/>
          </w:p>
        </w:tc>
        <w:tc>
          <w:tcPr>
            <w:tcW w:w="2268" w:type="dxa"/>
          </w:tcPr>
          <w:p w14:paraId="729BF02B" w14:textId="76CDA151" w:rsidR="00D32F7D" w:rsidRPr="00D32F7D" w:rsidRDefault="00D32F7D" w:rsidP="00D32F7D">
            <w:pPr>
              <w:spacing w:line="300" w:lineRule="exact"/>
            </w:pPr>
            <w:r>
              <w:t>Stará 3299/99</w:t>
            </w:r>
          </w:p>
        </w:tc>
        <w:tc>
          <w:tcPr>
            <w:tcW w:w="2127" w:type="dxa"/>
          </w:tcPr>
          <w:p w14:paraId="6359A7E4" w14:textId="49B29F0E" w:rsidR="00D32F7D" w:rsidRPr="00D32F7D" w:rsidRDefault="00D32F7D" w:rsidP="00D32F7D">
            <w:pPr>
              <w:spacing w:line="300" w:lineRule="exact"/>
            </w:pPr>
            <w:r>
              <w:t>Ústí nad Labem</w:t>
            </w:r>
          </w:p>
        </w:tc>
        <w:tc>
          <w:tcPr>
            <w:tcW w:w="1842" w:type="dxa"/>
          </w:tcPr>
          <w:p w14:paraId="018AC2DA" w14:textId="3A6EE0F6" w:rsidR="00D32F7D" w:rsidRPr="00D32F7D" w:rsidRDefault="00D32F7D" w:rsidP="00D32F7D">
            <w:pPr>
              <w:spacing w:line="300" w:lineRule="exact"/>
            </w:pPr>
          </w:p>
        </w:tc>
      </w:tr>
      <w:tr w:rsidR="00D32F7D" w:rsidRPr="00DE26CF" w14:paraId="164C3683" w14:textId="77777777" w:rsidTr="007D398D">
        <w:tc>
          <w:tcPr>
            <w:tcW w:w="2905" w:type="dxa"/>
          </w:tcPr>
          <w:p w14:paraId="1D689D26" w14:textId="33A76AB9" w:rsidR="00D32F7D" w:rsidRPr="005112A8" w:rsidRDefault="00D32F7D" w:rsidP="00D32F7D">
            <w:pPr>
              <w:spacing w:line="300" w:lineRule="exact"/>
            </w:pPr>
          </w:p>
        </w:tc>
        <w:tc>
          <w:tcPr>
            <w:tcW w:w="2268" w:type="dxa"/>
          </w:tcPr>
          <w:p w14:paraId="51618150" w14:textId="05D41146" w:rsidR="00D32F7D" w:rsidRPr="005112A8" w:rsidRDefault="00D32F7D" w:rsidP="00D32F7D">
            <w:pPr>
              <w:spacing w:line="300" w:lineRule="exact"/>
            </w:pPr>
          </w:p>
        </w:tc>
        <w:tc>
          <w:tcPr>
            <w:tcW w:w="2127" w:type="dxa"/>
          </w:tcPr>
          <w:p w14:paraId="24AAB0FB" w14:textId="030F87A9" w:rsidR="00D32F7D" w:rsidRPr="005112A8" w:rsidRDefault="00D32F7D" w:rsidP="00D32F7D">
            <w:pPr>
              <w:spacing w:line="300" w:lineRule="exact"/>
            </w:pPr>
          </w:p>
        </w:tc>
        <w:tc>
          <w:tcPr>
            <w:tcW w:w="1842" w:type="dxa"/>
          </w:tcPr>
          <w:p w14:paraId="43545BA2" w14:textId="41DAD44E" w:rsidR="00D32F7D" w:rsidRPr="005112A8" w:rsidRDefault="00D32F7D" w:rsidP="00D32F7D">
            <w:pPr>
              <w:spacing w:line="300" w:lineRule="exact"/>
            </w:pPr>
          </w:p>
        </w:tc>
      </w:tr>
      <w:tr w:rsidR="00D32F7D" w:rsidRPr="00DE26CF" w14:paraId="0C91E05C" w14:textId="77777777" w:rsidTr="007D398D">
        <w:tc>
          <w:tcPr>
            <w:tcW w:w="2905" w:type="dxa"/>
          </w:tcPr>
          <w:p w14:paraId="04D3FF35" w14:textId="33122EBA" w:rsidR="00D32F7D" w:rsidRPr="005112A8" w:rsidRDefault="00D32F7D" w:rsidP="00D32F7D">
            <w:pPr>
              <w:spacing w:line="300" w:lineRule="exact"/>
            </w:pPr>
          </w:p>
        </w:tc>
        <w:tc>
          <w:tcPr>
            <w:tcW w:w="2268" w:type="dxa"/>
          </w:tcPr>
          <w:p w14:paraId="53F24FE5" w14:textId="44A96EF3" w:rsidR="00D32F7D" w:rsidRPr="005112A8" w:rsidRDefault="00D32F7D" w:rsidP="00D32F7D">
            <w:pPr>
              <w:spacing w:line="300" w:lineRule="exact"/>
            </w:pPr>
          </w:p>
        </w:tc>
        <w:tc>
          <w:tcPr>
            <w:tcW w:w="2127" w:type="dxa"/>
          </w:tcPr>
          <w:p w14:paraId="11EFF483" w14:textId="392467A8" w:rsidR="00D32F7D" w:rsidRPr="005112A8" w:rsidRDefault="00D32F7D" w:rsidP="00D32F7D">
            <w:pPr>
              <w:spacing w:line="300" w:lineRule="exact"/>
            </w:pPr>
          </w:p>
        </w:tc>
        <w:tc>
          <w:tcPr>
            <w:tcW w:w="1842" w:type="dxa"/>
          </w:tcPr>
          <w:p w14:paraId="3D8403C8" w14:textId="38B5FFD5" w:rsidR="00D32F7D" w:rsidRPr="005112A8" w:rsidRDefault="00D32F7D" w:rsidP="00D32F7D">
            <w:pPr>
              <w:spacing w:line="300" w:lineRule="exact"/>
            </w:pPr>
          </w:p>
        </w:tc>
      </w:tr>
      <w:tr w:rsidR="00D32F7D" w:rsidRPr="00DE26CF" w14:paraId="1A8080FF" w14:textId="77777777" w:rsidTr="007D398D">
        <w:tc>
          <w:tcPr>
            <w:tcW w:w="2905" w:type="dxa"/>
          </w:tcPr>
          <w:p w14:paraId="5358CE96" w14:textId="2DD98BDE" w:rsidR="00D32F7D" w:rsidRPr="005112A8" w:rsidRDefault="00D32F7D" w:rsidP="00D32F7D">
            <w:pPr>
              <w:spacing w:line="300" w:lineRule="exact"/>
            </w:pPr>
          </w:p>
        </w:tc>
        <w:tc>
          <w:tcPr>
            <w:tcW w:w="2268" w:type="dxa"/>
          </w:tcPr>
          <w:p w14:paraId="10FA2DEE" w14:textId="65594C86" w:rsidR="00D32F7D" w:rsidRPr="005112A8" w:rsidRDefault="00D32F7D" w:rsidP="00D32F7D">
            <w:pPr>
              <w:spacing w:line="300" w:lineRule="exact"/>
            </w:pPr>
          </w:p>
        </w:tc>
        <w:tc>
          <w:tcPr>
            <w:tcW w:w="2127" w:type="dxa"/>
          </w:tcPr>
          <w:p w14:paraId="68C0CA57" w14:textId="719E6A1A" w:rsidR="00D32F7D" w:rsidRPr="005112A8" w:rsidRDefault="00D32F7D" w:rsidP="00D32F7D">
            <w:pPr>
              <w:spacing w:line="300" w:lineRule="exact"/>
            </w:pPr>
          </w:p>
        </w:tc>
        <w:tc>
          <w:tcPr>
            <w:tcW w:w="1842" w:type="dxa"/>
          </w:tcPr>
          <w:p w14:paraId="471F655D" w14:textId="7700B7F7" w:rsidR="00D32F7D" w:rsidRPr="005112A8" w:rsidRDefault="00D32F7D" w:rsidP="00D32F7D">
            <w:pPr>
              <w:spacing w:line="300" w:lineRule="exact"/>
            </w:pPr>
          </w:p>
        </w:tc>
      </w:tr>
    </w:tbl>
    <w:p w14:paraId="4EE172CE" w14:textId="77777777" w:rsidR="00F324A9" w:rsidRDefault="00F324A9" w:rsidP="00DF1286">
      <w:pPr>
        <w:spacing w:line="300" w:lineRule="exact"/>
        <w:jc w:val="both"/>
        <w:rPr>
          <w:rFonts w:asciiTheme="minorHAnsi" w:hAnsiTheme="minorHAnsi" w:cstheme="minorHAnsi"/>
          <w:color w:val="000000"/>
          <w:sz w:val="22"/>
          <w:szCs w:val="22"/>
        </w:rPr>
      </w:pPr>
    </w:p>
    <w:p w14:paraId="39FE1D35" w14:textId="77777777" w:rsidR="0024713F" w:rsidRPr="004B08AE" w:rsidRDefault="0024713F" w:rsidP="00DF1286">
      <w:pPr>
        <w:spacing w:line="300" w:lineRule="exact"/>
        <w:jc w:val="both"/>
        <w:rPr>
          <w:rFonts w:asciiTheme="minorHAnsi" w:hAnsiTheme="minorHAnsi" w:cstheme="minorHAnsi"/>
          <w:color w:val="000000"/>
          <w:sz w:val="22"/>
          <w:szCs w:val="22"/>
        </w:rPr>
      </w:pPr>
      <w:r>
        <w:rPr>
          <w:rFonts w:asciiTheme="minorHAnsi" w:hAnsiTheme="minorHAnsi" w:cstheme="minorHAnsi"/>
          <w:color w:val="000000"/>
          <w:sz w:val="22"/>
          <w:szCs w:val="22"/>
        </w:rPr>
        <w:t>Kontaktní osoby</w:t>
      </w:r>
    </w:p>
    <w:p w14:paraId="4BF64DB0" w14:textId="77777777" w:rsidR="00213DD5" w:rsidRPr="002F4304" w:rsidRDefault="00213DD5" w:rsidP="00DF1286">
      <w:pPr>
        <w:spacing w:line="300" w:lineRule="exact"/>
        <w:jc w:val="both"/>
        <w:rPr>
          <w:rFonts w:asciiTheme="minorHAnsi" w:hAnsiTheme="minorHAnsi" w:cstheme="minorHAnsi"/>
          <w:sz w:val="22"/>
          <w:szCs w:val="22"/>
        </w:rPr>
      </w:pPr>
    </w:p>
    <w:tbl>
      <w:tblPr>
        <w:tblpPr w:leftFromText="141" w:rightFromText="141" w:vertAnchor="text" w:horzAnchor="margin" w:tblpY="-4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2693"/>
        <w:gridCol w:w="2193"/>
      </w:tblGrid>
      <w:tr w:rsidR="002F4304" w:rsidRPr="002F4304" w14:paraId="18C72FDE" w14:textId="77777777" w:rsidTr="000A70FB">
        <w:tc>
          <w:tcPr>
            <w:tcW w:w="4323" w:type="dxa"/>
            <w:vAlign w:val="center"/>
          </w:tcPr>
          <w:p w14:paraId="430F322D" w14:textId="77777777" w:rsidR="0024713F" w:rsidRPr="002F4304" w:rsidRDefault="0024713F" w:rsidP="00DF1286">
            <w:pPr>
              <w:pStyle w:val="Zhlav"/>
              <w:keepLines/>
              <w:tabs>
                <w:tab w:val="clear" w:pos="4536"/>
                <w:tab w:val="clear" w:pos="9072"/>
              </w:tabs>
              <w:spacing w:line="300" w:lineRule="exact"/>
              <w:jc w:val="center"/>
              <w:rPr>
                <w:rFonts w:asciiTheme="minorHAnsi" w:hAnsiTheme="minorHAnsi" w:cstheme="minorHAnsi"/>
                <w:b/>
                <w:sz w:val="22"/>
                <w:szCs w:val="22"/>
              </w:rPr>
            </w:pPr>
            <w:r w:rsidRPr="002F4304">
              <w:rPr>
                <w:rFonts w:asciiTheme="minorHAnsi" w:hAnsiTheme="minorHAnsi" w:cstheme="minorHAnsi"/>
                <w:b/>
                <w:sz w:val="22"/>
                <w:szCs w:val="22"/>
              </w:rPr>
              <w:t>Jméno, příjmení</w:t>
            </w:r>
          </w:p>
        </w:tc>
        <w:tc>
          <w:tcPr>
            <w:tcW w:w="2693" w:type="dxa"/>
            <w:vAlign w:val="center"/>
          </w:tcPr>
          <w:p w14:paraId="3904CF00" w14:textId="77777777" w:rsidR="0024713F" w:rsidRPr="002F4304" w:rsidRDefault="0024713F" w:rsidP="00DF1286">
            <w:pPr>
              <w:pStyle w:val="Zhlav"/>
              <w:keepLines/>
              <w:tabs>
                <w:tab w:val="clear" w:pos="4536"/>
                <w:tab w:val="clear" w:pos="9072"/>
              </w:tabs>
              <w:spacing w:line="300" w:lineRule="exact"/>
              <w:jc w:val="center"/>
              <w:rPr>
                <w:rFonts w:asciiTheme="minorHAnsi" w:hAnsiTheme="minorHAnsi" w:cstheme="minorHAnsi"/>
                <w:b/>
                <w:sz w:val="22"/>
                <w:szCs w:val="22"/>
              </w:rPr>
            </w:pPr>
            <w:r w:rsidRPr="002F4304">
              <w:rPr>
                <w:rFonts w:asciiTheme="minorHAnsi" w:hAnsiTheme="minorHAnsi" w:cstheme="minorHAnsi"/>
                <w:b/>
                <w:sz w:val="22"/>
                <w:szCs w:val="22"/>
              </w:rPr>
              <w:t>email</w:t>
            </w:r>
          </w:p>
        </w:tc>
        <w:tc>
          <w:tcPr>
            <w:tcW w:w="2193" w:type="dxa"/>
            <w:vAlign w:val="center"/>
          </w:tcPr>
          <w:p w14:paraId="08860700" w14:textId="77777777" w:rsidR="0024713F" w:rsidRPr="002F4304" w:rsidRDefault="0024713F" w:rsidP="00DF1286">
            <w:pPr>
              <w:spacing w:line="300" w:lineRule="exact"/>
              <w:jc w:val="center"/>
              <w:rPr>
                <w:rFonts w:asciiTheme="minorHAnsi" w:hAnsiTheme="minorHAnsi" w:cstheme="minorHAnsi"/>
                <w:b/>
                <w:sz w:val="22"/>
                <w:szCs w:val="22"/>
              </w:rPr>
            </w:pPr>
            <w:r w:rsidRPr="002F4304">
              <w:rPr>
                <w:rFonts w:asciiTheme="minorHAnsi" w:hAnsiTheme="minorHAnsi" w:cstheme="minorHAnsi"/>
                <w:b/>
                <w:sz w:val="22"/>
                <w:szCs w:val="22"/>
              </w:rPr>
              <w:t>telefon</w:t>
            </w:r>
          </w:p>
        </w:tc>
      </w:tr>
      <w:tr w:rsidR="00CA304A" w:rsidRPr="002F4304" w14:paraId="74DD5958" w14:textId="77777777" w:rsidTr="000A70FB">
        <w:tc>
          <w:tcPr>
            <w:tcW w:w="4323" w:type="dxa"/>
          </w:tcPr>
          <w:p w14:paraId="2C841936" w14:textId="1ED99CB3" w:rsidR="00CA304A" w:rsidRPr="00D32F7D" w:rsidRDefault="00D32F7D" w:rsidP="00DF1286">
            <w:pPr>
              <w:spacing w:line="300" w:lineRule="exact"/>
            </w:pPr>
            <w:r>
              <w:t xml:space="preserve">Jana Němečková </w:t>
            </w:r>
          </w:p>
        </w:tc>
        <w:tc>
          <w:tcPr>
            <w:tcW w:w="2693" w:type="dxa"/>
          </w:tcPr>
          <w:p w14:paraId="62C803FB" w14:textId="15D75DCB" w:rsidR="00CA304A" w:rsidRPr="00D32F7D" w:rsidRDefault="00D32F7D" w:rsidP="00DF1286">
            <w:pPr>
              <w:spacing w:line="300" w:lineRule="exact"/>
            </w:pPr>
            <w:r>
              <w:t>skola@gym-ul.cz</w:t>
            </w:r>
          </w:p>
        </w:tc>
        <w:tc>
          <w:tcPr>
            <w:tcW w:w="2193" w:type="dxa"/>
          </w:tcPr>
          <w:p w14:paraId="2E4DAC72" w14:textId="4D3725DA" w:rsidR="00CA304A" w:rsidRPr="00D32F7D" w:rsidRDefault="00D32F7D" w:rsidP="00DF1286">
            <w:pPr>
              <w:spacing w:line="300" w:lineRule="exact"/>
            </w:pPr>
            <w:r>
              <w:t>778442291</w:t>
            </w:r>
          </w:p>
        </w:tc>
      </w:tr>
      <w:tr w:rsidR="00CA304A" w:rsidRPr="002F4304" w14:paraId="7DFD5E76" w14:textId="77777777" w:rsidTr="000A70FB">
        <w:tc>
          <w:tcPr>
            <w:tcW w:w="4323" w:type="dxa"/>
          </w:tcPr>
          <w:p w14:paraId="6AB96D31" w14:textId="61AFFA50" w:rsidR="00CA304A" w:rsidRPr="00D32F7D" w:rsidRDefault="00D32F7D" w:rsidP="00DF1286">
            <w:pPr>
              <w:spacing w:line="300" w:lineRule="exact"/>
            </w:pPr>
            <w:r>
              <w:t xml:space="preserve">Jiřina </w:t>
            </w:r>
            <w:proofErr w:type="spellStart"/>
            <w:r>
              <w:t>Štráchalová</w:t>
            </w:r>
            <w:proofErr w:type="spellEnd"/>
          </w:p>
        </w:tc>
        <w:tc>
          <w:tcPr>
            <w:tcW w:w="2693" w:type="dxa"/>
          </w:tcPr>
          <w:p w14:paraId="669EE41D" w14:textId="2FA7AA86" w:rsidR="00CA304A" w:rsidRPr="00D32F7D" w:rsidRDefault="00D32F7D" w:rsidP="00DF1286">
            <w:pPr>
              <w:spacing w:line="300" w:lineRule="exact"/>
            </w:pPr>
            <w:r>
              <w:t>strachalova@gym-ul.cz</w:t>
            </w:r>
          </w:p>
        </w:tc>
        <w:tc>
          <w:tcPr>
            <w:tcW w:w="2193" w:type="dxa"/>
          </w:tcPr>
          <w:p w14:paraId="78A21B47" w14:textId="47F9EBCD" w:rsidR="00CA304A" w:rsidRPr="00D32F7D" w:rsidRDefault="00D32F7D" w:rsidP="00DF1286">
            <w:pPr>
              <w:spacing w:line="300" w:lineRule="exact"/>
            </w:pPr>
            <w:r>
              <w:t>774442262</w:t>
            </w:r>
          </w:p>
        </w:tc>
      </w:tr>
      <w:tr w:rsidR="00CA304A" w:rsidRPr="002F4304" w14:paraId="1652E0BE" w14:textId="77777777" w:rsidTr="000A70FB">
        <w:tc>
          <w:tcPr>
            <w:tcW w:w="4323" w:type="dxa"/>
          </w:tcPr>
          <w:p w14:paraId="7C1DD5D1" w14:textId="0913FB58" w:rsidR="00CA304A" w:rsidRPr="005112A8" w:rsidRDefault="00CA304A" w:rsidP="00DF1286">
            <w:pPr>
              <w:spacing w:line="300" w:lineRule="exact"/>
            </w:pPr>
          </w:p>
        </w:tc>
        <w:tc>
          <w:tcPr>
            <w:tcW w:w="2693" w:type="dxa"/>
          </w:tcPr>
          <w:p w14:paraId="1FA0A3FF" w14:textId="68DD33AA" w:rsidR="00CA304A" w:rsidRPr="005112A8" w:rsidRDefault="00CA304A" w:rsidP="00DF1286">
            <w:pPr>
              <w:spacing w:line="300" w:lineRule="exact"/>
            </w:pPr>
          </w:p>
        </w:tc>
        <w:tc>
          <w:tcPr>
            <w:tcW w:w="2193" w:type="dxa"/>
          </w:tcPr>
          <w:p w14:paraId="70C024DB" w14:textId="30D7FBA2" w:rsidR="00CA304A" w:rsidRPr="005112A8" w:rsidRDefault="00CA304A" w:rsidP="00DF1286">
            <w:pPr>
              <w:spacing w:line="300" w:lineRule="exact"/>
            </w:pPr>
          </w:p>
        </w:tc>
      </w:tr>
      <w:tr w:rsidR="00CA304A" w:rsidRPr="002F4304" w14:paraId="5A3AFA3F" w14:textId="77777777" w:rsidTr="000A70FB">
        <w:tc>
          <w:tcPr>
            <w:tcW w:w="4323" w:type="dxa"/>
          </w:tcPr>
          <w:p w14:paraId="0484A42E" w14:textId="7FB7F132" w:rsidR="00CA304A" w:rsidRPr="005112A8" w:rsidRDefault="00CA304A" w:rsidP="00DF1286">
            <w:pPr>
              <w:spacing w:line="300" w:lineRule="exact"/>
            </w:pPr>
          </w:p>
        </w:tc>
        <w:tc>
          <w:tcPr>
            <w:tcW w:w="2693" w:type="dxa"/>
          </w:tcPr>
          <w:p w14:paraId="6F9B334D" w14:textId="7227E638" w:rsidR="00CA304A" w:rsidRPr="005112A8" w:rsidRDefault="00CA304A" w:rsidP="00DF1286">
            <w:pPr>
              <w:spacing w:line="300" w:lineRule="exact"/>
            </w:pPr>
          </w:p>
        </w:tc>
        <w:tc>
          <w:tcPr>
            <w:tcW w:w="2193" w:type="dxa"/>
          </w:tcPr>
          <w:p w14:paraId="300C12D3" w14:textId="5E9E18BD" w:rsidR="00CA304A" w:rsidRPr="005112A8" w:rsidRDefault="00CA304A" w:rsidP="00DF1286">
            <w:pPr>
              <w:spacing w:line="300" w:lineRule="exact"/>
            </w:pPr>
          </w:p>
        </w:tc>
      </w:tr>
    </w:tbl>
    <w:p w14:paraId="239F3BAC" w14:textId="4ECCD1E0" w:rsidR="00FF442F" w:rsidRDefault="00FF442F" w:rsidP="00DF1286">
      <w:pPr>
        <w:spacing w:line="300" w:lineRule="exact"/>
        <w:jc w:val="both"/>
        <w:rPr>
          <w:rFonts w:asciiTheme="minorHAnsi" w:hAnsiTheme="minorHAnsi" w:cstheme="minorHAnsi"/>
          <w:sz w:val="22"/>
          <w:szCs w:val="22"/>
        </w:rPr>
      </w:pPr>
    </w:p>
    <w:p w14:paraId="229C51B3" w14:textId="61F6F2E7" w:rsidR="00117A40" w:rsidRDefault="00117A40" w:rsidP="00DF1286">
      <w:pPr>
        <w:spacing w:line="300" w:lineRule="exact"/>
        <w:jc w:val="both"/>
        <w:rPr>
          <w:rFonts w:asciiTheme="minorHAnsi" w:hAnsiTheme="minorHAnsi" w:cstheme="minorHAnsi"/>
          <w:sz w:val="22"/>
          <w:szCs w:val="22"/>
        </w:rPr>
      </w:pPr>
    </w:p>
    <w:p w14:paraId="59D16E92" w14:textId="528BAB08" w:rsidR="00117A40" w:rsidRDefault="00117A40" w:rsidP="00DF1286">
      <w:pPr>
        <w:spacing w:line="300" w:lineRule="exact"/>
        <w:jc w:val="both"/>
        <w:rPr>
          <w:rFonts w:asciiTheme="minorHAnsi" w:hAnsiTheme="minorHAnsi" w:cstheme="minorHAnsi"/>
          <w:sz w:val="22"/>
          <w:szCs w:val="22"/>
        </w:rPr>
      </w:pPr>
    </w:p>
    <w:p w14:paraId="532D437F" w14:textId="0A834711" w:rsidR="00117A40" w:rsidRDefault="00117A40" w:rsidP="00DF1286">
      <w:pPr>
        <w:spacing w:line="300" w:lineRule="exact"/>
        <w:jc w:val="both"/>
        <w:rPr>
          <w:rFonts w:asciiTheme="minorHAnsi" w:hAnsiTheme="minorHAnsi" w:cstheme="minorHAnsi"/>
          <w:sz w:val="22"/>
          <w:szCs w:val="22"/>
        </w:rPr>
      </w:pPr>
    </w:p>
    <w:p w14:paraId="694A082D" w14:textId="58289E9B" w:rsidR="00117A40" w:rsidRDefault="00117A40" w:rsidP="00DF1286">
      <w:pPr>
        <w:spacing w:line="300" w:lineRule="exact"/>
        <w:jc w:val="both"/>
        <w:rPr>
          <w:rFonts w:asciiTheme="minorHAnsi" w:hAnsiTheme="minorHAnsi" w:cstheme="minorHAnsi"/>
          <w:sz w:val="22"/>
          <w:szCs w:val="22"/>
        </w:rPr>
      </w:pPr>
    </w:p>
    <w:p w14:paraId="29598E9B" w14:textId="6BC0922B" w:rsidR="00117A40" w:rsidRDefault="00117A40" w:rsidP="00DF1286">
      <w:pPr>
        <w:spacing w:line="300" w:lineRule="exact"/>
        <w:jc w:val="both"/>
        <w:rPr>
          <w:rFonts w:asciiTheme="minorHAnsi" w:hAnsiTheme="minorHAnsi" w:cstheme="minorHAnsi"/>
          <w:sz w:val="22"/>
          <w:szCs w:val="22"/>
        </w:rPr>
      </w:pPr>
    </w:p>
    <w:p w14:paraId="55B46EDC" w14:textId="060DD5DA" w:rsidR="00117A40" w:rsidRDefault="00117A40" w:rsidP="00DF1286">
      <w:pPr>
        <w:spacing w:line="300" w:lineRule="exact"/>
        <w:jc w:val="both"/>
        <w:rPr>
          <w:rFonts w:asciiTheme="minorHAnsi" w:hAnsiTheme="minorHAnsi" w:cstheme="minorHAnsi"/>
          <w:sz w:val="22"/>
          <w:szCs w:val="22"/>
        </w:rPr>
      </w:pPr>
    </w:p>
    <w:p w14:paraId="5BD1BD32" w14:textId="18541F6D" w:rsidR="00117A40" w:rsidRDefault="00117A40" w:rsidP="00DF1286">
      <w:pPr>
        <w:spacing w:line="300" w:lineRule="exact"/>
        <w:jc w:val="both"/>
        <w:rPr>
          <w:rFonts w:asciiTheme="minorHAnsi" w:hAnsiTheme="minorHAnsi" w:cstheme="minorHAnsi"/>
          <w:sz w:val="22"/>
          <w:szCs w:val="22"/>
        </w:rPr>
      </w:pPr>
    </w:p>
    <w:p w14:paraId="6E466087" w14:textId="1CF20345" w:rsidR="00117A40" w:rsidRDefault="00117A40" w:rsidP="00DF1286">
      <w:pPr>
        <w:spacing w:line="300" w:lineRule="exact"/>
        <w:jc w:val="both"/>
        <w:rPr>
          <w:rFonts w:asciiTheme="minorHAnsi" w:hAnsiTheme="minorHAnsi" w:cstheme="minorHAnsi"/>
          <w:sz w:val="22"/>
          <w:szCs w:val="22"/>
        </w:rPr>
      </w:pPr>
    </w:p>
    <w:p w14:paraId="0B743B05" w14:textId="0508F733" w:rsidR="00117A40" w:rsidRDefault="00117A40" w:rsidP="00DF1286">
      <w:pPr>
        <w:spacing w:line="300" w:lineRule="exact"/>
        <w:jc w:val="both"/>
        <w:rPr>
          <w:rFonts w:asciiTheme="minorHAnsi" w:hAnsiTheme="minorHAnsi" w:cstheme="minorHAnsi"/>
          <w:sz w:val="22"/>
          <w:szCs w:val="22"/>
        </w:rPr>
      </w:pPr>
    </w:p>
    <w:p w14:paraId="440024D6" w14:textId="54920041" w:rsidR="00117A40" w:rsidRDefault="00117A40" w:rsidP="00DF1286">
      <w:pPr>
        <w:spacing w:line="300" w:lineRule="exact"/>
        <w:jc w:val="both"/>
        <w:rPr>
          <w:rFonts w:asciiTheme="minorHAnsi" w:hAnsiTheme="minorHAnsi" w:cstheme="minorHAnsi"/>
          <w:sz w:val="22"/>
          <w:szCs w:val="22"/>
        </w:rPr>
      </w:pPr>
    </w:p>
    <w:p w14:paraId="0020A7A4" w14:textId="7FCBF2E0" w:rsidR="00117A40" w:rsidRDefault="00117A40" w:rsidP="00DF1286">
      <w:pPr>
        <w:spacing w:line="300" w:lineRule="exact"/>
        <w:jc w:val="both"/>
        <w:rPr>
          <w:rFonts w:asciiTheme="minorHAnsi" w:hAnsiTheme="minorHAnsi" w:cstheme="minorHAnsi"/>
          <w:sz w:val="22"/>
          <w:szCs w:val="22"/>
        </w:rPr>
      </w:pPr>
    </w:p>
    <w:p w14:paraId="4E317356" w14:textId="5A228B20" w:rsidR="00117A40" w:rsidRDefault="00117A40" w:rsidP="00DF1286">
      <w:pPr>
        <w:spacing w:line="300" w:lineRule="exact"/>
        <w:jc w:val="both"/>
        <w:rPr>
          <w:rFonts w:asciiTheme="minorHAnsi" w:hAnsiTheme="minorHAnsi" w:cstheme="minorHAnsi"/>
          <w:sz w:val="22"/>
          <w:szCs w:val="22"/>
        </w:rPr>
      </w:pPr>
    </w:p>
    <w:p w14:paraId="7A401F24" w14:textId="08F7A417" w:rsidR="00117A40" w:rsidRDefault="00117A40" w:rsidP="00DF1286">
      <w:pPr>
        <w:spacing w:line="300" w:lineRule="exact"/>
        <w:jc w:val="both"/>
        <w:rPr>
          <w:rFonts w:asciiTheme="minorHAnsi" w:hAnsiTheme="minorHAnsi" w:cstheme="minorHAnsi"/>
          <w:sz w:val="22"/>
          <w:szCs w:val="22"/>
        </w:rPr>
      </w:pPr>
    </w:p>
    <w:p w14:paraId="1F5EAB26" w14:textId="0DD88B67" w:rsidR="00117A40" w:rsidRDefault="00117A40" w:rsidP="00DF1286">
      <w:pPr>
        <w:spacing w:line="300" w:lineRule="exact"/>
        <w:jc w:val="both"/>
        <w:rPr>
          <w:rFonts w:asciiTheme="minorHAnsi" w:hAnsiTheme="minorHAnsi" w:cstheme="minorHAnsi"/>
          <w:sz w:val="22"/>
          <w:szCs w:val="22"/>
        </w:rPr>
      </w:pPr>
    </w:p>
    <w:p w14:paraId="3AD2EB00" w14:textId="77777777" w:rsidR="00D037CD" w:rsidRPr="006F4340" w:rsidRDefault="00D037CD" w:rsidP="00D037CD">
      <w:pPr>
        <w:pStyle w:val="Nadpis1"/>
        <w:keepNext w:val="0"/>
        <w:spacing w:before="0" w:after="0" w:line="300" w:lineRule="exact"/>
        <w:jc w:val="both"/>
        <w:rPr>
          <w:rFonts w:asciiTheme="minorHAnsi" w:hAnsiTheme="minorHAnsi" w:cstheme="minorHAnsi"/>
          <w:sz w:val="22"/>
          <w:szCs w:val="22"/>
        </w:rPr>
      </w:pPr>
      <w:r w:rsidRPr="006F4340">
        <w:rPr>
          <w:rFonts w:asciiTheme="minorHAnsi" w:hAnsiTheme="minorHAnsi" w:cstheme="minorHAnsi"/>
          <w:color w:val="000000"/>
          <w:sz w:val="22"/>
          <w:szCs w:val="22"/>
        </w:rPr>
        <w:lastRenderedPageBreak/>
        <w:t xml:space="preserve">Smlouva o likvidaci nosičů dat </w:t>
      </w:r>
    </w:p>
    <w:p w14:paraId="009A6665" w14:textId="50585AF9" w:rsidR="00117A40" w:rsidRDefault="00D037CD" w:rsidP="00D037CD">
      <w:pPr>
        <w:pStyle w:val="Nadpis1"/>
        <w:keepNext w:val="0"/>
        <w:keepLines/>
        <w:spacing w:before="0" w:after="0" w:line="300" w:lineRule="exact"/>
        <w:rPr>
          <w:rFonts w:asciiTheme="minorHAnsi" w:hAnsiTheme="minorHAnsi" w:cstheme="minorHAnsi"/>
          <w:color w:val="000000"/>
          <w:sz w:val="22"/>
          <w:szCs w:val="22"/>
          <w:u w:val="single"/>
        </w:rPr>
      </w:pPr>
      <w:r w:rsidRPr="00D037CD">
        <w:rPr>
          <w:rFonts w:asciiTheme="minorHAnsi" w:hAnsiTheme="minorHAnsi" w:cstheme="minorHAnsi"/>
          <w:b w:val="0"/>
          <w:color w:val="000000"/>
          <w:sz w:val="22"/>
          <w:szCs w:val="22"/>
        </w:rPr>
        <w:t>Příloha č. III</w:t>
      </w:r>
      <w:r>
        <w:rPr>
          <w:rFonts w:asciiTheme="minorHAnsi" w:hAnsiTheme="minorHAnsi" w:cstheme="minorHAnsi"/>
          <w:b w:val="0"/>
          <w:color w:val="000000"/>
          <w:sz w:val="22"/>
          <w:szCs w:val="22"/>
        </w:rPr>
        <w:t xml:space="preserve">     </w:t>
      </w:r>
      <w:r w:rsidRPr="00D037CD">
        <w:rPr>
          <w:rFonts w:asciiTheme="minorHAnsi" w:hAnsiTheme="minorHAnsi" w:cstheme="minorHAnsi"/>
          <w:b w:val="0"/>
          <w:color w:val="000000"/>
          <w:sz w:val="22"/>
          <w:szCs w:val="22"/>
        </w:rPr>
        <w:t xml:space="preserve"> </w:t>
      </w:r>
      <w:r w:rsidR="00117A40" w:rsidRPr="00D037CD">
        <w:rPr>
          <w:rFonts w:asciiTheme="minorHAnsi" w:hAnsiTheme="minorHAnsi" w:cstheme="minorHAnsi"/>
          <w:color w:val="000000"/>
          <w:sz w:val="22"/>
          <w:szCs w:val="22"/>
          <w:u w:val="single"/>
        </w:rPr>
        <w:t>Písemné informace o předávaném odpadu</w:t>
      </w:r>
    </w:p>
    <w:p w14:paraId="070A8FD7" w14:textId="77777777" w:rsidR="00564EEF" w:rsidRDefault="00564EEF" w:rsidP="00564EEF">
      <w:pPr>
        <w:spacing w:before="120"/>
        <w:rPr>
          <w:rFonts w:ascii="Arial" w:hAnsi="Arial" w:cs="Arial"/>
          <w:b/>
        </w:rPr>
      </w:pPr>
      <w:r>
        <w:rPr>
          <w:rFonts w:ascii="Arial" w:hAnsi="Arial" w:cs="Arial"/>
          <w:b/>
        </w:rPr>
        <w:t xml:space="preserve">dle přílohy č. 12 k </w:t>
      </w:r>
      <w:proofErr w:type="spellStart"/>
      <w:r>
        <w:rPr>
          <w:rFonts w:ascii="Arial" w:hAnsi="Arial" w:cs="Arial"/>
          <w:b/>
        </w:rPr>
        <w:t>vyhl</w:t>
      </w:r>
      <w:proofErr w:type="spellEnd"/>
      <w:r>
        <w:rPr>
          <w:rFonts w:ascii="Arial" w:hAnsi="Arial" w:cs="Arial"/>
          <w:b/>
        </w:rPr>
        <w:t>. č. 273/2021 Sb. o podrobnostech nakládání s odpady v platném znění</w:t>
      </w:r>
    </w:p>
    <w:p w14:paraId="3B3CE061" w14:textId="77777777" w:rsidR="00564EEF" w:rsidRPr="00D6289D" w:rsidRDefault="00564EEF" w:rsidP="00564EEF">
      <w:pPr>
        <w:spacing w:before="120"/>
        <w:rPr>
          <w:rFonts w:ascii="Arial" w:hAnsi="Arial" w:cs="Arial"/>
          <w:b/>
          <w:sz w:val="8"/>
        </w:rPr>
      </w:pPr>
    </w:p>
    <w:tbl>
      <w:tblPr>
        <w:tblStyle w:val="Mkatabulky"/>
        <w:tblpPr w:leftFromText="142" w:rightFromText="142" w:vertAnchor="text" w:horzAnchor="margin" w:tblpY="1"/>
        <w:tblW w:w="0" w:type="auto"/>
        <w:tblLook w:val="04A0" w:firstRow="1" w:lastRow="0" w:firstColumn="1" w:lastColumn="0" w:noHBand="0" w:noVBand="1"/>
      </w:tblPr>
      <w:tblGrid>
        <w:gridCol w:w="3041"/>
        <w:gridCol w:w="973"/>
        <w:gridCol w:w="1368"/>
        <w:gridCol w:w="1706"/>
        <w:gridCol w:w="1972"/>
      </w:tblGrid>
      <w:tr w:rsidR="00564EEF" w14:paraId="19B83E3E" w14:textId="77777777" w:rsidTr="008F24B8">
        <w:tc>
          <w:tcPr>
            <w:tcW w:w="90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78C8B3" w14:textId="77777777" w:rsidR="00564EEF" w:rsidRDefault="00564EEF" w:rsidP="007D398D">
            <w:pPr>
              <w:spacing w:before="120" w:after="120"/>
              <w:rPr>
                <w:rFonts w:ascii="Arial" w:hAnsi="Arial" w:cs="Arial"/>
              </w:rPr>
            </w:pPr>
            <w:r>
              <w:rPr>
                <w:rFonts w:ascii="Arial" w:hAnsi="Arial" w:cs="Arial"/>
                <w:b/>
              </w:rPr>
              <w:t>Údaje o předávaném odpadu</w:t>
            </w:r>
          </w:p>
        </w:tc>
      </w:tr>
      <w:tr w:rsidR="00564EEF" w14:paraId="5007B6B3" w14:textId="77777777" w:rsidTr="008F24B8">
        <w:tc>
          <w:tcPr>
            <w:tcW w:w="3041" w:type="dxa"/>
            <w:tcBorders>
              <w:top w:val="single" w:sz="4" w:space="0" w:color="auto"/>
              <w:left w:val="single" w:sz="4" w:space="0" w:color="auto"/>
              <w:bottom w:val="single" w:sz="4" w:space="0" w:color="auto"/>
              <w:right w:val="single" w:sz="4" w:space="0" w:color="auto"/>
            </w:tcBorders>
            <w:vAlign w:val="center"/>
            <w:hideMark/>
          </w:tcPr>
          <w:p w14:paraId="4C388160" w14:textId="77777777" w:rsidR="00564EEF" w:rsidRDefault="00564EEF" w:rsidP="007D398D">
            <w:pPr>
              <w:spacing w:before="120" w:after="120"/>
              <w:rPr>
                <w:rFonts w:ascii="Arial" w:hAnsi="Arial" w:cs="Arial"/>
              </w:rPr>
            </w:pPr>
            <w:r>
              <w:rPr>
                <w:rFonts w:ascii="Arial" w:hAnsi="Arial" w:cs="Arial"/>
              </w:rPr>
              <w:t>Název odpadu:</w:t>
            </w:r>
          </w:p>
        </w:tc>
        <w:tc>
          <w:tcPr>
            <w:tcW w:w="6019" w:type="dxa"/>
            <w:gridSpan w:val="4"/>
            <w:tcBorders>
              <w:top w:val="single" w:sz="4" w:space="0" w:color="auto"/>
              <w:left w:val="single" w:sz="4" w:space="0" w:color="auto"/>
              <w:bottom w:val="single" w:sz="4" w:space="0" w:color="auto"/>
              <w:right w:val="single" w:sz="4" w:space="0" w:color="auto"/>
            </w:tcBorders>
            <w:vAlign w:val="center"/>
          </w:tcPr>
          <w:p w14:paraId="2EC82A33" w14:textId="77777777" w:rsidR="00564EEF" w:rsidRDefault="00564EEF" w:rsidP="007D398D">
            <w:pPr>
              <w:spacing w:before="120" w:after="120"/>
              <w:rPr>
                <w:rFonts w:ascii="Arial" w:hAnsi="Arial" w:cs="Arial"/>
              </w:rPr>
            </w:pPr>
            <w:r>
              <w:rPr>
                <w:rFonts w:ascii="Arial" w:hAnsi="Arial" w:cs="Arial"/>
              </w:rPr>
              <w:t>Papír a lepenka, Plasty, Kovy</w:t>
            </w:r>
          </w:p>
        </w:tc>
      </w:tr>
      <w:tr w:rsidR="00564EEF" w14:paraId="482A5D19" w14:textId="77777777" w:rsidTr="008F24B8">
        <w:trPr>
          <w:trHeight w:val="567"/>
        </w:trPr>
        <w:tc>
          <w:tcPr>
            <w:tcW w:w="3041" w:type="dxa"/>
            <w:tcBorders>
              <w:top w:val="single" w:sz="4" w:space="0" w:color="auto"/>
              <w:left w:val="single" w:sz="4" w:space="0" w:color="auto"/>
              <w:bottom w:val="single" w:sz="4" w:space="0" w:color="auto"/>
              <w:right w:val="single" w:sz="4" w:space="0" w:color="auto"/>
            </w:tcBorders>
            <w:vAlign w:val="center"/>
            <w:hideMark/>
          </w:tcPr>
          <w:p w14:paraId="52F8D881" w14:textId="77777777" w:rsidR="00564EEF" w:rsidRDefault="00564EEF" w:rsidP="007D398D">
            <w:pPr>
              <w:spacing w:before="120" w:after="120"/>
              <w:rPr>
                <w:rFonts w:ascii="Arial" w:hAnsi="Arial" w:cs="Arial"/>
              </w:rPr>
            </w:pPr>
            <w:r>
              <w:rPr>
                <w:rFonts w:ascii="Arial" w:hAnsi="Arial" w:cs="Arial"/>
              </w:rPr>
              <w:t>Katalogové číslo odpadu:</w:t>
            </w:r>
          </w:p>
        </w:tc>
        <w:tc>
          <w:tcPr>
            <w:tcW w:w="2341" w:type="dxa"/>
            <w:gridSpan w:val="2"/>
            <w:tcBorders>
              <w:top w:val="single" w:sz="4" w:space="0" w:color="auto"/>
              <w:left w:val="single" w:sz="4" w:space="0" w:color="auto"/>
              <w:bottom w:val="single" w:sz="4" w:space="0" w:color="auto"/>
              <w:right w:val="single" w:sz="4" w:space="0" w:color="auto"/>
            </w:tcBorders>
            <w:vAlign w:val="center"/>
            <w:hideMark/>
          </w:tcPr>
          <w:p w14:paraId="2F96A0C9" w14:textId="09CD7E33" w:rsidR="00564EEF" w:rsidRDefault="00564EEF" w:rsidP="007D398D">
            <w:pPr>
              <w:spacing w:before="120" w:after="120"/>
              <w:rPr>
                <w:rFonts w:ascii="Arial" w:hAnsi="Arial" w:cs="Arial"/>
                <w:i/>
              </w:rPr>
            </w:pPr>
            <w:r>
              <w:rPr>
                <w:rFonts w:ascii="Arial" w:hAnsi="Arial" w:cs="Arial"/>
                <w:b/>
              </w:rPr>
              <w:t>20 01 01, 20 01 39, 20 01 40</w:t>
            </w:r>
            <w:r w:rsidR="008F24B8">
              <w:rPr>
                <w:rFonts w:ascii="Arial" w:hAnsi="Arial" w:cs="Arial"/>
                <w:b/>
              </w:rPr>
              <w:t>, 16 02 16</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0A30348" w14:textId="77777777" w:rsidR="00564EEF" w:rsidRDefault="00564EEF" w:rsidP="007D398D">
            <w:pPr>
              <w:spacing w:before="120" w:after="120"/>
              <w:jc w:val="center"/>
              <w:rPr>
                <w:rFonts w:ascii="Arial" w:hAnsi="Arial" w:cs="Arial"/>
              </w:rPr>
            </w:pPr>
            <w:r>
              <w:rPr>
                <w:rFonts w:ascii="Arial" w:hAnsi="Arial" w:cs="Arial"/>
              </w:rPr>
              <w:t>Kategorie odpadu:</w:t>
            </w:r>
          </w:p>
        </w:tc>
        <w:tc>
          <w:tcPr>
            <w:tcW w:w="1972" w:type="dxa"/>
            <w:tcBorders>
              <w:top w:val="single" w:sz="4" w:space="0" w:color="auto"/>
              <w:left w:val="single" w:sz="4" w:space="0" w:color="auto"/>
              <w:bottom w:val="single" w:sz="4" w:space="0" w:color="auto"/>
              <w:right w:val="single" w:sz="4" w:space="0" w:color="auto"/>
            </w:tcBorders>
            <w:vAlign w:val="center"/>
          </w:tcPr>
          <w:p w14:paraId="48C1A6D7" w14:textId="77777777" w:rsidR="00564EEF" w:rsidRDefault="00564EEF" w:rsidP="007D398D">
            <w:pPr>
              <w:spacing w:before="120" w:after="120"/>
              <w:rPr>
                <w:rFonts w:ascii="Arial" w:hAnsi="Arial" w:cs="Arial"/>
                <w:b/>
              </w:rPr>
            </w:pPr>
            <w:r>
              <w:rPr>
                <w:rFonts w:ascii="Arial" w:hAnsi="Arial" w:cs="Arial"/>
                <w:b/>
              </w:rPr>
              <w:t>O</w:t>
            </w:r>
          </w:p>
        </w:tc>
      </w:tr>
      <w:tr w:rsidR="00564EEF" w14:paraId="3909D40A" w14:textId="77777777" w:rsidTr="008F24B8">
        <w:trPr>
          <w:trHeight w:val="567"/>
        </w:trPr>
        <w:tc>
          <w:tcPr>
            <w:tcW w:w="9060" w:type="dxa"/>
            <w:gridSpan w:val="5"/>
            <w:tcBorders>
              <w:top w:val="single" w:sz="4" w:space="0" w:color="auto"/>
              <w:left w:val="single" w:sz="4" w:space="0" w:color="auto"/>
              <w:bottom w:val="single" w:sz="4" w:space="0" w:color="auto"/>
              <w:right w:val="single" w:sz="4" w:space="0" w:color="auto"/>
            </w:tcBorders>
            <w:vAlign w:val="center"/>
            <w:hideMark/>
          </w:tcPr>
          <w:p w14:paraId="1C425D81" w14:textId="77777777" w:rsidR="00564EEF" w:rsidRDefault="00564EEF" w:rsidP="007D398D">
            <w:pPr>
              <w:spacing w:before="120" w:after="120"/>
              <w:rPr>
                <w:rFonts w:ascii="Arial" w:hAnsi="Arial" w:cs="Arial"/>
                <w:b/>
              </w:rPr>
            </w:pPr>
            <w:r>
              <w:rPr>
                <w:rFonts w:ascii="Arial" w:hAnsi="Arial" w:cs="Arial"/>
                <w:b/>
              </w:rPr>
              <w:t>Nebezpečné vlastnosti odpadu:</w:t>
            </w:r>
          </w:p>
        </w:tc>
      </w:tr>
      <w:tr w:rsidR="00564EEF" w14:paraId="5914D2F5" w14:textId="77777777" w:rsidTr="008F24B8">
        <w:tc>
          <w:tcPr>
            <w:tcW w:w="40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18439F" w14:textId="77777777" w:rsidR="00564EEF" w:rsidRDefault="00F04A44" w:rsidP="007D398D">
            <w:pPr>
              <w:spacing w:before="120" w:after="120"/>
              <w:ind w:left="142"/>
              <w:jc w:val="both"/>
              <w:rPr>
                <w:rFonts w:ascii="Arial" w:hAnsi="Arial" w:cs="Arial"/>
              </w:rPr>
            </w:pPr>
            <w:sdt>
              <w:sdtPr>
                <w:rPr>
                  <w:rFonts w:ascii="Arial" w:hAnsi="Arial" w:cs="Arial"/>
                </w:rPr>
                <w:id w:val="1376893524"/>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HP1 Výbušné</w:t>
            </w:r>
          </w:p>
          <w:p w14:paraId="42E7093F" w14:textId="77777777" w:rsidR="00564EEF" w:rsidRDefault="00F04A44" w:rsidP="007D398D">
            <w:pPr>
              <w:spacing w:before="120" w:after="120"/>
              <w:ind w:left="142"/>
              <w:jc w:val="both"/>
              <w:rPr>
                <w:rFonts w:ascii="Arial" w:hAnsi="Arial" w:cs="Arial"/>
              </w:rPr>
            </w:pPr>
            <w:sdt>
              <w:sdtPr>
                <w:rPr>
                  <w:rFonts w:ascii="Arial" w:hAnsi="Arial" w:cs="Arial"/>
                </w:rPr>
                <w:id w:val="-1610818967"/>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HP2 Oxidující</w:t>
            </w:r>
          </w:p>
          <w:p w14:paraId="345A919A" w14:textId="77777777" w:rsidR="00564EEF" w:rsidRDefault="00F04A44" w:rsidP="007D398D">
            <w:pPr>
              <w:spacing w:before="120" w:after="120"/>
              <w:ind w:left="142"/>
              <w:jc w:val="both"/>
              <w:rPr>
                <w:rFonts w:ascii="Arial" w:hAnsi="Arial" w:cs="Arial"/>
              </w:rPr>
            </w:pPr>
            <w:sdt>
              <w:sdtPr>
                <w:rPr>
                  <w:rFonts w:ascii="Arial" w:hAnsi="Arial" w:cs="Arial"/>
                </w:rPr>
                <w:id w:val="1200592546"/>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HP3 Hořlavé</w:t>
            </w:r>
          </w:p>
          <w:p w14:paraId="11908103" w14:textId="77777777" w:rsidR="00564EEF" w:rsidRDefault="00F04A44" w:rsidP="007D398D">
            <w:pPr>
              <w:spacing w:before="120" w:after="120"/>
              <w:ind w:left="142"/>
              <w:jc w:val="both"/>
              <w:rPr>
                <w:rFonts w:ascii="Arial" w:hAnsi="Arial" w:cs="Arial"/>
              </w:rPr>
            </w:pPr>
            <w:sdt>
              <w:sdtPr>
                <w:rPr>
                  <w:rFonts w:ascii="Arial" w:hAnsi="Arial" w:cs="Arial"/>
                </w:rPr>
                <w:id w:val="404028644"/>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HP4 Dráždivé (kůže, oči)</w:t>
            </w:r>
          </w:p>
          <w:p w14:paraId="6FB20F2D" w14:textId="77777777" w:rsidR="00564EEF" w:rsidRDefault="00F04A44" w:rsidP="007D398D">
            <w:pPr>
              <w:spacing w:before="120" w:after="120"/>
              <w:ind w:left="142"/>
              <w:jc w:val="both"/>
              <w:rPr>
                <w:rFonts w:ascii="Arial" w:hAnsi="Arial" w:cs="Arial"/>
              </w:rPr>
            </w:pPr>
            <w:sdt>
              <w:sdtPr>
                <w:rPr>
                  <w:rFonts w:ascii="Arial" w:hAnsi="Arial" w:cs="Arial"/>
                </w:rPr>
                <w:id w:val="810285558"/>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HP5 Toxicita pro specifické cílové orgány/Toxicita při vdechnutí</w:t>
            </w:r>
          </w:p>
          <w:p w14:paraId="1CFD2F4E" w14:textId="77777777" w:rsidR="00564EEF" w:rsidRDefault="00F04A44" w:rsidP="007D398D">
            <w:pPr>
              <w:spacing w:before="120" w:after="120"/>
              <w:ind w:left="142"/>
              <w:jc w:val="both"/>
              <w:rPr>
                <w:rFonts w:ascii="Arial" w:hAnsi="Arial" w:cs="Arial"/>
              </w:rPr>
            </w:pPr>
            <w:sdt>
              <w:sdtPr>
                <w:rPr>
                  <w:rFonts w:ascii="Arial" w:hAnsi="Arial" w:cs="Arial"/>
                </w:rPr>
                <w:id w:val="72558251"/>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HP6 Akutní toxicita</w:t>
            </w:r>
          </w:p>
          <w:p w14:paraId="380C83DA" w14:textId="77777777" w:rsidR="00564EEF" w:rsidRDefault="00F04A44" w:rsidP="007D398D">
            <w:pPr>
              <w:spacing w:before="120" w:after="120"/>
              <w:ind w:left="142"/>
              <w:jc w:val="both"/>
              <w:rPr>
                <w:rFonts w:ascii="Arial" w:hAnsi="Arial" w:cs="Arial"/>
              </w:rPr>
            </w:pPr>
            <w:sdt>
              <w:sdtPr>
                <w:rPr>
                  <w:rFonts w:ascii="Arial" w:hAnsi="Arial" w:cs="Arial"/>
                </w:rPr>
                <w:id w:val="-1395202712"/>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HP7 Karcinogenní</w:t>
            </w:r>
          </w:p>
          <w:p w14:paraId="532B04BB" w14:textId="77777777" w:rsidR="00564EEF" w:rsidRDefault="00F04A44" w:rsidP="007D398D">
            <w:pPr>
              <w:spacing w:before="120" w:after="120"/>
              <w:ind w:left="142"/>
              <w:jc w:val="both"/>
              <w:rPr>
                <w:rFonts w:ascii="Arial" w:hAnsi="Arial" w:cs="Arial"/>
              </w:rPr>
            </w:pPr>
            <w:sdt>
              <w:sdtPr>
                <w:rPr>
                  <w:rFonts w:ascii="Arial" w:hAnsi="Arial" w:cs="Arial"/>
                </w:rPr>
                <w:id w:val="961771571"/>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HP8 Žíravé</w:t>
            </w:r>
          </w:p>
        </w:tc>
        <w:tc>
          <w:tcPr>
            <w:tcW w:w="50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615F2A" w14:textId="77777777" w:rsidR="00564EEF" w:rsidRDefault="00F04A44" w:rsidP="007D398D">
            <w:pPr>
              <w:spacing w:before="120" w:after="120"/>
              <w:ind w:left="318"/>
              <w:jc w:val="both"/>
              <w:rPr>
                <w:rFonts w:ascii="Arial" w:hAnsi="Arial" w:cs="Arial"/>
              </w:rPr>
            </w:pPr>
            <w:sdt>
              <w:sdtPr>
                <w:rPr>
                  <w:rFonts w:ascii="Arial" w:hAnsi="Arial" w:cs="Arial"/>
                </w:rPr>
                <w:id w:val="1373885723"/>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HP9 Infekční</w:t>
            </w:r>
          </w:p>
          <w:p w14:paraId="168C90F2" w14:textId="77777777" w:rsidR="00564EEF" w:rsidRDefault="00F04A44" w:rsidP="007D398D">
            <w:pPr>
              <w:spacing w:before="120" w:after="120"/>
              <w:ind w:left="318"/>
              <w:jc w:val="both"/>
              <w:rPr>
                <w:rFonts w:ascii="Arial" w:hAnsi="Arial" w:cs="Arial"/>
              </w:rPr>
            </w:pPr>
            <w:sdt>
              <w:sdtPr>
                <w:rPr>
                  <w:rFonts w:ascii="Arial" w:hAnsi="Arial" w:cs="Arial"/>
                </w:rPr>
                <w:id w:val="-768308227"/>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HP10 Toxické pro reprodukci</w:t>
            </w:r>
          </w:p>
          <w:p w14:paraId="29A160B8" w14:textId="77777777" w:rsidR="00564EEF" w:rsidRDefault="00F04A44" w:rsidP="007D398D">
            <w:pPr>
              <w:spacing w:before="120" w:after="120"/>
              <w:ind w:left="318"/>
              <w:jc w:val="both"/>
              <w:rPr>
                <w:rFonts w:ascii="Arial" w:hAnsi="Arial" w:cs="Arial"/>
              </w:rPr>
            </w:pPr>
            <w:sdt>
              <w:sdtPr>
                <w:rPr>
                  <w:rFonts w:ascii="Arial" w:hAnsi="Arial" w:cs="Arial"/>
                </w:rPr>
                <w:id w:val="-870299571"/>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HP11 Mutagenní</w:t>
            </w:r>
          </w:p>
          <w:p w14:paraId="2F082D4A" w14:textId="77777777" w:rsidR="00564EEF" w:rsidRDefault="00F04A44" w:rsidP="007D398D">
            <w:pPr>
              <w:spacing w:before="120" w:after="120"/>
              <w:ind w:left="318"/>
              <w:jc w:val="both"/>
              <w:rPr>
                <w:rFonts w:ascii="Arial" w:hAnsi="Arial" w:cs="Arial"/>
              </w:rPr>
            </w:pPr>
            <w:sdt>
              <w:sdtPr>
                <w:rPr>
                  <w:rFonts w:ascii="Arial" w:hAnsi="Arial" w:cs="Arial"/>
                </w:rPr>
                <w:id w:val="107246381"/>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HP12 Uvolňování akutně toxického plynu</w:t>
            </w:r>
          </w:p>
          <w:p w14:paraId="67BE3D6E" w14:textId="77777777" w:rsidR="00564EEF" w:rsidRDefault="00F04A44" w:rsidP="007D398D">
            <w:pPr>
              <w:spacing w:before="120" w:after="120"/>
              <w:ind w:left="318"/>
              <w:jc w:val="both"/>
              <w:rPr>
                <w:rFonts w:ascii="Arial" w:hAnsi="Arial" w:cs="Arial"/>
              </w:rPr>
            </w:pPr>
            <w:sdt>
              <w:sdtPr>
                <w:rPr>
                  <w:rFonts w:ascii="Arial" w:hAnsi="Arial" w:cs="Arial"/>
                </w:rPr>
                <w:id w:val="-228155175"/>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HP13 Senzibilizující</w:t>
            </w:r>
          </w:p>
          <w:p w14:paraId="0847A518" w14:textId="43BEA152" w:rsidR="00564EEF" w:rsidRDefault="00F04A44" w:rsidP="007D398D">
            <w:pPr>
              <w:spacing w:before="120" w:after="120"/>
              <w:ind w:left="318"/>
              <w:jc w:val="both"/>
              <w:rPr>
                <w:rFonts w:ascii="Arial" w:hAnsi="Arial" w:cs="Arial"/>
              </w:rPr>
            </w:pPr>
            <w:sdt>
              <w:sdtPr>
                <w:rPr>
                  <w:rFonts w:ascii="Arial" w:hAnsi="Arial" w:cs="Arial"/>
                </w:rPr>
                <w:id w:val="1998060788"/>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HP14 Ekotoxický</w:t>
            </w:r>
          </w:p>
          <w:p w14:paraId="3F952E0F" w14:textId="6581E86E" w:rsidR="00564EEF" w:rsidRDefault="00F04A44" w:rsidP="007D398D">
            <w:pPr>
              <w:spacing w:before="120" w:after="120"/>
              <w:ind w:left="318"/>
              <w:jc w:val="both"/>
              <w:rPr>
                <w:rFonts w:ascii="Arial" w:hAnsi="Arial" w:cs="Arial"/>
              </w:rPr>
            </w:pPr>
            <w:sdt>
              <w:sdtPr>
                <w:rPr>
                  <w:rFonts w:ascii="Arial" w:hAnsi="Arial" w:cs="Arial"/>
                </w:rPr>
                <w:id w:val="283466357"/>
                <w14:checkbox>
                  <w14:checked w14:val="0"/>
                  <w14:checkedState w14:val="2612" w14:font="MS Gothic"/>
                  <w14:uncheckedState w14:val="2610" w14:font="MS Gothic"/>
                </w14:checkbox>
              </w:sdtPr>
              <w:sdtEndPr/>
              <w:sdtContent>
                <w:r w:rsidR="00564EEF">
                  <w:rPr>
                    <w:rFonts w:ascii="MS Gothic" w:eastAsia="MS Gothic" w:hAnsi="MS Gothic" w:cs="Arial" w:hint="eastAsia"/>
                  </w:rPr>
                  <w:t>☐</w:t>
                </w:r>
              </w:sdtContent>
            </w:sdt>
            <w:r w:rsidR="00564EEF">
              <w:rPr>
                <w:rFonts w:ascii="Arial" w:hAnsi="Arial" w:cs="Arial"/>
              </w:rPr>
              <w:t xml:space="preserve"> HP15 Odpad schopný vykazovat při nakládání s ním některou z výše uvedených nebezpečných vlastností, kterou v době vzniku neměl</w:t>
            </w:r>
          </w:p>
        </w:tc>
      </w:tr>
      <w:tr w:rsidR="00564EEF" w14:paraId="719FFD94" w14:textId="77777777" w:rsidTr="008F24B8">
        <w:tc>
          <w:tcPr>
            <w:tcW w:w="3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EDF539" w14:textId="77777777" w:rsidR="00564EEF" w:rsidRDefault="00564EEF" w:rsidP="007D398D">
            <w:pPr>
              <w:spacing w:before="120" w:after="120"/>
              <w:jc w:val="both"/>
              <w:rPr>
                <w:rFonts w:ascii="Arial" w:hAnsi="Arial" w:cs="Arial"/>
              </w:rPr>
            </w:pPr>
            <w:r>
              <w:rPr>
                <w:rFonts w:ascii="Arial" w:hAnsi="Arial" w:cs="Arial"/>
              </w:rPr>
              <w:t>Další údaje o vlastnostech odpadu:</w:t>
            </w:r>
          </w:p>
        </w:tc>
        <w:tc>
          <w:tcPr>
            <w:tcW w:w="601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E5349E" w14:textId="77777777" w:rsidR="00564EEF" w:rsidRDefault="00564EEF" w:rsidP="007D398D">
            <w:pPr>
              <w:spacing w:before="120" w:after="120"/>
              <w:jc w:val="both"/>
              <w:rPr>
                <w:rFonts w:ascii="Arial" w:hAnsi="Arial" w:cs="Arial"/>
                <w:i/>
                <w:color w:val="808080" w:themeColor="background1" w:themeShade="80"/>
              </w:rPr>
            </w:pPr>
            <w:r>
              <w:rPr>
                <w:rFonts w:ascii="Arial" w:hAnsi="Arial" w:cs="Arial"/>
                <w:i/>
                <w:color w:val="808080" w:themeColor="background1" w:themeShade="80"/>
              </w:rPr>
              <w:t xml:space="preserve">-odpad je bez příměsí nerozložitelných látek (velké kameny, </w:t>
            </w:r>
          </w:p>
          <w:p w14:paraId="492071FB" w14:textId="77777777" w:rsidR="00564EEF" w:rsidRDefault="00564EEF" w:rsidP="007D398D">
            <w:pPr>
              <w:spacing w:before="120" w:after="120"/>
              <w:jc w:val="both"/>
              <w:rPr>
                <w:rFonts w:ascii="Arial" w:hAnsi="Arial" w:cs="Arial"/>
                <w:i/>
                <w:color w:val="808080" w:themeColor="background1" w:themeShade="80"/>
              </w:rPr>
            </w:pPr>
            <w:r>
              <w:rPr>
                <w:rFonts w:ascii="Arial" w:hAnsi="Arial" w:cs="Arial"/>
                <w:i/>
                <w:color w:val="808080" w:themeColor="background1" w:themeShade="80"/>
              </w:rPr>
              <w:t xml:space="preserve">stavební odpad, kovové předměty, plasty, sklo atd.) </w:t>
            </w:r>
          </w:p>
          <w:p w14:paraId="7CC18930" w14:textId="77777777" w:rsidR="00564EEF" w:rsidRDefault="00564EEF" w:rsidP="007D398D">
            <w:pPr>
              <w:spacing w:before="120" w:after="120"/>
              <w:jc w:val="both"/>
              <w:rPr>
                <w:rFonts w:ascii="Arial" w:hAnsi="Arial" w:cs="Arial"/>
                <w:i/>
                <w:color w:val="808080" w:themeColor="background1" w:themeShade="80"/>
              </w:rPr>
            </w:pPr>
            <w:r>
              <w:rPr>
                <w:rFonts w:ascii="Arial" w:hAnsi="Arial" w:cs="Arial"/>
                <w:i/>
                <w:color w:val="808080" w:themeColor="background1" w:themeShade="80"/>
              </w:rPr>
              <w:t xml:space="preserve">-odpad neobsahuje živočišné tkáně (uhynulá zvířata, zbytky </w:t>
            </w:r>
          </w:p>
          <w:p w14:paraId="27B902EE" w14:textId="77777777" w:rsidR="00564EEF" w:rsidRDefault="00564EEF" w:rsidP="007D398D">
            <w:pPr>
              <w:spacing w:before="120" w:after="120"/>
              <w:jc w:val="both"/>
              <w:rPr>
                <w:rFonts w:ascii="Arial" w:hAnsi="Arial" w:cs="Arial"/>
                <w:i/>
                <w:color w:val="808080" w:themeColor="background1" w:themeShade="80"/>
              </w:rPr>
            </w:pPr>
            <w:r>
              <w:rPr>
                <w:rFonts w:ascii="Arial" w:hAnsi="Arial" w:cs="Arial"/>
                <w:i/>
                <w:color w:val="808080" w:themeColor="background1" w:themeShade="80"/>
              </w:rPr>
              <w:t xml:space="preserve">masa, zbytky z výroby masného průmyslu) </w:t>
            </w:r>
          </w:p>
          <w:p w14:paraId="7FB22E1D" w14:textId="77777777" w:rsidR="00564EEF" w:rsidRDefault="00564EEF" w:rsidP="007D398D">
            <w:pPr>
              <w:spacing w:before="120" w:after="120"/>
              <w:jc w:val="both"/>
              <w:rPr>
                <w:rFonts w:ascii="Arial" w:hAnsi="Arial" w:cs="Arial"/>
              </w:rPr>
            </w:pPr>
            <w:r>
              <w:rPr>
                <w:rFonts w:ascii="Arial" w:hAnsi="Arial" w:cs="Arial"/>
                <w:i/>
                <w:color w:val="808080" w:themeColor="background1" w:themeShade="80"/>
              </w:rPr>
              <w:t>-odpad neobsahuje odpady z primární mlékárenské výroby</w:t>
            </w:r>
          </w:p>
        </w:tc>
      </w:tr>
    </w:tbl>
    <w:p w14:paraId="21CFF81A" w14:textId="77777777" w:rsidR="00564EEF" w:rsidRDefault="00564EEF" w:rsidP="00564EEF">
      <w:pPr>
        <w:rPr>
          <w:rFonts w:asciiTheme="minorHAnsi" w:hAnsiTheme="minorHAnsi" w:cstheme="minorBidi"/>
          <w:sz w:val="22"/>
          <w:szCs w:val="22"/>
        </w:rPr>
      </w:pPr>
    </w:p>
    <w:p w14:paraId="426DAF1F" w14:textId="77777777" w:rsidR="00564EEF" w:rsidRDefault="00564EEF" w:rsidP="00564EEF"/>
    <w:tbl>
      <w:tblPr>
        <w:tblStyle w:val="Mkatabulky"/>
        <w:tblpPr w:leftFromText="142" w:rightFromText="142" w:vertAnchor="text" w:horzAnchor="margin" w:tblpY="11"/>
        <w:tblW w:w="0" w:type="auto"/>
        <w:tblLook w:val="04A0" w:firstRow="1" w:lastRow="0" w:firstColumn="1" w:lastColumn="0" w:noHBand="0" w:noVBand="1"/>
      </w:tblPr>
      <w:tblGrid>
        <w:gridCol w:w="4533"/>
        <w:gridCol w:w="4527"/>
      </w:tblGrid>
      <w:tr w:rsidR="00564EEF" w14:paraId="3F0CC4CC" w14:textId="77777777" w:rsidTr="007D398D">
        <w:tc>
          <w:tcPr>
            <w:tcW w:w="92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E42284" w14:textId="77777777" w:rsidR="00564EEF" w:rsidRDefault="00564EEF" w:rsidP="007D398D">
            <w:pPr>
              <w:spacing w:before="120" w:after="120"/>
              <w:jc w:val="both"/>
              <w:rPr>
                <w:rFonts w:ascii="Arial" w:hAnsi="Arial" w:cs="Arial"/>
                <w:sz w:val="12"/>
              </w:rPr>
            </w:pPr>
            <w:r>
              <w:rPr>
                <w:rFonts w:ascii="Arial" w:hAnsi="Arial" w:cs="Arial"/>
                <w:b/>
              </w:rPr>
              <w:t>U odpadu katalogových čísel 16 11 01, 16 11 03, 16 11 05 obsahují azbest:</w:t>
            </w:r>
          </w:p>
        </w:tc>
      </w:tr>
      <w:tr w:rsidR="00564EEF" w14:paraId="4DA7C9BC" w14:textId="77777777" w:rsidTr="007D398D">
        <w:tc>
          <w:tcPr>
            <w:tcW w:w="4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E68B57" w14:textId="77777777" w:rsidR="00564EEF" w:rsidRDefault="00564EEF" w:rsidP="007D398D">
            <w:pPr>
              <w:spacing w:before="120" w:after="120"/>
              <w:jc w:val="both"/>
              <w:rPr>
                <w:rFonts w:ascii="Arial" w:hAnsi="Arial" w:cs="Arial"/>
              </w:rPr>
            </w:pPr>
            <w:r>
              <w:rPr>
                <w:rFonts w:ascii="Arial" w:hAnsi="Arial" w:cs="Arial"/>
              </w:rPr>
              <w:t xml:space="preserve">ANO  </w:t>
            </w:r>
            <w:sdt>
              <w:sdtPr>
                <w:rPr>
                  <w:rFonts w:ascii="Arial" w:hAnsi="Arial" w:cs="Arial"/>
                </w:rPr>
                <w:id w:val="-20151419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p>
        </w:tc>
        <w:tc>
          <w:tcPr>
            <w:tcW w:w="46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7C8284" w14:textId="77777777" w:rsidR="00564EEF" w:rsidRDefault="00564EEF" w:rsidP="007D398D">
            <w:pPr>
              <w:spacing w:before="120" w:after="120"/>
              <w:jc w:val="both"/>
              <w:rPr>
                <w:rFonts w:ascii="Arial" w:hAnsi="Arial" w:cs="Arial"/>
              </w:rPr>
            </w:pPr>
            <w:r>
              <w:rPr>
                <w:rFonts w:ascii="Arial" w:hAnsi="Arial" w:cs="Arial"/>
              </w:rPr>
              <w:t xml:space="preserve">NE  </w:t>
            </w:r>
            <w:sdt>
              <w:sdtPr>
                <w:rPr>
                  <w:rFonts w:ascii="Arial" w:hAnsi="Arial" w:cs="Arial"/>
                </w:rPr>
                <w:id w:val="-758527483"/>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p>
        </w:tc>
      </w:tr>
      <w:tr w:rsidR="00564EEF" w14:paraId="5F104E9C" w14:textId="77777777" w:rsidTr="007D398D">
        <w:tc>
          <w:tcPr>
            <w:tcW w:w="92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F30B96" w14:textId="77777777" w:rsidR="00564EEF" w:rsidRDefault="00564EEF" w:rsidP="007D398D">
            <w:pPr>
              <w:spacing w:before="120" w:after="120"/>
              <w:jc w:val="both"/>
              <w:rPr>
                <w:rFonts w:ascii="Arial" w:hAnsi="Arial" w:cs="Arial"/>
                <w:b/>
              </w:rPr>
            </w:pPr>
            <w:r>
              <w:rPr>
                <w:rFonts w:ascii="Arial" w:hAnsi="Arial" w:cs="Arial"/>
                <w:b/>
              </w:rPr>
              <w:t>Kopie osvědčení o vyloučení nebezpečných vlastností, pokud bylo vydáno:</w:t>
            </w:r>
          </w:p>
        </w:tc>
      </w:tr>
      <w:tr w:rsidR="00564EEF" w14:paraId="3942AC80" w14:textId="77777777" w:rsidTr="007D398D">
        <w:trPr>
          <w:trHeight w:val="505"/>
        </w:trPr>
        <w:tc>
          <w:tcPr>
            <w:tcW w:w="921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49DB4" w14:textId="77777777" w:rsidR="00564EEF" w:rsidRDefault="00564EEF" w:rsidP="007D398D">
            <w:pPr>
              <w:spacing w:before="120" w:after="120"/>
              <w:jc w:val="both"/>
              <w:rPr>
                <w:rFonts w:ascii="Arial" w:hAnsi="Arial" w:cs="Arial"/>
                <w:b/>
              </w:rPr>
            </w:pPr>
          </w:p>
        </w:tc>
      </w:tr>
    </w:tbl>
    <w:p w14:paraId="4DE0877C" w14:textId="77777777" w:rsidR="00564EEF" w:rsidRDefault="00564EEF" w:rsidP="00564EEF">
      <w:pPr>
        <w:jc w:val="both"/>
        <w:rPr>
          <w:rFonts w:asciiTheme="minorHAnsi" w:hAnsiTheme="minorHAnsi" w:cstheme="minorHAnsi"/>
          <w:b/>
          <w:sz w:val="22"/>
          <w:szCs w:val="22"/>
          <w:u w:val="single"/>
        </w:rPr>
      </w:pPr>
    </w:p>
    <w:p w14:paraId="39BA89D9" w14:textId="77777777" w:rsidR="00564EEF" w:rsidRDefault="00564EEF" w:rsidP="00564EEF">
      <w:pPr>
        <w:jc w:val="both"/>
        <w:rPr>
          <w:rFonts w:asciiTheme="minorHAnsi" w:hAnsiTheme="minorHAnsi" w:cstheme="minorHAnsi"/>
          <w:b/>
          <w:sz w:val="22"/>
          <w:szCs w:val="22"/>
          <w:u w:val="single"/>
        </w:rPr>
      </w:pPr>
    </w:p>
    <w:p w14:paraId="44470F97" w14:textId="77777777" w:rsidR="00564EEF" w:rsidRPr="00E719A3" w:rsidRDefault="00564EEF" w:rsidP="00564EEF">
      <w:pPr>
        <w:jc w:val="both"/>
        <w:rPr>
          <w:rFonts w:asciiTheme="minorHAnsi" w:hAnsiTheme="minorHAnsi" w:cstheme="minorHAnsi"/>
          <w:b/>
          <w:sz w:val="22"/>
          <w:szCs w:val="22"/>
          <w:u w:val="single"/>
        </w:rPr>
      </w:pPr>
    </w:p>
    <w:p w14:paraId="752DF1D0" w14:textId="77777777" w:rsidR="00564EEF" w:rsidRDefault="00564EEF" w:rsidP="00564EEF">
      <w:pPr>
        <w:rPr>
          <w:rFonts w:asciiTheme="minorHAnsi" w:hAnsiTheme="minorHAnsi" w:cstheme="minorHAnsi"/>
          <w:b/>
          <w:sz w:val="22"/>
          <w:szCs w:val="22"/>
        </w:rPr>
      </w:pPr>
    </w:p>
    <w:p w14:paraId="2D77BA48" w14:textId="77777777" w:rsidR="00EA7CDE" w:rsidRPr="00EA7CDE" w:rsidRDefault="00EA7CDE" w:rsidP="00EA7CDE">
      <w:pPr>
        <w:rPr>
          <w:sz w:val="18"/>
        </w:rPr>
      </w:pPr>
    </w:p>
    <w:sectPr w:rsidR="00EA7CDE" w:rsidRPr="00EA7CDE" w:rsidSect="00EA7CDE">
      <w:headerReference w:type="default" r:id="rId16"/>
      <w:footerReference w:type="default" r:id="rId17"/>
      <w:pgSz w:w="11906" w:h="16838" w:code="9"/>
      <w:pgMar w:top="1985"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84483" w14:textId="77777777" w:rsidR="00F04A44" w:rsidRDefault="00F04A44">
      <w:r>
        <w:separator/>
      </w:r>
    </w:p>
  </w:endnote>
  <w:endnote w:type="continuationSeparator" w:id="0">
    <w:p w14:paraId="6AC164C5" w14:textId="77777777" w:rsidR="00F04A44" w:rsidRDefault="00F04A44">
      <w:r>
        <w:continuationSeparator/>
      </w:r>
    </w:p>
  </w:endnote>
  <w:endnote w:type="continuationNotice" w:id="1">
    <w:p w14:paraId="7AB91242" w14:textId="77777777" w:rsidR="00F04A44" w:rsidRDefault="00F04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3FC13" w14:textId="77777777" w:rsidR="00B85B83" w:rsidRDefault="00B85B8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CEA1CE0" w14:textId="77777777" w:rsidR="00B85B83" w:rsidRDefault="00B85B8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11F79" w14:textId="4A2B6101" w:rsidR="00B85B83" w:rsidRPr="00DF1286" w:rsidRDefault="00B85B83">
    <w:pPr>
      <w:pStyle w:val="Zpat"/>
      <w:jc w:val="center"/>
      <w:rPr>
        <w:rFonts w:asciiTheme="minorHAnsi" w:hAnsiTheme="minorHAnsi"/>
      </w:rPr>
    </w:pPr>
    <w:r w:rsidRPr="00DF1286">
      <w:rPr>
        <w:rFonts w:asciiTheme="minorHAnsi" w:hAnsiTheme="minorHAnsi"/>
      </w:rPr>
      <w:t>-</w:t>
    </w:r>
    <w:r w:rsidRPr="00DF1286">
      <w:rPr>
        <w:rFonts w:asciiTheme="minorHAnsi" w:hAnsiTheme="minorHAnsi"/>
      </w:rPr>
      <w:fldChar w:fldCharType="begin"/>
    </w:r>
    <w:r w:rsidRPr="00F75740">
      <w:rPr>
        <w:rFonts w:asciiTheme="minorHAnsi" w:hAnsiTheme="minorHAnsi"/>
      </w:rPr>
      <w:instrText>PAGE   \* MERGEFORMAT</w:instrText>
    </w:r>
    <w:r w:rsidRPr="00DF1286">
      <w:rPr>
        <w:rFonts w:asciiTheme="minorHAnsi" w:hAnsiTheme="minorHAnsi"/>
      </w:rPr>
      <w:fldChar w:fldCharType="separate"/>
    </w:r>
    <w:r w:rsidR="00B37F68">
      <w:rPr>
        <w:rFonts w:asciiTheme="minorHAnsi" w:hAnsiTheme="minorHAnsi"/>
        <w:noProof/>
      </w:rPr>
      <w:t>6</w:t>
    </w:r>
    <w:r w:rsidRPr="00DF1286">
      <w:rPr>
        <w:rFonts w:asciiTheme="minorHAnsi" w:hAnsiTheme="minorHAnsi"/>
      </w:rPr>
      <w:fldChar w:fldCharType="end"/>
    </w:r>
    <w:r w:rsidRPr="00DF1286">
      <w:rPr>
        <w:rFonts w:asciiTheme="minorHAnsi" w:hAnsiTheme="minorHAnsi"/>
      </w:rPr>
      <w:t>-</w:t>
    </w:r>
  </w:p>
  <w:p w14:paraId="53A149BC" w14:textId="77777777" w:rsidR="00B85B83" w:rsidRDefault="00B85B83">
    <w:pPr>
      <w:pStyle w:val="Zpat"/>
      <w:rPr>
        <w:rFonts w:ascii="Arial" w:hAnsi="Aria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BAF4" w14:textId="19B2F339" w:rsidR="00B85B83" w:rsidRDefault="00B85B83">
    <w:pPr>
      <w:pStyle w:val="Zpat"/>
      <w:jc w:val="center"/>
    </w:pPr>
    <w:r>
      <w:t>-</w:t>
    </w:r>
    <w:r>
      <w:fldChar w:fldCharType="begin"/>
    </w:r>
    <w:r>
      <w:instrText>PAGE   \* MERGEFORMAT</w:instrText>
    </w:r>
    <w:r>
      <w:fldChar w:fldCharType="separate"/>
    </w:r>
    <w:r w:rsidR="00B37F68">
      <w:rPr>
        <w:noProof/>
      </w:rPr>
      <w:t>8</w:t>
    </w:r>
    <w:r>
      <w:rPr>
        <w:noProof/>
      </w:rPr>
      <w:fldChar w:fldCharType="end"/>
    </w:r>
    <w:r>
      <w:t>-</w:t>
    </w:r>
  </w:p>
  <w:p w14:paraId="1352FD15" w14:textId="77777777" w:rsidR="00B85B83" w:rsidRDefault="00B85B83">
    <w:pPr>
      <w:pStyle w:val="Zpat"/>
      <w:rPr>
        <w:rFonts w:ascii="Arial" w:hAnsi="Arial"/>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49E96" w14:textId="77777777" w:rsidR="00B85B83" w:rsidRDefault="00B85B83" w:rsidP="003B0066">
    <w:pPr>
      <w:pStyle w:val="Zp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8E4A4" w14:textId="77777777" w:rsidR="00F04A44" w:rsidRDefault="00F04A44">
      <w:r>
        <w:separator/>
      </w:r>
    </w:p>
  </w:footnote>
  <w:footnote w:type="continuationSeparator" w:id="0">
    <w:p w14:paraId="0CB65A94" w14:textId="77777777" w:rsidR="00F04A44" w:rsidRDefault="00F04A44">
      <w:r>
        <w:continuationSeparator/>
      </w:r>
    </w:p>
  </w:footnote>
  <w:footnote w:type="continuationNotice" w:id="1">
    <w:p w14:paraId="655F07D9" w14:textId="77777777" w:rsidR="00F04A44" w:rsidRDefault="00F04A4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29EC2" w14:textId="22B56F9E" w:rsidR="00B85B83" w:rsidRDefault="00B85B83" w:rsidP="009E0E62">
    <w:pPr>
      <w:pStyle w:val="Zhlav"/>
      <w:jc w:val="right"/>
    </w:pPr>
    <w:r>
      <w:rPr>
        <w:noProof/>
      </w:rPr>
      <w:drawing>
        <wp:anchor distT="0" distB="0" distL="114300" distR="114300" simplePos="0" relativeHeight="251658752" behindDoc="0" locked="0" layoutInCell="1" allowOverlap="1" wp14:anchorId="22BEDC6B" wp14:editId="22B9E12C">
          <wp:simplePos x="0" y="0"/>
          <wp:positionH relativeFrom="margin">
            <wp:align>right</wp:align>
          </wp:positionH>
          <wp:positionV relativeFrom="paragraph">
            <wp:posOffset>-495300</wp:posOffset>
          </wp:positionV>
          <wp:extent cx="1165860" cy="976630"/>
          <wp:effectExtent l="0" t="0" r="0" b="0"/>
          <wp:wrapSquare wrapText="bothSides"/>
          <wp:docPr id="615161384" name="Obrázek 2" descr="Obsah obrázku logo, symbol,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61384" name="Obrázek 2" descr="Obsah obrázku logo, symbol, Písmo, Grafika&#10;&#10;Obsah vygenerovaný umělou inteligencí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976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2FC24" w14:textId="77777777" w:rsidR="00B85B83" w:rsidRDefault="00B85B83" w:rsidP="009E0E62">
    <w:pPr>
      <w:pStyle w:val="Zhlav"/>
      <w:jc w:val="right"/>
    </w:pPr>
  </w:p>
  <w:p w14:paraId="08223F7B" w14:textId="77777777" w:rsidR="00B85B83" w:rsidRDefault="00B85B83" w:rsidP="009E0E62">
    <w:pPr>
      <w:pStyle w:val="Zhlav"/>
      <w:jc w:val="right"/>
    </w:pPr>
  </w:p>
  <w:p w14:paraId="464D3FD9" w14:textId="5B107DC2" w:rsidR="00B85B83" w:rsidRDefault="00B85B83" w:rsidP="009E0E62">
    <w:pPr>
      <w:pStyle w:val="Zhlav"/>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38703" w14:textId="77777777" w:rsidR="00B85B83" w:rsidRDefault="00B85B83">
    <w:pPr>
      <w:pStyle w:val="Zhlav"/>
      <w:tabs>
        <w:tab w:val="clear" w:pos="9072"/>
        <w:tab w:val="right" w:pos="9720"/>
      </w:tabs>
      <w:ind w:left="-720" w:right="-648"/>
    </w:pPr>
  </w:p>
  <w:p w14:paraId="3AAF67E4" w14:textId="77777777" w:rsidR="00B85B83" w:rsidRDefault="00B85B83">
    <w:pPr>
      <w:pStyle w:val="Zhlav"/>
      <w:tabs>
        <w:tab w:val="clear" w:pos="9072"/>
        <w:tab w:val="right" w:pos="9720"/>
      </w:tabs>
      <w:ind w:left="-720" w:right="-648"/>
    </w:pPr>
    <w:r>
      <w:rPr>
        <w:noProof/>
      </w:rPr>
      <mc:AlternateContent>
        <mc:Choice Requires="wps">
          <w:drawing>
            <wp:anchor distT="0" distB="0" distL="114300" distR="114300" simplePos="0" relativeHeight="251657728" behindDoc="0" locked="0" layoutInCell="0" allowOverlap="1" wp14:anchorId="23E67FCB" wp14:editId="5CC16549">
              <wp:simplePos x="0" y="0"/>
              <wp:positionH relativeFrom="column">
                <wp:posOffset>4952365</wp:posOffset>
              </wp:positionH>
              <wp:positionV relativeFrom="paragraph">
                <wp:posOffset>153035</wp:posOffset>
              </wp:positionV>
              <wp:extent cx="13716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799DC" w14:textId="77777777" w:rsidR="00B85B83" w:rsidRPr="00C55307" w:rsidRDefault="00B85B83" w:rsidP="003B00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3E67FCB" id="_x0000_t202" coordsize="21600,21600" o:spt="202" path="m,l,21600r21600,l21600,xe">
              <v:stroke joinstyle="miter"/>
              <v:path gradientshapeok="t" o:connecttype="rect"/>
            </v:shapetype>
            <v:shape id="Text Box 1" o:spid="_x0000_s1026" type="#_x0000_t202" style="position:absolute;left:0;text-align:left;margin-left:389.95pt;margin-top:12.05pt;width:10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" o:allowincell="f" filled="f" stroked="f">
              <v:textbox>
                <w:txbxContent>
                  <w:p w14:paraId="025799DC" w14:textId="77777777" w:rsidR="00123DD4" w:rsidRPr="00C55307" w:rsidRDefault="00123DD4" w:rsidP="003B0066"/>
                </w:txbxContent>
              </v:textbox>
            </v:shape>
          </w:pict>
        </mc:Fallback>
      </mc:AlternateContent>
    </w:r>
  </w:p>
  <w:p w14:paraId="76315B95" w14:textId="77777777" w:rsidR="00B85B83" w:rsidRDefault="00B85B83">
    <w:pPr>
      <w:pStyle w:val="Zhlav"/>
      <w:tabs>
        <w:tab w:val="clear" w:pos="9072"/>
        <w:tab w:val="right" w:pos="9720"/>
      </w:tabs>
      <w:ind w:left="-720" w:right="-64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EC7"/>
    <w:multiLevelType w:val="multilevel"/>
    <w:tmpl w:val="CB30A77E"/>
    <w:lvl w:ilvl="0">
      <w:start w:val="1"/>
      <w:numFmt w:val="decimal"/>
      <w:lvlText w:val="%1."/>
      <w:lvlJc w:val="left"/>
      <w:pPr>
        <w:tabs>
          <w:tab w:val="num" w:pos="360"/>
        </w:tabs>
        <w:ind w:left="360" w:hanging="360"/>
      </w:pPr>
      <w:rPr>
        <w:rFonts w:ascii="Arial" w:hAnsi="Arial" w:hint="default"/>
        <w:b/>
        <w:i w:val="0"/>
        <w:sz w:val="24"/>
        <w:u w:val="single"/>
      </w:rPr>
    </w:lvl>
    <w:lvl w:ilvl="1">
      <w:start w:val="1"/>
      <w:numFmt w:val="decimal"/>
      <w:lvlText w:val="%1.%2."/>
      <w:lvlJc w:val="left"/>
      <w:pPr>
        <w:tabs>
          <w:tab w:val="num" w:pos="792"/>
        </w:tabs>
        <w:ind w:left="792" w:hanging="792"/>
      </w:pPr>
    </w:lvl>
    <w:lvl w:ilvl="2">
      <w:start w:val="1"/>
      <w:numFmt w:val="decimal"/>
      <w:lvlText w:val="%1.%2.%3."/>
      <w:lvlJc w:val="left"/>
      <w:pPr>
        <w:tabs>
          <w:tab w:val="num" w:pos="1440"/>
        </w:tabs>
        <w:ind w:left="1224" w:hanging="504"/>
      </w:pPr>
      <w:rPr>
        <w:b w:val="0"/>
        <w:i w:val="0"/>
        <w:color w:val="auto"/>
        <w:u w:val="no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D940883"/>
    <w:multiLevelType w:val="hybridMultilevel"/>
    <w:tmpl w:val="D7AC5E16"/>
    <w:lvl w:ilvl="0" w:tplc="91BEBA76">
      <w:start w:val="2"/>
      <w:numFmt w:val="bullet"/>
      <w:lvlText w:val="-"/>
      <w:lvlJc w:val="left"/>
      <w:pPr>
        <w:ind w:left="1068" w:hanging="360"/>
      </w:pPr>
      <w:rPr>
        <w:rFonts w:ascii="Calibri" w:eastAsia="Times New Roman" w:hAnsi="Calibri" w:cstheme="minorHAns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E464DE1"/>
    <w:multiLevelType w:val="hybridMultilevel"/>
    <w:tmpl w:val="0ABAC5DC"/>
    <w:lvl w:ilvl="0" w:tplc="C8FE6E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B609B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22324A"/>
    <w:multiLevelType w:val="multilevel"/>
    <w:tmpl w:val="C548FA56"/>
    <w:lvl w:ilvl="0">
      <w:start w:val="10"/>
      <w:numFmt w:val="decimal"/>
      <w:lvlText w:val="%1."/>
      <w:lvlJc w:val="left"/>
      <w:pPr>
        <w:tabs>
          <w:tab w:val="num" w:pos="680"/>
        </w:tabs>
        <w:ind w:left="680" w:hanging="680"/>
      </w:pPr>
      <w:rPr>
        <w:rFonts w:hint="default"/>
      </w:rPr>
    </w:lvl>
    <w:lvl w:ilvl="1">
      <w:start w:val="1"/>
      <w:numFmt w:val="decimal"/>
      <w:lvlText w:val="%1.%2."/>
      <w:lvlJc w:val="left"/>
      <w:pPr>
        <w:tabs>
          <w:tab w:val="num" w:pos="709"/>
        </w:tabs>
        <w:ind w:left="709" w:hanging="596"/>
      </w:pPr>
      <w:rPr>
        <w:rFonts w:asciiTheme="minorHAnsi" w:hAnsiTheme="minorHAnsi" w:cstheme="minorHAnsi"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5CA86F28"/>
    <w:multiLevelType w:val="multilevel"/>
    <w:tmpl w:val="189ED734"/>
    <w:lvl w:ilvl="0">
      <w:start w:val="1"/>
      <w:numFmt w:val="decimal"/>
      <w:lvlText w:val="%1."/>
      <w:lvlJc w:val="left"/>
      <w:pPr>
        <w:tabs>
          <w:tab w:val="num" w:pos="680"/>
        </w:tabs>
        <w:ind w:left="680" w:hanging="680"/>
      </w:pPr>
    </w:lvl>
    <w:lvl w:ilvl="1">
      <w:start w:val="1"/>
      <w:numFmt w:val="decimal"/>
      <w:lvlText w:val="%1.%2."/>
      <w:lvlJc w:val="left"/>
      <w:pPr>
        <w:tabs>
          <w:tab w:val="num" w:pos="709"/>
        </w:tabs>
        <w:ind w:left="709" w:hanging="596"/>
      </w:pPr>
      <w:rPr>
        <w:rFonts w:asciiTheme="minorHAnsi" w:hAnsiTheme="minorHAnsi" w:cstheme="minorHAnsi" w:hint="default"/>
        <w:b w:val="0"/>
        <w:i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 w15:restartNumberingAfterBreak="0">
    <w:nsid w:val="5F8428D6"/>
    <w:multiLevelType w:val="multilevel"/>
    <w:tmpl w:val="9A98247C"/>
    <w:lvl w:ilvl="0">
      <w:start w:val="1"/>
      <w:numFmt w:val="decimal"/>
      <w:lvlText w:val="%1."/>
      <w:lvlJc w:val="left"/>
      <w:pPr>
        <w:tabs>
          <w:tab w:val="num" w:pos="567"/>
        </w:tabs>
        <w:ind w:left="567" w:hanging="567"/>
      </w:pPr>
      <w:rPr>
        <w:rFonts w:ascii="Arial" w:hAnsi="Arial" w:hint="default"/>
        <w:b/>
        <w:i w:val="0"/>
        <w:u w:val="none"/>
      </w:rPr>
    </w:lvl>
    <w:lvl w:ilvl="1">
      <w:start w:val="1"/>
      <w:numFmt w:val="none"/>
      <w:pStyle w:val="Nadpis2rovn"/>
      <w:lvlText w:val="1.1."/>
      <w:lvlJc w:val="left"/>
      <w:pPr>
        <w:tabs>
          <w:tab w:val="num" w:pos="567"/>
        </w:tabs>
        <w:ind w:left="567" w:hanging="567"/>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60DD3F0F"/>
    <w:multiLevelType w:val="multilevel"/>
    <w:tmpl w:val="9EC68F32"/>
    <w:lvl w:ilvl="0">
      <w:start w:val="1"/>
      <w:numFmt w:val="decimal"/>
      <w:pStyle w:val="Nadpis1rovn"/>
      <w:lvlText w:val="%1."/>
      <w:lvlJc w:val="left"/>
      <w:pPr>
        <w:tabs>
          <w:tab w:val="num" w:pos="567"/>
        </w:tabs>
        <w:ind w:left="567" w:hanging="567"/>
      </w:pPr>
      <w:rPr>
        <w:rFonts w:ascii="Arial" w:hAnsi="Arial" w:hint="default"/>
        <w:b/>
        <w:i w:val="0"/>
        <w:sz w:val="30"/>
        <w:szCs w:val="30"/>
        <w:u w:val="none"/>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D72053C"/>
    <w:multiLevelType w:val="hybridMultilevel"/>
    <w:tmpl w:val="6B90F4E4"/>
    <w:lvl w:ilvl="0" w:tplc="95BCE2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AD4ED9"/>
    <w:multiLevelType w:val="hybridMultilevel"/>
    <w:tmpl w:val="E3DCFE1C"/>
    <w:lvl w:ilvl="0" w:tplc="20E8E7D8">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57C6B07"/>
    <w:multiLevelType w:val="hybridMultilevel"/>
    <w:tmpl w:val="03844F38"/>
    <w:lvl w:ilvl="0" w:tplc="0405000F">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60D110E"/>
    <w:multiLevelType w:val="hybridMultilevel"/>
    <w:tmpl w:val="AA68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7"/>
  </w:num>
  <w:num w:numId="6">
    <w:abstractNumId w:val="7"/>
  </w:num>
  <w:num w:numId="7">
    <w:abstractNumId w:val="8"/>
  </w:num>
  <w:num w:numId="8">
    <w:abstractNumId w:val="2"/>
  </w:num>
  <w:num w:numId="9">
    <w:abstractNumId w:val="1"/>
  </w:num>
  <w:num w:numId="10">
    <w:abstractNumId w:val="11"/>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8F"/>
    <w:rsid w:val="00006829"/>
    <w:rsid w:val="000116AC"/>
    <w:rsid w:val="00013845"/>
    <w:rsid w:val="00021865"/>
    <w:rsid w:val="000271A0"/>
    <w:rsid w:val="000358AD"/>
    <w:rsid w:val="00037747"/>
    <w:rsid w:val="000430A4"/>
    <w:rsid w:val="00046810"/>
    <w:rsid w:val="00050C16"/>
    <w:rsid w:val="000527DB"/>
    <w:rsid w:val="000614DA"/>
    <w:rsid w:val="00063A34"/>
    <w:rsid w:val="000656A5"/>
    <w:rsid w:val="000708BE"/>
    <w:rsid w:val="00080EF6"/>
    <w:rsid w:val="00084B92"/>
    <w:rsid w:val="000A6DF3"/>
    <w:rsid w:val="000A70FB"/>
    <w:rsid w:val="000B0F7C"/>
    <w:rsid w:val="000C3C09"/>
    <w:rsid w:val="000C6E76"/>
    <w:rsid w:val="000E58AB"/>
    <w:rsid w:val="000F0234"/>
    <w:rsid w:val="000F6916"/>
    <w:rsid w:val="000F7013"/>
    <w:rsid w:val="00103D30"/>
    <w:rsid w:val="00104E47"/>
    <w:rsid w:val="00105942"/>
    <w:rsid w:val="00106F4B"/>
    <w:rsid w:val="0011303B"/>
    <w:rsid w:val="001130F1"/>
    <w:rsid w:val="00117A40"/>
    <w:rsid w:val="001209FD"/>
    <w:rsid w:val="00123DD4"/>
    <w:rsid w:val="00130987"/>
    <w:rsid w:val="00137285"/>
    <w:rsid w:val="00147243"/>
    <w:rsid w:val="00152D6A"/>
    <w:rsid w:val="00166B3A"/>
    <w:rsid w:val="00171A42"/>
    <w:rsid w:val="00180792"/>
    <w:rsid w:val="00184C63"/>
    <w:rsid w:val="00190B11"/>
    <w:rsid w:val="00192B5D"/>
    <w:rsid w:val="001938E9"/>
    <w:rsid w:val="001A619F"/>
    <w:rsid w:val="001B2C58"/>
    <w:rsid w:val="001B3407"/>
    <w:rsid w:val="001C168D"/>
    <w:rsid w:val="001C7E3D"/>
    <w:rsid w:val="001D1063"/>
    <w:rsid w:val="001E20EB"/>
    <w:rsid w:val="001F1044"/>
    <w:rsid w:val="001F1DB6"/>
    <w:rsid w:val="00204035"/>
    <w:rsid w:val="00207B41"/>
    <w:rsid w:val="00211CDA"/>
    <w:rsid w:val="002134C6"/>
    <w:rsid w:val="00213DD5"/>
    <w:rsid w:val="00216A11"/>
    <w:rsid w:val="00220DE1"/>
    <w:rsid w:val="00220F88"/>
    <w:rsid w:val="00221650"/>
    <w:rsid w:val="002219F6"/>
    <w:rsid w:val="00232FD2"/>
    <w:rsid w:val="002412CB"/>
    <w:rsid w:val="002434BE"/>
    <w:rsid w:val="0024713F"/>
    <w:rsid w:val="00253B81"/>
    <w:rsid w:val="002817B5"/>
    <w:rsid w:val="00282F64"/>
    <w:rsid w:val="002855BC"/>
    <w:rsid w:val="00287875"/>
    <w:rsid w:val="00287FC7"/>
    <w:rsid w:val="00292436"/>
    <w:rsid w:val="0029541F"/>
    <w:rsid w:val="00295D75"/>
    <w:rsid w:val="002A2402"/>
    <w:rsid w:val="002B4D8C"/>
    <w:rsid w:val="002B79EC"/>
    <w:rsid w:val="002D4114"/>
    <w:rsid w:val="002D43CD"/>
    <w:rsid w:val="002D66F3"/>
    <w:rsid w:val="002E6F8D"/>
    <w:rsid w:val="002E7B71"/>
    <w:rsid w:val="002F4304"/>
    <w:rsid w:val="00310567"/>
    <w:rsid w:val="003361CD"/>
    <w:rsid w:val="00353F52"/>
    <w:rsid w:val="0037189E"/>
    <w:rsid w:val="00375F0D"/>
    <w:rsid w:val="003850D8"/>
    <w:rsid w:val="00386008"/>
    <w:rsid w:val="003A3CDA"/>
    <w:rsid w:val="003A5B4D"/>
    <w:rsid w:val="003B0066"/>
    <w:rsid w:val="003B7654"/>
    <w:rsid w:val="003C0901"/>
    <w:rsid w:val="003C66AB"/>
    <w:rsid w:val="003C6AF4"/>
    <w:rsid w:val="003D187E"/>
    <w:rsid w:val="003D5E04"/>
    <w:rsid w:val="003D6A8E"/>
    <w:rsid w:val="00400A17"/>
    <w:rsid w:val="00412A5E"/>
    <w:rsid w:val="00424F3C"/>
    <w:rsid w:val="00435332"/>
    <w:rsid w:val="004423CB"/>
    <w:rsid w:val="004427D9"/>
    <w:rsid w:val="00445B59"/>
    <w:rsid w:val="0045432E"/>
    <w:rsid w:val="00457EAD"/>
    <w:rsid w:val="00461332"/>
    <w:rsid w:val="004728D4"/>
    <w:rsid w:val="00473529"/>
    <w:rsid w:val="00475DB7"/>
    <w:rsid w:val="004958FB"/>
    <w:rsid w:val="004963A5"/>
    <w:rsid w:val="004A0BA6"/>
    <w:rsid w:val="004A4564"/>
    <w:rsid w:val="004A702E"/>
    <w:rsid w:val="004B08AE"/>
    <w:rsid w:val="004C7241"/>
    <w:rsid w:val="004D7064"/>
    <w:rsid w:val="004E2295"/>
    <w:rsid w:val="004F5602"/>
    <w:rsid w:val="00506217"/>
    <w:rsid w:val="005112A8"/>
    <w:rsid w:val="0052332F"/>
    <w:rsid w:val="0052345E"/>
    <w:rsid w:val="005270F3"/>
    <w:rsid w:val="00533D2A"/>
    <w:rsid w:val="0053648C"/>
    <w:rsid w:val="005434BB"/>
    <w:rsid w:val="0055165C"/>
    <w:rsid w:val="00564EEF"/>
    <w:rsid w:val="00566849"/>
    <w:rsid w:val="00583E32"/>
    <w:rsid w:val="0058579B"/>
    <w:rsid w:val="00590F70"/>
    <w:rsid w:val="0059540D"/>
    <w:rsid w:val="005A0F8A"/>
    <w:rsid w:val="005A1624"/>
    <w:rsid w:val="005A176A"/>
    <w:rsid w:val="005B4391"/>
    <w:rsid w:val="005B4F52"/>
    <w:rsid w:val="005C0CF3"/>
    <w:rsid w:val="005E1208"/>
    <w:rsid w:val="005F15C8"/>
    <w:rsid w:val="00606CC5"/>
    <w:rsid w:val="006103D6"/>
    <w:rsid w:val="00614510"/>
    <w:rsid w:val="00622D38"/>
    <w:rsid w:val="00625F02"/>
    <w:rsid w:val="00626785"/>
    <w:rsid w:val="006334A9"/>
    <w:rsid w:val="00635494"/>
    <w:rsid w:val="00640EE1"/>
    <w:rsid w:val="0064446C"/>
    <w:rsid w:val="0064462C"/>
    <w:rsid w:val="0064601C"/>
    <w:rsid w:val="00647C8F"/>
    <w:rsid w:val="006556F0"/>
    <w:rsid w:val="00656547"/>
    <w:rsid w:val="00661C3C"/>
    <w:rsid w:val="00674AF7"/>
    <w:rsid w:val="00676A83"/>
    <w:rsid w:val="00681C8C"/>
    <w:rsid w:val="00683BA6"/>
    <w:rsid w:val="0068560D"/>
    <w:rsid w:val="00686895"/>
    <w:rsid w:val="00697B4D"/>
    <w:rsid w:val="006A1DE6"/>
    <w:rsid w:val="006A4973"/>
    <w:rsid w:val="006A7247"/>
    <w:rsid w:val="006A7F35"/>
    <w:rsid w:val="006C1784"/>
    <w:rsid w:val="006C25DE"/>
    <w:rsid w:val="006C4A26"/>
    <w:rsid w:val="006C637A"/>
    <w:rsid w:val="006F32B6"/>
    <w:rsid w:val="006F4340"/>
    <w:rsid w:val="00700927"/>
    <w:rsid w:val="00714DF9"/>
    <w:rsid w:val="00722C3E"/>
    <w:rsid w:val="0072596D"/>
    <w:rsid w:val="00732013"/>
    <w:rsid w:val="0073387F"/>
    <w:rsid w:val="007342F3"/>
    <w:rsid w:val="00736A5B"/>
    <w:rsid w:val="007419F3"/>
    <w:rsid w:val="0074605F"/>
    <w:rsid w:val="00762A4B"/>
    <w:rsid w:val="007720A7"/>
    <w:rsid w:val="00775A38"/>
    <w:rsid w:val="00776F29"/>
    <w:rsid w:val="007819FC"/>
    <w:rsid w:val="007A24EA"/>
    <w:rsid w:val="007A2CE0"/>
    <w:rsid w:val="007B471D"/>
    <w:rsid w:val="007C11CC"/>
    <w:rsid w:val="007D3897"/>
    <w:rsid w:val="007D398D"/>
    <w:rsid w:val="007D6578"/>
    <w:rsid w:val="007E53E6"/>
    <w:rsid w:val="007F5BC8"/>
    <w:rsid w:val="008158DB"/>
    <w:rsid w:val="00817288"/>
    <w:rsid w:val="00817450"/>
    <w:rsid w:val="008508B3"/>
    <w:rsid w:val="00851111"/>
    <w:rsid w:val="00875E14"/>
    <w:rsid w:val="0088425E"/>
    <w:rsid w:val="0088475D"/>
    <w:rsid w:val="00886F64"/>
    <w:rsid w:val="00890A5C"/>
    <w:rsid w:val="00893CC0"/>
    <w:rsid w:val="008B2514"/>
    <w:rsid w:val="008B2667"/>
    <w:rsid w:val="008E5C9A"/>
    <w:rsid w:val="008F24B8"/>
    <w:rsid w:val="009029DA"/>
    <w:rsid w:val="00903842"/>
    <w:rsid w:val="00907158"/>
    <w:rsid w:val="0091532D"/>
    <w:rsid w:val="0091658D"/>
    <w:rsid w:val="00920651"/>
    <w:rsid w:val="00921FD1"/>
    <w:rsid w:val="00922E05"/>
    <w:rsid w:val="00927D94"/>
    <w:rsid w:val="009348CD"/>
    <w:rsid w:val="0093652E"/>
    <w:rsid w:val="00943A45"/>
    <w:rsid w:val="00962874"/>
    <w:rsid w:val="0096438C"/>
    <w:rsid w:val="0096780A"/>
    <w:rsid w:val="00970ADC"/>
    <w:rsid w:val="00973EB0"/>
    <w:rsid w:val="00982135"/>
    <w:rsid w:val="00984A84"/>
    <w:rsid w:val="00985346"/>
    <w:rsid w:val="00985C61"/>
    <w:rsid w:val="009A6F8B"/>
    <w:rsid w:val="009B18DF"/>
    <w:rsid w:val="009B34D6"/>
    <w:rsid w:val="009B4E25"/>
    <w:rsid w:val="009B6EC6"/>
    <w:rsid w:val="009C46CB"/>
    <w:rsid w:val="009C7EDD"/>
    <w:rsid w:val="009E0C64"/>
    <w:rsid w:val="009E0E62"/>
    <w:rsid w:val="009E4801"/>
    <w:rsid w:val="009F15E4"/>
    <w:rsid w:val="009F2EB3"/>
    <w:rsid w:val="009F40D6"/>
    <w:rsid w:val="009F6F28"/>
    <w:rsid w:val="00A053A2"/>
    <w:rsid w:val="00A068E6"/>
    <w:rsid w:val="00A158E6"/>
    <w:rsid w:val="00A15E86"/>
    <w:rsid w:val="00A20CC3"/>
    <w:rsid w:val="00A20E6C"/>
    <w:rsid w:val="00A21554"/>
    <w:rsid w:val="00A35C69"/>
    <w:rsid w:val="00A42A41"/>
    <w:rsid w:val="00A476D5"/>
    <w:rsid w:val="00A563DC"/>
    <w:rsid w:val="00A57672"/>
    <w:rsid w:val="00A7259B"/>
    <w:rsid w:val="00A91CF5"/>
    <w:rsid w:val="00AA13C4"/>
    <w:rsid w:val="00AA1E34"/>
    <w:rsid w:val="00AA615F"/>
    <w:rsid w:val="00AA6F14"/>
    <w:rsid w:val="00AD11CB"/>
    <w:rsid w:val="00AD55A2"/>
    <w:rsid w:val="00AE2193"/>
    <w:rsid w:val="00AE5707"/>
    <w:rsid w:val="00AF0C2E"/>
    <w:rsid w:val="00AF18A6"/>
    <w:rsid w:val="00AF437A"/>
    <w:rsid w:val="00B01C7F"/>
    <w:rsid w:val="00B03A0C"/>
    <w:rsid w:val="00B03EBB"/>
    <w:rsid w:val="00B131FA"/>
    <w:rsid w:val="00B17FAD"/>
    <w:rsid w:val="00B202BF"/>
    <w:rsid w:val="00B359AC"/>
    <w:rsid w:val="00B37F68"/>
    <w:rsid w:val="00B51329"/>
    <w:rsid w:val="00B666F6"/>
    <w:rsid w:val="00B714C9"/>
    <w:rsid w:val="00B85B83"/>
    <w:rsid w:val="00B90A21"/>
    <w:rsid w:val="00B96D83"/>
    <w:rsid w:val="00BA3B6E"/>
    <w:rsid w:val="00BC71F9"/>
    <w:rsid w:val="00BD6C69"/>
    <w:rsid w:val="00BF3792"/>
    <w:rsid w:val="00C06947"/>
    <w:rsid w:val="00C1552D"/>
    <w:rsid w:val="00C16907"/>
    <w:rsid w:val="00C17044"/>
    <w:rsid w:val="00C17D77"/>
    <w:rsid w:val="00C244A5"/>
    <w:rsid w:val="00C30BE1"/>
    <w:rsid w:val="00C336A1"/>
    <w:rsid w:val="00C4566E"/>
    <w:rsid w:val="00C47982"/>
    <w:rsid w:val="00C6583D"/>
    <w:rsid w:val="00C80041"/>
    <w:rsid w:val="00C813F1"/>
    <w:rsid w:val="00C819DA"/>
    <w:rsid w:val="00CA304A"/>
    <w:rsid w:val="00CA53FD"/>
    <w:rsid w:val="00CB516A"/>
    <w:rsid w:val="00CC6A72"/>
    <w:rsid w:val="00CD0704"/>
    <w:rsid w:val="00CD1C9B"/>
    <w:rsid w:val="00CE769F"/>
    <w:rsid w:val="00CF3162"/>
    <w:rsid w:val="00CF4140"/>
    <w:rsid w:val="00D01917"/>
    <w:rsid w:val="00D037CD"/>
    <w:rsid w:val="00D05704"/>
    <w:rsid w:val="00D124DE"/>
    <w:rsid w:val="00D12AE6"/>
    <w:rsid w:val="00D13E3C"/>
    <w:rsid w:val="00D206EC"/>
    <w:rsid w:val="00D20F8B"/>
    <w:rsid w:val="00D215C5"/>
    <w:rsid w:val="00D30FA3"/>
    <w:rsid w:val="00D32F7D"/>
    <w:rsid w:val="00D36590"/>
    <w:rsid w:val="00D43CBA"/>
    <w:rsid w:val="00D50E35"/>
    <w:rsid w:val="00D815C3"/>
    <w:rsid w:val="00D86316"/>
    <w:rsid w:val="00D92826"/>
    <w:rsid w:val="00DB4759"/>
    <w:rsid w:val="00DC403A"/>
    <w:rsid w:val="00DC5A31"/>
    <w:rsid w:val="00DD0257"/>
    <w:rsid w:val="00DD508C"/>
    <w:rsid w:val="00DE26CF"/>
    <w:rsid w:val="00DF1286"/>
    <w:rsid w:val="00DF5F05"/>
    <w:rsid w:val="00E00C31"/>
    <w:rsid w:val="00E11511"/>
    <w:rsid w:val="00E12A12"/>
    <w:rsid w:val="00E40046"/>
    <w:rsid w:val="00E45C0F"/>
    <w:rsid w:val="00E46870"/>
    <w:rsid w:val="00E53B51"/>
    <w:rsid w:val="00E64214"/>
    <w:rsid w:val="00E83E37"/>
    <w:rsid w:val="00E84F2D"/>
    <w:rsid w:val="00E852DC"/>
    <w:rsid w:val="00E92A5F"/>
    <w:rsid w:val="00EA7CDE"/>
    <w:rsid w:val="00ED1D15"/>
    <w:rsid w:val="00ED2359"/>
    <w:rsid w:val="00EF1652"/>
    <w:rsid w:val="00EF77F7"/>
    <w:rsid w:val="00F01C16"/>
    <w:rsid w:val="00F04A44"/>
    <w:rsid w:val="00F16507"/>
    <w:rsid w:val="00F20A3C"/>
    <w:rsid w:val="00F25DD4"/>
    <w:rsid w:val="00F313C4"/>
    <w:rsid w:val="00F31B1D"/>
    <w:rsid w:val="00F324A9"/>
    <w:rsid w:val="00F3406D"/>
    <w:rsid w:val="00F44B0E"/>
    <w:rsid w:val="00F458CB"/>
    <w:rsid w:val="00F461B9"/>
    <w:rsid w:val="00F54E85"/>
    <w:rsid w:val="00F55852"/>
    <w:rsid w:val="00F6111B"/>
    <w:rsid w:val="00F75740"/>
    <w:rsid w:val="00F75A0A"/>
    <w:rsid w:val="00F87218"/>
    <w:rsid w:val="00F87715"/>
    <w:rsid w:val="00F91F2E"/>
    <w:rsid w:val="00F929CF"/>
    <w:rsid w:val="00FA07C3"/>
    <w:rsid w:val="00FA4E8F"/>
    <w:rsid w:val="00FA60E6"/>
    <w:rsid w:val="00FA62E3"/>
    <w:rsid w:val="00FC0828"/>
    <w:rsid w:val="00FC1F93"/>
    <w:rsid w:val="00FC5F7F"/>
    <w:rsid w:val="00FC6CD9"/>
    <w:rsid w:val="00FD041C"/>
    <w:rsid w:val="00FD6AE2"/>
    <w:rsid w:val="00FE41F9"/>
    <w:rsid w:val="00FF3A14"/>
    <w:rsid w:val="00FF442F"/>
    <w:rsid w:val="00FF4444"/>
    <w:rsid w:val="00FF6906"/>
    <w:rsid w:val="00FF713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DC829"/>
  <w15:docId w15:val="{8EF6C173-C492-4416-A060-8B6D6A27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6217"/>
  </w:style>
  <w:style w:type="paragraph" w:styleId="Nadpis1">
    <w:name w:val="heading 1"/>
    <w:basedOn w:val="Normln"/>
    <w:next w:val="Normln"/>
    <w:link w:val="Nadpis1Char"/>
    <w:qFormat/>
    <w:rsid w:val="00CF4140"/>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CF4140"/>
    <w:pPr>
      <w:keepNext/>
      <w:spacing w:before="240" w:after="60"/>
      <w:outlineLvl w:val="1"/>
    </w:pPr>
    <w:rPr>
      <w:rFonts w:ascii="Arial" w:hAnsi="Arial"/>
      <w:b/>
      <w:i/>
      <w:sz w:val="24"/>
    </w:rPr>
  </w:style>
  <w:style w:type="paragraph" w:styleId="Nadpis3">
    <w:name w:val="heading 3"/>
    <w:basedOn w:val="Normln"/>
    <w:next w:val="Normln"/>
    <w:qFormat/>
    <w:rsid w:val="00CF4140"/>
    <w:pPr>
      <w:keepNext/>
      <w:spacing w:before="240" w:after="60"/>
      <w:outlineLvl w:val="2"/>
    </w:pPr>
    <w:rPr>
      <w:rFonts w:ascii="Arial" w:hAnsi="Arial"/>
      <w:sz w:val="24"/>
    </w:rPr>
  </w:style>
  <w:style w:type="paragraph" w:styleId="Nadpis8">
    <w:name w:val="heading 8"/>
    <w:basedOn w:val="Normln"/>
    <w:next w:val="Normln"/>
    <w:qFormat/>
    <w:rsid w:val="00CA53FD"/>
    <w:pPr>
      <w:spacing w:before="240" w:after="60"/>
      <w:outlineLvl w:val="7"/>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F4140"/>
    <w:pPr>
      <w:tabs>
        <w:tab w:val="center" w:pos="4536"/>
        <w:tab w:val="right" w:pos="9072"/>
      </w:tabs>
    </w:pPr>
  </w:style>
  <w:style w:type="paragraph" w:styleId="Zpat">
    <w:name w:val="footer"/>
    <w:basedOn w:val="Normln"/>
    <w:link w:val="ZpatChar"/>
    <w:uiPriority w:val="99"/>
    <w:rsid w:val="00CF4140"/>
    <w:pPr>
      <w:tabs>
        <w:tab w:val="center" w:pos="4536"/>
        <w:tab w:val="right" w:pos="9072"/>
      </w:tabs>
    </w:pPr>
  </w:style>
  <w:style w:type="character" w:styleId="slostrnky">
    <w:name w:val="page number"/>
    <w:basedOn w:val="Standardnpsmoodstavce"/>
    <w:rsid w:val="00CF4140"/>
  </w:style>
  <w:style w:type="paragraph" w:styleId="Zkladntextodsazen2">
    <w:name w:val="Body Text Indent 2"/>
    <w:basedOn w:val="Normln"/>
    <w:rsid w:val="00CF4140"/>
    <w:pPr>
      <w:widowControl w:val="0"/>
      <w:ind w:left="1418"/>
      <w:jc w:val="both"/>
    </w:pPr>
    <w:rPr>
      <w:rFonts w:ascii="Arial" w:hAnsi="Arial"/>
      <w:sz w:val="24"/>
    </w:rPr>
  </w:style>
  <w:style w:type="paragraph" w:styleId="Zkladntextodsazen">
    <w:name w:val="Body Text Indent"/>
    <w:basedOn w:val="Normln"/>
    <w:rsid w:val="00CF4140"/>
    <w:pPr>
      <w:ind w:left="709"/>
    </w:pPr>
    <w:rPr>
      <w:rFonts w:ascii="Arial" w:hAnsi="Arial"/>
      <w:sz w:val="24"/>
    </w:rPr>
  </w:style>
  <w:style w:type="paragraph" w:styleId="Zkladntext3">
    <w:name w:val="Body Text 3"/>
    <w:basedOn w:val="Normln"/>
    <w:rsid w:val="00CF4140"/>
    <w:pPr>
      <w:spacing w:after="120"/>
    </w:pPr>
    <w:rPr>
      <w:sz w:val="16"/>
      <w:szCs w:val="16"/>
    </w:rPr>
  </w:style>
  <w:style w:type="paragraph" w:customStyle="1" w:styleId="Nadpis2rovn">
    <w:name w:val="Nadpis 2. úrovně"/>
    <w:basedOn w:val="Normln"/>
    <w:rsid w:val="00CF4140"/>
    <w:pPr>
      <w:keepNext/>
      <w:numPr>
        <w:ilvl w:val="1"/>
        <w:numId w:val="4"/>
      </w:numPr>
      <w:spacing w:before="120" w:after="240"/>
      <w:outlineLvl w:val="1"/>
    </w:pPr>
    <w:rPr>
      <w:rFonts w:ascii="Arial" w:hAnsi="Arial"/>
      <w:b/>
      <w:sz w:val="26"/>
      <w:szCs w:val="28"/>
    </w:rPr>
  </w:style>
  <w:style w:type="character" w:styleId="Hypertextovodkaz">
    <w:name w:val="Hyperlink"/>
    <w:rsid w:val="006F32B6"/>
    <w:rPr>
      <w:color w:val="0000FF"/>
      <w:u w:val="single"/>
    </w:rPr>
  </w:style>
  <w:style w:type="paragraph" w:styleId="Zkladntext2">
    <w:name w:val="Body Text 2"/>
    <w:basedOn w:val="Normln"/>
    <w:rsid w:val="009F6F28"/>
    <w:pPr>
      <w:spacing w:after="120" w:line="480" w:lineRule="auto"/>
    </w:pPr>
  </w:style>
  <w:style w:type="paragraph" w:customStyle="1" w:styleId="Bnodstavec">
    <w:name w:val="Běžný odstavec"/>
    <w:basedOn w:val="Normln"/>
    <w:rsid w:val="009F6F28"/>
    <w:pPr>
      <w:spacing w:after="120"/>
      <w:jc w:val="both"/>
    </w:pPr>
    <w:rPr>
      <w:rFonts w:ascii="Arial" w:hAnsi="Arial"/>
      <w:sz w:val="24"/>
      <w:szCs w:val="24"/>
    </w:rPr>
  </w:style>
  <w:style w:type="paragraph" w:customStyle="1" w:styleId="Nadpis1rovn">
    <w:name w:val="Nadpis 1. úrovně"/>
    <w:basedOn w:val="Normln"/>
    <w:rsid w:val="00D215C5"/>
    <w:pPr>
      <w:keepNext/>
      <w:numPr>
        <w:numId w:val="5"/>
      </w:numPr>
      <w:spacing w:before="120" w:after="240"/>
      <w:outlineLvl w:val="0"/>
    </w:pPr>
    <w:rPr>
      <w:rFonts w:ascii="Arial" w:hAnsi="Arial"/>
      <w:b/>
      <w:sz w:val="30"/>
      <w:szCs w:val="32"/>
    </w:rPr>
  </w:style>
  <w:style w:type="character" w:customStyle="1" w:styleId="platne1">
    <w:name w:val="platne1"/>
    <w:rsid w:val="00220F88"/>
  </w:style>
  <w:style w:type="character" w:customStyle="1" w:styleId="ZpatChar">
    <w:name w:val="Zápatí Char"/>
    <w:link w:val="Zpat"/>
    <w:uiPriority w:val="99"/>
    <w:rsid w:val="009C7EDD"/>
  </w:style>
  <w:style w:type="paragraph" w:styleId="Textbubliny">
    <w:name w:val="Balloon Text"/>
    <w:basedOn w:val="Normln"/>
    <w:link w:val="TextbublinyChar"/>
    <w:rsid w:val="00B131FA"/>
    <w:rPr>
      <w:rFonts w:ascii="Tahoma" w:hAnsi="Tahoma" w:cs="Tahoma"/>
      <w:sz w:val="16"/>
      <w:szCs w:val="16"/>
    </w:rPr>
  </w:style>
  <w:style w:type="character" w:customStyle="1" w:styleId="TextbublinyChar">
    <w:name w:val="Text bubliny Char"/>
    <w:basedOn w:val="Standardnpsmoodstavce"/>
    <w:link w:val="Textbubliny"/>
    <w:rsid w:val="00B131FA"/>
    <w:rPr>
      <w:rFonts w:ascii="Tahoma" w:hAnsi="Tahoma" w:cs="Tahoma"/>
      <w:sz w:val="16"/>
      <w:szCs w:val="16"/>
    </w:rPr>
  </w:style>
  <w:style w:type="paragraph" w:styleId="Odstavecseseznamem">
    <w:name w:val="List Paragraph"/>
    <w:basedOn w:val="Normln"/>
    <w:uiPriority w:val="34"/>
    <w:qFormat/>
    <w:rsid w:val="009029DA"/>
    <w:pPr>
      <w:ind w:left="720"/>
      <w:contextualSpacing/>
    </w:pPr>
  </w:style>
  <w:style w:type="character" w:styleId="Odkaznakoment">
    <w:name w:val="annotation reference"/>
    <w:basedOn w:val="Standardnpsmoodstavce"/>
    <w:rsid w:val="0029541F"/>
    <w:rPr>
      <w:sz w:val="16"/>
      <w:szCs w:val="16"/>
    </w:rPr>
  </w:style>
  <w:style w:type="paragraph" w:styleId="Textkomente">
    <w:name w:val="annotation text"/>
    <w:basedOn w:val="Normln"/>
    <w:link w:val="TextkomenteChar"/>
    <w:rsid w:val="0029541F"/>
  </w:style>
  <w:style w:type="character" w:customStyle="1" w:styleId="TextkomenteChar">
    <w:name w:val="Text komentáře Char"/>
    <w:basedOn w:val="Standardnpsmoodstavce"/>
    <w:link w:val="Textkomente"/>
    <w:rsid w:val="0029541F"/>
  </w:style>
  <w:style w:type="paragraph" w:styleId="Pedmtkomente">
    <w:name w:val="annotation subject"/>
    <w:basedOn w:val="Textkomente"/>
    <w:next w:val="Textkomente"/>
    <w:link w:val="PedmtkomenteChar"/>
    <w:rsid w:val="0029541F"/>
    <w:rPr>
      <w:b/>
      <w:bCs/>
    </w:rPr>
  </w:style>
  <w:style w:type="character" w:customStyle="1" w:styleId="PedmtkomenteChar">
    <w:name w:val="Předmět komentáře Char"/>
    <w:basedOn w:val="TextkomenteChar"/>
    <w:link w:val="Pedmtkomente"/>
    <w:rsid w:val="0029541F"/>
    <w:rPr>
      <w:b/>
      <w:bCs/>
    </w:rPr>
  </w:style>
  <w:style w:type="paragraph" w:styleId="Revize">
    <w:name w:val="Revision"/>
    <w:hidden/>
    <w:uiPriority w:val="99"/>
    <w:semiHidden/>
    <w:rsid w:val="0029541F"/>
  </w:style>
  <w:style w:type="paragraph" w:styleId="FormtovanvHTML">
    <w:name w:val="HTML Preformatted"/>
    <w:basedOn w:val="Normln"/>
    <w:link w:val="FormtovanvHTMLChar"/>
    <w:rsid w:val="00C06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
    <w:name w:val="Formátovaný v HTML Char"/>
    <w:basedOn w:val="Standardnpsmoodstavce"/>
    <w:link w:val="FormtovanvHTML"/>
    <w:rsid w:val="00C06947"/>
    <w:rPr>
      <w:rFonts w:ascii="Courier New" w:hAnsi="Courier New" w:cs="Courier New"/>
    </w:rPr>
  </w:style>
  <w:style w:type="character" w:styleId="Siln">
    <w:name w:val="Strong"/>
    <w:basedOn w:val="Standardnpsmoodstavce"/>
    <w:qFormat/>
    <w:rsid w:val="00AA6F14"/>
    <w:rPr>
      <w:b/>
      <w:bCs/>
    </w:rPr>
  </w:style>
  <w:style w:type="character" w:customStyle="1" w:styleId="Nadpis1Char">
    <w:name w:val="Nadpis 1 Char"/>
    <w:basedOn w:val="Standardnpsmoodstavce"/>
    <w:link w:val="Nadpis1"/>
    <w:rsid w:val="0064446C"/>
    <w:rPr>
      <w:rFonts w:ascii="Arial" w:hAnsi="Arial"/>
      <w:b/>
      <w:kern w:val="28"/>
      <w:sz w:val="28"/>
    </w:rPr>
  </w:style>
  <w:style w:type="character" w:customStyle="1" w:styleId="Nadpis2Char">
    <w:name w:val="Nadpis 2 Char"/>
    <w:basedOn w:val="Standardnpsmoodstavce"/>
    <w:link w:val="Nadpis2"/>
    <w:rsid w:val="00FE41F9"/>
    <w:rPr>
      <w:rFonts w:ascii="Arial" w:hAnsi="Arial"/>
      <w:b/>
      <w:i/>
      <w:sz w:val="24"/>
    </w:rPr>
  </w:style>
  <w:style w:type="table" w:styleId="Mkatabulky">
    <w:name w:val="Table Grid"/>
    <w:basedOn w:val="Normlntabulka"/>
    <w:uiPriority w:val="59"/>
    <w:rsid w:val="00117A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184C63"/>
    <w:rPr>
      <w:color w:val="605E5C"/>
      <w:shd w:val="clear" w:color="auto" w:fill="E1DFDD"/>
    </w:rPr>
  </w:style>
  <w:style w:type="character" w:customStyle="1" w:styleId="UnresolvedMention">
    <w:name w:val="Unresolved Mention"/>
    <w:basedOn w:val="Standardnpsmoodstavce"/>
    <w:uiPriority w:val="99"/>
    <w:semiHidden/>
    <w:unhideWhenUsed/>
    <w:rsid w:val="00F54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27803">
      <w:bodyDiv w:val="1"/>
      <w:marLeft w:val="0"/>
      <w:marRight w:val="0"/>
      <w:marTop w:val="0"/>
      <w:marBottom w:val="0"/>
      <w:divBdr>
        <w:top w:val="none" w:sz="0" w:space="0" w:color="auto"/>
        <w:left w:val="none" w:sz="0" w:space="0" w:color="auto"/>
        <w:bottom w:val="none" w:sz="0" w:space="0" w:color="auto"/>
        <w:right w:val="none" w:sz="0" w:space="0" w:color="auto"/>
      </w:divBdr>
    </w:div>
    <w:div w:id="496386142">
      <w:bodyDiv w:val="1"/>
      <w:marLeft w:val="0"/>
      <w:marRight w:val="0"/>
      <w:marTop w:val="0"/>
      <w:marBottom w:val="0"/>
      <w:divBdr>
        <w:top w:val="none" w:sz="0" w:space="0" w:color="auto"/>
        <w:left w:val="none" w:sz="0" w:space="0" w:color="auto"/>
        <w:bottom w:val="none" w:sz="0" w:space="0" w:color="auto"/>
        <w:right w:val="none" w:sz="0" w:space="0" w:color="auto"/>
      </w:divBdr>
    </w:div>
    <w:div w:id="523179349">
      <w:bodyDiv w:val="1"/>
      <w:marLeft w:val="0"/>
      <w:marRight w:val="0"/>
      <w:marTop w:val="0"/>
      <w:marBottom w:val="0"/>
      <w:divBdr>
        <w:top w:val="none" w:sz="0" w:space="0" w:color="auto"/>
        <w:left w:val="none" w:sz="0" w:space="0" w:color="auto"/>
        <w:bottom w:val="none" w:sz="0" w:space="0" w:color="auto"/>
        <w:right w:val="none" w:sz="0" w:space="0" w:color="auto"/>
      </w:divBdr>
    </w:div>
    <w:div w:id="12643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reisswolf.cz"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w@reisswolf.cz"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9EA53-7129-494C-BFE4-0D352620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3761</Words>
  <Characters>22191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Smlouva o likvidaci nosičů dat</vt:lpstr>
    </vt:vector>
  </TitlesOfParts>
  <Company>ZP METAL-ALIANCE</Company>
  <LinksUpToDate>false</LinksUpToDate>
  <CharactersWithSpaces>25901</CharactersWithSpaces>
  <SharedDoc>false</SharedDoc>
  <HLinks>
    <vt:vector size="6" baseType="variant">
      <vt:variant>
        <vt:i4>589887</vt:i4>
      </vt:variant>
      <vt:variant>
        <vt:i4>0</vt:i4>
      </vt:variant>
      <vt:variant>
        <vt:i4>0</vt:i4>
      </vt:variant>
      <vt:variant>
        <vt:i4>5</vt:i4>
      </vt:variant>
      <vt:variant>
        <vt:lpwstr>mailto:rw@reisswolf.cz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likvidaci nosičů dat</dc:title>
  <dc:creator>Marie Urbanová</dc:creator>
  <cp:lastModifiedBy>Štráchalová, Jiřina</cp:lastModifiedBy>
  <cp:revision>2</cp:revision>
  <cp:lastPrinted>2025-08-21T10:58:00Z</cp:lastPrinted>
  <dcterms:created xsi:type="dcterms:W3CDTF">2025-08-21T12:01:00Z</dcterms:created>
  <dcterms:modified xsi:type="dcterms:W3CDTF">2025-08-21T12:01:00Z</dcterms:modified>
</cp:coreProperties>
</file>