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CEC99" w14:textId="77777777" w:rsidR="000576AF" w:rsidRDefault="004D0884" w:rsidP="00207D58">
      <w:pPr>
        <w:spacing w:after="0" w:line="240" w:lineRule="atLeast"/>
        <w:ind w:right="-59"/>
        <w:rPr>
          <w:rFonts w:ascii="Arial" w:eastAsia="Times New Roman" w:hAnsi="Arial"/>
          <w:b/>
          <w:spacing w:val="60"/>
          <w:sz w:val="28"/>
          <w:szCs w:val="20"/>
          <w:lang w:eastAsia="cs-CZ"/>
        </w:rPr>
      </w:pPr>
      <w:r>
        <w:rPr>
          <w:rFonts w:ascii="Arial" w:eastAsia="Times New Roman" w:hAnsi="Arial"/>
          <w:b/>
          <w:noProof/>
          <w:spacing w:val="60"/>
          <w:sz w:val="28"/>
          <w:szCs w:val="20"/>
          <w:lang w:eastAsia="cs-CZ"/>
        </w:rPr>
        <w:pict w14:anchorId="16AFE5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7.5pt;margin-top:-44.75pt;width:71.15pt;height:58.5pt;z-index:-251658752" wrapcoords="-214 0 -214 21340 21600 21340 21600 0 -214 0">
            <v:imagedata r:id="rId11" o:title="FTN logo 2021"/>
            <w10:wrap type="tight"/>
          </v:shape>
        </w:pict>
      </w:r>
    </w:p>
    <w:p w14:paraId="78DD88BD" w14:textId="77777777" w:rsidR="00A139A4" w:rsidRPr="00680E6D" w:rsidRDefault="00A139A4" w:rsidP="00A139A4">
      <w:pPr>
        <w:spacing w:after="0" w:line="240" w:lineRule="atLeast"/>
        <w:ind w:right="-59"/>
        <w:jc w:val="center"/>
        <w:rPr>
          <w:rFonts w:ascii="Arial" w:eastAsia="Times New Roman" w:hAnsi="Arial"/>
          <w:b/>
          <w:spacing w:val="60"/>
          <w:sz w:val="32"/>
          <w:szCs w:val="20"/>
          <w:lang w:eastAsia="cs-CZ"/>
        </w:rPr>
      </w:pPr>
      <w:r w:rsidRPr="00680E6D">
        <w:rPr>
          <w:rFonts w:ascii="Arial" w:eastAsia="Times New Roman" w:hAnsi="Arial"/>
          <w:b/>
          <w:spacing w:val="60"/>
          <w:sz w:val="32"/>
          <w:szCs w:val="20"/>
          <w:lang w:eastAsia="cs-CZ"/>
        </w:rPr>
        <w:t>Smlouva o výpůjčce</w:t>
      </w:r>
    </w:p>
    <w:p w14:paraId="65D3AEB9" w14:textId="77777777" w:rsidR="00A139A4" w:rsidRPr="00680E6D" w:rsidRDefault="00A139A4" w:rsidP="00A139A4">
      <w:pPr>
        <w:spacing w:after="0" w:line="240" w:lineRule="atLeast"/>
        <w:ind w:right="-59"/>
        <w:jc w:val="both"/>
        <w:rPr>
          <w:rFonts w:ascii="Arial" w:eastAsia="Times New Roman" w:hAnsi="Arial"/>
          <w:sz w:val="24"/>
          <w:szCs w:val="20"/>
          <w:lang w:eastAsia="cs-CZ"/>
        </w:rPr>
      </w:pPr>
    </w:p>
    <w:p w14:paraId="04E2D6FD" w14:textId="77777777" w:rsidR="001A113E" w:rsidRDefault="001A113E" w:rsidP="000576AF">
      <w:pPr>
        <w:spacing w:after="0" w:line="240" w:lineRule="auto"/>
        <w:ind w:right="-59"/>
        <w:jc w:val="both"/>
        <w:rPr>
          <w:rFonts w:ascii="Arial" w:eastAsia="Times New Roman" w:hAnsi="Arial"/>
          <w:b/>
          <w:szCs w:val="20"/>
          <w:lang w:eastAsia="cs-CZ"/>
        </w:rPr>
      </w:pPr>
    </w:p>
    <w:p w14:paraId="5D0386A3" w14:textId="77777777" w:rsidR="00A71E67" w:rsidRDefault="00A71E67" w:rsidP="00A71E67">
      <w:pPr>
        <w:spacing w:after="0" w:line="240" w:lineRule="auto"/>
        <w:ind w:right="-59"/>
        <w:jc w:val="both"/>
        <w:rPr>
          <w:rFonts w:ascii="Arial" w:eastAsia="Times New Roman" w:hAnsi="Arial"/>
          <w:b/>
          <w:szCs w:val="20"/>
          <w:lang w:eastAsia="cs-CZ"/>
        </w:rPr>
      </w:pPr>
    </w:p>
    <w:p w14:paraId="6B511306" w14:textId="77777777" w:rsidR="00A71E67" w:rsidRDefault="00A71E67" w:rsidP="00A71E67">
      <w:pPr>
        <w:spacing w:after="0" w:line="240" w:lineRule="auto"/>
        <w:ind w:right="-59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PROMEDICA-PRAHA GROUP, a.s.</w:t>
      </w:r>
    </w:p>
    <w:p w14:paraId="2053CF08" w14:textId="77777777" w:rsidR="00A71E67" w:rsidRDefault="00A71E67" w:rsidP="00A71E67">
      <w:pPr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Sídlo: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Juarezova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17, 160 00 Praha 6</w:t>
      </w:r>
    </w:p>
    <w:p w14:paraId="4A3A3781" w14:textId="77777777" w:rsidR="00A71E67" w:rsidRDefault="00A71E67" w:rsidP="00A71E67">
      <w:pPr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Korespondenční adresa: Novodvorská 136, 142 00 Praha 4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36702249" w14:textId="77777777" w:rsidR="00A71E67" w:rsidRDefault="00A71E67" w:rsidP="00A71E67">
      <w:pPr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Zastoupená: Pavlem Hanušem, předsedou představenstva</w:t>
      </w:r>
    </w:p>
    <w:p w14:paraId="06E01CDF" w14:textId="77777777" w:rsidR="00A71E67" w:rsidRDefault="00A71E67" w:rsidP="00A71E67">
      <w:pPr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Zapsaná u Městského soudu v Praze, oddíl B, vložka 4492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br/>
        <w:t>IČ: 25099019</w:t>
      </w:r>
    </w:p>
    <w:p w14:paraId="5EC03C06" w14:textId="77777777" w:rsidR="00A71E67" w:rsidRDefault="00A71E67" w:rsidP="00A71E67">
      <w:pPr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DIČ: CZ25099019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0FCBA80C" w14:textId="77777777" w:rsidR="00A71E67" w:rsidRDefault="00A71E67" w:rsidP="00A71E67">
      <w:pPr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(dále jen půjčitel)</w:t>
      </w:r>
    </w:p>
    <w:p w14:paraId="3E97633C" w14:textId="77777777" w:rsidR="00D35575" w:rsidRPr="00680E6D" w:rsidRDefault="00D35575" w:rsidP="00A139A4">
      <w:pPr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0C6CDE3" w14:textId="77777777" w:rsidR="00A139A4" w:rsidRPr="00680E6D" w:rsidRDefault="00A139A4" w:rsidP="000576AF">
      <w:pPr>
        <w:spacing w:after="0" w:line="240" w:lineRule="auto"/>
        <w:ind w:right="-59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a</w:t>
      </w:r>
    </w:p>
    <w:p w14:paraId="75D5562D" w14:textId="77777777" w:rsidR="00A139A4" w:rsidRPr="00680E6D" w:rsidRDefault="00A139A4" w:rsidP="00A139A4">
      <w:pPr>
        <w:spacing w:after="0" w:line="240" w:lineRule="auto"/>
        <w:ind w:right="-59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457FEF3" w14:textId="77777777" w:rsidR="000576AF" w:rsidRPr="00680E6D" w:rsidRDefault="000A500A" w:rsidP="000576AF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Fakultní </w:t>
      </w:r>
      <w:r w:rsidR="000576AF" w:rsidRPr="00680E6D">
        <w:rPr>
          <w:rFonts w:ascii="Times New Roman" w:hAnsi="Times New Roman"/>
          <w:b/>
          <w:bCs/>
          <w:sz w:val="24"/>
          <w:szCs w:val="24"/>
        </w:rPr>
        <w:t>Thomayerova nemocnice  </w:t>
      </w:r>
    </w:p>
    <w:p w14:paraId="0EDC7AD6" w14:textId="77777777" w:rsidR="000576AF" w:rsidRPr="00680E6D" w:rsidRDefault="000576AF" w:rsidP="000576AF">
      <w:pPr>
        <w:spacing w:after="0"/>
        <w:rPr>
          <w:rFonts w:ascii="Times New Roman" w:hAnsi="Times New Roman"/>
          <w:sz w:val="24"/>
          <w:szCs w:val="24"/>
        </w:rPr>
      </w:pPr>
      <w:r w:rsidRPr="00680E6D">
        <w:rPr>
          <w:rFonts w:ascii="Times New Roman" w:hAnsi="Times New Roman"/>
          <w:sz w:val="24"/>
          <w:szCs w:val="24"/>
        </w:rPr>
        <w:t>se sídlem</w:t>
      </w:r>
      <w:r w:rsidR="00D35575">
        <w:rPr>
          <w:rFonts w:ascii="Times New Roman" w:hAnsi="Times New Roman"/>
          <w:sz w:val="24"/>
          <w:szCs w:val="24"/>
        </w:rPr>
        <w:t>:</w:t>
      </w:r>
      <w:r w:rsidRPr="00680E6D">
        <w:rPr>
          <w:rFonts w:ascii="Times New Roman" w:hAnsi="Times New Roman"/>
          <w:sz w:val="24"/>
          <w:szCs w:val="24"/>
        </w:rPr>
        <w:t xml:space="preserve"> Vídeňská 800, 140 </w:t>
      </w:r>
      <w:proofErr w:type="gramStart"/>
      <w:r w:rsidRPr="00680E6D">
        <w:rPr>
          <w:rFonts w:ascii="Times New Roman" w:hAnsi="Times New Roman"/>
          <w:sz w:val="24"/>
          <w:szCs w:val="24"/>
        </w:rPr>
        <w:t>59  Praha</w:t>
      </w:r>
      <w:proofErr w:type="gramEnd"/>
      <w:r w:rsidRPr="00680E6D">
        <w:rPr>
          <w:rFonts w:ascii="Times New Roman" w:hAnsi="Times New Roman"/>
          <w:sz w:val="24"/>
          <w:szCs w:val="24"/>
        </w:rPr>
        <w:t xml:space="preserve"> 4 - Krč</w:t>
      </w:r>
    </w:p>
    <w:p w14:paraId="3B610CF4" w14:textId="77777777" w:rsidR="000576AF" w:rsidRPr="00680E6D" w:rsidRDefault="000576AF" w:rsidP="000576AF">
      <w:pPr>
        <w:spacing w:after="0"/>
        <w:rPr>
          <w:rFonts w:ascii="Times New Roman" w:hAnsi="Times New Roman"/>
          <w:sz w:val="24"/>
          <w:szCs w:val="24"/>
        </w:rPr>
      </w:pPr>
      <w:r w:rsidRPr="00680E6D">
        <w:rPr>
          <w:rFonts w:ascii="Times New Roman" w:hAnsi="Times New Roman"/>
          <w:sz w:val="24"/>
          <w:szCs w:val="24"/>
        </w:rPr>
        <w:t xml:space="preserve">jednající: </w:t>
      </w:r>
      <w:r w:rsidR="00FA6E0B">
        <w:rPr>
          <w:rFonts w:ascii="Times New Roman" w:hAnsi="Times New Roman"/>
          <w:sz w:val="24"/>
          <w:szCs w:val="24"/>
        </w:rPr>
        <w:t xml:space="preserve">Ing. </w:t>
      </w:r>
      <w:r w:rsidR="004E6866">
        <w:rPr>
          <w:rFonts w:ascii="Times New Roman" w:hAnsi="Times New Roman"/>
          <w:sz w:val="24"/>
          <w:szCs w:val="24"/>
        </w:rPr>
        <w:t>Jan Halíř</w:t>
      </w:r>
      <w:r w:rsidR="00FA6E0B">
        <w:rPr>
          <w:rFonts w:ascii="Times New Roman" w:hAnsi="Times New Roman"/>
          <w:sz w:val="24"/>
          <w:szCs w:val="24"/>
        </w:rPr>
        <w:t>, náměstek pro ekonomiku</w:t>
      </w:r>
      <w:r w:rsidR="004E6866">
        <w:rPr>
          <w:rFonts w:ascii="Times New Roman" w:hAnsi="Times New Roman"/>
          <w:sz w:val="24"/>
          <w:szCs w:val="24"/>
        </w:rPr>
        <w:t>, techniku a provoz</w:t>
      </w:r>
    </w:p>
    <w:p w14:paraId="153AC2BC" w14:textId="77777777" w:rsidR="000576AF" w:rsidRPr="00680E6D" w:rsidRDefault="000576AF" w:rsidP="000576AF">
      <w:pPr>
        <w:spacing w:after="0"/>
        <w:rPr>
          <w:rFonts w:ascii="Times New Roman" w:hAnsi="Times New Roman"/>
          <w:sz w:val="24"/>
          <w:szCs w:val="24"/>
        </w:rPr>
      </w:pPr>
      <w:r w:rsidRPr="00680E6D">
        <w:rPr>
          <w:rFonts w:ascii="Times New Roman" w:hAnsi="Times New Roman"/>
          <w:sz w:val="24"/>
          <w:szCs w:val="24"/>
        </w:rPr>
        <w:t xml:space="preserve">státní příspěvková organizace zřízená Ministerstvem zdravotnictví ČR </w:t>
      </w:r>
    </w:p>
    <w:p w14:paraId="0A4D74D3" w14:textId="77777777" w:rsidR="006E2F9E" w:rsidRPr="00680E6D" w:rsidRDefault="006E2F9E" w:rsidP="006E2F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0E6D">
        <w:rPr>
          <w:rFonts w:ascii="Times New Roman" w:hAnsi="Times New Roman"/>
          <w:sz w:val="24"/>
          <w:szCs w:val="24"/>
        </w:rPr>
        <w:t>zapsaná v obchodním rejstříku u Městského soudu v Praze, oddíl Pr, vl. 1043</w:t>
      </w:r>
    </w:p>
    <w:p w14:paraId="588783EA" w14:textId="77777777" w:rsidR="000576AF" w:rsidRPr="00680E6D" w:rsidRDefault="000576AF" w:rsidP="000576AF">
      <w:pPr>
        <w:spacing w:after="0"/>
        <w:rPr>
          <w:rFonts w:ascii="Times New Roman" w:hAnsi="Times New Roman"/>
          <w:sz w:val="24"/>
          <w:szCs w:val="24"/>
        </w:rPr>
      </w:pPr>
      <w:r w:rsidRPr="00680E6D">
        <w:rPr>
          <w:rFonts w:ascii="Times New Roman" w:hAnsi="Times New Roman"/>
          <w:sz w:val="24"/>
          <w:szCs w:val="24"/>
        </w:rPr>
        <w:t>IČ: 00064190</w:t>
      </w:r>
    </w:p>
    <w:p w14:paraId="61DC89DD" w14:textId="77777777" w:rsidR="000576AF" w:rsidRPr="00680E6D" w:rsidRDefault="000576AF" w:rsidP="000576AF">
      <w:pPr>
        <w:spacing w:after="0"/>
        <w:rPr>
          <w:rFonts w:ascii="Times New Roman" w:hAnsi="Times New Roman"/>
          <w:sz w:val="24"/>
          <w:szCs w:val="24"/>
        </w:rPr>
      </w:pPr>
      <w:r w:rsidRPr="00680E6D">
        <w:rPr>
          <w:rFonts w:ascii="Times New Roman" w:hAnsi="Times New Roman"/>
          <w:sz w:val="24"/>
          <w:szCs w:val="24"/>
        </w:rPr>
        <w:t>DIČ: CZ00064190</w:t>
      </w:r>
    </w:p>
    <w:p w14:paraId="64A1C5AA" w14:textId="77777777" w:rsidR="00A139A4" w:rsidRPr="00680E6D" w:rsidRDefault="001A113E" w:rsidP="000576AF">
      <w:pPr>
        <w:spacing w:after="0" w:line="240" w:lineRule="auto"/>
        <w:ind w:right="-59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>(dále jen vypůjčitel)</w:t>
      </w:r>
    </w:p>
    <w:p w14:paraId="2D28F78E" w14:textId="77777777" w:rsidR="00A139A4" w:rsidRDefault="00A139A4" w:rsidP="00A139A4">
      <w:pPr>
        <w:spacing w:after="0" w:line="240" w:lineRule="auto"/>
        <w:ind w:left="763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7ADD28A" w14:textId="77777777" w:rsidR="00D35575" w:rsidRPr="00680E6D" w:rsidRDefault="00D35575" w:rsidP="00F4413C">
      <w:pPr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272A458" w14:textId="77777777" w:rsidR="00A139A4" w:rsidRPr="00680E6D" w:rsidRDefault="00A139A4" w:rsidP="00A139A4">
      <w:pPr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uzavírají podle § </w:t>
      </w:r>
      <w:r w:rsidR="00680E6D" w:rsidRPr="00680E6D">
        <w:rPr>
          <w:rFonts w:ascii="Times New Roman" w:eastAsia="Times New Roman" w:hAnsi="Times New Roman"/>
          <w:sz w:val="24"/>
          <w:szCs w:val="24"/>
          <w:lang w:eastAsia="cs-CZ"/>
        </w:rPr>
        <w:t>2193 a násl.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C76523">
        <w:rPr>
          <w:rFonts w:ascii="Times New Roman" w:eastAsia="Times New Roman" w:hAnsi="Times New Roman"/>
          <w:sz w:val="24"/>
          <w:szCs w:val="24"/>
          <w:lang w:eastAsia="cs-CZ"/>
        </w:rPr>
        <w:t>zákona</w:t>
      </w:r>
      <w:r w:rsidR="00680E6D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č. 89/2012 Sb.</w:t>
      </w:r>
      <w:r w:rsidR="00C76523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680E6D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občanského zákoníku tuto smlouvu </w:t>
      </w:r>
      <w:r w:rsidR="003F7238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o výpůjčce:</w:t>
      </w:r>
    </w:p>
    <w:p w14:paraId="03177DE4" w14:textId="77777777" w:rsidR="00A139A4" w:rsidRPr="00680E6D" w:rsidRDefault="00A139A4" w:rsidP="00A139A4">
      <w:pPr>
        <w:spacing w:after="0" w:line="240" w:lineRule="atLeast"/>
        <w:ind w:left="763" w:right="-59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74556F8" w14:textId="77777777" w:rsidR="00A139A4" w:rsidRPr="00680E6D" w:rsidRDefault="00A139A4" w:rsidP="00A139A4">
      <w:pPr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b/>
          <w:sz w:val="24"/>
          <w:szCs w:val="24"/>
          <w:lang w:eastAsia="cs-CZ"/>
        </w:rPr>
        <w:t>I.</w:t>
      </w:r>
    </w:p>
    <w:p w14:paraId="7A2628F9" w14:textId="77777777" w:rsidR="00207D58" w:rsidRPr="00680E6D" w:rsidRDefault="00207D58" w:rsidP="00A139A4">
      <w:pPr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4FEDC8F" w14:textId="77777777" w:rsidR="00A139A4" w:rsidRPr="00680E6D" w:rsidRDefault="00A139A4" w:rsidP="00A139A4">
      <w:pPr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Předmětem této smlouvy je poskytnutí movité věci, předmětu výpůjčky, půjčitelem k bezplatnému užívání vypůjčiteli a vznik práva vypůjčitele věc po dohodnutou dobu bezplatně užívat v souladu s podmínkami ve smlouvě dále uvedenými. </w:t>
      </w:r>
    </w:p>
    <w:p w14:paraId="6060166A" w14:textId="77777777" w:rsidR="00A92A05" w:rsidRPr="00680E6D" w:rsidRDefault="00A92A05" w:rsidP="00A139A4">
      <w:pPr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148D0C0" w14:textId="77777777" w:rsidR="00A139A4" w:rsidRPr="00680E6D" w:rsidRDefault="00A139A4" w:rsidP="00A139A4">
      <w:pPr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II. </w:t>
      </w:r>
    </w:p>
    <w:p w14:paraId="417D3356" w14:textId="77777777" w:rsidR="00207D58" w:rsidRPr="00680E6D" w:rsidRDefault="00207D58" w:rsidP="00A139A4">
      <w:pPr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7B273F0F" w14:textId="77777777" w:rsidR="00A139A4" w:rsidRPr="00680E6D" w:rsidRDefault="00A139A4" w:rsidP="00A139A4">
      <w:pPr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Předmětem výpůjčky jsou následující movité věci</w:t>
      </w:r>
      <w:r w:rsidRPr="00680E6D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footnoteReference w:id="1"/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:</w:t>
      </w:r>
    </w:p>
    <w:p w14:paraId="2BAB13F8" w14:textId="62E7EBDA" w:rsidR="00A139A4" w:rsidRPr="00D52E64" w:rsidRDefault="001C0544" w:rsidP="00A139A4">
      <w:pPr>
        <w:spacing w:after="0" w:line="240" w:lineRule="atLeast"/>
        <w:ind w:right="-59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D52E64">
        <w:rPr>
          <w:rFonts w:ascii="Times New Roman" w:eastAsia="Times New Roman" w:hAnsi="Times New Roman"/>
          <w:i/>
          <w:sz w:val="24"/>
          <w:szCs w:val="24"/>
          <w:lang w:eastAsia="cs-CZ"/>
        </w:rPr>
        <w:t>N</w:t>
      </w:r>
      <w:r w:rsidR="00A139A4" w:rsidRPr="00D52E64">
        <w:rPr>
          <w:rFonts w:ascii="Times New Roman" w:eastAsia="Times New Roman" w:hAnsi="Times New Roman"/>
          <w:i/>
          <w:sz w:val="24"/>
          <w:szCs w:val="24"/>
          <w:lang w:eastAsia="cs-CZ"/>
        </w:rPr>
        <w:t>ázev</w:t>
      </w:r>
      <w:r w:rsidRPr="00D52E64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</w:t>
      </w:r>
      <w:proofErr w:type="spellStart"/>
      <w:r w:rsidRPr="00D52E64">
        <w:rPr>
          <w:rFonts w:ascii="Times New Roman" w:eastAsia="Times New Roman" w:hAnsi="Times New Roman"/>
          <w:i/>
          <w:sz w:val="24"/>
          <w:szCs w:val="24"/>
          <w:lang w:eastAsia="cs-CZ"/>
        </w:rPr>
        <w:t>Collin</w:t>
      </w:r>
      <w:proofErr w:type="spellEnd"/>
      <w:r w:rsidRPr="00D52E64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</w:t>
      </w:r>
      <w:proofErr w:type="spellStart"/>
      <w:r w:rsidRPr="00D52E64">
        <w:rPr>
          <w:rFonts w:ascii="Times New Roman" w:eastAsia="Times New Roman" w:hAnsi="Times New Roman"/>
          <w:i/>
          <w:sz w:val="24"/>
          <w:szCs w:val="24"/>
          <w:lang w:eastAsia="cs-CZ"/>
        </w:rPr>
        <w:t>Navigation</w:t>
      </w:r>
      <w:proofErr w:type="spellEnd"/>
      <w:r w:rsidRPr="00D52E64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</w:t>
      </w:r>
      <w:proofErr w:type="spellStart"/>
      <w:r w:rsidRPr="00D52E64">
        <w:rPr>
          <w:rFonts w:ascii="Times New Roman" w:eastAsia="Times New Roman" w:hAnsi="Times New Roman"/>
          <w:i/>
          <w:sz w:val="24"/>
          <w:szCs w:val="24"/>
          <w:lang w:eastAsia="cs-CZ"/>
        </w:rPr>
        <w:t>Solutions</w:t>
      </w:r>
      <w:proofErr w:type="spellEnd"/>
      <w:r w:rsidRPr="00D52E64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4040 Unit</w:t>
      </w:r>
    </w:p>
    <w:p w14:paraId="5D29CBC3" w14:textId="7EB6BD35" w:rsidR="00A139A4" w:rsidRPr="00D52E64" w:rsidRDefault="001C0544" w:rsidP="00A139A4">
      <w:pPr>
        <w:spacing w:after="0" w:line="240" w:lineRule="atLeast"/>
        <w:ind w:right="-59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D52E64">
        <w:rPr>
          <w:rFonts w:ascii="Times New Roman" w:eastAsia="Times New Roman" w:hAnsi="Times New Roman"/>
          <w:i/>
          <w:sz w:val="24"/>
          <w:szCs w:val="24"/>
          <w:lang w:eastAsia="cs-CZ"/>
        </w:rPr>
        <w:t>T</w:t>
      </w:r>
      <w:r w:rsidR="00A139A4" w:rsidRPr="00D52E64">
        <w:rPr>
          <w:rFonts w:ascii="Times New Roman" w:eastAsia="Times New Roman" w:hAnsi="Times New Roman"/>
          <w:i/>
          <w:sz w:val="24"/>
          <w:szCs w:val="24"/>
          <w:lang w:eastAsia="cs-CZ"/>
        </w:rPr>
        <w:t>yp</w:t>
      </w:r>
      <w:r w:rsidRPr="00D52E64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</w:t>
      </w:r>
      <w:r w:rsidR="007669AC" w:rsidRPr="00D52E64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Elektromagnetická ORL </w:t>
      </w:r>
      <w:r w:rsidRPr="00D52E64">
        <w:rPr>
          <w:rFonts w:ascii="Times New Roman" w:eastAsia="Times New Roman" w:hAnsi="Times New Roman"/>
          <w:i/>
          <w:sz w:val="24"/>
          <w:szCs w:val="24"/>
          <w:lang w:eastAsia="cs-CZ"/>
        </w:rPr>
        <w:t>Navigace</w:t>
      </w:r>
      <w:r w:rsidR="007669AC" w:rsidRPr="00D52E64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</w:t>
      </w:r>
      <w:r w:rsidRPr="00D52E64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</w:t>
      </w:r>
    </w:p>
    <w:p w14:paraId="277ADA4C" w14:textId="43161720" w:rsidR="00A139A4" w:rsidRDefault="00A139A4" w:rsidP="00A139A4">
      <w:pPr>
        <w:spacing w:after="0" w:line="240" w:lineRule="atLeast"/>
        <w:ind w:right="-59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D52E64">
        <w:rPr>
          <w:rFonts w:ascii="Times New Roman" w:eastAsia="Times New Roman" w:hAnsi="Times New Roman"/>
          <w:i/>
          <w:sz w:val="24"/>
          <w:szCs w:val="24"/>
          <w:lang w:eastAsia="cs-CZ"/>
        </w:rPr>
        <w:t>výrobní číslo</w:t>
      </w:r>
      <w:r w:rsidR="001C0544" w:rsidRPr="00D52E64">
        <w:rPr>
          <w:rFonts w:ascii="Times New Roman" w:eastAsia="Times New Roman" w:hAnsi="Times New Roman"/>
          <w:i/>
          <w:sz w:val="24"/>
          <w:szCs w:val="24"/>
          <w:lang w:eastAsia="cs-CZ"/>
        </w:rPr>
        <w:t>: CNS 1-01/0734048/P</w:t>
      </w:r>
    </w:p>
    <w:p w14:paraId="3350FB97" w14:textId="3DD28576" w:rsidR="00D57453" w:rsidRPr="00D52E64" w:rsidRDefault="00D57453" w:rsidP="00A139A4">
      <w:pPr>
        <w:spacing w:after="0" w:line="240" w:lineRule="atLeast"/>
        <w:ind w:right="-59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Příslušenství: </w:t>
      </w:r>
      <w:r w:rsidRPr="00D57453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čelní držák na referenci, 2 x set </w:t>
      </w:r>
      <w:proofErr w:type="spellStart"/>
      <w:r w:rsidRPr="00D57453">
        <w:rPr>
          <w:rFonts w:ascii="Times New Roman" w:eastAsia="Times New Roman" w:hAnsi="Times New Roman"/>
          <w:i/>
          <w:sz w:val="24"/>
          <w:szCs w:val="24"/>
          <w:lang w:eastAsia="cs-CZ"/>
        </w:rPr>
        <w:t>resterilizovtelných</w:t>
      </w:r>
      <w:proofErr w:type="spellEnd"/>
      <w:r w:rsidRPr="00D57453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kanyl, sterilizační síta, stylus světlý</w:t>
      </w:r>
    </w:p>
    <w:p w14:paraId="2F156303" w14:textId="3119C33E" w:rsidR="00A139A4" w:rsidRPr="00680E6D" w:rsidRDefault="00A139A4" w:rsidP="00734AE2">
      <w:pPr>
        <w:spacing w:after="0" w:line="240" w:lineRule="atLeast"/>
        <w:ind w:right="-59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2E64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hodnota </w:t>
      </w:r>
      <w:r w:rsidR="00734AE2" w:rsidRPr="00D52E64">
        <w:rPr>
          <w:rFonts w:ascii="Times New Roman" w:eastAsia="Times New Roman" w:hAnsi="Times New Roman"/>
          <w:sz w:val="24"/>
          <w:szCs w:val="24"/>
          <w:lang w:eastAsia="cs-CZ"/>
        </w:rPr>
        <w:t>předmětu výpůjčky:</w:t>
      </w:r>
      <w:r w:rsidR="001C0544" w:rsidRPr="00D52E64">
        <w:rPr>
          <w:rFonts w:ascii="Times New Roman" w:eastAsia="Times New Roman" w:hAnsi="Times New Roman"/>
          <w:sz w:val="24"/>
          <w:szCs w:val="24"/>
          <w:lang w:eastAsia="cs-CZ"/>
        </w:rPr>
        <w:t xml:space="preserve"> 3 200 000 </w:t>
      </w:r>
      <w:r w:rsidRPr="00D52E64">
        <w:rPr>
          <w:rFonts w:ascii="Times New Roman" w:eastAsia="Times New Roman" w:hAnsi="Times New Roman"/>
          <w:sz w:val="24"/>
          <w:szCs w:val="24"/>
          <w:lang w:eastAsia="cs-CZ"/>
        </w:rPr>
        <w:t>Kč</w:t>
      </w:r>
      <w:r w:rsidR="002F3DAD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2948E2" w:rsidRPr="00A93333">
        <w:rPr>
          <w:rFonts w:ascii="Times New Roman" w:eastAsia="Times New Roman" w:hAnsi="Times New Roman"/>
          <w:i/>
          <w:sz w:val="24"/>
          <w:szCs w:val="24"/>
          <w:lang w:eastAsia="cs-CZ"/>
        </w:rPr>
        <w:t>bez</w:t>
      </w:r>
      <w:r w:rsidR="002948E2">
        <w:rPr>
          <w:rFonts w:ascii="Times New Roman" w:eastAsia="Times New Roman" w:hAnsi="Times New Roman"/>
          <w:sz w:val="24"/>
          <w:szCs w:val="24"/>
          <w:lang w:eastAsia="cs-CZ"/>
        </w:rPr>
        <w:t xml:space="preserve"> DPH </w:t>
      </w:r>
      <w:r w:rsidR="002F3DAD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v souladu s evidencí majetku 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půjčitele.</w:t>
      </w:r>
    </w:p>
    <w:p w14:paraId="628435EA" w14:textId="77777777" w:rsidR="00207D58" w:rsidRPr="00680E6D" w:rsidRDefault="00207D58" w:rsidP="00A139A4">
      <w:pPr>
        <w:tabs>
          <w:tab w:val="left" w:pos="9923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5154B52" w14:textId="77777777" w:rsidR="00207D58" w:rsidRPr="00680E6D" w:rsidRDefault="00207D58" w:rsidP="00A139A4">
      <w:pPr>
        <w:tabs>
          <w:tab w:val="left" w:pos="9923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CF73F31" w14:textId="77777777" w:rsidR="00734AE2" w:rsidRDefault="00734AE2" w:rsidP="009C2EC4">
      <w:pPr>
        <w:tabs>
          <w:tab w:val="left" w:pos="9923"/>
        </w:tabs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43FE955" w14:textId="77777777" w:rsidR="00734AE2" w:rsidRDefault="00734AE2" w:rsidP="009C2EC4">
      <w:pPr>
        <w:tabs>
          <w:tab w:val="left" w:pos="9923"/>
        </w:tabs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2E73400" w14:textId="77777777" w:rsidR="00734AE2" w:rsidRDefault="00734AE2" w:rsidP="009C2EC4">
      <w:pPr>
        <w:tabs>
          <w:tab w:val="left" w:pos="9923"/>
        </w:tabs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AC2C0D5" w14:textId="77777777" w:rsidR="00734AE2" w:rsidRDefault="00734AE2" w:rsidP="009C2EC4">
      <w:pPr>
        <w:tabs>
          <w:tab w:val="left" w:pos="9923"/>
        </w:tabs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C6CAD9B" w14:textId="77777777" w:rsidR="00A139A4" w:rsidRPr="00680E6D" w:rsidRDefault="00A139A4" w:rsidP="009C2EC4">
      <w:pPr>
        <w:tabs>
          <w:tab w:val="left" w:pos="9923"/>
        </w:tabs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Půjčitel předá vypůjčiteli výše specifikovaný předmět výpůjčky ve stavu způsobilém k řádnému užívání (zaškrtněte odpovídající možnost </w:t>
      </w:r>
      <w:r w:rsidR="00680E6D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následovně </w:t>
      </w:r>
      <w:proofErr w:type="gramStart"/>
      <w:r w:rsidR="00680E6D" w:rsidRPr="00680E6D">
        <w:rPr>
          <w:rFonts w:ascii="Times New Roman" w:eastAsia="Times New Roman" w:hAnsi="Times New Roman"/>
          <w:sz w:val="24"/>
          <w:szCs w:val="24"/>
          <w:lang w:eastAsia="cs-CZ"/>
        </w:rPr>
        <w:t>[ x</w:t>
      </w:r>
      <w:proofErr w:type="gramEnd"/>
      <w:r w:rsidR="00680E6D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]):</w:t>
      </w:r>
    </w:p>
    <w:p w14:paraId="004CE150" w14:textId="77777777" w:rsidR="00A139A4" w:rsidRPr="00680E6D" w:rsidRDefault="00A139A4" w:rsidP="00A139A4">
      <w:pPr>
        <w:tabs>
          <w:tab w:val="left" w:pos="9923"/>
        </w:tabs>
        <w:spacing w:after="0" w:line="240" w:lineRule="atLeast"/>
        <w:ind w:left="720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06C70EA" w14:textId="77777777" w:rsidR="00A139A4" w:rsidRPr="00680E6D" w:rsidRDefault="00680E6D" w:rsidP="00A139A4">
      <w:pPr>
        <w:tabs>
          <w:tab w:val="left" w:pos="9923"/>
        </w:tabs>
        <w:spacing w:after="0" w:line="240" w:lineRule="atLeast"/>
        <w:ind w:left="720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proofErr w:type="gramStart"/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[</w:t>
      </w:r>
      <w:r w:rsidR="00734AE2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proofErr w:type="gramEnd"/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] při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podpisu této smlouvy, což potvrzuje vypůjčitel podpisem této smlouvy.</w:t>
      </w:r>
    </w:p>
    <w:p w14:paraId="7B3472FC" w14:textId="77777777" w:rsidR="00A139A4" w:rsidRPr="00680E6D" w:rsidRDefault="00A139A4" w:rsidP="00A139A4">
      <w:pPr>
        <w:tabs>
          <w:tab w:val="left" w:pos="9923"/>
        </w:tabs>
        <w:spacing w:after="0" w:line="240" w:lineRule="atLeast"/>
        <w:ind w:left="720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62C1BB2" w14:textId="538AB2E2" w:rsidR="00A139A4" w:rsidRPr="00680E6D" w:rsidRDefault="00A139A4" w:rsidP="00A139A4">
      <w:pPr>
        <w:tabs>
          <w:tab w:val="left" w:pos="9923"/>
        </w:tabs>
        <w:spacing w:after="0" w:line="240" w:lineRule="atLeast"/>
        <w:ind w:left="720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proofErr w:type="gramStart"/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[  </w:t>
      </w:r>
      <w:r w:rsidR="00B26893">
        <w:rPr>
          <w:rFonts w:ascii="Times New Roman" w:eastAsia="Times New Roman" w:hAnsi="Times New Roman"/>
          <w:sz w:val="24"/>
          <w:szCs w:val="24"/>
          <w:lang w:eastAsia="cs-CZ"/>
        </w:rPr>
        <w:t>x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]  nejpozději</w:t>
      </w:r>
      <w:proofErr w:type="gramEnd"/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do</w:t>
      </w:r>
      <w:r w:rsidRPr="00D52E64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footnoteReference w:id="2"/>
      </w:r>
      <w:r w:rsidRPr="00D52E64"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  <w:r w:rsidR="00B26893" w:rsidRPr="00D52E64">
        <w:rPr>
          <w:rFonts w:ascii="Times New Roman" w:eastAsia="Times New Roman" w:hAnsi="Times New Roman"/>
          <w:sz w:val="24"/>
          <w:szCs w:val="24"/>
          <w:lang w:eastAsia="cs-CZ"/>
        </w:rPr>
        <w:t>12.8.2025</w:t>
      </w:r>
    </w:p>
    <w:p w14:paraId="052F2FBE" w14:textId="77777777" w:rsidR="00A139A4" w:rsidRPr="00680E6D" w:rsidRDefault="00A139A4" w:rsidP="00A139A4">
      <w:pPr>
        <w:tabs>
          <w:tab w:val="left" w:pos="9923"/>
        </w:tabs>
        <w:spacing w:before="120" w:after="0" w:line="240" w:lineRule="atLeast"/>
        <w:ind w:left="720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</w:t>
      </w:r>
    </w:p>
    <w:p w14:paraId="7E4748B6" w14:textId="659D1E6D" w:rsidR="00A139A4" w:rsidRPr="00680E6D" w:rsidRDefault="00A139A4" w:rsidP="00A139A4">
      <w:pPr>
        <w:tabs>
          <w:tab w:val="left" w:pos="9923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Předmět výpůjčky bude užíván na</w:t>
      </w:r>
      <w:r w:rsidRPr="00680E6D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footnoteReference w:id="3"/>
      </w:r>
      <w:r w:rsid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D52E64">
        <w:rPr>
          <w:rFonts w:ascii="Times New Roman" w:eastAsia="Times New Roman" w:hAnsi="Times New Roman"/>
          <w:sz w:val="24"/>
          <w:szCs w:val="24"/>
          <w:lang w:eastAsia="cs-CZ"/>
        </w:rPr>
        <w:t>oddělení</w:t>
      </w:r>
      <w:r w:rsidR="00B26893" w:rsidRPr="00D52E64">
        <w:rPr>
          <w:rFonts w:ascii="Times New Roman" w:eastAsia="Times New Roman" w:hAnsi="Times New Roman"/>
          <w:sz w:val="24"/>
          <w:szCs w:val="24"/>
          <w:lang w:eastAsia="cs-CZ"/>
        </w:rPr>
        <w:t xml:space="preserve"> otorinolaryngologie a chirurgie hlavy a krku</w:t>
      </w:r>
    </w:p>
    <w:p w14:paraId="0FBD7345" w14:textId="77777777" w:rsidR="00A139A4" w:rsidRPr="00680E6D" w:rsidRDefault="00A139A4" w:rsidP="00A139A4">
      <w:pPr>
        <w:tabs>
          <w:tab w:val="left" w:pos="9923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Předání bude potvrzeno protokolem</w:t>
      </w:r>
      <w:r w:rsidR="00680E6D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o převzetí/vrácení předmětu výpůjčky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, podepsaným </w:t>
      </w:r>
      <w:r w:rsidR="00680E6D" w:rsidRPr="00680E6D">
        <w:rPr>
          <w:rFonts w:ascii="Times New Roman" w:eastAsia="Times New Roman" w:hAnsi="Times New Roman"/>
          <w:sz w:val="24"/>
          <w:szCs w:val="24"/>
          <w:lang w:eastAsia="cs-CZ"/>
        </w:rPr>
        <w:t>oprávněnými zástupci obou smluvních stran</w:t>
      </w:r>
      <w:r w:rsidRPr="00680E6D">
        <w:rPr>
          <w:rFonts w:ascii="Times New Roman" w:eastAsia="Times New Roman" w:hAnsi="Times New Roman"/>
          <w:i/>
          <w:sz w:val="24"/>
          <w:szCs w:val="24"/>
          <w:lang w:eastAsia="cs-CZ"/>
        </w:rPr>
        <w:t>.</w:t>
      </w:r>
    </w:p>
    <w:p w14:paraId="71FBC8FF" w14:textId="77777777" w:rsidR="00A139A4" w:rsidRDefault="00A139A4" w:rsidP="00A139A4">
      <w:pPr>
        <w:tabs>
          <w:tab w:val="left" w:pos="9923"/>
        </w:tabs>
        <w:spacing w:after="0" w:line="240" w:lineRule="auto"/>
        <w:ind w:left="720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35AE1E9" w14:textId="77777777" w:rsidR="00734AE2" w:rsidRPr="00680E6D" w:rsidRDefault="00734AE2" w:rsidP="00A139A4">
      <w:pPr>
        <w:tabs>
          <w:tab w:val="left" w:pos="9923"/>
        </w:tabs>
        <w:spacing w:after="0" w:line="240" w:lineRule="auto"/>
        <w:ind w:left="720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0998A7A" w14:textId="77777777" w:rsidR="00A139A4" w:rsidRPr="00680E6D" w:rsidRDefault="00A139A4" w:rsidP="00A139A4">
      <w:pPr>
        <w:tabs>
          <w:tab w:val="left" w:pos="9923"/>
        </w:tabs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b/>
          <w:sz w:val="24"/>
          <w:szCs w:val="24"/>
          <w:lang w:eastAsia="cs-CZ"/>
        </w:rPr>
        <w:t>III.</w:t>
      </w:r>
    </w:p>
    <w:p w14:paraId="0D623434" w14:textId="77777777" w:rsidR="00207D58" w:rsidRPr="00680E6D" w:rsidRDefault="00207D58" w:rsidP="00A139A4">
      <w:pPr>
        <w:tabs>
          <w:tab w:val="left" w:pos="9923"/>
        </w:tabs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B79661E" w14:textId="75C39DDF" w:rsidR="00A139A4" w:rsidRPr="00680E6D" w:rsidRDefault="00A139A4" w:rsidP="00207D58">
      <w:pPr>
        <w:numPr>
          <w:ilvl w:val="0"/>
          <w:numId w:val="1"/>
        </w:numPr>
        <w:tabs>
          <w:tab w:val="clear" w:pos="720"/>
          <w:tab w:val="num" w:pos="426"/>
          <w:tab w:val="left" w:pos="9923"/>
        </w:tabs>
        <w:spacing w:after="0" w:line="240" w:lineRule="atLeast"/>
        <w:ind w:left="426" w:right="-59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Vypůjčitel se zavazuje předmět výpůjčky vrátit půjčiteli, jakmile jej nebude potřebovat, nejpozději však do</w:t>
      </w:r>
      <w:r w:rsidRPr="00680E6D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footnoteReference w:id="4"/>
      </w:r>
      <w:r w:rsidR="003D5E64" w:rsidRPr="00D52E64">
        <w:rPr>
          <w:rFonts w:ascii="Times New Roman" w:eastAsia="Times New Roman" w:hAnsi="Times New Roman"/>
          <w:sz w:val="24"/>
          <w:szCs w:val="24"/>
          <w:lang w:eastAsia="cs-CZ"/>
        </w:rPr>
        <w:t>2</w:t>
      </w:r>
      <w:r w:rsidR="00B26893" w:rsidRPr="00D52E64">
        <w:rPr>
          <w:rFonts w:ascii="Times New Roman" w:eastAsia="Times New Roman" w:hAnsi="Times New Roman"/>
          <w:sz w:val="24"/>
          <w:szCs w:val="24"/>
          <w:lang w:eastAsia="cs-CZ"/>
        </w:rPr>
        <w:t>9</w:t>
      </w:r>
      <w:r w:rsidR="003D5E64" w:rsidRPr="00D52E64">
        <w:rPr>
          <w:rFonts w:ascii="Times New Roman" w:eastAsia="Times New Roman" w:hAnsi="Times New Roman"/>
          <w:sz w:val="24"/>
          <w:szCs w:val="24"/>
          <w:lang w:eastAsia="cs-CZ"/>
        </w:rPr>
        <w:t>.8.2025</w:t>
      </w:r>
    </w:p>
    <w:p w14:paraId="4B4F3B5B" w14:textId="77777777" w:rsidR="00A139A4" w:rsidRPr="00680E6D" w:rsidRDefault="00A139A4" w:rsidP="00207D58">
      <w:pPr>
        <w:numPr>
          <w:ilvl w:val="0"/>
          <w:numId w:val="1"/>
        </w:numPr>
        <w:tabs>
          <w:tab w:val="clear" w:pos="720"/>
          <w:tab w:val="num" w:pos="426"/>
          <w:tab w:val="left" w:pos="9923"/>
        </w:tabs>
        <w:spacing w:after="0" w:line="240" w:lineRule="atLeast"/>
        <w:ind w:left="426" w:right="-59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Vypůjčitel se dále zavazuje předmět smlouvy řádně užívat v souladu s účelem, ke kterému je určen. Je povinen chránit jej před poškozením, ztrátou nebo zničením.</w:t>
      </w:r>
    </w:p>
    <w:p w14:paraId="39A4DD36" w14:textId="77777777" w:rsidR="00A139A4" w:rsidRPr="00680E6D" w:rsidRDefault="00A139A4" w:rsidP="00207D58">
      <w:pPr>
        <w:numPr>
          <w:ilvl w:val="0"/>
          <w:numId w:val="1"/>
        </w:numPr>
        <w:tabs>
          <w:tab w:val="clear" w:pos="720"/>
          <w:tab w:val="num" w:pos="426"/>
          <w:tab w:val="left" w:pos="9923"/>
        </w:tabs>
        <w:spacing w:after="0" w:line="240" w:lineRule="atLeast"/>
        <w:ind w:left="426" w:right="-59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Vypůjčitel není povinen následně, po skončení výpůjčky, předmět výpůjčky odkoupit</w:t>
      </w:r>
      <w:r w:rsidRPr="00680E6D">
        <w:rPr>
          <w:rFonts w:ascii="Times New Roman" w:eastAsia="Times New Roman" w:hAnsi="Times New Roman"/>
          <w:color w:val="FF0000"/>
          <w:sz w:val="24"/>
          <w:szCs w:val="24"/>
          <w:lang w:eastAsia="cs-CZ"/>
        </w:rPr>
        <w:t>.</w:t>
      </w:r>
    </w:p>
    <w:p w14:paraId="04C74194" w14:textId="77777777" w:rsidR="00A139A4" w:rsidRPr="00680E6D" w:rsidRDefault="00A139A4" w:rsidP="00207D58">
      <w:pPr>
        <w:numPr>
          <w:ilvl w:val="0"/>
          <w:numId w:val="1"/>
        </w:numPr>
        <w:tabs>
          <w:tab w:val="clear" w:pos="720"/>
          <w:tab w:val="num" w:pos="426"/>
          <w:tab w:val="left" w:pos="9923"/>
        </w:tabs>
        <w:spacing w:after="0" w:line="240" w:lineRule="atLeast"/>
        <w:ind w:left="426" w:right="-59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Vypůjčitel není povinen nahradit půjčiteli škodu na vypůjčené věci, která vznikla běžným opotřebením věci a které nemohl dostupnými prostředky zabránit. Jeho odpovědnost za škodu je dána obecně závaznými právními předpisy.</w:t>
      </w:r>
    </w:p>
    <w:p w14:paraId="6B2B7FE3" w14:textId="77777777" w:rsidR="00A139A4" w:rsidRDefault="00A139A4" w:rsidP="00207D58">
      <w:pPr>
        <w:tabs>
          <w:tab w:val="num" w:pos="426"/>
          <w:tab w:val="left" w:pos="9923"/>
        </w:tabs>
        <w:spacing w:after="0" w:line="240" w:lineRule="atLeast"/>
        <w:ind w:left="426" w:right="-59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ED61F59" w14:textId="77777777" w:rsidR="00734AE2" w:rsidRPr="00680E6D" w:rsidRDefault="00734AE2" w:rsidP="00207D58">
      <w:pPr>
        <w:tabs>
          <w:tab w:val="num" w:pos="426"/>
          <w:tab w:val="left" w:pos="9923"/>
        </w:tabs>
        <w:spacing w:after="0" w:line="240" w:lineRule="atLeast"/>
        <w:ind w:left="426" w:right="-59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77D8B25" w14:textId="77777777" w:rsidR="00A139A4" w:rsidRPr="00680E6D" w:rsidRDefault="00A139A4" w:rsidP="00207D58">
      <w:pPr>
        <w:tabs>
          <w:tab w:val="num" w:pos="426"/>
          <w:tab w:val="left" w:pos="9923"/>
        </w:tabs>
        <w:spacing w:after="0" w:line="240" w:lineRule="atLeast"/>
        <w:ind w:left="426" w:right="-59" w:hanging="426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b/>
          <w:sz w:val="24"/>
          <w:szCs w:val="24"/>
          <w:lang w:eastAsia="cs-CZ"/>
        </w:rPr>
        <w:t>IV.</w:t>
      </w:r>
    </w:p>
    <w:p w14:paraId="26500759" w14:textId="77777777" w:rsidR="00207D58" w:rsidRPr="00680E6D" w:rsidRDefault="00207D58" w:rsidP="00207D58">
      <w:pPr>
        <w:tabs>
          <w:tab w:val="num" w:pos="426"/>
          <w:tab w:val="left" w:pos="9923"/>
        </w:tabs>
        <w:spacing w:after="0" w:line="240" w:lineRule="atLeast"/>
        <w:ind w:left="426" w:right="-59" w:hanging="426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736B360" w14:textId="77777777" w:rsidR="00A139A4" w:rsidRPr="000B0333" w:rsidRDefault="00A139A4" w:rsidP="00207D58">
      <w:pPr>
        <w:numPr>
          <w:ilvl w:val="0"/>
          <w:numId w:val="2"/>
        </w:numPr>
        <w:tabs>
          <w:tab w:val="clear" w:pos="720"/>
          <w:tab w:val="num" w:pos="426"/>
          <w:tab w:val="left" w:pos="9923"/>
        </w:tabs>
        <w:spacing w:after="0" w:line="240" w:lineRule="atLeast"/>
        <w:ind w:left="426" w:right="-59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Půjčitel se zavazuje </w:t>
      </w:r>
      <w:r w:rsidR="00734AE2" w:rsidRPr="00680E6D">
        <w:rPr>
          <w:rFonts w:ascii="Times New Roman" w:eastAsia="Times New Roman" w:hAnsi="Times New Roman"/>
          <w:sz w:val="24"/>
          <w:szCs w:val="24"/>
          <w:lang w:eastAsia="cs-CZ"/>
        </w:rPr>
        <w:t>dodat k předmětu výpůjčky</w:t>
      </w:r>
      <w:r w:rsidR="00734AE2">
        <w:rPr>
          <w:rFonts w:ascii="Times New Roman" w:eastAsia="Times New Roman" w:hAnsi="Times New Roman"/>
          <w:sz w:val="24"/>
          <w:szCs w:val="24"/>
          <w:lang w:eastAsia="cs-CZ"/>
        </w:rPr>
        <w:t xml:space="preserve"> u přístrojových zdravotnických prostředků</w:t>
      </w:r>
      <w:r w:rsidR="00A57BD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3F7238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="00A57BDC">
        <w:rPr>
          <w:rFonts w:ascii="Times New Roman" w:eastAsia="Times New Roman" w:hAnsi="Times New Roman"/>
          <w:sz w:val="24"/>
          <w:szCs w:val="24"/>
          <w:lang w:eastAsia="cs-CZ"/>
        </w:rPr>
        <w:t xml:space="preserve">a </w:t>
      </w:r>
      <w:r w:rsidR="00A57BDC" w:rsidRPr="000B0333">
        <w:rPr>
          <w:rFonts w:ascii="Times New Roman" w:eastAsia="Times New Roman" w:hAnsi="Times New Roman"/>
          <w:sz w:val="24"/>
          <w:szCs w:val="24"/>
          <w:lang w:eastAsia="cs-CZ"/>
        </w:rPr>
        <w:t>laboratorní techniky</w:t>
      </w:r>
      <w:r w:rsidRPr="000B0333">
        <w:rPr>
          <w:rFonts w:ascii="Times New Roman" w:eastAsia="Times New Roman" w:hAnsi="Times New Roman"/>
          <w:sz w:val="24"/>
          <w:szCs w:val="24"/>
          <w:lang w:eastAsia="cs-CZ"/>
        </w:rPr>
        <w:t>:</w:t>
      </w:r>
    </w:p>
    <w:p w14:paraId="388C661B" w14:textId="77777777" w:rsidR="00A139A4" w:rsidRPr="000B0333" w:rsidRDefault="00A139A4" w:rsidP="00207D58">
      <w:pPr>
        <w:numPr>
          <w:ilvl w:val="0"/>
          <w:numId w:val="3"/>
        </w:numPr>
        <w:tabs>
          <w:tab w:val="num" w:pos="709"/>
          <w:tab w:val="num" w:pos="993"/>
          <w:tab w:val="left" w:pos="9923"/>
        </w:tabs>
        <w:spacing w:after="0" w:line="240" w:lineRule="atLeast"/>
        <w:ind w:left="426" w:right="-59" w:firstLine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návod k obsluze v českém jazyce, </w:t>
      </w:r>
    </w:p>
    <w:p w14:paraId="7D35F9CA" w14:textId="77777777" w:rsidR="00A139A4" w:rsidRPr="000B0333" w:rsidRDefault="00366A82" w:rsidP="00207D58">
      <w:pPr>
        <w:numPr>
          <w:ilvl w:val="0"/>
          <w:numId w:val="3"/>
        </w:numPr>
        <w:tabs>
          <w:tab w:val="num" w:pos="709"/>
          <w:tab w:val="num" w:pos="993"/>
          <w:tab w:val="left" w:pos="9923"/>
        </w:tabs>
        <w:spacing w:after="0" w:line="240" w:lineRule="atLeast"/>
        <w:ind w:left="709" w:right="-59" w:hanging="283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2x </w:t>
      </w:r>
      <w:r w:rsidR="00A139A4"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prohlášení o shodě, </w:t>
      </w:r>
    </w:p>
    <w:p w14:paraId="1ABCAE60" w14:textId="77777777" w:rsidR="004A7D48" w:rsidRPr="000B0333" w:rsidRDefault="00366A82" w:rsidP="004A7D48">
      <w:pPr>
        <w:numPr>
          <w:ilvl w:val="0"/>
          <w:numId w:val="3"/>
        </w:numPr>
        <w:tabs>
          <w:tab w:val="num" w:pos="709"/>
          <w:tab w:val="num" w:pos="993"/>
          <w:tab w:val="left" w:pos="9923"/>
        </w:tabs>
        <w:spacing w:after="0" w:line="240" w:lineRule="atLeast"/>
        <w:ind w:left="709" w:right="-59" w:hanging="283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2x </w:t>
      </w:r>
      <w:r w:rsidR="0094732F" w:rsidRPr="000B0333">
        <w:rPr>
          <w:rFonts w:ascii="Times New Roman" w:eastAsia="Times New Roman" w:hAnsi="Times New Roman"/>
          <w:sz w:val="24"/>
          <w:szCs w:val="24"/>
          <w:lang w:eastAsia="cs-CZ"/>
        </w:rPr>
        <w:t>protokoly o platných kontrolách (</w:t>
      </w:r>
      <w:r w:rsidR="004A7D48" w:rsidRPr="000B0333">
        <w:rPr>
          <w:rFonts w:ascii="Times New Roman" w:eastAsia="Times New Roman" w:hAnsi="Times New Roman"/>
          <w:sz w:val="24"/>
          <w:szCs w:val="24"/>
          <w:lang w:eastAsia="cs-CZ"/>
        </w:rPr>
        <w:t>BTK</w:t>
      </w:r>
      <w:r w:rsidRPr="000B0333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94732F"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 validace, kalibrace, úřední ověření, periodická</w:t>
      </w:r>
      <w:r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 měření</w:t>
      </w:r>
      <w:r w:rsidR="0094732F" w:rsidRPr="000B0333">
        <w:rPr>
          <w:rFonts w:ascii="Times New Roman" w:eastAsia="Times New Roman" w:hAnsi="Times New Roman"/>
          <w:sz w:val="24"/>
          <w:szCs w:val="24"/>
          <w:lang w:eastAsia="cs-CZ"/>
        </w:rPr>
        <w:t>)</w:t>
      </w:r>
    </w:p>
    <w:p w14:paraId="537A533E" w14:textId="77777777" w:rsidR="004A7D48" w:rsidRPr="000B0333" w:rsidRDefault="00366A82" w:rsidP="004A7D48">
      <w:pPr>
        <w:numPr>
          <w:ilvl w:val="0"/>
          <w:numId w:val="3"/>
        </w:numPr>
        <w:tabs>
          <w:tab w:val="num" w:pos="709"/>
          <w:tab w:val="num" w:pos="993"/>
          <w:tab w:val="left" w:pos="9923"/>
        </w:tabs>
        <w:spacing w:after="0" w:line="240" w:lineRule="atLeast"/>
        <w:ind w:left="709" w:right="-59" w:hanging="283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2x </w:t>
      </w:r>
      <w:r w:rsidR="00A139A4"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protokol o </w:t>
      </w:r>
      <w:r w:rsidRPr="000B0333">
        <w:rPr>
          <w:rFonts w:ascii="Times New Roman" w:eastAsia="Times New Roman" w:hAnsi="Times New Roman"/>
          <w:sz w:val="24"/>
          <w:szCs w:val="24"/>
          <w:lang w:eastAsia="cs-CZ"/>
        </w:rPr>
        <w:t>instruktáži</w:t>
      </w:r>
      <w:r w:rsidR="00A139A4"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 obsluhy</w:t>
      </w:r>
    </w:p>
    <w:p w14:paraId="16D85E79" w14:textId="77777777" w:rsidR="00A139A4" w:rsidRPr="00680E6D" w:rsidRDefault="00A139A4" w:rsidP="004A7D48">
      <w:pPr>
        <w:tabs>
          <w:tab w:val="num" w:pos="993"/>
          <w:tab w:val="num" w:pos="2172"/>
          <w:tab w:val="left" w:pos="9923"/>
        </w:tabs>
        <w:spacing w:after="0" w:line="240" w:lineRule="atLeast"/>
        <w:ind w:left="709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5ACFF7C" w14:textId="77777777" w:rsidR="00A139A4" w:rsidRPr="00680E6D" w:rsidRDefault="00A139A4" w:rsidP="00207D58">
      <w:pPr>
        <w:tabs>
          <w:tab w:val="left" w:pos="9923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3. </w:t>
      </w:r>
      <w:r w:rsidR="00207D58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="004E6866">
        <w:rPr>
          <w:rFonts w:ascii="Times New Roman" w:eastAsia="Times New Roman" w:hAnsi="Times New Roman"/>
          <w:sz w:val="24"/>
          <w:szCs w:val="24"/>
          <w:lang w:eastAsia="cs-CZ"/>
        </w:rPr>
        <w:t xml:space="preserve">Vypůjčitel 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se zavazuje na předmětu výpůjčky po celou dobu trvání výpůjčky zajišťovat a        </w:t>
      </w:r>
    </w:p>
    <w:p w14:paraId="58D1DC03" w14:textId="77777777" w:rsidR="00A139A4" w:rsidRPr="00680E6D" w:rsidRDefault="00207D58" w:rsidP="00207D58">
      <w:pPr>
        <w:tabs>
          <w:tab w:val="left" w:pos="9923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   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provádět servis, opravy, revize, validace, zkoušky dlouhodobé stability (ZDS) a pravidelné    </w:t>
      </w:r>
    </w:p>
    <w:p w14:paraId="05F24020" w14:textId="77777777" w:rsidR="00A139A4" w:rsidRPr="00680E6D" w:rsidRDefault="00A139A4" w:rsidP="00A139A4">
      <w:pPr>
        <w:tabs>
          <w:tab w:val="left" w:pos="9923"/>
        </w:tabs>
        <w:spacing w:after="0" w:line="240" w:lineRule="atLeast"/>
        <w:ind w:left="360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bezpečnostně technické prohlídky (BTK):</w:t>
      </w:r>
    </w:p>
    <w:p w14:paraId="3992C7B8" w14:textId="77777777" w:rsidR="00A139A4" w:rsidRPr="000B0333" w:rsidRDefault="00A139A4" w:rsidP="004A7D48">
      <w:pPr>
        <w:numPr>
          <w:ilvl w:val="1"/>
          <w:numId w:val="4"/>
        </w:numPr>
        <w:tabs>
          <w:tab w:val="left" w:pos="993"/>
          <w:tab w:val="left" w:pos="1134"/>
        </w:tabs>
        <w:spacing w:after="0" w:line="240" w:lineRule="auto"/>
        <w:ind w:left="284" w:firstLine="424"/>
        <w:rPr>
          <w:rFonts w:ascii="Times New Roman" w:eastAsia="Times New Roman" w:hAnsi="Times New Roman"/>
          <w:sz w:val="24"/>
          <w:szCs w:val="24"/>
          <w:lang w:eastAsia="cs-CZ"/>
        </w:rPr>
      </w:pPr>
      <w:r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podle zákona č. </w:t>
      </w:r>
      <w:r w:rsidR="004E6866">
        <w:rPr>
          <w:rFonts w:ascii="Times New Roman" w:eastAsia="Times New Roman" w:hAnsi="Times New Roman"/>
          <w:sz w:val="24"/>
          <w:szCs w:val="24"/>
          <w:lang w:eastAsia="cs-CZ"/>
        </w:rPr>
        <w:t>375</w:t>
      </w:r>
      <w:r w:rsidR="00D2281B" w:rsidRPr="000B0333">
        <w:rPr>
          <w:rFonts w:ascii="Times New Roman" w:eastAsia="Times New Roman" w:hAnsi="Times New Roman"/>
          <w:sz w:val="24"/>
          <w:szCs w:val="24"/>
          <w:lang w:eastAsia="cs-CZ"/>
        </w:rPr>
        <w:t>/20</w:t>
      </w:r>
      <w:r w:rsidR="004E6866">
        <w:rPr>
          <w:rFonts w:ascii="Times New Roman" w:eastAsia="Times New Roman" w:hAnsi="Times New Roman"/>
          <w:sz w:val="24"/>
          <w:szCs w:val="24"/>
          <w:lang w:eastAsia="cs-CZ"/>
        </w:rPr>
        <w:t>22</w:t>
      </w:r>
      <w:r w:rsidR="00D2281B"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 Sb. </w:t>
      </w:r>
      <w:r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o zdravotnických prostředcích v platném znění </w:t>
      </w:r>
      <w:r w:rsidRPr="000B0333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                </w:t>
      </w:r>
      <w:proofErr w:type="gramStart"/>
      <w:r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   (</w:t>
      </w:r>
      <w:proofErr w:type="gramEnd"/>
      <w:r w:rsidRPr="000B0333">
        <w:rPr>
          <w:rFonts w:ascii="Times New Roman" w:eastAsia="Times New Roman" w:hAnsi="Times New Roman"/>
          <w:i/>
          <w:sz w:val="24"/>
          <w:szCs w:val="24"/>
          <w:lang w:eastAsia="cs-CZ"/>
        </w:rPr>
        <w:t>pokud se uvedený zákon na předmět smlouvy vztahuje),</w:t>
      </w:r>
      <w:r w:rsidRPr="000B0333" w:rsidDel="00F3363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4F04AB3E" w14:textId="77777777" w:rsidR="00A139A4" w:rsidRPr="00680E6D" w:rsidRDefault="00A139A4" w:rsidP="004A7D48">
      <w:pPr>
        <w:numPr>
          <w:ilvl w:val="1"/>
          <w:numId w:val="4"/>
        </w:numPr>
        <w:tabs>
          <w:tab w:val="left" w:pos="851"/>
          <w:tab w:val="left" w:pos="993"/>
        </w:tabs>
        <w:spacing w:after="0" w:line="240" w:lineRule="auto"/>
        <w:ind w:left="284" w:firstLine="424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  <w:t>podle</w:t>
      </w:r>
      <w:r w:rsidR="00207D58" w:rsidRPr="00680E6D"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  <w:t xml:space="preserve"> </w:t>
      </w:r>
      <w:r w:rsidRPr="00680E6D"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  <w:t>zákona č.</w:t>
      </w:r>
      <w:r w:rsidR="00373B18"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  <w:t xml:space="preserve"> 263/2016 </w:t>
      </w:r>
      <w:r w:rsidRPr="00680E6D"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  <w:t xml:space="preserve">Sb., atomový zákon v platném znění </w:t>
      </w:r>
      <w:r w:rsidRPr="00680E6D"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  <w:br/>
        <w:t xml:space="preserve">                </w:t>
      </w:r>
      <w:proofErr w:type="gramStart"/>
      <w:r w:rsidRPr="00680E6D"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  <w:t xml:space="preserve">   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(</w:t>
      </w:r>
      <w:proofErr w:type="gramEnd"/>
      <w:r w:rsidR="00207D58" w:rsidRPr="00680E6D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pokud se uvedený </w:t>
      </w:r>
      <w:r w:rsidRPr="00680E6D">
        <w:rPr>
          <w:rFonts w:ascii="Times New Roman" w:eastAsia="Times New Roman" w:hAnsi="Times New Roman"/>
          <w:i/>
          <w:sz w:val="24"/>
          <w:szCs w:val="24"/>
          <w:lang w:eastAsia="cs-CZ"/>
        </w:rPr>
        <w:t>zákon na</w:t>
      </w:r>
      <w:r w:rsidRPr="00680E6D"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  <w:t xml:space="preserve"> </w:t>
      </w:r>
      <w:r w:rsidRPr="00680E6D">
        <w:rPr>
          <w:rFonts w:ascii="Times New Roman" w:eastAsia="Times New Roman" w:hAnsi="Times New Roman"/>
          <w:i/>
          <w:sz w:val="24"/>
          <w:szCs w:val="24"/>
          <w:lang w:eastAsia="cs-CZ"/>
        </w:rPr>
        <w:t>předmět smlouvy vztahuje)</w:t>
      </w:r>
    </w:p>
    <w:p w14:paraId="012A5BB8" w14:textId="77777777" w:rsidR="00A139A4" w:rsidRPr="00680E6D" w:rsidRDefault="00A139A4" w:rsidP="004A7D48">
      <w:pPr>
        <w:numPr>
          <w:ilvl w:val="1"/>
          <w:numId w:val="4"/>
        </w:numPr>
        <w:tabs>
          <w:tab w:val="left" w:pos="993"/>
          <w:tab w:val="left" w:pos="1134"/>
        </w:tabs>
        <w:spacing w:after="0" w:line="240" w:lineRule="auto"/>
        <w:ind w:left="284" w:firstLine="424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podle zákona č. 505/1990 Sb. o metrologii v platném znění, (</w:t>
      </w:r>
      <w:r w:rsidRPr="00680E6D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pokud se uvedený </w:t>
      </w:r>
      <w:proofErr w:type="gramStart"/>
      <w:r w:rsidRPr="00680E6D">
        <w:rPr>
          <w:rFonts w:ascii="Times New Roman" w:eastAsia="Times New Roman" w:hAnsi="Times New Roman"/>
          <w:i/>
          <w:sz w:val="24"/>
          <w:szCs w:val="24"/>
          <w:lang w:eastAsia="cs-CZ"/>
        </w:rPr>
        <w:t>zákon</w:t>
      </w:r>
      <w:r w:rsidR="00207D58" w:rsidRPr="00680E6D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</w:t>
      </w:r>
      <w:r w:rsidRPr="00680E6D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na</w:t>
      </w:r>
      <w:proofErr w:type="gramEnd"/>
      <w:r w:rsidRPr="00680E6D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                               </w:t>
      </w:r>
    </w:p>
    <w:p w14:paraId="510D4E6D" w14:textId="77777777" w:rsidR="00A139A4" w:rsidRPr="00680E6D" w:rsidRDefault="00A139A4" w:rsidP="00207D58">
      <w:pPr>
        <w:tabs>
          <w:tab w:val="left" w:pos="851"/>
          <w:tab w:val="left" w:pos="1134"/>
        </w:tabs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</w:t>
      </w:r>
      <w:r w:rsidRPr="00680E6D">
        <w:rPr>
          <w:rFonts w:ascii="Times New Roman" w:eastAsia="Times New Roman" w:hAnsi="Times New Roman"/>
          <w:i/>
          <w:sz w:val="24"/>
          <w:szCs w:val="24"/>
          <w:lang w:eastAsia="cs-CZ"/>
        </w:rPr>
        <w:t>předmět smlouvy vztahuje),</w:t>
      </w:r>
    </w:p>
    <w:p w14:paraId="0686885D" w14:textId="77777777" w:rsidR="001A113E" w:rsidRDefault="001A113E" w:rsidP="00F4413C">
      <w:pPr>
        <w:tabs>
          <w:tab w:val="left" w:pos="9923"/>
        </w:tabs>
        <w:spacing w:after="0" w:line="240" w:lineRule="atLeast"/>
        <w:ind w:right="-59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722A11C7" w14:textId="77777777" w:rsidR="00A139A4" w:rsidRPr="00680E6D" w:rsidRDefault="00A139A4" w:rsidP="00A139A4">
      <w:pPr>
        <w:tabs>
          <w:tab w:val="left" w:pos="9923"/>
        </w:tabs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b/>
          <w:sz w:val="24"/>
          <w:szCs w:val="24"/>
          <w:lang w:eastAsia="cs-CZ"/>
        </w:rPr>
        <w:t>V.</w:t>
      </w:r>
    </w:p>
    <w:p w14:paraId="52F8EFC2" w14:textId="77777777" w:rsidR="00207D58" w:rsidRPr="00680E6D" w:rsidRDefault="00207D58" w:rsidP="00A139A4">
      <w:pPr>
        <w:tabs>
          <w:tab w:val="left" w:pos="9923"/>
        </w:tabs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3312D80B" w14:textId="77777777" w:rsidR="00A139A4" w:rsidRPr="00680E6D" w:rsidRDefault="00A139A4" w:rsidP="00A139A4">
      <w:pPr>
        <w:tabs>
          <w:tab w:val="left" w:pos="9923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Veškerá předchozí ujednání mezi stranami této smlouvy, týkající se předmětu výpůjčky, pozbývají dnem účinnosti této smlouvy platnosti.</w:t>
      </w:r>
    </w:p>
    <w:p w14:paraId="74F6ED6B" w14:textId="77777777" w:rsidR="00207D58" w:rsidRPr="00680E6D" w:rsidRDefault="00207D58" w:rsidP="00A139A4">
      <w:pPr>
        <w:tabs>
          <w:tab w:val="left" w:pos="9923"/>
        </w:tabs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3FFF1064" w14:textId="77777777" w:rsidR="00A139A4" w:rsidRPr="00680E6D" w:rsidRDefault="00A139A4" w:rsidP="00A139A4">
      <w:pPr>
        <w:tabs>
          <w:tab w:val="left" w:pos="9923"/>
        </w:tabs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b/>
          <w:sz w:val="24"/>
          <w:szCs w:val="24"/>
          <w:lang w:eastAsia="cs-CZ"/>
        </w:rPr>
        <w:t>VI.</w:t>
      </w:r>
    </w:p>
    <w:p w14:paraId="3724A32C" w14:textId="77777777" w:rsidR="00207D58" w:rsidRPr="00680E6D" w:rsidRDefault="00207D58" w:rsidP="00A139A4">
      <w:pPr>
        <w:tabs>
          <w:tab w:val="left" w:pos="9923"/>
        </w:tabs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3949678" w14:textId="77777777" w:rsidR="00A139A4" w:rsidRPr="00680E6D" w:rsidRDefault="00A139A4" w:rsidP="00A139A4">
      <w:pPr>
        <w:tabs>
          <w:tab w:val="left" w:pos="9923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Nevynutitelnost nebo neplatnost kteréhokoli článku, odstavce nebo ustanovení této smlouvy neovlivní vynutitelnost nebo platnost ostatních ustanovení této smlouvy. V takovém případě povedou smluvní strany vzájemná jednání a dohodnou se na právně přijatelném způsobu provedení záměrů obsažených v takové části smlouvy, jež pozbyla platnosti.  </w:t>
      </w:r>
    </w:p>
    <w:p w14:paraId="465D3802" w14:textId="77777777" w:rsidR="00A92A05" w:rsidRDefault="00A92A05" w:rsidP="00A139A4">
      <w:pPr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13A8A55" w14:textId="77777777" w:rsidR="00734AE2" w:rsidRPr="00680E6D" w:rsidRDefault="00734AE2" w:rsidP="00A139A4">
      <w:pPr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3DD99E0B" w14:textId="77777777" w:rsidR="00A139A4" w:rsidRPr="00680E6D" w:rsidRDefault="00A139A4" w:rsidP="00A139A4">
      <w:pPr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b/>
          <w:sz w:val="24"/>
          <w:szCs w:val="24"/>
          <w:lang w:eastAsia="cs-CZ"/>
        </w:rPr>
        <w:t>VII.</w:t>
      </w:r>
    </w:p>
    <w:p w14:paraId="6090EA8E" w14:textId="77777777" w:rsidR="00A139A4" w:rsidRPr="00680E6D" w:rsidRDefault="00A139A4" w:rsidP="00A139A4">
      <w:pPr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328337BB" w14:textId="77777777" w:rsidR="00A139A4" w:rsidRPr="00680E6D" w:rsidRDefault="004A7D48" w:rsidP="009C2EC4">
      <w:pPr>
        <w:tabs>
          <w:tab w:val="left" w:pos="9864"/>
        </w:tabs>
        <w:spacing w:after="0" w:line="240" w:lineRule="atLeast"/>
        <w:ind w:left="360" w:right="-59" w:hanging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1.  </w:t>
      </w:r>
      <w:r w:rsidR="009C2EC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Právní vztahy touto smlouvou výslovně neupravené se řídí § </w:t>
      </w:r>
      <w:r w:rsidR="006E2F9E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2193 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a násl. občanského      </w:t>
      </w:r>
    </w:p>
    <w:p w14:paraId="6EFDDB38" w14:textId="77777777" w:rsidR="00A139A4" w:rsidRPr="00680E6D" w:rsidRDefault="00A139A4" w:rsidP="00A139A4">
      <w:pPr>
        <w:tabs>
          <w:tab w:val="left" w:pos="9864"/>
        </w:tabs>
        <w:spacing w:after="0" w:line="240" w:lineRule="atLeast"/>
        <w:ind w:left="360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="00373B1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C76523">
        <w:rPr>
          <w:rFonts w:ascii="Times New Roman" w:eastAsia="Times New Roman" w:hAnsi="Times New Roman"/>
          <w:sz w:val="24"/>
          <w:szCs w:val="24"/>
          <w:lang w:eastAsia="cs-CZ"/>
        </w:rPr>
        <w:t>z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ákoníku, v platném znění.</w:t>
      </w:r>
    </w:p>
    <w:p w14:paraId="1BCFEED4" w14:textId="77777777" w:rsidR="00A139A4" w:rsidRPr="00680E6D" w:rsidRDefault="004A7D48" w:rsidP="009C2EC4">
      <w:pPr>
        <w:tabs>
          <w:tab w:val="left" w:pos="9864"/>
        </w:tabs>
        <w:spacing w:after="0" w:line="240" w:lineRule="atLeast"/>
        <w:ind w:left="360" w:right="-59" w:hanging="360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2.  </w:t>
      </w:r>
      <w:r w:rsidR="009C2EC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Tuto smlouvu lze měnit pouze písemnými číslovanými dodatky podepsanými oprávněnými   </w:t>
      </w:r>
    </w:p>
    <w:p w14:paraId="1309FBAF" w14:textId="77777777" w:rsidR="00A139A4" w:rsidRPr="00680E6D" w:rsidRDefault="00A139A4" w:rsidP="00A139A4">
      <w:pPr>
        <w:tabs>
          <w:tab w:val="left" w:pos="9864"/>
        </w:tabs>
        <w:spacing w:after="0" w:line="240" w:lineRule="atLeast"/>
        <w:ind w:left="360" w:right="-59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C2EC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373B1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zástupci obou smluvních stran.</w:t>
      </w:r>
    </w:p>
    <w:p w14:paraId="010912B0" w14:textId="77777777" w:rsidR="009C2EC4" w:rsidRPr="00680E6D" w:rsidRDefault="009C2EC4" w:rsidP="00A139A4">
      <w:pPr>
        <w:tabs>
          <w:tab w:val="left" w:pos="9864"/>
        </w:tabs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541EA08F" w14:textId="77777777" w:rsidR="00A139A4" w:rsidRPr="00680E6D" w:rsidRDefault="00A139A4" w:rsidP="00A139A4">
      <w:pPr>
        <w:tabs>
          <w:tab w:val="left" w:pos="9864"/>
        </w:tabs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b/>
          <w:sz w:val="24"/>
          <w:szCs w:val="24"/>
          <w:lang w:eastAsia="cs-CZ"/>
        </w:rPr>
        <w:t>VIII.</w:t>
      </w:r>
    </w:p>
    <w:p w14:paraId="360277C0" w14:textId="77777777" w:rsidR="009C2EC4" w:rsidRPr="00680E6D" w:rsidRDefault="009C2EC4" w:rsidP="00A139A4">
      <w:pPr>
        <w:tabs>
          <w:tab w:val="left" w:pos="9864"/>
        </w:tabs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7B8D1FA" w14:textId="77777777" w:rsidR="00F4413C" w:rsidRDefault="008C3C97" w:rsidP="008C3C97">
      <w:pPr>
        <w:tabs>
          <w:tab w:val="left" w:pos="9864"/>
        </w:tabs>
        <w:spacing w:after="0" w:line="240" w:lineRule="atLeast"/>
        <w:ind w:left="360" w:right="-59" w:hanging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Tato smlouva </w:t>
      </w:r>
      <w:r w:rsidR="00680E6D" w:rsidRPr="00680E6D">
        <w:rPr>
          <w:rFonts w:ascii="Times New Roman" w:eastAsia="Times New Roman" w:hAnsi="Times New Roman"/>
          <w:sz w:val="24"/>
          <w:szCs w:val="24"/>
          <w:lang w:eastAsia="cs-CZ"/>
        </w:rPr>
        <w:t>je vyhotovena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ve dvou stejnopisech, po jednom pro každou smluvní stranu.</w:t>
      </w:r>
    </w:p>
    <w:p w14:paraId="285C1367" w14:textId="77777777" w:rsidR="00F4413C" w:rsidRDefault="00F4413C" w:rsidP="00680E6D">
      <w:pPr>
        <w:tabs>
          <w:tab w:val="left" w:pos="567"/>
          <w:tab w:val="left" w:pos="709"/>
          <w:tab w:val="left" w:pos="9864"/>
        </w:tabs>
        <w:spacing w:after="0" w:line="240" w:lineRule="atLeast"/>
        <w:ind w:left="360" w:right="-59" w:hanging="36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F611701" w14:textId="77777777" w:rsidR="00373B18" w:rsidRDefault="00F4413C" w:rsidP="00373B18">
      <w:pPr>
        <w:tabs>
          <w:tab w:val="left" w:pos="567"/>
          <w:tab w:val="left" w:pos="709"/>
          <w:tab w:val="left" w:pos="9864"/>
        </w:tabs>
        <w:spacing w:after="0" w:line="240" w:lineRule="atLeast"/>
        <w:ind w:left="360" w:right="-59" w:hanging="360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</w:t>
      </w:r>
      <w:r w:rsidRPr="00F4413C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IX. </w:t>
      </w:r>
    </w:p>
    <w:p w14:paraId="7ABC713A" w14:textId="77777777" w:rsidR="00373B18" w:rsidRDefault="00373B18" w:rsidP="00373B18">
      <w:pPr>
        <w:tabs>
          <w:tab w:val="left" w:pos="567"/>
          <w:tab w:val="left" w:pos="709"/>
          <w:tab w:val="left" w:pos="9864"/>
        </w:tabs>
        <w:spacing w:after="0" w:line="240" w:lineRule="atLeast"/>
        <w:ind w:left="360" w:right="-59" w:hanging="360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A50C59E" w14:textId="77777777" w:rsidR="00373B18" w:rsidRDefault="00373B18" w:rsidP="00373B18">
      <w:pPr>
        <w:tabs>
          <w:tab w:val="left" w:pos="567"/>
          <w:tab w:val="left" w:pos="709"/>
          <w:tab w:val="left" w:pos="9864"/>
        </w:tabs>
        <w:spacing w:after="0" w:line="240" w:lineRule="atLeast"/>
        <w:ind w:left="360" w:right="-59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73B18">
        <w:rPr>
          <w:rFonts w:ascii="Times New Roman" w:hAnsi="Times New Roman"/>
          <w:sz w:val="24"/>
          <w:szCs w:val="24"/>
        </w:rPr>
        <w:t>Smluvní strany berou na vědomí, že Smlouvy</w:t>
      </w:r>
      <w:r>
        <w:rPr>
          <w:rFonts w:ascii="Times New Roman" w:hAnsi="Times New Roman"/>
          <w:sz w:val="24"/>
          <w:szCs w:val="24"/>
        </w:rPr>
        <w:t>,</w:t>
      </w:r>
      <w:r w:rsidRPr="00373B18">
        <w:rPr>
          <w:rFonts w:ascii="Times New Roman" w:hAnsi="Times New Roman"/>
          <w:sz w:val="24"/>
          <w:szCs w:val="24"/>
        </w:rPr>
        <w:t xml:space="preserve"> u kterých je výše hodnoty jejího předmětu </w:t>
      </w:r>
      <w:r>
        <w:rPr>
          <w:rFonts w:ascii="Times New Roman" w:hAnsi="Times New Roman"/>
          <w:sz w:val="24"/>
          <w:szCs w:val="24"/>
        </w:rPr>
        <w:t xml:space="preserve">nad </w:t>
      </w:r>
      <w:proofErr w:type="gramStart"/>
      <w:r w:rsidRPr="00373B18">
        <w:rPr>
          <w:rFonts w:ascii="Times New Roman" w:hAnsi="Times New Roman"/>
          <w:sz w:val="24"/>
          <w:szCs w:val="24"/>
        </w:rPr>
        <w:t>50.000,-</w:t>
      </w:r>
      <w:proofErr w:type="gramEnd"/>
      <w:r w:rsidRPr="00373B18">
        <w:rPr>
          <w:rFonts w:ascii="Times New Roman" w:hAnsi="Times New Roman"/>
          <w:sz w:val="24"/>
          <w:szCs w:val="24"/>
        </w:rPr>
        <w:t xml:space="preserve"> Kč bez daně z přidané hodnoty jsou uveřejňovány v</w:t>
      </w:r>
      <w:r>
        <w:rPr>
          <w:rFonts w:ascii="Times New Roman" w:hAnsi="Times New Roman"/>
          <w:sz w:val="24"/>
          <w:szCs w:val="24"/>
        </w:rPr>
        <w:t xml:space="preserve"> Registru smluv podle zákona č. </w:t>
      </w:r>
      <w:r w:rsidRPr="00373B18">
        <w:rPr>
          <w:rFonts w:ascii="Times New Roman" w:hAnsi="Times New Roman"/>
          <w:sz w:val="24"/>
          <w:szCs w:val="24"/>
        </w:rPr>
        <w:t>340/2015 Sb., o zvláštních podmínkách účinnosti některých smluv, uveřejňování</w:t>
      </w:r>
      <w:r>
        <w:rPr>
          <w:rFonts w:ascii="Times New Roman" w:hAnsi="Times New Roman"/>
          <w:sz w:val="24"/>
          <w:szCs w:val="24"/>
        </w:rPr>
        <w:t xml:space="preserve"> těchto smluv a o </w:t>
      </w:r>
      <w:r w:rsidRPr="00373B18">
        <w:rPr>
          <w:rFonts w:ascii="Times New Roman" w:hAnsi="Times New Roman"/>
          <w:sz w:val="24"/>
          <w:szCs w:val="24"/>
        </w:rPr>
        <w:t>registru smluv (zákon o registru smluv), ve znění pozdějších předpisů.  Smlouva v tomto případě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3B18">
        <w:rPr>
          <w:rFonts w:ascii="Times New Roman" w:hAnsi="Times New Roman"/>
          <w:sz w:val="24"/>
          <w:szCs w:val="24"/>
        </w:rPr>
        <w:t>nabývá platnosti dnem podpisu všemi smluvními stranami a účinn</w:t>
      </w:r>
      <w:r>
        <w:rPr>
          <w:rFonts w:ascii="Times New Roman" w:hAnsi="Times New Roman"/>
          <w:sz w:val="24"/>
          <w:szCs w:val="24"/>
        </w:rPr>
        <w:t xml:space="preserve">osti dnem uveřejnění v registru </w:t>
      </w:r>
      <w:r w:rsidR="008C3C97">
        <w:rPr>
          <w:rFonts w:ascii="Times New Roman" w:hAnsi="Times New Roman"/>
          <w:sz w:val="24"/>
          <w:szCs w:val="24"/>
        </w:rPr>
        <w:t>smluv. Uveřejnění smlouvy do R</w:t>
      </w:r>
      <w:r w:rsidRPr="00373B18">
        <w:rPr>
          <w:rFonts w:ascii="Times New Roman" w:hAnsi="Times New Roman"/>
          <w:sz w:val="24"/>
          <w:szCs w:val="24"/>
        </w:rPr>
        <w:t xml:space="preserve">egistru smluv provede </w:t>
      </w:r>
      <w:r>
        <w:rPr>
          <w:rFonts w:ascii="Times New Roman" w:hAnsi="Times New Roman"/>
          <w:sz w:val="24"/>
          <w:szCs w:val="24"/>
        </w:rPr>
        <w:t xml:space="preserve">vypůjčitel a půjčiteli odešle potvrzení o </w:t>
      </w:r>
      <w:r w:rsidRPr="00373B18">
        <w:rPr>
          <w:rFonts w:ascii="Times New Roman" w:hAnsi="Times New Roman"/>
          <w:sz w:val="24"/>
          <w:szCs w:val="24"/>
        </w:rPr>
        <w:t>uveřejnění této smlouvy v registru smluv.</w:t>
      </w:r>
    </w:p>
    <w:p w14:paraId="77BA0880" w14:textId="77777777" w:rsidR="00373B18" w:rsidRDefault="00373B18" w:rsidP="00373B18">
      <w:pPr>
        <w:tabs>
          <w:tab w:val="left" w:pos="567"/>
          <w:tab w:val="left" w:pos="709"/>
          <w:tab w:val="left" w:pos="9864"/>
        </w:tabs>
        <w:spacing w:after="0" w:line="240" w:lineRule="atLeast"/>
        <w:ind w:left="360" w:right="-59" w:hanging="360"/>
        <w:jc w:val="center"/>
        <w:rPr>
          <w:rFonts w:ascii="Times New Roman" w:hAnsi="Times New Roman"/>
          <w:sz w:val="24"/>
          <w:szCs w:val="24"/>
        </w:rPr>
      </w:pPr>
    </w:p>
    <w:p w14:paraId="36E508FE" w14:textId="77777777" w:rsidR="00373B18" w:rsidRPr="00373B18" w:rsidRDefault="00373B18" w:rsidP="00373B18">
      <w:pPr>
        <w:tabs>
          <w:tab w:val="left" w:pos="567"/>
          <w:tab w:val="left" w:pos="709"/>
          <w:tab w:val="left" w:pos="9864"/>
        </w:tabs>
        <w:spacing w:after="0" w:line="240" w:lineRule="atLeast"/>
        <w:ind w:left="360" w:right="-59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73B18">
        <w:rPr>
          <w:rFonts w:ascii="Times New Roman" w:hAnsi="Times New Roman"/>
          <w:sz w:val="24"/>
          <w:szCs w:val="24"/>
        </w:rPr>
        <w:t>V případě, že na smlouvu nedopadá povinnost u</w:t>
      </w:r>
      <w:r>
        <w:rPr>
          <w:rFonts w:ascii="Times New Roman" w:hAnsi="Times New Roman"/>
          <w:sz w:val="24"/>
          <w:szCs w:val="24"/>
        </w:rPr>
        <w:t>veřejnění v R</w:t>
      </w:r>
      <w:r w:rsidRPr="00373B18">
        <w:rPr>
          <w:rFonts w:ascii="Times New Roman" w:hAnsi="Times New Roman"/>
          <w:sz w:val="24"/>
          <w:szCs w:val="24"/>
        </w:rPr>
        <w:t>egistru smluv, nabývá platnosti a účinnosti dnem podpisu všemi smluvními stranami.</w:t>
      </w:r>
    </w:p>
    <w:p w14:paraId="0B96C0BC" w14:textId="77777777" w:rsidR="009C2EC4" w:rsidRPr="00680E6D" w:rsidRDefault="00A139A4" w:rsidP="00A139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</w:t>
      </w:r>
    </w:p>
    <w:p w14:paraId="316C9236" w14:textId="77777777" w:rsidR="00A139A4" w:rsidRPr="00680E6D" w:rsidRDefault="00A139A4" w:rsidP="00A139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</w:t>
      </w:r>
      <w:r w:rsidR="00373B18">
        <w:rPr>
          <w:rFonts w:ascii="Times New Roman" w:eastAsia="Times New Roman" w:hAnsi="Times New Roman"/>
          <w:sz w:val="24"/>
          <w:szCs w:val="24"/>
          <w:lang w:eastAsia="cs-CZ"/>
        </w:rPr>
        <w:t xml:space="preserve">   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Příloha</w:t>
      </w:r>
      <w:r w:rsidR="004A7D48" w:rsidRPr="00680E6D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Protokol o </w:t>
      </w:r>
      <w:r w:rsidR="004A7D48" w:rsidRPr="00680E6D">
        <w:rPr>
          <w:rFonts w:ascii="Times New Roman" w:eastAsia="Times New Roman" w:hAnsi="Times New Roman"/>
          <w:sz w:val="24"/>
          <w:szCs w:val="24"/>
          <w:lang w:eastAsia="cs-CZ"/>
        </w:rPr>
        <w:t>převzetí a vrácení předmětu výpůjčky</w:t>
      </w:r>
    </w:p>
    <w:p w14:paraId="2D31F803" w14:textId="77777777" w:rsidR="00A139A4" w:rsidRPr="00680E6D" w:rsidRDefault="00A139A4" w:rsidP="00A139A4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1044F1F" w14:textId="77777777" w:rsidR="00A139A4" w:rsidRPr="00680E6D" w:rsidRDefault="00A139A4" w:rsidP="00A139A4">
      <w:pPr>
        <w:tabs>
          <w:tab w:val="left" w:pos="9864"/>
        </w:tabs>
        <w:spacing w:after="0" w:line="240" w:lineRule="atLeast"/>
        <w:ind w:left="709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D5C55C4" w14:textId="77777777" w:rsidR="009C2EC4" w:rsidRPr="00680E6D" w:rsidRDefault="009C2EC4" w:rsidP="00A139A4">
      <w:pPr>
        <w:tabs>
          <w:tab w:val="left" w:pos="9864"/>
        </w:tabs>
        <w:spacing w:after="0" w:line="240" w:lineRule="atLeast"/>
        <w:ind w:left="709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A5323A1" w14:textId="2DC6AD53" w:rsidR="00A139A4" w:rsidRPr="00680E6D" w:rsidRDefault="00A139A4" w:rsidP="00A139A4">
      <w:pPr>
        <w:tabs>
          <w:tab w:val="left" w:pos="9864"/>
        </w:tabs>
        <w:spacing w:after="0" w:line="240" w:lineRule="atLeast"/>
        <w:ind w:left="709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="00B26893">
        <w:rPr>
          <w:rFonts w:ascii="Times New Roman" w:eastAsia="Times New Roman" w:hAnsi="Times New Roman"/>
          <w:sz w:val="24"/>
          <w:szCs w:val="24"/>
          <w:lang w:eastAsia="cs-CZ"/>
        </w:rPr>
        <w:t>Praze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dne </w:t>
      </w:r>
      <w:r w:rsidR="00B26893">
        <w:rPr>
          <w:rFonts w:ascii="Times New Roman" w:eastAsia="Times New Roman" w:hAnsi="Times New Roman"/>
          <w:sz w:val="24"/>
          <w:szCs w:val="24"/>
          <w:lang w:eastAsia="cs-CZ"/>
        </w:rPr>
        <w:t>2</w:t>
      </w:r>
      <w:r w:rsidR="004D0884">
        <w:rPr>
          <w:rFonts w:ascii="Times New Roman" w:eastAsia="Times New Roman" w:hAnsi="Times New Roman"/>
          <w:sz w:val="24"/>
          <w:szCs w:val="24"/>
          <w:lang w:eastAsia="cs-CZ"/>
        </w:rPr>
        <w:t>9</w:t>
      </w:r>
      <w:r w:rsidR="00B26893">
        <w:rPr>
          <w:rFonts w:ascii="Times New Roman" w:eastAsia="Times New Roman" w:hAnsi="Times New Roman"/>
          <w:sz w:val="24"/>
          <w:szCs w:val="24"/>
          <w:lang w:eastAsia="cs-CZ"/>
        </w:rPr>
        <w:t>.7.2025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</w:t>
      </w:r>
      <w:r w:rsidR="00B26893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="00A93333">
        <w:rPr>
          <w:rFonts w:ascii="Times New Roman" w:eastAsia="Times New Roman" w:hAnsi="Times New Roman"/>
          <w:sz w:val="24"/>
          <w:szCs w:val="24"/>
          <w:lang w:eastAsia="cs-CZ"/>
        </w:rPr>
        <w:t>Praze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dne </w:t>
      </w:r>
      <w:r w:rsidR="004D0884">
        <w:rPr>
          <w:rFonts w:ascii="Times New Roman" w:eastAsia="Times New Roman" w:hAnsi="Times New Roman"/>
          <w:sz w:val="24"/>
          <w:szCs w:val="24"/>
          <w:lang w:eastAsia="cs-CZ"/>
        </w:rPr>
        <w:t>18.8.2025</w:t>
      </w:r>
    </w:p>
    <w:p w14:paraId="128AD91E" w14:textId="77777777" w:rsidR="00A139A4" w:rsidRPr="00680E6D" w:rsidRDefault="00A139A4" w:rsidP="00A139A4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3B81083" w14:textId="77777777" w:rsidR="00A139A4" w:rsidRPr="00680E6D" w:rsidRDefault="00A139A4" w:rsidP="00A139A4">
      <w:pPr>
        <w:tabs>
          <w:tab w:val="left" w:pos="9864"/>
        </w:tabs>
        <w:spacing w:after="0" w:line="240" w:lineRule="atLeast"/>
        <w:ind w:left="709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75E6FC4" w14:textId="12987E87" w:rsidR="00A139A4" w:rsidRPr="00680E6D" w:rsidRDefault="00A139A4" w:rsidP="00A139A4">
      <w:pPr>
        <w:tabs>
          <w:tab w:val="left" w:pos="9864"/>
        </w:tabs>
        <w:spacing w:after="0" w:line="240" w:lineRule="atLeast"/>
        <w:ind w:left="709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E17FE">
        <w:rPr>
          <w:rFonts w:ascii="Times New Roman" w:eastAsia="Times New Roman" w:hAnsi="Times New Roman"/>
          <w:sz w:val="24"/>
          <w:szCs w:val="24"/>
          <w:lang w:eastAsia="cs-CZ"/>
        </w:rPr>
        <w:t>Půjčitel:</w:t>
      </w:r>
      <w:r w:rsidR="00B26893" w:rsidRPr="003E17FE">
        <w:rPr>
          <w:rFonts w:ascii="Times New Roman" w:eastAsia="Times New Roman" w:hAnsi="Times New Roman"/>
          <w:sz w:val="24"/>
          <w:szCs w:val="24"/>
          <w:lang w:eastAsia="cs-CZ"/>
        </w:rPr>
        <w:t xml:space="preserve"> Promedica Praha Group a.s</w:t>
      </w:r>
      <w:r w:rsidR="00B26893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Vypůjčitel:</w:t>
      </w:r>
    </w:p>
    <w:p w14:paraId="7CF2ADE8" w14:textId="77777777" w:rsidR="00A139A4" w:rsidRPr="00680E6D" w:rsidRDefault="00A139A4" w:rsidP="00A139A4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506994B" w14:textId="77777777" w:rsidR="00A139A4" w:rsidRPr="00680E6D" w:rsidRDefault="00A139A4" w:rsidP="00A139A4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9337709" w14:textId="77777777" w:rsidR="00A139A4" w:rsidRPr="00680E6D" w:rsidRDefault="00A139A4" w:rsidP="00A139A4">
      <w:pPr>
        <w:tabs>
          <w:tab w:val="left" w:pos="9864"/>
        </w:tabs>
        <w:spacing w:after="0" w:line="240" w:lineRule="atLeast"/>
        <w:ind w:left="709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.......................</w:t>
      </w:r>
      <w:r w:rsidR="00680E6D" w:rsidRPr="00680E6D">
        <w:rPr>
          <w:rFonts w:ascii="Times New Roman" w:eastAsia="Times New Roman" w:hAnsi="Times New Roman"/>
          <w:sz w:val="24"/>
          <w:szCs w:val="24"/>
          <w:lang w:eastAsia="cs-CZ"/>
        </w:rPr>
        <w:t>....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........................       </w:t>
      </w:r>
      <w:r w:rsidR="00373B18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…..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................................................</w:t>
      </w:r>
    </w:p>
    <w:p w14:paraId="766A7539" w14:textId="77777777" w:rsidR="00A139A4" w:rsidRPr="00680E6D" w:rsidRDefault="00A139A4" w:rsidP="00A139A4">
      <w:pPr>
        <w:tabs>
          <w:tab w:val="left" w:pos="9864"/>
        </w:tabs>
        <w:spacing w:after="0" w:line="240" w:lineRule="atLeast"/>
        <w:ind w:left="5760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</w:t>
      </w:r>
    </w:p>
    <w:p w14:paraId="6D200D8E" w14:textId="20A4E60C" w:rsidR="00680E6D" w:rsidRPr="00680E6D" w:rsidRDefault="00A139A4" w:rsidP="00A139A4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</w:t>
      </w:r>
      <w:r w:rsidR="00416354" w:rsidRPr="00416354">
        <w:rPr>
          <w:rFonts w:ascii="Times New Roman" w:eastAsia="Times New Roman" w:hAnsi="Times New Roman"/>
          <w:i/>
          <w:sz w:val="24"/>
          <w:szCs w:val="24"/>
          <w:lang w:eastAsia="cs-CZ"/>
        </w:rPr>
        <w:t>Pavel Hanuš, předseda představenstva</w:t>
      </w:r>
      <w:r w:rsidR="00680E6D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373B18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</w:t>
      </w:r>
      <w:r w:rsidR="002948E2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</w:t>
      </w:r>
      <w:r w:rsidR="00FA6E0B">
        <w:rPr>
          <w:rFonts w:ascii="Times New Roman" w:hAnsi="Times New Roman"/>
          <w:sz w:val="24"/>
          <w:szCs w:val="24"/>
        </w:rPr>
        <w:t>Ing. J</w:t>
      </w:r>
      <w:r w:rsidR="004E6866">
        <w:rPr>
          <w:rFonts w:ascii="Times New Roman" w:hAnsi="Times New Roman"/>
          <w:sz w:val="24"/>
          <w:szCs w:val="24"/>
        </w:rPr>
        <w:t>an</w:t>
      </w:r>
      <w:r w:rsidR="00FA6E0B">
        <w:rPr>
          <w:rFonts w:ascii="Times New Roman" w:hAnsi="Times New Roman"/>
          <w:sz w:val="24"/>
          <w:szCs w:val="24"/>
        </w:rPr>
        <w:t xml:space="preserve"> </w:t>
      </w:r>
      <w:r w:rsidR="004E6866">
        <w:rPr>
          <w:rFonts w:ascii="Times New Roman" w:hAnsi="Times New Roman"/>
          <w:sz w:val="24"/>
          <w:szCs w:val="24"/>
        </w:rPr>
        <w:t>Halíř</w:t>
      </w:r>
      <w:r w:rsidR="00680E6D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</w:t>
      </w:r>
    </w:p>
    <w:p w14:paraId="01B4F88D" w14:textId="1036E108" w:rsidR="004B4866" w:rsidRPr="00680E6D" w:rsidRDefault="00A139A4" w:rsidP="00A139A4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</w:t>
      </w:r>
      <w:r w:rsidR="00E64CEF" w:rsidRPr="00E64CEF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PROMEDICA PRAHA GROUP, </w:t>
      </w:r>
      <w:proofErr w:type="gramStart"/>
      <w:r w:rsidR="00E64CEF" w:rsidRPr="00E64CEF">
        <w:rPr>
          <w:rFonts w:ascii="Times New Roman" w:eastAsia="Times New Roman" w:hAnsi="Times New Roman"/>
          <w:i/>
          <w:sz w:val="24"/>
          <w:szCs w:val="24"/>
          <w:lang w:eastAsia="cs-CZ"/>
        </w:rPr>
        <w:t>a,s</w:t>
      </w:r>
      <w:proofErr w:type="gramEnd"/>
      <w:r w:rsidR="00E64CEF" w:rsidRPr="00E64CEF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,        </w:t>
      </w:r>
      <w:r w:rsidR="00680E6D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   </w:t>
      </w:r>
      <w:r w:rsidR="002948E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FA6E0B">
        <w:rPr>
          <w:rFonts w:ascii="Times New Roman" w:hAnsi="Times New Roman"/>
          <w:sz w:val="24"/>
          <w:szCs w:val="24"/>
        </w:rPr>
        <w:t>náměstek pro ekonomiku</w:t>
      </w:r>
      <w:r w:rsidR="004E6866">
        <w:rPr>
          <w:rFonts w:ascii="Times New Roman" w:hAnsi="Times New Roman"/>
          <w:sz w:val="24"/>
          <w:szCs w:val="24"/>
        </w:rPr>
        <w:t>, techniku a provoz</w:t>
      </w:r>
    </w:p>
    <w:sectPr w:rsidR="004B4866" w:rsidRPr="00680E6D" w:rsidSect="00207D58">
      <w:type w:val="continuous"/>
      <w:pgSz w:w="11906" w:h="16838" w:code="9"/>
      <w:pgMar w:top="1135" w:right="1134" w:bottom="1276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F9ED2" w14:textId="77777777" w:rsidR="000C2E0E" w:rsidRDefault="000C2E0E" w:rsidP="00A139A4">
      <w:pPr>
        <w:spacing w:after="0" w:line="240" w:lineRule="auto"/>
      </w:pPr>
      <w:r>
        <w:separator/>
      </w:r>
    </w:p>
  </w:endnote>
  <w:endnote w:type="continuationSeparator" w:id="0">
    <w:p w14:paraId="7F669BB7" w14:textId="77777777" w:rsidR="000C2E0E" w:rsidRDefault="000C2E0E" w:rsidP="00A13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DD08F" w14:textId="77777777" w:rsidR="000C2E0E" w:rsidRDefault="000C2E0E" w:rsidP="00A139A4">
      <w:pPr>
        <w:spacing w:after="0" w:line="240" w:lineRule="auto"/>
      </w:pPr>
      <w:r>
        <w:separator/>
      </w:r>
    </w:p>
  </w:footnote>
  <w:footnote w:type="continuationSeparator" w:id="0">
    <w:p w14:paraId="6E94C61D" w14:textId="77777777" w:rsidR="000C2E0E" w:rsidRDefault="000C2E0E" w:rsidP="00A139A4">
      <w:pPr>
        <w:spacing w:after="0" w:line="240" w:lineRule="auto"/>
      </w:pPr>
      <w:r>
        <w:continuationSeparator/>
      </w:r>
    </w:p>
  </w:footnote>
  <w:footnote w:id="1">
    <w:p w14:paraId="651091AB" w14:textId="77777777" w:rsidR="00A139A4" w:rsidRPr="008570D7" w:rsidRDefault="00A139A4" w:rsidP="00A139A4">
      <w:pPr>
        <w:pStyle w:val="Textpoznpodarou"/>
      </w:pPr>
      <w:r>
        <w:rPr>
          <w:rStyle w:val="Znakapoznpodarou"/>
        </w:rPr>
        <w:footnoteRef/>
      </w:r>
      <w:r>
        <w:t xml:space="preserve"> Specifikujte předmět tak, aby byl nezaměnitelný – např.: název</w:t>
      </w:r>
      <w:r w:rsidR="00C76523">
        <w:rPr>
          <w:lang w:val="cs-CZ"/>
        </w:rPr>
        <w:t xml:space="preserve"> jednotlivých věcí</w:t>
      </w:r>
      <w:r w:rsidR="00C76523">
        <w:t>, výrobní číslo</w:t>
      </w:r>
      <w:r>
        <w:t>,</w:t>
      </w:r>
      <w:r w:rsidR="00C76523">
        <w:rPr>
          <w:lang w:val="cs-CZ"/>
        </w:rPr>
        <w:t xml:space="preserve"> finanční</w:t>
      </w:r>
      <w:r>
        <w:t xml:space="preserve"> hodnotu jednotlivé věci, atd.</w:t>
      </w:r>
    </w:p>
  </w:footnote>
  <w:footnote w:id="2">
    <w:p w14:paraId="47B12DA1" w14:textId="77777777" w:rsidR="00A139A4" w:rsidRPr="003B5386" w:rsidRDefault="00A139A4" w:rsidP="00A139A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>Vložte konkrétní datum ve formátu DD. MM. RRRR, nebo lhůtu – např.: do 15ti dnů od podpisu smlouvy.</w:t>
      </w:r>
    </w:p>
  </w:footnote>
  <w:footnote w:id="3">
    <w:p w14:paraId="73305187" w14:textId="77777777" w:rsidR="00A139A4" w:rsidRPr="00B52F87" w:rsidRDefault="00A139A4" w:rsidP="00A139A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>Uveďte přesné místo užívání – oddělení, pavilon atd.</w:t>
      </w:r>
    </w:p>
  </w:footnote>
  <w:footnote w:id="4">
    <w:p w14:paraId="1FB4924B" w14:textId="77777777" w:rsidR="00A139A4" w:rsidRPr="003B5386" w:rsidRDefault="00A139A4" w:rsidP="00A139A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>Vložte datum ve formátu DD. MM. RRRR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7472"/>
    <w:multiLevelType w:val="hybridMultilevel"/>
    <w:tmpl w:val="30860B2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7E87093"/>
    <w:multiLevelType w:val="hybridMultilevel"/>
    <w:tmpl w:val="C4AEE7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09612C"/>
    <w:multiLevelType w:val="hybridMultilevel"/>
    <w:tmpl w:val="481A98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886A78"/>
    <w:multiLevelType w:val="hybridMultilevel"/>
    <w:tmpl w:val="D286FBD2"/>
    <w:lvl w:ilvl="0" w:tplc="0405000F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4C265BE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167C6F"/>
    <w:multiLevelType w:val="hybridMultilevel"/>
    <w:tmpl w:val="ECA407A8"/>
    <w:lvl w:ilvl="0" w:tplc="783618CA">
      <w:start w:val="6"/>
      <w:numFmt w:val="bullet"/>
      <w:lvlText w:val=""/>
      <w:lvlJc w:val="left"/>
      <w:pPr>
        <w:tabs>
          <w:tab w:val="num" w:pos="2172"/>
        </w:tabs>
        <w:ind w:left="2172" w:hanging="396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 w16cid:durableId="2085296037">
    <w:abstractNumId w:val="2"/>
  </w:num>
  <w:num w:numId="2" w16cid:durableId="1152331257">
    <w:abstractNumId w:val="1"/>
  </w:num>
  <w:num w:numId="3" w16cid:durableId="2008633388">
    <w:abstractNumId w:val="4"/>
  </w:num>
  <w:num w:numId="4" w16cid:durableId="1715226130">
    <w:abstractNumId w:val="3"/>
  </w:num>
  <w:num w:numId="5" w16cid:durableId="1491561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68CE"/>
    <w:rsid w:val="00002712"/>
    <w:rsid w:val="000312A0"/>
    <w:rsid w:val="000576AF"/>
    <w:rsid w:val="00094C68"/>
    <w:rsid w:val="000A500A"/>
    <w:rsid w:val="000B0333"/>
    <w:rsid w:val="000C2E0E"/>
    <w:rsid w:val="0014400C"/>
    <w:rsid w:val="001A113E"/>
    <w:rsid w:val="001C0544"/>
    <w:rsid w:val="001D1C88"/>
    <w:rsid w:val="001F2C2B"/>
    <w:rsid w:val="00207D58"/>
    <w:rsid w:val="00221BDD"/>
    <w:rsid w:val="002369A2"/>
    <w:rsid w:val="002948E2"/>
    <w:rsid w:val="002968CE"/>
    <w:rsid w:val="002F3DAD"/>
    <w:rsid w:val="003042AF"/>
    <w:rsid w:val="0031363E"/>
    <w:rsid w:val="00325505"/>
    <w:rsid w:val="00366A82"/>
    <w:rsid w:val="00373B18"/>
    <w:rsid w:val="00384C43"/>
    <w:rsid w:val="00385F06"/>
    <w:rsid w:val="003D5E64"/>
    <w:rsid w:val="003E17FE"/>
    <w:rsid w:val="003F6573"/>
    <w:rsid w:val="003F7238"/>
    <w:rsid w:val="00416354"/>
    <w:rsid w:val="00441F73"/>
    <w:rsid w:val="004778F8"/>
    <w:rsid w:val="00481ED6"/>
    <w:rsid w:val="004A7D48"/>
    <w:rsid w:val="004B4866"/>
    <w:rsid w:val="004D0884"/>
    <w:rsid w:val="004E6866"/>
    <w:rsid w:val="004F1636"/>
    <w:rsid w:val="005223A2"/>
    <w:rsid w:val="00522529"/>
    <w:rsid w:val="00546B01"/>
    <w:rsid w:val="005A19F4"/>
    <w:rsid w:val="005B3752"/>
    <w:rsid w:val="00680E6D"/>
    <w:rsid w:val="006E2F9E"/>
    <w:rsid w:val="00734AE2"/>
    <w:rsid w:val="00743083"/>
    <w:rsid w:val="007669AC"/>
    <w:rsid w:val="0079696F"/>
    <w:rsid w:val="00806CD0"/>
    <w:rsid w:val="008106ED"/>
    <w:rsid w:val="00826277"/>
    <w:rsid w:val="00830008"/>
    <w:rsid w:val="00832BFA"/>
    <w:rsid w:val="00833939"/>
    <w:rsid w:val="008C3C97"/>
    <w:rsid w:val="008F56FA"/>
    <w:rsid w:val="0091047D"/>
    <w:rsid w:val="0094732F"/>
    <w:rsid w:val="00990639"/>
    <w:rsid w:val="009C2EC4"/>
    <w:rsid w:val="009F1D72"/>
    <w:rsid w:val="009F38E8"/>
    <w:rsid w:val="009F5C57"/>
    <w:rsid w:val="00A139A4"/>
    <w:rsid w:val="00A23B3A"/>
    <w:rsid w:val="00A34B45"/>
    <w:rsid w:val="00A46B01"/>
    <w:rsid w:val="00A5188F"/>
    <w:rsid w:val="00A57BDC"/>
    <w:rsid w:val="00A71E67"/>
    <w:rsid w:val="00A84695"/>
    <w:rsid w:val="00A92A05"/>
    <w:rsid w:val="00A93333"/>
    <w:rsid w:val="00AF3CE2"/>
    <w:rsid w:val="00B06B5D"/>
    <w:rsid w:val="00B13CDF"/>
    <w:rsid w:val="00B26893"/>
    <w:rsid w:val="00B97BA2"/>
    <w:rsid w:val="00BA5EFB"/>
    <w:rsid w:val="00BD4A6B"/>
    <w:rsid w:val="00BE13DC"/>
    <w:rsid w:val="00BE51A9"/>
    <w:rsid w:val="00C01208"/>
    <w:rsid w:val="00C76523"/>
    <w:rsid w:val="00D2281B"/>
    <w:rsid w:val="00D35575"/>
    <w:rsid w:val="00D463CD"/>
    <w:rsid w:val="00D52E64"/>
    <w:rsid w:val="00D57453"/>
    <w:rsid w:val="00DA73FF"/>
    <w:rsid w:val="00E64CEF"/>
    <w:rsid w:val="00E83BDE"/>
    <w:rsid w:val="00EA1A2B"/>
    <w:rsid w:val="00EB3523"/>
    <w:rsid w:val="00EF611F"/>
    <w:rsid w:val="00EF696C"/>
    <w:rsid w:val="00F4413C"/>
    <w:rsid w:val="00F75018"/>
    <w:rsid w:val="00F84DF4"/>
    <w:rsid w:val="00FA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E47C55A"/>
  <w15:chartTrackingRefBased/>
  <w15:docId w15:val="{AE69EFAA-A682-4EA6-ABBC-4D771537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139A4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A139A4"/>
    <w:rPr>
      <w:sz w:val="20"/>
      <w:szCs w:val="20"/>
    </w:rPr>
  </w:style>
  <w:style w:type="character" w:styleId="Znakapoznpodarou">
    <w:name w:val="footnote reference"/>
    <w:semiHidden/>
    <w:rsid w:val="00A139A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84C4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DEB14FE9474B4B94B84295EFB8B3A8" ma:contentTypeVersion="13" ma:contentTypeDescription="Vytvoří nový dokument" ma:contentTypeScope="" ma:versionID="3d267885bc68ece81ed25fe9e3e5340d">
  <xsd:schema xmlns:xsd="http://www.w3.org/2001/XMLSchema" xmlns:xs="http://www.w3.org/2001/XMLSchema" xmlns:p="http://schemas.microsoft.com/office/2006/metadata/properties" xmlns:ns2="7e27e8a1-057c-4d0e-8c1c-4b5400affb4e" xmlns:ns3="http://schemas.microsoft.com/sharepoint/v3/fields" xmlns:ns4="edd1f708-315d-41dc-b23c-fb4c40ebc1dc" targetNamespace="http://schemas.microsoft.com/office/2006/metadata/properties" ma:root="true" ma:fieldsID="2f24f89fed8e5b90415687bf9a59d61e" ns2:_="" ns3:_="" ns4:_="">
    <xsd:import namespace="7e27e8a1-057c-4d0e-8c1c-4b5400affb4e"/>
    <xsd:import namespace="http://schemas.microsoft.com/sharepoint/v3/fields"/>
    <xsd:import namespace="edd1f708-315d-41dc-b23c-fb4c40ebc1dc"/>
    <xsd:element name="properties">
      <xsd:complexType>
        <xsd:sequence>
          <xsd:element name="documentManagement">
            <xsd:complexType>
              <xsd:all>
                <xsd:element ref="ns2:IntendedFor" minOccurs="0"/>
                <xsd:element ref="ns2:Area" minOccurs="0"/>
                <xsd:element ref="ns2:Theme" minOccurs="0"/>
                <xsd:element ref="ns3:_DCDateCreated" minOccurs="0"/>
                <xsd:element ref="ns3:_DCDateModifie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7e8a1-057c-4d0e-8c1c-4b5400affb4e" elementFormDefault="qualified">
    <xsd:import namespace="http://schemas.microsoft.com/office/2006/documentManagement/types"/>
    <xsd:import namespace="http://schemas.microsoft.com/office/infopath/2007/PartnerControls"/>
    <xsd:element name="IntendedFor" ma:index="4" nillable="true" ma:displayName="IntendedFor" ma:list="{a52a1704-e40c-4446-b657-ed6d8863b046}" ma:internalName="IntendedFor" ma:readOnly="false" ma:showField="Title" ma:web="edd1f708-315d-41dc-b23c-fb4c40ebc1dc">
      <xsd:simpleType>
        <xsd:restriction base="dms:Lookup"/>
      </xsd:simpleType>
    </xsd:element>
    <xsd:element name="Area" ma:index="5" nillable="true" ma:displayName="Area" ma:list="{0d9d9827-6b1c-4183-955c-c3a37465f07c}" ma:internalName="Area" ma:readOnly="false" ma:showField="Title" ma:web="edd1f708-315d-41dc-b23c-fb4c40ebc1dc">
      <xsd:simpleType>
        <xsd:restriction base="dms:Lookup"/>
      </xsd:simpleType>
    </xsd:element>
    <xsd:element name="Theme" ma:index="6" nillable="true" ma:displayName="Theme" ma:internalName="The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7" nillable="true" ma:displayName="Datum vytvoření" ma:description="Datum, k němuž byl tento prostředek vytvořen" ma:format="DateTime" ma:internalName="_DCDateCreated" ma:readOnly="false">
      <xsd:simpleType>
        <xsd:restriction base="dms:DateTime"/>
      </xsd:simpleType>
    </xsd:element>
    <xsd:element name="_DCDateModified" ma:index="8" nillable="true" ma:displayName="Datum změny" ma:description="Datum, k němuž byl tento prostředek naposledy změněn" ma:format="DateTime" ma:internalName="_DCDateModifie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1f708-315d-41dc-b23c-fb4c40ebc1d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yp obsahu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endedFor xmlns="7e27e8a1-057c-4d0e-8c1c-4b5400affb4e">8</IntendedFor>
    <_DCDateModified xmlns="http://schemas.microsoft.com/sharepoint/v3/fields" xsi:nil="true"/>
    <Theme xmlns="7e27e8a1-057c-4d0e-8c1c-4b5400affb4e">smlouva, výpůjčka</Theme>
    <Area xmlns="7e27e8a1-057c-4d0e-8c1c-4b5400affb4e">12</Area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E6BF1E8-C13F-4C66-9F17-31D938B7AD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243EACF-000A-4AB3-9300-6411404D4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7e8a1-057c-4d0e-8c1c-4b5400affb4e"/>
    <ds:schemaRef ds:uri="http://schemas.microsoft.com/sharepoint/v3/fields"/>
    <ds:schemaRef ds:uri="edd1f708-315d-41dc-b23c-fb4c40ebc1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EB2644-1F01-4939-8F15-A4C676E42B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6F6C65-EEAB-49B9-89C2-9BD67FF0AF94}">
  <ds:schemaRefs>
    <ds:schemaRef ds:uri="http://purl.org/dc/dcmitype/"/>
    <ds:schemaRef ds:uri="edd1f708-315d-41dc-b23c-fb4c40ebc1dc"/>
    <ds:schemaRef ds:uri="http://purl.org/dc/elements/1.1/"/>
    <ds:schemaRef ds:uri="http://schemas.microsoft.com/office/2006/metadata/properties"/>
    <ds:schemaRef ds:uri="http://schemas.microsoft.com/sharepoint/v3/field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7e27e8a1-057c-4d0e-8c1c-4b5400affb4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817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martina.mahutova</dc:creator>
  <cp:keywords/>
  <cp:lastModifiedBy>Klimánková Pavla</cp:lastModifiedBy>
  <cp:revision>2</cp:revision>
  <cp:lastPrinted>2015-02-05T13:47:00Z</cp:lastPrinted>
  <dcterms:created xsi:type="dcterms:W3CDTF">2025-08-21T10:59:00Z</dcterms:created>
  <dcterms:modified xsi:type="dcterms:W3CDTF">2025-08-21T10:59:00Z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Mahútová Martina, Mgr.</vt:lpwstr>
  </property>
  <property fmtid="{D5CDD505-2E9C-101B-9397-08002B2CF9AE}" pid="3" name="xd_Signature">
    <vt:lpwstr/>
  </property>
  <property fmtid="{D5CDD505-2E9C-101B-9397-08002B2CF9AE}" pid="4" name="xd_ProgID">
    <vt:lpwstr/>
  </property>
  <property fmtid="{D5CDD505-2E9C-101B-9397-08002B2CF9AE}" pid="5" name="display_urn:schemas-microsoft-com:office:office#Author">
    <vt:lpwstr>Mahútová Martina, Mgr.</vt:lpwstr>
  </property>
  <property fmtid="{D5CDD505-2E9C-101B-9397-08002B2CF9AE}" pid="6" name="Order">
    <vt:lpwstr>251700.000000000</vt:lpwstr>
  </property>
  <property fmtid="{D5CDD505-2E9C-101B-9397-08002B2CF9AE}" pid="7" name="TemplateUrl">
    <vt:lpwstr/>
  </property>
  <property fmtid="{D5CDD505-2E9C-101B-9397-08002B2CF9AE}" pid="8" name="ContentTypeId">
    <vt:lpwstr>0x010100BB2A97B4B11606469570A147680E6FCF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2023-08-21T10:17:12Z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3d005acd-8c8a-418b-9efd-2b01c1aa1517</vt:lpwstr>
  </property>
  <property fmtid="{D5CDD505-2E9C-101B-9397-08002B2CF9AE}" pid="15" name="MSIP_Label_c93be096-951f-40f1-830d-c27b8a8c2c27_ContentBits">
    <vt:lpwstr>0</vt:lpwstr>
  </property>
</Properties>
</file>