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5C90AA5" w:rsidR="00D417EF" w:rsidRPr="002941D0" w:rsidRDefault="002941D0" w:rsidP="002941D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D417EF" w:rsidRPr="002941D0">
        <w:rPr>
          <w:rFonts w:ascii="Arial" w:hAnsi="Arial" w:cs="Arial"/>
          <w:sz w:val="22"/>
          <w:szCs w:val="22"/>
        </w:rPr>
        <w:t xml:space="preserve">Č.j.: </w:t>
      </w:r>
      <w:r w:rsidRPr="002941D0">
        <w:rPr>
          <w:rFonts w:ascii="Arial" w:hAnsi="Arial" w:cs="Arial"/>
          <w:sz w:val="22"/>
          <w:szCs w:val="22"/>
        </w:rPr>
        <w:t>308391/2025/108/Poj</w:t>
      </w:r>
    </w:p>
    <w:p w14:paraId="49954279" w14:textId="48B3A448" w:rsidR="00D417EF" w:rsidRDefault="00D417EF" w:rsidP="002941D0">
      <w:pPr>
        <w:ind w:left="6521"/>
        <w:rPr>
          <w:rFonts w:ascii="Arial" w:hAnsi="Arial" w:cs="Arial"/>
          <w:sz w:val="22"/>
          <w:szCs w:val="22"/>
        </w:rPr>
      </w:pPr>
      <w:r w:rsidRPr="002941D0">
        <w:rPr>
          <w:rFonts w:ascii="Arial" w:hAnsi="Arial" w:cs="Arial"/>
          <w:sz w:val="22"/>
          <w:szCs w:val="22"/>
        </w:rPr>
        <w:t>UID:</w:t>
      </w:r>
      <w:r w:rsidR="002941D0" w:rsidRPr="002941D0">
        <w:t xml:space="preserve"> </w:t>
      </w:r>
      <w:r w:rsidR="002941D0" w:rsidRPr="002941D0">
        <w:rPr>
          <w:rFonts w:ascii="Arial" w:hAnsi="Arial" w:cs="Arial"/>
          <w:sz w:val="22"/>
          <w:szCs w:val="22"/>
        </w:rPr>
        <w:t>spuess98029e0d</w:t>
      </w:r>
      <w:bookmarkEnd w:id="0"/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6N17/69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F795359" w14:textId="77777777" w:rsidR="00AD53A8" w:rsidRPr="0087119A" w:rsidRDefault="00AD53A8" w:rsidP="00AD53A8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7F31DC" w14:textId="77777777" w:rsidR="00AD53A8" w:rsidRPr="0087119A" w:rsidRDefault="00AD53A8" w:rsidP="00AD53A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06A88510" w14:textId="77777777" w:rsidR="00AD53A8" w:rsidRPr="0087119A" w:rsidRDefault="00AD53A8" w:rsidP="00AD53A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A057CE0" w14:textId="77777777" w:rsidR="00AD53A8" w:rsidRPr="0087119A" w:rsidRDefault="00AD53A8" w:rsidP="00AD53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0F944A7C" w14:textId="77777777" w:rsidR="00AD53A8" w:rsidRPr="0087119A" w:rsidRDefault="00AD53A8" w:rsidP="00AD53A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3108E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46FA37DC" w14:textId="77777777" w:rsidR="00AD53A8" w:rsidRPr="0087119A" w:rsidRDefault="00AD53A8" w:rsidP="00AD5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83DD156" w14:textId="77777777" w:rsidR="00AD53A8" w:rsidRPr="0087119A" w:rsidRDefault="00AD53A8" w:rsidP="00AD53A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6947E9F" w14:textId="77777777" w:rsidR="00AD53A8" w:rsidRPr="0087119A" w:rsidRDefault="00AD53A8" w:rsidP="00AD53A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9CA844F" w14:textId="77777777" w:rsidR="00AD53A8" w:rsidRPr="0087119A" w:rsidRDefault="00AD53A8" w:rsidP="00AD5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942AFC6" w14:textId="77777777" w:rsidR="00AD53A8" w:rsidRDefault="00AD53A8" w:rsidP="00AD53A8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5DB77B" w14:textId="77777777" w:rsidR="001A5780" w:rsidRPr="001A5780" w:rsidRDefault="00093F94" w:rsidP="001A5780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A57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5575C849" w14:textId="601B7EA7" w:rsidR="001A5780" w:rsidRDefault="00D417EF" w:rsidP="001A578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sídlo: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Bžany 92, 41501</w:t>
      </w:r>
      <w:r w:rsidR="001A5780">
        <w:rPr>
          <w:rFonts w:ascii="Arial" w:hAnsi="Arial" w:cs="Arial"/>
          <w:snapToGrid w:val="0"/>
          <w:color w:val="000000"/>
          <w:sz w:val="22"/>
          <w:szCs w:val="22"/>
        </w:rPr>
        <w:t xml:space="preserve"> Bžany</w:t>
      </w:r>
    </w:p>
    <w:p w14:paraId="4166FEE3" w14:textId="77777777" w:rsidR="001A5780" w:rsidRDefault="00D417EF" w:rsidP="001A578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IČO: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63144549</w:t>
      </w:r>
    </w:p>
    <w:p w14:paraId="547F6121" w14:textId="77777777" w:rsidR="001A5780" w:rsidRDefault="00D417EF" w:rsidP="001A5780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DIČ: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CZ63144549</w:t>
      </w:r>
    </w:p>
    <w:p w14:paraId="13459DE7" w14:textId="5FCCC0BC" w:rsidR="001A5780" w:rsidRPr="001A5780" w:rsidRDefault="001A5780" w:rsidP="001A5780">
      <w:pPr>
        <w:jc w:val="both"/>
        <w:rPr>
          <w:rFonts w:ascii="Arial" w:hAnsi="Arial" w:cs="Arial"/>
          <w:sz w:val="22"/>
          <w:szCs w:val="22"/>
        </w:rPr>
      </w:pPr>
      <w:r w:rsidRPr="001A5780">
        <w:rPr>
          <w:rFonts w:ascii="Arial" w:hAnsi="Arial" w:cs="Arial"/>
          <w:sz w:val="22"/>
          <w:szCs w:val="22"/>
        </w:rPr>
        <w:t>zapsán v obchodním rejstříku vedeném Krajským soudem v Ústí nad Labem,</w:t>
      </w:r>
    </w:p>
    <w:p w14:paraId="70C7646E" w14:textId="77777777" w:rsidR="001A5780" w:rsidRPr="001A5780" w:rsidRDefault="001A5780" w:rsidP="001A578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A5780">
        <w:rPr>
          <w:rFonts w:ascii="Arial" w:hAnsi="Arial" w:cs="Arial"/>
          <w:sz w:val="22"/>
          <w:szCs w:val="22"/>
        </w:rPr>
        <w:t>oddíl B, vložka1484</w:t>
      </w:r>
    </w:p>
    <w:p w14:paraId="2C64D509" w14:textId="77777777" w:rsidR="001A5780" w:rsidRPr="001A5780" w:rsidRDefault="001A5780" w:rsidP="001A57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>osoba oprávněná jednat za právnickou osobu:</w:t>
      </w:r>
    </w:p>
    <w:p w14:paraId="334D8486" w14:textId="7A4266F1" w:rsidR="001A5780" w:rsidRPr="001A5780" w:rsidRDefault="001A5780" w:rsidP="001A57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>Ing. Vladislav Skřivan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8619FB">
        <w:rPr>
          <w:rFonts w:ascii="Arial" w:hAnsi="Arial" w:cs="Arial"/>
          <w:sz w:val="22"/>
          <w:szCs w:val="22"/>
          <w:lang w:eastAsia="cs-CZ"/>
        </w:rPr>
        <w:t xml:space="preserve">nar. </w:t>
      </w:r>
      <w:r w:rsidR="003918E7">
        <w:rPr>
          <w:rFonts w:ascii="Arial" w:hAnsi="Arial" w:cs="Arial"/>
          <w:sz w:val="22"/>
          <w:szCs w:val="22"/>
          <w:lang w:eastAsia="cs-CZ"/>
        </w:rPr>
        <w:t>XX</w:t>
      </w:r>
      <w:r w:rsidR="00AB7024">
        <w:rPr>
          <w:rFonts w:ascii="Arial" w:hAnsi="Arial" w:cs="Arial"/>
          <w:sz w:val="22"/>
          <w:szCs w:val="22"/>
          <w:lang w:eastAsia="cs-CZ"/>
        </w:rPr>
        <w:t>.</w:t>
      </w:r>
      <w:r w:rsidR="003918E7">
        <w:rPr>
          <w:rFonts w:ascii="Arial" w:hAnsi="Arial" w:cs="Arial"/>
          <w:sz w:val="22"/>
          <w:szCs w:val="22"/>
          <w:lang w:eastAsia="cs-CZ"/>
        </w:rPr>
        <w:t>X</w:t>
      </w:r>
      <w:r w:rsidR="00AB7024">
        <w:rPr>
          <w:rFonts w:ascii="Arial" w:hAnsi="Arial" w:cs="Arial"/>
          <w:sz w:val="22"/>
          <w:szCs w:val="22"/>
          <w:lang w:eastAsia="cs-CZ"/>
        </w:rPr>
        <w:t>.</w:t>
      </w:r>
      <w:r w:rsidR="003918E7">
        <w:rPr>
          <w:rFonts w:ascii="Arial" w:hAnsi="Arial" w:cs="Arial"/>
          <w:sz w:val="22"/>
          <w:szCs w:val="22"/>
          <w:lang w:eastAsia="cs-CZ"/>
        </w:rPr>
        <w:t>XXX</w:t>
      </w:r>
      <w:r w:rsidR="00AB7024">
        <w:rPr>
          <w:rFonts w:ascii="Arial" w:hAnsi="Arial" w:cs="Arial"/>
          <w:sz w:val="22"/>
          <w:szCs w:val="22"/>
          <w:lang w:eastAsia="cs-CZ"/>
        </w:rPr>
        <w:t>X</w:t>
      </w:r>
    </w:p>
    <w:p w14:paraId="3FE1E2BE" w14:textId="1BFBC5B7" w:rsidR="001A5780" w:rsidRPr="001A5780" w:rsidRDefault="003918E7" w:rsidP="001A57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bytem</w:t>
      </w:r>
      <w:r w:rsidR="001A5780" w:rsidRPr="001A5780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XXXXXXXXXX</w:t>
      </w:r>
      <w:r w:rsidR="00FE48E8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XXX</w:t>
      </w:r>
      <w:r w:rsidR="001A5780" w:rsidRPr="001A5780">
        <w:rPr>
          <w:rFonts w:ascii="Arial" w:hAnsi="Arial" w:cs="Arial"/>
          <w:sz w:val="22"/>
          <w:szCs w:val="22"/>
          <w:lang w:eastAsia="cs-CZ"/>
        </w:rPr>
        <w:t>, 272 04 Kladno 4</w:t>
      </w:r>
    </w:p>
    <w:p w14:paraId="57C47999" w14:textId="27B0A7A3" w:rsidR="001A5780" w:rsidRPr="001A5780" w:rsidRDefault="001A5780" w:rsidP="001A57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člen představenstva </w:t>
      </w:r>
      <w:r w:rsidRPr="001A5780">
        <w:rPr>
          <w:rFonts w:ascii="Arial" w:hAnsi="Arial" w:cs="Arial"/>
          <w:b/>
          <w:sz w:val="22"/>
          <w:szCs w:val="22"/>
          <w:lang w:eastAsia="cs-CZ"/>
        </w:rPr>
        <w:t xml:space="preserve">Ing. Jan </w:t>
      </w:r>
      <w:proofErr w:type="spellStart"/>
      <w:r w:rsidRPr="001A5780">
        <w:rPr>
          <w:rFonts w:ascii="Arial" w:hAnsi="Arial" w:cs="Arial"/>
          <w:b/>
          <w:sz w:val="22"/>
          <w:szCs w:val="22"/>
          <w:lang w:eastAsia="cs-CZ"/>
        </w:rPr>
        <w:t>Bretšnajdr</w:t>
      </w:r>
      <w:proofErr w:type="spellEnd"/>
      <w:r w:rsidRPr="001A5780">
        <w:rPr>
          <w:rFonts w:ascii="Arial" w:hAnsi="Arial" w:cs="Arial"/>
          <w:sz w:val="22"/>
          <w:szCs w:val="22"/>
          <w:lang w:eastAsia="cs-CZ"/>
        </w:rPr>
        <w:t xml:space="preserve">, nar. </w:t>
      </w:r>
      <w:r w:rsidR="003918E7">
        <w:rPr>
          <w:rFonts w:ascii="Arial" w:hAnsi="Arial" w:cs="Arial"/>
          <w:sz w:val="22"/>
          <w:szCs w:val="22"/>
          <w:lang w:eastAsia="cs-CZ"/>
        </w:rPr>
        <w:t>X</w:t>
      </w:r>
      <w:r w:rsidR="00AB7024">
        <w:rPr>
          <w:rFonts w:ascii="Arial" w:hAnsi="Arial" w:cs="Arial"/>
          <w:sz w:val="22"/>
          <w:szCs w:val="22"/>
          <w:lang w:eastAsia="cs-CZ"/>
        </w:rPr>
        <w:t>.</w:t>
      </w:r>
      <w:r w:rsidR="003918E7">
        <w:rPr>
          <w:rFonts w:ascii="Arial" w:hAnsi="Arial" w:cs="Arial"/>
          <w:sz w:val="22"/>
          <w:szCs w:val="22"/>
          <w:lang w:eastAsia="cs-CZ"/>
        </w:rPr>
        <w:t>X</w:t>
      </w:r>
      <w:r w:rsidR="00AB7024">
        <w:rPr>
          <w:rFonts w:ascii="Arial" w:hAnsi="Arial" w:cs="Arial"/>
          <w:sz w:val="22"/>
          <w:szCs w:val="22"/>
          <w:lang w:eastAsia="cs-CZ"/>
        </w:rPr>
        <w:t>.</w:t>
      </w:r>
      <w:r w:rsidR="003918E7">
        <w:rPr>
          <w:rFonts w:ascii="Arial" w:hAnsi="Arial" w:cs="Arial"/>
          <w:sz w:val="22"/>
          <w:szCs w:val="22"/>
          <w:lang w:eastAsia="cs-CZ"/>
        </w:rPr>
        <w:t>XXXX</w:t>
      </w:r>
    </w:p>
    <w:p w14:paraId="2779D5F9" w14:textId="24DCCAF5" w:rsidR="001A5780" w:rsidRPr="001A5780" w:rsidRDefault="001A5780" w:rsidP="001A578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 xml:space="preserve">bytem: </w:t>
      </w:r>
      <w:r w:rsidR="003918E7">
        <w:rPr>
          <w:rFonts w:ascii="Arial" w:hAnsi="Arial" w:cs="Arial"/>
          <w:sz w:val="22"/>
          <w:szCs w:val="22"/>
          <w:lang w:eastAsia="cs-CZ"/>
        </w:rPr>
        <w:t>XXXXXXX</w:t>
      </w:r>
      <w:r w:rsidR="00FE48E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918E7">
        <w:rPr>
          <w:rFonts w:ascii="Arial" w:hAnsi="Arial" w:cs="Arial"/>
          <w:sz w:val="22"/>
          <w:szCs w:val="22"/>
          <w:lang w:eastAsia="cs-CZ"/>
        </w:rPr>
        <w:t>XXXX</w:t>
      </w:r>
      <w:r w:rsidRPr="001A5780">
        <w:rPr>
          <w:rFonts w:ascii="Arial" w:hAnsi="Arial" w:cs="Arial"/>
          <w:sz w:val="22"/>
          <w:szCs w:val="22"/>
          <w:lang w:eastAsia="cs-CZ"/>
        </w:rPr>
        <w:t xml:space="preserve">, 269 </w:t>
      </w:r>
      <w:proofErr w:type="gramStart"/>
      <w:r w:rsidRPr="001A5780">
        <w:rPr>
          <w:rFonts w:ascii="Arial" w:hAnsi="Arial" w:cs="Arial"/>
          <w:sz w:val="22"/>
          <w:szCs w:val="22"/>
          <w:lang w:eastAsia="cs-CZ"/>
        </w:rPr>
        <w:t>01  Rakovník</w:t>
      </w:r>
      <w:proofErr w:type="gramEnd"/>
    </w:p>
    <w:p w14:paraId="0DD084FE" w14:textId="081280CF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4FD1FA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6N17/69,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28.02.</w:t>
      </w:r>
      <w:r w:rsidRPr="001A5780">
        <w:rPr>
          <w:rFonts w:ascii="Arial" w:hAnsi="Arial" w:cs="Arial"/>
          <w:sz w:val="22"/>
          <w:szCs w:val="22"/>
        </w:rPr>
        <w:t>2017 ve znění dodatku č.</w:t>
      </w:r>
      <w:r w:rsidR="00C144C1">
        <w:rPr>
          <w:rFonts w:ascii="Arial" w:hAnsi="Arial" w:cs="Arial"/>
          <w:sz w:val="22"/>
          <w:szCs w:val="22"/>
        </w:rPr>
        <w:t>1 –</w:t>
      </w:r>
      <w:r w:rsidRPr="001A5780">
        <w:rPr>
          <w:rFonts w:ascii="Arial" w:hAnsi="Arial" w:cs="Arial"/>
          <w:sz w:val="22"/>
          <w:szCs w:val="22"/>
        </w:rPr>
        <w:t xml:space="preserve"> </w:t>
      </w:r>
      <w:r w:rsidR="001A5780">
        <w:rPr>
          <w:rFonts w:ascii="Arial" w:hAnsi="Arial" w:cs="Arial"/>
          <w:sz w:val="22"/>
          <w:szCs w:val="22"/>
        </w:rPr>
        <w:t>3</w:t>
      </w:r>
      <w:r w:rsidR="00C144C1">
        <w:rPr>
          <w:rFonts w:ascii="Arial" w:hAnsi="Arial" w:cs="Arial"/>
          <w:sz w:val="22"/>
          <w:szCs w:val="22"/>
        </w:rPr>
        <w:t xml:space="preserve"> </w:t>
      </w:r>
      <w:r w:rsidRPr="001A5780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1A5780">
        <w:rPr>
          <w:rFonts w:ascii="Arial" w:hAnsi="Arial" w:cs="Arial"/>
          <w:sz w:val="22"/>
          <w:szCs w:val="22"/>
        </w:rPr>
        <w:t>a  výše</w:t>
      </w:r>
      <w:proofErr w:type="gramEnd"/>
      <w:r w:rsidRPr="001A5780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2DEE43" w14:textId="77777777" w:rsidR="001A5780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A578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1D2CA7CC" w:rsidR="00D417EF" w:rsidRPr="00012682" w:rsidRDefault="001A5780" w:rsidP="00D417EF">
      <w:pPr>
        <w:jc w:val="both"/>
        <w:rPr>
          <w:rFonts w:ascii="Arial" w:hAnsi="Arial" w:cs="Arial"/>
          <w:sz w:val="22"/>
          <w:szCs w:val="22"/>
        </w:rPr>
      </w:pPr>
      <w:r w:rsidRPr="001A5780">
        <w:rPr>
          <w:rFonts w:ascii="Arial" w:hAnsi="Arial" w:cs="Arial"/>
          <w:b/>
          <w:bCs/>
          <w:iCs/>
          <w:sz w:val="22"/>
          <w:szCs w:val="22"/>
        </w:rPr>
        <w:t>13 059</w:t>
      </w:r>
      <w:r w:rsidR="00D417EF" w:rsidRPr="001A5780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třináct tisíc padesát devět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8E40CA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533ED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D533ED" w:rsidRPr="00D533ED">
        <w:rPr>
          <w:rFonts w:ascii="Arial" w:hAnsi="Arial" w:cs="Arial"/>
          <w:b/>
          <w:bCs/>
          <w:sz w:val="22"/>
          <w:szCs w:val="22"/>
        </w:rPr>
        <w:t>rozšíření předmětu nájmu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D533ED">
        <w:rPr>
          <w:rFonts w:ascii="Arial" w:hAnsi="Arial" w:cs="Arial"/>
          <w:sz w:val="22"/>
          <w:szCs w:val="22"/>
        </w:rPr>
        <w:t xml:space="preserve">na základě ukončené </w:t>
      </w:r>
      <w:proofErr w:type="spellStart"/>
      <w:r w:rsidR="00D533ED">
        <w:rPr>
          <w:rFonts w:ascii="Arial" w:hAnsi="Arial" w:cs="Arial"/>
          <w:sz w:val="22"/>
          <w:szCs w:val="22"/>
        </w:rPr>
        <w:t>KoPÚ</w:t>
      </w:r>
      <w:proofErr w:type="spellEnd"/>
      <w:r w:rsidR="00D533ED">
        <w:rPr>
          <w:rFonts w:ascii="Arial" w:hAnsi="Arial" w:cs="Arial"/>
          <w:sz w:val="22"/>
          <w:szCs w:val="22"/>
        </w:rPr>
        <w:t xml:space="preserve"> Kostomlaty pod Milešovkou a </w:t>
      </w:r>
      <w:proofErr w:type="spellStart"/>
      <w:r w:rsidR="00D533ED">
        <w:rPr>
          <w:rFonts w:ascii="Arial" w:hAnsi="Arial" w:cs="Arial"/>
          <w:sz w:val="22"/>
          <w:szCs w:val="22"/>
        </w:rPr>
        <w:t>KoPÚ</w:t>
      </w:r>
      <w:proofErr w:type="spellEnd"/>
      <w:r w:rsidR="00D533ED">
        <w:rPr>
          <w:rFonts w:ascii="Arial" w:hAnsi="Arial" w:cs="Arial"/>
          <w:sz w:val="22"/>
          <w:szCs w:val="22"/>
        </w:rPr>
        <w:t xml:space="preserve"> Všechlapy u Zabrušan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D533ED">
        <w:rPr>
          <w:rFonts w:ascii="Arial" w:hAnsi="Arial" w:cs="Arial"/>
          <w:b/>
          <w:bCs/>
          <w:sz w:val="22"/>
          <w:szCs w:val="22"/>
        </w:rPr>
        <w:t>81 531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jeden tisíc pět set třicet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D533ED">
        <w:rPr>
          <w:rFonts w:ascii="Arial" w:hAnsi="Arial" w:cs="Arial"/>
          <w:b/>
          <w:bCs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D533ED">
        <w:rPr>
          <w:rFonts w:ascii="Arial" w:hAnsi="Arial" w:cs="Arial"/>
          <w:b/>
          <w:bCs/>
          <w:sz w:val="22"/>
          <w:szCs w:val="22"/>
        </w:rPr>
        <w:t>34 417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čtyři tisíce čtyři sta sedmnáct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AD8AAC7" w14:textId="77777777" w:rsidR="00C144C1" w:rsidRPr="00C144C1" w:rsidRDefault="00C144C1" w:rsidP="00C144C1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04845856"/>
      <w:r w:rsidRPr="00C144C1">
        <w:rPr>
          <w:rFonts w:ascii="Arial" w:hAnsi="Arial" w:cs="Arial"/>
          <w:b/>
          <w:bCs/>
          <w:sz w:val="22"/>
          <w:szCs w:val="22"/>
        </w:rPr>
        <w:lastRenderedPageBreak/>
        <w:t>3. Předmět pachtu je specifikován v příloze č. 1, která je nedílnou součástí této smlouvy.</w:t>
      </w:r>
    </w:p>
    <w:p w14:paraId="5F365E99" w14:textId="77777777" w:rsidR="00C144C1" w:rsidRPr="00012682" w:rsidRDefault="00C144C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696D0C2" w:rsidR="00D417EF" w:rsidRPr="00004A7B" w:rsidRDefault="00C144C1" w:rsidP="00D417EF">
      <w:pPr>
        <w:pStyle w:val="Zkladntextodsazen2"/>
        <w:ind w:firstLine="0"/>
        <w:rPr>
          <w:sz w:val="22"/>
          <w:szCs w:val="22"/>
        </w:rPr>
      </w:pPr>
      <w:bookmarkStart w:id="3" w:name="_Hlk14087345"/>
      <w:r>
        <w:rPr>
          <w:sz w:val="22"/>
          <w:szCs w:val="22"/>
        </w:rPr>
        <w:t>4</w:t>
      </w:r>
      <w:r w:rsidR="00D417EF" w:rsidRPr="00004A7B">
        <w:rPr>
          <w:sz w:val="22"/>
          <w:szCs w:val="22"/>
        </w:rPr>
        <w:t>. Ostatní ustanovení smlouvy nejsou tímto dodatkem č. 4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59189E5" w:rsidR="00D417EF" w:rsidRPr="00D533ED" w:rsidRDefault="00C144C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D533ED">
        <w:rPr>
          <w:rFonts w:ascii="Arial" w:hAnsi="Arial" w:cs="Arial"/>
          <w:b w:val="0"/>
          <w:sz w:val="22"/>
          <w:szCs w:val="22"/>
        </w:rPr>
        <w:t xml:space="preserve">. </w:t>
      </w:r>
      <w:r w:rsidR="00004A7B" w:rsidRPr="003F69D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</w:t>
      </w:r>
      <w:r w:rsidR="00D417EF" w:rsidRPr="00D533E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533E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0FE09D" w14:textId="1FEBA365" w:rsidR="00D533ED" w:rsidRPr="00EB590C" w:rsidRDefault="00C144C1" w:rsidP="00D533E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 w:rsidR="00D533ED">
        <w:rPr>
          <w:rFonts w:ascii="Arial" w:hAnsi="Arial" w:cs="Arial"/>
          <w:b w:val="0"/>
          <w:bCs/>
          <w:sz w:val="22"/>
          <w:szCs w:val="22"/>
        </w:rPr>
        <w:t>čtyřech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533ED">
        <w:rPr>
          <w:rFonts w:ascii="Arial" w:hAnsi="Arial" w:cs="Arial"/>
          <w:b w:val="0"/>
          <w:bCs/>
          <w:sz w:val="22"/>
          <w:szCs w:val="22"/>
        </w:rPr>
        <w:t>Dva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533ED">
        <w:rPr>
          <w:rFonts w:ascii="Arial" w:hAnsi="Arial" w:cs="Arial"/>
          <w:b w:val="0"/>
          <w:bCs/>
          <w:sz w:val="22"/>
          <w:szCs w:val="22"/>
        </w:rPr>
        <w:t>y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 xml:space="preserve"> přebírá </w:t>
      </w:r>
      <w:r w:rsidR="00D533ED">
        <w:rPr>
          <w:rFonts w:ascii="Arial" w:hAnsi="Arial" w:cs="Arial"/>
          <w:b w:val="0"/>
          <w:bCs/>
          <w:sz w:val="22"/>
          <w:szCs w:val="22"/>
        </w:rPr>
        <w:t>pachtýř,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 w:rsidR="00D533ED">
        <w:rPr>
          <w:rFonts w:ascii="Arial" w:hAnsi="Arial" w:cs="Arial"/>
          <w:b w:val="0"/>
          <w:bCs/>
          <w:sz w:val="22"/>
          <w:szCs w:val="22"/>
        </w:rPr>
        <w:t>pachtov</w:t>
      </w:r>
      <w:r w:rsidR="00D533ED"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F55C25B" w:rsidR="00D417EF" w:rsidRPr="00012682" w:rsidRDefault="00C144C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bookmarkEnd w:id="2"/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06546D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V </w:t>
      </w:r>
      <w:r w:rsidR="00225AD9">
        <w:rPr>
          <w:rFonts w:ascii="Arial" w:hAnsi="Arial" w:cs="Arial"/>
          <w:sz w:val="22"/>
          <w:szCs w:val="22"/>
        </w:rPr>
        <w:t>Teplicích</w:t>
      </w:r>
      <w:r w:rsidRPr="00225AD9">
        <w:rPr>
          <w:rFonts w:ascii="Arial" w:hAnsi="Arial" w:cs="Arial"/>
          <w:sz w:val="22"/>
          <w:szCs w:val="22"/>
        </w:rPr>
        <w:t xml:space="preserve"> dne </w:t>
      </w:r>
      <w:r w:rsidR="003918E7">
        <w:rPr>
          <w:rFonts w:ascii="Arial" w:hAnsi="Arial" w:cs="Arial"/>
          <w:sz w:val="22"/>
          <w:szCs w:val="22"/>
        </w:rPr>
        <w:t>20.8.2025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BC65BFC" w14:textId="77777777" w:rsidR="00D533ED" w:rsidRDefault="00D533ED" w:rsidP="00D533E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F8D26C1" w14:textId="77777777" w:rsidR="00225AD9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D53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D533ED">
        <w:rPr>
          <w:rFonts w:ascii="Arial" w:hAnsi="Arial" w:cs="Arial"/>
          <w:sz w:val="22"/>
          <w:szCs w:val="22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533ED">
        <w:rPr>
          <w:rFonts w:ascii="Arial" w:hAnsi="Arial" w:cs="Arial"/>
          <w:iCs/>
          <w:sz w:val="22"/>
          <w:szCs w:val="22"/>
        </w:rPr>
        <w:t>Ing. Vladislav Skřivan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38AD1A6" w14:textId="77777777" w:rsidR="00225AD9" w:rsidRDefault="00225AD9" w:rsidP="00F300A0">
      <w:pPr>
        <w:rPr>
          <w:rFonts w:ascii="Arial" w:hAnsi="Arial" w:cs="Arial"/>
          <w:iCs/>
          <w:sz w:val="22"/>
          <w:szCs w:val="22"/>
        </w:rPr>
      </w:pPr>
    </w:p>
    <w:p w14:paraId="70D6F457" w14:textId="77777777" w:rsidR="00225AD9" w:rsidRDefault="00225AD9" w:rsidP="00F300A0">
      <w:pPr>
        <w:rPr>
          <w:rFonts w:ascii="Arial" w:hAnsi="Arial" w:cs="Arial"/>
          <w:iCs/>
          <w:sz w:val="22"/>
          <w:szCs w:val="22"/>
        </w:rPr>
      </w:pPr>
    </w:p>
    <w:p w14:paraId="786075D7" w14:textId="587B2B54" w:rsidR="00225AD9" w:rsidRDefault="00225AD9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……………………………………..</w:t>
      </w:r>
    </w:p>
    <w:p w14:paraId="3A3092BF" w14:textId="53EA7E48" w:rsidR="0048139C" w:rsidRDefault="00225AD9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533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člen představenstva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iCs/>
          <w:sz w:val="22"/>
          <w:szCs w:val="22"/>
        </w:rPr>
        <w:t>Bretšnajdr</w:t>
      </w:r>
      <w:proofErr w:type="spellEnd"/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25AD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25AD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25AD9" w:rsidRDefault="00444912" w:rsidP="003918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25AD9" w:rsidRDefault="00444912" w:rsidP="003918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25AD9">
        <w:rPr>
          <w:rFonts w:ascii="Arial" w:hAnsi="Arial" w:cs="Arial"/>
          <w:sz w:val="22"/>
          <w:szCs w:val="22"/>
        </w:rPr>
        <w:t>…….</w:t>
      </w:r>
      <w:proofErr w:type="gramEnd"/>
      <w:r w:rsidRPr="00225AD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25AD9" w:rsidRDefault="00444912" w:rsidP="003918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F949BB4" w:rsidR="00444912" w:rsidRPr="00225AD9" w:rsidRDefault="00444912" w:rsidP="003918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>Registraci provedl</w:t>
      </w:r>
      <w:r w:rsidR="003344F7">
        <w:rPr>
          <w:rFonts w:ascii="Arial" w:hAnsi="Arial" w:cs="Arial"/>
          <w:sz w:val="22"/>
          <w:szCs w:val="22"/>
        </w:rPr>
        <w:t xml:space="preserve">a </w:t>
      </w:r>
      <w:r w:rsidR="003344F7" w:rsidRPr="003344F7">
        <w:rPr>
          <w:rFonts w:ascii="Arial" w:hAnsi="Arial" w:cs="Arial"/>
          <w:iCs/>
          <w:sz w:val="22"/>
          <w:szCs w:val="22"/>
        </w:rPr>
        <w:t>Julie Garlíková</w:t>
      </w:r>
    </w:p>
    <w:p w14:paraId="6DC2266D" w14:textId="7F3B0C24" w:rsidR="00D417EF" w:rsidRPr="00225AD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C72A828" w:rsidR="00D417EF" w:rsidRPr="00225AD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25AD9">
        <w:rPr>
          <w:rFonts w:ascii="Arial" w:hAnsi="Arial" w:cs="Arial"/>
          <w:sz w:val="22"/>
          <w:szCs w:val="22"/>
        </w:rPr>
        <w:t xml:space="preserve">V </w:t>
      </w:r>
      <w:r w:rsidR="00225AD9">
        <w:rPr>
          <w:rFonts w:ascii="Arial" w:hAnsi="Arial" w:cs="Arial"/>
          <w:sz w:val="22"/>
          <w:szCs w:val="22"/>
        </w:rPr>
        <w:t>Teplicích</w:t>
      </w:r>
      <w:r w:rsidRPr="00225AD9">
        <w:rPr>
          <w:rFonts w:ascii="Arial" w:hAnsi="Arial" w:cs="Arial"/>
          <w:sz w:val="22"/>
          <w:szCs w:val="22"/>
        </w:rPr>
        <w:t xml:space="preserve"> dne</w:t>
      </w:r>
      <w:r w:rsidRPr="00225AD9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ab/>
      </w:r>
      <w:r w:rsidR="00AB7024">
        <w:rPr>
          <w:rFonts w:ascii="Arial" w:hAnsi="Arial" w:cs="Arial"/>
          <w:sz w:val="22"/>
          <w:szCs w:val="22"/>
        </w:rPr>
        <w:tab/>
      </w:r>
      <w:r w:rsidR="00AB7024">
        <w:rPr>
          <w:rFonts w:ascii="Arial" w:hAnsi="Arial" w:cs="Arial"/>
          <w:sz w:val="22"/>
          <w:szCs w:val="22"/>
        </w:rPr>
        <w:tab/>
      </w:r>
      <w:r w:rsidRPr="00225AD9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225AD9">
        <w:rPr>
          <w:rFonts w:ascii="Arial" w:hAnsi="Arial" w:cs="Arial"/>
          <w:sz w:val="22"/>
          <w:szCs w:val="22"/>
        </w:rPr>
        <w:t>…….</w:t>
      </w:r>
      <w:proofErr w:type="gramEnd"/>
      <w:r w:rsidRPr="00225AD9">
        <w:rPr>
          <w:rFonts w:ascii="Arial" w:hAnsi="Arial" w:cs="Arial"/>
          <w:sz w:val="22"/>
          <w:szCs w:val="22"/>
        </w:rPr>
        <w:t>.</w:t>
      </w:r>
    </w:p>
    <w:p w14:paraId="29884855" w14:textId="19965C71" w:rsidR="00D417EF" w:rsidRPr="003344F7" w:rsidRDefault="003344F7" w:rsidP="003344F7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</w:t>
      </w:r>
      <w:r w:rsidRPr="003344F7">
        <w:rPr>
          <w:rFonts w:ascii="Arial" w:hAnsi="Arial" w:cs="Arial"/>
          <w:iCs/>
          <w:sz w:val="22"/>
          <w:szCs w:val="22"/>
        </w:rPr>
        <w:t>Julie Garlíková</w:t>
      </w:r>
    </w:p>
    <w:sectPr w:rsidR="00D417EF" w:rsidRPr="003344F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5738">
    <w:abstractNumId w:val="0"/>
  </w:num>
  <w:num w:numId="2" w16cid:durableId="140452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4A7B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5780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AD9"/>
    <w:rsid w:val="00225E39"/>
    <w:rsid w:val="00256234"/>
    <w:rsid w:val="00260F3F"/>
    <w:rsid w:val="002664EE"/>
    <w:rsid w:val="00270019"/>
    <w:rsid w:val="00275D8C"/>
    <w:rsid w:val="002941D0"/>
    <w:rsid w:val="002A1089"/>
    <w:rsid w:val="002A2A17"/>
    <w:rsid w:val="002A3AE7"/>
    <w:rsid w:val="002A4078"/>
    <w:rsid w:val="002B306C"/>
    <w:rsid w:val="002B54C2"/>
    <w:rsid w:val="002B7C45"/>
    <w:rsid w:val="002C47FA"/>
    <w:rsid w:val="002D41FD"/>
    <w:rsid w:val="00305428"/>
    <w:rsid w:val="003218F9"/>
    <w:rsid w:val="00323B39"/>
    <w:rsid w:val="003344F7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18E7"/>
    <w:rsid w:val="003A1E76"/>
    <w:rsid w:val="003A46C1"/>
    <w:rsid w:val="003A55A2"/>
    <w:rsid w:val="003B08DA"/>
    <w:rsid w:val="003C0E44"/>
    <w:rsid w:val="003C626D"/>
    <w:rsid w:val="003D721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1E89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79AE"/>
    <w:rsid w:val="00855152"/>
    <w:rsid w:val="008579BF"/>
    <w:rsid w:val="008604FC"/>
    <w:rsid w:val="008619FB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0ECE"/>
    <w:rsid w:val="00A70A64"/>
    <w:rsid w:val="00AA382F"/>
    <w:rsid w:val="00AB7024"/>
    <w:rsid w:val="00AC22A2"/>
    <w:rsid w:val="00AC5352"/>
    <w:rsid w:val="00AD0279"/>
    <w:rsid w:val="00AD16CE"/>
    <w:rsid w:val="00AD1795"/>
    <w:rsid w:val="00AD53A8"/>
    <w:rsid w:val="00AE4488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44C1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57C2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33ED"/>
    <w:rsid w:val="00D62A82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73CC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0409"/>
    <w:rsid w:val="00FE3999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1A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10</cp:revision>
  <cp:lastPrinted>2025-07-31T08:41:00Z</cp:lastPrinted>
  <dcterms:created xsi:type="dcterms:W3CDTF">2025-07-29T05:56:00Z</dcterms:created>
  <dcterms:modified xsi:type="dcterms:W3CDTF">2025-08-21T05:04:00Z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