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916"/>
        <w:tblW w:w="10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7"/>
        <w:gridCol w:w="1370"/>
        <w:gridCol w:w="416"/>
        <w:gridCol w:w="1683"/>
        <w:gridCol w:w="629"/>
        <w:gridCol w:w="1147"/>
        <w:gridCol w:w="683"/>
        <w:gridCol w:w="1093"/>
        <w:gridCol w:w="56"/>
        <w:gridCol w:w="572"/>
        <w:gridCol w:w="1149"/>
      </w:tblGrid>
      <w:tr w:rsidR="00880717" w:rsidRPr="00880717" w14:paraId="1C16EDE1" w14:textId="77777777" w:rsidTr="00806DF8">
        <w:trPr>
          <w:trHeight w:val="1050"/>
        </w:trPr>
        <w:tc>
          <w:tcPr>
            <w:tcW w:w="57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C153" w14:textId="082F722F" w:rsidR="00880717" w:rsidRPr="00880717" w:rsidRDefault="0022448B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22448B">
              <w:rPr>
                <w:rFonts w:ascii="Calibri" w:eastAsia="Calibri" w:hAnsi="Calibri" w:cs="Times New Roman"/>
                <w:noProof/>
                <w:kern w:val="2"/>
                <w:sz w:val="16"/>
                <w:szCs w:val="16"/>
                <w14:ligatures w14:val="standardContextual"/>
              </w:rPr>
              <w:drawing>
                <wp:anchor distT="0" distB="0" distL="114300" distR="114300" simplePos="0" relativeHeight="251657216" behindDoc="0" locked="0" layoutInCell="1" allowOverlap="1" wp14:anchorId="1F3C1FEF" wp14:editId="76216B6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-6985</wp:posOffset>
                  </wp:positionV>
                  <wp:extent cx="1476375" cy="663575"/>
                  <wp:effectExtent l="0" t="0" r="9525" b="3175"/>
                  <wp:wrapNone/>
                  <wp:docPr id="160027980" name="Obrázek 1" descr="Obsah obrázku Písmo, logo, Grafika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27980" name="Obrázek 1" descr="Obsah obrázku Písmo, logo, Grafika, symbol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66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00" w:type="dxa"/>
            <w:gridSpan w:val="6"/>
            <w:tcBorders>
              <w:top w:val="single" w:sz="12" w:space="0" w:color="808080"/>
              <w:left w:val="nil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6516831" w14:textId="77777777" w:rsidR="00880717" w:rsidRPr="008E1A88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8E1A8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</w:t>
            </w:r>
            <w:r w:rsidR="008E1A88" w:rsidRPr="008E1A88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cs-CZ"/>
              </w:rPr>
              <w:t xml:space="preserve">Technický list změny (TLZ) č.: 1                    </w:t>
            </w:r>
          </w:p>
        </w:tc>
      </w:tr>
      <w:tr w:rsidR="00880717" w:rsidRPr="00880717" w14:paraId="28B67986" w14:textId="77777777" w:rsidTr="00292128">
        <w:trPr>
          <w:trHeight w:val="285"/>
        </w:trPr>
        <w:tc>
          <w:tcPr>
            <w:tcW w:w="3047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6B08E8E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E59B1CF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2070BF8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700" w:type="dxa"/>
            <w:gridSpan w:val="6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236304A8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80717" w:rsidRPr="00880717" w14:paraId="4F2C0572" w14:textId="77777777" w:rsidTr="00292128">
        <w:trPr>
          <w:trHeight w:val="45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0D102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36EE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3662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12FD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2F08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30633" w:rsidRPr="00880717" w14:paraId="5F21E0AB" w14:textId="77777777" w:rsidTr="00292128">
        <w:trPr>
          <w:gridAfter w:val="1"/>
          <w:wAfter w:w="1149" w:type="dxa"/>
          <w:trHeight w:val="3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C173" w14:textId="77777777" w:rsidR="00630633" w:rsidRPr="00880717" w:rsidRDefault="0063063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807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SoD</w:t>
            </w:r>
            <w:proofErr w:type="spellEnd"/>
            <w:r w:rsidRPr="008807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č.: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4D37" w14:textId="5B7072B9" w:rsidR="00630633" w:rsidRPr="00880717" w:rsidRDefault="00742ABA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333F9">
              <w:rPr>
                <w:rFonts w:ascii="Calibri" w:hAnsi="Calibri"/>
                <w:snapToGrid w:val="0"/>
              </w:rPr>
              <w:t>005/2025/A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1B28" w14:textId="77777777" w:rsidR="00630633" w:rsidRPr="00880717" w:rsidRDefault="0063063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C81E" w14:textId="77777777" w:rsidR="00630633" w:rsidRPr="00880717" w:rsidRDefault="0063063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80717" w:rsidRPr="00880717" w14:paraId="51B0E0E4" w14:textId="77777777" w:rsidTr="00292128">
        <w:trPr>
          <w:trHeight w:val="3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DBAF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Ze dne: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A112" w14:textId="697FA14A" w:rsidR="00880717" w:rsidRPr="00742ABA" w:rsidRDefault="00742ABA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42ABA">
              <w:rPr>
                <w:rFonts w:ascii="Calibri" w:eastAsia="Times New Roman" w:hAnsi="Calibri" w:cs="Times New Roman"/>
                <w:color w:val="000000"/>
                <w:lang w:eastAsia="cs-CZ"/>
              </w:rPr>
              <w:t>10.6.2025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D082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E213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AB06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80717" w:rsidRPr="00880717" w14:paraId="39ECA3AC" w14:textId="77777777" w:rsidTr="00292128">
        <w:trPr>
          <w:trHeight w:val="75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7142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B011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53C3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6D00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A14B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5628" w:rsidRPr="00880717" w14:paraId="0FA07A35" w14:textId="77777777" w:rsidTr="00292128">
        <w:trPr>
          <w:trHeight w:val="245"/>
        </w:trPr>
        <w:tc>
          <w:tcPr>
            <w:tcW w:w="3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4FC6C4" w14:textId="77777777" w:rsidR="00E35628" w:rsidRPr="00880717" w:rsidRDefault="00E35628" w:rsidP="00E356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742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D891967" w14:textId="63F37511" w:rsidR="00E35628" w:rsidRPr="00D378C9" w:rsidRDefault="00742ABA" w:rsidP="00E356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Sklad u stanice CO2</w:t>
            </w:r>
          </w:p>
        </w:tc>
      </w:tr>
      <w:tr w:rsidR="00E35628" w:rsidRPr="00880717" w14:paraId="04897E86" w14:textId="77777777" w:rsidTr="00292128">
        <w:trPr>
          <w:trHeight w:val="245"/>
        </w:trPr>
        <w:tc>
          <w:tcPr>
            <w:tcW w:w="3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A7D0B6A" w14:textId="77777777" w:rsidR="00E35628" w:rsidRPr="00880717" w:rsidRDefault="00E35628" w:rsidP="00E356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E356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7428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2B91E9" w14:textId="77777777" w:rsidR="00E35628" w:rsidRPr="00D378C9" w:rsidRDefault="00E35628" w:rsidP="00C512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880717" w:rsidRPr="00880717" w14:paraId="6497D64D" w14:textId="77777777" w:rsidTr="00292128">
        <w:trPr>
          <w:trHeight w:val="315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9D38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změny:</w:t>
            </w:r>
          </w:p>
        </w:tc>
        <w:tc>
          <w:tcPr>
            <w:tcW w:w="74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9E72C35" w14:textId="22CE1D1C" w:rsidR="00880717" w:rsidRPr="00D378C9" w:rsidRDefault="00742ABA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42AB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Stavební úpravy oproti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původnímu předmětu plnění</w:t>
            </w:r>
          </w:p>
        </w:tc>
      </w:tr>
      <w:tr w:rsidR="00880717" w:rsidRPr="00880717" w14:paraId="795558F1" w14:textId="77777777" w:rsidTr="00292128">
        <w:trPr>
          <w:trHeight w:val="135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3B24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8E85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783B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4933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F43B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80717" w:rsidRPr="00880717" w14:paraId="11C6CFC7" w14:textId="77777777" w:rsidTr="00806DF8">
        <w:trPr>
          <w:trHeight w:val="315"/>
        </w:trPr>
        <w:tc>
          <w:tcPr>
            <w:tcW w:w="8754" w:type="dxa"/>
            <w:gridSpan w:val="9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A4209C3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Důvod </w:t>
            </w:r>
            <w:r w:rsid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a p</w:t>
            </w:r>
            <w:r w:rsidR="003B687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opis změny</w:t>
            </w:r>
            <w:r w:rsidRPr="008807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1721" w:type="dxa"/>
            <w:gridSpan w:val="2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7D738E" w14:textId="77777777" w:rsidR="00880717" w:rsidRPr="00880717" w:rsidRDefault="00880717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51258" w:rsidRPr="00880717" w14:paraId="22A7225D" w14:textId="77777777" w:rsidTr="00806DF8">
        <w:trPr>
          <w:trHeight w:val="244"/>
        </w:trPr>
        <w:tc>
          <w:tcPr>
            <w:tcW w:w="10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31DB9D2" w14:textId="6D14C668" w:rsidR="003E0242" w:rsidRDefault="00742ABA" w:rsidP="00742ABA">
            <w:pPr>
              <w:pStyle w:val="Odstavecseseznamem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742ABA">
              <w:rPr>
                <w:rFonts w:ascii="Calibri" w:eastAsia="Times New Roman" w:hAnsi="Calibri" w:cs="Calibri"/>
                <w:lang w:eastAsia="cs-CZ"/>
              </w:rPr>
              <w:t xml:space="preserve">V průběhu stavebních prací bylo zjištěno, že vlivem dlouhodobého hromadění neodtékající vody 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došlo </w:t>
            </w:r>
            <w:r w:rsidRPr="00742ABA">
              <w:rPr>
                <w:rFonts w:ascii="Calibri" w:eastAsia="Times New Roman" w:hAnsi="Calibri" w:cs="Calibri"/>
                <w:lang w:eastAsia="cs-CZ"/>
              </w:rPr>
              <w:t xml:space="preserve">k částečnému odtržení třetiny rekonstruované budovy, a to nejen vertikálně na obvodových zdech podél příček, ale i na stropě budovy. Hrozilo tak celkové zřícení části objektu, což 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muselo být </w:t>
            </w:r>
            <w:r w:rsidRPr="00742ABA">
              <w:rPr>
                <w:rFonts w:ascii="Calibri" w:eastAsia="Times New Roman" w:hAnsi="Calibri" w:cs="Calibri"/>
                <w:lang w:eastAsia="cs-CZ"/>
              </w:rPr>
              <w:t xml:space="preserve">vyřešeno 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včasnou </w:t>
            </w:r>
            <w:r w:rsidRPr="00742ABA">
              <w:rPr>
                <w:rFonts w:ascii="Calibri" w:eastAsia="Times New Roman" w:hAnsi="Calibri" w:cs="Calibri"/>
                <w:lang w:eastAsia="cs-CZ"/>
              </w:rPr>
              <w:t xml:space="preserve">demolicí 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kolidující </w:t>
            </w:r>
            <w:r w:rsidRPr="00742ABA">
              <w:rPr>
                <w:rFonts w:ascii="Calibri" w:eastAsia="Times New Roman" w:hAnsi="Calibri" w:cs="Calibri"/>
                <w:lang w:eastAsia="cs-CZ"/>
              </w:rPr>
              <w:t>části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 budovy</w:t>
            </w:r>
            <w:r w:rsidRPr="00742ABA">
              <w:rPr>
                <w:rFonts w:ascii="Calibri" w:eastAsia="Times New Roman" w:hAnsi="Calibri" w:cs="Calibri"/>
                <w:lang w:eastAsia="cs-CZ"/>
              </w:rPr>
              <w:t xml:space="preserve"> a opravou </w:t>
            </w:r>
            <w:r>
              <w:rPr>
                <w:rFonts w:ascii="Calibri" w:eastAsia="Times New Roman" w:hAnsi="Calibri" w:cs="Calibri"/>
                <w:lang w:eastAsia="cs-CZ"/>
              </w:rPr>
              <w:t xml:space="preserve">její </w:t>
            </w:r>
            <w:r w:rsidRPr="00742ABA">
              <w:rPr>
                <w:rFonts w:ascii="Calibri" w:eastAsia="Times New Roman" w:hAnsi="Calibri" w:cs="Calibri"/>
                <w:lang w:eastAsia="cs-CZ"/>
              </w:rPr>
              <w:t xml:space="preserve">zbylé části </w:t>
            </w:r>
            <w:r>
              <w:rPr>
                <w:rFonts w:ascii="Calibri" w:eastAsia="Times New Roman" w:hAnsi="Calibri" w:cs="Calibri"/>
                <w:lang w:eastAsia="cs-CZ"/>
              </w:rPr>
              <w:t>v rozsahu daným novým soupisem prací</w:t>
            </w:r>
            <w:r w:rsidRPr="00742ABA">
              <w:rPr>
                <w:rFonts w:ascii="Calibri" w:eastAsia="Times New Roman" w:hAnsi="Calibri" w:cs="Calibri"/>
                <w:lang w:eastAsia="cs-CZ"/>
              </w:rPr>
              <w:t>.</w:t>
            </w:r>
          </w:p>
          <w:p w14:paraId="376E691C" w14:textId="77777777" w:rsidR="00806DF8" w:rsidRDefault="00806DF8" w:rsidP="00806DF8">
            <w:pPr>
              <w:pStyle w:val="Odstavecseseznamem"/>
              <w:overflowPunct w:val="0"/>
              <w:autoSpaceDE w:val="0"/>
              <w:autoSpaceDN w:val="0"/>
              <w:adjustRightInd w:val="0"/>
              <w:spacing w:after="0" w:line="240" w:lineRule="auto"/>
              <w:ind w:left="700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  <w:p w14:paraId="67728BC1" w14:textId="0EA07182" w:rsidR="00742ABA" w:rsidRPr="00742ABA" w:rsidRDefault="00742ABA" w:rsidP="00742ABA">
            <w:pPr>
              <w:pStyle w:val="Odstavecseseznamem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Jako podklad pro nový soupis prací slouží </w:t>
            </w:r>
            <w:r w:rsidR="00292128">
              <w:rPr>
                <w:rFonts w:ascii="Calibri" w:eastAsia="Times New Roman" w:hAnsi="Calibri" w:cs="Calibri"/>
                <w:lang w:eastAsia="cs-CZ"/>
              </w:rPr>
              <w:t xml:space="preserve">změnový list č.1 </w:t>
            </w:r>
            <w:r>
              <w:rPr>
                <w:rFonts w:ascii="Calibri" w:eastAsia="Times New Roman" w:hAnsi="Calibri" w:cs="Calibri"/>
                <w:lang w:eastAsia="cs-CZ"/>
              </w:rPr>
              <w:t>o celkovém počtu 4 listů vč. krycího listu.</w:t>
            </w:r>
          </w:p>
          <w:p w14:paraId="766E6D6D" w14:textId="77777777" w:rsidR="003E0242" w:rsidRPr="003E0242" w:rsidRDefault="003E0242" w:rsidP="003E02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0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</w:p>
          <w:p w14:paraId="0568DB06" w14:textId="77777777" w:rsidR="00C51258" w:rsidRPr="00880717" w:rsidRDefault="00C51258" w:rsidP="000A2E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80717" w:rsidRPr="00880717" w14:paraId="6254C1F6" w14:textId="77777777" w:rsidTr="00806DF8">
        <w:trPr>
          <w:trHeight w:val="315"/>
        </w:trPr>
        <w:tc>
          <w:tcPr>
            <w:tcW w:w="10475" w:type="dxa"/>
            <w:gridSpan w:val="11"/>
            <w:tcBorders>
              <w:top w:val="single" w:sz="8" w:space="0" w:color="8080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E1192" w14:textId="77777777" w:rsidR="00880717" w:rsidRPr="00880717" w:rsidRDefault="00C51258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Přílohy:</w:t>
            </w:r>
          </w:p>
        </w:tc>
      </w:tr>
      <w:tr w:rsidR="00880717" w:rsidRPr="00880717" w14:paraId="28617853" w14:textId="77777777" w:rsidTr="00806DF8">
        <w:trPr>
          <w:trHeight w:val="244"/>
        </w:trPr>
        <w:tc>
          <w:tcPr>
            <w:tcW w:w="10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32800C" w14:textId="77777777" w:rsidR="00880717" w:rsidRPr="00292128" w:rsidRDefault="00C51258" w:rsidP="000A2ED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t xml:space="preserve"> </w:t>
            </w:r>
            <w:r w:rsidR="00742ABA">
              <w:t>Změnový list</w:t>
            </w:r>
            <w:r w:rsidR="00292128">
              <w:t xml:space="preserve"> č. 1 s </w:t>
            </w:r>
            <w:proofErr w:type="gramStart"/>
            <w:r w:rsidR="00292128">
              <w:t>rozpočtem  -</w:t>
            </w:r>
            <w:proofErr w:type="gramEnd"/>
            <w:r w:rsidR="00292128">
              <w:t xml:space="preserve"> 4 listy</w:t>
            </w:r>
          </w:p>
          <w:p w14:paraId="68A1F5D9" w14:textId="07FF2BC8" w:rsidR="00292128" w:rsidRPr="0037362A" w:rsidRDefault="00292128" w:rsidP="00292128">
            <w:pPr>
              <w:pStyle w:val="Odstavecseseznamem"/>
              <w:spacing w:after="0" w:line="240" w:lineRule="auto"/>
              <w:ind w:left="420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2603C2" w:rsidRPr="00880717" w14:paraId="205E8507" w14:textId="77777777" w:rsidTr="00806DF8">
        <w:trPr>
          <w:trHeight w:val="300"/>
        </w:trPr>
        <w:tc>
          <w:tcPr>
            <w:tcW w:w="5146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7611C88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Časový dopad oproti původnímu řešení:</w:t>
            </w:r>
            <w:r w:rsidRPr="00C5125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ab/>
            </w:r>
          </w:p>
          <w:p w14:paraId="63907781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2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845717F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79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B1FE29C" w14:textId="77777777" w:rsidR="002603C2" w:rsidRPr="00C51258" w:rsidRDefault="002603C2" w:rsidP="002603C2">
            <w:pPr>
              <w:pBdr>
                <w:top w:val="single" w:sz="4" w:space="1" w:color="808080"/>
                <w:bottom w:val="single" w:sz="4" w:space="1" w:color="80808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t xml:space="preserve">             </w:t>
            </w:r>
            <w:r w:rsidRPr="00D10CF6">
              <w:rPr>
                <w:rFonts w:ascii="Calibri" w:eastAsia="Times New Roman" w:hAnsi="Calibri" w:cs="Times New Roman"/>
                <w:color w:val="000000"/>
                <w:lang w:eastAsia="cs-CZ"/>
              </w:rPr>
              <w:t>bez dopadu</w:t>
            </w:r>
          </w:p>
          <w:p w14:paraId="714573D4" w14:textId="77777777" w:rsidR="002603C2" w:rsidRPr="00292128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ab/>
            </w:r>
            <w:r w:rsidRPr="00292128">
              <w:rPr>
                <w:rFonts w:ascii="Calibri" w:eastAsia="Times New Roman" w:hAnsi="Calibri" w:cs="Times New Roman"/>
                <w:strike/>
                <w:color w:val="000000"/>
                <w:lang w:eastAsia="cs-CZ"/>
              </w:rPr>
              <w:t>s dopadem</w:t>
            </w:r>
          </w:p>
        </w:tc>
        <w:tc>
          <w:tcPr>
            <w:tcW w:w="172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0798135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603C2" w:rsidRPr="00880717" w14:paraId="55CCE302" w14:textId="77777777" w:rsidTr="00806DF8">
        <w:trPr>
          <w:trHeight w:val="300"/>
        </w:trPr>
        <w:tc>
          <w:tcPr>
            <w:tcW w:w="5146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65222EEA" w14:textId="77777777" w:rsidR="002603C2" w:rsidRPr="00C51258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29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6B6EAAE3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979" w:type="dxa"/>
            <w:gridSpan w:val="4"/>
            <w:vMerge/>
            <w:tcBorders>
              <w:left w:val="nil"/>
              <w:bottom w:val="single" w:sz="4" w:space="0" w:color="808080"/>
              <w:right w:val="nil"/>
            </w:tcBorders>
            <w:shd w:val="clear" w:color="auto" w:fill="auto"/>
            <w:noWrap/>
          </w:tcPr>
          <w:p w14:paraId="0F9EA52D" w14:textId="77777777" w:rsidR="002603C2" w:rsidRPr="00880717" w:rsidRDefault="002603C2" w:rsidP="002603C2">
            <w:pPr>
              <w:pBdr>
                <w:top w:val="single" w:sz="4" w:space="1" w:color="808080"/>
                <w:bottom w:val="single" w:sz="4" w:space="1" w:color="808080"/>
              </w:pBd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14:paraId="5433799A" w14:textId="77777777" w:rsidR="002603C2" w:rsidRPr="00880717" w:rsidRDefault="002603C2" w:rsidP="002603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35628" w:rsidRPr="00880717" w14:paraId="49664DF5" w14:textId="77777777" w:rsidTr="00292128">
        <w:trPr>
          <w:trHeight w:val="537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302DAA4E" w14:textId="77777777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356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Orientační cenový dopad: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62EB3F5C" w14:textId="77EE66C6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>
              <w:t xml:space="preserve"> </w:t>
            </w:r>
            <w:proofErr w:type="gramStart"/>
            <w:r w:rsidRPr="00E35628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  <w:r w:rsidR="00B10A4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</w:t>
            </w:r>
            <w:r w:rsidR="00806D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gramEnd"/>
            <w:r w:rsidR="00806D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</w:t>
            </w:r>
          </w:p>
        </w:tc>
        <w:tc>
          <w:tcPr>
            <w:tcW w:w="5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455AD9E7" w14:textId="7D36B16B" w:rsidR="00E35628" w:rsidRPr="00880717" w:rsidRDefault="00E35628" w:rsidP="00806D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806D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0,- Kč</w:t>
            </w:r>
          </w:p>
        </w:tc>
      </w:tr>
      <w:tr w:rsidR="00E35628" w:rsidRPr="00880717" w14:paraId="53F8F4DF" w14:textId="77777777" w:rsidTr="00292128">
        <w:trPr>
          <w:trHeight w:val="537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74C97E14" w14:textId="77777777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vAlign w:val="center"/>
          </w:tcPr>
          <w:p w14:paraId="70F6A971" w14:textId="77777777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Pr="00E356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Přípočet:</w:t>
            </w:r>
          </w:p>
        </w:tc>
        <w:tc>
          <w:tcPr>
            <w:tcW w:w="5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14:paraId="41CF4EB5" w14:textId="64DFE434" w:rsidR="00E35628" w:rsidRPr="00880717" w:rsidRDefault="00E3562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806DF8">
              <w:rPr>
                <w:rFonts w:ascii="Calibri" w:eastAsia="Times New Roman" w:hAnsi="Calibri" w:cs="Times New Roman"/>
                <w:color w:val="000000"/>
                <w:lang w:eastAsia="cs-CZ"/>
              </w:rPr>
              <w:t>297 026,25 Kč</w:t>
            </w:r>
          </w:p>
          <w:p w14:paraId="490B5CEE" w14:textId="77777777" w:rsidR="00E35628" w:rsidRPr="00880717" w:rsidRDefault="00E35628" w:rsidP="000A2E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7F4873" w:rsidRPr="007F487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F4873" w:rsidRPr="00880717" w14:paraId="53B2CA12" w14:textId="77777777" w:rsidTr="00292128">
        <w:trPr>
          <w:trHeight w:val="537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</w:tcPr>
          <w:p w14:paraId="10D6E3C2" w14:textId="77777777" w:rsidR="007F4873" w:rsidRPr="00880717" w:rsidRDefault="007F487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vAlign w:val="center"/>
          </w:tcPr>
          <w:p w14:paraId="1EEC4DAA" w14:textId="77777777" w:rsidR="007F4873" w:rsidRDefault="007F4873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Celkem:</w:t>
            </w:r>
          </w:p>
        </w:tc>
        <w:tc>
          <w:tcPr>
            <w:tcW w:w="53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center"/>
          </w:tcPr>
          <w:p w14:paraId="6A6C3178" w14:textId="01D81C84" w:rsidR="007F4873" w:rsidRPr="00806DF8" w:rsidRDefault="007F4873" w:rsidP="000A2E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06DF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 </w:t>
            </w:r>
            <w:r w:rsidR="00806DF8" w:rsidRPr="00806DF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297 026,25 Kč</w:t>
            </w:r>
          </w:p>
        </w:tc>
      </w:tr>
      <w:tr w:rsidR="00591735" w:rsidRPr="00880717" w14:paraId="74429E84" w14:textId="77777777" w:rsidTr="00806DF8">
        <w:trPr>
          <w:trHeight w:val="315"/>
        </w:trPr>
        <w:tc>
          <w:tcPr>
            <w:tcW w:w="10475" w:type="dxa"/>
            <w:gridSpan w:val="11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D7CD4F" w14:textId="77777777" w:rsidR="00806DF8" w:rsidRDefault="00806DF8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3B7ED2F4" w14:textId="77777777" w:rsidR="00806DF8" w:rsidRDefault="00806DF8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567A2F38" w14:textId="77777777" w:rsidR="00806DF8" w:rsidRDefault="00806DF8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4D02DDB6" w14:textId="122732F5" w:rsidR="00591735" w:rsidRDefault="005D3EFF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Odsouhlasení</w:t>
            </w:r>
            <w:r w:rsidR="0059173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  <w:r w:rsidR="008E1A8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8E1A8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     Datum:</w:t>
            </w:r>
            <w:r w:rsidR="00806D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1.8.2025</w:t>
            </w:r>
          </w:p>
          <w:p w14:paraId="6DBFDB07" w14:textId="52EC2484" w:rsidR="00806DF8" w:rsidRPr="00880717" w:rsidRDefault="00806DF8" w:rsidP="008807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AE6CD1" w:rsidRPr="00880717" w14:paraId="77EA6FE5" w14:textId="77777777" w:rsidTr="00806DF8">
        <w:trPr>
          <w:trHeight w:val="244"/>
        </w:trPr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3AC81B46" w14:textId="77777777" w:rsidR="00AE6CD1" w:rsidRPr="00A22A0C" w:rsidRDefault="00A22A0C" w:rsidP="0088071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A22A0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Objednatel</w:t>
            </w:r>
          </w:p>
        </w:tc>
        <w:tc>
          <w:tcPr>
            <w:tcW w:w="1786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29CB26DF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683" w:type="dxa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9EF5B3" w14:textId="77777777" w:rsidR="00AE6CD1" w:rsidRPr="00880717" w:rsidRDefault="00AE6CD1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hideMark/>
          </w:tcPr>
          <w:p w14:paraId="7A44D92C" w14:textId="77777777" w:rsidR="00AE6CD1" w:rsidRPr="00880717" w:rsidRDefault="00A22A0C" w:rsidP="003D5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Zhotovitel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E4C64A5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777" w:type="dxa"/>
            <w:gridSpan w:val="3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BDEAEE" w14:textId="77777777" w:rsidR="00AE6CD1" w:rsidRPr="00880717" w:rsidRDefault="00AE6CD1" w:rsidP="00DB7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</w:tr>
      <w:tr w:rsidR="00AE6CD1" w:rsidRPr="00880717" w14:paraId="2ED716FE" w14:textId="77777777" w:rsidTr="00806DF8">
        <w:trPr>
          <w:trHeight w:val="510"/>
        </w:trPr>
        <w:tc>
          <w:tcPr>
            <w:tcW w:w="167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</w:tcPr>
          <w:p w14:paraId="77D3904F" w14:textId="744A5B91" w:rsidR="00AE6CD1" w:rsidRPr="00880717" w:rsidRDefault="000E3478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E3478">
              <w:rPr>
                <w:rFonts w:ascii="Calibri" w:eastAsia="Times New Roman" w:hAnsi="Calibri" w:cs="Times New Roman"/>
                <w:color w:val="000000"/>
                <w:lang w:eastAsia="cs-CZ"/>
              </w:rPr>
              <w:t>MBÚ</w:t>
            </w:r>
            <w:r w:rsidR="00806DF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="00806DF8">
              <w:rPr>
                <w:rFonts w:ascii="Calibri" w:eastAsia="Times New Roman" w:hAnsi="Calibri" w:cs="Times New Roman"/>
                <w:color w:val="000000"/>
                <w:lang w:eastAsia="cs-CZ"/>
              </w:rPr>
              <w:t>Algatech</w:t>
            </w:r>
            <w:proofErr w:type="spellEnd"/>
          </w:p>
        </w:tc>
        <w:tc>
          <w:tcPr>
            <w:tcW w:w="1786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0A542B1A" w14:textId="397310D5" w:rsidR="00AE6CD1" w:rsidRPr="00880717" w:rsidRDefault="00CD558A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D558A">
              <w:rPr>
                <w:rFonts w:ascii="Calibri" w:eastAsia="Times New Roman" w:hAnsi="Calibri" w:cs="Times New Roman"/>
                <w:color w:val="000000"/>
                <w:highlight w:val="black"/>
                <w:lang w:eastAsia="cs-CZ"/>
              </w:rPr>
              <w:t>xxxxxxxxxxxx</w:t>
            </w:r>
            <w:proofErr w:type="spellEnd"/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06366C" w14:textId="77777777" w:rsidR="00AE6CD1" w:rsidRPr="00880717" w:rsidRDefault="00AE6CD1" w:rsidP="009235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</w:tcPr>
          <w:p w14:paraId="3B62ACFE" w14:textId="63E3839E" w:rsidR="00AE6CD1" w:rsidRPr="0008532C" w:rsidRDefault="00806DF8" w:rsidP="00DB7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Firma Jiří Mikeš</w:t>
            </w: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3936B5B" w14:textId="5D5BFB2C" w:rsidR="00AE6CD1" w:rsidRPr="00880717" w:rsidRDefault="00CD558A" w:rsidP="000853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D558A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black"/>
                <w:lang w:eastAsia="cs-CZ"/>
              </w:rPr>
              <w:t>xxxxxxxxxxxxx</w:t>
            </w:r>
            <w:proofErr w:type="spellEnd"/>
          </w:p>
        </w:tc>
        <w:tc>
          <w:tcPr>
            <w:tcW w:w="1777" w:type="dxa"/>
            <w:gridSpan w:val="3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8A6F27" w14:textId="77777777" w:rsidR="00AE6CD1" w:rsidRPr="00880717" w:rsidRDefault="00AE6CD1" w:rsidP="00DB72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6CD1" w:rsidRPr="00880717" w14:paraId="3DD15231" w14:textId="77777777" w:rsidTr="00806DF8">
        <w:trPr>
          <w:trHeight w:val="510"/>
        </w:trPr>
        <w:tc>
          <w:tcPr>
            <w:tcW w:w="16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0C99D05D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03DB3B35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7B154E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68ED1BE3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6B53C966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624A84" w14:textId="77777777" w:rsidR="00AE6CD1" w:rsidRPr="00880717" w:rsidRDefault="00AE6CD1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D5392" w:rsidRPr="00880717" w14:paraId="61C276F6" w14:textId="77777777" w:rsidTr="00806DF8">
        <w:trPr>
          <w:trHeight w:val="244"/>
        </w:trPr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224AEA09" w14:textId="77777777" w:rsidR="003D5392" w:rsidRPr="00A22A0C" w:rsidRDefault="00A22A0C" w:rsidP="0088071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A22A0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Projektant</w:t>
            </w:r>
          </w:p>
        </w:tc>
        <w:tc>
          <w:tcPr>
            <w:tcW w:w="1786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2F0112A5" w14:textId="77777777" w:rsidR="003D5392" w:rsidRPr="00A22A0C" w:rsidRDefault="00A22A0C" w:rsidP="0088071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</w:pPr>
            <w:r w:rsidRPr="00A22A0C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683" w:type="dxa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350055" w14:textId="77777777" w:rsidR="003D5392" w:rsidRPr="00880717" w:rsidRDefault="00A22A0C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275AA628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TDS</w:t>
            </w:r>
          </w:p>
        </w:tc>
        <w:tc>
          <w:tcPr>
            <w:tcW w:w="1776" w:type="dxa"/>
            <w:gridSpan w:val="2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BA507E0" w14:textId="77777777" w:rsidR="003D5392" w:rsidRPr="00880717" w:rsidRDefault="00A22A0C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777" w:type="dxa"/>
            <w:gridSpan w:val="3"/>
            <w:tcBorders>
              <w:top w:val="single" w:sz="18" w:space="0" w:color="auto"/>
              <w:left w:val="single" w:sz="4" w:space="0" w:color="808080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2BF0D1" w14:textId="77777777" w:rsidR="003D5392" w:rsidRPr="00880717" w:rsidRDefault="003D5392" w:rsidP="00595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071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A22A0C">
              <w:rPr>
                <w:rFonts w:ascii="Calibri" w:eastAsia="Times New Roman" w:hAnsi="Calibri" w:cs="Times New Roman"/>
                <w:color w:val="000000"/>
                <w:lang w:eastAsia="cs-CZ"/>
              </w:rPr>
              <w:t>Podpis</w:t>
            </w:r>
          </w:p>
        </w:tc>
      </w:tr>
      <w:tr w:rsidR="003D5392" w:rsidRPr="00880717" w14:paraId="0E6D6393" w14:textId="77777777" w:rsidTr="00806DF8">
        <w:trPr>
          <w:trHeight w:val="510"/>
        </w:trPr>
        <w:tc>
          <w:tcPr>
            <w:tcW w:w="167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7C5AB0ED" w14:textId="77777777" w:rsidR="003D5392" w:rsidRPr="00880717" w:rsidRDefault="003D5392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6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E427413" w14:textId="77777777" w:rsidR="003D5392" w:rsidRPr="0008532C" w:rsidRDefault="003D5392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3" w:type="dxa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6BE009" w14:textId="77777777" w:rsidR="003D5392" w:rsidRPr="00880717" w:rsidRDefault="003D5392" w:rsidP="00EB6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437E78A9" w14:textId="0B3D963E" w:rsidR="003D5392" w:rsidRPr="00880717" w:rsidRDefault="00806DF8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MBÚ TSA</w:t>
            </w:r>
          </w:p>
        </w:tc>
        <w:tc>
          <w:tcPr>
            <w:tcW w:w="1776" w:type="dxa"/>
            <w:gridSpan w:val="2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65E7B87E" w14:textId="36BE4DC1" w:rsidR="003D5392" w:rsidRPr="00806DF8" w:rsidRDefault="00CD558A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D558A">
              <w:rPr>
                <w:rFonts w:ascii="Calibri" w:eastAsia="Times New Roman" w:hAnsi="Calibri" w:cs="Times New Roman"/>
                <w:color w:val="000000"/>
                <w:highlight w:val="black"/>
                <w:lang w:eastAsia="cs-CZ"/>
              </w:rPr>
              <w:t>xxxxxxxxxxxxxx</w:t>
            </w:r>
            <w:proofErr w:type="spellEnd"/>
          </w:p>
        </w:tc>
        <w:tc>
          <w:tcPr>
            <w:tcW w:w="1777" w:type="dxa"/>
            <w:gridSpan w:val="3"/>
            <w:tcBorders>
              <w:top w:val="double" w:sz="4" w:space="0" w:color="auto"/>
              <w:left w:val="single" w:sz="4" w:space="0" w:color="808080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9DB675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D5392" w:rsidRPr="00880717" w14:paraId="000939E6" w14:textId="77777777" w:rsidTr="00806DF8">
        <w:trPr>
          <w:trHeight w:val="510"/>
        </w:trPr>
        <w:tc>
          <w:tcPr>
            <w:tcW w:w="16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noWrap/>
            <w:vAlign w:val="center"/>
            <w:hideMark/>
          </w:tcPr>
          <w:p w14:paraId="1591B34E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119873F5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0A52F75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7C1A70D8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1D680A67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808080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63D5AE" w14:textId="77777777" w:rsidR="003D5392" w:rsidRPr="00880717" w:rsidRDefault="003D5392" w:rsidP="0088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7CFEDD2E" w14:textId="77777777" w:rsidR="00D1692B" w:rsidRPr="00AE6CD1" w:rsidRDefault="00D1692B">
      <w:pPr>
        <w:rPr>
          <w:b/>
          <w:i/>
        </w:rPr>
      </w:pPr>
    </w:p>
    <w:sectPr w:rsidR="00D1692B" w:rsidRPr="00AE6CD1" w:rsidSect="00C512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C07D" w14:textId="77777777" w:rsidR="00EC2773" w:rsidRDefault="00EC2773" w:rsidP="002B0433">
      <w:pPr>
        <w:spacing w:after="0" w:line="240" w:lineRule="auto"/>
      </w:pPr>
      <w:r>
        <w:separator/>
      </w:r>
    </w:p>
  </w:endnote>
  <w:endnote w:type="continuationSeparator" w:id="0">
    <w:p w14:paraId="7479E768" w14:textId="77777777" w:rsidR="00EC2773" w:rsidRDefault="00EC2773" w:rsidP="002B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813A" w14:textId="77777777" w:rsidR="000A2ED7" w:rsidRDefault="000A2E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52275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C52C3C5" w14:textId="77777777" w:rsidR="002B0433" w:rsidRDefault="002B043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B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B6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2D27DF" w14:textId="77777777" w:rsidR="002B0433" w:rsidRDefault="002B04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5C05" w14:textId="77777777" w:rsidR="000A2ED7" w:rsidRDefault="000A2E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68B0" w14:textId="77777777" w:rsidR="00EC2773" w:rsidRDefault="00EC2773" w:rsidP="002B0433">
      <w:pPr>
        <w:spacing w:after="0" w:line="240" w:lineRule="auto"/>
      </w:pPr>
      <w:r>
        <w:separator/>
      </w:r>
    </w:p>
  </w:footnote>
  <w:footnote w:type="continuationSeparator" w:id="0">
    <w:p w14:paraId="13993D08" w14:textId="77777777" w:rsidR="00EC2773" w:rsidRDefault="00EC2773" w:rsidP="002B0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5C81" w14:textId="77777777" w:rsidR="000A2ED7" w:rsidRDefault="000A2E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24D3" w14:textId="77777777" w:rsidR="008E1A88" w:rsidRDefault="008E1A88">
    <w:pPr>
      <w:pStyle w:val="Zhlav"/>
    </w:pPr>
  </w:p>
  <w:p w14:paraId="5F708B84" w14:textId="77777777" w:rsidR="008E1A88" w:rsidRDefault="008E1A88" w:rsidP="008E1A88">
    <w:pPr>
      <w:tabs>
        <w:tab w:val="left" w:pos="550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CDBF" w14:textId="77777777" w:rsidR="000A2ED7" w:rsidRDefault="000A2E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916"/>
    <w:multiLevelType w:val="hybridMultilevel"/>
    <w:tmpl w:val="DDF20DD6"/>
    <w:lvl w:ilvl="0" w:tplc="83B2A96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41BC06EA"/>
    <w:multiLevelType w:val="hybridMultilevel"/>
    <w:tmpl w:val="78EED06E"/>
    <w:lvl w:ilvl="0" w:tplc="8216F13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D946127"/>
    <w:multiLevelType w:val="hybridMultilevel"/>
    <w:tmpl w:val="7C8ED4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865348">
    <w:abstractNumId w:val="1"/>
  </w:num>
  <w:num w:numId="2" w16cid:durableId="1145708422">
    <w:abstractNumId w:val="2"/>
  </w:num>
  <w:num w:numId="3" w16cid:durableId="8377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17"/>
    <w:rsid w:val="000040F0"/>
    <w:rsid w:val="00055365"/>
    <w:rsid w:val="0008532C"/>
    <w:rsid w:val="000A2ED7"/>
    <w:rsid w:val="000C0227"/>
    <w:rsid w:val="000E3478"/>
    <w:rsid w:val="00145AA1"/>
    <w:rsid w:val="0022448B"/>
    <w:rsid w:val="00230B66"/>
    <w:rsid w:val="00247676"/>
    <w:rsid w:val="002603C2"/>
    <w:rsid w:val="00274DFD"/>
    <w:rsid w:val="00292128"/>
    <w:rsid w:val="002B0433"/>
    <w:rsid w:val="00304D46"/>
    <w:rsid w:val="0037362A"/>
    <w:rsid w:val="00397FBC"/>
    <w:rsid w:val="003B687B"/>
    <w:rsid w:val="003D5392"/>
    <w:rsid w:val="003E0242"/>
    <w:rsid w:val="00435B62"/>
    <w:rsid w:val="00591735"/>
    <w:rsid w:val="005A244E"/>
    <w:rsid w:val="005D3EFF"/>
    <w:rsid w:val="00604423"/>
    <w:rsid w:val="006258A3"/>
    <w:rsid w:val="00630633"/>
    <w:rsid w:val="006742AF"/>
    <w:rsid w:val="006902DC"/>
    <w:rsid w:val="00742ABA"/>
    <w:rsid w:val="007C2A1E"/>
    <w:rsid w:val="007F4873"/>
    <w:rsid w:val="0080501C"/>
    <w:rsid w:val="00806DF8"/>
    <w:rsid w:val="00874926"/>
    <w:rsid w:val="00880717"/>
    <w:rsid w:val="008928D3"/>
    <w:rsid w:val="008A58F5"/>
    <w:rsid w:val="008E1A88"/>
    <w:rsid w:val="008E393D"/>
    <w:rsid w:val="008F7D43"/>
    <w:rsid w:val="009137AE"/>
    <w:rsid w:val="00972B4B"/>
    <w:rsid w:val="00A22A0C"/>
    <w:rsid w:val="00A57236"/>
    <w:rsid w:val="00AE6CD1"/>
    <w:rsid w:val="00B10A4D"/>
    <w:rsid w:val="00B25ECF"/>
    <w:rsid w:val="00C2038E"/>
    <w:rsid w:val="00C36A5D"/>
    <w:rsid w:val="00C51258"/>
    <w:rsid w:val="00CD558A"/>
    <w:rsid w:val="00D10CF6"/>
    <w:rsid w:val="00D1692B"/>
    <w:rsid w:val="00D378C9"/>
    <w:rsid w:val="00E35628"/>
    <w:rsid w:val="00EC2773"/>
    <w:rsid w:val="00F6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23970E"/>
  <w15:docId w15:val="{62F0C42B-9E57-4BEB-9315-41832E7C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2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B0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433"/>
  </w:style>
  <w:style w:type="paragraph" w:styleId="Zpat">
    <w:name w:val="footer"/>
    <w:basedOn w:val="Normln"/>
    <w:link w:val="ZpatChar"/>
    <w:uiPriority w:val="99"/>
    <w:unhideWhenUsed/>
    <w:rsid w:val="002B0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433"/>
  </w:style>
  <w:style w:type="paragraph" w:styleId="Textbubliny">
    <w:name w:val="Balloon Text"/>
    <w:basedOn w:val="Normln"/>
    <w:link w:val="TextbublinyChar"/>
    <w:uiPriority w:val="99"/>
    <w:semiHidden/>
    <w:unhideWhenUsed/>
    <w:rsid w:val="008E1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E8A3-E707-44DD-9257-2A5CBBB64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1128</Characters>
  <Application>Microsoft Office Word</Application>
  <DocSecurity>0</DocSecurity>
  <Lines>141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Střela Jiří</dc:creator>
  <cp:lastModifiedBy>Čudová Lucie</cp:lastModifiedBy>
  <cp:revision>3</cp:revision>
  <cp:lastPrinted>2019-03-28T07:52:00Z</cp:lastPrinted>
  <dcterms:created xsi:type="dcterms:W3CDTF">2025-08-19T11:50:00Z</dcterms:created>
  <dcterms:modified xsi:type="dcterms:W3CDTF">2025-08-19T12:02:00Z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88508b26-4ef0-4e6a-8bcd-07a4f5a2fd3d</vt:lpwstr>
  </property>
</Properties>
</file>