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FE21" w14:textId="77777777" w:rsidR="00E904F3" w:rsidRDefault="00E904F3" w:rsidP="00E904F3">
      <w:pPr>
        <w:spacing w:after="120" w:line="276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14:paraId="1FC50E15" w14:textId="77777777" w:rsidR="00E904F3" w:rsidRPr="00BD01EF" w:rsidRDefault="00E904F3" w:rsidP="00E904F3">
      <w:pPr>
        <w:spacing w:after="120"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BD01EF">
        <w:rPr>
          <w:rFonts w:ascii="Arial" w:hAnsi="Arial" w:cs="Arial"/>
          <w:b/>
          <w:i/>
          <w:sz w:val="28"/>
          <w:szCs w:val="28"/>
        </w:rPr>
        <w:t>Příloha č. 3: Souhlas se zasíláním a vystavováním daňových dokladů v elektronické podobě</w:t>
      </w:r>
    </w:p>
    <w:p w14:paraId="65BA0A27" w14:textId="77777777" w:rsidR="00E904F3" w:rsidRPr="00625B4D" w:rsidRDefault="00E904F3" w:rsidP="00E904F3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2D2461CC" w14:textId="77777777" w:rsidR="00E904F3" w:rsidRPr="00551B66" w:rsidRDefault="00E904F3" w:rsidP="00E904F3">
      <w:pPr>
        <w:pStyle w:val="Nadpis1"/>
        <w:spacing w:before="0" w:line="276" w:lineRule="auto"/>
        <w:ind w:right="-2"/>
        <w:rPr>
          <w:b w:val="0"/>
          <w:bCs w:val="0"/>
          <w:sz w:val="24"/>
          <w:szCs w:val="24"/>
        </w:rPr>
      </w:pPr>
      <w:r w:rsidRPr="00551B66">
        <w:rPr>
          <w:b w:val="0"/>
          <w:bCs w:val="0"/>
          <w:sz w:val="24"/>
          <w:szCs w:val="24"/>
        </w:rPr>
        <w:t xml:space="preserve">ke </w:t>
      </w:r>
      <w:r w:rsidRPr="00551B66">
        <w:rPr>
          <w:bCs w:val="0"/>
          <w:caps/>
          <w:sz w:val="24"/>
          <w:szCs w:val="24"/>
        </w:rPr>
        <w:t>smlouvě</w:t>
      </w:r>
      <w:r w:rsidRPr="00551B66">
        <w:rPr>
          <w:sz w:val="24"/>
          <w:szCs w:val="24"/>
        </w:rPr>
        <w:t xml:space="preserve"> č. </w:t>
      </w:r>
      <w:r w:rsidR="00424312">
        <w:rPr>
          <w:sz w:val="24"/>
          <w:szCs w:val="24"/>
        </w:rPr>
        <w:t>121 / 2025</w:t>
      </w:r>
      <w:r w:rsidRPr="00551B66">
        <w:rPr>
          <w:sz w:val="24"/>
          <w:szCs w:val="24"/>
        </w:rPr>
        <w:t xml:space="preserve">    </w:t>
      </w:r>
    </w:p>
    <w:p w14:paraId="67C88A9A" w14:textId="77777777" w:rsidR="00E904F3" w:rsidRPr="00625B4D" w:rsidRDefault="00E904F3" w:rsidP="00E904F3">
      <w:pPr>
        <w:spacing w:line="276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7A1854" w14:textId="77777777" w:rsidR="00E904F3" w:rsidRDefault="00E904F3" w:rsidP="00E904F3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F73697">
        <w:rPr>
          <w:rFonts w:ascii="Arial" w:hAnsi="Arial" w:cs="Arial"/>
          <w:b/>
          <w:bCs/>
          <w:color w:val="000000"/>
        </w:rPr>
        <w:t>o nájmu práva k optickým vláknům</w:t>
      </w:r>
    </w:p>
    <w:p w14:paraId="4E0414F3" w14:textId="77777777" w:rsidR="00E904F3" w:rsidRPr="00F73697" w:rsidRDefault="00E904F3" w:rsidP="00254D42">
      <w:pPr>
        <w:spacing w:after="120" w:line="276" w:lineRule="auto"/>
        <w:jc w:val="both"/>
        <w:rPr>
          <w:rFonts w:ascii="Arial" w:hAnsi="Arial" w:cs="Arial"/>
          <w:u w:val="single"/>
        </w:rPr>
      </w:pPr>
    </w:p>
    <w:p w14:paraId="0DA47E3B" w14:textId="77777777" w:rsidR="00E904F3" w:rsidRPr="00162B72" w:rsidRDefault="00E904F3" w:rsidP="00254D42">
      <w:pPr>
        <w:spacing w:after="120" w:line="276" w:lineRule="auto"/>
        <w:jc w:val="both"/>
        <w:rPr>
          <w:rFonts w:ascii="Arial" w:hAnsi="Arial" w:cs="Arial"/>
          <w:b/>
          <w:sz w:val="32"/>
          <w:szCs w:val="32"/>
        </w:rPr>
      </w:pPr>
    </w:p>
    <w:p w14:paraId="7A8B49A3" w14:textId="595C5734" w:rsidR="00E904F3" w:rsidRPr="00162B72" w:rsidRDefault="00E904F3" w:rsidP="00254D4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62B72">
        <w:rPr>
          <w:rFonts w:ascii="Arial" w:hAnsi="Arial" w:cs="Arial"/>
          <w:sz w:val="20"/>
          <w:szCs w:val="20"/>
        </w:rPr>
        <w:t xml:space="preserve">Ve smyslu ustanovení § 26 odst. 3 zákona č. 235/2004 Sb., o dani z přidané hodnoty, ve znění pozdějších předpisů, </w:t>
      </w:r>
      <w:r w:rsidRPr="00162B72">
        <w:rPr>
          <w:rFonts w:ascii="Arial" w:hAnsi="Arial" w:cs="Arial"/>
          <w:b/>
          <w:sz w:val="20"/>
          <w:szCs w:val="20"/>
        </w:rPr>
        <w:t>vyjadřuje tímto uživatel svůj souhlas se zasíláním veškerých daňových dokladů (faktur)</w:t>
      </w:r>
      <w:r w:rsidRPr="00162B72">
        <w:rPr>
          <w:rFonts w:ascii="Arial" w:hAnsi="Arial" w:cs="Arial"/>
          <w:sz w:val="20"/>
          <w:szCs w:val="20"/>
        </w:rPr>
        <w:t xml:space="preserve"> od poskytovatele </w:t>
      </w:r>
      <w:r w:rsidRPr="00162B72">
        <w:rPr>
          <w:rFonts w:ascii="Arial" w:hAnsi="Arial" w:cs="Arial"/>
          <w:b/>
          <w:sz w:val="20"/>
          <w:szCs w:val="20"/>
        </w:rPr>
        <w:t xml:space="preserve">v elektronické podobě, a to na emailovou adresu: </w:t>
      </w:r>
      <w:r w:rsidR="00224F4E">
        <w:rPr>
          <w:rFonts w:ascii="Arial" w:hAnsi="Arial" w:cs="Arial"/>
          <w:b/>
          <w:sz w:val="20"/>
          <w:szCs w:val="20"/>
        </w:rPr>
        <w:t>xx</w:t>
      </w:r>
    </w:p>
    <w:p w14:paraId="4C94F8DC" w14:textId="77777777" w:rsidR="00E904F3" w:rsidRPr="00162B72" w:rsidRDefault="00E904F3" w:rsidP="00254D4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A1BF980" w14:textId="77777777" w:rsidR="00E904F3" w:rsidRPr="00162B72" w:rsidRDefault="00E904F3" w:rsidP="00254D4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62B72">
        <w:rPr>
          <w:rFonts w:ascii="Arial" w:hAnsi="Arial" w:cs="Arial"/>
          <w:sz w:val="20"/>
          <w:szCs w:val="20"/>
        </w:rPr>
        <w:t>Zároveň bere uživatel na vědomí, že nebude dostávat daňové doklady v tištěné podobě poštou.</w:t>
      </w:r>
    </w:p>
    <w:p w14:paraId="6E3F545A" w14:textId="77777777" w:rsidR="00E904F3" w:rsidRPr="00162B72" w:rsidRDefault="00E904F3" w:rsidP="00254D4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62B72">
        <w:rPr>
          <w:rFonts w:ascii="Arial" w:hAnsi="Arial" w:cs="Arial"/>
          <w:sz w:val="20"/>
          <w:szCs w:val="20"/>
        </w:rPr>
        <w:t>Daňový doklad uchová uživatel pro své účely a účely případné kontroly.</w:t>
      </w:r>
    </w:p>
    <w:p w14:paraId="0E93EB06" w14:textId="77777777" w:rsidR="00E904F3" w:rsidRPr="00162B72" w:rsidRDefault="00E904F3" w:rsidP="00254D4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62B72">
        <w:rPr>
          <w:rFonts w:ascii="Arial" w:hAnsi="Arial" w:cs="Arial"/>
          <w:sz w:val="20"/>
          <w:szCs w:val="20"/>
        </w:rPr>
        <w:t>V případě změny e-mailové adresy se zavazuje uživatel bezodkladně oznámit tuto změnu písemnou formou poskytovateli.</w:t>
      </w:r>
    </w:p>
    <w:p w14:paraId="5BABEF10" w14:textId="77777777" w:rsidR="00E904F3" w:rsidRPr="00162B72" w:rsidRDefault="00E904F3" w:rsidP="00E904F3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6DFF2741" w14:textId="77777777" w:rsidR="00E904F3" w:rsidRPr="00162B72" w:rsidRDefault="00E904F3" w:rsidP="00E904F3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7091DEC6" w14:textId="77777777" w:rsidR="00E904F3" w:rsidRPr="00162B72" w:rsidRDefault="00E904F3" w:rsidP="00E904F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162B72">
        <w:rPr>
          <w:rFonts w:ascii="Arial" w:hAnsi="Arial" w:cs="Arial"/>
          <w:sz w:val="20"/>
          <w:szCs w:val="20"/>
        </w:rPr>
        <w:t>V Olomouci dne...................................</w:t>
      </w:r>
      <w:r w:rsidRPr="00162B72">
        <w:rPr>
          <w:rFonts w:ascii="Arial" w:hAnsi="Arial" w:cs="Arial"/>
          <w:sz w:val="20"/>
          <w:szCs w:val="20"/>
        </w:rPr>
        <w:tab/>
      </w:r>
      <w:r w:rsidRPr="00162B72">
        <w:rPr>
          <w:rFonts w:ascii="Arial" w:hAnsi="Arial" w:cs="Arial"/>
          <w:sz w:val="20"/>
          <w:szCs w:val="20"/>
        </w:rPr>
        <w:tab/>
      </w:r>
      <w:r w:rsidRPr="00162B72">
        <w:rPr>
          <w:rFonts w:ascii="Arial" w:hAnsi="Arial" w:cs="Arial"/>
          <w:sz w:val="20"/>
          <w:szCs w:val="20"/>
        </w:rPr>
        <w:tab/>
      </w:r>
    </w:p>
    <w:p w14:paraId="271C3D01" w14:textId="77777777" w:rsidR="00E904F3" w:rsidRPr="00162B72" w:rsidRDefault="00E904F3" w:rsidP="00E904F3">
      <w:pPr>
        <w:spacing w:after="120" w:line="276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015D1893" w14:textId="77777777" w:rsidR="00E904F3" w:rsidRPr="00162B72" w:rsidRDefault="00E904F3" w:rsidP="00E904F3">
      <w:pPr>
        <w:spacing w:after="120" w:line="276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6B845E45" w14:textId="77777777" w:rsidR="00E904F3" w:rsidRPr="00162B72" w:rsidRDefault="00E904F3" w:rsidP="00E904F3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162B72">
        <w:rPr>
          <w:rFonts w:ascii="Arial" w:hAnsi="Arial" w:cs="Arial"/>
          <w:b/>
          <w:sz w:val="20"/>
          <w:szCs w:val="20"/>
        </w:rPr>
        <w:tab/>
      </w:r>
      <w:r w:rsidRPr="00162B72">
        <w:rPr>
          <w:rFonts w:ascii="Arial" w:hAnsi="Arial" w:cs="Arial"/>
          <w:b/>
          <w:sz w:val="20"/>
          <w:szCs w:val="20"/>
        </w:rPr>
        <w:tab/>
      </w:r>
      <w:r w:rsidRPr="00162B72">
        <w:rPr>
          <w:rFonts w:ascii="Arial" w:hAnsi="Arial" w:cs="Arial"/>
          <w:b/>
          <w:sz w:val="20"/>
          <w:szCs w:val="20"/>
        </w:rPr>
        <w:tab/>
      </w:r>
      <w:r w:rsidRPr="00162B72">
        <w:rPr>
          <w:rFonts w:ascii="Arial" w:hAnsi="Arial" w:cs="Arial"/>
          <w:b/>
          <w:sz w:val="20"/>
          <w:szCs w:val="20"/>
        </w:rPr>
        <w:tab/>
      </w:r>
      <w:r w:rsidRPr="00162B72">
        <w:rPr>
          <w:rFonts w:ascii="Arial" w:hAnsi="Arial" w:cs="Arial"/>
          <w:b/>
          <w:sz w:val="20"/>
          <w:szCs w:val="20"/>
        </w:rPr>
        <w:tab/>
      </w:r>
      <w:r w:rsidRPr="00162B72">
        <w:rPr>
          <w:rFonts w:ascii="Arial" w:hAnsi="Arial" w:cs="Arial"/>
          <w:b/>
          <w:sz w:val="20"/>
          <w:szCs w:val="20"/>
        </w:rPr>
        <w:tab/>
      </w:r>
      <w:r w:rsidRPr="00162B72">
        <w:rPr>
          <w:rFonts w:ascii="Arial" w:hAnsi="Arial" w:cs="Arial"/>
          <w:b/>
          <w:sz w:val="20"/>
          <w:szCs w:val="20"/>
        </w:rPr>
        <w:tab/>
      </w:r>
      <w:r w:rsidRPr="00162B72">
        <w:rPr>
          <w:rFonts w:ascii="Arial" w:hAnsi="Arial" w:cs="Arial"/>
          <w:b/>
          <w:sz w:val="20"/>
          <w:szCs w:val="20"/>
        </w:rPr>
        <w:tab/>
      </w:r>
      <w:r w:rsidRPr="00162B72">
        <w:rPr>
          <w:rFonts w:ascii="Arial" w:hAnsi="Arial" w:cs="Arial"/>
          <w:b/>
          <w:sz w:val="20"/>
          <w:szCs w:val="20"/>
        </w:rPr>
        <w:tab/>
      </w:r>
      <w:r w:rsidRPr="00162B7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62B72">
        <w:rPr>
          <w:rFonts w:ascii="Arial" w:hAnsi="Arial" w:cs="Arial"/>
          <w:sz w:val="20"/>
          <w:szCs w:val="20"/>
        </w:rPr>
        <w:t>__________________________</w:t>
      </w:r>
    </w:p>
    <w:p w14:paraId="502176FA" w14:textId="77777777" w:rsidR="00E904F3" w:rsidRPr="00424312" w:rsidRDefault="00424312" w:rsidP="00E904F3">
      <w:pPr>
        <w:spacing w:after="120" w:line="276" w:lineRule="auto"/>
        <w:ind w:left="4956" w:firstLine="708"/>
        <w:rPr>
          <w:rFonts w:ascii="Arial" w:hAnsi="Arial" w:cs="Arial"/>
          <w:b/>
          <w:sz w:val="20"/>
          <w:szCs w:val="20"/>
        </w:rPr>
      </w:pPr>
      <w:r w:rsidRPr="00424312">
        <w:rPr>
          <w:rFonts w:ascii="Arial" w:hAnsi="Arial" w:cs="Arial"/>
          <w:b/>
          <w:sz w:val="20"/>
          <w:szCs w:val="20"/>
        </w:rPr>
        <w:t>Muzeum umění Olomouc</w:t>
      </w:r>
    </w:p>
    <w:p w14:paraId="2EDE2838" w14:textId="77777777" w:rsidR="00E904F3" w:rsidRPr="00162B72" w:rsidRDefault="00E904F3" w:rsidP="00E904F3">
      <w:pPr>
        <w:spacing w:after="120" w:line="276" w:lineRule="auto"/>
        <w:rPr>
          <w:rFonts w:ascii="Arial" w:hAnsi="Arial" w:cs="Arial"/>
          <w:i/>
          <w:sz w:val="20"/>
          <w:szCs w:val="20"/>
        </w:rPr>
      </w:pPr>
      <w:r w:rsidRPr="00162B72">
        <w:rPr>
          <w:rFonts w:ascii="Arial" w:hAnsi="Arial" w:cs="Arial"/>
          <w:i/>
          <w:sz w:val="20"/>
          <w:szCs w:val="20"/>
        </w:rPr>
        <w:tab/>
      </w:r>
      <w:r w:rsidRPr="00162B72">
        <w:rPr>
          <w:rFonts w:ascii="Arial" w:hAnsi="Arial" w:cs="Arial"/>
          <w:i/>
          <w:sz w:val="20"/>
          <w:szCs w:val="20"/>
        </w:rPr>
        <w:tab/>
      </w:r>
      <w:r w:rsidRPr="00162B72">
        <w:rPr>
          <w:rFonts w:ascii="Arial" w:hAnsi="Arial" w:cs="Arial"/>
          <w:i/>
          <w:sz w:val="20"/>
          <w:szCs w:val="20"/>
        </w:rPr>
        <w:tab/>
      </w:r>
      <w:r w:rsidRPr="00162B72">
        <w:rPr>
          <w:rFonts w:ascii="Arial" w:hAnsi="Arial" w:cs="Arial"/>
          <w:i/>
          <w:sz w:val="20"/>
          <w:szCs w:val="20"/>
        </w:rPr>
        <w:tab/>
      </w:r>
      <w:r w:rsidRPr="00162B72">
        <w:rPr>
          <w:rFonts w:ascii="Arial" w:hAnsi="Arial" w:cs="Arial"/>
          <w:i/>
          <w:sz w:val="20"/>
          <w:szCs w:val="20"/>
        </w:rPr>
        <w:tab/>
      </w:r>
      <w:r w:rsidRPr="00162B72">
        <w:rPr>
          <w:rFonts w:ascii="Arial" w:hAnsi="Arial" w:cs="Arial"/>
          <w:i/>
          <w:sz w:val="20"/>
          <w:szCs w:val="20"/>
        </w:rPr>
        <w:tab/>
      </w:r>
      <w:r w:rsidRPr="00162B72">
        <w:rPr>
          <w:rFonts w:ascii="Arial" w:hAnsi="Arial" w:cs="Arial"/>
          <w:i/>
          <w:sz w:val="20"/>
          <w:szCs w:val="20"/>
        </w:rPr>
        <w:tab/>
      </w:r>
      <w:r w:rsidRPr="00162B72">
        <w:rPr>
          <w:rFonts w:ascii="Arial" w:hAnsi="Arial" w:cs="Arial"/>
          <w:i/>
          <w:sz w:val="20"/>
          <w:szCs w:val="20"/>
        </w:rPr>
        <w:tab/>
        <w:t>uživatel</w:t>
      </w:r>
    </w:p>
    <w:p w14:paraId="1BB9A631" w14:textId="77777777" w:rsidR="00E904F3" w:rsidRDefault="00E904F3" w:rsidP="00E904F3">
      <w:pPr>
        <w:spacing w:after="120" w:line="276" w:lineRule="auto"/>
        <w:rPr>
          <w:rFonts w:ascii="Arial" w:hAnsi="Arial" w:cs="Arial"/>
          <w:sz w:val="20"/>
          <w:szCs w:val="20"/>
          <w:highlight w:val="yellow"/>
        </w:rPr>
      </w:pPr>
      <w:r w:rsidRPr="00162B72">
        <w:rPr>
          <w:rFonts w:ascii="Arial" w:hAnsi="Arial" w:cs="Arial"/>
          <w:sz w:val="20"/>
          <w:szCs w:val="20"/>
        </w:rPr>
        <w:tab/>
      </w:r>
      <w:r w:rsidRPr="00162B72">
        <w:rPr>
          <w:rFonts w:ascii="Arial" w:hAnsi="Arial" w:cs="Arial"/>
          <w:sz w:val="20"/>
          <w:szCs w:val="20"/>
        </w:rPr>
        <w:tab/>
      </w:r>
      <w:r w:rsidRPr="00162B72">
        <w:rPr>
          <w:rFonts w:ascii="Arial" w:hAnsi="Arial" w:cs="Arial"/>
          <w:sz w:val="20"/>
          <w:szCs w:val="20"/>
        </w:rPr>
        <w:tab/>
      </w:r>
      <w:r w:rsidRPr="00162B72">
        <w:rPr>
          <w:rFonts w:ascii="Arial" w:hAnsi="Arial" w:cs="Arial"/>
          <w:sz w:val="20"/>
          <w:szCs w:val="20"/>
        </w:rPr>
        <w:tab/>
      </w:r>
      <w:r w:rsidRPr="00162B72">
        <w:rPr>
          <w:rFonts w:ascii="Arial" w:hAnsi="Arial" w:cs="Arial"/>
          <w:sz w:val="20"/>
          <w:szCs w:val="20"/>
        </w:rPr>
        <w:tab/>
      </w:r>
      <w:r w:rsidRPr="00162B72">
        <w:rPr>
          <w:rFonts w:ascii="Arial" w:hAnsi="Arial" w:cs="Arial"/>
          <w:sz w:val="20"/>
          <w:szCs w:val="20"/>
        </w:rPr>
        <w:tab/>
      </w:r>
      <w:r w:rsidRPr="00162B72">
        <w:rPr>
          <w:rFonts w:ascii="Arial" w:hAnsi="Arial" w:cs="Arial"/>
          <w:sz w:val="20"/>
          <w:szCs w:val="20"/>
        </w:rPr>
        <w:tab/>
      </w:r>
      <w:r w:rsidRPr="00162B72">
        <w:rPr>
          <w:rFonts w:ascii="Arial" w:hAnsi="Arial" w:cs="Arial"/>
          <w:sz w:val="20"/>
          <w:szCs w:val="20"/>
        </w:rPr>
        <w:tab/>
      </w:r>
      <w:r w:rsidR="00424312">
        <w:rPr>
          <w:rFonts w:ascii="Arial" w:hAnsi="Arial" w:cs="Arial"/>
          <w:bCs/>
          <w:sz w:val="20"/>
          <w:szCs w:val="20"/>
        </w:rPr>
        <w:t>Mgr. Ondřej Zatloukal</w:t>
      </w:r>
      <w:r w:rsidRPr="00162B72">
        <w:rPr>
          <w:rFonts w:ascii="Arial" w:hAnsi="Arial" w:cs="Arial"/>
          <w:sz w:val="20"/>
          <w:szCs w:val="20"/>
        </w:rPr>
        <w:t xml:space="preserve">, </w:t>
      </w:r>
      <w:r w:rsidR="008D5459">
        <w:rPr>
          <w:rFonts w:ascii="Arial" w:hAnsi="Arial" w:cs="Arial"/>
          <w:sz w:val="20"/>
          <w:szCs w:val="20"/>
        </w:rPr>
        <w:t>ředitel</w:t>
      </w:r>
    </w:p>
    <w:p w14:paraId="3C2961F8" w14:textId="77777777" w:rsidR="00E904F3" w:rsidRDefault="00E904F3" w:rsidP="00E904F3">
      <w:pPr>
        <w:spacing w:after="120" w:line="276" w:lineRule="auto"/>
        <w:rPr>
          <w:rFonts w:ascii="Arial" w:hAnsi="Arial" w:cs="Arial"/>
          <w:color w:val="000000"/>
          <w:sz w:val="20"/>
          <w:szCs w:val="20"/>
        </w:rPr>
      </w:pPr>
    </w:p>
    <w:p w14:paraId="1AA03B77" w14:textId="77777777" w:rsidR="00E904F3" w:rsidRDefault="00E904F3" w:rsidP="00E904F3"/>
    <w:p w14:paraId="10160BF1" w14:textId="77777777" w:rsidR="002E6FC8" w:rsidRDefault="002E6FC8"/>
    <w:p w14:paraId="38D4C982" w14:textId="77777777" w:rsidR="002E6FC8" w:rsidRPr="002E6FC8" w:rsidRDefault="002E6FC8" w:rsidP="002E6FC8"/>
    <w:p w14:paraId="56435977" w14:textId="77777777" w:rsidR="002E6FC8" w:rsidRPr="002E6FC8" w:rsidRDefault="002E6FC8" w:rsidP="002E6FC8"/>
    <w:p w14:paraId="70CC10E1" w14:textId="77777777" w:rsidR="002E6FC8" w:rsidRPr="002E6FC8" w:rsidRDefault="002E6FC8" w:rsidP="002E6FC8"/>
    <w:p w14:paraId="5FB08218" w14:textId="77777777" w:rsidR="002E6FC8" w:rsidRPr="002E6FC8" w:rsidRDefault="002E6FC8" w:rsidP="002E6FC8"/>
    <w:p w14:paraId="117BC463" w14:textId="77777777" w:rsidR="002E6FC8" w:rsidRPr="002E6FC8" w:rsidRDefault="002E6FC8" w:rsidP="002E6FC8"/>
    <w:p w14:paraId="5429D27F" w14:textId="77777777" w:rsidR="002E6FC8" w:rsidRPr="002E6FC8" w:rsidRDefault="002E6FC8" w:rsidP="002E6FC8"/>
    <w:p w14:paraId="637D2561" w14:textId="77777777" w:rsidR="002E6FC8" w:rsidRDefault="002E6FC8" w:rsidP="002E6FC8"/>
    <w:p w14:paraId="530FF2DF" w14:textId="77777777" w:rsidR="00085157" w:rsidRPr="002E6FC8" w:rsidRDefault="00085157" w:rsidP="002E6FC8">
      <w:pPr>
        <w:jc w:val="center"/>
      </w:pPr>
    </w:p>
    <w:sectPr w:rsidR="00085157" w:rsidRPr="002E6FC8" w:rsidSect="002E6FC8">
      <w:headerReference w:type="default" r:id="rId7"/>
      <w:footerReference w:type="default" r:id="rId8"/>
      <w:pgSz w:w="11906" w:h="16838"/>
      <w:pgMar w:top="1417" w:right="1417" w:bottom="1417" w:left="1417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4299" w14:textId="77777777" w:rsidR="00DD12CE" w:rsidRDefault="00DD12CE" w:rsidP="002E6FC8">
      <w:r>
        <w:separator/>
      </w:r>
    </w:p>
  </w:endnote>
  <w:endnote w:type="continuationSeparator" w:id="0">
    <w:p w14:paraId="21588888" w14:textId="77777777" w:rsidR="00DD12CE" w:rsidRDefault="00DD12CE" w:rsidP="002E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8646" w14:textId="77777777" w:rsidR="002E6FC8" w:rsidRDefault="002E6FC8" w:rsidP="002E6FC8">
    <w:pPr>
      <w:pStyle w:val="Zpat"/>
      <w:jc w:val="center"/>
    </w:pPr>
    <w:r w:rsidRPr="00B5021A">
      <w:rPr>
        <w:rFonts w:ascii="Arial" w:hAnsi="Arial" w:cs="Arial"/>
        <w:color w:val="18B19F"/>
        <w:sz w:val="20"/>
        <w:szCs w:val="20"/>
      </w:rPr>
      <w:t xml:space="preserve">→ </w:t>
    </w:r>
    <w:r w:rsidRPr="000D02FE">
      <w:rPr>
        <w:rFonts w:ascii="Arial" w:hAnsi="Arial" w:cs="Arial"/>
        <w:color w:val="A6A6A6" w:themeColor="background1" w:themeShade="A6"/>
        <w:sz w:val="20"/>
        <w:szCs w:val="20"/>
      </w:rPr>
      <w:t xml:space="preserve">MERIT.CZ   </w:t>
    </w:r>
    <w:r w:rsidRPr="00B5021A">
      <w:rPr>
        <w:rFonts w:ascii="Arial" w:hAnsi="Arial" w:cs="Arial"/>
        <w:color w:val="18B19F"/>
        <w:sz w:val="20"/>
        <w:szCs w:val="20"/>
      </w:rPr>
      <w:t xml:space="preserve">→ </w:t>
    </w:r>
    <w:r w:rsidRPr="000D02FE">
      <w:rPr>
        <w:rFonts w:ascii="Arial" w:hAnsi="Arial" w:cs="Arial"/>
        <w:color w:val="A6A6A6" w:themeColor="background1" w:themeShade="A6"/>
        <w:sz w:val="20"/>
        <w:szCs w:val="20"/>
      </w:rPr>
      <w:t xml:space="preserve">DATACENTRUMMORAVIA.CZ   </w:t>
    </w:r>
    <w:r w:rsidRPr="00B5021A">
      <w:rPr>
        <w:rFonts w:ascii="Arial" w:hAnsi="Arial" w:cs="Arial"/>
        <w:color w:val="18B19F"/>
        <w:sz w:val="20"/>
        <w:szCs w:val="20"/>
      </w:rPr>
      <w:t xml:space="preserve">→ </w:t>
    </w:r>
    <w:r w:rsidRPr="000D02FE">
      <w:rPr>
        <w:rFonts w:ascii="Arial" w:hAnsi="Arial" w:cs="Arial"/>
        <w:color w:val="A6A6A6" w:themeColor="background1" w:themeShade="A6"/>
        <w:sz w:val="20"/>
        <w:szCs w:val="20"/>
      </w:rPr>
      <w:t>MSOC.CZ</w:t>
    </w:r>
  </w:p>
  <w:p w14:paraId="37A4DDDB" w14:textId="77777777" w:rsidR="002E6FC8" w:rsidRDefault="002E6F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C9FB" w14:textId="77777777" w:rsidR="00DD12CE" w:rsidRDefault="00DD12CE" w:rsidP="002E6FC8">
      <w:r>
        <w:separator/>
      </w:r>
    </w:p>
  </w:footnote>
  <w:footnote w:type="continuationSeparator" w:id="0">
    <w:p w14:paraId="73C34E99" w14:textId="77777777" w:rsidR="00DD12CE" w:rsidRDefault="00DD12CE" w:rsidP="002E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2891" w14:textId="77777777" w:rsidR="002E6FC8" w:rsidRDefault="002E6FC8">
    <w:pPr>
      <w:pStyle w:val="Zhlav"/>
    </w:pPr>
    <w:r w:rsidRPr="00AF0D60">
      <w:rPr>
        <w:noProof/>
        <w:sz w:val="16"/>
        <w:szCs w:val="16"/>
        <w:lang w:eastAsia="cs-CZ"/>
      </w:rPr>
      <w:drawing>
        <wp:anchor distT="0" distB="0" distL="114300" distR="114300" simplePos="0" relativeHeight="251658240" behindDoc="1" locked="0" layoutInCell="1" allowOverlap="1" wp14:anchorId="2596734B" wp14:editId="17D1DAF1">
          <wp:simplePos x="0" y="0"/>
          <wp:positionH relativeFrom="column">
            <wp:posOffset>-419100</wp:posOffset>
          </wp:positionH>
          <wp:positionV relativeFrom="paragraph">
            <wp:posOffset>-11430</wp:posOffset>
          </wp:positionV>
          <wp:extent cx="1368000" cy="582001"/>
          <wp:effectExtent l="0" t="0" r="3810" b="889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a_pozitiv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582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2E6FC8" w:rsidRPr="00894F6A" w14:paraId="14557090" w14:textId="77777777" w:rsidTr="00370A3A">
      <w:tc>
        <w:tcPr>
          <w:tcW w:w="3100" w:type="pct"/>
          <w:vAlign w:val="center"/>
        </w:tcPr>
        <w:p w14:paraId="35E103A4" w14:textId="77777777" w:rsidR="002E6FC8" w:rsidRPr="00894F6A" w:rsidRDefault="002E6FC8" w:rsidP="002E6FC8">
          <w:pPr>
            <w:jc w:val="right"/>
            <w:rPr>
              <w:rFonts w:ascii="Arial" w:hAnsi="Arial" w:cs="Arial"/>
              <w:i/>
              <w:sz w:val="28"/>
              <w:szCs w:val="28"/>
            </w:rPr>
          </w:pPr>
          <w:r w:rsidRPr="00894F6A">
            <w:rPr>
              <w:rFonts w:ascii="Arial" w:hAnsi="Arial" w:cs="Arial"/>
              <w:i/>
              <w:color w:val="18B19F"/>
              <w:sz w:val="28"/>
              <w:szCs w:val="28"/>
            </w:rPr>
            <w:t>→</w:t>
          </w:r>
          <w:r w:rsidRPr="00894F6A">
            <w:rPr>
              <w:rFonts w:ascii="Arial" w:hAnsi="Arial" w:cs="Arial"/>
              <w:i/>
              <w:sz w:val="28"/>
              <w:szCs w:val="28"/>
            </w:rPr>
            <w:t xml:space="preserve"> Za hranice všech technologií</w:t>
          </w:r>
        </w:p>
      </w:tc>
    </w:tr>
  </w:tbl>
  <w:p w14:paraId="2CCC10D1" w14:textId="77777777" w:rsidR="002E6FC8" w:rsidRDefault="002E6FC8">
    <w:pPr>
      <w:pStyle w:val="Zhlav"/>
    </w:pPr>
  </w:p>
  <w:p w14:paraId="2BADE6DD" w14:textId="77777777" w:rsidR="002E6FC8" w:rsidRDefault="002E6F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12"/>
    <w:rsid w:val="00085157"/>
    <w:rsid w:val="00224F4E"/>
    <w:rsid w:val="00254D42"/>
    <w:rsid w:val="00282B16"/>
    <w:rsid w:val="002E6FC8"/>
    <w:rsid w:val="00424312"/>
    <w:rsid w:val="0048533C"/>
    <w:rsid w:val="008D5459"/>
    <w:rsid w:val="008F4B91"/>
    <w:rsid w:val="009142A0"/>
    <w:rsid w:val="00C604EA"/>
    <w:rsid w:val="00D93020"/>
    <w:rsid w:val="00DD12CE"/>
    <w:rsid w:val="00E904F3"/>
    <w:rsid w:val="00F0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ECABE"/>
  <w15:chartTrackingRefBased/>
  <w15:docId w15:val="{1D7F13E4-F40C-42B2-AE2F-61F8D62E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904F3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6F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E6FC8"/>
  </w:style>
  <w:style w:type="paragraph" w:styleId="Zpat">
    <w:name w:val="footer"/>
    <w:basedOn w:val="Normln"/>
    <w:link w:val="ZpatChar"/>
    <w:uiPriority w:val="99"/>
    <w:unhideWhenUsed/>
    <w:rsid w:val="002E6F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E6FC8"/>
  </w:style>
  <w:style w:type="table" w:styleId="Mkatabulky">
    <w:name w:val="Table Grid"/>
    <w:basedOn w:val="Normlntabulka"/>
    <w:uiPriority w:val="59"/>
    <w:rsid w:val="002E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E904F3"/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DBB4A-1EB9-4E5C-997A-1C86F660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Švéda Michal</dc:creator>
  <cp:keywords/>
  <dc:description/>
  <cp:lastModifiedBy>Blahová Jana</cp:lastModifiedBy>
  <cp:revision>4</cp:revision>
  <cp:lastPrinted>2025-08-04T11:56:00Z</cp:lastPrinted>
  <dcterms:created xsi:type="dcterms:W3CDTF">2025-07-29T14:33:00Z</dcterms:created>
  <dcterms:modified xsi:type="dcterms:W3CDTF">2025-08-20T12:19:00Z</dcterms:modified>
</cp:coreProperties>
</file>