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D6728" w14:textId="407F7B5D" w:rsidR="00BC17A6" w:rsidRPr="00D06D0F" w:rsidRDefault="00BC17A6" w:rsidP="000B0AA7">
      <w:pPr>
        <w:pStyle w:val="StylDoprava"/>
      </w:pPr>
      <w:r w:rsidRPr="00D06D0F">
        <w:t>Čj.:</w:t>
      </w:r>
      <w:r w:rsidR="00E7013D">
        <w:t xml:space="preserve"> </w:t>
      </w:r>
      <w:r w:rsidR="00E7013D" w:rsidRPr="00E7013D">
        <w:t>SPU 245771/2025/Tal</w:t>
      </w:r>
    </w:p>
    <w:p w14:paraId="332B33DC" w14:textId="5DF19862" w:rsidR="004243BC" w:rsidRDefault="00BC17A6" w:rsidP="000B0AA7">
      <w:pPr>
        <w:pStyle w:val="StylDoprava"/>
      </w:pPr>
      <w:r w:rsidRPr="00D06D0F">
        <w:t>UID:</w:t>
      </w:r>
      <w:r w:rsidR="00E7013D">
        <w:t xml:space="preserve"> </w:t>
      </w:r>
      <w:r w:rsidR="00E7013D" w:rsidRPr="00E7013D">
        <w:t>spuess9801a648</w:t>
      </w:r>
    </w:p>
    <w:p w14:paraId="2CF6EB56" w14:textId="642C22FA" w:rsidR="00E16F08" w:rsidRDefault="00E16F08" w:rsidP="000B0AA7">
      <w:pPr>
        <w:pStyle w:val="StylDoprava"/>
      </w:pPr>
      <w:r>
        <w:t xml:space="preserve">Č. </w:t>
      </w:r>
      <w:proofErr w:type="spellStart"/>
      <w:r>
        <w:t>sml</w:t>
      </w:r>
      <w:proofErr w:type="spellEnd"/>
      <w:r>
        <w:t>. protistrany: E618-S-</w:t>
      </w:r>
      <w:r w:rsidR="000C433A">
        <w:t>3178/</w:t>
      </w:r>
      <w:proofErr w:type="gramStart"/>
      <w:r w:rsidR="000C433A">
        <w:t>2025-Urb</w:t>
      </w:r>
      <w:proofErr w:type="gramEnd"/>
    </w:p>
    <w:p w14:paraId="6F2CCBF3" w14:textId="64CEFB95" w:rsidR="00E16F08" w:rsidRPr="00D06D0F" w:rsidRDefault="00E16F08" w:rsidP="000B0AA7">
      <w:pPr>
        <w:pStyle w:val="StylDoprava"/>
      </w:pPr>
      <w:r>
        <w:t xml:space="preserve">Č.j.: </w:t>
      </w:r>
      <w:r w:rsidR="000C433A">
        <w:t>10173/2025-SŽ-SSZ-OMV</w:t>
      </w:r>
    </w:p>
    <w:p w14:paraId="1B715FF5"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677AF618"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733FEA7B"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761362DF" w14:textId="77777777" w:rsidR="00CF17C0" w:rsidRPr="00D06D0F" w:rsidRDefault="00CF17C0" w:rsidP="000B0AA7">
      <w:pPr>
        <w:pStyle w:val="VnitrniText"/>
        <w:ind w:firstLine="0"/>
      </w:pPr>
      <w:r w:rsidRPr="00D06D0F">
        <w:t>DIČ: CZ</w:t>
      </w:r>
      <w:r w:rsidR="00A21E6E" w:rsidRPr="00D06D0F">
        <w:t>01312774</w:t>
      </w:r>
    </w:p>
    <w:p w14:paraId="60C4FE52" w14:textId="77777777" w:rsidR="00BC17A6" w:rsidRPr="00D06D0F" w:rsidRDefault="008445AB" w:rsidP="000B0AA7">
      <w:pPr>
        <w:pStyle w:val="VnitrniText"/>
        <w:ind w:firstLine="0"/>
      </w:pPr>
      <w:r>
        <w:t>Jednající:</w:t>
      </w:r>
      <w:r w:rsidR="00FB6E4E" w:rsidRPr="00D06D0F">
        <w:t xml:space="preserve"> </w:t>
      </w:r>
      <w:r w:rsidR="00BC17A6" w:rsidRPr="00D06D0F">
        <w:t>Ing. Jiří Veselý, ředitel Krajského pozemkového úřadu pro Středočeský kraj a hl. m. Praha</w:t>
      </w:r>
    </w:p>
    <w:p w14:paraId="005D6CA1" w14:textId="77777777" w:rsidR="00FB6E4E" w:rsidRPr="00D06D0F" w:rsidRDefault="00BC17A6" w:rsidP="000B0AA7">
      <w:pPr>
        <w:pStyle w:val="VnitrniText"/>
        <w:ind w:firstLine="0"/>
      </w:pPr>
      <w:r w:rsidRPr="00D06D0F">
        <w:t>adresa: náměstí W. Churchilla 1800/2, 13000 Praha</w:t>
      </w:r>
    </w:p>
    <w:p w14:paraId="1B1D11FD"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4547E4E9"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7225AA3D" w14:textId="77777777" w:rsidR="00BC17A6" w:rsidRPr="00D06D0F" w:rsidRDefault="00BC17A6" w:rsidP="000B0AA7">
      <w:pPr>
        <w:pStyle w:val="VnitrniText"/>
        <w:ind w:firstLine="0"/>
      </w:pPr>
    </w:p>
    <w:p w14:paraId="2A00E012" w14:textId="77777777" w:rsidR="00CF17C0" w:rsidRPr="00D06D0F" w:rsidRDefault="00CF17C0" w:rsidP="000B0AA7">
      <w:pPr>
        <w:pStyle w:val="VnitrniText"/>
        <w:ind w:firstLine="0"/>
      </w:pPr>
      <w:r w:rsidRPr="00D06D0F">
        <w:t>a</w:t>
      </w:r>
    </w:p>
    <w:p w14:paraId="7EA0DA64" w14:textId="77777777" w:rsidR="00BC17A6" w:rsidRPr="00D06D0F" w:rsidRDefault="00BC17A6" w:rsidP="000B0AA7">
      <w:pPr>
        <w:pStyle w:val="VnitrniText"/>
        <w:ind w:firstLine="0"/>
      </w:pPr>
    </w:p>
    <w:p w14:paraId="552AB5E2" w14:textId="77777777" w:rsidR="0042125F" w:rsidRPr="0042125F" w:rsidRDefault="0042125F" w:rsidP="0042125F">
      <w:pPr>
        <w:jc w:val="both"/>
        <w:rPr>
          <w:rFonts w:ascii="Arial" w:hAnsi="Arial" w:cs="Arial"/>
          <w:b/>
          <w:sz w:val="20"/>
          <w:szCs w:val="20"/>
        </w:rPr>
      </w:pPr>
      <w:r w:rsidRPr="0042125F">
        <w:rPr>
          <w:rFonts w:ascii="Arial" w:hAnsi="Arial" w:cs="Arial"/>
          <w:b/>
          <w:sz w:val="20"/>
          <w:szCs w:val="20"/>
        </w:rPr>
        <w:t>Správa železniční dopravní cesty, státní organizace</w:t>
      </w:r>
    </w:p>
    <w:p w14:paraId="62907D82" w14:textId="77777777" w:rsidR="0042125F" w:rsidRPr="0042125F" w:rsidRDefault="0042125F" w:rsidP="0042125F">
      <w:pPr>
        <w:jc w:val="both"/>
        <w:rPr>
          <w:rFonts w:ascii="Arial" w:hAnsi="Arial" w:cs="Arial"/>
          <w:bCs/>
          <w:sz w:val="20"/>
          <w:szCs w:val="20"/>
        </w:rPr>
      </w:pPr>
      <w:r w:rsidRPr="0042125F">
        <w:rPr>
          <w:rFonts w:ascii="Arial" w:hAnsi="Arial" w:cs="Arial"/>
          <w:bCs/>
          <w:sz w:val="20"/>
          <w:szCs w:val="20"/>
        </w:rPr>
        <w:t>se sídlem Dlážděná 1003/7, Praha 1 - Nové Město, PSČ 11000</w:t>
      </w:r>
    </w:p>
    <w:p w14:paraId="5C2BDF55" w14:textId="77777777" w:rsidR="0042125F" w:rsidRPr="0042125F" w:rsidRDefault="0042125F" w:rsidP="0042125F">
      <w:pPr>
        <w:jc w:val="both"/>
        <w:rPr>
          <w:rFonts w:ascii="Arial" w:hAnsi="Arial" w:cs="Arial"/>
          <w:bCs/>
          <w:sz w:val="20"/>
          <w:szCs w:val="20"/>
        </w:rPr>
      </w:pPr>
      <w:r w:rsidRPr="0042125F">
        <w:rPr>
          <w:rFonts w:ascii="Arial" w:hAnsi="Arial" w:cs="Arial"/>
          <w:bCs/>
          <w:sz w:val="20"/>
          <w:szCs w:val="20"/>
        </w:rPr>
        <w:t>IČO: 70994234</w:t>
      </w:r>
    </w:p>
    <w:p w14:paraId="1A23AA6E" w14:textId="77777777" w:rsidR="0042125F" w:rsidRPr="0042125F" w:rsidRDefault="0042125F" w:rsidP="0042125F">
      <w:pPr>
        <w:jc w:val="both"/>
        <w:rPr>
          <w:rFonts w:ascii="Arial" w:hAnsi="Arial" w:cs="Arial"/>
          <w:bCs/>
          <w:sz w:val="20"/>
          <w:szCs w:val="20"/>
        </w:rPr>
      </w:pPr>
      <w:r w:rsidRPr="0042125F">
        <w:rPr>
          <w:rFonts w:ascii="Arial" w:hAnsi="Arial" w:cs="Arial"/>
          <w:bCs/>
          <w:sz w:val="20"/>
          <w:szCs w:val="20"/>
        </w:rPr>
        <w:t>DIČ: CZ70994234</w:t>
      </w:r>
    </w:p>
    <w:p w14:paraId="654DFCAD" w14:textId="3E6D07F5" w:rsidR="0042125F" w:rsidRPr="0042125F" w:rsidRDefault="0042125F" w:rsidP="0042125F">
      <w:pPr>
        <w:jc w:val="both"/>
        <w:rPr>
          <w:rFonts w:ascii="Arial" w:hAnsi="Arial" w:cs="Arial"/>
          <w:bCs/>
          <w:sz w:val="20"/>
          <w:szCs w:val="20"/>
        </w:rPr>
      </w:pPr>
      <w:r w:rsidRPr="0042125F">
        <w:rPr>
          <w:rFonts w:ascii="Arial" w:hAnsi="Arial" w:cs="Arial"/>
          <w:bCs/>
          <w:sz w:val="20"/>
          <w:szCs w:val="20"/>
        </w:rPr>
        <w:t xml:space="preserve">Jednající: </w:t>
      </w:r>
      <w:r w:rsidR="00422676">
        <w:rPr>
          <w:rFonts w:ascii="Arial" w:hAnsi="Arial" w:cs="Arial"/>
          <w:bCs/>
          <w:sz w:val="20"/>
          <w:szCs w:val="20"/>
        </w:rPr>
        <w:t>Ing. Petr Vaníček, náměstek ředitele OJ</w:t>
      </w:r>
      <w:r w:rsidRPr="0042125F">
        <w:rPr>
          <w:rFonts w:ascii="Arial" w:hAnsi="Arial" w:cs="Arial"/>
          <w:bCs/>
          <w:sz w:val="20"/>
          <w:szCs w:val="20"/>
        </w:rPr>
        <w:t xml:space="preserve"> na základě </w:t>
      </w:r>
      <w:r w:rsidR="00422676">
        <w:rPr>
          <w:rFonts w:ascii="Arial" w:hAnsi="Arial" w:cs="Arial"/>
          <w:bCs/>
          <w:sz w:val="20"/>
          <w:szCs w:val="20"/>
        </w:rPr>
        <w:t>pověření</w:t>
      </w:r>
    </w:p>
    <w:p w14:paraId="7BE353F5" w14:textId="77777777" w:rsidR="0042125F" w:rsidRPr="0042125F" w:rsidRDefault="0042125F" w:rsidP="0042125F">
      <w:pPr>
        <w:jc w:val="both"/>
        <w:rPr>
          <w:rFonts w:ascii="Arial" w:hAnsi="Arial" w:cs="Arial"/>
          <w:bCs/>
          <w:sz w:val="20"/>
          <w:szCs w:val="20"/>
        </w:rPr>
      </w:pPr>
      <w:r w:rsidRPr="0042125F">
        <w:rPr>
          <w:rFonts w:ascii="Arial" w:hAnsi="Arial" w:cs="Arial"/>
          <w:bCs/>
          <w:sz w:val="20"/>
          <w:szCs w:val="20"/>
        </w:rPr>
        <w:t>(dále jen "přejímající")</w:t>
      </w:r>
    </w:p>
    <w:p w14:paraId="63597147" w14:textId="77777777" w:rsidR="0042125F" w:rsidRPr="0042125F" w:rsidRDefault="0042125F" w:rsidP="0042125F">
      <w:pPr>
        <w:jc w:val="both"/>
        <w:rPr>
          <w:rFonts w:ascii="Arial" w:hAnsi="Arial" w:cs="Arial"/>
          <w:b/>
          <w:sz w:val="20"/>
          <w:szCs w:val="20"/>
        </w:rPr>
      </w:pPr>
    </w:p>
    <w:p w14:paraId="795B8C5A" w14:textId="77777777" w:rsidR="0042125F" w:rsidRPr="0042125F" w:rsidRDefault="0042125F" w:rsidP="0042125F">
      <w:pPr>
        <w:jc w:val="both"/>
        <w:rPr>
          <w:rFonts w:ascii="Arial" w:hAnsi="Arial" w:cs="Arial"/>
          <w:bCs/>
          <w:sz w:val="20"/>
          <w:szCs w:val="20"/>
        </w:rPr>
      </w:pPr>
      <w:r w:rsidRPr="0042125F">
        <w:rPr>
          <w:rFonts w:ascii="Arial" w:hAnsi="Arial" w:cs="Arial"/>
          <w:bCs/>
          <w:sz w:val="20"/>
          <w:szCs w:val="20"/>
        </w:rPr>
        <w:t>uzavírají podle § 1746 odst. 2 zákona č. 89/2012 Sb., občanský zákoník, 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 ve znění pozdějších předpisů, tuto</w:t>
      </w:r>
    </w:p>
    <w:p w14:paraId="33837089"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4C600FE6"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1C4EBBB4"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1002H25/10</w:t>
      </w:r>
    </w:p>
    <w:p w14:paraId="3F1E55DC" w14:textId="77777777" w:rsidR="00CF17C0" w:rsidRPr="00D06D0F" w:rsidRDefault="00CF17C0" w:rsidP="00D06D0F"/>
    <w:p w14:paraId="09D0A20E"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23E5B15A"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3DD1A15D" w14:textId="77777777" w:rsidR="008505AD" w:rsidRPr="00D06D0F" w:rsidRDefault="008505AD" w:rsidP="000B0AA7">
      <w:pPr>
        <w:pStyle w:val="VnitrniText"/>
        <w:ind w:firstLine="0"/>
      </w:pPr>
      <w:r w:rsidRPr="00D06D0F">
        <w:t>Pozemk</w:t>
      </w:r>
      <w:r w:rsidR="00FF3FFE">
        <w:t>y</w:t>
      </w:r>
      <w:r w:rsidRPr="00D06D0F">
        <w:t>:</w:t>
      </w:r>
    </w:p>
    <w:p w14:paraId="2E283431" w14:textId="77777777" w:rsidR="008505AD" w:rsidRPr="00112F3C" w:rsidRDefault="008505AD" w:rsidP="00112F3C">
      <w:pPr>
        <w:pStyle w:val="cary"/>
      </w:pPr>
      <w:r w:rsidRPr="00112F3C">
        <w:t>------------------------------------------------------------------------------------------------------------------------</w:t>
      </w:r>
      <w:r w:rsidR="00E60971" w:rsidRPr="00112F3C">
        <w:t>--</w:t>
      </w:r>
      <w:r w:rsidR="007431BA" w:rsidRPr="00112F3C">
        <w:t>-----------</w:t>
      </w:r>
    </w:p>
    <w:p w14:paraId="5767199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294E5F66"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3EAE8AD8" w14:textId="77777777" w:rsidR="00BA760F" w:rsidRDefault="00BA760F" w:rsidP="00BA760F">
      <w:pPr>
        <w:pStyle w:val="cary"/>
      </w:pPr>
      <w:r>
        <w:t>-------------------------------------------------------------------------------------------------------------------------------------</w:t>
      </w:r>
    </w:p>
    <w:p w14:paraId="4911628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AFE8C2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Nelahozeves</w:t>
      </w:r>
      <w:r>
        <w:rPr>
          <w:rFonts w:ascii="Arial" w:hAnsi="Arial" w:cs="Arial"/>
          <w:sz w:val="16"/>
          <w:szCs w:val="16"/>
        </w:rPr>
        <w:tab/>
      </w:r>
      <w:proofErr w:type="spellStart"/>
      <w:r>
        <w:rPr>
          <w:rFonts w:ascii="Arial" w:hAnsi="Arial" w:cs="Arial"/>
          <w:sz w:val="16"/>
          <w:szCs w:val="16"/>
        </w:rPr>
        <w:t>Nelahozeves</w:t>
      </w:r>
      <w:proofErr w:type="spellEnd"/>
      <w:r>
        <w:rPr>
          <w:rFonts w:ascii="Arial" w:hAnsi="Arial" w:cs="Arial"/>
          <w:sz w:val="16"/>
          <w:szCs w:val="16"/>
        </w:rPr>
        <w:tab/>
        <w:t>67/16</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p>
    <w:p w14:paraId="525347E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1134-221/2023 ze dne 25.5.2023 z parcely č. KN 67/4</w:t>
      </w:r>
    </w:p>
    <w:p w14:paraId="5FF92D7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5515CC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D6153D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Nelahozeves</w:t>
      </w:r>
      <w:r>
        <w:rPr>
          <w:rFonts w:ascii="Arial" w:hAnsi="Arial" w:cs="Arial"/>
          <w:sz w:val="16"/>
          <w:szCs w:val="16"/>
        </w:rPr>
        <w:tab/>
      </w:r>
      <w:proofErr w:type="spellStart"/>
      <w:r>
        <w:rPr>
          <w:rFonts w:ascii="Arial" w:hAnsi="Arial" w:cs="Arial"/>
          <w:sz w:val="16"/>
          <w:szCs w:val="16"/>
        </w:rPr>
        <w:t>Nelahozeves</w:t>
      </w:r>
      <w:proofErr w:type="spellEnd"/>
      <w:r>
        <w:rPr>
          <w:rFonts w:ascii="Arial" w:hAnsi="Arial" w:cs="Arial"/>
          <w:sz w:val="16"/>
          <w:szCs w:val="16"/>
        </w:rPr>
        <w:tab/>
        <w:t>67/17</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29DA9AF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1136-221/2023 ze dne 23.8.2023 z parcely č. KN 67/6</w:t>
      </w:r>
    </w:p>
    <w:p w14:paraId="4277446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488F5D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54D318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Nelahozeves</w:t>
      </w:r>
      <w:r>
        <w:rPr>
          <w:rFonts w:ascii="Arial" w:hAnsi="Arial" w:cs="Arial"/>
          <w:sz w:val="16"/>
          <w:szCs w:val="16"/>
        </w:rPr>
        <w:tab/>
        <w:t>Podhořany</w:t>
      </w:r>
      <w:r>
        <w:rPr>
          <w:rFonts w:ascii="Arial" w:hAnsi="Arial" w:cs="Arial"/>
          <w:sz w:val="16"/>
          <w:szCs w:val="16"/>
        </w:rPr>
        <w:tab/>
        <w:t>81/17</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p>
    <w:p w14:paraId="3D7290E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246-221/2023 ze dne 14.7.2023 z parcely č. KN 81/8</w:t>
      </w:r>
    </w:p>
    <w:p w14:paraId="6F2E3EA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C2701E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F810EC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Spomyšl</w:t>
      </w:r>
      <w:r>
        <w:rPr>
          <w:rFonts w:ascii="Arial" w:hAnsi="Arial" w:cs="Arial"/>
          <w:sz w:val="16"/>
          <w:szCs w:val="16"/>
        </w:rPr>
        <w:tab/>
      </w:r>
      <w:proofErr w:type="spellStart"/>
      <w:r>
        <w:rPr>
          <w:rFonts w:ascii="Arial" w:hAnsi="Arial" w:cs="Arial"/>
          <w:sz w:val="16"/>
          <w:szCs w:val="16"/>
        </w:rPr>
        <w:t>Spomyšl</w:t>
      </w:r>
      <w:proofErr w:type="spellEnd"/>
      <w:r>
        <w:rPr>
          <w:rFonts w:ascii="Arial" w:hAnsi="Arial" w:cs="Arial"/>
          <w:sz w:val="16"/>
          <w:szCs w:val="16"/>
        </w:rPr>
        <w:tab/>
        <w:t>464/6</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751FC40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382-221/2023 ze dne 23.6.2023 z parcely č. KN 464/1</w:t>
      </w:r>
      <w:bookmarkEnd w:id="1"/>
    </w:p>
    <w:p w14:paraId="5EB0FA91" w14:textId="77777777" w:rsidR="007431BA" w:rsidRPr="007431BA" w:rsidRDefault="007431BA" w:rsidP="00112F3C">
      <w:pPr>
        <w:pStyle w:val="cary"/>
      </w:pPr>
      <w:r w:rsidRPr="007431BA">
        <w:t>-------------------------------------------------------------------------------------------------------------------------------------</w:t>
      </w:r>
    </w:p>
    <w:p w14:paraId="46897068" w14:textId="77777777" w:rsidR="009B091D" w:rsidRDefault="009B091D" w:rsidP="009B091D">
      <w:pPr>
        <w:pStyle w:val="VnitrniText"/>
        <w:ind w:firstLine="0"/>
      </w:pPr>
      <w:r>
        <w:t>zapsané na výše uvedených LV u Katastrálního úřadu pro Středočeský kraj, Katastrální pracoviště Mělník.</w:t>
      </w:r>
    </w:p>
    <w:p w14:paraId="21AA168E" w14:textId="77777777" w:rsidR="008D5012" w:rsidRDefault="008D5012" w:rsidP="000B0AA7">
      <w:pPr>
        <w:pStyle w:val="VnitrniText"/>
        <w:ind w:firstLine="0"/>
      </w:pPr>
    </w:p>
    <w:p w14:paraId="15301816" w14:textId="77777777" w:rsidR="00D4325F" w:rsidRPr="00D06D0F" w:rsidRDefault="00D4325F" w:rsidP="000B0AA7">
      <w:pPr>
        <w:pStyle w:val="VnitrniText"/>
        <w:ind w:firstLine="0"/>
        <w:rPr>
          <w:rFonts w:cs="Times New Roman"/>
        </w:rPr>
      </w:pPr>
    </w:p>
    <w:p w14:paraId="7118B6F1"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5C2F292B" w14:textId="77777777" w:rsidR="00F65859" w:rsidRDefault="00F65859" w:rsidP="006D1A0C">
      <w:pPr>
        <w:pStyle w:val="VnitrniText"/>
        <w:ind w:firstLine="0"/>
      </w:pPr>
      <w:r w:rsidRPr="002350B4">
        <w:t>Přejímající prohlašuje:</w:t>
      </w:r>
    </w:p>
    <w:p w14:paraId="184B4CF0"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1BD33F66" w14:textId="77777777" w:rsidR="0038399F" w:rsidRDefault="0038399F" w:rsidP="006D1A0C">
      <w:pPr>
        <w:pStyle w:val="VnitrniText"/>
      </w:pPr>
    </w:p>
    <w:p w14:paraId="1233E5FA" w14:textId="77777777" w:rsidR="00F65859" w:rsidRDefault="006D1A0C" w:rsidP="006D1A0C">
      <w:pPr>
        <w:pStyle w:val="VnitrniText"/>
      </w:pPr>
      <w:r>
        <w:lastRenderedPageBreak/>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6C0A6AF4" w14:textId="77777777" w:rsidR="0038399F" w:rsidRPr="00AF03B3" w:rsidRDefault="0038399F" w:rsidP="006D1A0C">
      <w:pPr>
        <w:pStyle w:val="VnitrniText"/>
      </w:pPr>
    </w:p>
    <w:p w14:paraId="66B60940" w14:textId="378CD272" w:rsidR="00F65859" w:rsidRDefault="00F65859" w:rsidP="006D1A0C">
      <w:pPr>
        <w:pStyle w:val="VnitrniText"/>
      </w:pPr>
      <w:r>
        <w:t>3</w:t>
      </w:r>
      <w:r w:rsidR="006D1A0C">
        <w:t>.</w:t>
      </w:r>
      <w:r>
        <w:t xml:space="preserve"> že se na pozemcích uvedených v čl. I této smlouvy nachází těleso dráhy</w:t>
      </w:r>
      <w:r w:rsidR="00407C39">
        <w:t>.</w:t>
      </w:r>
    </w:p>
    <w:p w14:paraId="0AA8BE56" w14:textId="77777777" w:rsidR="005C5AF6" w:rsidRPr="005C5AF6" w:rsidRDefault="005C5AF6" w:rsidP="00F65859">
      <w:pPr>
        <w:pStyle w:val="VnitrniText"/>
      </w:pPr>
    </w:p>
    <w:p w14:paraId="069AA9E9"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7674F9C0"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009E3E1A" w14:textId="77777777" w:rsidR="00CF17C0" w:rsidRPr="00D06D0F" w:rsidRDefault="00D4325F" w:rsidP="000B0AA7">
      <w:pPr>
        <w:pStyle w:val="VnitrniText"/>
      </w:pPr>
      <w:r w:rsidRPr="00D06D0F">
        <w:t xml:space="preserve"> </w:t>
      </w:r>
    </w:p>
    <w:p w14:paraId="51C12EF4"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7B3339BA" w14:textId="2E591DA6"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773AA03C" w14:textId="77777777" w:rsidR="00864B6B" w:rsidRDefault="00864B6B" w:rsidP="00864B6B">
      <w:pPr>
        <w:pStyle w:val="VnitrniText"/>
      </w:pPr>
    </w:p>
    <w:p w14:paraId="1F220DD1"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7878D3AE" w14:textId="77777777"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Pr="00D4409F">
        <w:t xml:space="preserve"> </w:t>
      </w:r>
    </w:p>
    <w:p w14:paraId="4E5DA25C" w14:textId="77777777" w:rsidR="007D5D62" w:rsidRDefault="007D5D62" w:rsidP="00F675B5">
      <w:pPr>
        <w:pStyle w:val="VnitrniText"/>
      </w:pPr>
    </w:p>
    <w:p w14:paraId="792A8FD7" w14:textId="77777777"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D5D62">
        <w:rPr>
          <w:color w:val="000000"/>
        </w:rPr>
        <w:t> </w:t>
      </w:r>
      <w:r w:rsidRPr="00080A5E">
        <w:rPr>
          <w:color w:val="000000"/>
        </w:rPr>
        <w:t>563/1991 Sb., o účetnictví, ve znění pozdějších předpisů, činí:</w:t>
      </w:r>
    </w:p>
    <w:p w14:paraId="70DD24F0" w14:textId="77777777" w:rsidR="00F675B5" w:rsidRDefault="00F675B5" w:rsidP="00F675B5">
      <w:pPr>
        <w:pStyle w:val="VnitrniText"/>
        <w:rPr>
          <w:color w:val="000000"/>
        </w:rPr>
      </w:pPr>
    </w:p>
    <w:p w14:paraId="6EDEF283" w14:textId="77777777" w:rsidR="008A1428" w:rsidRDefault="008A1428" w:rsidP="008A1428">
      <w:pPr>
        <w:pStyle w:val="VnitrniText"/>
        <w:ind w:firstLine="0"/>
      </w:pPr>
      <w:r>
        <w:t>Pozemky:</w:t>
      </w:r>
    </w:p>
    <w:p w14:paraId="7A0A7802" w14:textId="77777777" w:rsidR="008A1428" w:rsidRDefault="008A1428" w:rsidP="008A1428">
      <w:pPr>
        <w:pStyle w:val="cary"/>
      </w:pPr>
      <w:r>
        <w:t>-------------------------------------------------------------------------------------------------------------------------------------</w:t>
      </w:r>
    </w:p>
    <w:p w14:paraId="7EAADEA2"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7C2BDB11" w14:textId="77777777" w:rsidR="008A1428" w:rsidRPr="008A1428" w:rsidRDefault="008A1428" w:rsidP="008A1428">
      <w:pPr>
        <w:pStyle w:val="cary"/>
      </w:pPr>
      <w:r>
        <w:t>-------------------------------------------------------------------------------------------------------------------------------------</w:t>
      </w:r>
    </w:p>
    <w:p w14:paraId="398022DF"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Nelahozeves</w:t>
      </w:r>
      <w:r w:rsidRPr="008A1428">
        <w:rPr>
          <w:rStyle w:val="Styl11b"/>
          <w:sz w:val="16"/>
          <w:szCs w:val="16"/>
        </w:rPr>
        <w:tab/>
        <w:t>67/16</w:t>
      </w:r>
      <w:r w:rsidRPr="008A1428">
        <w:rPr>
          <w:rStyle w:val="Styl11b"/>
          <w:sz w:val="16"/>
          <w:szCs w:val="16"/>
        </w:rPr>
        <w:tab/>
        <w:t>206,72 Kč</w:t>
      </w:r>
    </w:p>
    <w:p w14:paraId="03C69D0E" w14:textId="77777777" w:rsidR="008A1428" w:rsidRPr="008A1428" w:rsidRDefault="008A1428" w:rsidP="008A1428">
      <w:pPr>
        <w:tabs>
          <w:tab w:val="left" w:pos="2268"/>
          <w:tab w:val="right" w:pos="6804"/>
          <w:tab w:val="right" w:pos="9639"/>
        </w:tabs>
        <w:rPr>
          <w:rStyle w:val="Styl11b"/>
          <w:sz w:val="16"/>
          <w:szCs w:val="16"/>
        </w:rPr>
      </w:pPr>
    </w:p>
    <w:p w14:paraId="7583E5F8"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Nelahozeves</w:t>
      </w:r>
      <w:r w:rsidRPr="008A1428">
        <w:rPr>
          <w:rStyle w:val="Styl11b"/>
          <w:sz w:val="16"/>
          <w:szCs w:val="16"/>
        </w:rPr>
        <w:tab/>
        <w:t>67/17</w:t>
      </w:r>
      <w:r w:rsidRPr="008A1428">
        <w:rPr>
          <w:rStyle w:val="Styl11b"/>
          <w:sz w:val="16"/>
          <w:szCs w:val="16"/>
        </w:rPr>
        <w:tab/>
        <w:t>429,00 Kč</w:t>
      </w:r>
    </w:p>
    <w:p w14:paraId="601A4AA9" w14:textId="77777777" w:rsidR="008A1428" w:rsidRPr="008A1428" w:rsidRDefault="008A1428" w:rsidP="008A1428">
      <w:pPr>
        <w:tabs>
          <w:tab w:val="left" w:pos="2268"/>
          <w:tab w:val="right" w:pos="6804"/>
          <w:tab w:val="right" w:pos="9639"/>
        </w:tabs>
        <w:rPr>
          <w:rStyle w:val="Styl11b"/>
          <w:sz w:val="16"/>
          <w:szCs w:val="16"/>
        </w:rPr>
      </w:pPr>
    </w:p>
    <w:p w14:paraId="6BAF2110"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Podhořany</w:t>
      </w:r>
      <w:r w:rsidRPr="008A1428">
        <w:rPr>
          <w:rStyle w:val="Styl11b"/>
          <w:sz w:val="16"/>
          <w:szCs w:val="16"/>
        </w:rPr>
        <w:tab/>
        <w:t>81/17</w:t>
      </w:r>
      <w:r w:rsidRPr="008A1428">
        <w:rPr>
          <w:rStyle w:val="Styl11b"/>
          <w:sz w:val="16"/>
          <w:szCs w:val="16"/>
        </w:rPr>
        <w:tab/>
        <w:t>282,36 Kč</w:t>
      </w:r>
    </w:p>
    <w:p w14:paraId="389463B1" w14:textId="77777777" w:rsidR="008A1428" w:rsidRPr="008A1428" w:rsidRDefault="008A1428" w:rsidP="008A1428">
      <w:pPr>
        <w:tabs>
          <w:tab w:val="left" w:pos="2268"/>
          <w:tab w:val="right" w:pos="6804"/>
          <w:tab w:val="right" w:pos="9639"/>
        </w:tabs>
        <w:rPr>
          <w:rStyle w:val="Styl11b"/>
          <w:sz w:val="16"/>
          <w:szCs w:val="16"/>
        </w:rPr>
      </w:pPr>
    </w:p>
    <w:p w14:paraId="2FC140F6"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Spomyšl</w:t>
      </w:r>
      <w:r w:rsidRPr="008A1428">
        <w:rPr>
          <w:rStyle w:val="Styl11b"/>
          <w:sz w:val="16"/>
          <w:szCs w:val="16"/>
        </w:rPr>
        <w:tab/>
        <w:t>464/6</w:t>
      </w:r>
      <w:r w:rsidRPr="008A1428">
        <w:rPr>
          <w:rStyle w:val="Styl11b"/>
          <w:sz w:val="16"/>
          <w:szCs w:val="16"/>
        </w:rPr>
        <w:tab/>
        <w:t>550,56 Kč</w:t>
      </w:r>
    </w:p>
    <w:p w14:paraId="23E5F808" w14:textId="77777777" w:rsidR="008A1428" w:rsidRPr="008A1428" w:rsidRDefault="008A1428" w:rsidP="008A1428">
      <w:pPr>
        <w:pStyle w:val="cary"/>
      </w:pPr>
      <w:r>
        <w:t>-------------------------------------------------------------------------------------------------------------------------------------</w:t>
      </w:r>
    </w:p>
    <w:p w14:paraId="48691C81"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1 468,64 Kč</w:t>
      </w:r>
    </w:p>
    <w:p w14:paraId="13C2E9DE" w14:textId="77777777" w:rsidR="008A1428" w:rsidRPr="008A1428" w:rsidRDefault="008A1428" w:rsidP="008A1428">
      <w:pPr>
        <w:pStyle w:val="VnitrniText"/>
        <w:ind w:firstLine="0"/>
        <w:rPr>
          <w:rFonts w:cs="Times New Roman"/>
        </w:rPr>
      </w:pPr>
    </w:p>
    <w:p w14:paraId="3792B507" w14:textId="77777777" w:rsidR="00F675B5" w:rsidRDefault="00F675B5" w:rsidP="00864B6B">
      <w:pPr>
        <w:pStyle w:val="VnitrniText"/>
      </w:pPr>
    </w:p>
    <w:p w14:paraId="12379D0C"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7A907E1E"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14433DE9"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72AAD49B" w14:textId="77777777" w:rsidR="001D73FD" w:rsidRPr="00D06D0F" w:rsidRDefault="001D73FD" w:rsidP="000B0AA7">
      <w:pPr>
        <w:pStyle w:val="VnitrniText"/>
      </w:pPr>
    </w:p>
    <w:p w14:paraId="1EAB2AA8" w14:textId="77777777" w:rsidR="001D73FD" w:rsidRDefault="00C8663B" w:rsidP="00EB6C54">
      <w:pPr>
        <w:pStyle w:val="VnitrniText"/>
      </w:pPr>
      <w:r>
        <w:t>2</w:t>
      </w:r>
      <w:r w:rsidR="003316EA">
        <w:t>.</w:t>
      </w:r>
      <w:r>
        <w:t xml:space="preserve">  </w:t>
      </w:r>
      <w:r w:rsidR="00A66E77">
        <w:t>P</w:t>
      </w:r>
      <w:r w:rsidR="005F4029">
        <w:t>ře</w:t>
      </w:r>
      <w:r w:rsidR="00A66E77">
        <w:t>dávané</w:t>
      </w:r>
      <w:r w:rsidR="00014CB4" w:rsidRPr="00011A73">
        <w:t xml:space="preserve"> nemovitosti</w:t>
      </w:r>
      <w:r w:rsidR="00D35D8B">
        <w:t xml:space="preserve"> </w:t>
      </w:r>
      <w:r w:rsidR="00014CB4" w:rsidRPr="00011A73">
        <w:t>nejsou zatíženy užívacími právy třetích osob.</w:t>
      </w:r>
    </w:p>
    <w:p w14:paraId="27903BAF" w14:textId="77777777" w:rsidR="001D73FD" w:rsidRDefault="001D73FD" w:rsidP="000B0AA7">
      <w:pPr>
        <w:pStyle w:val="VnitrniText"/>
      </w:pPr>
    </w:p>
    <w:p w14:paraId="54E29A35"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1442BC46"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5F3D74D0" w14:textId="77777777" w:rsidR="00D4325F" w:rsidRPr="00D06D0F" w:rsidRDefault="00D4325F" w:rsidP="00D4325F"/>
    <w:p w14:paraId="53B72FEB"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35B63AD7" w14:textId="77777777" w:rsidR="00C719B7" w:rsidRDefault="00172F53" w:rsidP="00C719B7">
      <w:pPr>
        <w:pStyle w:val="VnitrniText"/>
      </w:pPr>
      <w:bookmarkStart w:id="3" w:name="_Hlk139356756"/>
      <w:r>
        <w:t>Předávající předává majetek uvedený v článku I. této smlouvy bez výhrady.</w:t>
      </w:r>
      <w:bookmarkEnd w:id="3"/>
    </w:p>
    <w:p w14:paraId="2AFC163C" w14:textId="77777777" w:rsidR="00651DC0" w:rsidRDefault="00651DC0" w:rsidP="00651DC0">
      <w:pPr>
        <w:pStyle w:val="VnitrniText"/>
      </w:pPr>
    </w:p>
    <w:p w14:paraId="23EDC441"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738EBDE3"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4617AA38" w14:textId="77777777" w:rsidR="006D1A0C" w:rsidRPr="002350B4" w:rsidRDefault="006D1A0C" w:rsidP="00651DC0">
      <w:pPr>
        <w:pStyle w:val="VnitrniText"/>
      </w:pPr>
    </w:p>
    <w:p w14:paraId="14EA10D2"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72940008" w14:textId="77777777" w:rsidR="006D1A0C" w:rsidRDefault="006D1A0C" w:rsidP="00651DC0">
      <w:pPr>
        <w:pStyle w:val="VnitrniText"/>
      </w:pPr>
    </w:p>
    <w:p w14:paraId="32D23881" w14:textId="77777777" w:rsidR="001807C7" w:rsidRDefault="00651DC0" w:rsidP="00DE7590">
      <w:pPr>
        <w:pStyle w:val="VnitrniText"/>
      </w:pPr>
      <w:r w:rsidRPr="00AE38E1">
        <w:lastRenderedPageBreak/>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p>
    <w:p w14:paraId="45CE819B" w14:textId="77777777" w:rsidR="002B0E7B" w:rsidRDefault="002B0E7B" w:rsidP="00DE7590">
      <w:pPr>
        <w:pStyle w:val="VnitrniText"/>
        <w:rPr>
          <w:lang w:val="en-US"/>
        </w:rPr>
      </w:pPr>
    </w:p>
    <w:p w14:paraId="1E4F01DC" w14:textId="77777777" w:rsidR="00DE7590" w:rsidRDefault="00DE7590" w:rsidP="00DE7590">
      <w:pPr>
        <w:pStyle w:val="VnitrniText"/>
      </w:pPr>
      <w:r>
        <w:t xml:space="preserve">4. </w:t>
      </w:r>
      <w:r w:rsidR="003058A1">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580713A3"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22892F54" w14:textId="77777777" w:rsidR="00651DC0" w:rsidRPr="00AE38E1" w:rsidRDefault="00651DC0" w:rsidP="00651DC0">
      <w:pPr>
        <w:pStyle w:val="VnitrniText"/>
      </w:pPr>
    </w:p>
    <w:p w14:paraId="03E97E90" w14:textId="77777777" w:rsidR="00651DC0" w:rsidRDefault="00651DC0" w:rsidP="00651DC0">
      <w:pPr>
        <w:pStyle w:val="VnitrniText"/>
      </w:pPr>
    </w:p>
    <w:p w14:paraId="2FA91402"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04716553"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3E7C5160" w14:textId="77777777" w:rsidR="003D6A83" w:rsidRPr="00D06D0F" w:rsidRDefault="003D6A83" w:rsidP="003D6A83">
      <w:r w:rsidRPr="00D06D0F">
        <w:t xml:space="preserve"> </w:t>
      </w:r>
    </w:p>
    <w:p w14:paraId="424AAA3D"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8"/>
      </w:tblGrid>
      <w:tr w:rsidR="001353EA" w14:paraId="0324B599" w14:textId="77777777" w:rsidTr="001353EA">
        <w:tc>
          <w:tcPr>
            <w:tcW w:w="4888" w:type="dxa"/>
            <w:hideMark/>
          </w:tcPr>
          <w:p w14:paraId="4571C23F" w14:textId="4566D784" w:rsidR="001353EA" w:rsidRDefault="001353EA">
            <w:pPr>
              <w:pStyle w:val="VnitrniText"/>
              <w:ind w:firstLine="0"/>
            </w:pPr>
            <w:r>
              <w:t xml:space="preserve">V Praze dne </w:t>
            </w:r>
            <w:r w:rsidR="006D0BB9">
              <w:t>19.8.2025</w:t>
            </w:r>
          </w:p>
        </w:tc>
        <w:tc>
          <w:tcPr>
            <w:tcW w:w="4889" w:type="dxa"/>
            <w:hideMark/>
          </w:tcPr>
          <w:p w14:paraId="3835CDCB" w14:textId="14EC326D" w:rsidR="001353EA" w:rsidRDefault="001353EA">
            <w:pPr>
              <w:pStyle w:val="VnitrniText"/>
              <w:tabs>
                <w:tab w:val="left" w:pos="4820"/>
              </w:tabs>
              <w:ind w:firstLine="0"/>
            </w:pPr>
            <w:r>
              <w:t xml:space="preserve">V </w:t>
            </w:r>
            <w:r w:rsidR="0082617B">
              <w:t>Pra</w:t>
            </w:r>
            <w:r w:rsidR="00D22B0C">
              <w:t>ze</w:t>
            </w:r>
            <w:r>
              <w:t xml:space="preserve"> dne </w:t>
            </w:r>
            <w:r w:rsidR="006D0BB9">
              <w:t>1.8.2025</w:t>
            </w:r>
          </w:p>
        </w:tc>
      </w:tr>
    </w:tbl>
    <w:p w14:paraId="325761AF" w14:textId="77777777" w:rsidR="001353EA" w:rsidRDefault="001353EA" w:rsidP="001353EA">
      <w:pPr>
        <w:pStyle w:val="VnitrniText"/>
        <w:tabs>
          <w:tab w:val="left" w:pos="4820"/>
        </w:tabs>
        <w:ind w:firstLine="142"/>
      </w:pPr>
      <w:r>
        <w:tab/>
      </w:r>
    </w:p>
    <w:p w14:paraId="5D4B4BC5" w14:textId="77777777" w:rsidR="001353EA" w:rsidRDefault="001353EA" w:rsidP="001353EA">
      <w:pPr>
        <w:pStyle w:val="VnitrniText"/>
        <w:tabs>
          <w:tab w:val="left" w:pos="5103"/>
        </w:tabs>
        <w:ind w:firstLine="142"/>
      </w:pPr>
    </w:p>
    <w:p w14:paraId="2CA6A334" w14:textId="77777777" w:rsidR="001353EA" w:rsidRDefault="001353EA" w:rsidP="001353EA">
      <w:pPr>
        <w:pStyle w:val="VnitrniText"/>
        <w:tabs>
          <w:tab w:val="left" w:pos="5103"/>
        </w:tabs>
        <w:ind w:firstLine="142"/>
      </w:pPr>
    </w:p>
    <w:tbl>
      <w:tblPr>
        <w:tblW w:w="0" w:type="auto"/>
        <w:tblLook w:val="04A0" w:firstRow="1" w:lastRow="0" w:firstColumn="1" w:lastColumn="0" w:noHBand="0" w:noVBand="1"/>
      </w:tblPr>
      <w:tblGrid>
        <w:gridCol w:w="4818"/>
        <w:gridCol w:w="4819"/>
      </w:tblGrid>
      <w:tr w:rsidR="00720961" w:rsidRPr="00466AAB" w14:paraId="3319F4E4" w14:textId="77777777" w:rsidTr="001E077A">
        <w:tc>
          <w:tcPr>
            <w:tcW w:w="4888" w:type="dxa"/>
            <w:shd w:val="clear" w:color="auto" w:fill="auto"/>
          </w:tcPr>
          <w:p w14:paraId="32D26601" w14:textId="77777777" w:rsidR="00720961" w:rsidRPr="00466AAB" w:rsidRDefault="00720961" w:rsidP="001E077A">
            <w:pPr>
              <w:pStyle w:val="VnitrniText"/>
              <w:ind w:firstLine="0"/>
            </w:pPr>
          </w:p>
        </w:tc>
        <w:tc>
          <w:tcPr>
            <w:tcW w:w="4889" w:type="dxa"/>
            <w:shd w:val="clear" w:color="auto" w:fill="auto"/>
          </w:tcPr>
          <w:p w14:paraId="4CA00CDA" w14:textId="77777777" w:rsidR="00720961" w:rsidRPr="00466AAB" w:rsidRDefault="00720961" w:rsidP="001E077A">
            <w:pPr>
              <w:pStyle w:val="VnitrniText"/>
              <w:tabs>
                <w:tab w:val="left" w:pos="5103"/>
              </w:tabs>
              <w:ind w:firstLine="0"/>
            </w:pPr>
          </w:p>
        </w:tc>
      </w:tr>
      <w:tr w:rsidR="00720961" w:rsidRPr="00466AAB" w14:paraId="5DE7AE82" w14:textId="77777777" w:rsidTr="001E077A">
        <w:tc>
          <w:tcPr>
            <w:tcW w:w="4888" w:type="dxa"/>
            <w:shd w:val="clear" w:color="auto" w:fill="auto"/>
            <w:hideMark/>
          </w:tcPr>
          <w:p w14:paraId="05D4A5AD" w14:textId="77777777" w:rsidR="00720961" w:rsidRPr="00466AAB" w:rsidRDefault="00720961" w:rsidP="001E077A">
            <w:pPr>
              <w:pStyle w:val="VnitrniText"/>
              <w:tabs>
                <w:tab w:val="left" w:pos="5103"/>
              </w:tabs>
              <w:ind w:firstLine="0"/>
              <w:jc w:val="left"/>
            </w:pPr>
            <w:r w:rsidRPr="00466AAB">
              <w:t>............................................</w:t>
            </w:r>
          </w:p>
        </w:tc>
        <w:tc>
          <w:tcPr>
            <w:tcW w:w="4889" w:type="dxa"/>
            <w:shd w:val="clear" w:color="auto" w:fill="auto"/>
            <w:hideMark/>
          </w:tcPr>
          <w:p w14:paraId="49E47EF7" w14:textId="77777777" w:rsidR="00720961" w:rsidRPr="00466AAB" w:rsidRDefault="00720961" w:rsidP="001E077A">
            <w:pPr>
              <w:pStyle w:val="VnitrniText"/>
              <w:tabs>
                <w:tab w:val="left" w:pos="5103"/>
              </w:tabs>
              <w:ind w:firstLine="0"/>
              <w:jc w:val="left"/>
            </w:pPr>
            <w:r w:rsidRPr="00466AAB">
              <w:t>............................................</w:t>
            </w:r>
          </w:p>
        </w:tc>
      </w:tr>
      <w:tr w:rsidR="00720961" w:rsidRPr="00466AAB" w14:paraId="2E593B0F" w14:textId="77777777" w:rsidTr="001E077A">
        <w:tc>
          <w:tcPr>
            <w:tcW w:w="4888" w:type="dxa"/>
            <w:shd w:val="clear" w:color="auto" w:fill="auto"/>
            <w:hideMark/>
          </w:tcPr>
          <w:p w14:paraId="1C1E96D5" w14:textId="77777777" w:rsidR="00720961" w:rsidRPr="00466AAB" w:rsidRDefault="00720961" w:rsidP="001E077A">
            <w:pPr>
              <w:suppressAutoHyphens w:val="0"/>
              <w:autoSpaceDE w:val="0"/>
              <w:autoSpaceDN w:val="0"/>
              <w:adjustRightInd w:val="0"/>
              <w:rPr>
                <w:rFonts w:ascii="Arial" w:hAnsi="Arial" w:cs="Arial"/>
                <w:sz w:val="20"/>
                <w:szCs w:val="20"/>
              </w:rPr>
            </w:pPr>
            <w:r w:rsidRPr="00466AAB">
              <w:rPr>
                <w:rFonts w:ascii="Arial" w:hAnsi="Arial" w:cs="Arial"/>
                <w:sz w:val="20"/>
                <w:szCs w:val="20"/>
              </w:rPr>
              <w:t>Státní pozemkový úřad</w:t>
            </w:r>
          </w:p>
        </w:tc>
        <w:tc>
          <w:tcPr>
            <w:tcW w:w="4889" w:type="dxa"/>
            <w:shd w:val="clear" w:color="auto" w:fill="auto"/>
            <w:hideMark/>
          </w:tcPr>
          <w:p w14:paraId="5C8D288B" w14:textId="77777777" w:rsidR="00720961" w:rsidRPr="00466AAB" w:rsidRDefault="00720961" w:rsidP="001E077A">
            <w:pPr>
              <w:suppressAutoHyphens w:val="0"/>
              <w:autoSpaceDE w:val="0"/>
              <w:autoSpaceDN w:val="0"/>
              <w:adjustRightInd w:val="0"/>
              <w:rPr>
                <w:rFonts w:ascii="Arial" w:hAnsi="Arial" w:cs="Arial"/>
                <w:sz w:val="20"/>
                <w:szCs w:val="20"/>
              </w:rPr>
            </w:pPr>
            <w:r w:rsidRPr="00466AAB">
              <w:rPr>
                <w:rFonts w:ascii="Arial" w:hAnsi="Arial" w:cs="Arial"/>
                <w:sz w:val="20"/>
                <w:szCs w:val="20"/>
              </w:rPr>
              <w:t>Správa železnic, státní organizace</w:t>
            </w:r>
          </w:p>
        </w:tc>
      </w:tr>
      <w:tr w:rsidR="00720961" w:rsidRPr="00466AAB" w14:paraId="1108380F" w14:textId="77777777" w:rsidTr="001E077A">
        <w:tc>
          <w:tcPr>
            <w:tcW w:w="4888" w:type="dxa"/>
            <w:shd w:val="clear" w:color="auto" w:fill="auto"/>
            <w:hideMark/>
          </w:tcPr>
          <w:p w14:paraId="303B6AC5" w14:textId="77777777" w:rsidR="00720961" w:rsidRPr="00466AAB" w:rsidRDefault="00720961" w:rsidP="001E077A">
            <w:pPr>
              <w:suppressAutoHyphens w:val="0"/>
              <w:autoSpaceDE w:val="0"/>
              <w:autoSpaceDN w:val="0"/>
              <w:adjustRightInd w:val="0"/>
              <w:rPr>
                <w:rFonts w:ascii="Arial" w:hAnsi="Arial" w:cs="Arial"/>
                <w:sz w:val="20"/>
                <w:szCs w:val="20"/>
              </w:rPr>
            </w:pPr>
            <w:r w:rsidRPr="00466AAB">
              <w:rPr>
                <w:rFonts w:ascii="Arial" w:hAnsi="Arial" w:cs="Arial"/>
                <w:sz w:val="20"/>
                <w:szCs w:val="20"/>
              </w:rPr>
              <w:t>ředitel Krajského pozemkového úřadu</w:t>
            </w:r>
          </w:p>
        </w:tc>
        <w:tc>
          <w:tcPr>
            <w:tcW w:w="4889" w:type="dxa"/>
            <w:shd w:val="clear" w:color="auto" w:fill="auto"/>
            <w:hideMark/>
          </w:tcPr>
          <w:p w14:paraId="727BC382" w14:textId="69A3DE46" w:rsidR="00720961" w:rsidRPr="00466AAB" w:rsidRDefault="00187E03" w:rsidP="001E077A">
            <w:pPr>
              <w:suppressAutoHyphens w:val="0"/>
              <w:autoSpaceDE w:val="0"/>
              <w:autoSpaceDN w:val="0"/>
              <w:adjustRightInd w:val="0"/>
              <w:rPr>
                <w:rFonts w:ascii="Arial" w:hAnsi="Arial" w:cs="Arial"/>
                <w:sz w:val="20"/>
                <w:szCs w:val="20"/>
              </w:rPr>
            </w:pPr>
            <w:r>
              <w:rPr>
                <w:rFonts w:ascii="Arial" w:hAnsi="Arial" w:cs="Arial"/>
                <w:sz w:val="20"/>
                <w:szCs w:val="20"/>
              </w:rPr>
              <w:t>Náměstek ředitele OJ</w:t>
            </w:r>
          </w:p>
        </w:tc>
      </w:tr>
      <w:tr w:rsidR="00720961" w:rsidRPr="00466AAB" w14:paraId="29BEEA44" w14:textId="77777777" w:rsidTr="001E077A">
        <w:tc>
          <w:tcPr>
            <w:tcW w:w="4888" w:type="dxa"/>
            <w:shd w:val="clear" w:color="auto" w:fill="auto"/>
            <w:hideMark/>
          </w:tcPr>
          <w:p w14:paraId="035B453C" w14:textId="77777777" w:rsidR="00720961" w:rsidRPr="00466AAB" w:rsidRDefault="00720961" w:rsidP="001E077A">
            <w:pPr>
              <w:suppressAutoHyphens w:val="0"/>
              <w:autoSpaceDE w:val="0"/>
              <w:autoSpaceDN w:val="0"/>
              <w:adjustRightInd w:val="0"/>
              <w:rPr>
                <w:rFonts w:ascii="Arial" w:hAnsi="Arial" w:cs="Arial"/>
                <w:sz w:val="20"/>
                <w:szCs w:val="20"/>
              </w:rPr>
            </w:pPr>
            <w:r w:rsidRPr="00466AAB">
              <w:rPr>
                <w:rFonts w:ascii="Arial" w:hAnsi="Arial" w:cs="Arial"/>
                <w:sz w:val="20"/>
                <w:szCs w:val="20"/>
              </w:rPr>
              <w:t>Ing. Jiří Veselý</w:t>
            </w:r>
          </w:p>
        </w:tc>
        <w:tc>
          <w:tcPr>
            <w:tcW w:w="4889" w:type="dxa"/>
            <w:shd w:val="clear" w:color="auto" w:fill="auto"/>
            <w:hideMark/>
          </w:tcPr>
          <w:p w14:paraId="5F7BC199" w14:textId="5819EEF5" w:rsidR="00720961" w:rsidRPr="00187E03" w:rsidRDefault="00187E03" w:rsidP="001E077A">
            <w:pPr>
              <w:suppressAutoHyphens w:val="0"/>
              <w:autoSpaceDE w:val="0"/>
              <w:autoSpaceDN w:val="0"/>
              <w:adjustRightInd w:val="0"/>
              <w:rPr>
                <w:rFonts w:ascii="Arial" w:hAnsi="Arial" w:cs="Arial"/>
                <w:b/>
                <w:bCs/>
                <w:sz w:val="20"/>
                <w:szCs w:val="20"/>
              </w:rPr>
            </w:pPr>
            <w:r w:rsidRPr="00187E03">
              <w:rPr>
                <w:rFonts w:ascii="Arial" w:hAnsi="Arial" w:cs="Arial"/>
                <w:b/>
                <w:bCs/>
                <w:sz w:val="20"/>
                <w:szCs w:val="20"/>
              </w:rPr>
              <w:t>Ing. Petr Vaníček</w:t>
            </w:r>
          </w:p>
        </w:tc>
      </w:tr>
      <w:tr w:rsidR="00720961" w:rsidRPr="00466AAB" w14:paraId="1FA08187" w14:textId="77777777" w:rsidTr="001E077A">
        <w:tc>
          <w:tcPr>
            <w:tcW w:w="4888" w:type="dxa"/>
            <w:shd w:val="clear" w:color="auto" w:fill="auto"/>
            <w:hideMark/>
          </w:tcPr>
          <w:p w14:paraId="1C2E0AD2" w14:textId="77777777" w:rsidR="00720961" w:rsidRPr="00466AAB" w:rsidRDefault="00720961" w:rsidP="001E077A">
            <w:pPr>
              <w:suppressAutoHyphens w:val="0"/>
              <w:autoSpaceDE w:val="0"/>
              <w:autoSpaceDN w:val="0"/>
              <w:adjustRightInd w:val="0"/>
              <w:rPr>
                <w:rFonts w:ascii="Arial" w:hAnsi="Arial" w:cs="Arial"/>
                <w:sz w:val="20"/>
                <w:szCs w:val="20"/>
              </w:rPr>
            </w:pPr>
            <w:r w:rsidRPr="00466AAB">
              <w:rPr>
                <w:rFonts w:ascii="Arial" w:hAnsi="Arial" w:cs="Arial"/>
                <w:sz w:val="20"/>
                <w:szCs w:val="20"/>
              </w:rPr>
              <w:t>předávající</w:t>
            </w:r>
          </w:p>
        </w:tc>
        <w:tc>
          <w:tcPr>
            <w:tcW w:w="4889" w:type="dxa"/>
            <w:shd w:val="clear" w:color="auto" w:fill="auto"/>
            <w:hideMark/>
          </w:tcPr>
          <w:p w14:paraId="2D61E525" w14:textId="77777777" w:rsidR="00720961" w:rsidRPr="00466AAB" w:rsidRDefault="00720961" w:rsidP="001E077A">
            <w:pPr>
              <w:suppressAutoHyphens w:val="0"/>
              <w:autoSpaceDE w:val="0"/>
              <w:autoSpaceDN w:val="0"/>
              <w:adjustRightInd w:val="0"/>
              <w:rPr>
                <w:rFonts w:ascii="Arial" w:hAnsi="Arial" w:cs="Arial"/>
                <w:sz w:val="20"/>
                <w:szCs w:val="20"/>
              </w:rPr>
            </w:pPr>
            <w:r w:rsidRPr="00466AAB">
              <w:rPr>
                <w:rFonts w:ascii="Arial" w:hAnsi="Arial" w:cs="Arial"/>
                <w:sz w:val="20"/>
                <w:szCs w:val="20"/>
              </w:rPr>
              <w:t>přejímající</w:t>
            </w:r>
          </w:p>
        </w:tc>
      </w:tr>
    </w:tbl>
    <w:p w14:paraId="5E57033B" w14:textId="77777777" w:rsidR="001353EA" w:rsidRDefault="001353EA">
      <w:pPr>
        <w:suppressAutoHyphens w:val="0"/>
        <w:autoSpaceDE w:val="0"/>
        <w:autoSpaceDN w:val="0"/>
        <w:adjustRightInd w:val="0"/>
        <w:rPr>
          <w:rFonts w:ascii="Arial" w:hAnsi="Arial" w:cs="Arial"/>
          <w:sz w:val="20"/>
          <w:szCs w:val="20"/>
        </w:rPr>
      </w:pPr>
    </w:p>
    <w:p w14:paraId="72AC34E3" w14:textId="77777777" w:rsidR="00BC1F77" w:rsidRDefault="00BC1F77" w:rsidP="000528C7">
      <w:pPr>
        <w:spacing w:before="120"/>
        <w:jc w:val="both"/>
        <w:rPr>
          <w:rFonts w:ascii="Arial" w:hAnsi="Arial" w:cs="Arial"/>
          <w:sz w:val="20"/>
          <w:szCs w:val="20"/>
        </w:rPr>
      </w:pPr>
    </w:p>
    <w:p w14:paraId="4F130F81" w14:textId="15A84001"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29469BC9"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14D33248"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053CB9D8" w14:textId="77777777"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05B2441A" w14:textId="77777777"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22EB4881" w14:textId="77777777" w:rsidR="000528C7" w:rsidRPr="00A87810" w:rsidRDefault="000528C7" w:rsidP="000528C7">
      <w:pPr>
        <w:spacing w:before="120"/>
        <w:jc w:val="both"/>
        <w:rPr>
          <w:rFonts w:ascii="Arial" w:hAnsi="Arial" w:cs="Arial"/>
          <w:sz w:val="20"/>
          <w:szCs w:val="20"/>
        </w:rPr>
      </w:pPr>
    </w:p>
    <w:p w14:paraId="3749330A" w14:textId="2E3708C3"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V </w:t>
      </w:r>
      <w:r w:rsidR="0042125F">
        <w:rPr>
          <w:rFonts w:ascii="Arial" w:hAnsi="Arial" w:cs="Arial"/>
          <w:sz w:val="20"/>
          <w:szCs w:val="20"/>
        </w:rPr>
        <w:t>Praze</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0E37C6A0" w14:textId="77777777" w:rsidR="000528C7" w:rsidRPr="000528C7" w:rsidRDefault="000528C7" w:rsidP="000528C7">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0CCBA040" w14:textId="77777777" w:rsidR="000528C7" w:rsidRPr="00D06D0F" w:rsidRDefault="000528C7" w:rsidP="000B0AA7">
      <w:pPr>
        <w:pStyle w:val="VnitrniText"/>
        <w:ind w:firstLine="0"/>
      </w:pPr>
    </w:p>
    <w:p w14:paraId="02861003" w14:textId="5A732333" w:rsidR="000528C7" w:rsidRDefault="00337C94" w:rsidP="00B4772C">
      <w:pPr>
        <w:pStyle w:val="VnitrniText"/>
        <w:ind w:firstLine="0"/>
      </w:pPr>
      <w:r w:rsidRPr="0023665E">
        <w:t xml:space="preserve"> </w:t>
      </w:r>
    </w:p>
    <w:p w14:paraId="4960562D" w14:textId="19CB7BCD"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pro Středočeský kraj a hl. m. Praha</w:t>
      </w:r>
      <w:r w:rsidR="0042125F">
        <w:t xml:space="preserve"> </w:t>
      </w:r>
      <w:r w:rsidRPr="00B4772C">
        <w:t>Ing. Michaela Svobodová</w:t>
      </w:r>
    </w:p>
    <w:p w14:paraId="3EEC8C3B" w14:textId="77777777" w:rsidR="00706967" w:rsidRDefault="00706967" w:rsidP="00706967">
      <w:pPr>
        <w:pStyle w:val="VnitrniText"/>
        <w:ind w:firstLine="0"/>
      </w:pPr>
    </w:p>
    <w:p w14:paraId="13CC95F8" w14:textId="77777777" w:rsidR="00706967" w:rsidRDefault="00706967" w:rsidP="00706967">
      <w:pPr>
        <w:pStyle w:val="VnitrniText"/>
        <w:ind w:firstLine="0"/>
      </w:pPr>
    </w:p>
    <w:p w14:paraId="2AA1F91A" w14:textId="77777777" w:rsidR="00706967" w:rsidRDefault="00706967" w:rsidP="00706967">
      <w:pPr>
        <w:pStyle w:val="VnitrniText"/>
        <w:ind w:firstLine="0"/>
      </w:pPr>
      <w:r>
        <w:t>.................................................</w:t>
      </w:r>
    </w:p>
    <w:p w14:paraId="22DE2227" w14:textId="77777777" w:rsidR="00706967" w:rsidRDefault="00706967" w:rsidP="00706967">
      <w:pPr>
        <w:pStyle w:val="VnitrniText"/>
        <w:ind w:firstLine="0"/>
      </w:pPr>
      <w:r>
        <w:tab/>
        <w:t>podpis</w:t>
      </w:r>
    </w:p>
    <w:p w14:paraId="3ED1057D" w14:textId="77777777" w:rsidR="00706967" w:rsidRDefault="00706967" w:rsidP="00706967">
      <w:pPr>
        <w:pStyle w:val="VnitrniText"/>
        <w:ind w:firstLine="0"/>
      </w:pPr>
    </w:p>
    <w:p w14:paraId="73CC65A6" w14:textId="77777777" w:rsidR="00706967" w:rsidRDefault="00706967" w:rsidP="00706967">
      <w:pPr>
        <w:pStyle w:val="VnitrniText"/>
        <w:ind w:firstLine="0"/>
      </w:pPr>
    </w:p>
    <w:p w14:paraId="036477F6" w14:textId="77777777" w:rsidR="00706967" w:rsidRDefault="00706967" w:rsidP="00706967">
      <w:pPr>
        <w:pStyle w:val="VnitrniText"/>
        <w:ind w:firstLine="0"/>
      </w:pPr>
      <w:r>
        <w:t>Za správnost KPÚ: Bc. Iveta Talichová</w:t>
      </w:r>
    </w:p>
    <w:p w14:paraId="405AC626" w14:textId="77777777" w:rsidR="00706967" w:rsidRDefault="00706967" w:rsidP="00706967">
      <w:pPr>
        <w:pStyle w:val="VnitrniText"/>
        <w:ind w:firstLine="0"/>
      </w:pPr>
    </w:p>
    <w:p w14:paraId="76DDA1C6" w14:textId="77777777" w:rsidR="00706967" w:rsidRDefault="00706967" w:rsidP="00706967">
      <w:pPr>
        <w:pStyle w:val="VnitrniText"/>
        <w:ind w:firstLine="0"/>
      </w:pPr>
    </w:p>
    <w:p w14:paraId="2F94277C" w14:textId="77777777" w:rsidR="00706967" w:rsidRDefault="00706967" w:rsidP="00706967">
      <w:pPr>
        <w:pStyle w:val="VnitrniText"/>
        <w:ind w:firstLine="0"/>
      </w:pPr>
      <w:r>
        <w:t>.................................................</w:t>
      </w:r>
    </w:p>
    <w:p w14:paraId="61BB91F1" w14:textId="77777777" w:rsidR="00706967" w:rsidRDefault="00706967" w:rsidP="00706967">
      <w:pPr>
        <w:pStyle w:val="VnitrniText"/>
        <w:ind w:firstLine="0"/>
      </w:pPr>
      <w:r>
        <w:tab/>
        <w:t>podpis</w:t>
      </w:r>
    </w:p>
    <w:sectPr w:rsidR="00706967" w:rsidSect="00DD5FE3">
      <w:headerReference w:type="even" r:id="rId8"/>
      <w:headerReference w:type="first" r:id="rId9"/>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95915" w14:textId="77777777" w:rsidR="005E6627" w:rsidRDefault="005E6627">
      <w:r>
        <w:separator/>
      </w:r>
    </w:p>
  </w:endnote>
  <w:endnote w:type="continuationSeparator" w:id="0">
    <w:p w14:paraId="0478979F" w14:textId="77777777" w:rsidR="005E6627" w:rsidRDefault="005E6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02B54" w14:textId="77777777" w:rsidR="005E6627" w:rsidRDefault="005E6627">
      <w:r>
        <w:separator/>
      </w:r>
    </w:p>
  </w:footnote>
  <w:footnote w:type="continuationSeparator" w:id="0">
    <w:p w14:paraId="3A116C63" w14:textId="77777777" w:rsidR="005E6627" w:rsidRDefault="005E6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D242C" w14:textId="69D0B778" w:rsidR="00EE7AB1" w:rsidRDefault="00EE7AB1">
    <w:pPr>
      <w:pStyle w:val="Zhlav"/>
    </w:pPr>
    <w:r>
      <w:rPr>
        <w:noProof/>
      </w:rPr>
      <mc:AlternateContent>
        <mc:Choice Requires="wps">
          <w:drawing>
            <wp:anchor distT="0" distB="0" distL="0" distR="0" simplePos="0" relativeHeight="251659264" behindDoc="0" locked="0" layoutInCell="1" allowOverlap="1" wp14:anchorId="071B590E" wp14:editId="6B29A111">
              <wp:simplePos x="635" y="635"/>
              <wp:positionH relativeFrom="page">
                <wp:align>center</wp:align>
              </wp:positionH>
              <wp:positionV relativeFrom="page">
                <wp:align>top</wp:align>
              </wp:positionV>
              <wp:extent cx="494030" cy="298450"/>
              <wp:effectExtent l="0" t="0" r="1270" b="6350"/>
              <wp:wrapNone/>
              <wp:docPr id="295275757" name="Textové pole 2"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298450"/>
                      </a:xfrm>
                      <a:prstGeom prst="rect">
                        <a:avLst/>
                      </a:prstGeom>
                      <a:noFill/>
                      <a:ln>
                        <a:noFill/>
                      </a:ln>
                    </wps:spPr>
                    <wps:txbx>
                      <w:txbxContent>
                        <w:p w14:paraId="4B518D16" w14:textId="129E61C2" w:rsidR="00EE7AB1" w:rsidRPr="00EE7AB1" w:rsidRDefault="00EE7AB1" w:rsidP="00EE7AB1">
                          <w:pPr>
                            <w:rPr>
                              <w:rFonts w:ascii="Verdana" w:eastAsia="Verdana" w:hAnsi="Verdana" w:cs="Verdana"/>
                              <w:noProof/>
                              <w:color w:val="000000"/>
                              <w:sz w:val="14"/>
                              <w:szCs w:val="14"/>
                            </w:rPr>
                          </w:pPr>
                          <w:r w:rsidRPr="00EE7AB1">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1B590E" id="_x0000_t202" coordsize="21600,21600" o:spt="202" path="m,l,21600r21600,l21600,xe">
              <v:stroke joinstyle="miter"/>
              <v:path gradientshapeok="t" o:connecttype="rect"/>
            </v:shapetype>
            <v:shape id="Textové pole 2" o:spid="_x0000_s1026" type="#_x0000_t202" alt="SŽ: Interní" style="position:absolute;margin-left:0;margin-top:0;width:38.9pt;height:23.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" filled="f" stroked="f">
              <v:textbox style="mso-fit-shape-to-text:t" inset="0,15pt,0,0">
                <w:txbxContent>
                  <w:p w14:paraId="4B518D16" w14:textId="129E61C2" w:rsidR="00EE7AB1" w:rsidRPr="00EE7AB1" w:rsidRDefault="00EE7AB1" w:rsidP="00EE7AB1">
                    <w:pPr>
                      <w:rPr>
                        <w:rFonts w:ascii="Verdana" w:eastAsia="Verdana" w:hAnsi="Verdana" w:cs="Verdana"/>
                        <w:noProof/>
                        <w:color w:val="000000"/>
                        <w:sz w:val="14"/>
                        <w:szCs w:val="14"/>
                      </w:rPr>
                    </w:pPr>
                    <w:r w:rsidRPr="00EE7AB1">
                      <w:rPr>
                        <w:rFonts w:ascii="Verdana" w:eastAsia="Verdana" w:hAnsi="Verdana" w:cs="Verdana"/>
                        <w:noProof/>
                        <w:color w:val="000000"/>
                        <w:sz w:val="14"/>
                        <w:szCs w:val="14"/>
                      </w:rPr>
                      <w:t>SŽ: Interní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F1D57" w14:textId="16E0A44C" w:rsidR="00EE7AB1" w:rsidRDefault="00EE7AB1">
    <w:pPr>
      <w:pStyle w:val="Zhlav"/>
    </w:pPr>
    <w:r>
      <w:rPr>
        <w:noProof/>
      </w:rPr>
      <mc:AlternateContent>
        <mc:Choice Requires="wps">
          <w:drawing>
            <wp:anchor distT="0" distB="0" distL="0" distR="0" simplePos="0" relativeHeight="251658240" behindDoc="0" locked="0" layoutInCell="1" allowOverlap="1" wp14:anchorId="430BB161" wp14:editId="1DE3748C">
              <wp:simplePos x="635" y="635"/>
              <wp:positionH relativeFrom="page">
                <wp:align>center</wp:align>
              </wp:positionH>
              <wp:positionV relativeFrom="page">
                <wp:align>top</wp:align>
              </wp:positionV>
              <wp:extent cx="494030" cy="298450"/>
              <wp:effectExtent l="0" t="0" r="1270" b="6350"/>
              <wp:wrapNone/>
              <wp:docPr id="1875896704" name="Textové pole 1"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298450"/>
                      </a:xfrm>
                      <a:prstGeom prst="rect">
                        <a:avLst/>
                      </a:prstGeom>
                      <a:noFill/>
                      <a:ln>
                        <a:noFill/>
                      </a:ln>
                    </wps:spPr>
                    <wps:txbx>
                      <w:txbxContent>
                        <w:p w14:paraId="633D140F" w14:textId="393780A8" w:rsidR="00EE7AB1" w:rsidRPr="00EE7AB1" w:rsidRDefault="00EE7AB1" w:rsidP="00EE7AB1">
                          <w:pPr>
                            <w:rPr>
                              <w:rFonts w:ascii="Verdana" w:eastAsia="Verdana" w:hAnsi="Verdana" w:cs="Verdana"/>
                              <w:noProof/>
                              <w:color w:val="000000"/>
                              <w:sz w:val="14"/>
                              <w:szCs w:val="14"/>
                            </w:rPr>
                          </w:pPr>
                          <w:r w:rsidRPr="00EE7AB1">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0BB161" id="_x0000_t202" coordsize="21600,21600" o:spt="202" path="m,l,21600r21600,l21600,xe">
              <v:stroke joinstyle="miter"/>
              <v:path gradientshapeok="t" o:connecttype="rect"/>
            </v:shapetype>
            <v:shape id="Textové pole 1" o:spid="_x0000_s1027" type="#_x0000_t202" alt="SŽ: Interní" style="position:absolute;margin-left:0;margin-top:0;width:38.9pt;height:23.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" filled="f" stroked="f">
              <v:textbox style="mso-fit-shape-to-text:t" inset="0,15pt,0,0">
                <w:txbxContent>
                  <w:p w14:paraId="633D140F" w14:textId="393780A8" w:rsidR="00EE7AB1" w:rsidRPr="00EE7AB1" w:rsidRDefault="00EE7AB1" w:rsidP="00EE7AB1">
                    <w:pPr>
                      <w:rPr>
                        <w:rFonts w:ascii="Verdana" w:eastAsia="Verdana" w:hAnsi="Verdana" w:cs="Verdana"/>
                        <w:noProof/>
                        <w:color w:val="000000"/>
                        <w:sz w:val="14"/>
                        <w:szCs w:val="14"/>
                      </w:rPr>
                    </w:pPr>
                    <w:r w:rsidRPr="00EE7AB1">
                      <w:rPr>
                        <w:rFonts w:ascii="Verdana" w:eastAsia="Verdana" w:hAnsi="Verdana" w:cs="Verdana"/>
                        <w:noProof/>
                        <w:color w:val="000000"/>
                        <w:sz w:val="14"/>
                        <w:szCs w:val="14"/>
                      </w:rPr>
                      <w:t>SŽ: Interní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381787356">
    <w:abstractNumId w:val="0"/>
  </w:num>
  <w:num w:numId="2" w16cid:durableId="1075279724">
    <w:abstractNumId w:val="1"/>
  </w:num>
  <w:num w:numId="3" w16cid:durableId="856892926">
    <w:abstractNumId w:val="2"/>
  </w:num>
  <w:num w:numId="4" w16cid:durableId="1157109400">
    <w:abstractNumId w:val="3"/>
  </w:num>
  <w:num w:numId="5" w16cid:durableId="67192752">
    <w:abstractNumId w:val="4"/>
  </w:num>
  <w:num w:numId="6" w16cid:durableId="1663585725">
    <w:abstractNumId w:val="5"/>
  </w:num>
  <w:num w:numId="7" w16cid:durableId="20592088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96582360">
    <w:abstractNumId w:val="8"/>
  </w:num>
  <w:num w:numId="9" w16cid:durableId="1315990461">
    <w:abstractNumId w:val="6"/>
  </w:num>
  <w:num w:numId="10" w16cid:durableId="1983580724">
    <w:abstractNumId w:val="7"/>
  </w:num>
  <w:num w:numId="11" w16cid:durableId="479075628">
    <w:abstractNumId w:val="10"/>
  </w:num>
  <w:num w:numId="12" w16cid:durableId="12528098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50017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22A"/>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C433A"/>
    <w:rsid w:val="000D5BBE"/>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72F53"/>
    <w:rsid w:val="001807C7"/>
    <w:rsid w:val="00181A52"/>
    <w:rsid w:val="0018318A"/>
    <w:rsid w:val="00187E03"/>
    <w:rsid w:val="00190EA1"/>
    <w:rsid w:val="00196CE0"/>
    <w:rsid w:val="0019777F"/>
    <w:rsid w:val="001A00D9"/>
    <w:rsid w:val="001B6F35"/>
    <w:rsid w:val="001C0D55"/>
    <w:rsid w:val="001C387A"/>
    <w:rsid w:val="001C6B2B"/>
    <w:rsid w:val="001D73FD"/>
    <w:rsid w:val="001E1CF7"/>
    <w:rsid w:val="001E47B8"/>
    <w:rsid w:val="001F2A5E"/>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E4A8A"/>
    <w:rsid w:val="002E7356"/>
    <w:rsid w:val="002E7B91"/>
    <w:rsid w:val="002F47C2"/>
    <w:rsid w:val="003012FD"/>
    <w:rsid w:val="00303660"/>
    <w:rsid w:val="003057BA"/>
    <w:rsid w:val="003058A1"/>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4EE2"/>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471"/>
    <w:rsid w:val="003F56C5"/>
    <w:rsid w:val="0040389C"/>
    <w:rsid w:val="00407C39"/>
    <w:rsid w:val="00411A01"/>
    <w:rsid w:val="0042125F"/>
    <w:rsid w:val="00422676"/>
    <w:rsid w:val="004243BC"/>
    <w:rsid w:val="00425A7B"/>
    <w:rsid w:val="00425E6C"/>
    <w:rsid w:val="004316D8"/>
    <w:rsid w:val="0043238D"/>
    <w:rsid w:val="00453902"/>
    <w:rsid w:val="004549E8"/>
    <w:rsid w:val="00464535"/>
    <w:rsid w:val="00491D41"/>
    <w:rsid w:val="00497108"/>
    <w:rsid w:val="004A3F22"/>
    <w:rsid w:val="004A3FE4"/>
    <w:rsid w:val="004A5163"/>
    <w:rsid w:val="004A5A92"/>
    <w:rsid w:val="004B2AFC"/>
    <w:rsid w:val="004E11C1"/>
    <w:rsid w:val="004E368B"/>
    <w:rsid w:val="004E6319"/>
    <w:rsid w:val="00504E88"/>
    <w:rsid w:val="005211F0"/>
    <w:rsid w:val="00526280"/>
    <w:rsid w:val="00554481"/>
    <w:rsid w:val="00556316"/>
    <w:rsid w:val="00565DF2"/>
    <w:rsid w:val="00576EE6"/>
    <w:rsid w:val="0057765C"/>
    <w:rsid w:val="00583F66"/>
    <w:rsid w:val="005B0329"/>
    <w:rsid w:val="005C5AF6"/>
    <w:rsid w:val="005D1D35"/>
    <w:rsid w:val="005D7048"/>
    <w:rsid w:val="005E6627"/>
    <w:rsid w:val="005F4029"/>
    <w:rsid w:val="005F70A8"/>
    <w:rsid w:val="006069E5"/>
    <w:rsid w:val="00614963"/>
    <w:rsid w:val="006178AD"/>
    <w:rsid w:val="006227AE"/>
    <w:rsid w:val="00624A5E"/>
    <w:rsid w:val="00634DC7"/>
    <w:rsid w:val="00637E47"/>
    <w:rsid w:val="006479E9"/>
    <w:rsid w:val="00651DC0"/>
    <w:rsid w:val="006536BE"/>
    <w:rsid w:val="006567EE"/>
    <w:rsid w:val="00676CFF"/>
    <w:rsid w:val="006856AD"/>
    <w:rsid w:val="006A6C71"/>
    <w:rsid w:val="006B51FD"/>
    <w:rsid w:val="006C4C9A"/>
    <w:rsid w:val="006D086F"/>
    <w:rsid w:val="006D0BB9"/>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20961"/>
    <w:rsid w:val="00722843"/>
    <w:rsid w:val="00722C9B"/>
    <w:rsid w:val="00737777"/>
    <w:rsid w:val="007431BA"/>
    <w:rsid w:val="007537E0"/>
    <w:rsid w:val="0076112C"/>
    <w:rsid w:val="00761B51"/>
    <w:rsid w:val="007633D3"/>
    <w:rsid w:val="0079412E"/>
    <w:rsid w:val="007A0E22"/>
    <w:rsid w:val="007B15D9"/>
    <w:rsid w:val="007D2608"/>
    <w:rsid w:val="007D5D62"/>
    <w:rsid w:val="007F0181"/>
    <w:rsid w:val="007F1B83"/>
    <w:rsid w:val="008046CB"/>
    <w:rsid w:val="008173E3"/>
    <w:rsid w:val="0082535B"/>
    <w:rsid w:val="0082617B"/>
    <w:rsid w:val="00830569"/>
    <w:rsid w:val="0083268B"/>
    <w:rsid w:val="008345B3"/>
    <w:rsid w:val="008445AB"/>
    <w:rsid w:val="008505AD"/>
    <w:rsid w:val="00864B6B"/>
    <w:rsid w:val="008701A9"/>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30423"/>
    <w:rsid w:val="009579A9"/>
    <w:rsid w:val="009603E5"/>
    <w:rsid w:val="00961005"/>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698F"/>
    <w:rsid w:val="00A20553"/>
    <w:rsid w:val="00A21916"/>
    <w:rsid w:val="00A21E6E"/>
    <w:rsid w:val="00A23142"/>
    <w:rsid w:val="00A3392F"/>
    <w:rsid w:val="00A34803"/>
    <w:rsid w:val="00A35A72"/>
    <w:rsid w:val="00A4751B"/>
    <w:rsid w:val="00A621EF"/>
    <w:rsid w:val="00A66E77"/>
    <w:rsid w:val="00A67FDC"/>
    <w:rsid w:val="00A73D4E"/>
    <w:rsid w:val="00A74BA3"/>
    <w:rsid w:val="00A7544F"/>
    <w:rsid w:val="00A7577B"/>
    <w:rsid w:val="00A87810"/>
    <w:rsid w:val="00A93619"/>
    <w:rsid w:val="00AB3D9C"/>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42E23"/>
    <w:rsid w:val="00B4772C"/>
    <w:rsid w:val="00B47C55"/>
    <w:rsid w:val="00B6447E"/>
    <w:rsid w:val="00B757A7"/>
    <w:rsid w:val="00B9043A"/>
    <w:rsid w:val="00B9324E"/>
    <w:rsid w:val="00BA3C66"/>
    <w:rsid w:val="00BA760F"/>
    <w:rsid w:val="00BB37D9"/>
    <w:rsid w:val="00BB6A7B"/>
    <w:rsid w:val="00BC17A6"/>
    <w:rsid w:val="00BC1F77"/>
    <w:rsid w:val="00BC66CD"/>
    <w:rsid w:val="00BD1BBC"/>
    <w:rsid w:val="00BD2928"/>
    <w:rsid w:val="00BE2BA7"/>
    <w:rsid w:val="00C05330"/>
    <w:rsid w:val="00C10AEE"/>
    <w:rsid w:val="00C30794"/>
    <w:rsid w:val="00C31774"/>
    <w:rsid w:val="00C37A15"/>
    <w:rsid w:val="00C5272C"/>
    <w:rsid w:val="00C6727E"/>
    <w:rsid w:val="00C719B7"/>
    <w:rsid w:val="00C75CFA"/>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2B0C"/>
    <w:rsid w:val="00D24258"/>
    <w:rsid w:val="00D35D8B"/>
    <w:rsid w:val="00D36269"/>
    <w:rsid w:val="00D4325F"/>
    <w:rsid w:val="00D43C07"/>
    <w:rsid w:val="00D4409F"/>
    <w:rsid w:val="00D45704"/>
    <w:rsid w:val="00D471AC"/>
    <w:rsid w:val="00D51881"/>
    <w:rsid w:val="00D51A2A"/>
    <w:rsid w:val="00D536D6"/>
    <w:rsid w:val="00D53A35"/>
    <w:rsid w:val="00D6335A"/>
    <w:rsid w:val="00D917C5"/>
    <w:rsid w:val="00DA6E53"/>
    <w:rsid w:val="00DB4B6D"/>
    <w:rsid w:val="00DB57EC"/>
    <w:rsid w:val="00DC7E37"/>
    <w:rsid w:val="00DD1E59"/>
    <w:rsid w:val="00DD4BCD"/>
    <w:rsid w:val="00DD5FE3"/>
    <w:rsid w:val="00DD691A"/>
    <w:rsid w:val="00DE0D0A"/>
    <w:rsid w:val="00DE2D14"/>
    <w:rsid w:val="00DE5EC4"/>
    <w:rsid w:val="00DE7590"/>
    <w:rsid w:val="00E16933"/>
    <w:rsid w:val="00E16B45"/>
    <w:rsid w:val="00E16F08"/>
    <w:rsid w:val="00E227E9"/>
    <w:rsid w:val="00E46414"/>
    <w:rsid w:val="00E503CF"/>
    <w:rsid w:val="00E54ECD"/>
    <w:rsid w:val="00E60971"/>
    <w:rsid w:val="00E61F91"/>
    <w:rsid w:val="00E63A04"/>
    <w:rsid w:val="00E7013D"/>
    <w:rsid w:val="00E75539"/>
    <w:rsid w:val="00E85F55"/>
    <w:rsid w:val="00E92626"/>
    <w:rsid w:val="00EA19FB"/>
    <w:rsid w:val="00EB13C0"/>
    <w:rsid w:val="00EB6C54"/>
    <w:rsid w:val="00EC467B"/>
    <w:rsid w:val="00ED43D6"/>
    <w:rsid w:val="00EE15D1"/>
    <w:rsid w:val="00EE4E00"/>
    <w:rsid w:val="00EE55DE"/>
    <w:rsid w:val="00EE7AB1"/>
    <w:rsid w:val="00EF2483"/>
    <w:rsid w:val="00EF25BA"/>
    <w:rsid w:val="00F02239"/>
    <w:rsid w:val="00F02A82"/>
    <w:rsid w:val="00F06757"/>
    <w:rsid w:val="00F13881"/>
    <w:rsid w:val="00F2225C"/>
    <w:rsid w:val="00F23993"/>
    <w:rsid w:val="00F26A5F"/>
    <w:rsid w:val="00F4287B"/>
    <w:rsid w:val="00F500AD"/>
    <w:rsid w:val="00F6024C"/>
    <w:rsid w:val="00F61148"/>
    <w:rsid w:val="00F65859"/>
    <w:rsid w:val="00F66559"/>
    <w:rsid w:val="00F66E72"/>
    <w:rsid w:val="00F675B5"/>
    <w:rsid w:val="00F70871"/>
    <w:rsid w:val="00F757A0"/>
    <w:rsid w:val="00F77827"/>
    <w:rsid w:val="00F84387"/>
    <w:rsid w:val="00FA091E"/>
    <w:rsid w:val="00FA1CE3"/>
    <w:rsid w:val="00FA41FA"/>
    <w:rsid w:val="00FA7FF5"/>
    <w:rsid w:val="00FB6E4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FB03D4A"/>
  <w14:defaultImageDpi w14:val="0"/>
  <w15:docId w15:val="{706E0711-063F-4044-9BF0-D51304F37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EE7AB1"/>
    <w:pPr>
      <w:tabs>
        <w:tab w:val="center" w:pos="4536"/>
        <w:tab w:val="right" w:pos="9072"/>
      </w:tabs>
    </w:pPr>
  </w:style>
  <w:style w:type="character" w:customStyle="1" w:styleId="ZhlavChar">
    <w:name w:val="Záhlaví Char"/>
    <w:basedOn w:val="Standardnpsmoodstavce"/>
    <w:link w:val="Zhlav"/>
    <w:uiPriority w:val="99"/>
    <w:rsid w:val="00EE7AB1"/>
    <w:rPr>
      <w:sz w:val="24"/>
      <w:szCs w:val="24"/>
      <w:lang w:eastAsia="ar-SA"/>
    </w:rPr>
  </w:style>
  <w:style w:type="paragraph" w:styleId="Zpat">
    <w:name w:val="footer"/>
    <w:basedOn w:val="Normln"/>
    <w:link w:val="ZpatChar"/>
    <w:uiPriority w:val="99"/>
    <w:rsid w:val="00394EE2"/>
    <w:pPr>
      <w:tabs>
        <w:tab w:val="center" w:pos="4536"/>
        <w:tab w:val="right" w:pos="9072"/>
      </w:tabs>
    </w:pPr>
  </w:style>
  <w:style w:type="character" w:customStyle="1" w:styleId="ZpatChar">
    <w:name w:val="Zápatí Char"/>
    <w:basedOn w:val="Standardnpsmoodstavce"/>
    <w:link w:val="Zpat"/>
    <w:uiPriority w:val="99"/>
    <w:rsid w:val="00394EE2"/>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529893">
      <w:bodyDiv w:val="1"/>
      <w:marLeft w:val="0"/>
      <w:marRight w:val="0"/>
      <w:marTop w:val="0"/>
      <w:marBottom w:val="0"/>
      <w:divBdr>
        <w:top w:val="none" w:sz="0" w:space="0" w:color="auto"/>
        <w:left w:val="none" w:sz="0" w:space="0" w:color="auto"/>
        <w:bottom w:val="none" w:sz="0" w:space="0" w:color="auto"/>
        <w:right w:val="none" w:sz="0" w:space="0" w:color="auto"/>
      </w:divBdr>
    </w:div>
    <w:div w:id="1680037726">
      <w:marLeft w:val="0"/>
      <w:marRight w:val="0"/>
      <w:marTop w:val="0"/>
      <w:marBottom w:val="0"/>
      <w:divBdr>
        <w:top w:val="none" w:sz="0" w:space="0" w:color="auto"/>
        <w:left w:val="none" w:sz="0" w:space="0" w:color="auto"/>
        <w:bottom w:val="none" w:sz="0" w:space="0" w:color="auto"/>
        <w:right w:val="none" w:sz="0" w:space="0" w:color="auto"/>
      </w:divBdr>
    </w:div>
    <w:div w:id="1680037727">
      <w:marLeft w:val="0"/>
      <w:marRight w:val="0"/>
      <w:marTop w:val="0"/>
      <w:marBottom w:val="0"/>
      <w:divBdr>
        <w:top w:val="none" w:sz="0" w:space="0" w:color="auto"/>
        <w:left w:val="none" w:sz="0" w:space="0" w:color="auto"/>
        <w:bottom w:val="none" w:sz="0" w:space="0" w:color="auto"/>
        <w:right w:val="none" w:sz="0" w:space="0" w:color="auto"/>
      </w:divBdr>
    </w:div>
    <w:div w:id="1680037728">
      <w:marLeft w:val="0"/>
      <w:marRight w:val="0"/>
      <w:marTop w:val="0"/>
      <w:marBottom w:val="0"/>
      <w:divBdr>
        <w:top w:val="none" w:sz="0" w:space="0" w:color="auto"/>
        <w:left w:val="none" w:sz="0" w:space="0" w:color="auto"/>
        <w:bottom w:val="none" w:sz="0" w:space="0" w:color="auto"/>
        <w:right w:val="none" w:sz="0" w:space="0" w:color="auto"/>
      </w:divBdr>
    </w:div>
    <w:div w:id="1680037729">
      <w:marLeft w:val="0"/>
      <w:marRight w:val="0"/>
      <w:marTop w:val="0"/>
      <w:marBottom w:val="0"/>
      <w:divBdr>
        <w:top w:val="none" w:sz="0" w:space="0" w:color="auto"/>
        <w:left w:val="none" w:sz="0" w:space="0" w:color="auto"/>
        <w:bottom w:val="none" w:sz="0" w:space="0" w:color="auto"/>
        <w:right w:val="none" w:sz="0" w:space="0" w:color="auto"/>
      </w:divBdr>
    </w:div>
    <w:div w:id="1680037730">
      <w:marLeft w:val="0"/>
      <w:marRight w:val="0"/>
      <w:marTop w:val="0"/>
      <w:marBottom w:val="0"/>
      <w:divBdr>
        <w:top w:val="none" w:sz="0" w:space="0" w:color="auto"/>
        <w:left w:val="none" w:sz="0" w:space="0" w:color="auto"/>
        <w:bottom w:val="none" w:sz="0" w:space="0" w:color="auto"/>
        <w:right w:val="none" w:sz="0" w:space="0" w:color="auto"/>
      </w:divBdr>
    </w:div>
    <w:div w:id="1680037731">
      <w:marLeft w:val="0"/>
      <w:marRight w:val="0"/>
      <w:marTop w:val="0"/>
      <w:marBottom w:val="0"/>
      <w:divBdr>
        <w:top w:val="none" w:sz="0" w:space="0" w:color="auto"/>
        <w:left w:val="none" w:sz="0" w:space="0" w:color="auto"/>
        <w:bottom w:val="none" w:sz="0" w:space="0" w:color="auto"/>
        <w:right w:val="none" w:sz="0" w:space="0" w:color="auto"/>
      </w:divBdr>
    </w:div>
    <w:div w:id="1680037732">
      <w:marLeft w:val="0"/>
      <w:marRight w:val="0"/>
      <w:marTop w:val="0"/>
      <w:marBottom w:val="0"/>
      <w:divBdr>
        <w:top w:val="none" w:sz="0" w:space="0" w:color="auto"/>
        <w:left w:val="none" w:sz="0" w:space="0" w:color="auto"/>
        <w:bottom w:val="none" w:sz="0" w:space="0" w:color="auto"/>
        <w:right w:val="none" w:sz="0" w:space="0" w:color="auto"/>
      </w:divBdr>
    </w:div>
    <w:div w:id="1680037733">
      <w:marLeft w:val="0"/>
      <w:marRight w:val="0"/>
      <w:marTop w:val="0"/>
      <w:marBottom w:val="0"/>
      <w:divBdr>
        <w:top w:val="none" w:sz="0" w:space="0" w:color="auto"/>
        <w:left w:val="none" w:sz="0" w:space="0" w:color="auto"/>
        <w:bottom w:val="none" w:sz="0" w:space="0" w:color="auto"/>
        <w:right w:val="none" w:sz="0" w:space="0" w:color="auto"/>
      </w:divBdr>
    </w:div>
    <w:div w:id="1680037734">
      <w:marLeft w:val="0"/>
      <w:marRight w:val="0"/>
      <w:marTop w:val="0"/>
      <w:marBottom w:val="0"/>
      <w:divBdr>
        <w:top w:val="none" w:sz="0" w:space="0" w:color="auto"/>
        <w:left w:val="none" w:sz="0" w:space="0" w:color="auto"/>
        <w:bottom w:val="none" w:sz="0" w:space="0" w:color="auto"/>
        <w:right w:val="none" w:sz="0" w:space="0" w:color="auto"/>
      </w:divBdr>
    </w:div>
    <w:div w:id="1680037735">
      <w:marLeft w:val="0"/>
      <w:marRight w:val="0"/>
      <w:marTop w:val="0"/>
      <w:marBottom w:val="0"/>
      <w:divBdr>
        <w:top w:val="none" w:sz="0" w:space="0" w:color="auto"/>
        <w:left w:val="none" w:sz="0" w:space="0" w:color="auto"/>
        <w:bottom w:val="none" w:sz="0" w:space="0" w:color="auto"/>
        <w:right w:val="none" w:sz="0" w:space="0" w:color="auto"/>
      </w:divBdr>
    </w:div>
    <w:div w:id="1680037736">
      <w:marLeft w:val="0"/>
      <w:marRight w:val="0"/>
      <w:marTop w:val="0"/>
      <w:marBottom w:val="0"/>
      <w:divBdr>
        <w:top w:val="none" w:sz="0" w:space="0" w:color="auto"/>
        <w:left w:val="none" w:sz="0" w:space="0" w:color="auto"/>
        <w:bottom w:val="none" w:sz="0" w:space="0" w:color="auto"/>
        <w:right w:val="none" w:sz="0" w:space="0" w:color="auto"/>
      </w:divBdr>
    </w:div>
    <w:div w:id="1680037737">
      <w:marLeft w:val="0"/>
      <w:marRight w:val="0"/>
      <w:marTop w:val="0"/>
      <w:marBottom w:val="0"/>
      <w:divBdr>
        <w:top w:val="none" w:sz="0" w:space="0" w:color="auto"/>
        <w:left w:val="none" w:sz="0" w:space="0" w:color="auto"/>
        <w:bottom w:val="none" w:sz="0" w:space="0" w:color="auto"/>
        <w:right w:val="none" w:sz="0" w:space="0" w:color="auto"/>
      </w:divBdr>
    </w:div>
    <w:div w:id="1680037738">
      <w:marLeft w:val="0"/>
      <w:marRight w:val="0"/>
      <w:marTop w:val="0"/>
      <w:marBottom w:val="0"/>
      <w:divBdr>
        <w:top w:val="none" w:sz="0" w:space="0" w:color="auto"/>
        <w:left w:val="none" w:sz="0" w:space="0" w:color="auto"/>
        <w:bottom w:val="none" w:sz="0" w:space="0" w:color="auto"/>
        <w:right w:val="none" w:sz="0" w:space="0" w:color="auto"/>
      </w:divBdr>
    </w:div>
    <w:div w:id="1680037739">
      <w:marLeft w:val="0"/>
      <w:marRight w:val="0"/>
      <w:marTop w:val="0"/>
      <w:marBottom w:val="0"/>
      <w:divBdr>
        <w:top w:val="none" w:sz="0" w:space="0" w:color="auto"/>
        <w:left w:val="none" w:sz="0" w:space="0" w:color="auto"/>
        <w:bottom w:val="none" w:sz="0" w:space="0" w:color="auto"/>
        <w:right w:val="none" w:sz="0" w:space="0" w:color="auto"/>
      </w:divBdr>
    </w:div>
    <w:div w:id="1680037740">
      <w:marLeft w:val="0"/>
      <w:marRight w:val="0"/>
      <w:marTop w:val="0"/>
      <w:marBottom w:val="0"/>
      <w:divBdr>
        <w:top w:val="none" w:sz="0" w:space="0" w:color="auto"/>
        <w:left w:val="none" w:sz="0" w:space="0" w:color="auto"/>
        <w:bottom w:val="none" w:sz="0" w:space="0" w:color="auto"/>
        <w:right w:val="none" w:sz="0" w:space="0" w:color="auto"/>
      </w:divBdr>
    </w:div>
    <w:div w:id="1680037741">
      <w:marLeft w:val="0"/>
      <w:marRight w:val="0"/>
      <w:marTop w:val="0"/>
      <w:marBottom w:val="0"/>
      <w:divBdr>
        <w:top w:val="none" w:sz="0" w:space="0" w:color="auto"/>
        <w:left w:val="none" w:sz="0" w:space="0" w:color="auto"/>
        <w:bottom w:val="none" w:sz="0" w:space="0" w:color="auto"/>
        <w:right w:val="none" w:sz="0" w:space="0" w:color="auto"/>
      </w:divBdr>
    </w:div>
    <w:div w:id="1680037742">
      <w:marLeft w:val="0"/>
      <w:marRight w:val="0"/>
      <w:marTop w:val="0"/>
      <w:marBottom w:val="0"/>
      <w:divBdr>
        <w:top w:val="none" w:sz="0" w:space="0" w:color="auto"/>
        <w:left w:val="none" w:sz="0" w:space="0" w:color="auto"/>
        <w:bottom w:val="none" w:sz="0" w:space="0" w:color="auto"/>
        <w:right w:val="none" w:sz="0" w:space="0" w:color="auto"/>
      </w:divBdr>
    </w:div>
    <w:div w:id="1680037743">
      <w:marLeft w:val="0"/>
      <w:marRight w:val="0"/>
      <w:marTop w:val="0"/>
      <w:marBottom w:val="0"/>
      <w:divBdr>
        <w:top w:val="none" w:sz="0" w:space="0" w:color="auto"/>
        <w:left w:val="none" w:sz="0" w:space="0" w:color="auto"/>
        <w:bottom w:val="none" w:sz="0" w:space="0" w:color="auto"/>
        <w:right w:val="none" w:sz="0" w:space="0" w:color="auto"/>
      </w:divBdr>
    </w:div>
    <w:div w:id="1680037744">
      <w:marLeft w:val="0"/>
      <w:marRight w:val="0"/>
      <w:marTop w:val="0"/>
      <w:marBottom w:val="0"/>
      <w:divBdr>
        <w:top w:val="none" w:sz="0" w:space="0" w:color="auto"/>
        <w:left w:val="none" w:sz="0" w:space="0" w:color="auto"/>
        <w:bottom w:val="none" w:sz="0" w:space="0" w:color="auto"/>
        <w:right w:val="none" w:sz="0" w:space="0" w:color="auto"/>
      </w:divBdr>
    </w:div>
    <w:div w:id="1680037745">
      <w:marLeft w:val="0"/>
      <w:marRight w:val="0"/>
      <w:marTop w:val="0"/>
      <w:marBottom w:val="0"/>
      <w:divBdr>
        <w:top w:val="none" w:sz="0" w:space="0" w:color="auto"/>
        <w:left w:val="none" w:sz="0" w:space="0" w:color="auto"/>
        <w:bottom w:val="none" w:sz="0" w:space="0" w:color="auto"/>
        <w:right w:val="none" w:sz="0" w:space="0" w:color="auto"/>
      </w:divBdr>
    </w:div>
    <w:div w:id="1680037746">
      <w:marLeft w:val="0"/>
      <w:marRight w:val="0"/>
      <w:marTop w:val="0"/>
      <w:marBottom w:val="0"/>
      <w:divBdr>
        <w:top w:val="none" w:sz="0" w:space="0" w:color="auto"/>
        <w:left w:val="none" w:sz="0" w:space="0" w:color="auto"/>
        <w:bottom w:val="none" w:sz="0" w:space="0" w:color="auto"/>
        <w:right w:val="none" w:sz="0" w:space="0" w:color="auto"/>
      </w:divBdr>
    </w:div>
    <w:div w:id="1680037747">
      <w:marLeft w:val="0"/>
      <w:marRight w:val="0"/>
      <w:marTop w:val="0"/>
      <w:marBottom w:val="0"/>
      <w:divBdr>
        <w:top w:val="none" w:sz="0" w:space="0" w:color="auto"/>
        <w:left w:val="none" w:sz="0" w:space="0" w:color="auto"/>
        <w:bottom w:val="none" w:sz="0" w:space="0" w:color="auto"/>
        <w:right w:val="none" w:sz="0" w:space="0" w:color="auto"/>
      </w:divBdr>
    </w:div>
    <w:div w:id="1680037748">
      <w:marLeft w:val="0"/>
      <w:marRight w:val="0"/>
      <w:marTop w:val="0"/>
      <w:marBottom w:val="0"/>
      <w:divBdr>
        <w:top w:val="none" w:sz="0" w:space="0" w:color="auto"/>
        <w:left w:val="none" w:sz="0" w:space="0" w:color="auto"/>
        <w:bottom w:val="none" w:sz="0" w:space="0" w:color="auto"/>
        <w:right w:val="none" w:sz="0" w:space="0" w:color="auto"/>
      </w:divBdr>
    </w:div>
    <w:div w:id="174784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Metadata/LabelInfo.xml><?xml version="1.0" encoding="utf-8"?>
<clbl:labelList xmlns:clbl="http://schemas.microsoft.com/office/2020/mipLabelMetadata">
  <clbl:label id="{65334bdb-ef60-40ad-ad10-aebc1eeffaa2}" enabled="1" method="Standard" siteId="{f0ab7d6a-64b0-4696-9f4d-d69909c6e895}"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1224</Words>
  <Characters>7227</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Talichová Iveta Bc.</dc:creator>
  <cp:keywords/>
  <dc:description/>
  <cp:lastModifiedBy>Talichová Iveta Bc.</cp:lastModifiedBy>
  <cp:revision>2</cp:revision>
  <cp:lastPrinted>2025-06-17T09:36:00Z</cp:lastPrinted>
  <dcterms:created xsi:type="dcterms:W3CDTF">2025-08-15T06:51:00Z</dcterms:created>
  <dcterms:modified xsi:type="dcterms:W3CDTF">2025-08-15T06:51:00Z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6fcfe980,11998ced,73e74527</vt:lpwstr>
  </property>
  <property fmtid="{D5CDD505-2E9C-101B-9397-08002B2CF9AE}" pid="3" name="ClassificationContentMarkingHeaderFontProps">
    <vt:lpwstr>#000000,7,Verdana</vt:lpwstr>
  </property>
  <property fmtid="{D5CDD505-2E9C-101B-9397-08002B2CF9AE}" pid="4" name="ClassificationContentMarkingHeaderText">
    <vt:lpwstr>SŽ: Interní</vt:lpwstr>
  </property>
</Properties>
</file>