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284" w:rsidRDefault="00D212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7284" w:rsidRDefault="00D212FE">
      <w:pPr>
        <w:framePr w:w="3324" w:wrap="auto" w:hAnchor="text" w:x="1985" w:y="872"/>
        <w:widowControl w:val="0"/>
        <w:autoSpaceDE w:val="0"/>
        <w:autoSpaceDN w:val="0"/>
        <w:spacing w:before="0" w:after="0" w:line="363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O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B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J</w:t>
      </w:r>
      <w:r>
        <w:rPr>
          <w:rFonts w:ascii="Arial"/>
          <w:b/>
          <w:color w:val="000000"/>
          <w:spacing w:val="4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</w:t>
      </w:r>
      <w:r>
        <w:rPr>
          <w:rFonts w:ascii="Arial"/>
          <w:b/>
          <w:color w:val="000000"/>
          <w:spacing w:val="4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D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N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Á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V</w:t>
      </w:r>
      <w:r>
        <w:rPr>
          <w:rFonts w:ascii="Arial"/>
          <w:b/>
          <w:color w:val="000000"/>
          <w:spacing w:val="4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K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A</w:t>
      </w:r>
    </w:p>
    <w:p w:rsidR="00A07284" w:rsidRDefault="00D212FE">
      <w:pPr>
        <w:framePr w:w="2854" w:wrap="auto" w:hAnchor="text" w:x="8681" w:y="935"/>
        <w:widowControl w:val="0"/>
        <w:autoSpaceDE w:val="0"/>
        <w:autoSpaceDN w:val="0"/>
        <w:spacing w:before="0" w:after="0" w:line="238" w:lineRule="exact"/>
        <w:jc w:val="left"/>
        <w:rPr>
          <w:rFonts w:ascii="Arial"/>
          <w:b/>
          <w:color w:val="000000"/>
          <w:sz w:val="21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1"/>
        </w:rPr>
        <w:t>číslo</w:t>
      </w:r>
      <w:proofErr w:type="spellEnd"/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:</w:t>
      </w:r>
      <w:r>
        <w:rPr>
          <w:rFonts w:ascii="Arial"/>
          <w:b/>
          <w:color w:val="000000"/>
          <w:spacing w:val="6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OBJ-EK-0020/2025</w:t>
      </w:r>
    </w:p>
    <w:p w:rsidR="00A07284" w:rsidRDefault="00D212FE">
      <w:pPr>
        <w:framePr w:w="1106" w:wrap="auto" w:hAnchor="text" w:x="821" w:y="131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1"/>
          <w:sz w:val="18"/>
        </w:rPr>
        <w:t>Objednatel</w:t>
      </w:r>
      <w:proofErr w:type="spellEnd"/>
    </w:p>
    <w:p w:rsidR="00A07284" w:rsidRDefault="00D212FE">
      <w:pPr>
        <w:framePr w:w="1575" w:wrap="auto" w:hAnchor="text" w:x="2437" w:y="131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IČO:</w:t>
      </w:r>
      <w:r>
        <w:rPr>
          <w:rFonts w:ascii="Arial"/>
          <w:color w:val="000000"/>
          <w:spacing w:val="1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48623865</w:t>
      </w:r>
    </w:p>
    <w:p w:rsidR="00A07284" w:rsidRDefault="00D212FE">
      <w:pPr>
        <w:framePr w:w="598" w:wrap="auto" w:hAnchor="text" w:x="4160" w:y="131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DIČ:</w:t>
      </w:r>
    </w:p>
    <w:p w:rsidR="00A07284" w:rsidRDefault="00D212FE">
      <w:pPr>
        <w:framePr w:w="3720" w:wrap="auto" w:hAnchor="text" w:x="2437" w:y="159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 xml:space="preserve">Centrum </w:t>
      </w:r>
      <w:proofErr w:type="spellStart"/>
      <w:r>
        <w:rPr>
          <w:rFonts w:ascii="Arial" w:hAnsi="Arial" w:cs="Arial"/>
          <w:color w:val="000000"/>
          <w:sz w:val="18"/>
        </w:rPr>
        <w:t>socialních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služeb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Naděje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Broumov</w:t>
      </w:r>
      <w:proofErr w:type="spellEnd"/>
    </w:p>
    <w:p w:rsidR="00A07284" w:rsidRDefault="00D212FE">
      <w:pPr>
        <w:framePr w:w="3720" w:wrap="auto" w:hAnchor="text" w:x="2437" w:y="1595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Jiráskova</w:t>
      </w:r>
      <w:proofErr w:type="spellEnd"/>
      <w:r>
        <w:rPr>
          <w:rFonts w:ascii="Arial"/>
          <w:color w:val="000000"/>
          <w:spacing w:val="-1"/>
          <w:sz w:val="18"/>
        </w:rPr>
        <w:t xml:space="preserve"> 193</w:t>
      </w:r>
    </w:p>
    <w:p w:rsidR="00A07284" w:rsidRDefault="00D212FE">
      <w:pPr>
        <w:framePr w:w="1602" w:wrap="auto" w:hAnchor="text" w:x="2437" w:y="215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550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01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Broumov</w:t>
      </w:r>
      <w:proofErr w:type="spellEnd"/>
    </w:p>
    <w:p w:rsidR="00A07284" w:rsidRDefault="00D212FE">
      <w:pPr>
        <w:framePr w:w="1046" w:wrap="auto" w:hAnchor="text" w:x="6098" w:y="215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1"/>
          <w:sz w:val="18"/>
        </w:rPr>
        <w:t>Dodavatel</w:t>
      </w:r>
      <w:proofErr w:type="spellEnd"/>
    </w:p>
    <w:p w:rsidR="00A07284" w:rsidRDefault="00D212FE">
      <w:pPr>
        <w:framePr w:w="1575" w:wrap="auto" w:hAnchor="text" w:x="7283" w:y="215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IČO:</w:t>
      </w:r>
      <w:r>
        <w:rPr>
          <w:rFonts w:ascii="Arial"/>
          <w:color w:val="000000"/>
          <w:spacing w:val="1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26776251</w:t>
      </w:r>
    </w:p>
    <w:p w:rsidR="00A07284" w:rsidRDefault="00D212FE">
      <w:pPr>
        <w:framePr w:w="1813" w:wrap="auto" w:hAnchor="text" w:x="9113" w:y="215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DIČ:</w:t>
      </w:r>
      <w:r>
        <w:rPr>
          <w:rFonts w:ascii="Arial"/>
          <w:color w:val="000000"/>
          <w:spacing w:val="1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CZ26776251</w:t>
      </w:r>
    </w:p>
    <w:p w:rsidR="00A07284" w:rsidRDefault="00D212FE">
      <w:pPr>
        <w:framePr w:w="1956" w:wrap="auto" w:hAnchor="text" w:x="6098" w:y="2434"/>
        <w:widowControl w:val="0"/>
        <w:autoSpaceDE w:val="0"/>
        <w:autoSpaceDN w:val="0"/>
        <w:spacing w:before="0" w:after="0" w:line="238" w:lineRule="exact"/>
        <w:jc w:val="left"/>
        <w:rPr>
          <w:rFonts w:ascii="Arial"/>
          <w:b/>
          <w:color w:val="000000"/>
          <w:sz w:val="21"/>
        </w:rPr>
      </w:pPr>
      <w:proofErr w:type="spellStart"/>
      <w:r>
        <w:rPr>
          <w:rFonts w:ascii="Arial"/>
          <w:b/>
          <w:color w:val="000000"/>
          <w:spacing w:val="2"/>
          <w:sz w:val="21"/>
        </w:rPr>
        <w:t>Vavex</w:t>
      </w:r>
      <w:proofErr w:type="spellEnd"/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1990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1"/>
        </w:rPr>
        <w:t>s.r.o</w:t>
      </w:r>
      <w:proofErr w:type="spellEnd"/>
      <w:r>
        <w:rPr>
          <w:rFonts w:ascii="Arial"/>
          <w:b/>
          <w:color w:val="000000"/>
          <w:spacing w:val="1"/>
          <w:sz w:val="21"/>
        </w:rPr>
        <w:t>.</w:t>
      </w:r>
    </w:p>
    <w:p w:rsidR="00A07284" w:rsidRDefault="00D212FE">
      <w:pPr>
        <w:framePr w:w="1956" w:wrap="auto" w:hAnchor="text" w:x="6098" w:y="2434"/>
        <w:widowControl w:val="0"/>
        <w:autoSpaceDE w:val="0"/>
        <w:autoSpaceDN w:val="0"/>
        <w:spacing w:before="80" w:after="0" w:line="238" w:lineRule="exact"/>
        <w:ind w:left="59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503</w:t>
      </w:r>
    </w:p>
    <w:p w:rsidR="00A07284" w:rsidRDefault="00D212FE">
      <w:pPr>
        <w:framePr w:w="1613" w:wrap="auto" w:hAnchor="text" w:x="821" w:y="2770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18"/>
        </w:rPr>
        <w:t>Bankovní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8"/>
        </w:rPr>
        <w:t>spojení</w:t>
      </w:r>
      <w:proofErr w:type="spellEnd"/>
    </w:p>
    <w:p w:rsidR="00A07284" w:rsidRDefault="00D212FE">
      <w:pPr>
        <w:framePr w:w="1613" w:wrap="auto" w:hAnchor="text" w:x="821" w:y="2770"/>
        <w:widowControl w:val="0"/>
        <w:autoSpaceDE w:val="0"/>
        <w:autoSpaceDN w:val="0"/>
        <w:spacing w:before="118" w:after="0" w:line="200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 w:hAnsi="Arial" w:cs="Arial"/>
          <w:i/>
          <w:color w:val="000000"/>
          <w:sz w:val="18"/>
        </w:rPr>
        <w:t>Číslo</w:t>
      </w:r>
      <w:proofErr w:type="spellEnd"/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8"/>
        </w:rPr>
        <w:t>účtu</w:t>
      </w:r>
      <w:proofErr w:type="spellEnd"/>
    </w:p>
    <w:p w:rsidR="00A07284" w:rsidRDefault="00D212FE">
      <w:pPr>
        <w:framePr w:w="1958" w:wrap="auto" w:hAnchor="text" w:x="2437" w:y="3069"/>
        <w:widowControl w:val="0"/>
        <w:autoSpaceDE w:val="0"/>
        <w:autoSpaceDN w:val="0"/>
        <w:spacing w:before="0" w:after="0" w:line="238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8243140207/0100</w:t>
      </w:r>
    </w:p>
    <w:p w:rsidR="00A07284" w:rsidRDefault="00D212FE">
      <w:pPr>
        <w:framePr w:w="2037" w:wrap="auto" w:hAnchor="text" w:x="6098" w:y="3069"/>
        <w:widowControl w:val="0"/>
        <w:autoSpaceDE w:val="0"/>
        <w:autoSpaceDN w:val="0"/>
        <w:spacing w:before="0" w:after="0" w:line="238" w:lineRule="exact"/>
        <w:jc w:val="left"/>
        <w:rPr>
          <w:rFonts w:ascii="Arial"/>
          <w:b/>
          <w:color w:val="000000"/>
          <w:sz w:val="21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1"/>
        </w:rPr>
        <w:t>Příbram</w:t>
      </w:r>
      <w:proofErr w:type="spellEnd"/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V-</w:t>
      </w:r>
      <w:proofErr w:type="spellStart"/>
      <w:r>
        <w:rPr>
          <w:rFonts w:ascii="Arial" w:hAnsi="Arial" w:cs="Arial"/>
          <w:b/>
          <w:color w:val="000000"/>
          <w:spacing w:val="2"/>
          <w:sz w:val="21"/>
        </w:rPr>
        <w:t>Zdaboř</w:t>
      </w:r>
      <w:proofErr w:type="spellEnd"/>
    </w:p>
    <w:p w:rsidR="00A07284" w:rsidRDefault="00D212FE">
      <w:pPr>
        <w:framePr w:w="1813" w:wrap="auto" w:hAnchor="text" w:x="6098" w:y="3386"/>
        <w:widowControl w:val="0"/>
        <w:autoSpaceDE w:val="0"/>
        <w:autoSpaceDN w:val="0"/>
        <w:spacing w:before="0" w:after="0" w:line="238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261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01</w:t>
      </w:r>
      <w:r>
        <w:rPr>
          <w:rFonts w:ascii="Arial"/>
          <w:b/>
          <w:color w:val="000000"/>
          <w:spacing w:val="60"/>
          <w:sz w:val="2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1"/>
        </w:rPr>
        <w:t>Příbram</w:t>
      </w:r>
      <w:proofErr w:type="spellEnd"/>
    </w:p>
    <w:p w:rsidR="00A07284" w:rsidRDefault="00D212FE">
      <w:pPr>
        <w:framePr w:w="5731" w:wrap="auto" w:hAnchor="text" w:x="871" w:y="4580"/>
        <w:widowControl w:val="0"/>
        <w:autoSpaceDE w:val="0"/>
        <w:autoSpaceDN w:val="0"/>
        <w:spacing w:before="0" w:after="0" w:line="279" w:lineRule="exact"/>
        <w:jc w:val="left"/>
        <w:rPr>
          <w:rFonts w:ascii="Arial"/>
          <w:b/>
          <w:color w:val="000000"/>
          <w:sz w:val="25"/>
        </w:rPr>
      </w:pPr>
      <w:proofErr w:type="spellStart"/>
      <w:r>
        <w:rPr>
          <w:rFonts w:ascii="Arial" w:hAnsi="Arial" w:cs="Arial"/>
          <w:b/>
          <w:color w:val="000000"/>
          <w:sz w:val="25"/>
        </w:rPr>
        <w:t>Objednáváme</w:t>
      </w:r>
      <w:proofErr w:type="spellEnd"/>
      <w:r>
        <w:rPr>
          <w:rFonts w:ascii="Arial" w:hAnsi="Arial" w:cs="Arial"/>
          <w:b/>
          <w:color w:val="000000"/>
          <w:sz w:val="25"/>
        </w:rPr>
        <w:t>:</w:t>
      </w:r>
      <w:r>
        <w:rPr>
          <w:rFonts w:ascii="Arial"/>
          <w:b/>
          <w:color w:val="000000"/>
          <w:spacing w:val="148"/>
          <w:sz w:val="25"/>
        </w:rPr>
        <w:t xml:space="preserve"> </w:t>
      </w:r>
      <w:proofErr w:type="spellStart"/>
      <w:r>
        <w:rPr>
          <w:rFonts w:ascii="Arial"/>
          <w:b/>
          <w:color w:val="000000"/>
          <w:sz w:val="25"/>
        </w:rPr>
        <w:t>tapety</w:t>
      </w:r>
      <w:proofErr w:type="spellEnd"/>
      <w:r>
        <w:rPr>
          <w:rFonts w:ascii="Arial"/>
          <w:b/>
          <w:color w:val="000000"/>
          <w:sz w:val="25"/>
        </w:rPr>
        <w:t xml:space="preserve"> </w:t>
      </w:r>
      <w:proofErr w:type="spellStart"/>
      <w:r>
        <w:rPr>
          <w:rFonts w:ascii="Arial"/>
          <w:b/>
          <w:color w:val="000000"/>
          <w:sz w:val="25"/>
        </w:rPr>
        <w:t>na</w:t>
      </w:r>
      <w:proofErr w:type="spellEnd"/>
      <w:r>
        <w:rPr>
          <w:rFonts w:ascii="Arial"/>
          <w:b/>
          <w:color w:val="000000"/>
          <w:sz w:val="25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5"/>
        </w:rPr>
        <w:t>zeď</w:t>
      </w:r>
      <w:proofErr w:type="spellEnd"/>
      <w:r>
        <w:rPr>
          <w:rFonts w:ascii="Arial"/>
          <w:b/>
          <w:color w:val="000000"/>
          <w:sz w:val="25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5"/>
        </w:rPr>
        <w:t>včetně</w:t>
      </w:r>
      <w:proofErr w:type="spellEnd"/>
      <w:r>
        <w:rPr>
          <w:rFonts w:ascii="Arial"/>
          <w:b/>
          <w:color w:val="000000"/>
          <w:sz w:val="25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5"/>
        </w:rPr>
        <w:t>nalepení</w:t>
      </w:r>
      <w:proofErr w:type="spellEnd"/>
    </w:p>
    <w:p w:rsidR="00A07284" w:rsidRDefault="00D212FE">
      <w:pPr>
        <w:framePr w:w="9047" w:wrap="auto" w:hAnchor="text" w:x="821" w:y="5122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Objednáváme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u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Vás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obrazovou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tapetu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One Roll </w:t>
      </w:r>
      <w:r>
        <w:rPr>
          <w:rFonts w:ascii="Courier New"/>
          <w:color w:val="000000"/>
          <w:sz w:val="18"/>
        </w:rPr>
        <w:t>-</w:t>
      </w:r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7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místností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(6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domácností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+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jídelna</w:t>
      </w:r>
      <w:proofErr w:type="spellEnd"/>
      <w:r>
        <w:rPr>
          <w:rFonts w:ascii="Courier New" w:hAnsi="Courier New" w:cs="Courier New"/>
          <w:color w:val="000000"/>
          <w:spacing w:val="-1"/>
          <w:sz w:val="18"/>
        </w:rPr>
        <w:t>)</w:t>
      </w:r>
    </w:p>
    <w:p w:rsidR="00A07284" w:rsidRDefault="00D212FE">
      <w:pPr>
        <w:framePr w:w="9047" w:wrap="auto" w:hAnchor="text" w:x="821" w:y="5122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/>
          <w:color w:val="000000"/>
          <w:spacing w:val="-1"/>
          <w:sz w:val="18"/>
        </w:rPr>
        <w:t>Domov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seniorů</w:t>
      </w:r>
      <w:proofErr w:type="spellEnd"/>
      <w:r>
        <w:rPr>
          <w:rFonts w:ascii="Courier New" w:hAnsi="Courier New" w:cs="Courier New"/>
          <w:color w:val="000000"/>
          <w:spacing w:val="-1"/>
          <w:sz w:val="18"/>
        </w:rPr>
        <w:t>,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Jiráskova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193, </w:t>
      </w:r>
      <w:proofErr w:type="spellStart"/>
      <w:r>
        <w:rPr>
          <w:rFonts w:ascii="Courier New"/>
          <w:color w:val="000000"/>
          <w:spacing w:val="-1"/>
          <w:sz w:val="18"/>
        </w:rPr>
        <w:t>Broumov</w:t>
      </w:r>
      <w:proofErr w:type="spellEnd"/>
      <w:r>
        <w:rPr>
          <w:rFonts w:ascii="Courier New"/>
          <w:color w:val="000000"/>
          <w:spacing w:val="-1"/>
          <w:sz w:val="18"/>
        </w:rPr>
        <w:t>.</w:t>
      </w:r>
    </w:p>
    <w:p w:rsidR="00A07284" w:rsidRDefault="00D212FE">
      <w:pPr>
        <w:framePr w:w="3355" w:wrap="auto" w:hAnchor="text" w:x="821" w:y="5669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/>
          <w:color w:val="000000"/>
          <w:spacing w:val="-1"/>
          <w:sz w:val="18"/>
        </w:rPr>
        <w:t>Vzor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dle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objednávky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na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místě</w:t>
      </w:r>
      <w:proofErr w:type="spellEnd"/>
      <w:r>
        <w:rPr>
          <w:rFonts w:ascii="Courier New" w:hAnsi="Courier New" w:cs="Courier New"/>
          <w:color w:val="000000"/>
          <w:spacing w:val="-1"/>
          <w:sz w:val="18"/>
        </w:rPr>
        <w:t>.</w:t>
      </w:r>
    </w:p>
    <w:p w:rsidR="00A07284" w:rsidRDefault="00D212FE">
      <w:pPr>
        <w:framePr w:w="4214" w:wrap="auto" w:hAnchor="text" w:x="821" w:y="6034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Dodávka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je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včetně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tapetářských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prací</w:t>
      </w:r>
      <w:proofErr w:type="spellEnd"/>
      <w:r>
        <w:rPr>
          <w:rFonts w:ascii="Courier New" w:hAnsi="Courier New" w:cs="Courier New"/>
          <w:color w:val="000000"/>
          <w:spacing w:val="-1"/>
          <w:sz w:val="18"/>
        </w:rPr>
        <w:t>.</w:t>
      </w:r>
    </w:p>
    <w:p w:rsidR="00A07284" w:rsidRDefault="00D212FE">
      <w:pPr>
        <w:framePr w:w="4536" w:wrap="auto" w:hAnchor="text" w:x="821" w:y="6947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Cenová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nabídka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ze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dne</w:t>
      </w:r>
      <w:proofErr w:type="spellEnd"/>
      <w:r>
        <w:rPr>
          <w:rFonts w:ascii="Courier New"/>
          <w:color w:val="000000"/>
          <w:spacing w:val="-1"/>
          <w:sz w:val="18"/>
        </w:rPr>
        <w:t>: 18. 8. 2025</w:t>
      </w:r>
    </w:p>
    <w:p w:rsidR="00A07284" w:rsidRDefault="00D212FE">
      <w:pPr>
        <w:framePr w:w="4536" w:wrap="auto" w:hAnchor="text" w:x="821" w:y="6947"/>
        <w:widowControl w:val="0"/>
        <w:autoSpaceDE w:val="0"/>
        <w:autoSpaceDN w:val="0"/>
        <w:spacing w:before="162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/>
          <w:color w:val="000000"/>
          <w:spacing w:val="-1"/>
          <w:sz w:val="18"/>
        </w:rPr>
        <w:t>Cena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: 51 861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Kč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bez DPH, 62 752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Kč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s</w:t>
      </w:r>
      <w:r>
        <w:rPr>
          <w:rFonts w:ascii="Courier New"/>
          <w:color w:val="000000"/>
          <w:spacing w:val="-1"/>
          <w:sz w:val="18"/>
        </w:rPr>
        <w:t xml:space="preserve"> DPH</w:t>
      </w:r>
    </w:p>
    <w:p w:rsidR="00A07284" w:rsidRDefault="00D212FE">
      <w:pPr>
        <w:framePr w:w="4536" w:wrap="auto" w:hAnchor="text" w:x="821" w:y="6947"/>
        <w:widowControl w:val="0"/>
        <w:autoSpaceDE w:val="0"/>
        <w:autoSpaceDN w:val="0"/>
        <w:spacing w:before="162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Termín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realizace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do: 12. 9. 2025</w:t>
      </w:r>
    </w:p>
    <w:p w:rsidR="00A07284" w:rsidRDefault="00D212FE">
      <w:pPr>
        <w:framePr w:w="1421" w:wrap="auto" w:hAnchor="text" w:x="821" w:y="8225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z w:val="18"/>
        </w:rPr>
        <w:t>S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pozdravem</w:t>
      </w:r>
      <w:proofErr w:type="spellEnd"/>
    </w:p>
    <w:p w:rsidR="00A07284" w:rsidRDefault="00D212FE">
      <w:pPr>
        <w:framePr w:w="2818" w:wrap="auto" w:hAnchor="text" w:x="821" w:y="8956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pacing w:val="-1"/>
          <w:sz w:val="18"/>
        </w:rPr>
        <w:t xml:space="preserve">Mgr. Eva </w:t>
      </w:r>
      <w:r>
        <w:rPr>
          <w:rFonts w:ascii="Courier New" w:hAnsi="Courier New" w:cs="Courier New"/>
          <w:color w:val="000000"/>
          <w:spacing w:val="-1"/>
          <w:sz w:val="18"/>
        </w:rPr>
        <w:t>Kašparová,</w:t>
      </w:r>
      <w:r>
        <w:rPr>
          <w:rFonts w:ascii="Courier New"/>
          <w:color w:val="000000"/>
          <w:spacing w:val="-1"/>
          <w:sz w:val="18"/>
        </w:rPr>
        <w:t xml:space="preserve"> MSc.</w:t>
      </w:r>
    </w:p>
    <w:p w:rsidR="00A07284" w:rsidRDefault="00D212FE">
      <w:pPr>
        <w:framePr w:w="2818" w:wrap="auto" w:hAnchor="text" w:x="821" w:y="8956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ředitelka</w:t>
      </w:r>
      <w:proofErr w:type="spellEnd"/>
    </w:p>
    <w:p w:rsidR="00A07284" w:rsidRDefault="00D212FE">
      <w:pPr>
        <w:framePr w:w="2388" w:wrap="auto" w:hAnchor="text" w:x="821" w:y="9869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/>
          <w:color w:val="000000"/>
          <w:spacing w:val="-1"/>
          <w:sz w:val="18"/>
        </w:rPr>
        <w:t>Fakturu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vystavte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na</w:t>
      </w:r>
      <w:proofErr w:type="spellEnd"/>
      <w:r>
        <w:rPr>
          <w:rFonts w:ascii="Courier New"/>
          <w:color w:val="000000"/>
          <w:spacing w:val="-1"/>
          <w:sz w:val="18"/>
        </w:rPr>
        <w:t>:</w:t>
      </w:r>
    </w:p>
    <w:p w:rsidR="00A07284" w:rsidRDefault="00D212FE">
      <w:pPr>
        <w:framePr w:w="2388" w:wrap="auto" w:hAnchor="text" w:x="821" w:y="9869"/>
        <w:widowControl w:val="0"/>
        <w:autoSpaceDE w:val="0"/>
        <w:autoSpaceDN w:val="0"/>
        <w:spacing w:before="710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Doručovací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adresa</w:t>
      </w:r>
      <w:proofErr w:type="spellEnd"/>
      <w:r>
        <w:rPr>
          <w:rFonts w:ascii="Courier New"/>
          <w:color w:val="000000"/>
          <w:spacing w:val="-1"/>
          <w:sz w:val="18"/>
        </w:rPr>
        <w:t>:</w:t>
      </w:r>
    </w:p>
    <w:p w:rsidR="00A07284" w:rsidRDefault="00D212FE">
      <w:pPr>
        <w:framePr w:w="4536" w:wrap="auto" w:hAnchor="text" w:x="3399" w:y="9869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pacing w:val="-1"/>
          <w:sz w:val="18"/>
        </w:rPr>
        <w:t xml:space="preserve">Centrum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sociálních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služeb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Naděje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Broumov</w:t>
      </w:r>
      <w:proofErr w:type="spellEnd"/>
    </w:p>
    <w:p w:rsidR="00A07284" w:rsidRDefault="00D212FE">
      <w:pPr>
        <w:framePr w:w="4536" w:wrap="auto" w:hAnchor="text" w:x="3399" w:y="9869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Jiráskova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193</w:t>
      </w:r>
    </w:p>
    <w:p w:rsidR="00A07284" w:rsidRDefault="00D212FE">
      <w:pPr>
        <w:framePr w:w="347" w:wrap="auto" w:hAnchor="text" w:x="3399" w:y="10234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z w:val="18"/>
        </w:rPr>
        <w:t>5</w:t>
      </w:r>
    </w:p>
    <w:p w:rsidR="00A07284" w:rsidRDefault="00D212FE">
      <w:pPr>
        <w:framePr w:w="1744" w:wrap="auto" w:hAnchor="text" w:x="3506" w:y="10234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pacing w:val="-1"/>
          <w:sz w:val="18"/>
        </w:rPr>
        <w:t>50 01</w:t>
      </w:r>
      <w:r>
        <w:rPr>
          <w:rFonts w:ascii="Courier New"/>
          <w:color w:val="000000"/>
          <w:spacing w:val="107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Broumov</w:t>
      </w:r>
      <w:proofErr w:type="spellEnd"/>
    </w:p>
    <w:p w:rsidR="00A07284" w:rsidRDefault="00D212FE">
      <w:pPr>
        <w:framePr w:w="1529" w:wrap="auto" w:hAnchor="text" w:x="3399" w:y="10416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 w:hAnsi="Courier New" w:cs="Courier New"/>
          <w:color w:val="000000"/>
          <w:spacing w:val="-1"/>
          <w:sz w:val="18"/>
        </w:rPr>
        <w:t>IČ:</w:t>
      </w:r>
      <w:r>
        <w:rPr>
          <w:rFonts w:ascii="Courier New"/>
          <w:color w:val="000000"/>
          <w:spacing w:val="-1"/>
          <w:sz w:val="18"/>
        </w:rPr>
        <w:t xml:space="preserve"> 48623865</w:t>
      </w:r>
    </w:p>
    <w:p w:rsidR="00A07284" w:rsidRDefault="00D212FE">
      <w:pPr>
        <w:framePr w:w="4536" w:wrap="auto" w:hAnchor="text" w:x="3399" w:y="10782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pacing w:val="-1"/>
          <w:sz w:val="18"/>
        </w:rPr>
        <w:t xml:space="preserve">Centrum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sociálních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služeb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Naděje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Broumov</w:t>
      </w:r>
      <w:proofErr w:type="spellEnd"/>
    </w:p>
    <w:p w:rsidR="00A07284" w:rsidRDefault="00D212FE">
      <w:pPr>
        <w:framePr w:w="4536" w:wrap="auto" w:hAnchor="text" w:x="3399" w:y="10782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Jiráskova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193</w:t>
      </w:r>
    </w:p>
    <w:p w:rsidR="00A07284" w:rsidRDefault="00D212FE">
      <w:pPr>
        <w:framePr w:w="1851" w:wrap="auto" w:hAnchor="text" w:x="3399" w:y="11147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pacing w:val="-1"/>
          <w:sz w:val="18"/>
        </w:rPr>
        <w:t>550 01</w:t>
      </w:r>
      <w:r>
        <w:rPr>
          <w:rFonts w:ascii="Courier New"/>
          <w:color w:val="000000"/>
          <w:spacing w:val="107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Broumov</w:t>
      </w:r>
      <w:proofErr w:type="spellEnd"/>
    </w:p>
    <w:p w:rsidR="00A07284" w:rsidRDefault="00D212FE">
      <w:pPr>
        <w:framePr w:w="8725" w:wrap="auto" w:hAnchor="text" w:x="821" w:y="12425"/>
        <w:widowControl w:val="0"/>
        <w:autoSpaceDE w:val="0"/>
        <w:autoSpaceDN w:val="0"/>
        <w:spacing w:before="0" w:after="0" w:line="20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/>
          <w:color w:val="000000"/>
          <w:spacing w:val="-1"/>
          <w:sz w:val="18"/>
        </w:rPr>
        <w:t>Dodavatel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souhlasí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se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zveřejněním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celého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obsahu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objednávky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včetně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jejích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příloh</w:t>
      </w:r>
      <w:proofErr w:type="spellEnd"/>
    </w:p>
    <w:p w:rsidR="00A07284" w:rsidRDefault="00D212FE">
      <w:pPr>
        <w:framePr w:w="8725" w:wrap="auto" w:hAnchor="text" w:x="821" w:y="12425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r>
        <w:rPr>
          <w:rFonts w:ascii="Courier New"/>
          <w:color w:val="000000"/>
          <w:sz w:val="18"/>
        </w:rPr>
        <w:t>v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registru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smluv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dle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zákona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18"/>
        </w:rPr>
        <w:t>č.</w:t>
      </w:r>
      <w:r>
        <w:rPr>
          <w:rFonts w:ascii="Courier New"/>
          <w:color w:val="000000"/>
          <w:spacing w:val="-1"/>
          <w:sz w:val="18"/>
        </w:rPr>
        <w:t xml:space="preserve"> 340/2015 Sb. </w:t>
      </w:r>
      <w:r>
        <w:rPr>
          <w:rFonts w:ascii="Courier New"/>
          <w:color w:val="000000"/>
          <w:sz w:val="18"/>
        </w:rPr>
        <w:t>o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zvláštních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podmínkách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účinnosti</w:t>
      </w:r>
      <w:proofErr w:type="spellEnd"/>
    </w:p>
    <w:p w:rsidR="00A07284" w:rsidRDefault="00D212FE">
      <w:pPr>
        <w:framePr w:w="8725" w:wrap="auto" w:hAnchor="text" w:x="821" w:y="12425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některých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smluv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uveřejňování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některých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smluv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a</w:t>
      </w:r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o</w:t>
      </w:r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registru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smluv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 w:hAnsi="Courier New" w:cs="Courier New"/>
          <w:color w:val="000000"/>
          <w:spacing w:val="-1"/>
          <w:sz w:val="18"/>
        </w:rPr>
        <w:t>(</w:t>
      </w:r>
      <w:proofErr w:type="spellStart"/>
      <w:r>
        <w:rPr>
          <w:rFonts w:ascii="Courier New" w:hAnsi="Courier New" w:cs="Courier New"/>
          <w:color w:val="000000"/>
          <w:spacing w:val="-1"/>
          <w:sz w:val="18"/>
        </w:rPr>
        <w:t>zákon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r>
        <w:rPr>
          <w:rFonts w:ascii="Courier New"/>
          <w:color w:val="000000"/>
          <w:sz w:val="18"/>
        </w:rPr>
        <w:t>o</w:t>
      </w:r>
    </w:p>
    <w:p w:rsidR="00A07284" w:rsidRDefault="00D212FE">
      <w:pPr>
        <w:framePr w:w="8725" w:wrap="auto" w:hAnchor="text" w:x="821" w:y="12425"/>
        <w:widowControl w:val="0"/>
        <w:autoSpaceDE w:val="0"/>
        <w:autoSpaceDN w:val="0"/>
        <w:spacing w:before="0" w:after="0" w:line="183" w:lineRule="exact"/>
        <w:jc w:val="left"/>
        <w:rPr>
          <w:rFonts w:ascii="Courier New"/>
          <w:color w:val="000000"/>
          <w:sz w:val="18"/>
        </w:rPr>
      </w:pPr>
      <w:proofErr w:type="spellStart"/>
      <w:r>
        <w:rPr>
          <w:rFonts w:ascii="Courier New"/>
          <w:color w:val="000000"/>
          <w:spacing w:val="-1"/>
          <w:sz w:val="18"/>
        </w:rPr>
        <w:t>registru</w:t>
      </w:r>
      <w:proofErr w:type="spellEnd"/>
      <w:r>
        <w:rPr>
          <w:rFonts w:ascii="Courier New"/>
          <w:color w:val="000000"/>
          <w:spacing w:val="-1"/>
          <w:sz w:val="18"/>
        </w:rPr>
        <w:t xml:space="preserve"> </w:t>
      </w:r>
      <w:proofErr w:type="spellStart"/>
      <w:r>
        <w:rPr>
          <w:rFonts w:ascii="Courier New"/>
          <w:color w:val="000000"/>
          <w:spacing w:val="-1"/>
          <w:sz w:val="18"/>
        </w:rPr>
        <w:t>smluv</w:t>
      </w:r>
      <w:proofErr w:type="spellEnd"/>
      <w:r>
        <w:rPr>
          <w:rFonts w:ascii="Courier New"/>
          <w:color w:val="000000"/>
          <w:spacing w:val="-1"/>
          <w:sz w:val="18"/>
        </w:rPr>
        <w:t>).</w:t>
      </w:r>
    </w:p>
    <w:p w:rsidR="00A07284" w:rsidRDefault="00D212FE">
      <w:pPr>
        <w:framePr w:w="1274" w:wrap="auto" w:hAnchor="text" w:x="821" w:y="146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Broumově</w:t>
      </w:r>
      <w:proofErr w:type="spellEnd"/>
    </w:p>
    <w:p w:rsidR="00A07284" w:rsidRDefault="00D212FE">
      <w:pPr>
        <w:framePr w:w="618" w:wrap="auto" w:hAnchor="text" w:x="821" w:y="1489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1"/>
          <w:sz w:val="18"/>
        </w:rPr>
        <w:t>Dne</w:t>
      </w:r>
      <w:proofErr w:type="spellEnd"/>
      <w:r>
        <w:rPr>
          <w:rFonts w:ascii="Arial"/>
          <w:color w:val="000000"/>
          <w:spacing w:val="-1"/>
          <w:sz w:val="18"/>
        </w:rPr>
        <w:t>:</w:t>
      </w:r>
    </w:p>
    <w:p w:rsidR="00A07284" w:rsidRDefault="00D212FE">
      <w:pPr>
        <w:framePr w:w="1136" w:wrap="auto" w:hAnchor="text" w:x="1791" w:y="1489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18.08.2025</w:t>
      </w:r>
    </w:p>
    <w:p w:rsidR="00A07284" w:rsidRDefault="00D212FE">
      <w:pPr>
        <w:framePr w:w="926" w:wrap="auto" w:hAnchor="text" w:x="821" w:y="1517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Vyřizuje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A07284" w:rsidRDefault="00D212FE">
      <w:pPr>
        <w:framePr w:w="926" w:wrap="auto" w:hAnchor="text" w:x="821" w:y="1517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1"/>
          <w:sz w:val="18"/>
        </w:rPr>
        <w:t>Telefon</w:t>
      </w:r>
      <w:proofErr w:type="spellEnd"/>
      <w:r>
        <w:rPr>
          <w:rFonts w:ascii="Arial"/>
          <w:color w:val="000000"/>
          <w:spacing w:val="-1"/>
          <w:sz w:val="18"/>
        </w:rPr>
        <w:t>:</w:t>
      </w:r>
    </w:p>
    <w:p w:rsidR="00A07284" w:rsidRDefault="00D212FE">
      <w:pPr>
        <w:framePr w:w="926" w:wrap="auto" w:hAnchor="text" w:x="821" w:y="1517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E-mail:</w:t>
      </w:r>
    </w:p>
    <w:p w:rsidR="00A07284" w:rsidRDefault="00D212FE">
      <w:pPr>
        <w:framePr w:w="1523" w:wrap="auto" w:hAnchor="text" w:x="1791" w:y="1517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-1"/>
          <w:sz w:val="18"/>
        </w:rPr>
        <w:t>xxxxxxxx</w:t>
      </w:r>
      <w:proofErr w:type="spellEnd"/>
    </w:p>
    <w:p w:rsidR="00A07284" w:rsidRDefault="00D212FE">
      <w:pPr>
        <w:framePr w:w="1523" w:wrap="auto" w:hAnchor="text" w:x="1791" w:y="1517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xxxxxxxx</w:t>
      </w:r>
    </w:p>
    <w:p w:rsidR="00A07284" w:rsidRDefault="00D212FE">
      <w:pPr>
        <w:framePr w:w="2621" w:wrap="auto" w:hAnchor="text" w:x="1791" w:y="157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fakturace@nadejebroumov.cz</w:t>
      </w:r>
    </w:p>
    <w:p w:rsidR="00A07284" w:rsidRDefault="00D212FE">
      <w:pPr>
        <w:framePr w:w="5057" w:wrap="auto" w:hAnchor="text" w:x="821" w:y="1601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i/>
          <w:color w:val="000000"/>
          <w:sz w:val="18"/>
        </w:rPr>
      </w:pPr>
      <w:proofErr w:type="spellStart"/>
      <w:r>
        <w:rPr>
          <w:rFonts w:ascii="Arial"/>
          <w:b/>
          <w:i/>
          <w:color w:val="000000"/>
          <w:spacing w:val="-1"/>
          <w:sz w:val="18"/>
        </w:rPr>
        <w:t>Potvrzenou</w:t>
      </w:r>
      <w:proofErr w:type="spellEnd"/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pacing w:val="-1"/>
          <w:sz w:val="18"/>
        </w:rPr>
        <w:t>objednávku</w:t>
      </w:r>
      <w:proofErr w:type="spellEnd"/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vraťte</w:t>
      </w:r>
      <w:proofErr w:type="spellEnd"/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pacing w:val="-1"/>
          <w:sz w:val="18"/>
        </w:rPr>
        <w:t>na</w:t>
      </w:r>
      <w:proofErr w:type="spellEnd"/>
      <w:r>
        <w:rPr>
          <w:rFonts w:ascii="Arial"/>
          <w:b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pacing w:val="-1"/>
          <w:sz w:val="18"/>
        </w:rPr>
        <w:t>výše</w:t>
      </w:r>
      <w:proofErr w:type="spellEnd"/>
      <w:r>
        <w:rPr>
          <w:rFonts w:ascii="Arial"/>
          <w:b/>
          <w:i/>
          <w:color w:val="000000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pacing w:val="-1"/>
          <w:sz w:val="18"/>
        </w:rPr>
        <w:t>uvedenou</w:t>
      </w:r>
      <w:proofErr w:type="spellEnd"/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pacing w:val="-1"/>
          <w:sz w:val="18"/>
        </w:rPr>
        <w:t>adresu</w:t>
      </w:r>
      <w:proofErr w:type="spellEnd"/>
    </w:p>
    <w:p w:rsidR="00A07284" w:rsidRDefault="00D212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40.05pt;margin-top:78.75pt;width:58.7pt;height:58.7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291.15pt;margin-top:104.7pt;width:276.6pt;height:109.3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r>
        <w:rPr>
          <w:noProof/>
        </w:rPr>
        <w:pict>
          <v:shape id="_x00002" o:spid="_x0000_s1026" type="#_x0000_t75" style="position:absolute;margin-left:27.3pt;margin-top:243.95pt;width:540.45pt;height:555.6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End w:id="1"/>
    </w:p>
    <w:sectPr w:rsidR="00A0728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2AD667A-0C8C-4C8B-A4EB-0EAACB63EACB}"/>
    <w:embedBold r:id="rId2" w:fontKey="{CABFFBDC-19A1-43FE-9A78-9FDFCCE51028}"/>
    <w:embedItalic r:id="rId3" w:fontKey="{E48DB063-3FCD-4F03-BD77-0F9CB81C2B90}"/>
    <w:embedBoldItalic r:id="rId4" w:fontKey="{143A0CFA-3F7A-4E85-9B1D-FCB8C4308EA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76FD19E-5B03-4FF7-9373-BC7CBF5BB78D}"/>
    <w:embedBold r:id="rId6" w:fontKey="{A23739C0-012F-4320-9C0A-974757545E09}"/>
    <w:embedItalic r:id="rId7" w:fontKey="{EC826BD7-7654-46F5-AA00-1F40A8828E01}"/>
    <w:embedBoldItalic r:id="rId8" w:fontKey="{97BC70C8-ECF6-41DB-ACA7-C26C2BADE5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8E20AE54-89AE-4380-82EC-05F18B61FDD4}"/>
    <w:embedBold r:id="rId10" w:fontKey="{E3F51528-DFB2-4DEC-A02F-5529BD30AF5B}"/>
    <w:embedItalic r:id="rId11" w:fontKey="{FDC10AF6-B8E5-4D36-82BF-6112458C6D86}"/>
    <w:embedBoldItalic r:id="rId12" w:fontKey="{16291988-8B7B-4548-8292-6674ECF4394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3" w:fontKey="{54FFF4E1-2831-4F14-9610-B34F15DAAFA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C70EBB72-39E6-42E3-81EB-0C6B33A3CA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07284"/>
    <w:rsid w:val="00B06B85"/>
    <w:rsid w:val="00BA5B2D"/>
    <w:rsid w:val="00D2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7E9E696"/>
  <w15:docId w15:val="{42D0AEA1-6590-4DCD-BFB6-B0993DC7B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helena.istokova</dc:creator>
  <cp:lastModifiedBy>Helena Ištoková</cp:lastModifiedBy>
  <cp:revision>2</cp:revision>
  <dcterms:created xsi:type="dcterms:W3CDTF">2025-08-19T04:48:00Z</dcterms:created>
  <dcterms:modified xsi:type="dcterms:W3CDTF">2025-08-19T04:49:00Z</dcterms:modified>
</cp:coreProperties>
</file>