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40C262F" w:rsidR="00E0086F" w:rsidRPr="00ED6435" w:rsidRDefault="00E0086F" w:rsidP="00DB56FF">
      <w:pPr>
        <w:spacing w:before="120"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5A61FC">
        <w:rPr>
          <w:rFonts w:ascii="Arial" w:hAnsi="Arial" w:cs="Arial"/>
          <w:snapToGrid w:val="0"/>
        </w:rPr>
        <w:t>Pardubický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5A61FC">
        <w:rPr>
          <w:rFonts w:ascii="Arial" w:hAnsi="Arial" w:cs="Arial"/>
        </w:rPr>
        <w:t>Boženy Němcové 231, 530 02 Pardubice</w:t>
      </w:r>
      <w:r w:rsidRPr="00ED6435">
        <w:rPr>
          <w:rFonts w:ascii="Arial" w:hAnsi="Arial" w:cs="Arial"/>
          <w:snapToGrid w:val="0"/>
        </w:rPr>
        <w:t>.</w:t>
      </w:r>
      <w:r w:rsidRPr="00ED6435">
        <w:rPr>
          <w:rFonts w:ascii="Arial" w:hAnsi="Arial" w:cs="Arial"/>
        </w:rPr>
        <w:t xml:space="preserve"> </w:t>
      </w:r>
    </w:p>
    <w:p w14:paraId="2BB55C1B" w14:textId="25C49C30" w:rsidR="00E0086F" w:rsidRPr="00ED6435" w:rsidRDefault="005A61FC" w:rsidP="00DB56FF">
      <w:pPr>
        <w:spacing w:before="120" w:after="120"/>
        <w:ind w:left="567"/>
        <w:jc w:val="both"/>
        <w:rPr>
          <w:rFonts w:ascii="Arial" w:hAnsi="Arial" w:cs="Arial"/>
        </w:rPr>
      </w:pPr>
      <w:r w:rsidRPr="00ED6435">
        <w:rPr>
          <w:rFonts w:ascii="Arial" w:hAnsi="Arial" w:cs="Arial"/>
        </w:rPr>
        <w:t>Zastoupen</w:t>
      </w:r>
      <w:r>
        <w:rPr>
          <w:rFonts w:ascii="Arial" w:hAnsi="Arial" w:cs="Arial"/>
        </w:rPr>
        <w:t>ý</w:t>
      </w:r>
      <w:r w:rsidR="00E0086F" w:rsidRPr="00ED6435">
        <w:rPr>
          <w:rFonts w:ascii="Arial" w:hAnsi="Arial" w:cs="Arial"/>
        </w:rPr>
        <w:t xml:space="preserve">: </w:t>
      </w:r>
      <w:r w:rsidRPr="002F18EF">
        <w:rPr>
          <w:rFonts w:ascii="Arial" w:hAnsi="Arial" w:cs="Arial"/>
          <w:iCs/>
        </w:rPr>
        <w:t>Ing. Miroslavem Kučerou, ředitelem KPÚ pro Pardubický kraj</w:t>
      </w:r>
      <w:r w:rsidR="00E0086F" w:rsidRPr="00ED6435">
        <w:rPr>
          <w:rFonts w:ascii="Arial" w:hAnsi="Arial" w:cs="Arial"/>
          <w:iCs/>
        </w:rPr>
        <w:t xml:space="preserve"> </w:t>
      </w:r>
    </w:p>
    <w:p w14:paraId="679B3B2B" w14:textId="1E9ADFCC"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5A61FC" w:rsidRPr="00ED6435">
        <w:rPr>
          <w:rFonts w:ascii="Arial" w:hAnsi="Arial" w:cs="Arial"/>
        </w:rPr>
        <w:t>zastoupen</w:t>
      </w:r>
      <w:r w:rsidR="005A61FC">
        <w:rPr>
          <w:rFonts w:ascii="Arial" w:hAnsi="Arial" w:cs="Arial"/>
        </w:rPr>
        <w:t>ý</w:t>
      </w:r>
      <w:r w:rsidRPr="00ED6435">
        <w:rPr>
          <w:rFonts w:ascii="Arial" w:hAnsi="Arial" w:cs="Arial"/>
        </w:rPr>
        <w:t xml:space="preserve">: </w:t>
      </w:r>
      <w:r w:rsidR="005A61FC" w:rsidRPr="002F18EF">
        <w:rPr>
          <w:rFonts w:ascii="Arial" w:hAnsi="Arial" w:cs="Arial"/>
          <w:iCs/>
        </w:rPr>
        <w:t>Ing. Miroslavem Kučerou, ředitelem KPÚ pro Pardubický kraj</w:t>
      </w:r>
      <w:r w:rsidRPr="00ED6435">
        <w:rPr>
          <w:rFonts w:ascii="Arial" w:hAnsi="Arial" w:cs="Arial"/>
        </w:rPr>
        <w:t xml:space="preserve"> </w:t>
      </w:r>
    </w:p>
    <w:p w14:paraId="4939C5C6" w14:textId="524407F3"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5A61FC" w:rsidRPr="00ED6435">
        <w:rPr>
          <w:rFonts w:ascii="Arial" w:hAnsi="Arial" w:cs="Arial"/>
        </w:rPr>
        <w:t>zastoupen</w:t>
      </w:r>
      <w:r w:rsidR="005A61FC">
        <w:rPr>
          <w:rFonts w:ascii="Arial" w:hAnsi="Arial" w:cs="Arial"/>
        </w:rPr>
        <w:t>ý</w:t>
      </w:r>
      <w:r w:rsidRPr="00ED6435">
        <w:rPr>
          <w:rFonts w:ascii="Arial" w:hAnsi="Arial" w:cs="Arial"/>
        </w:rPr>
        <w:t>:</w:t>
      </w:r>
      <w:r w:rsidRPr="00ED6435">
        <w:rPr>
          <w:rFonts w:ascii="Arial" w:hAnsi="Arial" w:cs="Arial"/>
          <w:snapToGrid w:val="0"/>
        </w:rPr>
        <w:t xml:space="preserve"> </w:t>
      </w:r>
      <w:r w:rsidR="005A61FC" w:rsidRPr="002F18EF">
        <w:rPr>
          <w:rFonts w:ascii="Arial" w:hAnsi="Arial" w:cs="Arial"/>
          <w:iCs/>
        </w:rPr>
        <w:t>Ing. Miloš Šimek, vedoucí Pobočky Svitavy</w:t>
      </w:r>
      <w:r w:rsidR="005A61FC">
        <w:rPr>
          <w:rFonts w:ascii="Arial" w:hAnsi="Arial" w:cs="Arial"/>
          <w:iCs/>
        </w:rPr>
        <w:t xml:space="preserve">, </w:t>
      </w:r>
      <w:r w:rsidR="005A61FC">
        <w:rPr>
          <w:rFonts w:ascii="Arial" w:hAnsi="Arial" w:cs="Arial"/>
        </w:rPr>
        <w:t>Milady Horákové 373/10, 568 02 Svitavy</w:t>
      </w:r>
      <w:r w:rsidRPr="00ED6435">
        <w:rPr>
          <w:rFonts w:ascii="Arial" w:hAnsi="Arial" w:cs="Arial"/>
          <w:iCs/>
        </w:rPr>
        <w:t xml:space="preserve">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16F1CEBF"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5A61FC">
        <w:rPr>
          <w:rFonts w:ascii="Arial" w:hAnsi="Arial" w:cs="Arial"/>
        </w:rPr>
        <w:t>+420 725 189 452</w:t>
      </w:r>
    </w:p>
    <w:p w14:paraId="073F5E87" w14:textId="5595243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5A61FC">
        <w:rPr>
          <w:rFonts w:ascii="Arial" w:hAnsi="Arial" w:cs="Arial"/>
        </w:rPr>
        <w:t>milos.simek1@spu.gov.cz</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07049E23"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005A61FC">
        <w:rPr>
          <w:rFonts w:ascii="Arial" w:hAnsi="Arial" w:cs="Arial"/>
          <w:b/>
        </w:rPr>
        <w:t xml:space="preserve"> č. 1</w:t>
      </w:r>
      <w:r w:rsidRPr="00ED6435">
        <w:rPr>
          <w:rFonts w:ascii="Arial" w:hAnsi="Arial" w:cs="Arial"/>
          <w:bCs/>
        </w:rPr>
        <w:t>“)</w:t>
      </w:r>
    </w:p>
    <w:p w14:paraId="7DA4F17B" w14:textId="77777777" w:rsidR="005A61FC" w:rsidRDefault="005A61FC" w:rsidP="00EC1291">
      <w:pPr>
        <w:spacing w:before="240" w:after="120"/>
        <w:ind w:left="567"/>
        <w:jc w:val="both"/>
        <w:rPr>
          <w:rFonts w:ascii="Arial" w:hAnsi="Arial" w:cs="Arial"/>
        </w:rPr>
      </w:pPr>
    </w:p>
    <w:p w14:paraId="7C536F6B" w14:textId="77777777" w:rsidR="005A61FC" w:rsidRPr="00280C80" w:rsidRDefault="005A61FC" w:rsidP="005A61FC">
      <w:pPr>
        <w:pStyle w:val="Level3"/>
        <w:numPr>
          <w:ilvl w:val="0"/>
          <w:numId w:val="0"/>
        </w:numPr>
        <w:spacing w:before="120" w:after="120" w:line="240" w:lineRule="auto"/>
        <w:ind w:firstLine="567"/>
        <w:jc w:val="both"/>
        <w:rPr>
          <w:rFonts w:ascii="Arial" w:hAnsi="Arial" w:cs="Arial"/>
          <w:b/>
          <w:bCs/>
          <w:szCs w:val="22"/>
        </w:rPr>
      </w:pPr>
      <w:r w:rsidRPr="00280C80">
        <w:rPr>
          <w:rFonts w:ascii="Arial" w:hAnsi="Arial" w:cs="Arial"/>
          <w:b/>
          <w:bCs/>
          <w:szCs w:val="22"/>
        </w:rPr>
        <w:t>Ředitelství silnic a dálnic</w:t>
      </w:r>
      <w:r>
        <w:rPr>
          <w:rFonts w:ascii="Arial" w:hAnsi="Arial" w:cs="Arial"/>
          <w:b/>
          <w:bCs/>
          <w:szCs w:val="22"/>
        </w:rPr>
        <w:t xml:space="preserve"> s.p.</w:t>
      </w:r>
      <w:r w:rsidRPr="00280C80">
        <w:rPr>
          <w:rFonts w:ascii="Arial" w:hAnsi="Arial" w:cs="Arial"/>
          <w:b/>
          <w:bCs/>
          <w:szCs w:val="22"/>
        </w:rPr>
        <w:t>,</w:t>
      </w:r>
    </w:p>
    <w:p w14:paraId="27E64838" w14:textId="06EE4A41" w:rsidR="005A61FC" w:rsidRDefault="005A61FC" w:rsidP="005A61FC">
      <w:pPr>
        <w:spacing w:after="120"/>
        <w:ind w:left="567"/>
        <w:jc w:val="both"/>
        <w:rPr>
          <w:rFonts w:ascii="Arial" w:hAnsi="Arial" w:cs="Arial"/>
        </w:rPr>
      </w:pPr>
      <w:r w:rsidRPr="00ED6435">
        <w:rPr>
          <w:rFonts w:ascii="Arial" w:hAnsi="Arial" w:cs="Arial"/>
        </w:rPr>
        <w:t xml:space="preserve">se sídlem </w:t>
      </w:r>
      <w:r>
        <w:rPr>
          <w:rFonts w:ascii="Arial" w:hAnsi="Arial" w:cs="Arial"/>
        </w:rPr>
        <w:t xml:space="preserve">Čerčanská </w:t>
      </w:r>
      <w:r w:rsidR="00E26F52" w:rsidRPr="00E26F52">
        <w:rPr>
          <w:rFonts w:ascii="Arial" w:hAnsi="Arial" w:cs="Arial"/>
        </w:rPr>
        <w:t>2023</w:t>
      </w:r>
      <w:r>
        <w:rPr>
          <w:rFonts w:ascii="Arial" w:hAnsi="Arial" w:cs="Arial"/>
        </w:rPr>
        <w:t>/12, 140 00 Praha 4 - Krč</w:t>
      </w:r>
      <w:r w:rsidRPr="00ED6435">
        <w:rPr>
          <w:rFonts w:ascii="Arial" w:hAnsi="Arial" w:cs="Arial"/>
        </w:rPr>
        <w:t xml:space="preserve">, IČO: </w:t>
      </w:r>
      <w:r>
        <w:rPr>
          <w:rFonts w:ascii="Arial" w:hAnsi="Arial" w:cs="Arial"/>
        </w:rPr>
        <w:t>65993390</w:t>
      </w:r>
      <w:r w:rsidRPr="00ED6435">
        <w:rPr>
          <w:rFonts w:ascii="Arial" w:hAnsi="Arial" w:cs="Arial"/>
        </w:rPr>
        <w:t xml:space="preserve">, </w:t>
      </w:r>
      <w:r>
        <w:rPr>
          <w:rFonts w:ascii="Arial" w:hAnsi="Arial" w:cs="Arial"/>
        </w:rPr>
        <w:t>Správa Pardubice</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w:t>
      </w:r>
      <w:r>
        <w:rPr>
          <w:rFonts w:ascii="Arial" w:hAnsi="Arial" w:cs="Arial"/>
          <w:snapToGrid w:val="0"/>
        </w:rPr>
        <w:t xml:space="preserve">adrese </w:t>
      </w:r>
      <w:r>
        <w:rPr>
          <w:rFonts w:ascii="Arial" w:hAnsi="Arial" w:cs="Arial"/>
        </w:rPr>
        <w:t>Hlaváčova 902, 530 02 Pardubice</w:t>
      </w:r>
      <w:r w:rsidRPr="00ED6435">
        <w:rPr>
          <w:rFonts w:ascii="Arial" w:hAnsi="Arial" w:cs="Arial"/>
        </w:rPr>
        <w:t xml:space="preserve"> </w:t>
      </w:r>
    </w:p>
    <w:p w14:paraId="486D58FF" w14:textId="77777777" w:rsidR="005A61FC" w:rsidRPr="00ED6435" w:rsidRDefault="005A61FC" w:rsidP="005A61FC">
      <w:pPr>
        <w:spacing w:after="120"/>
        <w:ind w:left="567"/>
        <w:jc w:val="both"/>
        <w:rPr>
          <w:rFonts w:ascii="Arial" w:hAnsi="Arial" w:cs="Arial"/>
        </w:rPr>
      </w:pPr>
      <w:r w:rsidRPr="00ED6435">
        <w:rPr>
          <w:rFonts w:ascii="Arial" w:hAnsi="Arial" w:cs="Arial"/>
        </w:rPr>
        <w:t>Zastoupen</w:t>
      </w:r>
      <w:r>
        <w:rPr>
          <w:rFonts w:ascii="Arial" w:hAnsi="Arial" w:cs="Arial"/>
        </w:rPr>
        <w:t>á:</w:t>
      </w:r>
      <w:r w:rsidRPr="00AB420E">
        <w:t xml:space="preserve"> </w:t>
      </w:r>
      <w:r w:rsidRPr="00AB420E">
        <w:rPr>
          <w:rFonts w:ascii="Arial" w:hAnsi="Arial" w:cs="Arial"/>
        </w:rPr>
        <w:t>Ing. Bohumilem Vebrem, ředitelem Správy Pardubice</w:t>
      </w:r>
    </w:p>
    <w:p w14:paraId="25FC0182" w14:textId="77777777" w:rsidR="005A61FC" w:rsidRDefault="005A61FC" w:rsidP="005A61FC">
      <w:pPr>
        <w:spacing w:after="120"/>
        <w:ind w:left="567"/>
        <w:jc w:val="both"/>
        <w:rPr>
          <w:rFonts w:ascii="Arial" w:hAnsi="Arial" w:cs="Arial"/>
          <w:iCs/>
        </w:rPr>
      </w:pPr>
      <w:r w:rsidRPr="00ED6435">
        <w:rPr>
          <w:rFonts w:ascii="Arial" w:hAnsi="Arial" w:cs="Arial"/>
        </w:rPr>
        <w:t xml:space="preserve">Ve smluvních záležitostech zastoupená: </w:t>
      </w:r>
      <w:r w:rsidRPr="00AB420E">
        <w:rPr>
          <w:rFonts w:ascii="Arial" w:hAnsi="Arial" w:cs="Arial"/>
          <w:iCs/>
        </w:rPr>
        <w:t xml:space="preserve">Ing. Bohumilem Vebrem, ředitelem Správy Pardubice </w:t>
      </w:r>
      <w:r w:rsidRPr="00ED6435">
        <w:rPr>
          <w:rFonts w:ascii="Arial" w:hAnsi="Arial" w:cs="Arial"/>
        </w:rPr>
        <w:t>V technických záležitostech zastoupen</w:t>
      </w:r>
      <w:r>
        <w:rPr>
          <w:rFonts w:ascii="Arial" w:hAnsi="Arial" w:cs="Arial"/>
        </w:rPr>
        <w:t>á</w:t>
      </w:r>
      <w:r w:rsidRPr="00ED6435">
        <w:rPr>
          <w:rFonts w:ascii="Arial" w:hAnsi="Arial" w:cs="Arial"/>
        </w:rPr>
        <w:t>:</w:t>
      </w:r>
      <w:r w:rsidRPr="00ED6435">
        <w:rPr>
          <w:rFonts w:ascii="Arial" w:hAnsi="Arial" w:cs="Arial"/>
          <w:snapToGrid w:val="0"/>
        </w:rPr>
        <w:t xml:space="preserve"> </w:t>
      </w:r>
      <w:r w:rsidRPr="00AB420E">
        <w:rPr>
          <w:rFonts w:ascii="Arial" w:hAnsi="Arial" w:cs="Arial"/>
          <w:iCs/>
        </w:rPr>
        <w:t>Ing. Han</w:t>
      </w:r>
      <w:r>
        <w:rPr>
          <w:rFonts w:ascii="Arial" w:hAnsi="Arial" w:cs="Arial"/>
          <w:iCs/>
        </w:rPr>
        <w:t>ou</w:t>
      </w:r>
      <w:r w:rsidRPr="00AB420E">
        <w:rPr>
          <w:rFonts w:ascii="Arial" w:hAnsi="Arial" w:cs="Arial"/>
          <w:iCs/>
        </w:rPr>
        <w:t xml:space="preserve"> Jarolímov</w:t>
      </w:r>
      <w:r>
        <w:rPr>
          <w:rFonts w:ascii="Arial" w:hAnsi="Arial" w:cs="Arial"/>
          <w:iCs/>
        </w:rPr>
        <w:t>ou</w:t>
      </w:r>
      <w:r w:rsidRPr="00AB420E">
        <w:rPr>
          <w:rFonts w:ascii="Arial" w:hAnsi="Arial" w:cs="Arial"/>
          <w:iCs/>
        </w:rPr>
        <w:t xml:space="preserve">, vedoucí úseku výstavby </w:t>
      </w:r>
    </w:p>
    <w:p w14:paraId="4FD2AE05" w14:textId="77777777" w:rsidR="005A61FC" w:rsidRPr="00ED6435" w:rsidRDefault="005A61FC" w:rsidP="005A61FC">
      <w:pPr>
        <w:spacing w:after="120"/>
        <w:ind w:left="567"/>
        <w:jc w:val="both"/>
        <w:rPr>
          <w:rFonts w:ascii="Arial" w:hAnsi="Arial" w:cs="Arial"/>
        </w:rPr>
      </w:pPr>
      <w:r w:rsidRPr="00ED6435">
        <w:rPr>
          <w:rFonts w:ascii="Arial" w:hAnsi="Arial" w:cs="Arial"/>
          <w:b/>
          <w:bCs/>
        </w:rPr>
        <w:t>Kontaktní údaje:</w:t>
      </w:r>
    </w:p>
    <w:p w14:paraId="606ACED4" w14:textId="2F1036EE" w:rsidR="005A61FC" w:rsidRPr="00ED6435" w:rsidRDefault="005A61FC" w:rsidP="005A61FC">
      <w:pPr>
        <w:tabs>
          <w:tab w:val="left" w:pos="4536"/>
        </w:tabs>
        <w:spacing w:after="120"/>
        <w:ind w:left="567"/>
        <w:contextualSpacing/>
        <w:jc w:val="both"/>
        <w:rPr>
          <w:rFonts w:ascii="Arial" w:hAnsi="Arial" w:cs="Arial"/>
        </w:rPr>
      </w:pPr>
      <w:r w:rsidRPr="00ED6435">
        <w:rPr>
          <w:rFonts w:ascii="Arial" w:hAnsi="Arial" w:cs="Arial"/>
        </w:rPr>
        <w:t xml:space="preserve">Tel.: </w:t>
      </w:r>
      <w:r w:rsidR="00DB577D">
        <w:rPr>
          <w:rFonts w:ascii="Arial" w:hAnsi="Arial" w:cs="Arial"/>
        </w:rPr>
        <w:t>xxx</w:t>
      </w:r>
      <w:r w:rsidRPr="00ED6435">
        <w:rPr>
          <w:rFonts w:ascii="Arial" w:hAnsi="Arial" w:cs="Arial"/>
          <w:snapToGrid w:val="0"/>
        </w:rPr>
        <w:t>.</w:t>
      </w:r>
    </w:p>
    <w:p w14:paraId="7C8D931F" w14:textId="74D46D09" w:rsidR="005A61FC" w:rsidRPr="00ED6435" w:rsidRDefault="005A61FC" w:rsidP="005A61FC">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DB577D">
        <w:rPr>
          <w:rFonts w:ascii="Arial" w:hAnsi="Arial" w:cs="Arial"/>
        </w:rPr>
        <w:t>xxx</w:t>
      </w:r>
      <w:r w:rsidRPr="00ED6435">
        <w:rPr>
          <w:rFonts w:ascii="Arial" w:hAnsi="Arial" w:cs="Arial"/>
          <w:snapToGrid w:val="0"/>
        </w:rPr>
        <w:t>.</w:t>
      </w:r>
    </w:p>
    <w:p w14:paraId="5E5212FB" w14:textId="77777777" w:rsidR="005A61FC" w:rsidRPr="00ED6435" w:rsidRDefault="005A61FC" w:rsidP="005A61FC">
      <w:pPr>
        <w:spacing w:after="120"/>
        <w:ind w:left="567" w:right="1418"/>
        <w:jc w:val="both"/>
        <w:rPr>
          <w:rFonts w:ascii="Arial" w:hAnsi="Arial" w:cs="Arial"/>
          <w:b/>
          <w:i/>
        </w:rPr>
      </w:pPr>
      <w:r w:rsidRPr="00ED6435">
        <w:rPr>
          <w:rFonts w:ascii="Arial" w:hAnsi="Arial" w:cs="Arial"/>
        </w:rPr>
        <w:t xml:space="preserve">ID datové schránky: </w:t>
      </w:r>
      <w:r w:rsidRPr="00AB420E">
        <w:rPr>
          <w:rFonts w:ascii="Arial" w:hAnsi="Arial" w:cs="Arial"/>
        </w:rPr>
        <w:t>zjq4rhz</w:t>
      </w:r>
    </w:p>
    <w:p w14:paraId="0DAF17CE" w14:textId="77777777" w:rsidR="005A61FC" w:rsidRPr="00ED6435" w:rsidRDefault="005A61FC" w:rsidP="005A61FC">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1130ED8A" w14:textId="77777777" w:rsidR="005A61FC" w:rsidRPr="00ED6435" w:rsidRDefault="005A61FC" w:rsidP="005A61FC">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Segoe UI" w:hAnsi="Segoe UI" w:cs="Segoe UI"/>
          <w:color w:val="272833"/>
          <w:shd w:val="clear" w:color="auto" w:fill="FCFCFC"/>
        </w:rPr>
        <w:t>10006-15937031/0710</w:t>
      </w:r>
    </w:p>
    <w:p w14:paraId="1D158759" w14:textId="77777777" w:rsidR="005A61FC" w:rsidRPr="00ED6435" w:rsidRDefault="005A61FC" w:rsidP="005A61FC">
      <w:pPr>
        <w:spacing w:after="120"/>
        <w:ind w:right="1418" w:firstLine="567"/>
        <w:jc w:val="both"/>
        <w:rPr>
          <w:rFonts w:ascii="Arial" w:hAnsi="Arial" w:cs="Arial"/>
        </w:rPr>
      </w:pPr>
      <w:r w:rsidRPr="00ED6435">
        <w:rPr>
          <w:rFonts w:ascii="Arial" w:hAnsi="Arial" w:cs="Arial"/>
        </w:rPr>
        <w:t>DIČ:</w:t>
      </w:r>
      <w:r>
        <w:rPr>
          <w:rFonts w:ascii="Arial" w:hAnsi="Arial" w:cs="Arial"/>
        </w:rPr>
        <w:t xml:space="preserve"> </w:t>
      </w:r>
      <w:r w:rsidRPr="00F54955">
        <w:rPr>
          <w:rFonts w:ascii="Arial" w:hAnsi="Arial" w:cs="Arial"/>
        </w:rPr>
        <w:t>CZ65993390</w:t>
      </w:r>
    </w:p>
    <w:p w14:paraId="5DF62E5B" w14:textId="77777777" w:rsidR="005A61FC" w:rsidRPr="00ED6435" w:rsidRDefault="005A61FC" w:rsidP="005A61FC">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Pr>
          <w:rFonts w:ascii="Arial" w:hAnsi="Arial" w:cs="Arial"/>
          <w:b/>
        </w:rPr>
        <w:t xml:space="preserve"> č. 2</w:t>
      </w:r>
      <w:r w:rsidRPr="00ED6435">
        <w:rPr>
          <w:rFonts w:ascii="Arial" w:hAnsi="Arial" w:cs="Arial"/>
          <w:bCs/>
        </w:rPr>
        <w:t>“)</w:t>
      </w:r>
    </w:p>
    <w:p w14:paraId="13643258" w14:textId="77777777" w:rsidR="005A61FC" w:rsidRDefault="005A61FC" w:rsidP="00EC1291">
      <w:pPr>
        <w:spacing w:before="240" w:after="120"/>
        <w:ind w:left="567"/>
        <w:jc w:val="both"/>
        <w:rPr>
          <w:rFonts w:ascii="Arial" w:hAnsi="Arial" w:cs="Arial"/>
        </w:rPr>
      </w:pPr>
    </w:p>
    <w:p w14:paraId="659BCA24" w14:textId="77777777" w:rsidR="005473E6" w:rsidRDefault="005473E6" w:rsidP="00EC1291">
      <w:pPr>
        <w:spacing w:before="240" w:after="120"/>
        <w:ind w:left="567"/>
        <w:jc w:val="both"/>
        <w:rPr>
          <w:rFonts w:ascii="Arial" w:hAnsi="Arial" w:cs="Arial"/>
        </w:rPr>
      </w:pPr>
    </w:p>
    <w:p w14:paraId="277B08EA" w14:textId="77777777" w:rsidR="005473E6" w:rsidRDefault="005473E6" w:rsidP="00EC1291">
      <w:pPr>
        <w:spacing w:before="240" w:after="120"/>
        <w:ind w:left="567"/>
        <w:jc w:val="both"/>
        <w:rPr>
          <w:rFonts w:ascii="Arial" w:hAnsi="Arial" w:cs="Arial"/>
        </w:rPr>
      </w:pPr>
    </w:p>
    <w:p w14:paraId="7E3C0C14" w14:textId="5CD9321C"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a</w:t>
      </w:r>
    </w:p>
    <w:p w14:paraId="683CE49B" w14:textId="77777777" w:rsidR="005473E6" w:rsidRPr="005473E6" w:rsidRDefault="005473E6" w:rsidP="005473E6">
      <w:pPr>
        <w:numPr>
          <w:ilvl w:val="0"/>
          <w:numId w:val="13"/>
        </w:numPr>
        <w:spacing w:before="120" w:after="120" w:line="240" w:lineRule="auto"/>
        <w:ind w:left="567" w:hanging="567"/>
        <w:jc w:val="both"/>
        <w:rPr>
          <w:rFonts w:ascii="Arial" w:hAnsi="Arial" w:cs="Arial"/>
          <w:b/>
        </w:rPr>
      </w:pPr>
      <w:r w:rsidRPr="005473E6">
        <w:rPr>
          <w:rFonts w:ascii="Arial" w:hAnsi="Arial" w:cs="Arial"/>
          <w:b/>
        </w:rPr>
        <w:t>AGROPLAN, spol. s r.o.</w:t>
      </w:r>
    </w:p>
    <w:p w14:paraId="031B0107" w14:textId="77777777" w:rsidR="005473E6" w:rsidRPr="005473E6" w:rsidRDefault="005473E6" w:rsidP="005473E6">
      <w:pPr>
        <w:spacing w:after="120"/>
        <w:ind w:left="567"/>
        <w:jc w:val="both"/>
        <w:rPr>
          <w:rFonts w:ascii="Arial" w:hAnsi="Arial" w:cs="Arial"/>
          <w:snapToGrid w:val="0"/>
        </w:rPr>
      </w:pPr>
      <w:r w:rsidRPr="005473E6">
        <w:rPr>
          <w:rFonts w:ascii="Arial" w:hAnsi="Arial" w:cs="Arial"/>
        </w:rPr>
        <w:t xml:space="preserve">společnost založená a existující podle právního řádu [České republiky], </w:t>
      </w:r>
      <w:r w:rsidRPr="005473E6">
        <w:rPr>
          <w:rFonts w:ascii="Arial" w:hAnsi="Arial" w:cs="Arial"/>
          <w:bCs/>
        </w:rPr>
        <w:t>se sídlem Jeremenkova 411/9, 147 00 Praha 4 - Podolí</w:t>
      </w:r>
      <w:r w:rsidRPr="005473E6">
        <w:rPr>
          <w:rFonts w:ascii="Arial" w:hAnsi="Arial" w:cs="Arial"/>
          <w:snapToGrid w:val="0"/>
        </w:rPr>
        <w:t>, IČO: 48110141, zapsaná v obchodním rejstříku vedeném u Městského soudu v Praze, oddíl C, vložka 16154.</w:t>
      </w:r>
    </w:p>
    <w:p w14:paraId="3E03208A" w14:textId="77777777" w:rsidR="005473E6" w:rsidRPr="005473E6" w:rsidRDefault="005473E6" w:rsidP="005473E6">
      <w:pPr>
        <w:tabs>
          <w:tab w:val="left" w:pos="4678"/>
        </w:tabs>
        <w:spacing w:after="120"/>
        <w:ind w:left="567"/>
        <w:contextualSpacing/>
        <w:jc w:val="both"/>
        <w:rPr>
          <w:rFonts w:ascii="Arial" w:hAnsi="Arial" w:cs="Arial"/>
          <w:bCs/>
        </w:rPr>
      </w:pPr>
      <w:r w:rsidRPr="005473E6">
        <w:rPr>
          <w:rFonts w:ascii="Arial" w:hAnsi="Arial" w:cs="Arial"/>
          <w:snapToGrid w:val="0"/>
        </w:rPr>
        <w:t>Zastoupená:</w:t>
      </w:r>
      <w:r w:rsidRPr="005473E6">
        <w:rPr>
          <w:rFonts w:ascii="Arial" w:hAnsi="Arial" w:cs="Arial"/>
          <w:snapToGrid w:val="0"/>
        </w:rPr>
        <w:tab/>
        <w:t>Ing. Petrem Kubů, jednatelem</w:t>
      </w:r>
    </w:p>
    <w:p w14:paraId="1904346A" w14:textId="77777777" w:rsidR="005473E6" w:rsidRPr="005473E6" w:rsidRDefault="005473E6" w:rsidP="005473E6">
      <w:pPr>
        <w:tabs>
          <w:tab w:val="left" w:pos="4678"/>
        </w:tabs>
        <w:spacing w:after="120"/>
        <w:ind w:left="4677" w:hanging="4110"/>
        <w:contextualSpacing/>
        <w:jc w:val="both"/>
        <w:rPr>
          <w:rFonts w:ascii="Arial" w:hAnsi="Arial" w:cs="Arial"/>
        </w:rPr>
      </w:pPr>
      <w:r w:rsidRPr="005473E6">
        <w:rPr>
          <w:rFonts w:ascii="Arial" w:hAnsi="Arial" w:cs="Arial"/>
        </w:rPr>
        <w:t>Ve smluvních záležitostech zastoupená</w:t>
      </w:r>
      <w:r w:rsidRPr="005473E6">
        <w:rPr>
          <w:rFonts w:ascii="Arial" w:hAnsi="Arial" w:cs="Arial"/>
          <w:bCs/>
        </w:rPr>
        <w:t>:</w:t>
      </w:r>
      <w:r w:rsidRPr="005473E6">
        <w:rPr>
          <w:rFonts w:ascii="Arial" w:hAnsi="Arial" w:cs="Arial"/>
          <w:bCs/>
        </w:rPr>
        <w:tab/>
      </w:r>
      <w:r w:rsidRPr="005473E6">
        <w:rPr>
          <w:rFonts w:ascii="Arial" w:hAnsi="Arial" w:cs="Arial"/>
          <w:snapToGrid w:val="0"/>
        </w:rPr>
        <w:t>Ing. Petrem Kubů, jednatelem;</w:t>
      </w:r>
      <w:r w:rsidRPr="005473E6">
        <w:rPr>
          <w:rFonts w:ascii="Arial" w:hAnsi="Arial" w:cs="Arial"/>
        </w:rPr>
        <w:t xml:space="preserve"> </w:t>
      </w:r>
      <w:r w:rsidRPr="005473E6">
        <w:rPr>
          <w:rFonts w:ascii="Arial" w:hAnsi="Arial" w:cs="Arial"/>
          <w:snapToGrid w:val="0"/>
        </w:rPr>
        <w:t>Ing. Janou Švábovou, jednatelem</w:t>
      </w:r>
    </w:p>
    <w:p w14:paraId="515B8EAA" w14:textId="77777777" w:rsidR="005473E6" w:rsidRPr="005473E6" w:rsidRDefault="005473E6" w:rsidP="005473E6">
      <w:pPr>
        <w:tabs>
          <w:tab w:val="left" w:pos="4678"/>
        </w:tabs>
        <w:spacing w:after="120"/>
        <w:ind w:left="4677" w:hanging="4110"/>
        <w:contextualSpacing/>
        <w:jc w:val="both"/>
        <w:rPr>
          <w:rFonts w:ascii="Arial" w:hAnsi="Arial" w:cs="Arial"/>
          <w:snapToGrid w:val="0"/>
        </w:rPr>
      </w:pPr>
      <w:r w:rsidRPr="005473E6">
        <w:rPr>
          <w:rFonts w:ascii="Arial" w:hAnsi="Arial" w:cs="Arial"/>
        </w:rPr>
        <w:t>V technických záležitostech zastoupená:</w:t>
      </w:r>
      <w:r w:rsidRPr="005473E6">
        <w:rPr>
          <w:rFonts w:ascii="Arial" w:hAnsi="Arial" w:cs="Arial"/>
        </w:rPr>
        <w:tab/>
      </w:r>
      <w:r w:rsidRPr="005473E6">
        <w:rPr>
          <w:rFonts w:ascii="Arial" w:hAnsi="Arial" w:cs="Arial"/>
          <w:snapToGrid w:val="0"/>
        </w:rPr>
        <w:t>Ing. Petrem Kubů, jednatelem</w:t>
      </w:r>
      <w:r w:rsidRPr="005473E6">
        <w:rPr>
          <w:rFonts w:ascii="Arial" w:hAnsi="Arial" w:cs="Arial"/>
        </w:rPr>
        <w:t xml:space="preserve">; </w:t>
      </w:r>
      <w:r w:rsidRPr="005473E6">
        <w:rPr>
          <w:rFonts w:ascii="Arial" w:hAnsi="Arial" w:cs="Arial"/>
          <w:snapToGrid w:val="0"/>
        </w:rPr>
        <w:t>Ing. Janou Švábovou, jednatelem</w:t>
      </w:r>
    </w:p>
    <w:p w14:paraId="407CE686" w14:textId="77777777" w:rsidR="005473E6" w:rsidRPr="005473E6" w:rsidRDefault="005473E6" w:rsidP="005473E6">
      <w:pPr>
        <w:tabs>
          <w:tab w:val="left" w:pos="4678"/>
        </w:tabs>
        <w:spacing w:after="120"/>
        <w:ind w:left="567"/>
        <w:contextualSpacing/>
        <w:jc w:val="both"/>
        <w:rPr>
          <w:rFonts w:ascii="Arial" w:hAnsi="Arial" w:cs="Arial"/>
          <w:snapToGrid w:val="0"/>
        </w:rPr>
      </w:pPr>
      <w:r w:rsidRPr="005473E6">
        <w:rPr>
          <w:rFonts w:ascii="Arial" w:hAnsi="Arial" w:cs="Arial"/>
          <w:snapToGrid w:val="0"/>
        </w:rPr>
        <w:t>Vedoucí týmu:</w:t>
      </w:r>
      <w:r w:rsidRPr="005473E6">
        <w:rPr>
          <w:rFonts w:ascii="Arial" w:hAnsi="Arial" w:cs="Arial"/>
          <w:snapToGrid w:val="0"/>
        </w:rPr>
        <w:tab/>
        <w:t>Ing. Petr Kubů, jednatel</w:t>
      </w:r>
    </w:p>
    <w:p w14:paraId="12A4898F" w14:textId="41FDAFAE" w:rsidR="005473E6" w:rsidRPr="005473E6" w:rsidRDefault="005473E6" w:rsidP="005473E6">
      <w:pPr>
        <w:tabs>
          <w:tab w:val="left" w:pos="4678"/>
        </w:tabs>
        <w:spacing w:after="120"/>
        <w:ind w:left="567"/>
        <w:jc w:val="both"/>
        <w:rPr>
          <w:rFonts w:ascii="Arial" w:hAnsi="Arial" w:cs="Arial"/>
        </w:rPr>
      </w:pPr>
      <w:r w:rsidRPr="005473E6">
        <w:rPr>
          <w:rFonts w:ascii="Arial" w:hAnsi="Arial" w:cs="Arial"/>
          <w:snapToGrid w:val="0"/>
        </w:rPr>
        <w:t>Zástupce vedoucího týmu:</w:t>
      </w:r>
      <w:r w:rsidRPr="005473E6">
        <w:rPr>
          <w:rFonts w:ascii="Arial" w:hAnsi="Arial" w:cs="Arial"/>
          <w:snapToGrid w:val="0"/>
        </w:rPr>
        <w:tab/>
      </w:r>
      <w:r w:rsidR="00DB577D">
        <w:rPr>
          <w:rFonts w:ascii="Arial" w:hAnsi="Arial" w:cs="Arial"/>
          <w:snapToGrid w:val="0"/>
        </w:rPr>
        <w:t>xxx</w:t>
      </w:r>
    </w:p>
    <w:p w14:paraId="4D3DF57C" w14:textId="77777777" w:rsidR="005473E6" w:rsidRPr="005473E6" w:rsidRDefault="005473E6" w:rsidP="005473E6">
      <w:pPr>
        <w:tabs>
          <w:tab w:val="left" w:pos="4536"/>
        </w:tabs>
        <w:spacing w:after="120"/>
        <w:ind w:left="567"/>
        <w:contextualSpacing/>
        <w:jc w:val="both"/>
        <w:rPr>
          <w:rFonts w:ascii="Arial" w:hAnsi="Arial" w:cs="Arial"/>
        </w:rPr>
      </w:pPr>
      <w:r w:rsidRPr="005473E6">
        <w:rPr>
          <w:rFonts w:ascii="Arial" w:hAnsi="Arial" w:cs="Arial"/>
          <w:b/>
          <w:bCs/>
        </w:rPr>
        <w:t>Kontaktní údaje:</w:t>
      </w:r>
    </w:p>
    <w:p w14:paraId="5CFF7B46" w14:textId="79241158" w:rsidR="005473E6" w:rsidRPr="005473E6" w:rsidRDefault="005473E6" w:rsidP="005473E6">
      <w:pPr>
        <w:tabs>
          <w:tab w:val="left" w:pos="4678"/>
        </w:tabs>
        <w:spacing w:after="120"/>
        <w:ind w:left="567"/>
        <w:contextualSpacing/>
        <w:jc w:val="both"/>
        <w:rPr>
          <w:rFonts w:ascii="Arial" w:hAnsi="Arial" w:cs="Arial"/>
        </w:rPr>
      </w:pPr>
      <w:r w:rsidRPr="005473E6">
        <w:rPr>
          <w:rFonts w:ascii="Arial" w:hAnsi="Arial" w:cs="Arial"/>
        </w:rPr>
        <w:t>Tel.:</w:t>
      </w:r>
      <w:r w:rsidRPr="005473E6">
        <w:rPr>
          <w:rFonts w:ascii="Arial" w:hAnsi="Arial" w:cs="Arial"/>
        </w:rPr>
        <w:tab/>
      </w:r>
      <w:r w:rsidR="00DB577D">
        <w:rPr>
          <w:rFonts w:ascii="Arial" w:hAnsi="Arial" w:cs="Arial"/>
        </w:rPr>
        <w:t>xxx</w:t>
      </w:r>
    </w:p>
    <w:p w14:paraId="5029157A" w14:textId="4A56B77D" w:rsidR="005473E6" w:rsidRPr="005473E6" w:rsidRDefault="005473E6" w:rsidP="005473E6">
      <w:pPr>
        <w:tabs>
          <w:tab w:val="left" w:pos="4678"/>
        </w:tabs>
        <w:spacing w:after="120"/>
        <w:ind w:left="567"/>
        <w:contextualSpacing/>
        <w:jc w:val="both"/>
        <w:rPr>
          <w:rFonts w:ascii="Arial" w:hAnsi="Arial" w:cs="Arial"/>
        </w:rPr>
      </w:pPr>
      <w:r w:rsidRPr="005473E6">
        <w:rPr>
          <w:rFonts w:ascii="Arial" w:hAnsi="Arial" w:cs="Arial"/>
        </w:rPr>
        <w:t>E-mail:</w:t>
      </w:r>
      <w:r w:rsidRPr="005473E6">
        <w:rPr>
          <w:rFonts w:ascii="Arial" w:hAnsi="Arial" w:cs="Arial"/>
          <w:snapToGrid w:val="0"/>
        </w:rPr>
        <w:tab/>
      </w:r>
      <w:r w:rsidR="00DB577D">
        <w:rPr>
          <w:rFonts w:ascii="Arial" w:hAnsi="Arial" w:cs="Arial"/>
          <w:snapToGrid w:val="0"/>
        </w:rPr>
        <w:t>xxx</w:t>
      </w:r>
    </w:p>
    <w:p w14:paraId="5329DC7C" w14:textId="77777777" w:rsidR="005473E6" w:rsidRPr="005473E6" w:rsidRDefault="005473E6" w:rsidP="005473E6">
      <w:pPr>
        <w:tabs>
          <w:tab w:val="left" w:pos="4678"/>
        </w:tabs>
        <w:spacing w:after="120"/>
        <w:ind w:left="567"/>
        <w:jc w:val="both"/>
        <w:rPr>
          <w:rFonts w:ascii="Arial" w:hAnsi="Arial" w:cs="Arial"/>
        </w:rPr>
      </w:pPr>
      <w:r w:rsidRPr="005473E6">
        <w:rPr>
          <w:rFonts w:ascii="Arial" w:hAnsi="Arial" w:cs="Arial"/>
        </w:rPr>
        <w:t>ID datové schránky:</w:t>
      </w:r>
      <w:r w:rsidRPr="005473E6">
        <w:rPr>
          <w:rFonts w:ascii="Arial" w:hAnsi="Arial" w:cs="Arial"/>
          <w:snapToGrid w:val="0"/>
        </w:rPr>
        <w:tab/>
        <w:t>pb5jxk5</w:t>
      </w:r>
    </w:p>
    <w:p w14:paraId="07FC61DC" w14:textId="77777777" w:rsidR="005473E6" w:rsidRPr="005473E6" w:rsidRDefault="005473E6" w:rsidP="005473E6">
      <w:pPr>
        <w:tabs>
          <w:tab w:val="left" w:pos="4678"/>
        </w:tabs>
        <w:spacing w:after="120"/>
        <w:ind w:left="567"/>
        <w:contextualSpacing/>
        <w:jc w:val="both"/>
        <w:rPr>
          <w:rFonts w:ascii="Arial" w:hAnsi="Arial" w:cs="Arial"/>
        </w:rPr>
      </w:pPr>
      <w:r w:rsidRPr="005473E6">
        <w:rPr>
          <w:rFonts w:ascii="Arial" w:hAnsi="Arial" w:cs="Arial"/>
          <w:b/>
        </w:rPr>
        <w:t>Bankovní spojení:</w:t>
      </w:r>
      <w:r w:rsidRPr="005473E6">
        <w:rPr>
          <w:rFonts w:ascii="Arial" w:hAnsi="Arial" w:cs="Arial"/>
          <w:snapToGrid w:val="0"/>
        </w:rPr>
        <w:tab/>
        <w:t>ČSOB a.s. Praha 4</w:t>
      </w:r>
    </w:p>
    <w:p w14:paraId="7842DC1B" w14:textId="77777777" w:rsidR="005473E6" w:rsidRPr="005473E6" w:rsidRDefault="005473E6" w:rsidP="005473E6">
      <w:pPr>
        <w:tabs>
          <w:tab w:val="left" w:pos="4678"/>
        </w:tabs>
        <w:spacing w:after="120"/>
        <w:ind w:left="567"/>
        <w:contextualSpacing/>
        <w:jc w:val="both"/>
        <w:rPr>
          <w:rFonts w:ascii="Arial" w:hAnsi="Arial" w:cs="Arial"/>
        </w:rPr>
      </w:pPr>
      <w:r w:rsidRPr="005473E6">
        <w:rPr>
          <w:rFonts w:ascii="Arial" w:hAnsi="Arial" w:cs="Arial"/>
        </w:rPr>
        <w:t>Číslo účtu:</w:t>
      </w:r>
      <w:r w:rsidRPr="005473E6">
        <w:rPr>
          <w:rFonts w:ascii="Arial" w:hAnsi="Arial" w:cs="Arial"/>
        </w:rPr>
        <w:tab/>
      </w:r>
      <w:r w:rsidRPr="005473E6">
        <w:rPr>
          <w:rFonts w:ascii="Arial" w:hAnsi="Arial" w:cs="Arial"/>
          <w:snapToGrid w:val="0"/>
        </w:rPr>
        <w:t>31405/0300</w:t>
      </w:r>
    </w:p>
    <w:p w14:paraId="3802F7F0" w14:textId="77777777" w:rsidR="005473E6" w:rsidRPr="005473E6" w:rsidRDefault="005473E6" w:rsidP="005473E6">
      <w:pPr>
        <w:tabs>
          <w:tab w:val="left" w:pos="4678"/>
        </w:tabs>
        <w:spacing w:after="120"/>
        <w:ind w:left="567"/>
        <w:jc w:val="both"/>
        <w:rPr>
          <w:rFonts w:ascii="Arial" w:hAnsi="Arial" w:cs="Arial"/>
        </w:rPr>
      </w:pPr>
      <w:r w:rsidRPr="005473E6">
        <w:rPr>
          <w:rFonts w:ascii="Arial" w:hAnsi="Arial" w:cs="Arial"/>
        </w:rPr>
        <w:t>DIČ:</w:t>
      </w:r>
      <w:r w:rsidRPr="005473E6">
        <w:rPr>
          <w:rFonts w:ascii="Arial" w:hAnsi="Arial" w:cs="Arial"/>
        </w:rPr>
        <w:tab/>
      </w:r>
      <w:r w:rsidRPr="005473E6">
        <w:rPr>
          <w:rFonts w:ascii="Arial" w:hAnsi="Arial" w:cs="Arial"/>
          <w:snapToGrid w:val="0"/>
        </w:rPr>
        <w:t>CZ48110141</w:t>
      </w:r>
    </w:p>
    <w:p w14:paraId="64EE7D0A" w14:textId="77777777" w:rsidR="005473E6" w:rsidRDefault="005473E6" w:rsidP="005473E6">
      <w:pPr>
        <w:spacing w:after="120"/>
        <w:ind w:left="567"/>
        <w:jc w:val="both"/>
        <w:rPr>
          <w:rFonts w:ascii="Arial" w:hAnsi="Arial" w:cs="Arial"/>
        </w:rPr>
      </w:pPr>
      <w:r w:rsidRPr="005473E6">
        <w:rPr>
          <w:rFonts w:ascii="Arial" w:hAnsi="Arial" w:cs="Arial"/>
        </w:rPr>
        <w:t>(</w:t>
      </w:r>
      <w:r w:rsidRPr="005473E6">
        <w:rPr>
          <w:rFonts w:ascii="Arial" w:hAnsi="Arial" w:cs="Arial"/>
          <w:b/>
        </w:rPr>
        <w:t>„Zhotovitel“</w:t>
      </w:r>
      <w:r w:rsidRPr="005473E6">
        <w:rPr>
          <w:rFonts w:ascii="Arial" w:hAnsi="Arial" w:cs="Arial"/>
        </w:rPr>
        <w:t>)</w:t>
      </w:r>
    </w:p>
    <w:p w14:paraId="6EE35A18" w14:textId="23633028" w:rsidR="00E0086F" w:rsidRPr="00ED6435" w:rsidRDefault="00E0086F" w:rsidP="00DB56FF">
      <w:pPr>
        <w:spacing w:before="120" w:after="120"/>
        <w:ind w:left="567"/>
        <w:jc w:val="both"/>
        <w:rPr>
          <w:rFonts w:ascii="Arial" w:hAnsi="Arial" w:cs="Arial"/>
          <w:b/>
        </w:rPr>
      </w:pPr>
      <w:r w:rsidRPr="00ED6435">
        <w:rPr>
          <w:rFonts w:ascii="Arial" w:hAnsi="Arial" w:cs="Arial"/>
        </w:rPr>
        <w:t>(Objednatel</w:t>
      </w:r>
      <w:r w:rsidR="005A61FC">
        <w:rPr>
          <w:rFonts w:ascii="Arial" w:hAnsi="Arial" w:cs="Arial"/>
        </w:rPr>
        <w:t xml:space="preserve"> č. 1, Objednatel č. 2</w:t>
      </w:r>
      <w:r w:rsidRPr="00ED6435">
        <w:rPr>
          <w:rFonts w:ascii="Arial" w:hAnsi="Arial" w:cs="Arial"/>
        </w:rPr>
        <w:t xml:space="preserve">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521ABA3"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Objednatel</w:t>
      </w:r>
      <w:r w:rsidR="005A61FC">
        <w:rPr>
          <w:rFonts w:ascii="Arial" w:hAnsi="Arial" w:cs="Arial"/>
        </w:rPr>
        <w:t xml:space="preserve"> č. 1 </w:t>
      </w:r>
      <w:r w:rsidRPr="00764100">
        <w:rPr>
          <w:rFonts w:ascii="Arial" w:hAnsi="Arial" w:cs="Arial"/>
        </w:rPr>
        <w:t xml:space="preserve">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915486">
        <w:rPr>
          <w:rFonts w:ascii="Arial" w:hAnsi="Arial" w:cs="Arial"/>
        </w:rPr>
        <w:t xml:space="preserve">nadlimitní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915486">
        <w:rPr>
          <w:rFonts w:ascii="Arial" w:hAnsi="Arial" w:cs="Arial"/>
          <w:b/>
          <w:bCs/>
        </w:rPr>
        <w:t xml:space="preserve"> Strakov</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75747CEB"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w:t>
      </w:r>
      <w:r w:rsidR="00915486">
        <w:rPr>
          <w:rFonts w:ascii="Arial" w:hAnsi="Arial" w:cs="Arial"/>
        </w:rPr>
        <w:t xml:space="preserve">č. 1 </w:t>
      </w:r>
      <w:r w:rsidRPr="00764100">
        <w:rPr>
          <w:rFonts w:ascii="Arial" w:hAnsi="Arial" w:cs="Arial"/>
        </w:rPr>
        <w:t>dne</w:t>
      </w:r>
      <w:bookmarkStart w:id="2" w:name="_Hlk191985176"/>
      <w:r w:rsidR="005473E6" w:rsidRPr="005473E6">
        <w:rPr>
          <w:rFonts w:ascii="Arial" w:hAnsi="Arial" w:cs="Arial"/>
          <w:color w:val="FF0000"/>
        </w:rPr>
        <w:t xml:space="preserve"> </w:t>
      </w:r>
      <w:r w:rsidR="005473E6" w:rsidRPr="005F2646">
        <w:rPr>
          <w:rFonts w:ascii="Arial" w:hAnsi="Arial" w:cs="Arial"/>
        </w:rPr>
        <w:t>1</w:t>
      </w:r>
      <w:r w:rsidR="0089361F" w:rsidRPr="005F2646">
        <w:rPr>
          <w:rFonts w:ascii="Arial" w:hAnsi="Arial" w:cs="Arial"/>
        </w:rPr>
        <w:t>1</w:t>
      </w:r>
      <w:r w:rsidR="005473E6" w:rsidRPr="005F2646">
        <w:rPr>
          <w:rFonts w:ascii="Arial" w:hAnsi="Arial" w:cs="Arial"/>
        </w:rPr>
        <w:t>.07.2025</w:t>
      </w:r>
      <w:r w:rsidR="005473E6" w:rsidRPr="000F66C9">
        <w:rPr>
          <w:rFonts w:ascii="Arial" w:hAnsi="Arial" w:cs="Arial"/>
          <w:color w:val="FF0000"/>
        </w:rPr>
        <w:t xml:space="preserve"> </w:t>
      </w:r>
      <w:bookmarkEnd w:id="2"/>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w:t>
      </w:r>
      <w:r w:rsidR="00915486">
        <w:rPr>
          <w:rFonts w:ascii="Arial" w:hAnsi="Arial" w:cs="Arial"/>
        </w:rPr>
        <w:t xml:space="preserve">č. 1 </w:t>
      </w:r>
      <w:r w:rsidRPr="00764100">
        <w:rPr>
          <w:rFonts w:ascii="Arial" w:hAnsi="Arial" w:cs="Arial"/>
        </w:rPr>
        <w:t xml:space="preserve">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lastRenderedPageBreak/>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73EB2892" w14:textId="5B353AA2" w:rsidR="00915486" w:rsidRPr="00764100" w:rsidRDefault="00915486" w:rsidP="00897EA5">
      <w:pPr>
        <w:pStyle w:val="Preambule"/>
        <w:widowControl/>
        <w:spacing w:after="120" w:line="240" w:lineRule="auto"/>
        <w:ind w:hanging="425"/>
        <w:jc w:val="both"/>
        <w:rPr>
          <w:rFonts w:ascii="Arial" w:hAnsi="Arial" w:cs="Arial"/>
        </w:rPr>
      </w:pPr>
      <w:r w:rsidRPr="00B47BD3">
        <w:rPr>
          <w:rFonts w:ascii="Arial" w:hAnsi="Arial" w:cs="Arial"/>
        </w:rPr>
        <w:t xml:space="preserve">Pokud v dalších ustanoveních Smlouvy není výslovně specifikován konkrétně Objednatel č. 1 nebo Objednatel č. 2, má se zato, že pojem „Objednatel“ zahrnuje souhrnně oba </w:t>
      </w:r>
      <w:r w:rsidRPr="00915486">
        <w:rPr>
          <w:rFonts w:ascii="Arial" w:hAnsi="Arial" w:cs="Arial"/>
        </w:rPr>
        <w:t>Objednatele.</w:t>
      </w:r>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6DD2D26"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E85C32">
        <w:rPr>
          <w:rFonts w:ascii="Arial" w:hAnsi="Arial" w:cs="Arial"/>
          <w:b/>
          <w:bCs/>
          <w:szCs w:val="22"/>
        </w:rPr>
        <w:t xml:space="preserve"> Strakov</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57A25CD3" w:rsidR="00117696" w:rsidRPr="00A2099A" w:rsidRDefault="0091239E" w:rsidP="0052407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E85C32">
        <w:rPr>
          <w:rFonts w:ascii="Arial" w:hAnsi="Arial" w:cs="Arial"/>
          <w:iCs/>
        </w:rPr>
        <w:t>Strakov</w:t>
      </w:r>
      <w:r w:rsidR="00E85C32" w:rsidRPr="00A2099A">
        <w:rPr>
          <w:rFonts w:ascii="Arial" w:hAnsi="Arial" w:cs="Arial"/>
          <w:iCs/>
        </w:rPr>
        <w:t xml:space="preserv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52407D">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7"/>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5473E6">
        <w:trPr>
          <w:trHeight w:val="288"/>
        </w:trPr>
        <w:tc>
          <w:tcPr>
            <w:tcW w:w="2702" w:type="pct"/>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89361F" w:rsidRPr="00763C03" w14:paraId="0C7070B3" w14:textId="77777777" w:rsidTr="005473E6">
        <w:trPr>
          <w:trHeight w:val="288"/>
        </w:trPr>
        <w:tc>
          <w:tcPr>
            <w:tcW w:w="2702" w:type="pct"/>
            <w:shd w:val="clear" w:color="auto" w:fill="auto"/>
            <w:vAlign w:val="center"/>
            <w:hideMark/>
          </w:tcPr>
          <w:p w14:paraId="2F74E2EB" w14:textId="597922AE" w:rsidR="0089361F" w:rsidRPr="00763C03" w:rsidRDefault="0089361F" w:rsidP="0089361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shd w:val="clear" w:color="auto" w:fill="auto"/>
            <w:vAlign w:val="center"/>
            <w:hideMark/>
          </w:tcPr>
          <w:p w14:paraId="32322F08" w14:textId="09AA0726"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1 008 100,00</w:t>
            </w:r>
            <w:r w:rsidR="0074629F">
              <w:rPr>
                <w:rFonts w:ascii="Arial" w:hAnsi="Arial" w:cs="Arial"/>
              </w:rPr>
              <w:t xml:space="preserve"> Kč</w:t>
            </w:r>
          </w:p>
        </w:tc>
        <w:tc>
          <w:tcPr>
            <w:tcW w:w="1063" w:type="pct"/>
            <w:shd w:val="clear" w:color="auto" w:fill="auto"/>
            <w:vAlign w:val="center"/>
            <w:hideMark/>
          </w:tcPr>
          <w:p w14:paraId="4A4321B1" w14:textId="758FDF4A"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1 219 801,00</w:t>
            </w:r>
            <w:r w:rsidR="0074629F">
              <w:rPr>
                <w:rFonts w:ascii="Arial" w:hAnsi="Arial" w:cs="Arial"/>
              </w:rPr>
              <w:t xml:space="preserve"> Kč</w:t>
            </w:r>
          </w:p>
        </w:tc>
      </w:tr>
      <w:tr w:rsidR="0089361F" w:rsidRPr="00763C03" w14:paraId="56056865" w14:textId="77777777" w:rsidTr="005473E6">
        <w:trPr>
          <w:trHeight w:val="288"/>
        </w:trPr>
        <w:tc>
          <w:tcPr>
            <w:tcW w:w="2702" w:type="pct"/>
            <w:shd w:val="clear" w:color="auto" w:fill="auto"/>
            <w:vAlign w:val="center"/>
            <w:hideMark/>
          </w:tcPr>
          <w:p w14:paraId="50A03DFF" w14:textId="247E46AF" w:rsidR="0089361F" w:rsidRPr="00763C03" w:rsidRDefault="0089361F" w:rsidP="0089361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shd w:val="clear" w:color="auto" w:fill="auto"/>
            <w:vAlign w:val="center"/>
            <w:hideMark/>
          </w:tcPr>
          <w:p w14:paraId="2E77379B" w14:textId="0537ABC2"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929 500,00</w:t>
            </w:r>
            <w:r w:rsidR="0074629F">
              <w:rPr>
                <w:rFonts w:ascii="Arial" w:hAnsi="Arial" w:cs="Arial"/>
              </w:rPr>
              <w:t xml:space="preserve"> Kč</w:t>
            </w:r>
          </w:p>
        </w:tc>
        <w:tc>
          <w:tcPr>
            <w:tcW w:w="1063" w:type="pct"/>
            <w:shd w:val="clear" w:color="auto" w:fill="auto"/>
            <w:vAlign w:val="center"/>
            <w:hideMark/>
          </w:tcPr>
          <w:p w14:paraId="2E9CF23A" w14:textId="2B7614FE"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1 124 695,00</w:t>
            </w:r>
            <w:r w:rsidR="0074629F">
              <w:rPr>
                <w:rFonts w:ascii="Arial" w:hAnsi="Arial" w:cs="Arial"/>
              </w:rPr>
              <w:t xml:space="preserve"> Kč</w:t>
            </w:r>
          </w:p>
        </w:tc>
      </w:tr>
      <w:tr w:rsidR="0089361F" w:rsidRPr="00763C03" w14:paraId="2386014D" w14:textId="77777777" w:rsidTr="005473E6">
        <w:trPr>
          <w:trHeight w:val="288"/>
        </w:trPr>
        <w:tc>
          <w:tcPr>
            <w:tcW w:w="2702" w:type="pct"/>
            <w:shd w:val="clear" w:color="auto" w:fill="auto"/>
            <w:vAlign w:val="center"/>
            <w:hideMark/>
          </w:tcPr>
          <w:p w14:paraId="2882D5EA" w14:textId="771F508D" w:rsidR="0089361F" w:rsidRPr="00763C03" w:rsidRDefault="0089361F" w:rsidP="0089361F">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shd w:val="clear" w:color="auto" w:fill="auto"/>
            <w:vAlign w:val="center"/>
            <w:hideMark/>
          </w:tcPr>
          <w:p w14:paraId="3E554913" w14:textId="43C4F24A"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173 700,00</w:t>
            </w:r>
            <w:r w:rsidR="0074629F">
              <w:rPr>
                <w:rFonts w:ascii="Arial" w:hAnsi="Arial" w:cs="Arial"/>
              </w:rPr>
              <w:t xml:space="preserve"> Kč</w:t>
            </w:r>
          </w:p>
        </w:tc>
        <w:tc>
          <w:tcPr>
            <w:tcW w:w="1063" w:type="pct"/>
            <w:shd w:val="clear" w:color="auto" w:fill="auto"/>
            <w:vAlign w:val="center"/>
            <w:hideMark/>
          </w:tcPr>
          <w:p w14:paraId="68E13A49" w14:textId="6C101888" w:rsidR="0089361F" w:rsidRPr="000932E4" w:rsidRDefault="0089361F" w:rsidP="0089361F">
            <w:pPr>
              <w:spacing w:after="0" w:line="240" w:lineRule="auto"/>
              <w:jc w:val="both"/>
              <w:rPr>
                <w:rFonts w:ascii="Arial" w:eastAsia="Times New Roman" w:hAnsi="Arial" w:cs="Arial"/>
                <w:color w:val="000000"/>
                <w:kern w:val="0"/>
                <w:highlight w:val="yellow"/>
                <w:lang w:eastAsia="cs-CZ"/>
                <w14:ligatures w14:val="none"/>
              </w:rPr>
            </w:pPr>
            <w:r>
              <w:rPr>
                <w:rFonts w:ascii="Arial" w:hAnsi="Arial" w:cs="Arial"/>
              </w:rPr>
              <w:t>210 177,00</w:t>
            </w:r>
            <w:r w:rsidR="0074629F">
              <w:rPr>
                <w:rFonts w:ascii="Arial" w:hAnsi="Arial" w:cs="Arial"/>
              </w:rPr>
              <w:t xml:space="preserve"> Kč</w:t>
            </w:r>
          </w:p>
        </w:tc>
      </w:tr>
      <w:tr w:rsidR="0089361F" w:rsidRPr="00763C03" w14:paraId="1984FABA" w14:textId="77777777" w:rsidTr="005473E6">
        <w:trPr>
          <w:trHeight w:val="288"/>
        </w:trPr>
        <w:tc>
          <w:tcPr>
            <w:tcW w:w="2702" w:type="pct"/>
            <w:shd w:val="clear" w:color="auto" w:fill="auto"/>
            <w:vAlign w:val="center"/>
            <w:hideMark/>
          </w:tcPr>
          <w:p w14:paraId="66ECA756" w14:textId="338B08E4" w:rsidR="0089361F" w:rsidRPr="00763C03" w:rsidRDefault="0089361F" w:rsidP="0089361F">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lastRenderedPageBreak/>
              <w:t>Celková cena</w:t>
            </w:r>
            <w:r>
              <w:rPr>
                <w:rFonts w:ascii="Arial" w:eastAsia="Times New Roman" w:hAnsi="Arial" w:cs="Arial"/>
                <w:b/>
                <w:bCs/>
                <w:kern w:val="0"/>
                <w:lang w:eastAsia="cs-CZ"/>
                <w14:ligatures w14:val="none"/>
              </w:rPr>
              <w:t xml:space="preserve"> </w:t>
            </w:r>
          </w:p>
        </w:tc>
        <w:tc>
          <w:tcPr>
            <w:tcW w:w="1235" w:type="pct"/>
            <w:shd w:val="clear" w:color="auto" w:fill="auto"/>
            <w:vAlign w:val="center"/>
            <w:hideMark/>
          </w:tcPr>
          <w:p w14:paraId="1FDC6935" w14:textId="408A0574" w:rsidR="0089361F" w:rsidRPr="005473E6" w:rsidRDefault="0089361F" w:rsidP="0089361F">
            <w:pPr>
              <w:spacing w:after="0" w:line="240" w:lineRule="auto"/>
              <w:jc w:val="both"/>
              <w:rPr>
                <w:rFonts w:ascii="Arial" w:eastAsia="Times New Roman" w:hAnsi="Arial" w:cs="Arial"/>
                <w:b/>
                <w:bCs/>
                <w:color w:val="000000"/>
                <w:kern w:val="0"/>
                <w:highlight w:val="yellow"/>
                <w:lang w:eastAsia="cs-CZ"/>
                <w14:ligatures w14:val="none"/>
              </w:rPr>
            </w:pPr>
            <w:r>
              <w:rPr>
                <w:rFonts w:ascii="Arial" w:hAnsi="Arial" w:cs="Arial"/>
              </w:rPr>
              <w:t>2 111 300,00</w:t>
            </w:r>
            <w:r w:rsidR="0074629F">
              <w:rPr>
                <w:rFonts w:ascii="Arial" w:hAnsi="Arial" w:cs="Arial"/>
              </w:rPr>
              <w:t xml:space="preserve"> Kč</w:t>
            </w:r>
          </w:p>
        </w:tc>
        <w:tc>
          <w:tcPr>
            <w:tcW w:w="1063" w:type="pct"/>
            <w:shd w:val="clear" w:color="auto" w:fill="auto"/>
            <w:vAlign w:val="center"/>
            <w:hideMark/>
          </w:tcPr>
          <w:p w14:paraId="65BCDD5C" w14:textId="0A000A49" w:rsidR="0089361F" w:rsidRPr="005473E6" w:rsidRDefault="0089361F" w:rsidP="0089361F">
            <w:pPr>
              <w:spacing w:after="0" w:line="240" w:lineRule="auto"/>
              <w:jc w:val="both"/>
              <w:rPr>
                <w:rFonts w:ascii="Arial" w:eastAsia="Times New Roman" w:hAnsi="Arial" w:cs="Arial"/>
                <w:b/>
                <w:bCs/>
                <w:color w:val="000000"/>
                <w:kern w:val="0"/>
                <w:highlight w:val="yellow"/>
                <w:lang w:eastAsia="cs-CZ"/>
                <w14:ligatures w14:val="none"/>
              </w:rPr>
            </w:pPr>
            <w:r>
              <w:rPr>
                <w:rFonts w:ascii="Arial" w:hAnsi="Arial" w:cs="Arial"/>
              </w:rPr>
              <w:t>2 554 673,00</w:t>
            </w:r>
            <w:r w:rsidR="0074629F">
              <w:rPr>
                <w:rFonts w:ascii="Arial" w:hAnsi="Arial" w:cs="Arial"/>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7A38CC61"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w:t>
      </w:r>
      <w:r w:rsidR="005473E6">
        <w:rPr>
          <w:rFonts w:ascii="Arial" w:hAnsi="Arial" w:cs="Arial"/>
          <w:szCs w:val="22"/>
        </w:rPr>
        <w:t>3</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6564AE2"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6720F8">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w:t>
      </w:r>
      <w:r w:rsidR="00C018AA" w:rsidRPr="000B1A31">
        <w:rPr>
          <w:rFonts w:ascii="Arial" w:hAnsi="Arial" w:cs="Arial"/>
        </w:rPr>
        <w:lastRenderedPageBreak/>
        <w:t>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1899D77F" w14:textId="77777777" w:rsidR="002C3A7D" w:rsidRDefault="002C3A7D" w:rsidP="002C3A7D">
      <w:pPr>
        <w:pStyle w:val="Level2"/>
        <w:keepNext/>
        <w:tabs>
          <w:tab w:val="clear" w:pos="680"/>
          <w:tab w:val="clear" w:pos="1106"/>
        </w:tabs>
        <w:spacing w:line="240" w:lineRule="auto"/>
        <w:ind w:left="567" w:hanging="567"/>
        <w:jc w:val="both"/>
        <w:rPr>
          <w:rFonts w:ascii="Arial" w:hAnsi="Arial" w:cs="Arial"/>
          <w:szCs w:val="22"/>
        </w:rPr>
      </w:pPr>
      <w:bookmarkStart w:id="26" w:name="_Ref17389404"/>
      <w:bookmarkStart w:id="27" w:name="_Ref50549080"/>
      <w:bookmarkStart w:id="28" w:name="_Ref378615752"/>
      <w:r>
        <w:rPr>
          <w:rFonts w:ascii="Arial" w:hAnsi="Arial" w:cs="Arial"/>
          <w:szCs w:val="22"/>
        </w:rPr>
        <w:t>Cena Díla bude hrazena Objednatelem takto:</w:t>
      </w:r>
    </w:p>
    <w:p w14:paraId="60ECE659" w14:textId="77777777" w:rsidR="002C3A7D" w:rsidRPr="000B6903" w:rsidRDefault="002C3A7D" w:rsidP="002C3A7D">
      <w:pPr>
        <w:pStyle w:val="Odstavecseseznamem"/>
        <w:ind w:left="709"/>
        <w:rPr>
          <w:rFonts w:ascii="Arial" w:hAnsi="Arial" w:cs="Arial"/>
          <w:b/>
        </w:rPr>
      </w:pPr>
      <w:r>
        <w:rPr>
          <w:rFonts w:ascii="Arial" w:hAnsi="Arial" w:cs="Arial"/>
          <w:b/>
        </w:rPr>
        <w:t>KoPÚ Strakov</w:t>
      </w:r>
      <w:r w:rsidRPr="000B6903">
        <w:rPr>
          <w:rFonts w:ascii="Arial" w:hAnsi="Arial" w:cs="Arial"/>
          <w:b/>
        </w:rPr>
        <w:t>:</w:t>
      </w:r>
    </w:p>
    <w:p w14:paraId="7B4DBB8C" w14:textId="1E2C94D6" w:rsidR="002C3A7D" w:rsidRPr="00B177B0" w:rsidRDefault="002C3A7D" w:rsidP="0052407D">
      <w:pPr>
        <w:pStyle w:val="Odstavecseseznamem"/>
        <w:numPr>
          <w:ilvl w:val="0"/>
          <w:numId w:val="61"/>
        </w:numPr>
        <w:jc w:val="both"/>
        <w:rPr>
          <w:rFonts w:ascii="Arial" w:hAnsi="Arial" w:cs="Arial"/>
        </w:rPr>
      </w:pPr>
      <w:r w:rsidRPr="00B177B0">
        <w:rPr>
          <w:rFonts w:ascii="Arial" w:hAnsi="Arial" w:cs="Arial"/>
        </w:rPr>
        <w:t xml:space="preserve">Objednatel č. 1 ve výši </w:t>
      </w:r>
      <w:r>
        <w:rPr>
          <w:rFonts w:ascii="Arial" w:hAnsi="Arial" w:cs="Arial"/>
        </w:rPr>
        <w:t>3</w:t>
      </w:r>
      <w:r w:rsidR="00905284">
        <w:rPr>
          <w:rFonts w:ascii="Arial" w:hAnsi="Arial" w:cs="Arial"/>
        </w:rPr>
        <w:t>3</w:t>
      </w:r>
      <w:r w:rsidRPr="00B177B0">
        <w:rPr>
          <w:rFonts w:ascii="Arial" w:hAnsi="Arial" w:cs="Arial"/>
        </w:rPr>
        <w:t xml:space="preserve"> %</w:t>
      </w:r>
    </w:p>
    <w:p w14:paraId="7020D42E" w14:textId="212D247F" w:rsidR="002C3A7D" w:rsidRDefault="002C3A7D" w:rsidP="0052407D">
      <w:pPr>
        <w:pStyle w:val="Odstavecseseznamem"/>
        <w:numPr>
          <w:ilvl w:val="0"/>
          <w:numId w:val="61"/>
        </w:numPr>
        <w:jc w:val="both"/>
        <w:rPr>
          <w:rFonts w:ascii="Arial" w:hAnsi="Arial" w:cs="Arial"/>
        </w:rPr>
      </w:pPr>
      <w:r w:rsidRPr="00B177B0">
        <w:rPr>
          <w:rFonts w:ascii="Arial" w:hAnsi="Arial" w:cs="Arial"/>
        </w:rPr>
        <w:t xml:space="preserve">Objednatel č. 2 ve výši </w:t>
      </w:r>
      <w:r>
        <w:rPr>
          <w:rFonts w:ascii="Arial" w:hAnsi="Arial" w:cs="Arial"/>
        </w:rPr>
        <w:t>6</w:t>
      </w:r>
      <w:r w:rsidR="00905284">
        <w:rPr>
          <w:rFonts w:ascii="Arial" w:hAnsi="Arial" w:cs="Arial"/>
        </w:rPr>
        <w:t>7</w:t>
      </w:r>
      <w:r w:rsidRPr="00B177B0">
        <w:rPr>
          <w:rFonts w:ascii="Arial" w:hAnsi="Arial" w:cs="Arial"/>
        </w:rPr>
        <w:t>%</w:t>
      </w:r>
    </w:p>
    <w:p w14:paraId="2AE45404" w14:textId="3678DF53" w:rsidR="002C3A7D" w:rsidRDefault="002C3A7D" w:rsidP="002C3A7D">
      <w:pPr>
        <w:pStyle w:val="Level2"/>
        <w:keepNext/>
        <w:numPr>
          <w:ilvl w:val="0"/>
          <w:numId w:val="0"/>
        </w:numPr>
        <w:spacing w:before="120" w:after="120" w:line="240" w:lineRule="auto"/>
        <w:ind w:left="567"/>
        <w:jc w:val="both"/>
        <w:rPr>
          <w:rFonts w:ascii="Arial" w:hAnsi="Arial" w:cs="Arial"/>
          <w:szCs w:val="22"/>
        </w:rPr>
      </w:pPr>
      <w:r>
        <w:rPr>
          <w:rFonts w:ascii="Arial" w:hAnsi="Arial" w:cs="Arial"/>
        </w:rPr>
        <w:t>Faktury budou vystaveny samostatně pro každého z Objednatelů ve výši odpovídající procentuálnímu podílu uvedenému v čl. 4.1 této smlouvy.</w:t>
      </w:r>
    </w:p>
    <w:p w14:paraId="72563907" w14:textId="1F76C806" w:rsidR="00674D1B" w:rsidRPr="00ED6435" w:rsidRDefault="00674D1B"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95B7244"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 xml:space="preserve">ou Faktur </w:t>
      </w:r>
      <w:r w:rsidR="002C3A7D">
        <w:rPr>
          <w:rFonts w:ascii="Arial" w:hAnsi="Arial" w:cs="Arial"/>
          <w:szCs w:val="22"/>
        </w:rPr>
        <w:t>Objednatele č. 1</w:t>
      </w:r>
      <w:r w:rsidR="002C3A7D" w:rsidRPr="00C62699">
        <w:rPr>
          <w:rFonts w:ascii="Arial" w:hAnsi="Arial" w:cs="Arial"/>
          <w:szCs w:val="22"/>
        </w:rPr>
        <w:t xml:space="preserve"> </w:t>
      </w:r>
      <w:r w:rsidR="00497BE2" w:rsidRPr="00057B79">
        <w:rPr>
          <w:rFonts w:ascii="Arial" w:hAnsi="Arial" w:cs="Arial"/>
          <w:szCs w:val="22"/>
        </w:rPr>
        <w:t>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Praha 3 – Žižkov, IČO: 01312774</w:t>
      </w:r>
      <w:r w:rsidR="002C3A7D" w:rsidRPr="00C62699">
        <w:rPr>
          <w:rFonts w:ascii="Arial" w:hAnsi="Arial" w:cs="Arial"/>
          <w:szCs w:val="22"/>
        </w:rPr>
        <w:t>.</w:t>
      </w:r>
      <w:r w:rsidR="002C3A7D">
        <w:rPr>
          <w:rFonts w:ascii="Arial" w:hAnsi="Arial" w:cs="Arial"/>
          <w:szCs w:val="22"/>
        </w:rPr>
        <w:t xml:space="preserve"> </w:t>
      </w:r>
      <w:r w:rsidR="0052407D" w:rsidRPr="00ED6435">
        <w:rPr>
          <w:rFonts w:ascii="Arial" w:hAnsi="Arial" w:cs="Arial"/>
        </w:rPr>
        <w:t xml:space="preserve">Faktury budou zasílány na adresu: </w:t>
      </w:r>
      <w:r w:rsidR="0052407D" w:rsidRPr="00057B79">
        <w:rPr>
          <w:rFonts w:ascii="Arial" w:hAnsi="Arial" w:cs="Arial"/>
          <w:szCs w:val="22"/>
        </w:rPr>
        <w:t>Státní</w:t>
      </w:r>
      <w:r w:rsidR="0052407D" w:rsidRPr="00C62699">
        <w:rPr>
          <w:rFonts w:ascii="Arial" w:hAnsi="Arial" w:cs="Arial"/>
          <w:szCs w:val="22"/>
        </w:rPr>
        <w:t xml:space="preserve"> pozemkový úřad</w:t>
      </w:r>
      <w:r w:rsidR="0052407D">
        <w:rPr>
          <w:rFonts w:ascii="Arial" w:hAnsi="Arial" w:cs="Arial"/>
          <w:szCs w:val="22"/>
        </w:rPr>
        <w:t>,</w:t>
      </w:r>
      <w:r w:rsidR="0052407D" w:rsidRPr="002F18EF">
        <w:rPr>
          <w:rFonts w:ascii="Arial" w:hAnsi="Arial" w:cs="Arial"/>
          <w:iCs/>
        </w:rPr>
        <w:t xml:space="preserve"> Pobočk</w:t>
      </w:r>
      <w:r w:rsidR="0052407D">
        <w:rPr>
          <w:rFonts w:ascii="Arial" w:hAnsi="Arial" w:cs="Arial"/>
          <w:iCs/>
        </w:rPr>
        <w:t>a</w:t>
      </w:r>
      <w:r w:rsidR="0052407D" w:rsidRPr="002F18EF">
        <w:rPr>
          <w:rFonts w:ascii="Arial" w:hAnsi="Arial" w:cs="Arial"/>
          <w:iCs/>
        </w:rPr>
        <w:t xml:space="preserve"> Svitavy</w:t>
      </w:r>
      <w:r w:rsidR="0052407D">
        <w:rPr>
          <w:rFonts w:ascii="Arial" w:hAnsi="Arial" w:cs="Arial"/>
          <w:iCs/>
        </w:rPr>
        <w:t xml:space="preserve">, </w:t>
      </w:r>
      <w:r w:rsidR="0052407D">
        <w:rPr>
          <w:rFonts w:ascii="Arial" w:hAnsi="Arial" w:cs="Arial"/>
        </w:rPr>
        <w:t xml:space="preserve">Milady Horákové 373/10, 568 02 Svitavy. </w:t>
      </w:r>
      <w:r w:rsidR="00B47209" w:rsidRPr="009C22D3">
        <w:rPr>
          <w:rFonts w:ascii="Arial" w:hAnsi="Arial" w:cs="Arial"/>
        </w:rPr>
        <w:t>Na Faktuře bude uveden konečný příjemce plnění Díla:</w:t>
      </w:r>
      <w:r w:rsidR="00B47209">
        <w:rPr>
          <w:rFonts w:ascii="Arial" w:hAnsi="Arial" w:cs="Arial"/>
        </w:rPr>
        <w:t xml:space="preserve"> Pobočka </w:t>
      </w:r>
      <w:r w:rsidR="002C3A7D">
        <w:rPr>
          <w:rFonts w:ascii="Arial" w:hAnsi="Arial" w:cs="Arial"/>
        </w:rPr>
        <w:t xml:space="preserve">Svitavy, </w:t>
      </w:r>
      <w:r w:rsidR="00B47209">
        <w:rPr>
          <w:rFonts w:ascii="Arial" w:hAnsi="Arial" w:cs="Arial"/>
        </w:rPr>
        <w:t xml:space="preserve">KPÚ pro </w:t>
      </w:r>
      <w:r w:rsidR="002C3A7D">
        <w:rPr>
          <w:rFonts w:ascii="Arial" w:hAnsi="Arial" w:cs="Arial"/>
        </w:rPr>
        <w:t xml:space="preserve">Pardubický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2"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2A070B">
        <w:rPr>
          <w:rFonts w:ascii="Arial" w:hAnsi="Arial" w:cs="Arial"/>
        </w:rPr>
        <w:t xml:space="preserve"> č. 1</w:t>
      </w:r>
      <w:r w:rsidR="00E952EA" w:rsidRPr="002D4CCC">
        <w:rPr>
          <w:rFonts w:ascii="Arial" w:hAnsi="Arial" w:cs="Arial"/>
          <w:szCs w:val="22"/>
        </w:rPr>
        <w:t>.</w:t>
      </w:r>
      <w:r w:rsidR="002A070B">
        <w:rPr>
          <w:rFonts w:ascii="Arial" w:hAnsi="Arial" w:cs="Arial"/>
          <w:szCs w:val="22"/>
        </w:rPr>
        <w:t xml:space="preserve"> Fakturační adresou Faktur Objednatele č. 2 bude vždy: Ředitelství silnic a dálnic s.p., Čerčanská 2032/12, 140 00 Praha 4 – Krč, IČO: </w:t>
      </w:r>
      <w:r w:rsidR="002A070B">
        <w:rPr>
          <w:rFonts w:ascii="Segoe UI" w:hAnsi="Segoe UI" w:cs="Segoe UI"/>
          <w:color w:val="272833"/>
          <w:shd w:val="clear" w:color="auto" w:fill="FFFFFF"/>
        </w:rPr>
        <w:t>65993390</w:t>
      </w:r>
      <w:r w:rsidR="002A070B" w:rsidRPr="009C22D3">
        <w:rPr>
          <w:rFonts w:ascii="Arial" w:hAnsi="Arial" w:cs="Arial"/>
          <w:szCs w:val="22"/>
        </w:rPr>
        <w:t>.</w:t>
      </w:r>
      <w:r w:rsidR="002F2B82" w:rsidRPr="002D4CCC">
        <w:rPr>
          <w:rFonts w:ascii="Arial" w:hAnsi="Arial" w:cs="Arial"/>
          <w:szCs w:val="22"/>
        </w:rPr>
        <w:t xml:space="preserve"> </w:t>
      </w:r>
      <w:r w:rsidR="002A070B">
        <w:rPr>
          <w:rFonts w:ascii="Arial" w:hAnsi="Arial" w:cs="Arial"/>
        </w:rPr>
        <w:t xml:space="preserve">Elektronická faktura bude doručena do datové nebo e-mailové </w:t>
      </w:r>
      <w:r w:rsidR="002A070B" w:rsidRPr="002D4CCC">
        <w:rPr>
          <w:rFonts w:ascii="Arial" w:hAnsi="Arial" w:cs="Arial"/>
        </w:rPr>
        <w:t>schránky (</w:t>
      </w:r>
      <w:hyperlink r:id="rId13" w:history="1">
        <w:r w:rsidR="0074453C" w:rsidRPr="00313668">
          <w:rPr>
            <w:rStyle w:val="Hypertextovodkaz"/>
            <w:rFonts w:ascii="Arial" w:hAnsi="Arial"/>
          </w:rPr>
          <w:t>posta@rsd.cz</w:t>
        </w:r>
      </w:hyperlink>
      <w:r w:rsidR="002A070B" w:rsidRPr="002D4CCC">
        <w:rPr>
          <w:rFonts w:ascii="Arial" w:hAnsi="Arial" w:cs="Arial"/>
        </w:rPr>
        <w:t>) Objednatele</w:t>
      </w:r>
      <w:r w:rsidR="002A070B">
        <w:rPr>
          <w:rFonts w:ascii="Arial" w:hAnsi="Arial" w:cs="Arial"/>
        </w:rPr>
        <w:t xml:space="preserve"> č. 2.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 xml:space="preserve">V případě, že Zhotovitel získá v průběhu trvání závazkového vztahu založeného touto Smlouvou rozhodnutím správce daně status nespolehlivého plátce v souladu s ustanovením </w:t>
      </w:r>
      <w:r w:rsidRPr="00C62699">
        <w:rPr>
          <w:rFonts w:ascii="Arial" w:hAnsi="Arial" w:cs="Arial"/>
          <w:szCs w:val="22"/>
        </w:rPr>
        <w:lastRenderedPageBreak/>
        <w:t>§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w:t>
      </w:r>
      <w:r w:rsidRPr="009C22D3">
        <w:rPr>
          <w:rFonts w:ascii="Arial" w:hAnsi="Arial" w:cs="Arial"/>
          <w:szCs w:val="22"/>
        </w:rPr>
        <w:lastRenderedPageBreak/>
        <w:t>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2407D">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lastRenderedPageBreak/>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2407D">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489AAA2" w:rsidR="0008597D" w:rsidRPr="009060BB" w:rsidRDefault="00190FD9"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sidRPr="00766E6D">
        <w:rPr>
          <w:rFonts w:ascii="Arial" w:hAnsi="Arial" w:cs="Arial"/>
          <w:b/>
          <w:bCs/>
          <w:szCs w:val="22"/>
        </w:rPr>
        <w:t>NENÍ PŘEDMĚTEM TÉTO SMLOUVY</w:t>
      </w:r>
      <w:r w:rsidRPr="009060BB">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4E63ADF8" w:rsidR="00B022EF" w:rsidRPr="009060BB" w:rsidRDefault="00190FD9"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sidRPr="00766E6D">
        <w:rPr>
          <w:rFonts w:ascii="Arial" w:hAnsi="Arial" w:cs="Arial"/>
          <w:b/>
          <w:bCs/>
          <w:szCs w:val="22"/>
        </w:rPr>
        <w:t>NENÍ PŘEDMĚTEM TÉTO SMLOUVY</w:t>
      </w:r>
      <w:r w:rsidRPr="009060BB">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52407D">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52407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2407D">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lastRenderedPageBreak/>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52407D">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52407D">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52407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52407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52407D">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304DF7A" w:rsidR="006B518C" w:rsidRPr="00764100" w:rsidRDefault="00190FD9" w:rsidP="00DB56FF">
      <w:pPr>
        <w:pStyle w:val="Level3"/>
        <w:tabs>
          <w:tab w:val="clear" w:pos="2041"/>
        </w:tabs>
        <w:spacing w:before="120" w:after="120" w:line="240" w:lineRule="auto"/>
        <w:ind w:left="1418"/>
        <w:jc w:val="both"/>
        <w:rPr>
          <w:rFonts w:ascii="Arial" w:hAnsi="Arial" w:cs="Arial"/>
          <w:szCs w:val="22"/>
        </w:rPr>
      </w:pPr>
      <w:bookmarkStart w:id="60" w:name="_Ref64278780"/>
      <w:bookmarkStart w:id="61" w:name="_Ref51578703"/>
      <w:bookmarkStart w:id="62" w:name="_Ref52043347"/>
      <w:r w:rsidRPr="00766E6D">
        <w:rPr>
          <w:rFonts w:ascii="Arial" w:hAnsi="Arial" w:cs="Arial"/>
          <w:b/>
          <w:bCs/>
          <w:szCs w:val="22"/>
        </w:rPr>
        <w:t>NENÍ PŘEDMĚTEM TÉTO SMLOUVY</w:t>
      </w:r>
      <w:r w:rsidRPr="009060BB">
        <w:rPr>
          <w:rFonts w:ascii="Arial" w:hAnsi="Arial" w:cs="Arial"/>
          <w:szCs w:val="22"/>
        </w:rPr>
        <w:t xml:space="preserve"> </w:t>
      </w:r>
      <w:r w:rsidR="006B518C" w:rsidRPr="00764100">
        <w:rPr>
          <w:rFonts w:ascii="Arial" w:hAnsi="Arial" w:cs="Arial"/>
          <w:szCs w:val="22"/>
        </w:rPr>
        <w:t>Vektorizace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lastRenderedPageBreak/>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52407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52407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52407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2407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2407D">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8C30FA" w:rsidRDefault="00D22546" w:rsidP="0052407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52407D">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6"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6"/>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52407D">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lastRenderedPageBreak/>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2407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52407D">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52407D">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2407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4206681B" w:rsidR="00B9128B" w:rsidRPr="00764100" w:rsidRDefault="00B9128B" w:rsidP="0052407D">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52407D">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52407D">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52407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52407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545704"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2407D">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52407D">
      <w:pPr>
        <w:pStyle w:val="Level5"/>
        <w:numPr>
          <w:ilvl w:val="0"/>
          <w:numId w:val="28"/>
        </w:numPr>
        <w:ind w:left="3119" w:hanging="992"/>
        <w:rPr>
          <w:rFonts w:ascii="Arial" w:hAnsi="Arial" w:cs="Arial"/>
          <w:szCs w:val="22"/>
        </w:rPr>
      </w:pPr>
      <w:bookmarkStart w:id="79"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52407D">
      <w:pPr>
        <w:pStyle w:val="Level5"/>
        <w:numPr>
          <w:ilvl w:val="0"/>
          <w:numId w:val="28"/>
        </w:numPr>
        <w:ind w:left="3119" w:hanging="992"/>
        <w:rPr>
          <w:rFonts w:ascii="Arial" w:hAnsi="Arial" w:cs="Arial"/>
          <w:szCs w:val="22"/>
        </w:rPr>
      </w:pPr>
      <w:bookmarkStart w:id="80"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52407D">
      <w:pPr>
        <w:pStyle w:val="Level5"/>
        <w:numPr>
          <w:ilvl w:val="0"/>
          <w:numId w:val="28"/>
        </w:numPr>
        <w:ind w:left="3119" w:hanging="992"/>
        <w:rPr>
          <w:rFonts w:ascii="Arial" w:hAnsi="Arial" w:cs="Arial"/>
          <w:szCs w:val="22"/>
        </w:rPr>
      </w:pPr>
      <w:bookmarkStart w:id="81" w:name="_Ref67496875"/>
      <w:bookmarkStart w:id="82" w:name="_Hlk53997352"/>
      <w:r w:rsidRPr="00764100">
        <w:rPr>
          <w:rFonts w:ascii="Arial" w:hAnsi="Arial" w:cs="Arial"/>
          <w:szCs w:val="22"/>
        </w:rPr>
        <w:lastRenderedPageBreak/>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52407D">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7DB04AC1" w:rsidR="00B9128B" w:rsidRPr="00764100"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5C2BD088" w:rsidR="00B9128B" w:rsidRPr="00AB19C8"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52407D">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824"/>
      <w:bookmarkEnd w:id="87"/>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w:t>
      </w:r>
      <w:r w:rsidR="00731761" w:rsidRPr="00545704">
        <w:rPr>
          <w:rFonts w:ascii="Arial" w:hAnsi="Arial" w:cs="Arial"/>
        </w:rPr>
        <w:lastRenderedPageBreak/>
        <w:t>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9" w:name="_Ref51580149"/>
      <w:bookmarkStart w:id="90" w:name="_Ref52043450"/>
      <w:bookmarkEnd w:id="88"/>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9"/>
      <w:bookmarkEnd w:id="90"/>
    </w:p>
    <w:p w14:paraId="49B735B1" w14:textId="3C4E7D2D" w:rsidR="00B9128B" w:rsidRPr="00F131DD" w:rsidRDefault="00B9128B" w:rsidP="0052407D">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52407D">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52407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52407D">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15ACC13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w:t>
      </w:r>
      <w:r w:rsidR="00190FD9" w:rsidRPr="00EE517F">
        <w:rPr>
          <w:rFonts w:ascii="Arial" w:hAnsi="Arial" w:cs="Arial"/>
        </w:rPr>
        <w:t>Objednatel</w:t>
      </w:r>
      <w:r w:rsidR="00190FD9">
        <w:rPr>
          <w:rFonts w:ascii="Arial" w:hAnsi="Arial" w:cs="Arial"/>
        </w:rPr>
        <w:t>ům</w:t>
      </w:r>
      <w:r w:rsidRPr="00EE517F">
        <w:rPr>
          <w:rFonts w:ascii="Arial" w:hAnsi="Arial" w:cs="Arial"/>
        </w:rPr>
        <w:t>;</w:t>
      </w:r>
    </w:p>
    <w:p w14:paraId="0690844D" w14:textId="48F836C6" w:rsidR="006D7FB1" w:rsidRPr="007405E8" w:rsidRDefault="00B13597" w:rsidP="007405E8">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w:t>
      </w:r>
      <w:r w:rsidR="00190FD9" w:rsidRPr="00EE517F">
        <w:rPr>
          <w:rFonts w:ascii="Arial" w:hAnsi="Arial" w:cs="Arial"/>
        </w:rPr>
        <w:t>Objednatel</w:t>
      </w:r>
      <w:r w:rsidR="00190FD9">
        <w:rPr>
          <w:rFonts w:ascii="Arial" w:hAnsi="Arial" w:cs="Arial"/>
        </w:rPr>
        <w:t>ům</w:t>
      </w:r>
      <w:r w:rsidR="00B9128B" w:rsidRPr="00EE517F">
        <w:rPr>
          <w:rFonts w:ascii="Arial" w:hAnsi="Arial" w:cs="Arial"/>
        </w:rPr>
        <w:t>;</w:t>
      </w:r>
    </w:p>
    <w:p w14:paraId="4DA4D780" w14:textId="74048C89"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Zjišťování průběhu hranic obvodu KoPÚ </w:t>
      </w:r>
      <w:r w:rsidR="00B262F3" w:rsidRPr="00EE517F">
        <w:rPr>
          <w:rFonts w:ascii="Arial" w:hAnsi="Arial" w:cs="Arial"/>
        </w:rPr>
        <w:t xml:space="preserve">– </w:t>
      </w:r>
      <w:r w:rsidR="00190FD9">
        <w:rPr>
          <w:rFonts w:ascii="Arial" w:hAnsi="Arial" w:cs="Arial"/>
        </w:rPr>
        <w:t>2</w:t>
      </w:r>
      <w:r w:rsidR="00190FD9" w:rsidRPr="00EE517F">
        <w:rPr>
          <w:rFonts w:ascii="Arial" w:hAnsi="Arial" w:cs="Arial"/>
        </w:rPr>
        <w:t xml:space="preserve">x </w:t>
      </w:r>
      <w:r w:rsidR="00B262F3" w:rsidRPr="00EE517F">
        <w:rPr>
          <w:rFonts w:ascii="Arial" w:hAnsi="Arial" w:cs="Arial"/>
        </w:rPr>
        <w:t xml:space="preserve">listinné a digitální vyhotovení určené </w:t>
      </w:r>
      <w:r w:rsidR="00190FD9" w:rsidRPr="00EE517F">
        <w:rPr>
          <w:rFonts w:ascii="Arial" w:hAnsi="Arial" w:cs="Arial"/>
        </w:rPr>
        <w:t>Objednatel</w:t>
      </w:r>
      <w:r w:rsidR="00190FD9">
        <w:rPr>
          <w:rFonts w:ascii="Arial" w:hAnsi="Arial" w:cs="Arial"/>
        </w:rPr>
        <w:t>ům</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60AA834"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190FD9">
        <w:rPr>
          <w:rFonts w:ascii="Arial" w:hAnsi="Arial" w:cs="Arial"/>
        </w:rPr>
        <w:t>2</w:t>
      </w:r>
      <w:r w:rsidR="00190FD9" w:rsidRPr="00EE517F">
        <w:rPr>
          <w:rFonts w:ascii="Arial" w:hAnsi="Arial" w:cs="Arial"/>
        </w:rPr>
        <w:t xml:space="preserve">x </w:t>
      </w:r>
      <w:r w:rsidR="00B9128B" w:rsidRPr="00EE517F">
        <w:rPr>
          <w:rFonts w:ascii="Arial" w:hAnsi="Arial" w:cs="Arial"/>
        </w:rPr>
        <w:t xml:space="preserve">listinné a digitální vyhotovení určené </w:t>
      </w:r>
      <w:r w:rsidR="00B90A49" w:rsidRPr="00EE517F">
        <w:rPr>
          <w:rFonts w:ascii="Arial" w:hAnsi="Arial" w:cs="Arial"/>
        </w:rPr>
        <w:t>Objednatel</w:t>
      </w:r>
      <w:r w:rsidR="00B90A49">
        <w:rPr>
          <w:rFonts w:ascii="Arial" w:hAnsi="Arial" w:cs="Arial"/>
        </w:rPr>
        <w:t>ům</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r w:rsidR="00953845">
        <w:rPr>
          <w:rFonts w:ascii="Arial" w:hAnsi="Arial" w:cs="Arial"/>
        </w:rPr>
        <w:t xml:space="preserve"> </w:t>
      </w:r>
    </w:p>
    <w:p w14:paraId="71DC8C79" w14:textId="4A09A9B4"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w:t>
      </w:r>
      <w:r w:rsidR="00B90A49">
        <w:rPr>
          <w:rFonts w:ascii="Arial" w:hAnsi="Arial" w:cs="Arial"/>
        </w:rPr>
        <w:t>2</w:t>
      </w:r>
      <w:r w:rsidR="00B90A49" w:rsidRPr="00EE517F">
        <w:rPr>
          <w:rFonts w:ascii="Arial" w:hAnsi="Arial" w:cs="Arial"/>
        </w:rPr>
        <w:t xml:space="preserve">x </w:t>
      </w:r>
      <w:r w:rsidRPr="00EE517F">
        <w:rPr>
          <w:rFonts w:ascii="Arial" w:hAnsi="Arial" w:cs="Arial"/>
        </w:rPr>
        <w:t xml:space="preserve">listinné a digitální vyhotovení určené </w:t>
      </w:r>
      <w:r w:rsidR="00B90A49" w:rsidRPr="00EE517F">
        <w:rPr>
          <w:rFonts w:ascii="Arial" w:hAnsi="Arial" w:cs="Arial"/>
        </w:rPr>
        <w:t>Objednatel</w:t>
      </w:r>
      <w:r w:rsidR="00B90A49">
        <w:rPr>
          <w:rFonts w:ascii="Arial" w:hAnsi="Arial" w:cs="Arial"/>
        </w:rPr>
        <w:t>ům</w:t>
      </w:r>
      <w:r w:rsidRPr="00EE517F">
        <w:rPr>
          <w:rFonts w:ascii="Arial" w:hAnsi="Arial" w:cs="Arial"/>
        </w:rPr>
        <w:t xml:space="preserve">; </w:t>
      </w:r>
    </w:p>
    <w:p w14:paraId="1B9715A0" w14:textId="3D4DF4B1"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B90A49">
        <w:rPr>
          <w:rFonts w:ascii="Arial" w:hAnsi="Arial" w:cs="Arial"/>
        </w:rPr>
        <w:t>2</w:t>
      </w:r>
      <w:r w:rsidR="00B90A49" w:rsidRPr="00EE517F">
        <w:rPr>
          <w:rFonts w:ascii="Arial" w:hAnsi="Arial" w:cs="Arial"/>
        </w:rPr>
        <w:t xml:space="preserve">x </w:t>
      </w:r>
      <w:r w:rsidRPr="00EE517F">
        <w:rPr>
          <w:rFonts w:ascii="Arial" w:hAnsi="Arial" w:cs="Arial"/>
        </w:rPr>
        <w:t xml:space="preserve">listinné a digitální vyhotovení určené </w:t>
      </w:r>
      <w:r w:rsidR="00B90A49" w:rsidRPr="00EE517F">
        <w:rPr>
          <w:rFonts w:ascii="Arial" w:hAnsi="Arial" w:cs="Arial"/>
        </w:rPr>
        <w:t>Objednatel</w:t>
      </w:r>
      <w:r w:rsidR="00B90A49">
        <w:rPr>
          <w:rFonts w:ascii="Arial" w:hAnsi="Arial" w:cs="Arial"/>
        </w:rPr>
        <w:t>ům</w:t>
      </w:r>
      <w:r w:rsidRPr="00EE517F">
        <w:rPr>
          <w:rFonts w:ascii="Arial" w:hAnsi="Arial" w:cs="Arial"/>
        </w:rPr>
        <w:t>;</w:t>
      </w:r>
    </w:p>
    <w:p w14:paraId="0E255725" w14:textId="0F8607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B90A49">
        <w:rPr>
          <w:rFonts w:ascii="Arial" w:hAnsi="Arial" w:cs="Arial"/>
        </w:rPr>
        <w:t>5</w:t>
      </w:r>
      <w:r w:rsidR="00B90A49"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B90A49">
        <w:rPr>
          <w:rFonts w:ascii="Arial" w:hAnsi="Arial" w:cs="Arial"/>
        </w:rPr>
        <w:t>2</w:t>
      </w:r>
      <w:r w:rsidR="00B90A49" w:rsidRPr="00EE517F">
        <w:rPr>
          <w:rFonts w:ascii="Arial" w:hAnsi="Arial" w:cs="Arial"/>
        </w:rPr>
        <w:t>x Objednatel</w:t>
      </w:r>
      <w:r w:rsidR="00B90A49">
        <w:rPr>
          <w:rFonts w:ascii="Arial" w:hAnsi="Arial" w:cs="Arial"/>
        </w:rPr>
        <w:t>ům</w:t>
      </w:r>
      <w:r w:rsidR="005F7432" w:rsidRPr="00EE517F">
        <w:rPr>
          <w:rFonts w:ascii="Arial" w:hAnsi="Arial" w:cs="Arial"/>
        </w:rPr>
        <w:t xml:space="preserve">,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B90A49">
        <w:rPr>
          <w:rFonts w:ascii="Arial" w:hAnsi="Arial" w:cs="Arial"/>
        </w:rPr>
        <w:t>2</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w:t>
      </w:r>
      <w:r w:rsidR="00B90A49" w:rsidRPr="00EE517F">
        <w:rPr>
          <w:rFonts w:ascii="Arial" w:hAnsi="Arial" w:cs="Arial"/>
        </w:rPr>
        <w:t>Objednatel</w:t>
      </w:r>
      <w:r w:rsidR="00B90A49">
        <w:rPr>
          <w:rFonts w:ascii="Arial" w:hAnsi="Arial" w:cs="Arial"/>
        </w:rPr>
        <w:t>ům</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1207088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B90A49">
        <w:rPr>
          <w:rFonts w:ascii="Arial" w:hAnsi="Arial" w:cs="Arial"/>
        </w:rPr>
        <w:t>3</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B90A49">
        <w:rPr>
          <w:rFonts w:ascii="Arial" w:hAnsi="Arial" w:cs="Arial"/>
        </w:rPr>
        <w:t>2</w:t>
      </w:r>
      <w:r w:rsidR="00D4260E" w:rsidRPr="00EE517F">
        <w:rPr>
          <w:rFonts w:ascii="Arial" w:hAnsi="Arial" w:cs="Arial"/>
        </w:rPr>
        <w:t>x</w:t>
      </w:r>
      <w:r w:rsidR="009C40C9" w:rsidRPr="00EE517F">
        <w:rPr>
          <w:rFonts w:ascii="Arial" w:hAnsi="Arial" w:cs="Arial"/>
        </w:rPr>
        <w:t xml:space="preserve"> </w:t>
      </w:r>
      <w:r w:rsidR="00B90A49" w:rsidRPr="00EE517F">
        <w:rPr>
          <w:rFonts w:ascii="Arial" w:hAnsi="Arial" w:cs="Arial"/>
        </w:rPr>
        <w:t>Objednatel</w:t>
      </w:r>
      <w:r w:rsidR="00B90A49">
        <w:rPr>
          <w:rFonts w:ascii="Arial" w:hAnsi="Arial" w:cs="Arial"/>
        </w:rPr>
        <w:t>ům</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w:t>
      </w:r>
      <w:r w:rsidR="00B90A49" w:rsidRPr="00EE517F">
        <w:rPr>
          <w:rFonts w:ascii="Arial" w:hAnsi="Arial" w:cs="Arial"/>
        </w:rPr>
        <w:t>Objednatel</w:t>
      </w:r>
      <w:r w:rsidR="00B90A49">
        <w:rPr>
          <w:rFonts w:ascii="Arial" w:hAnsi="Arial" w:cs="Arial"/>
        </w:rPr>
        <w:t>ům</w:t>
      </w:r>
      <w:r w:rsidRPr="00EE517F">
        <w:rPr>
          <w:rFonts w:ascii="Arial" w:hAnsi="Arial" w:cs="Arial"/>
        </w:rPr>
        <w:t>;</w:t>
      </w:r>
    </w:p>
    <w:p w14:paraId="3B39CBB9" w14:textId="32DF1622"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w:t>
      </w:r>
      <w:r w:rsidR="00B90A49" w:rsidRPr="00EE517F">
        <w:rPr>
          <w:rFonts w:ascii="Arial" w:hAnsi="Arial" w:cs="Arial"/>
        </w:rPr>
        <w:t>Objednatel</w:t>
      </w:r>
      <w:r w:rsidR="00B90A49">
        <w:rPr>
          <w:rFonts w:ascii="Arial" w:hAnsi="Arial" w:cs="Arial"/>
        </w:rPr>
        <w:t>ům</w:t>
      </w:r>
      <w:r w:rsidRPr="00EE517F">
        <w:rPr>
          <w:rFonts w:ascii="Arial" w:hAnsi="Arial" w:cs="Arial"/>
        </w:rPr>
        <w:t>;</w:t>
      </w:r>
    </w:p>
    <w:p w14:paraId="3349587E" w14:textId="67D45058"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B90A49">
        <w:rPr>
          <w:rFonts w:ascii="Arial" w:hAnsi="Arial" w:cs="Arial"/>
        </w:rPr>
        <w:t>3</w:t>
      </w:r>
      <w:r w:rsidRPr="00EE517F">
        <w:rPr>
          <w:rFonts w:ascii="Arial" w:hAnsi="Arial" w:cs="Arial"/>
        </w:rPr>
        <w:t xml:space="preserve">x listinné </w:t>
      </w:r>
      <w:r w:rsidR="00BC0A8A" w:rsidRPr="00EE517F">
        <w:rPr>
          <w:rFonts w:ascii="Arial" w:hAnsi="Arial" w:cs="Arial"/>
        </w:rPr>
        <w:t xml:space="preserve">vyhotovení určené – </w:t>
      </w:r>
      <w:r w:rsidR="00B90A49">
        <w:rPr>
          <w:rFonts w:ascii="Arial" w:hAnsi="Arial" w:cs="Arial"/>
        </w:rPr>
        <w:t>2</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w:t>
      </w:r>
      <w:r w:rsidR="00B90A49" w:rsidRPr="00EE517F">
        <w:rPr>
          <w:rFonts w:ascii="Arial" w:hAnsi="Arial" w:cs="Arial"/>
        </w:rPr>
        <w:t>Objednatel</w:t>
      </w:r>
      <w:r w:rsidR="00B90A49">
        <w:rPr>
          <w:rFonts w:ascii="Arial" w:hAnsi="Arial" w:cs="Arial"/>
        </w:rPr>
        <w:t>ům</w:t>
      </w:r>
      <w:r w:rsidRPr="00EE517F">
        <w:rPr>
          <w:rFonts w:ascii="Arial" w:hAnsi="Arial" w:cs="Arial"/>
        </w:rPr>
        <w:t>;</w:t>
      </w:r>
      <w:r w:rsidR="00652FCA" w:rsidRPr="00EE517F">
        <w:rPr>
          <w:rFonts w:ascii="Arial" w:hAnsi="Arial" w:cs="Arial"/>
        </w:rPr>
        <w:t xml:space="preserve"> </w:t>
      </w:r>
    </w:p>
    <w:p w14:paraId="1FD49CE9" w14:textId="49BC1DB4"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90A49">
        <w:rPr>
          <w:rFonts w:ascii="Arial" w:hAnsi="Arial" w:cs="Arial"/>
        </w:rPr>
        <w:t>2</w:t>
      </w:r>
      <w:r w:rsidR="00BA3FD7" w:rsidRPr="00EE517F">
        <w:rPr>
          <w:rFonts w:ascii="Arial" w:hAnsi="Arial" w:cs="Arial"/>
        </w:rPr>
        <w:t xml:space="preserve">x listinné vyhotovení mapy určené </w:t>
      </w:r>
      <w:r w:rsidR="00B90A49" w:rsidRPr="00EE517F">
        <w:rPr>
          <w:rFonts w:ascii="Arial" w:hAnsi="Arial" w:cs="Arial"/>
        </w:rPr>
        <w:t>Objednatel</w:t>
      </w:r>
      <w:r w:rsidR="00B90A49">
        <w:rPr>
          <w:rFonts w:ascii="Arial" w:hAnsi="Arial" w:cs="Arial"/>
        </w:rPr>
        <w:t>ům</w:t>
      </w:r>
      <w:r w:rsidR="007F408F" w:rsidRPr="00EE517F">
        <w:rPr>
          <w:rFonts w:ascii="Arial" w:hAnsi="Arial" w:cs="Arial"/>
        </w:rPr>
        <w:t>;</w:t>
      </w:r>
    </w:p>
    <w:p w14:paraId="3A9466E5" w14:textId="50CC4E5E"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 xml:space="preserve">digitální vyhotovení určené </w:t>
      </w:r>
      <w:r w:rsidR="00B90A49" w:rsidRPr="00EE517F">
        <w:rPr>
          <w:rFonts w:ascii="Arial" w:hAnsi="Arial" w:cs="Arial"/>
        </w:rPr>
        <w:t>Objednatel</w:t>
      </w:r>
      <w:r w:rsidR="00B90A49">
        <w:rPr>
          <w:rFonts w:ascii="Arial" w:hAnsi="Arial" w:cs="Arial"/>
        </w:rPr>
        <w:t>ům</w:t>
      </w:r>
      <w:r w:rsidRPr="00EE517F">
        <w:rPr>
          <w:rFonts w:ascii="Arial" w:hAnsi="Arial" w:cs="Arial"/>
        </w:rPr>
        <w:t>;</w:t>
      </w:r>
    </w:p>
    <w:p w14:paraId="6A3C2745" w14:textId="05A96733"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B90A49">
        <w:rPr>
          <w:rFonts w:ascii="Arial" w:hAnsi="Arial" w:cs="Arial"/>
        </w:rPr>
        <w:t>3</w:t>
      </w:r>
      <w:r w:rsidRPr="00EE517F">
        <w:rPr>
          <w:rFonts w:ascii="Arial" w:hAnsi="Arial" w:cs="Arial"/>
        </w:rPr>
        <w:t>x listinné vyhotovení určené</w:t>
      </w:r>
      <w:r w:rsidR="008F2EDF" w:rsidRPr="00EE517F">
        <w:rPr>
          <w:rFonts w:ascii="Arial" w:hAnsi="Arial" w:cs="Arial"/>
        </w:rPr>
        <w:t xml:space="preserve"> – </w:t>
      </w:r>
      <w:r w:rsidR="00B90A49">
        <w:rPr>
          <w:rFonts w:ascii="Arial" w:hAnsi="Arial" w:cs="Arial"/>
        </w:rPr>
        <w:t>2</w:t>
      </w:r>
      <w:r w:rsidR="008F2EDF" w:rsidRPr="00EE517F">
        <w:rPr>
          <w:rFonts w:ascii="Arial" w:hAnsi="Arial" w:cs="Arial"/>
        </w:rPr>
        <w:t xml:space="preserve">x </w:t>
      </w:r>
      <w:r w:rsidR="00B90A49" w:rsidRPr="00EE517F">
        <w:rPr>
          <w:rFonts w:ascii="Arial" w:hAnsi="Arial" w:cs="Arial"/>
        </w:rPr>
        <w:t>Objednatel</w:t>
      </w:r>
      <w:r w:rsidR="00B90A49">
        <w:rPr>
          <w:rFonts w:ascii="Arial" w:hAnsi="Arial" w:cs="Arial"/>
        </w:rPr>
        <w:t>ům</w:t>
      </w:r>
      <w:r w:rsidRPr="00EE517F">
        <w:rPr>
          <w:rFonts w:ascii="Arial" w:hAnsi="Arial" w:cs="Arial"/>
        </w:rPr>
        <w:t>a 1x příslušné obci</w:t>
      </w:r>
      <w:r w:rsidR="006A13A6" w:rsidRPr="00EE517F">
        <w:rPr>
          <w:rFonts w:ascii="Arial" w:hAnsi="Arial" w:cs="Arial"/>
        </w:rPr>
        <w:t xml:space="preserve"> k vystavení</w:t>
      </w:r>
      <w:r w:rsidR="008F2EDF" w:rsidRPr="00EE517F">
        <w:rPr>
          <w:rFonts w:ascii="Arial" w:hAnsi="Arial" w:cs="Arial"/>
        </w:rPr>
        <w:t xml:space="preserve">; digitální vyhotovení určené </w:t>
      </w:r>
      <w:r w:rsidR="00B90A49" w:rsidRPr="00EE517F">
        <w:rPr>
          <w:rFonts w:ascii="Arial" w:hAnsi="Arial" w:cs="Arial"/>
        </w:rPr>
        <w:t>Objednatel</w:t>
      </w:r>
      <w:r w:rsidR="00B90A49">
        <w:rPr>
          <w:rFonts w:ascii="Arial" w:hAnsi="Arial" w:cs="Arial"/>
        </w:rPr>
        <w:t>ům</w:t>
      </w:r>
      <w:r w:rsidRPr="00EE517F">
        <w:rPr>
          <w:rFonts w:ascii="Arial" w:hAnsi="Arial" w:cs="Arial"/>
        </w:rPr>
        <w:t>;</w:t>
      </w:r>
      <w:bookmarkEnd w:id="100"/>
    </w:p>
    <w:p w14:paraId="20BB783B" w14:textId="03D28D4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B90A49">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w:t>
      </w:r>
      <w:r w:rsidR="007E3668">
        <w:rPr>
          <w:rFonts w:ascii="Arial" w:hAnsi="Arial" w:cs="Arial"/>
        </w:rPr>
        <w:t>2</w:t>
      </w:r>
      <w:r w:rsidR="00960D56" w:rsidRPr="00EE517F">
        <w:rPr>
          <w:rFonts w:ascii="Arial" w:hAnsi="Arial" w:cs="Arial"/>
        </w:rPr>
        <w:t xml:space="preserve">x </w:t>
      </w:r>
      <w:r w:rsidR="007E3668" w:rsidRPr="00EE517F">
        <w:rPr>
          <w:rFonts w:ascii="Arial" w:hAnsi="Arial" w:cs="Arial"/>
        </w:rPr>
        <w:t>Objednatel</w:t>
      </w:r>
      <w:r w:rsidR="007E3668">
        <w:rPr>
          <w:rFonts w:ascii="Arial" w:hAnsi="Arial" w:cs="Arial"/>
        </w:rPr>
        <w:t>ům</w:t>
      </w:r>
      <w:r w:rsidR="007E3668" w:rsidRPr="00EE517F" w:rsidDel="007E3668">
        <w:rPr>
          <w:rFonts w:ascii="Arial" w:hAnsi="Arial" w:cs="Arial"/>
        </w:rPr>
        <w:t xml:space="preserve"> </w:t>
      </w:r>
      <w:r w:rsidRPr="00EE517F">
        <w:rPr>
          <w:rFonts w:ascii="Arial" w:hAnsi="Arial" w:cs="Arial"/>
        </w:rPr>
        <w:t>(par</w:t>
      </w:r>
      <w:r w:rsidR="005E3D55">
        <w:rPr>
          <w:rFonts w:ascii="Arial" w:hAnsi="Arial" w:cs="Arial"/>
        </w:rPr>
        <w:t>e</w:t>
      </w:r>
      <w:r w:rsidRPr="00EE517F">
        <w:rPr>
          <w:rFonts w:ascii="Arial" w:hAnsi="Arial" w:cs="Arial"/>
        </w:rPr>
        <w:t xml:space="preserve"> č. 1</w:t>
      </w:r>
      <w:r w:rsidR="007E3668">
        <w:rPr>
          <w:rFonts w:ascii="Arial" w:hAnsi="Arial" w:cs="Arial"/>
        </w:rPr>
        <w:t xml:space="preserve"> a č. 2</w:t>
      </w:r>
      <w:r w:rsidRPr="00EE517F">
        <w:rPr>
          <w:rFonts w:ascii="Arial" w:hAnsi="Arial" w:cs="Arial"/>
        </w:rPr>
        <w:t xml:space="preserve">)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7E3668">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7E3668">
        <w:rPr>
          <w:rFonts w:ascii="Arial" w:hAnsi="Arial" w:cs="Arial"/>
        </w:rPr>
        <w:t>2</w:t>
      </w:r>
      <w:r w:rsidR="00FC074A" w:rsidRPr="00EE517F">
        <w:rPr>
          <w:rFonts w:ascii="Arial" w:hAnsi="Arial" w:cs="Arial"/>
        </w:rPr>
        <w:t>x</w:t>
      </w:r>
      <w:r w:rsidRPr="00EE517F">
        <w:rPr>
          <w:rFonts w:ascii="Arial" w:hAnsi="Arial" w:cs="Arial"/>
        </w:rPr>
        <w:t xml:space="preserve"> </w:t>
      </w:r>
      <w:r w:rsidR="007E3668" w:rsidRPr="00EE517F">
        <w:rPr>
          <w:rFonts w:ascii="Arial" w:hAnsi="Arial" w:cs="Arial"/>
        </w:rPr>
        <w:t>Objednatel</w:t>
      </w:r>
      <w:r w:rsidR="007E3668">
        <w:rPr>
          <w:rFonts w:ascii="Arial" w:hAnsi="Arial" w:cs="Arial"/>
        </w:rPr>
        <w:t>ům</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xml:space="preserve">; digitální vyhotovení určené </w:t>
      </w:r>
      <w:r w:rsidR="007E3668" w:rsidRPr="00EE517F">
        <w:rPr>
          <w:rFonts w:ascii="Arial" w:hAnsi="Arial" w:cs="Arial"/>
        </w:rPr>
        <w:t>Objednatel</w:t>
      </w:r>
      <w:r w:rsidR="007E3668">
        <w:rPr>
          <w:rFonts w:ascii="Arial" w:hAnsi="Arial" w:cs="Arial"/>
        </w:rPr>
        <w:t>ům</w:t>
      </w:r>
      <w:r w:rsidRPr="00EE517F">
        <w:rPr>
          <w:rFonts w:ascii="Arial" w:hAnsi="Arial" w:cs="Arial"/>
        </w:rPr>
        <w:t>;</w:t>
      </w:r>
      <w:bookmarkEnd w:id="101"/>
    </w:p>
    <w:p w14:paraId="53003411" w14:textId="5F6E4612"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7E3668">
        <w:rPr>
          <w:rFonts w:ascii="Arial" w:hAnsi="Arial" w:cs="Arial"/>
        </w:rPr>
        <w:t>2</w:t>
      </w:r>
      <w:r w:rsidRPr="00EE517F">
        <w:rPr>
          <w:rFonts w:ascii="Arial" w:hAnsi="Arial" w:cs="Arial"/>
        </w:rPr>
        <w:t>x listinné a digitální vyhotovení určené</w:t>
      </w:r>
      <w:r w:rsidR="00497BA8" w:rsidRPr="00EE517F">
        <w:rPr>
          <w:rFonts w:ascii="Arial" w:hAnsi="Arial" w:cs="Arial"/>
        </w:rPr>
        <w:t xml:space="preserve"> </w:t>
      </w:r>
      <w:r w:rsidR="007E3668" w:rsidRPr="00EE517F">
        <w:rPr>
          <w:rFonts w:ascii="Arial" w:hAnsi="Arial" w:cs="Arial"/>
        </w:rPr>
        <w:t>Objednatel</w:t>
      </w:r>
      <w:r w:rsidR="007E3668">
        <w:rPr>
          <w:rFonts w:ascii="Arial" w:hAnsi="Arial" w:cs="Arial"/>
        </w:rPr>
        <w:t>ům</w:t>
      </w:r>
      <w:r w:rsidRPr="00EE517F">
        <w:rPr>
          <w:rFonts w:ascii="Arial" w:hAnsi="Arial" w:cs="Arial"/>
        </w:rPr>
        <w:t xml:space="preserve">, </w:t>
      </w:r>
      <w:r w:rsidR="007E3668">
        <w:rPr>
          <w:rFonts w:ascii="Arial" w:hAnsi="Arial" w:cs="Arial"/>
        </w:rPr>
        <w:t>2</w:t>
      </w:r>
      <w:r w:rsidR="00076844" w:rsidRPr="00EE517F">
        <w:rPr>
          <w:rFonts w:ascii="Arial" w:hAnsi="Arial" w:cs="Arial"/>
        </w:rPr>
        <w:t xml:space="preserve">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27E41CF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 xml:space="preserve">digitální vyhotovení určené </w:t>
      </w:r>
      <w:r w:rsidR="007E3668" w:rsidRPr="00EE517F">
        <w:rPr>
          <w:rFonts w:ascii="Arial" w:hAnsi="Arial" w:cs="Arial"/>
        </w:rPr>
        <w:t>Objednatel</w:t>
      </w:r>
      <w:r w:rsidR="007E3668">
        <w:rPr>
          <w:rFonts w:ascii="Arial" w:hAnsi="Arial" w:cs="Arial"/>
        </w:rPr>
        <w:t>ům</w:t>
      </w:r>
      <w:r w:rsidR="007F408F" w:rsidRPr="00EE517F">
        <w:rPr>
          <w:rFonts w:ascii="Arial" w:hAnsi="Arial" w:cs="Arial"/>
        </w:rPr>
        <w:t xml:space="preserve">; </w:t>
      </w:r>
      <w:r w:rsidR="00921D5E" w:rsidRPr="00EE517F">
        <w:rPr>
          <w:rFonts w:ascii="Arial" w:hAnsi="Arial" w:cs="Arial"/>
        </w:rPr>
        <w:t>a</w:t>
      </w:r>
    </w:p>
    <w:p w14:paraId="35C2B096" w14:textId="11F04037"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7E3668">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w:t>
      </w:r>
      <w:r w:rsidR="007E3668">
        <w:rPr>
          <w:rFonts w:ascii="Arial" w:hAnsi="Arial" w:cs="Arial"/>
        </w:rPr>
        <w:t>2</w:t>
      </w:r>
      <w:r w:rsidR="00DD1F00" w:rsidRPr="00EE517F">
        <w:rPr>
          <w:rFonts w:ascii="Arial" w:hAnsi="Arial" w:cs="Arial"/>
        </w:rPr>
        <w:t xml:space="preserve">x </w:t>
      </w:r>
      <w:r w:rsidR="007E3668" w:rsidRPr="00EE517F">
        <w:rPr>
          <w:rFonts w:ascii="Arial" w:hAnsi="Arial" w:cs="Arial"/>
        </w:rPr>
        <w:t>Objednatel</w:t>
      </w:r>
      <w:r w:rsidR="007E3668">
        <w:rPr>
          <w:rFonts w:ascii="Arial" w:hAnsi="Arial" w:cs="Arial"/>
        </w:rPr>
        <w:t>ům</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xml:space="preserve">; digitální vyhotovení určené </w:t>
      </w:r>
      <w:r w:rsidR="007E3668" w:rsidRPr="00EE517F">
        <w:rPr>
          <w:rFonts w:ascii="Arial" w:hAnsi="Arial" w:cs="Arial"/>
        </w:rPr>
        <w:t>Objednatel</w:t>
      </w:r>
      <w:r w:rsidR="007E3668">
        <w:rPr>
          <w:rFonts w:ascii="Arial" w:hAnsi="Arial" w:cs="Arial"/>
        </w:rPr>
        <w:t>ům</w:t>
      </w:r>
      <w:r w:rsidRPr="00EE517F">
        <w:rPr>
          <w:rFonts w:ascii="Arial" w:hAnsi="Arial"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3C259719"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Grafické a textové přílohy, dodávané Zhotovitelem, které bude Objednatel </w:t>
      </w:r>
      <w:r w:rsidR="007E3668">
        <w:rPr>
          <w:rFonts w:ascii="Arial" w:hAnsi="Arial" w:cs="Arial"/>
          <w:szCs w:val="22"/>
        </w:rPr>
        <w:t xml:space="preserve">č. 1 </w:t>
      </w:r>
      <w:r w:rsidRPr="00ED6435">
        <w:rPr>
          <w:rFonts w:ascii="Arial" w:hAnsi="Arial" w:cs="Arial"/>
          <w:szCs w:val="22"/>
        </w:rPr>
        <w:t>následně rozesílat účastníkům řízení, budou zkompletovány pro každého účastníka řízení samostatně a řazeny dle požadavku Objednatele</w:t>
      </w:r>
      <w:r w:rsidR="007E3668">
        <w:rPr>
          <w:rFonts w:ascii="Arial" w:hAnsi="Arial" w:cs="Arial"/>
          <w:szCs w:val="22"/>
        </w:rPr>
        <w:t xml:space="preserve"> č. 1</w:t>
      </w:r>
      <w:r w:rsidRPr="00ED6435">
        <w:rPr>
          <w:rFonts w:ascii="Arial" w:hAnsi="Arial" w:cs="Arial"/>
          <w:szCs w:val="22"/>
        </w:rPr>
        <w:t>.</w:t>
      </w:r>
    </w:p>
    <w:bookmarkEnd w:id="51"/>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0F86DD7" w:rsidR="003E76BF" w:rsidRPr="00764100" w:rsidRDefault="00B46279" w:rsidP="00DB56FF">
      <w:pPr>
        <w:pStyle w:val="Level2"/>
        <w:spacing w:before="120" w:after="120" w:line="240" w:lineRule="auto"/>
        <w:ind w:left="567" w:hanging="567"/>
        <w:jc w:val="both"/>
        <w:rPr>
          <w:rFonts w:ascii="Arial" w:hAnsi="Arial" w:cs="Arial"/>
          <w:szCs w:val="22"/>
        </w:rPr>
      </w:pPr>
      <w:bookmarkStart w:id="104" w:name="_Ref31182897"/>
      <w:r w:rsidRPr="00764100">
        <w:rPr>
          <w:rFonts w:ascii="Arial" w:hAnsi="Arial" w:cs="Arial"/>
          <w:szCs w:val="22"/>
        </w:rPr>
        <w:lastRenderedPageBreak/>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0E07AF">
        <w:rPr>
          <w:rFonts w:ascii="Arial" w:hAnsi="Arial" w:cs="Arial"/>
          <w:szCs w:val="22"/>
        </w:rPr>
        <w:t xml:space="preserve">. </w:t>
      </w:r>
      <w:r w:rsidR="00292B73">
        <w:rPr>
          <w:rFonts w:ascii="Arial" w:hAnsi="Arial" w:cs="Arial"/>
          <w:szCs w:val="22"/>
        </w:rPr>
        <w:t>1 900 170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5" w:name="_Ref26987952"/>
      <w:r w:rsidRPr="001D7911">
        <w:rPr>
          <w:rFonts w:ascii="Arial" w:hAnsi="Arial"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6"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6"/>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597440BF"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6720F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9DA265D"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7E3668">
        <w:rPr>
          <w:rFonts w:ascii="Arial" w:hAnsi="Arial" w:cs="Arial"/>
          <w:szCs w:val="22"/>
        </w:rPr>
        <w:t>Svitavy</w:t>
      </w:r>
      <w:r w:rsidR="007E3668" w:rsidRPr="00C62699">
        <w:rPr>
          <w:rFonts w:ascii="Arial" w:hAnsi="Arial" w:cs="Arial"/>
          <w:szCs w:val="22"/>
        </w:rPr>
        <w:t xml:space="preserve">, </w:t>
      </w:r>
      <w:r w:rsidR="00127C34" w:rsidRPr="00C62699">
        <w:rPr>
          <w:rFonts w:ascii="Arial" w:hAnsi="Arial" w:cs="Arial"/>
          <w:szCs w:val="22"/>
        </w:rPr>
        <w:t xml:space="preserve">adresa </w:t>
      </w:r>
      <w:r w:rsidR="007E3668">
        <w:rPr>
          <w:rFonts w:ascii="Arial" w:hAnsi="Arial" w:cs="Arial"/>
          <w:szCs w:val="22"/>
        </w:rPr>
        <w:t>Milady Horákové 373/10, 568 02 Svitavy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0"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2" w:name="_Ref50734694"/>
      <w:bookmarkStart w:id="113"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6"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8" w:name="_Ref50757872"/>
      <w:r w:rsidRPr="00C62699">
        <w:rPr>
          <w:rFonts w:ascii="Arial" w:hAnsi="Arial" w:cs="Arial"/>
          <w:szCs w:val="22"/>
        </w:rPr>
        <w:lastRenderedPageBreak/>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52407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52407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52407D">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2407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52407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lastRenderedPageBreak/>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2407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2407D">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52407D">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lastRenderedPageBreak/>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2407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2407D">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2407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2407D">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5BF0CE00" w:rsidR="008D4ECD" w:rsidRPr="00C62699" w:rsidRDefault="008D4ECD" w:rsidP="00DB56FF">
      <w:pPr>
        <w:pStyle w:val="Level2"/>
        <w:spacing w:before="120" w:after="120"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7D6329">
        <w:rPr>
          <w:rFonts w:ascii="Arial" w:hAnsi="Arial" w:cs="Arial"/>
          <w:szCs w:val="22"/>
        </w:rPr>
        <w:t xml:space="preserve">uplynutí 60 + </w:t>
      </w:r>
      <w:r w:rsidR="005473E6" w:rsidRPr="007D6329">
        <w:rPr>
          <w:rFonts w:ascii="Arial" w:hAnsi="Arial" w:cs="Arial"/>
          <w:szCs w:val="22"/>
        </w:rPr>
        <w:t>24</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52407D">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2407D">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w:t>
      </w:r>
      <w:r w:rsidRPr="00ED6435">
        <w:rPr>
          <w:rFonts w:ascii="Arial" w:hAnsi="Arial" w:cs="Arial"/>
          <w:szCs w:val="22"/>
        </w:rPr>
        <w:lastRenderedPageBreak/>
        <w:t xml:space="preserve">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52407D">
      <w:pPr>
        <w:pStyle w:val="Claneka"/>
        <w:keepNext/>
        <w:keepLines w:val="0"/>
        <w:widowControl/>
        <w:numPr>
          <w:ilvl w:val="2"/>
          <w:numId w:val="26"/>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52407D">
      <w:pPr>
        <w:pStyle w:val="Claneka"/>
        <w:keepLines w:val="0"/>
        <w:widowControl/>
        <w:numPr>
          <w:ilvl w:val="2"/>
          <w:numId w:val="26"/>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52407D">
      <w:pPr>
        <w:pStyle w:val="Claneka"/>
        <w:keepLines w:val="0"/>
        <w:widowControl/>
        <w:numPr>
          <w:ilvl w:val="2"/>
          <w:numId w:val="26"/>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52407D">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lastRenderedPageBreak/>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2407D">
      <w:pPr>
        <w:pStyle w:val="Claneka"/>
        <w:keepLines w:val="0"/>
        <w:widowControl/>
        <w:numPr>
          <w:ilvl w:val="2"/>
          <w:numId w:val="26"/>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2407D">
      <w:pPr>
        <w:pStyle w:val="Claneka"/>
        <w:keepLines w:val="0"/>
        <w:widowControl/>
        <w:numPr>
          <w:ilvl w:val="2"/>
          <w:numId w:val="26"/>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2407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2407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2407D">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51A9F932" w14:textId="77777777" w:rsidR="0052407D" w:rsidRDefault="00BB13C6" w:rsidP="0052407D">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950BC7A" w14:textId="79D92107" w:rsidR="007E3668" w:rsidRPr="0052407D" w:rsidRDefault="007E3668" w:rsidP="0052407D">
      <w:pPr>
        <w:pStyle w:val="Level2"/>
        <w:spacing w:before="120" w:after="120" w:line="240" w:lineRule="auto"/>
        <w:ind w:left="567" w:hanging="567"/>
        <w:jc w:val="both"/>
        <w:rPr>
          <w:rFonts w:ascii="Arial" w:hAnsi="Arial" w:cs="Arial"/>
          <w:szCs w:val="22"/>
        </w:rPr>
      </w:pPr>
      <w:r w:rsidRPr="0052407D">
        <w:rPr>
          <w:rFonts w:ascii="Arial" w:hAnsi="Arial" w:cs="Arial"/>
          <w:szCs w:val="22"/>
        </w:rPr>
        <w:t xml:space="preserve">Veškeré smluvní pokuty a sankce dle této Smlouvy uhradí Zhotovitel takto: </w:t>
      </w:r>
      <w:r w:rsidRPr="0052407D">
        <w:rPr>
          <w:rFonts w:ascii="Arial" w:hAnsi="Arial" w:cs="Arial"/>
        </w:rPr>
        <w:t>3</w:t>
      </w:r>
      <w:r w:rsidR="00905284">
        <w:rPr>
          <w:rFonts w:ascii="Arial" w:hAnsi="Arial" w:cs="Arial"/>
        </w:rPr>
        <w:t>3</w:t>
      </w:r>
      <w:r w:rsidRPr="0052407D">
        <w:rPr>
          <w:rFonts w:ascii="Arial" w:hAnsi="Arial" w:cs="Arial"/>
        </w:rPr>
        <w:t xml:space="preserve"> % z celkové výše smluvní pokuty Objednateli č. 1 a 6</w:t>
      </w:r>
      <w:r w:rsidR="00905284">
        <w:rPr>
          <w:rFonts w:ascii="Arial" w:hAnsi="Arial" w:cs="Arial"/>
        </w:rPr>
        <w:t>7</w:t>
      </w:r>
      <w:r w:rsidRPr="0052407D">
        <w:rPr>
          <w:rFonts w:ascii="Arial" w:hAnsi="Arial" w:cs="Arial"/>
        </w:rPr>
        <w:t xml:space="preserve"> % z celkové výše smluvní pokuty Objednateli č. 2.</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2407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52407D">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52407D">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2407D">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lastRenderedPageBreak/>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2407D">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2407D">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2407D">
      <w:pPr>
        <w:pStyle w:val="Claneka"/>
        <w:numPr>
          <w:ilvl w:val="2"/>
          <w:numId w:val="48"/>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52407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52407D">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143EE662"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lastRenderedPageBreak/>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E670BF">
        <w:rPr>
          <w:rFonts w:ascii="Arial" w:hAnsi="Arial" w:cs="Arial"/>
          <w:szCs w:val="22"/>
        </w:rPr>
        <w:t>10</w:t>
      </w:r>
      <w:r w:rsidR="00E670BF" w:rsidRPr="001D7911">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52407D">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2407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2407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52407D">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2407D">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lastRenderedPageBreak/>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52407D">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2407D">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2407D">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2407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52407D">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2407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2407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2407D">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52407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52407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2407D">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vyjde-li najevo, že Zhotovitel uvedl v Nabídce nepravdivé či zkreslené informace, které by měly zřejmý vliv na výběr Zhotovitele pro uzavření této Smlouvy;</w:t>
      </w:r>
    </w:p>
    <w:p w14:paraId="1045B214" w14:textId="77777777"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2407D">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52407D">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2407D">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52407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52407D">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lastRenderedPageBreak/>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w:t>
      </w:r>
      <w:r w:rsidRPr="00ED6435">
        <w:rPr>
          <w:rFonts w:ascii="Arial" w:hAnsi="Arial" w:cs="Arial"/>
          <w:szCs w:val="22"/>
        </w:rPr>
        <w:lastRenderedPageBreak/>
        <w:t xml:space="preserve">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657B67FA" w14:textId="3CDE2900" w:rsidR="00E670BF" w:rsidRPr="003C4299" w:rsidRDefault="00E670BF" w:rsidP="00DB56FF">
      <w:pPr>
        <w:pStyle w:val="Level2"/>
        <w:spacing w:before="120" w:after="120" w:line="240" w:lineRule="auto"/>
        <w:ind w:left="567" w:hanging="567"/>
        <w:jc w:val="both"/>
        <w:rPr>
          <w:rFonts w:ascii="Arial" w:hAnsi="Arial" w:cs="Arial"/>
          <w:szCs w:val="22"/>
        </w:rPr>
      </w:pPr>
      <w:r>
        <w:rPr>
          <w:rFonts w:ascii="Arial" w:hAnsi="Arial" w:cs="Arial"/>
          <w:szCs w:val="22"/>
        </w:rPr>
        <w:t>Práva a povinnosti finanční povahy, která nebyla explicitně upravena v této Smlouvě, budou mezi Objednateli dělena vždy dle procentuálního podílu uvedeného v čl. 16.5 této Smlouvy.</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257A9781" w:rsidR="00321220" w:rsidRPr="003C4299" w:rsidRDefault="00321220" w:rsidP="0052407D">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E670BF">
        <w:rPr>
          <w:rFonts w:ascii="Arial" w:hAnsi="Arial" w:cs="Arial"/>
          <w:iCs/>
        </w:rPr>
        <w:t xml:space="preserve"> </w:t>
      </w:r>
      <w:r w:rsidR="00E670BF" w:rsidRPr="00694A3B">
        <w:rPr>
          <w:rFonts w:ascii="Arial" w:hAnsi="Arial" w:cs="Arial"/>
          <w:iCs/>
        </w:rPr>
        <w:t xml:space="preserve">– </w:t>
      </w:r>
      <w:r w:rsidR="00E670BF">
        <w:rPr>
          <w:rFonts w:ascii="Arial" w:hAnsi="Arial" w:cs="Arial"/>
          <w:iCs/>
        </w:rPr>
        <w:t>KoPÚ Strakov</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75E917" w14:textId="1CAD39A2" w:rsidR="00E670BF" w:rsidRDefault="00E670BF" w:rsidP="00266847">
      <w:pPr>
        <w:tabs>
          <w:tab w:val="left" w:pos="567"/>
          <w:tab w:val="left" w:pos="5670"/>
        </w:tabs>
        <w:spacing w:before="120" w:after="120" w:line="240" w:lineRule="auto"/>
        <w:rPr>
          <w:rFonts w:ascii="Arial" w:eastAsia="Times New Roman" w:hAnsi="Arial" w:cs="Arial"/>
          <w:b/>
        </w:rPr>
      </w:pPr>
      <w:r w:rsidRPr="00B07DC4">
        <w:rPr>
          <w:rFonts w:ascii="Arial" w:hAnsi="Arial" w:cs="Arial"/>
          <w:bCs/>
        </w:rPr>
        <w:t>Za objednatele č. 1:</w:t>
      </w:r>
      <w:r w:rsidR="00A400E4">
        <w:rPr>
          <w:rFonts w:ascii="Arial" w:hAnsi="Arial" w:cs="Arial"/>
          <w:bCs/>
        </w:rPr>
        <w:tab/>
        <w:t>Za zhotovitele:</w:t>
      </w:r>
    </w:p>
    <w:p w14:paraId="76628925" w14:textId="77777777" w:rsidR="00EA004B" w:rsidRPr="00AE7139" w:rsidRDefault="002B735B" w:rsidP="00EA004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w:t>
      </w:r>
      <w:r w:rsidR="00B84907">
        <w:rPr>
          <w:rFonts w:ascii="Arial" w:eastAsia="Times New Roman" w:hAnsi="Arial" w:cs="Arial"/>
          <w:b/>
        </w:rPr>
        <w:tab/>
      </w:r>
      <w:bookmarkStart w:id="193" w:name="_Hlk191980366"/>
      <w:r w:rsidR="00EA004B" w:rsidRPr="00EA004B">
        <w:rPr>
          <w:rFonts w:ascii="Arial" w:eastAsia="Times New Roman" w:hAnsi="Arial" w:cs="Arial"/>
          <w:b/>
          <w:lang w:eastAsia="cs-CZ"/>
        </w:rPr>
        <w:t>AGROPLAN, spol. s r.o.</w:t>
      </w:r>
      <w:bookmarkEnd w:id="193"/>
    </w:p>
    <w:p w14:paraId="38593F3A" w14:textId="3D3442DB" w:rsidR="002B735B" w:rsidRPr="00ED6435" w:rsidRDefault="00E670BF" w:rsidP="00266847">
      <w:pPr>
        <w:tabs>
          <w:tab w:val="left" w:pos="567"/>
          <w:tab w:val="left" w:pos="5670"/>
        </w:tabs>
        <w:spacing w:before="120" w:after="120" w:line="240" w:lineRule="auto"/>
        <w:rPr>
          <w:rFonts w:ascii="Arial" w:eastAsia="Times New Roman" w:hAnsi="Arial" w:cs="Arial"/>
          <w:b/>
        </w:rPr>
      </w:pPr>
      <w:r w:rsidRPr="00B07DC4">
        <w:rPr>
          <w:rFonts w:ascii="Arial" w:eastAsia="Times New Roman" w:hAnsi="Arial" w:cs="Arial"/>
          <w:bCs/>
          <w:lang w:eastAsia="cs-CZ"/>
        </w:rPr>
        <w:t>Krajský pozemkový úřad pro Pardubický kraj</w:t>
      </w:r>
      <w:r w:rsidR="002B735B" w:rsidRPr="00ED6435">
        <w:rPr>
          <w:rFonts w:ascii="Arial" w:eastAsia="Times New Roman" w:hAnsi="Arial" w:cs="Arial"/>
          <w:b/>
        </w:rPr>
        <w:t xml:space="preserve"> </w:t>
      </w:r>
      <w:r w:rsidR="002B735B" w:rsidRPr="00ED6435">
        <w:rPr>
          <w:rFonts w:ascii="Arial" w:eastAsia="Times New Roman" w:hAnsi="Arial" w:cs="Arial"/>
          <w:b/>
        </w:rPr>
        <w:tab/>
      </w:r>
      <w:r w:rsidR="00B84907" w:rsidRPr="00EA004B">
        <w:rPr>
          <w:rFonts w:ascii="Arial" w:eastAsia="Times New Roman" w:hAnsi="Arial" w:cs="Arial"/>
          <w:bCs/>
        </w:rPr>
        <w:t xml:space="preserve">Místo: </w:t>
      </w:r>
      <w:bookmarkStart w:id="194" w:name="_Hlk191982694"/>
      <w:r w:rsidR="00EA004B" w:rsidRPr="00EA004B">
        <w:rPr>
          <w:rFonts w:ascii="Arial" w:eastAsia="Times New Roman" w:hAnsi="Arial" w:cs="Arial"/>
          <w:bCs/>
          <w:lang w:eastAsia="cs-CZ"/>
        </w:rPr>
        <w:t>Praha</w:t>
      </w:r>
      <w:bookmarkEnd w:id="194"/>
    </w:p>
    <w:p w14:paraId="52DB552F" w14:textId="01FCA8AC"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B16D03">
        <w:rPr>
          <w:rFonts w:ascii="Arial" w:eastAsia="Times New Roman" w:hAnsi="Arial" w:cs="Arial"/>
          <w:bCs/>
        </w:rPr>
        <w:t>Pardubice</w:t>
      </w:r>
      <w:r w:rsidRPr="00ED6435">
        <w:rPr>
          <w:rFonts w:ascii="Arial" w:eastAsia="Times New Roman" w:hAnsi="Arial" w:cs="Arial"/>
          <w:bCs/>
        </w:rPr>
        <w:tab/>
      </w:r>
      <w:r w:rsidRPr="00ED6435">
        <w:rPr>
          <w:rFonts w:ascii="Arial" w:eastAsia="Times New Roman" w:hAnsi="Arial" w:cs="Arial"/>
          <w:bCs/>
        </w:rPr>
        <w:tab/>
      </w:r>
      <w:r w:rsidR="00B84907" w:rsidRPr="003D6D2B">
        <w:rPr>
          <w:rFonts w:ascii="Arial" w:eastAsia="Times New Roman" w:hAnsi="Arial" w:cs="Arial"/>
          <w:bCs/>
        </w:rPr>
        <w:t xml:space="preserve">Datum: </w:t>
      </w:r>
      <w:r w:rsidR="00787C77">
        <w:rPr>
          <w:rFonts w:ascii="Arial" w:eastAsia="Times New Roman" w:hAnsi="Arial" w:cs="Arial"/>
          <w:bCs/>
          <w:i/>
          <w:iCs/>
        </w:rPr>
        <w:t>11.8.2025</w:t>
      </w:r>
    </w:p>
    <w:p w14:paraId="435FBFFE" w14:textId="35271C64"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66721F">
        <w:rPr>
          <w:rFonts w:ascii="Arial" w:eastAsia="Times New Roman" w:hAnsi="Arial" w:cs="Arial"/>
          <w:bCs/>
          <w:i/>
          <w:iCs/>
        </w:rPr>
        <w:t>20.8.2025</w:t>
      </w:r>
      <w:r w:rsidRPr="00ED6435">
        <w:rPr>
          <w:rFonts w:ascii="Arial" w:eastAsia="Times New Roman" w:hAnsi="Arial" w:cs="Arial"/>
          <w:bCs/>
        </w:rPr>
        <w:tab/>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0CFC292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58A2EDE9" w:rsidR="002B735B" w:rsidRPr="00EA004B"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Jméno: </w:t>
      </w:r>
      <w:r w:rsidR="002A48E9">
        <w:rPr>
          <w:rFonts w:ascii="Arial" w:eastAsia="Times New Roman" w:hAnsi="Arial" w:cs="Arial"/>
          <w:bCs/>
        </w:rPr>
        <w:t>Ing. Miroslav Kučera</w:t>
      </w:r>
      <w:r w:rsidRPr="00ED6435">
        <w:rPr>
          <w:rFonts w:ascii="Arial" w:eastAsia="Times New Roman" w:hAnsi="Arial" w:cs="Arial"/>
          <w:bCs/>
        </w:rPr>
        <w:tab/>
      </w:r>
      <w:r w:rsidRPr="00ED6435">
        <w:rPr>
          <w:rFonts w:ascii="Arial" w:eastAsia="Times New Roman" w:hAnsi="Arial" w:cs="Arial"/>
          <w:bCs/>
        </w:rPr>
        <w:tab/>
      </w:r>
      <w:r w:rsidRPr="00EA004B">
        <w:rPr>
          <w:rFonts w:ascii="Arial" w:eastAsia="Times New Roman" w:hAnsi="Arial" w:cs="Arial"/>
          <w:bCs/>
        </w:rPr>
        <w:t xml:space="preserve">Jméno: </w:t>
      </w:r>
      <w:bookmarkStart w:id="195" w:name="_Hlk191982714"/>
      <w:r w:rsidR="00EA004B" w:rsidRPr="00EA004B">
        <w:rPr>
          <w:rFonts w:ascii="Arial" w:eastAsia="Times New Roman" w:hAnsi="Arial" w:cs="Arial"/>
          <w:bCs/>
          <w:lang w:eastAsia="cs-CZ"/>
        </w:rPr>
        <w:t>Ing. Petr Kubů</w:t>
      </w:r>
      <w:bookmarkEnd w:id="195"/>
    </w:p>
    <w:p w14:paraId="340842AD" w14:textId="4A1149EF"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A004B">
        <w:rPr>
          <w:rFonts w:ascii="Arial" w:eastAsia="Times New Roman" w:hAnsi="Arial" w:cs="Arial"/>
          <w:bCs/>
        </w:rPr>
        <w:t xml:space="preserve">Funkce: </w:t>
      </w:r>
      <w:r w:rsidR="002A48E9" w:rsidRPr="00EA004B">
        <w:rPr>
          <w:rFonts w:ascii="Arial" w:eastAsia="Times New Roman" w:hAnsi="Arial" w:cs="Arial"/>
          <w:bCs/>
        </w:rPr>
        <w:t>ředitel KPÚ pro Pardubický kraj</w:t>
      </w:r>
      <w:r w:rsidRPr="00EA004B">
        <w:rPr>
          <w:rFonts w:ascii="Arial" w:eastAsia="Times New Roman" w:hAnsi="Arial" w:cs="Arial"/>
          <w:bCs/>
        </w:rPr>
        <w:tab/>
      </w:r>
      <w:r w:rsidRPr="00EA004B">
        <w:rPr>
          <w:rFonts w:ascii="Arial" w:eastAsia="Times New Roman" w:hAnsi="Arial" w:cs="Arial"/>
          <w:bCs/>
        </w:rPr>
        <w:tab/>
        <w:t xml:space="preserve">Funkce: </w:t>
      </w:r>
      <w:bookmarkStart w:id="196" w:name="_Hlk191982719"/>
      <w:r w:rsidR="00EA004B" w:rsidRPr="00EA004B">
        <w:rPr>
          <w:rFonts w:ascii="Arial" w:eastAsia="Times New Roman" w:hAnsi="Arial" w:cs="Arial"/>
          <w:bCs/>
          <w:lang w:eastAsia="cs-CZ"/>
        </w:rPr>
        <w:t xml:space="preserve">jednatel </w:t>
      </w:r>
      <w:r w:rsidR="00EA004B" w:rsidRPr="00EA004B">
        <w:rPr>
          <w:rFonts w:ascii="Arial" w:hAnsi="Arial" w:cs="Arial"/>
        </w:rPr>
        <w:t>A</w:t>
      </w:r>
      <w:r w:rsidR="00EA004B" w:rsidRPr="00EA004B">
        <w:rPr>
          <w:rFonts w:ascii="Arial" w:eastAsia="Times New Roman" w:hAnsi="Arial" w:cs="Arial"/>
          <w:bCs/>
          <w:lang w:eastAsia="cs-CZ"/>
        </w:rPr>
        <w:t>GROPLAN, spol. s r.o.</w:t>
      </w:r>
      <w:bookmarkEnd w:id="196"/>
    </w:p>
    <w:p w14:paraId="277EAF3D" w14:textId="77777777" w:rsidR="00E670BF" w:rsidRDefault="00E670BF" w:rsidP="00E670BF">
      <w:pPr>
        <w:spacing w:before="120" w:after="120" w:line="240" w:lineRule="auto"/>
        <w:rPr>
          <w:rFonts w:ascii="Arial" w:hAnsi="Arial" w:cs="Arial"/>
          <w:b/>
          <w:kern w:val="20"/>
          <w:u w:val="single"/>
        </w:rPr>
      </w:pPr>
    </w:p>
    <w:p w14:paraId="0CE9F869" w14:textId="77777777" w:rsidR="00E670BF" w:rsidRDefault="00E670BF" w:rsidP="00E670BF">
      <w:pPr>
        <w:spacing w:before="120" w:after="120" w:line="240" w:lineRule="auto"/>
        <w:rPr>
          <w:rFonts w:ascii="Arial" w:hAnsi="Arial" w:cs="Arial"/>
          <w:b/>
          <w:kern w:val="20"/>
          <w:u w:val="single"/>
        </w:rPr>
      </w:pPr>
    </w:p>
    <w:p w14:paraId="29FA2465" w14:textId="77777777" w:rsidR="00E670BF" w:rsidRPr="00B07DC4" w:rsidRDefault="00E670BF" w:rsidP="00E670BF">
      <w:pPr>
        <w:spacing w:before="240" w:line="240" w:lineRule="auto"/>
        <w:jc w:val="both"/>
        <w:rPr>
          <w:rFonts w:ascii="Arial" w:hAnsi="Arial" w:cs="Arial"/>
          <w:bCs/>
          <w:kern w:val="20"/>
          <w:u w:val="single"/>
        </w:rPr>
      </w:pPr>
      <w:r w:rsidRPr="00B07DC4">
        <w:rPr>
          <w:rFonts w:ascii="Arial" w:hAnsi="Arial" w:cs="Arial"/>
          <w:bCs/>
          <w:kern w:val="20"/>
          <w:u w:val="single"/>
        </w:rPr>
        <w:t>Za objednatele č. 2:</w:t>
      </w:r>
    </w:p>
    <w:p w14:paraId="7C52FC99" w14:textId="77777777" w:rsidR="00E670BF" w:rsidRPr="00ED6435" w:rsidRDefault="00E670BF" w:rsidP="00E670BF">
      <w:pPr>
        <w:tabs>
          <w:tab w:val="left" w:pos="567"/>
          <w:tab w:val="left" w:pos="5670"/>
        </w:tabs>
        <w:spacing w:after="0" w:line="240" w:lineRule="auto"/>
        <w:rPr>
          <w:rFonts w:ascii="Arial" w:eastAsia="Times New Roman" w:hAnsi="Arial" w:cs="Arial"/>
          <w:b/>
          <w:lang w:eastAsia="cs-CZ"/>
        </w:rPr>
      </w:pPr>
      <w:r w:rsidRPr="00036641">
        <w:rPr>
          <w:rFonts w:ascii="Arial" w:eastAsia="Times New Roman" w:hAnsi="Arial" w:cs="Arial"/>
          <w:b/>
          <w:lang w:eastAsia="cs-CZ"/>
        </w:rPr>
        <w:t>Ředitelství silnic a dálnic</w:t>
      </w:r>
      <w:r>
        <w:rPr>
          <w:rFonts w:ascii="Arial" w:eastAsia="Times New Roman" w:hAnsi="Arial" w:cs="Arial"/>
          <w:b/>
          <w:lang w:eastAsia="cs-CZ"/>
        </w:rPr>
        <w:t xml:space="preserve"> s.p.</w:t>
      </w:r>
      <w:r w:rsidRPr="00036641">
        <w:rPr>
          <w:rFonts w:ascii="Arial" w:eastAsia="Times New Roman" w:hAnsi="Arial" w:cs="Arial"/>
          <w:b/>
          <w:lang w:eastAsia="cs-CZ"/>
        </w:rPr>
        <w:t>, Správa Pardubice</w:t>
      </w:r>
      <w:r w:rsidRPr="00ED6435">
        <w:rPr>
          <w:rFonts w:ascii="Arial" w:eastAsia="Times New Roman" w:hAnsi="Arial" w:cs="Arial"/>
          <w:b/>
          <w:lang w:eastAsia="cs-CZ"/>
        </w:rPr>
        <w:tab/>
      </w:r>
    </w:p>
    <w:p w14:paraId="16B1657B" w14:textId="0C77D52B" w:rsidR="00E670BF" w:rsidRPr="00ED6435" w:rsidRDefault="00E670BF" w:rsidP="00E670BF">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B16D03">
        <w:rPr>
          <w:rFonts w:ascii="Arial" w:eastAsia="Times New Roman" w:hAnsi="Arial" w:cs="Arial"/>
          <w:bCs/>
          <w:lang w:eastAsia="cs-CZ"/>
        </w:rPr>
        <w:t>Pardubice</w:t>
      </w:r>
      <w:r w:rsidRPr="00ED6435">
        <w:rPr>
          <w:rFonts w:ascii="Arial" w:eastAsia="Times New Roman" w:hAnsi="Arial" w:cs="Arial"/>
          <w:bCs/>
          <w:lang w:eastAsia="cs-CZ"/>
        </w:rPr>
        <w:tab/>
      </w:r>
    </w:p>
    <w:p w14:paraId="2E8EE8BD" w14:textId="56C08F27" w:rsidR="00E670BF" w:rsidRPr="00ED6435" w:rsidRDefault="00E670BF" w:rsidP="00E670BF">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C50F2B">
        <w:rPr>
          <w:rFonts w:ascii="Arial" w:eastAsia="Times New Roman" w:hAnsi="Arial" w:cs="Arial"/>
          <w:bCs/>
          <w:lang w:eastAsia="cs-CZ"/>
        </w:rPr>
        <w:t>18.8.2025</w:t>
      </w:r>
      <w:r w:rsidRPr="00ED6435">
        <w:rPr>
          <w:rFonts w:ascii="Arial" w:eastAsia="Times New Roman" w:hAnsi="Arial" w:cs="Arial"/>
          <w:bCs/>
          <w:lang w:eastAsia="cs-CZ"/>
        </w:rPr>
        <w:tab/>
      </w:r>
    </w:p>
    <w:p w14:paraId="3B837852" w14:textId="77777777" w:rsidR="00E670BF" w:rsidRPr="00ED6435" w:rsidRDefault="00E670BF" w:rsidP="00E670BF">
      <w:pPr>
        <w:tabs>
          <w:tab w:val="left" w:pos="567"/>
          <w:tab w:val="left" w:pos="5670"/>
        </w:tabs>
        <w:spacing w:after="0" w:line="240" w:lineRule="auto"/>
        <w:rPr>
          <w:rFonts w:ascii="Arial" w:eastAsia="Times New Roman" w:hAnsi="Arial" w:cs="Arial"/>
          <w:bCs/>
          <w:lang w:eastAsia="cs-CZ"/>
        </w:rPr>
      </w:pPr>
    </w:p>
    <w:p w14:paraId="3DABBD94" w14:textId="77777777" w:rsidR="00E670BF" w:rsidRPr="00ED6435" w:rsidRDefault="00E670BF" w:rsidP="00E670BF">
      <w:pPr>
        <w:tabs>
          <w:tab w:val="left" w:pos="567"/>
          <w:tab w:val="left" w:pos="5670"/>
        </w:tabs>
        <w:spacing w:after="0" w:line="240" w:lineRule="auto"/>
        <w:rPr>
          <w:rFonts w:ascii="Arial" w:eastAsia="Times New Roman" w:hAnsi="Arial" w:cs="Arial"/>
          <w:bCs/>
          <w:lang w:eastAsia="cs-CZ"/>
        </w:rPr>
      </w:pPr>
    </w:p>
    <w:p w14:paraId="00949DCD" w14:textId="77777777" w:rsidR="00E670BF" w:rsidRPr="00ED6435" w:rsidRDefault="00E670BF" w:rsidP="00E670BF">
      <w:pPr>
        <w:tabs>
          <w:tab w:val="left" w:pos="567"/>
          <w:tab w:val="left" w:pos="5670"/>
        </w:tabs>
        <w:spacing w:after="0" w:line="240" w:lineRule="auto"/>
        <w:rPr>
          <w:rFonts w:ascii="Arial" w:eastAsia="Times New Roman" w:hAnsi="Arial" w:cs="Arial"/>
          <w:bCs/>
          <w:lang w:eastAsia="cs-CZ"/>
        </w:rPr>
      </w:pPr>
    </w:p>
    <w:p w14:paraId="60767C71" w14:textId="77777777" w:rsidR="00E670BF" w:rsidRPr="00ED6435" w:rsidRDefault="00E670BF" w:rsidP="00E670BF">
      <w:pPr>
        <w:tabs>
          <w:tab w:val="left" w:pos="567"/>
          <w:tab w:val="left" w:pos="5670"/>
        </w:tabs>
        <w:spacing w:after="0" w:line="240" w:lineRule="auto"/>
        <w:rPr>
          <w:rFonts w:ascii="Arial" w:eastAsia="Times New Roman" w:hAnsi="Arial" w:cs="Arial"/>
          <w:bCs/>
          <w:lang w:eastAsia="cs-CZ"/>
        </w:rPr>
      </w:pPr>
    </w:p>
    <w:p w14:paraId="3C90D305" w14:textId="38FBF569" w:rsidR="00E670BF" w:rsidRPr="00ED6435" w:rsidRDefault="00E670BF" w:rsidP="00E670BF">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r>
    </w:p>
    <w:p w14:paraId="1AFC2F33" w14:textId="5732D43A" w:rsidR="00E670BF" w:rsidRPr="00ED6435" w:rsidRDefault="00E670BF" w:rsidP="00E670BF">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2A48E9">
        <w:rPr>
          <w:rFonts w:ascii="Arial" w:eastAsia="Times New Roman" w:hAnsi="Arial" w:cs="Arial"/>
          <w:bCs/>
          <w:lang w:eastAsia="cs-CZ"/>
        </w:rPr>
        <w:t>Ing. Bohumil Vebr</w:t>
      </w:r>
      <w:r w:rsidRPr="00ED6435">
        <w:rPr>
          <w:rFonts w:ascii="Arial" w:eastAsia="Times New Roman" w:hAnsi="Arial" w:cs="Arial"/>
          <w:bCs/>
          <w:lang w:eastAsia="cs-CZ"/>
        </w:rPr>
        <w:tab/>
      </w:r>
      <w:r w:rsidRPr="00ED6435">
        <w:rPr>
          <w:rFonts w:ascii="Arial" w:eastAsia="Times New Roman" w:hAnsi="Arial" w:cs="Arial"/>
          <w:bCs/>
          <w:lang w:eastAsia="cs-CZ"/>
        </w:rPr>
        <w:tab/>
      </w:r>
    </w:p>
    <w:p w14:paraId="3D3AE081" w14:textId="0D10328E" w:rsidR="00B3745E" w:rsidRPr="00DD2189" w:rsidRDefault="00E670BF" w:rsidP="00DD2189">
      <w:pPr>
        <w:spacing w:before="120" w:after="120" w:line="240" w:lineRule="auto"/>
        <w:rPr>
          <w:rFonts w:ascii="Arial" w:hAnsi="Arial" w:cs="Arial"/>
          <w:b/>
          <w:i/>
          <w:iCs/>
          <w:caps/>
        </w:rPr>
      </w:pPr>
      <w:r w:rsidRPr="00ED6435">
        <w:rPr>
          <w:rFonts w:ascii="Arial" w:eastAsia="Times New Roman" w:hAnsi="Arial" w:cs="Arial"/>
          <w:bCs/>
          <w:lang w:eastAsia="cs-CZ"/>
        </w:rPr>
        <w:t xml:space="preserve">Funkce: </w:t>
      </w:r>
      <w:r w:rsidR="002A48E9">
        <w:rPr>
          <w:rFonts w:ascii="Arial" w:eastAsia="Times New Roman" w:hAnsi="Arial" w:cs="Arial"/>
          <w:bCs/>
          <w:lang w:eastAsia="cs-CZ"/>
        </w:rPr>
        <w:t>ředitel Správy Pardubice</w:t>
      </w:r>
      <w:r w:rsidRPr="00ED6435">
        <w:rPr>
          <w:rFonts w:ascii="Arial" w:eastAsia="Times New Roman" w:hAnsi="Arial" w:cs="Arial"/>
          <w:bCs/>
          <w:lang w:eastAsia="cs-CZ"/>
        </w:rPr>
        <w:tab/>
      </w:r>
    </w:p>
    <w:sectPr w:rsidR="00B3745E" w:rsidRPr="00DD2189"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A2FD" w14:textId="77777777" w:rsidR="009005B8" w:rsidRDefault="009005B8" w:rsidP="007936E4">
      <w:pPr>
        <w:spacing w:after="0"/>
      </w:pPr>
      <w:r>
        <w:separator/>
      </w:r>
    </w:p>
  </w:endnote>
  <w:endnote w:type="continuationSeparator" w:id="0">
    <w:p w14:paraId="2827B657" w14:textId="77777777" w:rsidR="009005B8" w:rsidRDefault="009005B8" w:rsidP="007936E4">
      <w:pPr>
        <w:spacing w:after="0"/>
      </w:pPr>
      <w:r>
        <w:continuationSeparator/>
      </w:r>
    </w:p>
  </w:endnote>
  <w:endnote w:type="continuationNotice" w:id="1">
    <w:p w14:paraId="68E0DC57" w14:textId="77777777" w:rsidR="009005B8" w:rsidRDefault="009005B8"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271C" w14:textId="77777777" w:rsidR="009005B8" w:rsidRDefault="009005B8" w:rsidP="007936E4">
      <w:pPr>
        <w:spacing w:after="0"/>
      </w:pPr>
      <w:r>
        <w:separator/>
      </w:r>
    </w:p>
  </w:footnote>
  <w:footnote w:type="continuationSeparator" w:id="0">
    <w:p w14:paraId="08C95BB3" w14:textId="77777777" w:rsidR="009005B8" w:rsidRDefault="009005B8" w:rsidP="007936E4">
      <w:pPr>
        <w:spacing w:after="0"/>
      </w:pPr>
      <w:r>
        <w:continuationSeparator/>
      </w:r>
    </w:p>
  </w:footnote>
  <w:footnote w:type="continuationNotice" w:id="1">
    <w:p w14:paraId="4AC0FADC" w14:textId="77777777" w:rsidR="009005B8" w:rsidRDefault="009005B8"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D0E615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915486">
      <w:rPr>
        <w:szCs w:val="16"/>
      </w:rPr>
      <w:t xml:space="preserve"> Strakov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3CC246B8"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6148B1" w:rsidRPr="006148B1">
      <w:rPr>
        <w:rFonts w:cs="Arial"/>
        <w:szCs w:val="16"/>
      </w:rPr>
      <w:t>601-2025-544202</w:t>
    </w:r>
  </w:p>
  <w:p w14:paraId="2A1D6DC0" w14:textId="3A323BB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3B2D36">
      <w:rPr>
        <w:rFonts w:cs="Arial"/>
        <w:szCs w:val="16"/>
        <w:lang w:val="fr-FR"/>
      </w:rPr>
      <w:t xml:space="preserve"> </w:t>
    </w:r>
    <w:r w:rsidR="003B2D36" w:rsidRPr="003B2D36">
      <w:rPr>
        <w:rFonts w:cs="Arial"/>
        <w:szCs w:val="16"/>
        <w:lang w:val="fr-FR"/>
      </w:rPr>
      <w:t>spudms00000015835775</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68CB51AD"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9F55B8">
      <w:rPr>
        <w:rFonts w:cs="Arial"/>
        <w:szCs w:val="16"/>
        <w:lang w:val="fr-FR"/>
      </w:rPr>
      <w:t xml:space="preserve"> </w:t>
    </w:r>
    <w:r w:rsidR="009F55B8" w:rsidRPr="009F55B8">
      <w:rPr>
        <w:rFonts w:cs="Arial"/>
        <w:szCs w:val="16"/>
      </w:rPr>
      <w:t>17/25</w:t>
    </w:r>
    <w:r w:rsidR="00043079" w:rsidRPr="001D4BED">
      <w:rPr>
        <w:rFonts w:cs="Arial"/>
        <w:szCs w:val="16"/>
        <w:lang w:val="fr-FR"/>
      </w:rPr>
      <w:tab/>
    </w:r>
  </w:p>
  <w:p w14:paraId="6F75F815" w14:textId="722A989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5A61FC">
      <w:rPr>
        <w:rFonts w:cs="Arial"/>
        <w:szCs w:val="16"/>
        <w:lang w:val="fr-FR" w:eastAsia="cs-CZ"/>
      </w:rPr>
      <w:t xml:space="preserve"> Strakov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215C1F"/>
    <w:multiLevelType w:val="hybridMultilevel"/>
    <w:tmpl w:val="C77A38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4"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7"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8"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2"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3"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4"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6"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7"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2"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3"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4"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6"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1"/>
  </w:num>
  <w:num w:numId="2" w16cid:durableId="2107381581">
    <w:abstractNumId w:val="22"/>
  </w:num>
  <w:num w:numId="3" w16cid:durableId="376590071">
    <w:abstractNumId w:val="27"/>
  </w:num>
  <w:num w:numId="4" w16cid:durableId="907034161">
    <w:abstractNumId w:val="43"/>
  </w:num>
  <w:num w:numId="5" w16cid:durableId="2001225391">
    <w:abstractNumId w:val="13"/>
  </w:num>
  <w:num w:numId="6" w16cid:durableId="1251088131">
    <w:abstractNumId w:val="31"/>
  </w:num>
  <w:num w:numId="7" w16cid:durableId="708072732">
    <w:abstractNumId w:val="8"/>
  </w:num>
  <w:num w:numId="8" w16cid:durableId="2088570880">
    <w:abstractNumId w:val="0"/>
  </w:num>
  <w:num w:numId="9" w16cid:durableId="695468307">
    <w:abstractNumId w:val="9"/>
  </w:num>
  <w:num w:numId="10" w16cid:durableId="901017247">
    <w:abstractNumId w:val="52"/>
  </w:num>
  <w:num w:numId="11" w16cid:durableId="1639145949">
    <w:abstractNumId w:val="23"/>
  </w:num>
  <w:num w:numId="12" w16cid:durableId="713506796">
    <w:abstractNumId w:val="50"/>
  </w:num>
  <w:num w:numId="13" w16cid:durableId="684092465">
    <w:abstractNumId w:val="40"/>
  </w:num>
  <w:num w:numId="14" w16cid:durableId="1864975807">
    <w:abstractNumId w:val="16"/>
  </w:num>
  <w:num w:numId="15" w16cid:durableId="982346941">
    <w:abstractNumId w:val="32"/>
  </w:num>
  <w:num w:numId="16" w16cid:durableId="1893956775">
    <w:abstractNumId w:val="16"/>
    <w:lvlOverride w:ilvl="0">
      <w:startOverride w:val="1"/>
    </w:lvlOverride>
  </w:num>
  <w:num w:numId="17" w16cid:durableId="1175270292">
    <w:abstractNumId w:val="26"/>
  </w:num>
  <w:num w:numId="18" w16cid:durableId="1742673720">
    <w:abstractNumId w:val="45"/>
  </w:num>
  <w:num w:numId="19" w16cid:durableId="2104715768">
    <w:abstractNumId w:val="35"/>
  </w:num>
  <w:num w:numId="20" w16cid:durableId="1538272932">
    <w:abstractNumId w:val="15"/>
  </w:num>
  <w:num w:numId="21" w16cid:durableId="18384207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6"/>
  </w:num>
  <w:num w:numId="24" w16cid:durableId="11609274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1"/>
  </w:num>
  <w:num w:numId="28" w16cid:durableId="768548920">
    <w:abstractNumId w:val="10"/>
  </w:num>
  <w:num w:numId="29" w16cid:durableId="1852328353">
    <w:abstractNumId w:val="25"/>
  </w:num>
  <w:num w:numId="30" w16cid:durableId="1565943629">
    <w:abstractNumId w:val="20"/>
  </w:num>
  <w:num w:numId="31" w16cid:durableId="1550454410">
    <w:abstractNumId w:val="28"/>
  </w:num>
  <w:num w:numId="32" w16cid:durableId="505943286">
    <w:abstractNumId w:val="4"/>
  </w:num>
  <w:num w:numId="33" w16cid:durableId="1051228909">
    <w:abstractNumId w:val="18"/>
  </w:num>
  <w:num w:numId="34" w16cid:durableId="1747652545">
    <w:abstractNumId w:val="17"/>
  </w:num>
  <w:num w:numId="35" w16cid:durableId="1934050768">
    <w:abstractNumId w:val="1"/>
  </w:num>
  <w:num w:numId="36" w16cid:durableId="866913175">
    <w:abstractNumId w:val="36"/>
  </w:num>
  <w:num w:numId="37" w16cid:durableId="1530990176">
    <w:abstractNumId w:val="33"/>
  </w:num>
  <w:num w:numId="38" w16cid:durableId="223417196">
    <w:abstractNumId w:val="5"/>
  </w:num>
  <w:num w:numId="39" w16cid:durableId="83235064">
    <w:abstractNumId w:val="11"/>
  </w:num>
  <w:num w:numId="40" w16cid:durableId="975262292">
    <w:abstractNumId w:val="46"/>
  </w:num>
  <w:num w:numId="41" w16cid:durableId="637615098">
    <w:abstractNumId w:val="44"/>
  </w:num>
  <w:num w:numId="42" w16cid:durableId="612437958">
    <w:abstractNumId w:val="30"/>
  </w:num>
  <w:num w:numId="43" w16cid:durableId="1669749533">
    <w:abstractNumId w:val="42"/>
  </w:num>
  <w:num w:numId="44" w16cid:durableId="1626159790">
    <w:abstractNumId w:val="14"/>
  </w:num>
  <w:num w:numId="45" w16cid:durableId="2117558074">
    <w:abstractNumId w:val="6"/>
  </w:num>
  <w:num w:numId="46" w16cid:durableId="878708565">
    <w:abstractNumId w:val="19"/>
  </w:num>
  <w:num w:numId="47" w16cid:durableId="1909610784">
    <w:abstractNumId w:val="47"/>
  </w:num>
  <w:num w:numId="48" w16cid:durableId="1311866687">
    <w:abstractNumId w:val="34"/>
  </w:num>
  <w:num w:numId="49" w16cid:durableId="16202230">
    <w:abstractNumId w:val="2"/>
  </w:num>
  <w:num w:numId="50" w16cid:durableId="502669472">
    <w:abstractNumId w:val="34"/>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9"/>
  </w:num>
  <w:num w:numId="53" w16cid:durableId="901522173">
    <w:abstractNumId w:val="48"/>
  </w:num>
  <w:num w:numId="54" w16cid:durableId="656423505">
    <w:abstractNumId w:val="49"/>
  </w:num>
  <w:num w:numId="55" w16cid:durableId="343555989">
    <w:abstractNumId w:val="3"/>
  </w:num>
  <w:num w:numId="56" w16cid:durableId="411584668">
    <w:abstractNumId w:val="37"/>
  </w:num>
  <w:num w:numId="57" w16cid:durableId="1950621902">
    <w:abstractNumId w:val="24"/>
  </w:num>
  <w:num w:numId="58" w16cid:durableId="779300185">
    <w:abstractNumId w:val="38"/>
  </w:num>
  <w:num w:numId="59" w16cid:durableId="1732071415">
    <w:abstractNumId w:val="51"/>
  </w:num>
  <w:num w:numId="60" w16cid:durableId="1755659602">
    <w:abstractNumId w:val="39"/>
  </w:num>
  <w:num w:numId="61" w16cid:durableId="1871870485">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08E"/>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CA9"/>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18C"/>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32E4"/>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5D48"/>
    <w:rsid w:val="000D6242"/>
    <w:rsid w:val="000D6595"/>
    <w:rsid w:val="000D6EF4"/>
    <w:rsid w:val="000D749B"/>
    <w:rsid w:val="000D74B9"/>
    <w:rsid w:val="000D74F1"/>
    <w:rsid w:val="000D751D"/>
    <w:rsid w:val="000D759F"/>
    <w:rsid w:val="000E07A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BB5"/>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0FD9"/>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2B73"/>
    <w:rsid w:val="00293887"/>
    <w:rsid w:val="00294430"/>
    <w:rsid w:val="002953CD"/>
    <w:rsid w:val="00295465"/>
    <w:rsid w:val="00295DC7"/>
    <w:rsid w:val="00295FFD"/>
    <w:rsid w:val="00296C04"/>
    <w:rsid w:val="00296C06"/>
    <w:rsid w:val="00296CB8"/>
    <w:rsid w:val="0029707A"/>
    <w:rsid w:val="00297100"/>
    <w:rsid w:val="00297A6D"/>
    <w:rsid w:val="00297F44"/>
    <w:rsid w:val="002A051C"/>
    <w:rsid w:val="002A070B"/>
    <w:rsid w:val="002A08E6"/>
    <w:rsid w:val="002A1264"/>
    <w:rsid w:val="002A16BB"/>
    <w:rsid w:val="002A1C71"/>
    <w:rsid w:val="002A31E6"/>
    <w:rsid w:val="002A35E4"/>
    <w:rsid w:val="002A3F42"/>
    <w:rsid w:val="002A46EA"/>
    <w:rsid w:val="002A48E9"/>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A7D"/>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90F"/>
    <w:rsid w:val="002E4DC9"/>
    <w:rsid w:val="002E5D8D"/>
    <w:rsid w:val="002E6659"/>
    <w:rsid w:val="002E6B1D"/>
    <w:rsid w:val="002E6B79"/>
    <w:rsid w:val="002E7726"/>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6B7"/>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429C"/>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D36"/>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2EB"/>
    <w:rsid w:val="003F47FD"/>
    <w:rsid w:val="003F48E8"/>
    <w:rsid w:val="003F5507"/>
    <w:rsid w:val="003F6BBA"/>
    <w:rsid w:val="003F72BE"/>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2EF1"/>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0CB"/>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A97"/>
    <w:rsid w:val="004F5C66"/>
    <w:rsid w:val="004F5D1F"/>
    <w:rsid w:val="004F5D45"/>
    <w:rsid w:val="004F67D1"/>
    <w:rsid w:val="004F6C82"/>
    <w:rsid w:val="004F7BC0"/>
    <w:rsid w:val="005014B1"/>
    <w:rsid w:val="005014CC"/>
    <w:rsid w:val="005015AF"/>
    <w:rsid w:val="0050192D"/>
    <w:rsid w:val="00501EB3"/>
    <w:rsid w:val="00503229"/>
    <w:rsid w:val="00503312"/>
    <w:rsid w:val="00504ADE"/>
    <w:rsid w:val="0050639C"/>
    <w:rsid w:val="005063B1"/>
    <w:rsid w:val="00506763"/>
    <w:rsid w:val="00506D94"/>
    <w:rsid w:val="0050748F"/>
    <w:rsid w:val="00510063"/>
    <w:rsid w:val="00510E41"/>
    <w:rsid w:val="00510F2A"/>
    <w:rsid w:val="005110D2"/>
    <w:rsid w:val="005113AC"/>
    <w:rsid w:val="00511BDF"/>
    <w:rsid w:val="00511EB0"/>
    <w:rsid w:val="005121FE"/>
    <w:rsid w:val="0051293F"/>
    <w:rsid w:val="0051355A"/>
    <w:rsid w:val="00513605"/>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07D"/>
    <w:rsid w:val="005243CF"/>
    <w:rsid w:val="005244A8"/>
    <w:rsid w:val="005244FD"/>
    <w:rsid w:val="00524A1A"/>
    <w:rsid w:val="00525960"/>
    <w:rsid w:val="00525997"/>
    <w:rsid w:val="0052652F"/>
    <w:rsid w:val="005265FC"/>
    <w:rsid w:val="00527229"/>
    <w:rsid w:val="00527701"/>
    <w:rsid w:val="00527712"/>
    <w:rsid w:val="00527966"/>
    <w:rsid w:val="00530B2A"/>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3E6"/>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1FC"/>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90"/>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646"/>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8B1"/>
    <w:rsid w:val="00614CA3"/>
    <w:rsid w:val="00615542"/>
    <w:rsid w:val="00615FCA"/>
    <w:rsid w:val="00616338"/>
    <w:rsid w:val="006171D3"/>
    <w:rsid w:val="00617631"/>
    <w:rsid w:val="00617C68"/>
    <w:rsid w:val="006208DB"/>
    <w:rsid w:val="00620B2E"/>
    <w:rsid w:val="00622F03"/>
    <w:rsid w:val="00623024"/>
    <w:rsid w:val="006236FD"/>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446"/>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21F"/>
    <w:rsid w:val="00667937"/>
    <w:rsid w:val="00670043"/>
    <w:rsid w:val="00670A1F"/>
    <w:rsid w:val="00670EE4"/>
    <w:rsid w:val="00671281"/>
    <w:rsid w:val="00671CE0"/>
    <w:rsid w:val="00671D49"/>
    <w:rsid w:val="00671D97"/>
    <w:rsid w:val="006720F8"/>
    <w:rsid w:val="00672EC3"/>
    <w:rsid w:val="00673C2D"/>
    <w:rsid w:val="006744AF"/>
    <w:rsid w:val="00674D1B"/>
    <w:rsid w:val="006767ED"/>
    <w:rsid w:val="006776A2"/>
    <w:rsid w:val="006806AC"/>
    <w:rsid w:val="00680EB3"/>
    <w:rsid w:val="006810E8"/>
    <w:rsid w:val="00681296"/>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149"/>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5C72"/>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47EB"/>
    <w:rsid w:val="007351BB"/>
    <w:rsid w:val="007352BC"/>
    <w:rsid w:val="00735554"/>
    <w:rsid w:val="0073575A"/>
    <w:rsid w:val="00736073"/>
    <w:rsid w:val="007361D7"/>
    <w:rsid w:val="00736568"/>
    <w:rsid w:val="0073661B"/>
    <w:rsid w:val="00737124"/>
    <w:rsid w:val="00737783"/>
    <w:rsid w:val="00737E37"/>
    <w:rsid w:val="007400FD"/>
    <w:rsid w:val="007405E8"/>
    <w:rsid w:val="00741178"/>
    <w:rsid w:val="00742AB4"/>
    <w:rsid w:val="00742C3F"/>
    <w:rsid w:val="007430C5"/>
    <w:rsid w:val="0074453C"/>
    <w:rsid w:val="007447B4"/>
    <w:rsid w:val="00745388"/>
    <w:rsid w:val="00745C7F"/>
    <w:rsid w:val="0074629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87C77"/>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329"/>
    <w:rsid w:val="007D6902"/>
    <w:rsid w:val="007D72B0"/>
    <w:rsid w:val="007D7C33"/>
    <w:rsid w:val="007D7E58"/>
    <w:rsid w:val="007E0604"/>
    <w:rsid w:val="007E0EAC"/>
    <w:rsid w:val="007E322B"/>
    <w:rsid w:val="007E3668"/>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0E14"/>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61F"/>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4C5C"/>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5B8"/>
    <w:rsid w:val="00900CDC"/>
    <w:rsid w:val="0090158E"/>
    <w:rsid w:val="009025E9"/>
    <w:rsid w:val="00902D7C"/>
    <w:rsid w:val="00902EBC"/>
    <w:rsid w:val="00903A3F"/>
    <w:rsid w:val="00903DE9"/>
    <w:rsid w:val="0090447A"/>
    <w:rsid w:val="0090466C"/>
    <w:rsid w:val="0090474A"/>
    <w:rsid w:val="00904EBD"/>
    <w:rsid w:val="00905284"/>
    <w:rsid w:val="00905398"/>
    <w:rsid w:val="009058B7"/>
    <w:rsid w:val="009060BB"/>
    <w:rsid w:val="009063A6"/>
    <w:rsid w:val="00906B39"/>
    <w:rsid w:val="00912090"/>
    <w:rsid w:val="0091239E"/>
    <w:rsid w:val="00912CBC"/>
    <w:rsid w:val="0091306D"/>
    <w:rsid w:val="00913642"/>
    <w:rsid w:val="009139FE"/>
    <w:rsid w:val="00914C54"/>
    <w:rsid w:val="00915486"/>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5C6"/>
    <w:rsid w:val="00945734"/>
    <w:rsid w:val="009461B5"/>
    <w:rsid w:val="00946D31"/>
    <w:rsid w:val="00947AF2"/>
    <w:rsid w:val="00947B35"/>
    <w:rsid w:val="0095109A"/>
    <w:rsid w:val="00951644"/>
    <w:rsid w:val="00951979"/>
    <w:rsid w:val="00951CB5"/>
    <w:rsid w:val="009524AF"/>
    <w:rsid w:val="00952831"/>
    <w:rsid w:val="00952B75"/>
    <w:rsid w:val="0095379E"/>
    <w:rsid w:val="00953845"/>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67"/>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249A"/>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55B8"/>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0E4"/>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2FF"/>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6D03"/>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8DB"/>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6AB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907"/>
    <w:rsid w:val="00B84D5D"/>
    <w:rsid w:val="00B85766"/>
    <w:rsid w:val="00B8594E"/>
    <w:rsid w:val="00B85AA9"/>
    <w:rsid w:val="00B861A6"/>
    <w:rsid w:val="00B86477"/>
    <w:rsid w:val="00B86CEE"/>
    <w:rsid w:val="00B86CFB"/>
    <w:rsid w:val="00B87106"/>
    <w:rsid w:val="00B90A49"/>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4B2"/>
    <w:rsid w:val="00B96FB2"/>
    <w:rsid w:val="00B973B9"/>
    <w:rsid w:val="00B97945"/>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077B2"/>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5DF0"/>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0F2B"/>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6EDB"/>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77D"/>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8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ADF"/>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6F52"/>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496F"/>
    <w:rsid w:val="00E65963"/>
    <w:rsid w:val="00E65FC6"/>
    <w:rsid w:val="00E6601B"/>
    <w:rsid w:val="00E670BF"/>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32"/>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04B"/>
    <w:rsid w:val="00EA046B"/>
    <w:rsid w:val="00EA0639"/>
    <w:rsid w:val="00EA10D6"/>
    <w:rsid w:val="00EA13DB"/>
    <w:rsid w:val="00EA1D15"/>
    <w:rsid w:val="00EA1D4A"/>
    <w:rsid w:val="00EA2E36"/>
    <w:rsid w:val="00EA343A"/>
    <w:rsid w:val="00EA37B2"/>
    <w:rsid w:val="00EA3B4B"/>
    <w:rsid w:val="00EA488D"/>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0F56"/>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5B3"/>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31B"/>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D7CA8"/>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721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6721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6721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a@rsd.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spu.g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HCUZCRXN6NH5-581495652-29866</_dlc_DocId>
    <_dlc_DocIdUrl xmlns="85f4b5cc-4033-44c7-b405-f5eed34c8154">
      <Url>https://spucr.sharepoint.com/sites/Portal/544101/_layouts/15/DocIdRedir.aspx?ID=HCUZCRXN6NH5-581495652-29866</Url>
      <Description>HCUZCRXN6NH5-581495652-29866</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3.xml><?xml version="1.0" encoding="utf-8"?>
<ds:datastoreItem xmlns:ds="http://schemas.openxmlformats.org/officeDocument/2006/customXml" ds:itemID="{D26A2A05-43C4-437C-B5B4-1365AA010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5.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34</Pages>
  <Words>17180</Words>
  <Characters>101362</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Vévodová Denisa Mgr.</cp:lastModifiedBy>
  <cp:revision>385</cp:revision>
  <cp:lastPrinted>2025-08-11T05:59:00Z</cp:lastPrinted>
  <dcterms:created xsi:type="dcterms:W3CDTF">2025-01-27T18:47:00Z</dcterms:created>
  <dcterms:modified xsi:type="dcterms:W3CDTF">2025-08-20T08:46:00Z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_dlc_DocIdItemGuid">
    <vt:lpwstr>65ecab85-d59d-4c74-bf80-e612530ce0cf</vt:lpwstr>
  </property>
  <property fmtid="{D5CDD505-2E9C-101B-9397-08002B2CF9AE}" pid="5" name="MediaServiceImageTags">
    <vt:lpwstr/>
  </property>
</Properties>
</file>