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6395" w14:textId="2C5DA3FE" w:rsidR="008F611D" w:rsidRPr="008F611D" w:rsidRDefault="001A2053" w:rsidP="008F611D">
      <w:pPr>
        <w:pStyle w:val="Nadpis1"/>
        <w:spacing w:before="0"/>
        <w:rPr>
          <w:rFonts w:ascii="Times New Roman" w:hAnsi="Times New Roman"/>
          <w:sz w:val="18"/>
          <w:szCs w:val="18"/>
        </w:rPr>
      </w:pPr>
      <w:r w:rsidRPr="008F611D">
        <w:rPr>
          <w:rFonts w:ascii="Times New Roman" w:hAnsi="Times New Roman"/>
          <w:sz w:val="18"/>
          <w:szCs w:val="18"/>
        </w:rPr>
        <w:t xml:space="preserve">                                  </w:t>
      </w:r>
      <w:r w:rsidRPr="008F611D">
        <w:rPr>
          <w:rFonts w:ascii="Times New Roman" w:hAnsi="Times New Roman"/>
          <w:sz w:val="18"/>
          <w:szCs w:val="18"/>
        </w:rPr>
        <w:tab/>
      </w:r>
      <w:r w:rsidRPr="008F611D">
        <w:rPr>
          <w:rFonts w:ascii="Times New Roman" w:hAnsi="Times New Roman"/>
          <w:sz w:val="18"/>
          <w:szCs w:val="18"/>
        </w:rPr>
        <w:tab/>
      </w:r>
      <w:r w:rsidRPr="008F611D">
        <w:rPr>
          <w:rFonts w:ascii="Times New Roman" w:hAnsi="Times New Roman"/>
          <w:sz w:val="18"/>
          <w:szCs w:val="18"/>
        </w:rPr>
        <w:tab/>
      </w:r>
      <w:r w:rsidRPr="008F611D">
        <w:rPr>
          <w:rFonts w:ascii="Times New Roman" w:hAnsi="Times New Roman"/>
          <w:sz w:val="18"/>
          <w:szCs w:val="18"/>
        </w:rPr>
        <w:tab/>
      </w:r>
      <w:r w:rsidRPr="008F611D">
        <w:rPr>
          <w:rFonts w:ascii="Times New Roman" w:hAnsi="Times New Roman"/>
          <w:sz w:val="18"/>
          <w:szCs w:val="18"/>
        </w:rPr>
        <w:tab/>
      </w:r>
      <w:r w:rsidRPr="008F611D">
        <w:rPr>
          <w:rFonts w:ascii="Times New Roman" w:hAnsi="Times New Roman"/>
          <w:sz w:val="18"/>
          <w:szCs w:val="18"/>
        </w:rPr>
        <w:tab/>
      </w:r>
      <w:r w:rsidRPr="008F611D">
        <w:rPr>
          <w:rFonts w:ascii="Times New Roman" w:hAnsi="Times New Roman"/>
          <w:sz w:val="18"/>
          <w:szCs w:val="18"/>
        </w:rPr>
        <w:tab/>
      </w:r>
      <w:r w:rsidRPr="001A2053">
        <w:rPr>
          <w:rFonts w:ascii="Times New Roman" w:hAnsi="Times New Roman"/>
          <w:sz w:val="18"/>
          <w:szCs w:val="18"/>
        </w:rPr>
        <w:t xml:space="preserve">č.j. </w:t>
      </w:r>
      <w:r w:rsidR="008F611D" w:rsidRPr="008F611D">
        <w:rPr>
          <w:rFonts w:ascii="Times New Roman" w:hAnsi="Times New Roman"/>
          <w:sz w:val="18"/>
          <w:szCs w:val="18"/>
        </w:rPr>
        <w:t>ND/</w:t>
      </w:r>
      <w:r w:rsidR="000771ED">
        <w:rPr>
          <w:rFonts w:ascii="Times New Roman" w:hAnsi="Times New Roman"/>
          <w:sz w:val="18"/>
          <w:szCs w:val="18"/>
        </w:rPr>
        <w:t>5536</w:t>
      </w:r>
      <w:r w:rsidR="008F611D" w:rsidRPr="008F611D">
        <w:rPr>
          <w:rFonts w:ascii="Times New Roman" w:hAnsi="Times New Roman"/>
          <w:sz w:val="18"/>
          <w:szCs w:val="18"/>
        </w:rPr>
        <w:t>/600300/202</w:t>
      </w:r>
      <w:r w:rsidR="0007792B">
        <w:rPr>
          <w:rFonts w:ascii="Times New Roman" w:hAnsi="Times New Roman"/>
          <w:sz w:val="18"/>
          <w:szCs w:val="18"/>
        </w:rPr>
        <w:t>5</w:t>
      </w:r>
    </w:p>
    <w:p w14:paraId="5FA7A97F" w14:textId="30B39E65" w:rsidR="00DE6958" w:rsidRDefault="00316BF4" w:rsidP="00DE6958">
      <w:pPr>
        <w:pStyle w:val="Nadpis1"/>
        <w:spacing w:before="0"/>
      </w:pPr>
      <w:r>
        <w:rPr>
          <w:rFonts w:ascii="Times New Roman" w:hAnsi="Times New Roman"/>
          <w:szCs w:val="28"/>
        </w:rPr>
        <w:t>Dodatek č.</w:t>
      </w:r>
      <w:r w:rsidR="007A137D">
        <w:rPr>
          <w:rFonts w:ascii="Times New Roman" w:hAnsi="Times New Roman"/>
          <w:szCs w:val="28"/>
        </w:rPr>
        <w:t xml:space="preserve"> </w:t>
      </w:r>
      <w:r w:rsidR="00DE6958">
        <w:rPr>
          <w:rFonts w:ascii="Times New Roman" w:hAnsi="Times New Roman"/>
          <w:szCs w:val="28"/>
        </w:rPr>
        <w:t xml:space="preserve">1 </w:t>
      </w:r>
      <w:r>
        <w:rPr>
          <w:rFonts w:ascii="Times New Roman" w:hAnsi="Times New Roman"/>
          <w:szCs w:val="28"/>
        </w:rPr>
        <w:t>Smlouvy o dílo</w:t>
      </w:r>
    </w:p>
    <w:p w14:paraId="3E1E5750" w14:textId="4311281F" w:rsidR="00DE6958" w:rsidRPr="00DE6958" w:rsidRDefault="00DE6958" w:rsidP="00260139">
      <w:pPr>
        <w:pStyle w:val="Default"/>
        <w:jc w:val="center"/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</w:pPr>
      <w:r w:rsidRPr="00DE6958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 xml:space="preserve">číslo smlouvy objednatele: SOD č. THS </w:t>
      </w:r>
      <w:r w:rsidR="00891662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>ND</w:t>
      </w:r>
      <w:r w:rsidR="00DA7591" w:rsidRPr="00DE6958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 xml:space="preserve"> </w:t>
      </w:r>
      <w:bookmarkStart w:id="0" w:name="_Hlk206073111"/>
      <w:r w:rsidR="00B4430E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>13</w:t>
      </w:r>
      <w:r w:rsidRPr="00DE6958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>/</w:t>
      </w:r>
      <w:r w:rsidR="00481DA7" w:rsidRPr="00DE6958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>202</w:t>
      </w:r>
      <w:r w:rsidR="00B4430E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>5</w:t>
      </w:r>
      <w:bookmarkEnd w:id="0"/>
    </w:p>
    <w:p w14:paraId="3865B40C" w14:textId="434524C1" w:rsidR="00AD6618" w:rsidRDefault="00AD6618" w:rsidP="00DE6958">
      <w:pPr>
        <w:pStyle w:val="Nadpis1"/>
        <w:spacing w:before="0"/>
        <w:rPr>
          <w:rFonts w:ascii="Times New Roman" w:hAnsi="Times New Roman"/>
          <w:sz w:val="22"/>
          <w:szCs w:val="22"/>
        </w:rPr>
      </w:pPr>
    </w:p>
    <w:p w14:paraId="30B9022F" w14:textId="24E3DEDC" w:rsidR="0007029D" w:rsidRDefault="0007029D" w:rsidP="0007029D">
      <w:pPr>
        <w:jc w:val="center"/>
        <w:rPr>
          <w:sz w:val="22"/>
          <w:szCs w:val="22"/>
          <w:vertAlign w:val="baseline"/>
        </w:rPr>
      </w:pPr>
      <w:r w:rsidRPr="00246185">
        <w:rPr>
          <w:sz w:val="22"/>
          <w:szCs w:val="22"/>
          <w:vertAlign w:val="baseline"/>
        </w:rPr>
        <w:t>uzavřen</w:t>
      </w:r>
      <w:r w:rsidR="00DE6958">
        <w:rPr>
          <w:sz w:val="22"/>
          <w:szCs w:val="22"/>
          <w:vertAlign w:val="baseline"/>
        </w:rPr>
        <w:t>ý</w:t>
      </w:r>
      <w:r w:rsidR="00175D3F" w:rsidRPr="00246185">
        <w:rPr>
          <w:sz w:val="22"/>
          <w:szCs w:val="22"/>
          <w:vertAlign w:val="baseline"/>
        </w:rPr>
        <w:t xml:space="preserve"> v souladu s § 2586 a násl. zákona č. 89/2012 </w:t>
      </w:r>
      <w:r w:rsidRPr="00246185">
        <w:rPr>
          <w:sz w:val="22"/>
          <w:szCs w:val="22"/>
          <w:vertAlign w:val="baseline"/>
        </w:rPr>
        <w:t>Sb.</w:t>
      </w:r>
      <w:r w:rsidR="00342A0F">
        <w:rPr>
          <w:sz w:val="22"/>
          <w:szCs w:val="22"/>
          <w:vertAlign w:val="baseline"/>
        </w:rPr>
        <w:t xml:space="preserve">, </w:t>
      </w:r>
      <w:r w:rsidR="00175D3F" w:rsidRPr="00246185">
        <w:rPr>
          <w:sz w:val="22"/>
          <w:szCs w:val="22"/>
          <w:vertAlign w:val="baseline"/>
        </w:rPr>
        <w:t>občansk</w:t>
      </w:r>
      <w:r w:rsidR="00342A0F">
        <w:rPr>
          <w:sz w:val="22"/>
          <w:szCs w:val="22"/>
          <w:vertAlign w:val="baseline"/>
        </w:rPr>
        <w:t>ého</w:t>
      </w:r>
      <w:r w:rsidR="00175D3F" w:rsidRPr="00246185">
        <w:rPr>
          <w:sz w:val="22"/>
          <w:szCs w:val="22"/>
          <w:vertAlign w:val="baseline"/>
        </w:rPr>
        <w:t xml:space="preserve"> zákoník</w:t>
      </w:r>
      <w:r w:rsidR="00342A0F">
        <w:rPr>
          <w:sz w:val="22"/>
          <w:szCs w:val="22"/>
          <w:vertAlign w:val="baseline"/>
        </w:rPr>
        <w:t>u</w:t>
      </w:r>
      <w:r w:rsidR="0028366B">
        <w:rPr>
          <w:sz w:val="22"/>
          <w:szCs w:val="22"/>
          <w:vertAlign w:val="baseline"/>
        </w:rPr>
        <w:t xml:space="preserve"> (dále jen „občanský zákoník“)</w:t>
      </w:r>
    </w:p>
    <w:p w14:paraId="3743F39E" w14:textId="77777777" w:rsidR="00CB448B" w:rsidRDefault="00CB448B" w:rsidP="0007029D">
      <w:pPr>
        <w:jc w:val="center"/>
        <w:rPr>
          <w:sz w:val="22"/>
          <w:szCs w:val="22"/>
          <w:vertAlign w:val="baseline"/>
        </w:rPr>
      </w:pPr>
    </w:p>
    <w:p w14:paraId="44E5C0E6" w14:textId="77777777" w:rsidR="00763BA1" w:rsidRPr="00071640" w:rsidRDefault="00763BA1" w:rsidP="005D6AD9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071640">
        <w:rPr>
          <w:rFonts w:ascii="Times New Roman" w:hAnsi="Times New Roman"/>
          <w:b/>
          <w:sz w:val="28"/>
          <w:szCs w:val="28"/>
        </w:rPr>
        <w:t>I. Smluvní strany</w:t>
      </w:r>
    </w:p>
    <w:p w14:paraId="3D2622DA" w14:textId="77777777" w:rsidR="005D53C1" w:rsidRDefault="005D53C1" w:rsidP="005D53C1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  <w:sz w:val="20"/>
          <w:szCs w:val="20"/>
          <w:vertAlign w:val="baseline"/>
        </w:rPr>
      </w:pPr>
    </w:p>
    <w:p w14:paraId="7B13E33A" w14:textId="77777777" w:rsidR="005D53C1" w:rsidRPr="005D53C1" w:rsidRDefault="005D53C1" w:rsidP="005D53C1">
      <w:pPr>
        <w:autoSpaceDE w:val="0"/>
        <w:autoSpaceDN w:val="0"/>
        <w:adjustRightInd w:val="0"/>
        <w:rPr>
          <w:b/>
          <w:sz w:val="22"/>
          <w:szCs w:val="22"/>
          <w:vertAlign w:val="baseline"/>
        </w:rPr>
      </w:pPr>
      <w:r w:rsidRPr="005D53C1">
        <w:rPr>
          <w:b/>
          <w:sz w:val="22"/>
          <w:szCs w:val="22"/>
          <w:vertAlign w:val="baseline"/>
        </w:rPr>
        <w:t>1. Národní divadlo</w:t>
      </w:r>
    </w:p>
    <w:p w14:paraId="450126B3" w14:textId="0445E5C4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zastoupené prof. MgA. Jan</w:t>
      </w:r>
      <w:r w:rsidR="00342A0F">
        <w:rPr>
          <w:sz w:val="22"/>
          <w:szCs w:val="22"/>
          <w:vertAlign w:val="baseline"/>
        </w:rPr>
        <w:t>em</w:t>
      </w:r>
      <w:r w:rsidRPr="005D53C1">
        <w:rPr>
          <w:sz w:val="22"/>
          <w:szCs w:val="22"/>
          <w:vertAlign w:val="baseline"/>
        </w:rPr>
        <w:t xml:space="preserve"> Burian</w:t>
      </w:r>
      <w:r w:rsidR="00342A0F">
        <w:rPr>
          <w:sz w:val="22"/>
          <w:szCs w:val="22"/>
          <w:vertAlign w:val="baseline"/>
        </w:rPr>
        <w:t>em</w:t>
      </w:r>
      <w:r w:rsidRPr="005D53C1">
        <w:rPr>
          <w:sz w:val="22"/>
          <w:szCs w:val="22"/>
          <w:vertAlign w:val="baseline"/>
        </w:rPr>
        <w:t xml:space="preserve">, </w:t>
      </w:r>
      <w:r w:rsidR="00DA2EBE">
        <w:rPr>
          <w:sz w:val="22"/>
          <w:szCs w:val="22"/>
          <w:vertAlign w:val="baseline"/>
        </w:rPr>
        <w:t>generální</w:t>
      </w:r>
      <w:r w:rsidR="00342A0F">
        <w:rPr>
          <w:sz w:val="22"/>
          <w:szCs w:val="22"/>
          <w:vertAlign w:val="baseline"/>
        </w:rPr>
        <w:t>m</w:t>
      </w:r>
      <w:r w:rsidR="00DA2EBE">
        <w:rPr>
          <w:sz w:val="22"/>
          <w:szCs w:val="22"/>
          <w:vertAlign w:val="baseline"/>
        </w:rPr>
        <w:t xml:space="preserve"> </w:t>
      </w:r>
      <w:r w:rsidRPr="005D53C1">
        <w:rPr>
          <w:sz w:val="22"/>
          <w:szCs w:val="22"/>
          <w:vertAlign w:val="baseline"/>
        </w:rPr>
        <w:t>ředitel</w:t>
      </w:r>
      <w:r w:rsidR="00342A0F">
        <w:rPr>
          <w:sz w:val="22"/>
          <w:szCs w:val="22"/>
          <w:vertAlign w:val="baseline"/>
        </w:rPr>
        <w:t>em</w:t>
      </w:r>
    </w:p>
    <w:p w14:paraId="583679F7" w14:textId="1711DE62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 xml:space="preserve">se sídlem: Ostrovní </w:t>
      </w:r>
      <w:r w:rsidR="000C6224">
        <w:rPr>
          <w:sz w:val="22"/>
          <w:szCs w:val="22"/>
          <w:vertAlign w:val="baseline"/>
        </w:rPr>
        <w:t>225/</w:t>
      </w:r>
      <w:r w:rsidRPr="005D53C1">
        <w:rPr>
          <w:sz w:val="22"/>
          <w:szCs w:val="22"/>
          <w:vertAlign w:val="baseline"/>
        </w:rPr>
        <w:t>1, 11</w:t>
      </w:r>
      <w:r w:rsidR="000C6224">
        <w:rPr>
          <w:sz w:val="22"/>
          <w:szCs w:val="22"/>
          <w:vertAlign w:val="baseline"/>
        </w:rPr>
        <w:t>0</w:t>
      </w:r>
      <w:r w:rsidRPr="005D53C1">
        <w:rPr>
          <w:sz w:val="22"/>
          <w:szCs w:val="22"/>
          <w:vertAlign w:val="baseline"/>
        </w:rPr>
        <w:t xml:space="preserve"> </w:t>
      </w:r>
      <w:r w:rsidR="000C6224">
        <w:rPr>
          <w:sz w:val="22"/>
          <w:szCs w:val="22"/>
          <w:vertAlign w:val="baseline"/>
        </w:rPr>
        <w:t>00</w:t>
      </w:r>
      <w:r w:rsidRPr="005D53C1">
        <w:rPr>
          <w:sz w:val="22"/>
          <w:szCs w:val="22"/>
          <w:vertAlign w:val="baseline"/>
        </w:rPr>
        <w:t xml:space="preserve"> Praha 1</w:t>
      </w:r>
      <w:r w:rsidR="000771ED">
        <w:rPr>
          <w:sz w:val="22"/>
          <w:szCs w:val="22"/>
          <w:vertAlign w:val="baseline"/>
        </w:rPr>
        <w:t xml:space="preserve">- </w:t>
      </w:r>
      <w:r w:rsidR="000771ED" w:rsidRPr="000771ED">
        <w:rPr>
          <w:sz w:val="22"/>
          <w:szCs w:val="22"/>
          <w:vertAlign w:val="baseline"/>
        </w:rPr>
        <w:t>Nové Město</w:t>
      </w:r>
    </w:p>
    <w:p w14:paraId="3CF1E9DF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IČ: 00023337</w:t>
      </w:r>
    </w:p>
    <w:p w14:paraId="27A5F47E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DIČ: CZ00023337</w:t>
      </w:r>
    </w:p>
    <w:p w14:paraId="24A14F81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bankovní spojení: ČNB</w:t>
      </w:r>
    </w:p>
    <w:p w14:paraId="5B73D783" w14:textId="4F9C0E2F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 xml:space="preserve">číslo účtu: </w:t>
      </w:r>
      <w:r w:rsidR="00725740">
        <w:rPr>
          <w:sz w:val="22"/>
          <w:szCs w:val="22"/>
          <w:vertAlign w:val="baseline"/>
        </w:rPr>
        <w:t>xx</w:t>
      </w:r>
    </w:p>
    <w:p w14:paraId="061F99A8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kontaktní osoby ve věcech technických a organizačních:</w:t>
      </w:r>
    </w:p>
    <w:p w14:paraId="4A5D7E25" w14:textId="09B05229" w:rsidR="00DE6958" w:rsidRPr="005D53C1" w:rsidRDefault="00725740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>xx</w:t>
      </w:r>
    </w:p>
    <w:p w14:paraId="72FE4B02" w14:textId="77777777" w:rsidR="00DE6958" w:rsidRDefault="00DE6958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</w:p>
    <w:p w14:paraId="6AC45FA1" w14:textId="5F8E5922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(dále jen „Objednatel“)</w:t>
      </w:r>
    </w:p>
    <w:p w14:paraId="0A958220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</w:p>
    <w:p w14:paraId="0D3E1BB5" w14:textId="5E68516E" w:rsidR="008F611D" w:rsidRPr="008F611D" w:rsidRDefault="005D53C1" w:rsidP="008F611D">
      <w:pPr>
        <w:autoSpaceDE w:val="0"/>
        <w:autoSpaceDN w:val="0"/>
        <w:adjustRightInd w:val="0"/>
        <w:rPr>
          <w:b/>
          <w:sz w:val="22"/>
          <w:szCs w:val="22"/>
          <w:vertAlign w:val="baseline"/>
        </w:rPr>
      </w:pPr>
      <w:r w:rsidRPr="005D53C1">
        <w:rPr>
          <w:b/>
          <w:sz w:val="22"/>
          <w:szCs w:val="22"/>
          <w:vertAlign w:val="baseline"/>
        </w:rPr>
        <w:t xml:space="preserve">2. </w:t>
      </w:r>
      <w:r w:rsidR="001C4A83" w:rsidRPr="001C4A83">
        <w:rPr>
          <w:b/>
          <w:sz w:val="22"/>
          <w:szCs w:val="22"/>
          <w:vertAlign w:val="baseline"/>
        </w:rPr>
        <w:t>J&amp;M Svoboda s.r.o.</w:t>
      </w:r>
    </w:p>
    <w:p w14:paraId="22B9A6BA" w14:textId="2AE89152" w:rsidR="008F611D" w:rsidRPr="008F611D" w:rsidRDefault="008F611D" w:rsidP="008F611D">
      <w:pPr>
        <w:jc w:val="both"/>
        <w:rPr>
          <w:sz w:val="22"/>
          <w:szCs w:val="22"/>
          <w:vertAlign w:val="baseline"/>
        </w:rPr>
      </w:pPr>
      <w:r w:rsidRPr="008F611D">
        <w:rPr>
          <w:sz w:val="22"/>
          <w:szCs w:val="22"/>
          <w:vertAlign w:val="baseline"/>
        </w:rPr>
        <w:t xml:space="preserve">se sídlem: </w:t>
      </w:r>
      <w:r w:rsidR="005D1DC5" w:rsidRPr="005D1DC5">
        <w:rPr>
          <w:sz w:val="22"/>
          <w:szCs w:val="22"/>
          <w:vertAlign w:val="baseline"/>
        </w:rPr>
        <w:t>Hlavní 619, 357 35 Chodov</w:t>
      </w:r>
    </w:p>
    <w:p w14:paraId="473DFB59" w14:textId="16FCA7B0" w:rsidR="008F611D" w:rsidRPr="008F611D" w:rsidRDefault="008F611D" w:rsidP="008F611D">
      <w:pPr>
        <w:jc w:val="both"/>
        <w:rPr>
          <w:sz w:val="22"/>
          <w:szCs w:val="22"/>
          <w:vertAlign w:val="baseline"/>
        </w:rPr>
      </w:pPr>
      <w:r w:rsidRPr="008F611D">
        <w:rPr>
          <w:sz w:val="22"/>
          <w:szCs w:val="22"/>
          <w:vertAlign w:val="baseline"/>
        </w:rPr>
        <w:t xml:space="preserve">zastoupená: </w:t>
      </w:r>
      <w:r w:rsidR="00682FF9" w:rsidRPr="00B13C4D">
        <w:rPr>
          <w:sz w:val="22"/>
          <w:szCs w:val="22"/>
          <w:vertAlign w:val="baseline"/>
        </w:rPr>
        <w:t>Michalem Svobodou</w:t>
      </w:r>
      <w:r w:rsidRPr="008F611D">
        <w:rPr>
          <w:sz w:val="22"/>
          <w:szCs w:val="22"/>
          <w:vertAlign w:val="baseline"/>
        </w:rPr>
        <w:t>, jednatelem společnosti</w:t>
      </w:r>
    </w:p>
    <w:p w14:paraId="2FE04DA4" w14:textId="58AA9C28" w:rsidR="008F611D" w:rsidRPr="008F611D" w:rsidRDefault="008F611D" w:rsidP="008F611D">
      <w:pPr>
        <w:jc w:val="both"/>
        <w:rPr>
          <w:sz w:val="22"/>
          <w:szCs w:val="22"/>
          <w:vertAlign w:val="baseline"/>
        </w:rPr>
      </w:pPr>
      <w:r w:rsidRPr="008F611D">
        <w:rPr>
          <w:sz w:val="22"/>
          <w:szCs w:val="22"/>
          <w:vertAlign w:val="baseline"/>
        </w:rPr>
        <w:t xml:space="preserve">Bankovní spojení: </w:t>
      </w:r>
      <w:r w:rsidR="00725740">
        <w:rPr>
          <w:sz w:val="22"/>
          <w:szCs w:val="22"/>
          <w:vertAlign w:val="baseline"/>
        </w:rPr>
        <w:t>xx</w:t>
      </w:r>
    </w:p>
    <w:p w14:paraId="24B9F802" w14:textId="5DDE3A0B" w:rsidR="008F611D" w:rsidRPr="008F611D" w:rsidRDefault="008F611D" w:rsidP="008F611D">
      <w:pPr>
        <w:jc w:val="both"/>
        <w:rPr>
          <w:sz w:val="22"/>
          <w:szCs w:val="22"/>
          <w:vertAlign w:val="baseline"/>
        </w:rPr>
      </w:pPr>
      <w:r w:rsidRPr="008F611D">
        <w:rPr>
          <w:sz w:val="22"/>
          <w:szCs w:val="22"/>
          <w:vertAlign w:val="baseline"/>
        </w:rPr>
        <w:t xml:space="preserve">IČ: </w:t>
      </w:r>
      <w:r w:rsidR="00F15E31" w:rsidRPr="00F15E31">
        <w:rPr>
          <w:sz w:val="22"/>
          <w:szCs w:val="22"/>
          <w:vertAlign w:val="baseline"/>
        </w:rPr>
        <w:t>06561217</w:t>
      </w:r>
    </w:p>
    <w:p w14:paraId="50EBE4FC" w14:textId="084CD259" w:rsidR="001D7071" w:rsidRPr="005D53C1" w:rsidRDefault="008F611D" w:rsidP="008F611D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8F611D">
        <w:rPr>
          <w:sz w:val="22"/>
          <w:szCs w:val="22"/>
          <w:vertAlign w:val="baseline"/>
        </w:rPr>
        <w:t>DIČ: CZ</w:t>
      </w:r>
      <w:r w:rsidR="00DC68B8" w:rsidRPr="00DC68B8">
        <w:t xml:space="preserve"> </w:t>
      </w:r>
      <w:r w:rsidR="00DC68B8" w:rsidRPr="00DC68B8">
        <w:rPr>
          <w:sz w:val="22"/>
          <w:szCs w:val="22"/>
          <w:vertAlign w:val="baseline"/>
        </w:rPr>
        <w:t>CZ06561217</w:t>
      </w:r>
    </w:p>
    <w:p w14:paraId="007C7B2A" w14:textId="340E9BD2" w:rsid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</w:p>
    <w:p w14:paraId="428D99CE" w14:textId="740CC14C" w:rsidR="0071390D" w:rsidRDefault="005D53C1" w:rsidP="005D53C1">
      <w:pPr>
        <w:pStyle w:val="Zkladntext"/>
        <w:tabs>
          <w:tab w:val="left" w:pos="600"/>
        </w:tabs>
        <w:rPr>
          <w:rFonts w:ascii="Times New Roman" w:hAnsi="Times New Roman" w:cs="Times New Roman"/>
          <w:szCs w:val="22"/>
        </w:rPr>
      </w:pPr>
      <w:r w:rsidRPr="005D53C1">
        <w:rPr>
          <w:rFonts w:ascii="Times New Roman" w:hAnsi="Times New Roman" w:cs="Times New Roman"/>
          <w:szCs w:val="22"/>
        </w:rPr>
        <w:t>(dále jen „Zhotovitel“)</w:t>
      </w:r>
    </w:p>
    <w:p w14:paraId="7526DC6A" w14:textId="77777777" w:rsidR="00DE6958" w:rsidRPr="00DE6958" w:rsidRDefault="00DE6958" w:rsidP="00DE6958">
      <w:pPr>
        <w:autoSpaceDE w:val="0"/>
        <w:autoSpaceDN w:val="0"/>
        <w:adjustRightInd w:val="0"/>
        <w:rPr>
          <w:color w:val="000000"/>
          <w:vertAlign w:val="baseline"/>
        </w:rPr>
      </w:pPr>
    </w:p>
    <w:p w14:paraId="4D52395F" w14:textId="77777777" w:rsidR="005D53C1" w:rsidRDefault="005D53C1" w:rsidP="005D53C1">
      <w:pPr>
        <w:pStyle w:val="Zkladntext"/>
        <w:tabs>
          <w:tab w:val="left" w:pos="600"/>
        </w:tabs>
        <w:ind w:left="720"/>
        <w:rPr>
          <w:rFonts w:ascii="Times New Roman" w:hAnsi="Times New Roman" w:cs="Times New Roman"/>
          <w:i/>
          <w:szCs w:val="22"/>
        </w:rPr>
      </w:pPr>
    </w:p>
    <w:p w14:paraId="666FC607" w14:textId="77777777" w:rsidR="0071390D" w:rsidRDefault="0071390D" w:rsidP="005D53C1">
      <w:pPr>
        <w:pStyle w:val="Zkladntext"/>
        <w:tabs>
          <w:tab w:val="left" w:pos="0"/>
        </w:tabs>
        <w:rPr>
          <w:rFonts w:ascii="Times New Roman" w:hAnsi="Times New Roman" w:cs="Times New Roman"/>
          <w:i/>
          <w:szCs w:val="22"/>
        </w:rPr>
      </w:pPr>
      <w:r w:rsidRPr="0071390D">
        <w:rPr>
          <w:rFonts w:ascii="Times New Roman" w:hAnsi="Times New Roman" w:cs="Times New Roman"/>
          <w:b/>
          <w:i/>
          <w:szCs w:val="22"/>
        </w:rPr>
        <w:t>Preambule:</w:t>
      </w:r>
      <w:r>
        <w:rPr>
          <w:rFonts w:ascii="Times New Roman" w:hAnsi="Times New Roman" w:cs="Times New Roman"/>
          <w:i/>
          <w:szCs w:val="22"/>
        </w:rPr>
        <w:t xml:space="preserve"> </w:t>
      </w:r>
    </w:p>
    <w:p w14:paraId="7CE5CD67" w14:textId="00D47C2A" w:rsidR="009C6BFD" w:rsidRDefault="00E76C38" w:rsidP="00260139">
      <w:pPr>
        <w:pStyle w:val="Default"/>
        <w:jc w:val="both"/>
        <w:rPr>
          <w:sz w:val="22"/>
          <w:szCs w:val="22"/>
        </w:rPr>
      </w:pPr>
      <w:r w:rsidRPr="00535333">
        <w:rPr>
          <w:rFonts w:ascii="Times New Roman" w:hAnsi="Times New Roman" w:cs="Times New Roman"/>
          <w:szCs w:val="22"/>
        </w:rPr>
        <w:t xml:space="preserve">Vzhledem k tomu, že v průběhu provádění díla došlo ke změnám technických parametrů předmětu díla a nepředpokládaným více a méně pracím, se smluvní strany dohodly na změně a doplnění Smlouvy o dílo </w:t>
      </w:r>
      <w:r w:rsidR="00DE6958" w:rsidRPr="00260139">
        <w:rPr>
          <w:rFonts w:ascii="Times New Roman" w:hAnsi="Times New Roman" w:cs="Times New Roman"/>
          <w:szCs w:val="22"/>
        </w:rPr>
        <w:t>číslo smlouvy</w:t>
      </w:r>
      <w:r w:rsidR="00260139">
        <w:rPr>
          <w:rFonts w:ascii="Times New Roman" w:hAnsi="Times New Roman" w:cs="Times New Roman"/>
          <w:szCs w:val="22"/>
        </w:rPr>
        <w:t xml:space="preserve"> objednatele</w:t>
      </w:r>
      <w:r w:rsidR="00DE6958" w:rsidRPr="00260139">
        <w:rPr>
          <w:rFonts w:ascii="Times New Roman" w:hAnsi="Times New Roman" w:cs="Times New Roman"/>
          <w:szCs w:val="22"/>
        </w:rPr>
        <w:t xml:space="preserve">: SOD č. THS </w:t>
      </w:r>
      <w:r w:rsidR="00345DB0">
        <w:rPr>
          <w:rFonts w:ascii="Times New Roman" w:hAnsi="Times New Roman" w:cs="Times New Roman"/>
          <w:szCs w:val="22"/>
        </w:rPr>
        <w:t>ND</w:t>
      </w:r>
      <w:r w:rsidR="001D7071">
        <w:rPr>
          <w:rFonts w:ascii="Times New Roman" w:hAnsi="Times New Roman" w:cs="Times New Roman"/>
          <w:szCs w:val="22"/>
        </w:rPr>
        <w:t xml:space="preserve"> </w:t>
      </w:r>
      <w:r w:rsidR="00345DB0" w:rsidRPr="00345DB0">
        <w:rPr>
          <w:rFonts w:ascii="Times New Roman" w:hAnsi="Times New Roman" w:cs="Times New Roman"/>
          <w:szCs w:val="22"/>
        </w:rPr>
        <w:t>13/2025</w:t>
      </w:r>
      <w:r w:rsidR="00260139">
        <w:rPr>
          <w:rFonts w:ascii="Times New Roman" w:hAnsi="Times New Roman" w:cs="Times New Roman"/>
          <w:szCs w:val="22"/>
        </w:rPr>
        <w:t xml:space="preserve">, </w:t>
      </w:r>
      <w:r w:rsidR="0071390D" w:rsidRPr="0071390D">
        <w:rPr>
          <w:rFonts w:ascii="Times New Roman" w:hAnsi="Times New Roman" w:cs="Times New Roman"/>
          <w:szCs w:val="22"/>
        </w:rPr>
        <w:t xml:space="preserve">ze dne </w:t>
      </w:r>
      <w:r w:rsidR="009B44CD">
        <w:rPr>
          <w:rFonts w:ascii="Times New Roman" w:hAnsi="Times New Roman" w:cs="Times New Roman"/>
          <w:szCs w:val="22"/>
        </w:rPr>
        <w:t>16</w:t>
      </w:r>
      <w:r w:rsidR="0071390D" w:rsidRPr="0071390D">
        <w:rPr>
          <w:rFonts w:ascii="Times New Roman" w:hAnsi="Times New Roman" w:cs="Times New Roman"/>
          <w:szCs w:val="22"/>
        </w:rPr>
        <w:t>.</w:t>
      </w:r>
      <w:r w:rsidR="0071390D">
        <w:rPr>
          <w:rFonts w:ascii="Times New Roman" w:hAnsi="Times New Roman" w:cs="Times New Roman"/>
          <w:szCs w:val="22"/>
        </w:rPr>
        <w:t>0</w:t>
      </w:r>
      <w:r w:rsidR="009B44CD">
        <w:rPr>
          <w:rFonts w:ascii="Times New Roman" w:hAnsi="Times New Roman" w:cs="Times New Roman"/>
          <w:szCs w:val="22"/>
        </w:rPr>
        <w:t>7</w:t>
      </w:r>
      <w:r w:rsidR="0071390D" w:rsidRPr="0071390D">
        <w:rPr>
          <w:rFonts w:ascii="Times New Roman" w:hAnsi="Times New Roman" w:cs="Times New Roman"/>
          <w:szCs w:val="22"/>
        </w:rPr>
        <w:t>.20</w:t>
      </w:r>
      <w:r w:rsidR="00993332">
        <w:rPr>
          <w:rFonts w:ascii="Times New Roman" w:hAnsi="Times New Roman" w:cs="Times New Roman"/>
          <w:szCs w:val="22"/>
        </w:rPr>
        <w:t>2</w:t>
      </w:r>
      <w:r w:rsidR="009B44CD">
        <w:rPr>
          <w:rFonts w:ascii="Times New Roman" w:hAnsi="Times New Roman" w:cs="Times New Roman"/>
          <w:szCs w:val="22"/>
        </w:rPr>
        <w:t>5</w:t>
      </w:r>
      <w:r w:rsidR="008534BE">
        <w:rPr>
          <w:rFonts w:ascii="Times New Roman" w:hAnsi="Times New Roman" w:cs="Times New Roman"/>
          <w:szCs w:val="22"/>
        </w:rPr>
        <w:t xml:space="preserve"> </w:t>
      </w:r>
      <w:r w:rsidR="007A137D">
        <w:rPr>
          <w:rFonts w:ascii="Times New Roman" w:hAnsi="Times New Roman" w:cs="Times New Roman"/>
          <w:szCs w:val="22"/>
        </w:rPr>
        <w:t>(dále</w:t>
      </w:r>
      <w:r w:rsidR="0071390D" w:rsidRPr="0071390D">
        <w:rPr>
          <w:rFonts w:ascii="Times New Roman" w:hAnsi="Times New Roman" w:cs="Times New Roman"/>
          <w:szCs w:val="22"/>
        </w:rPr>
        <w:t xml:space="preserve"> jen „Smlouva“ nebo „SOD“) tímto </w:t>
      </w:r>
      <w:r w:rsidR="00342A0F">
        <w:rPr>
          <w:rFonts w:ascii="Times New Roman" w:hAnsi="Times New Roman" w:cs="Times New Roman"/>
          <w:szCs w:val="22"/>
        </w:rPr>
        <w:t>D</w:t>
      </w:r>
      <w:r w:rsidR="0071390D" w:rsidRPr="0071390D">
        <w:rPr>
          <w:rFonts w:ascii="Times New Roman" w:hAnsi="Times New Roman" w:cs="Times New Roman"/>
          <w:szCs w:val="22"/>
        </w:rPr>
        <w:t>odatkem č.</w:t>
      </w:r>
      <w:r w:rsidR="007A137D">
        <w:rPr>
          <w:rFonts w:ascii="Times New Roman" w:hAnsi="Times New Roman" w:cs="Times New Roman"/>
          <w:szCs w:val="22"/>
        </w:rPr>
        <w:t xml:space="preserve"> </w:t>
      </w:r>
      <w:r w:rsidR="00260139">
        <w:rPr>
          <w:rFonts w:ascii="Times New Roman" w:hAnsi="Times New Roman" w:cs="Times New Roman"/>
          <w:szCs w:val="22"/>
        </w:rPr>
        <w:t>1</w:t>
      </w:r>
      <w:r w:rsidR="00260139" w:rsidRPr="0071390D">
        <w:rPr>
          <w:rFonts w:ascii="Times New Roman" w:hAnsi="Times New Roman" w:cs="Times New Roman"/>
          <w:szCs w:val="22"/>
        </w:rPr>
        <w:t xml:space="preserve"> </w:t>
      </w:r>
      <w:r w:rsidR="0071390D" w:rsidRPr="0071390D">
        <w:rPr>
          <w:rFonts w:ascii="Times New Roman" w:hAnsi="Times New Roman" w:cs="Times New Roman"/>
          <w:szCs w:val="22"/>
        </w:rPr>
        <w:t>(dále jen „Dodatek“) takto:</w:t>
      </w:r>
    </w:p>
    <w:p w14:paraId="315B4A4D" w14:textId="77777777" w:rsidR="001640D6" w:rsidRDefault="001640D6" w:rsidP="0071390D">
      <w:pPr>
        <w:pStyle w:val="Zkladntext"/>
        <w:tabs>
          <w:tab w:val="left" w:pos="600"/>
        </w:tabs>
        <w:ind w:left="720"/>
        <w:jc w:val="both"/>
        <w:rPr>
          <w:rFonts w:ascii="Times New Roman" w:hAnsi="Times New Roman" w:cs="Times New Roman"/>
          <w:szCs w:val="22"/>
        </w:rPr>
      </w:pPr>
    </w:p>
    <w:p w14:paraId="163E45F7" w14:textId="77777777" w:rsidR="001640D6" w:rsidRPr="00812DCF" w:rsidRDefault="001640D6" w:rsidP="0071390D">
      <w:pPr>
        <w:pStyle w:val="Zkladntext"/>
        <w:tabs>
          <w:tab w:val="left" w:pos="600"/>
        </w:tabs>
        <w:ind w:left="720"/>
        <w:jc w:val="both"/>
        <w:rPr>
          <w:rFonts w:ascii="Times New Roman" w:hAnsi="Times New Roman" w:cs="Times New Roman"/>
          <w:szCs w:val="22"/>
        </w:rPr>
      </w:pPr>
    </w:p>
    <w:p w14:paraId="6E0ECDF9" w14:textId="17B0730A" w:rsidR="00763BA1" w:rsidRPr="00246185" w:rsidRDefault="00763BA1" w:rsidP="005D6AD9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240"/>
        <w:jc w:val="center"/>
        <w:rPr>
          <w:rFonts w:ascii="Times New Roman" w:hAnsi="Times New Roman"/>
          <w:b/>
          <w:sz w:val="28"/>
        </w:rPr>
      </w:pPr>
      <w:r w:rsidRPr="00246185">
        <w:rPr>
          <w:rFonts w:ascii="Times New Roman" w:hAnsi="Times New Roman"/>
          <w:b/>
          <w:sz w:val="28"/>
        </w:rPr>
        <w:t>I</w:t>
      </w:r>
      <w:r w:rsidR="0071390D">
        <w:rPr>
          <w:rFonts w:ascii="Times New Roman" w:hAnsi="Times New Roman"/>
          <w:b/>
          <w:sz w:val="28"/>
        </w:rPr>
        <w:t xml:space="preserve">I. Předmět </w:t>
      </w:r>
      <w:r w:rsidR="00342A0F">
        <w:rPr>
          <w:rFonts w:ascii="Times New Roman" w:hAnsi="Times New Roman"/>
          <w:b/>
          <w:sz w:val="28"/>
        </w:rPr>
        <w:t>D</w:t>
      </w:r>
      <w:r w:rsidR="0071390D">
        <w:rPr>
          <w:rFonts w:ascii="Times New Roman" w:hAnsi="Times New Roman"/>
          <w:b/>
          <w:sz w:val="28"/>
        </w:rPr>
        <w:t>odatku</w:t>
      </w:r>
    </w:p>
    <w:p w14:paraId="4900C0F8" w14:textId="2A7CCCEE" w:rsidR="008E03C4" w:rsidRDefault="00044BDA" w:rsidP="005D53C1">
      <w:pPr>
        <w:pStyle w:val="Zkladntext"/>
        <w:spacing w:before="120"/>
        <w:jc w:val="center"/>
        <w:rPr>
          <w:rFonts w:ascii="Times New Roman" w:hAnsi="Times New Roman" w:cs="Times New Roman"/>
          <w:b/>
          <w:sz w:val="24"/>
        </w:rPr>
      </w:pPr>
      <w:r w:rsidRPr="00044BDA">
        <w:rPr>
          <w:rFonts w:ascii="Times New Roman" w:hAnsi="Times New Roman" w:cs="Times New Roman"/>
          <w:b/>
          <w:sz w:val="24"/>
        </w:rPr>
        <w:t>Obnova zdravotně technických instalací - stoupacího potrubí vodovodu</w:t>
      </w:r>
    </w:p>
    <w:p w14:paraId="243651F1" w14:textId="77777777" w:rsidR="009C6BFD" w:rsidRDefault="009C6BFD" w:rsidP="005D53C1">
      <w:pPr>
        <w:pStyle w:val="Zkladntext"/>
        <w:spacing w:before="120"/>
        <w:jc w:val="center"/>
        <w:rPr>
          <w:rFonts w:ascii="Times New Roman" w:hAnsi="Times New Roman" w:cs="Times New Roman"/>
          <w:b/>
          <w:sz w:val="24"/>
        </w:rPr>
      </w:pPr>
    </w:p>
    <w:p w14:paraId="72B92436" w14:textId="1B4D86E3" w:rsidR="00763BA1" w:rsidRPr="00246185" w:rsidRDefault="0071390D" w:rsidP="005D6AD9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2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Ujednání o změně Smlouvy</w:t>
      </w:r>
      <w:r w:rsidR="00342A0F">
        <w:rPr>
          <w:rFonts w:ascii="Times New Roman" w:hAnsi="Times New Roman"/>
          <w:b/>
          <w:sz w:val="28"/>
        </w:rPr>
        <w:t xml:space="preserve"> prostřednictvím Dodatku</w:t>
      </w:r>
    </w:p>
    <w:p w14:paraId="43AF25FA" w14:textId="3C8B8A04" w:rsidR="00503D98" w:rsidRPr="00151B00" w:rsidRDefault="00503D98" w:rsidP="00503D98">
      <w:pPr>
        <w:pStyle w:val="Zkladntextodsazen"/>
        <w:spacing w:before="240"/>
        <w:ind w:left="0" w:firstLine="0"/>
        <w:rPr>
          <w:b/>
          <w:szCs w:val="22"/>
        </w:rPr>
      </w:pPr>
      <w:r w:rsidRPr="004569E3">
        <w:rPr>
          <w:rFonts w:ascii="Times New Roman" w:hAnsi="Times New Roman" w:cs="Times New Roman"/>
          <w:b/>
          <w:sz w:val="24"/>
        </w:rPr>
        <w:t>1.</w:t>
      </w:r>
      <w:r w:rsidRPr="00151B00">
        <w:rPr>
          <w:b/>
          <w:szCs w:val="22"/>
        </w:rPr>
        <w:t xml:space="preserve"> </w:t>
      </w:r>
      <w:bookmarkStart w:id="1" w:name="_Hlk62045834"/>
      <w:r w:rsidR="008534BE">
        <w:rPr>
          <w:rFonts w:ascii="Times New Roman" w:hAnsi="Times New Roman"/>
          <w:b/>
        </w:rPr>
        <w:t xml:space="preserve">Do stávajícího článku </w:t>
      </w:r>
      <w:r w:rsidR="0071275E">
        <w:rPr>
          <w:rFonts w:ascii="Times New Roman" w:hAnsi="Times New Roman"/>
          <w:b/>
        </w:rPr>
        <w:t>I</w:t>
      </w:r>
      <w:r w:rsidR="00342A0F">
        <w:rPr>
          <w:rFonts w:ascii="Times New Roman" w:hAnsi="Times New Roman"/>
          <w:b/>
        </w:rPr>
        <w:t>I</w:t>
      </w:r>
      <w:r w:rsidR="008534BE" w:rsidRPr="00291082">
        <w:rPr>
          <w:rFonts w:ascii="Times New Roman" w:hAnsi="Times New Roman"/>
          <w:b/>
        </w:rPr>
        <w:t xml:space="preserve">. </w:t>
      </w:r>
      <w:r w:rsidR="00514659">
        <w:rPr>
          <w:rFonts w:ascii="Times New Roman" w:hAnsi="Times New Roman"/>
          <w:b/>
        </w:rPr>
        <w:t xml:space="preserve">Smlouvy </w:t>
      </w:r>
      <w:r w:rsidR="008534BE" w:rsidRPr="00291082">
        <w:rPr>
          <w:rFonts w:ascii="Times New Roman" w:hAnsi="Times New Roman"/>
          <w:b/>
        </w:rPr>
        <w:t xml:space="preserve">„Předmět smlouvy“ se za odstavec </w:t>
      </w:r>
      <w:r w:rsidR="006C6150">
        <w:rPr>
          <w:rFonts w:ascii="Times New Roman" w:hAnsi="Times New Roman"/>
          <w:b/>
        </w:rPr>
        <w:t>4</w:t>
      </w:r>
      <w:r w:rsidR="008534BE" w:rsidRPr="00291082">
        <w:rPr>
          <w:rFonts w:ascii="Times New Roman" w:hAnsi="Times New Roman"/>
          <w:b/>
        </w:rPr>
        <w:t xml:space="preserve">. vkládají nové odstavce </w:t>
      </w:r>
      <w:r w:rsidR="006C6150">
        <w:rPr>
          <w:rFonts w:ascii="Times New Roman" w:hAnsi="Times New Roman"/>
          <w:b/>
        </w:rPr>
        <w:t>5</w:t>
      </w:r>
      <w:r w:rsidR="008534BE" w:rsidRPr="00291082">
        <w:rPr>
          <w:rFonts w:ascii="Times New Roman" w:hAnsi="Times New Roman"/>
          <w:b/>
        </w:rPr>
        <w:t xml:space="preserve">. a </w:t>
      </w:r>
      <w:r w:rsidR="006C6150">
        <w:rPr>
          <w:rFonts w:ascii="Times New Roman" w:hAnsi="Times New Roman"/>
          <w:b/>
        </w:rPr>
        <w:t>6</w:t>
      </w:r>
      <w:r w:rsidR="008534BE" w:rsidRPr="00291082">
        <w:rPr>
          <w:rFonts w:ascii="Times New Roman" w:hAnsi="Times New Roman"/>
          <w:b/>
        </w:rPr>
        <w:t>. následujícího znění</w:t>
      </w:r>
      <w:r w:rsidR="00683572">
        <w:rPr>
          <w:rFonts w:ascii="Times New Roman" w:hAnsi="Times New Roman" w:cs="Times New Roman"/>
          <w:b/>
          <w:sz w:val="24"/>
        </w:rPr>
        <w:t xml:space="preserve">: </w:t>
      </w:r>
      <w:r w:rsidRPr="00151B00">
        <w:rPr>
          <w:b/>
          <w:szCs w:val="22"/>
        </w:rPr>
        <w:t xml:space="preserve"> </w:t>
      </w:r>
      <w:bookmarkEnd w:id="1"/>
    </w:p>
    <w:p w14:paraId="3150B320" w14:textId="29DAE816" w:rsidR="00683572" w:rsidRPr="00E54739" w:rsidRDefault="0032636F" w:rsidP="00E54739">
      <w:pPr>
        <w:spacing w:before="120" w:after="120"/>
        <w:ind w:left="426" w:hanging="284"/>
        <w:jc w:val="both"/>
        <w:rPr>
          <w:iCs/>
          <w:color w:val="000000"/>
          <w:sz w:val="22"/>
          <w:szCs w:val="22"/>
          <w:vertAlign w:val="baseline"/>
        </w:rPr>
      </w:pPr>
      <w:r w:rsidRPr="00E54739">
        <w:rPr>
          <w:iCs/>
          <w:color w:val="000000"/>
          <w:sz w:val="22"/>
          <w:szCs w:val="22"/>
          <w:vertAlign w:val="baseline"/>
        </w:rPr>
        <w:t>„</w:t>
      </w:r>
      <w:r w:rsidR="008F611D" w:rsidRPr="00E54739">
        <w:rPr>
          <w:iCs/>
          <w:color w:val="000000"/>
          <w:sz w:val="22"/>
          <w:szCs w:val="22"/>
          <w:vertAlign w:val="baseline"/>
        </w:rPr>
        <w:t>5</w:t>
      </w:r>
      <w:r w:rsidR="00503D98" w:rsidRPr="00E54739">
        <w:rPr>
          <w:iCs/>
          <w:color w:val="000000"/>
          <w:sz w:val="22"/>
          <w:szCs w:val="22"/>
          <w:vertAlign w:val="baseline"/>
        </w:rPr>
        <w:t>.</w:t>
      </w:r>
      <w:r w:rsidR="005D53C1" w:rsidRPr="00E54739">
        <w:rPr>
          <w:iCs/>
          <w:color w:val="000000"/>
          <w:sz w:val="22"/>
          <w:szCs w:val="22"/>
          <w:vertAlign w:val="baseline"/>
        </w:rPr>
        <w:t xml:space="preserve"> </w:t>
      </w:r>
      <w:r w:rsidR="008534BE" w:rsidRPr="00E54739">
        <w:rPr>
          <w:iCs/>
          <w:color w:val="000000"/>
          <w:sz w:val="22"/>
          <w:szCs w:val="22"/>
          <w:vertAlign w:val="baseline"/>
        </w:rPr>
        <w:t>Předmět díla je specifikován mimo výše uvedené dokumenty i ve změnových listech</w:t>
      </w:r>
      <w:r w:rsidRPr="00E54739">
        <w:rPr>
          <w:iCs/>
          <w:color w:val="000000"/>
          <w:sz w:val="22"/>
          <w:szCs w:val="22"/>
          <w:vertAlign w:val="baseline"/>
        </w:rPr>
        <w:t xml:space="preserve"> </w:t>
      </w:r>
      <w:r w:rsidR="00260139" w:rsidRPr="00E54739">
        <w:rPr>
          <w:iCs/>
          <w:color w:val="000000"/>
          <w:sz w:val="22"/>
          <w:szCs w:val="22"/>
          <w:vertAlign w:val="baseline"/>
        </w:rPr>
        <w:t xml:space="preserve">ZL </w:t>
      </w:r>
      <w:r w:rsidR="008F611D" w:rsidRPr="00E54739">
        <w:rPr>
          <w:iCs/>
          <w:color w:val="000000"/>
          <w:sz w:val="22"/>
          <w:szCs w:val="22"/>
          <w:vertAlign w:val="baseline"/>
        </w:rPr>
        <w:t>00</w:t>
      </w:r>
      <w:r w:rsidR="00260139" w:rsidRPr="00E54739">
        <w:rPr>
          <w:iCs/>
          <w:color w:val="000000"/>
          <w:sz w:val="22"/>
          <w:szCs w:val="22"/>
          <w:vertAlign w:val="baseline"/>
        </w:rPr>
        <w:t xml:space="preserve">1, </w:t>
      </w:r>
      <w:r w:rsidR="008534BE" w:rsidRPr="00E54739">
        <w:rPr>
          <w:iCs/>
          <w:color w:val="000000"/>
          <w:sz w:val="22"/>
          <w:szCs w:val="22"/>
          <w:vertAlign w:val="baseline"/>
        </w:rPr>
        <w:t xml:space="preserve">které upravují předmět smlouvy uvedený v předchozích odstavcích této smlouvy, a které tvoří přílohu č. </w:t>
      </w:r>
      <w:r w:rsidR="00985370">
        <w:rPr>
          <w:iCs/>
          <w:color w:val="000000"/>
          <w:sz w:val="22"/>
          <w:szCs w:val="22"/>
          <w:vertAlign w:val="baseline"/>
        </w:rPr>
        <w:t>3</w:t>
      </w:r>
      <w:r w:rsidR="008534BE" w:rsidRPr="00E54739">
        <w:rPr>
          <w:iCs/>
          <w:color w:val="000000"/>
          <w:sz w:val="22"/>
          <w:szCs w:val="22"/>
          <w:vertAlign w:val="baseline"/>
        </w:rPr>
        <w:t xml:space="preserve"> této smlouvy.</w:t>
      </w:r>
    </w:p>
    <w:p w14:paraId="7FF49B27" w14:textId="4E8FF1D8" w:rsidR="008534BE" w:rsidRPr="00E54739" w:rsidRDefault="008F611D" w:rsidP="00E54739">
      <w:pPr>
        <w:spacing w:before="120" w:after="120"/>
        <w:ind w:left="426" w:hanging="284"/>
        <w:jc w:val="both"/>
        <w:rPr>
          <w:iCs/>
          <w:color w:val="000000"/>
          <w:sz w:val="22"/>
          <w:szCs w:val="22"/>
          <w:vertAlign w:val="baseline"/>
        </w:rPr>
      </w:pPr>
      <w:r w:rsidRPr="00E54739">
        <w:rPr>
          <w:iCs/>
          <w:color w:val="000000"/>
          <w:sz w:val="22"/>
          <w:szCs w:val="22"/>
          <w:vertAlign w:val="baseline"/>
        </w:rPr>
        <w:lastRenderedPageBreak/>
        <w:t>6</w:t>
      </w:r>
      <w:r w:rsidR="008534BE" w:rsidRPr="00E54739">
        <w:rPr>
          <w:iCs/>
          <w:color w:val="000000"/>
          <w:sz w:val="22"/>
          <w:szCs w:val="22"/>
          <w:vertAlign w:val="baseline"/>
        </w:rPr>
        <w:t>.</w:t>
      </w:r>
      <w:r w:rsidR="005D53C1" w:rsidRPr="00E54739">
        <w:rPr>
          <w:iCs/>
          <w:color w:val="000000"/>
          <w:sz w:val="22"/>
          <w:szCs w:val="22"/>
          <w:vertAlign w:val="baseline"/>
        </w:rPr>
        <w:t xml:space="preserve"> </w:t>
      </w:r>
      <w:r w:rsidR="008534BE" w:rsidRPr="00E54739">
        <w:rPr>
          <w:iCs/>
          <w:color w:val="000000"/>
          <w:sz w:val="22"/>
          <w:szCs w:val="22"/>
          <w:vertAlign w:val="baseline"/>
        </w:rPr>
        <w:t>S ohledem ke změnám technických parametrů a s tím spojenou změnu materiálů či způsobu provedení některých dílčích částí díla nebo jednotlivých stavebních prvků se mění vymezení předmětu díla tak, že se v rámci výkazu výměr, jež tvoří součást nabídky zhotovitele, nahrazují jednotlivé položky zcela nebo z části novými položkami, popř. se mění jejich množství či výměra. Veškeré změny dle tohoto článku jsou podrobně uvedeny a popsány ve změnov</w:t>
      </w:r>
      <w:r w:rsidR="007123ED">
        <w:rPr>
          <w:iCs/>
          <w:color w:val="000000"/>
          <w:sz w:val="22"/>
          <w:szCs w:val="22"/>
          <w:vertAlign w:val="baseline"/>
        </w:rPr>
        <w:t xml:space="preserve">ém </w:t>
      </w:r>
      <w:r w:rsidR="008534BE" w:rsidRPr="00E54739">
        <w:rPr>
          <w:iCs/>
          <w:color w:val="000000"/>
          <w:sz w:val="22"/>
          <w:szCs w:val="22"/>
          <w:vertAlign w:val="baseline"/>
        </w:rPr>
        <w:t>list</w:t>
      </w:r>
      <w:r w:rsidR="001D6B45">
        <w:rPr>
          <w:iCs/>
          <w:color w:val="000000"/>
          <w:sz w:val="22"/>
          <w:szCs w:val="22"/>
          <w:vertAlign w:val="baseline"/>
        </w:rPr>
        <w:t>u</w:t>
      </w:r>
      <w:r w:rsidR="00D31473" w:rsidRPr="00E54739">
        <w:rPr>
          <w:iCs/>
          <w:color w:val="000000"/>
          <w:sz w:val="22"/>
          <w:szCs w:val="22"/>
          <w:vertAlign w:val="baseline"/>
        </w:rPr>
        <w:t xml:space="preserve"> </w:t>
      </w:r>
      <w:r w:rsidR="006C6150" w:rsidRPr="00E54739">
        <w:rPr>
          <w:iCs/>
          <w:color w:val="000000"/>
          <w:sz w:val="22"/>
          <w:szCs w:val="22"/>
          <w:vertAlign w:val="baseline"/>
        </w:rPr>
        <w:t xml:space="preserve">ZL </w:t>
      </w:r>
      <w:r w:rsidRPr="00E54739">
        <w:rPr>
          <w:iCs/>
          <w:color w:val="000000"/>
          <w:sz w:val="22"/>
          <w:szCs w:val="22"/>
          <w:vertAlign w:val="baseline"/>
        </w:rPr>
        <w:t>00</w:t>
      </w:r>
      <w:r w:rsidR="006C6150" w:rsidRPr="00E54739">
        <w:rPr>
          <w:iCs/>
          <w:color w:val="000000"/>
          <w:sz w:val="22"/>
          <w:szCs w:val="22"/>
          <w:vertAlign w:val="baseline"/>
        </w:rPr>
        <w:t>1</w:t>
      </w:r>
      <w:r w:rsidR="00342A0F">
        <w:rPr>
          <w:iCs/>
          <w:color w:val="000000"/>
          <w:sz w:val="22"/>
          <w:szCs w:val="22"/>
          <w:vertAlign w:val="baseline"/>
        </w:rPr>
        <w:t xml:space="preserve">, </w:t>
      </w:r>
      <w:r w:rsidR="008534BE" w:rsidRPr="00E54739">
        <w:rPr>
          <w:iCs/>
          <w:color w:val="000000"/>
          <w:sz w:val="22"/>
          <w:szCs w:val="22"/>
          <w:vertAlign w:val="baseline"/>
        </w:rPr>
        <w:t>kter</w:t>
      </w:r>
      <w:r w:rsidR="001D6B45">
        <w:rPr>
          <w:iCs/>
          <w:color w:val="000000"/>
          <w:sz w:val="22"/>
          <w:szCs w:val="22"/>
          <w:vertAlign w:val="baseline"/>
        </w:rPr>
        <w:t>ý</w:t>
      </w:r>
      <w:r w:rsidR="008534BE" w:rsidRPr="00E54739">
        <w:rPr>
          <w:iCs/>
          <w:color w:val="000000"/>
          <w:sz w:val="22"/>
          <w:szCs w:val="22"/>
          <w:vertAlign w:val="baseline"/>
        </w:rPr>
        <w:t xml:space="preserve"> tvoří přílohu č. </w:t>
      </w:r>
      <w:r w:rsidR="001D6B45">
        <w:rPr>
          <w:iCs/>
          <w:color w:val="000000"/>
          <w:sz w:val="22"/>
          <w:szCs w:val="22"/>
          <w:vertAlign w:val="baseline"/>
        </w:rPr>
        <w:t>3</w:t>
      </w:r>
      <w:r w:rsidR="008534BE" w:rsidRPr="00E54739">
        <w:rPr>
          <w:iCs/>
          <w:color w:val="000000"/>
          <w:sz w:val="22"/>
          <w:szCs w:val="22"/>
          <w:vertAlign w:val="baseline"/>
        </w:rPr>
        <w:t xml:space="preserve"> této smlouvy.</w:t>
      </w:r>
      <w:r w:rsidR="0032636F" w:rsidRPr="00E54739">
        <w:rPr>
          <w:iCs/>
          <w:color w:val="000000"/>
          <w:sz w:val="22"/>
          <w:szCs w:val="22"/>
          <w:vertAlign w:val="baseline"/>
        </w:rPr>
        <w:t>“</w:t>
      </w:r>
    </w:p>
    <w:p w14:paraId="65F120C6" w14:textId="109A0A8B" w:rsidR="001640D6" w:rsidRDefault="001640D6" w:rsidP="008534BE">
      <w:pPr>
        <w:ind w:left="284" w:hanging="284"/>
        <w:jc w:val="both"/>
        <w:rPr>
          <w:color w:val="000000"/>
          <w:sz w:val="22"/>
          <w:szCs w:val="22"/>
          <w:vertAlign w:val="baseline"/>
        </w:rPr>
      </w:pPr>
    </w:p>
    <w:p w14:paraId="76EB3370" w14:textId="5C8CCFFA" w:rsidR="00E54739" w:rsidRPr="00291082" w:rsidRDefault="00E54739" w:rsidP="00E54739">
      <w:pPr>
        <w:spacing w:before="200"/>
        <w:jc w:val="both"/>
        <w:rPr>
          <w:b/>
          <w:sz w:val="22"/>
          <w:vertAlign w:val="baseline"/>
        </w:rPr>
      </w:pPr>
      <w:r>
        <w:rPr>
          <w:b/>
          <w:vertAlign w:val="baseline"/>
        </w:rPr>
        <w:t xml:space="preserve">2. </w:t>
      </w:r>
      <w:r>
        <w:rPr>
          <w:b/>
          <w:sz w:val="22"/>
          <w:vertAlign w:val="baseline"/>
        </w:rPr>
        <w:t>Stávající článek V</w:t>
      </w:r>
      <w:r w:rsidRPr="00291082">
        <w:rPr>
          <w:b/>
          <w:sz w:val="22"/>
          <w:vertAlign w:val="baseline"/>
        </w:rPr>
        <w:t xml:space="preserve">. </w:t>
      </w:r>
      <w:r>
        <w:rPr>
          <w:b/>
          <w:sz w:val="22"/>
          <w:vertAlign w:val="baseline"/>
        </w:rPr>
        <w:t xml:space="preserve">Smlouvy </w:t>
      </w:r>
      <w:r w:rsidRPr="00291082">
        <w:rPr>
          <w:b/>
          <w:sz w:val="22"/>
          <w:vertAlign w:val="baseline"/>
        </w:rPr>
        <w:t>„</w:t>
      </w:r>
      <w:r>
        <w:rPr>
          <w:b/>
          <w:sz w:val="22"/>
          <w:vertAlign w:val="baseline"/>
        </w:rPr>
        <w:t>Doba plnění díla</w:t>
      </w:r>
      <w:r w:rsidRPr="00291082">
        <w:rPr>
          <w:b/>
          <w:sz w:val="22"/>
          <w:vertAlign w:val="baseline"/>
        </w:rPr>
        <w:t xml:space="preserve">“ odst. </w:t>
      </w:r>
      <w:r>
        <w:rPr>
          <w:b/>
          <w:sz w:val="22"/>
          <w:vertAlign w:val="baseline"/>
        </w:rPr>
        <w:t>2</w:t>
      </w:r>
      <w:r w:rsidRPr="00291082">
        <w:rPr>
          <w:b/>
          <w:sz w:val="22"/>
          <w:vertAlign w:val="baseline"/>
        </w:rPr>
        <w:t xml:space="preserve"> se ruší a nově zní takto:</w:t>
      </w:r>
    </w:p>
    <w:p w14:paraId="00933A63" w14:textId="2B338ACF" w:rsidR="00E54739" w:rsidRDefault="00E54739" w:rsidP="008534BE">
      <w:pPr>
        <w:ind w:left="284" w:hanging="284"/>
        <w:jc w:val="both"/>
        <w:rPr>
          <w:color w:val="000000"/>
          <w:sz w:val="22"/>
          <w:szCs w:val="22"/>
          <w:vertAlign w:val="baseline"/>
        </w:rPr>
      </w:pPr>
    </w:p>
    <w:p w14:paraId="040523B3" w14:textId="4F6117EA" w:rsidR="00E54739" w:rsidRPr="00E54739" w:rsidRDefault="00E54739" w:rsidP="00E54739">
      <w:pPr>
        <w:pStyle w:val="Odstavecseseznamem"/>
        <w:ind w:left="284"/>
        <w:rPr>
          <w:rFonts w:ascii="Arial" w:hAnsi="Arial" w:cs="Arial"/>
          <w:sz w:val="22"/>
          <w:szCs w:val="22"/>
        </w:rPr>
      </w:pPr>
      <w:r>
        <w:rPr>
          <w:iCs/>
          <w:color w:val="000000"/>
          <w:sz w:val="22"/>
          <w:szCs w:val="22"/>
          <w:vertAlign w:val="baseline"/>
        </w:rPr>
        <w:t>2. D</w:t>
      </w:r>
      <w:r w:rsidRPr="00E54739">
        <w:rPr>
          <w:iCs/>
          <w:color w:val="000000"/>
          <w:sz w:val="22"/>
          <w:szCs w:val="22"/>
          <w:vertAlign w:val="baseline"/>
        </w:rPr>
        <w:t xml:space="preserve">okončení a předání díla objednateli: nejpozději do </w:t>
      </w:r>
      <w:r w:rsidR="00524AB1">
        <w:rPr>
          <w:iCs/>
          <w:color w:val="000000"/>
          <w:sz w:val="22"/>
          <w:szCs w:val="22"/>
          <w:vertAlign w:val="baseline"/>
        </w:rPr>
        <w:t>20</w:t>
      </w:r>
      <w:r w:rsidRPr="00E54739">
        <w:rPr>
          <w:iCs/>
          <w:color w:val="000000"/>
          <w:sz w:val="22"/>
          <w:szCs w:val="22"/>
          <w:vertAlign w:val="baseline"/>
        </w:rPr>
        <w:t>.</w:t>
      </w:r>
      <w:r>
        <w:rPr>
          <w:iCs/>
          <w:color w:val="000000"/>
          <w:sz w:val="22"/>
          <w:szCs w:val="22"/>
          <w:vertAlign w:val="baseline"/>
        </w:rPr>
        <w:t>9</w:t>
      </w:r>
      <w:r w:rsidRPr="00E54739">
        <w:rPr>
          <w:iCs/>
          <w:color w:val="000000"/>
          <w:sz w:val="22"/>
          <w:szCs w:val="22"/>
          <w:vertAlign w:val="baseline"/>
        </w:rPr>
        <w:t>.202</w:t>
      </w:r>
      <w:r w:rsidR="00CB1AEA">
        <w:rPr>
          <w:iCs/>
          <w:color w:val="000000"/>
          <w:sz w:val="22"/>
          <w:szCs w:val="22"/>
          <w:vertAlign w:val="baseline"/>
        </w:rPr>
        <w:t>5</w:t>
      </w:r>
      <w:r w:rsidR="00342A0F">
        <w:rPr>
          <w:iCs/>
          <w:color w:val="000000"/>
          <w:sz w:val="22"/>
          <w:szCs w:val="22"/>
          <w:vertAlign w:val="baseline"/>
        </w:rPr>
        <w:t>.</w:t>
      </w:r>
    </w:p>
    <w:p w14:paraId="7360EC6E" w14:textId="685B3D5E" w:rsidR="00E54739" w:rsidRDefault="00E54739" w:rsidP="008534BE">
      <w:pPr>
        <w:ind w:left="284" w:hanging="284"/>
        <w:jc w:val="both"/>
        <w:rPr>
          <w:color w:val="000000"/>
          <w:sz w:val="22"/>
          <w:szCs w:val="22"/>
          <w:vertAlign w:val="baseline"/>
        </w:rPr>
      </w:pPr>
    </w:p>
    <w:p w14:paraId="3CED12F5" w14:textId="11FAA53A" w:rsidR="008534BE" w:rsidRPr="00291082" w:rsidRDefault="00E54739" w:rsidP="008534BE">
      <w:pPr>
        <w:spacing w:before="200"/>
        <w:jc w:val="both"/>
        <w:rPr>
          <w:b/>
          <w:sz w:val="22"/>
          <w:vertAlign w:val="baseline"/>
        </w:rPr>
      </w:pPr>
      <w:r>
        <w:rPr>
          <w:b/>
          <w:vertAlign w:val="baseline"/>
        </w:rPr>
        <w:t>3</w:t>
      </w:r>
      <w:r w:rsidR="00700157">
        <w:rPr>
          <w:b/>
          <w:vertAlign w:val="baseline"/>
        </w:rPr>
        <w:t xml:space="preserve">. </w:t>
      </w:r>
      <w:r w:rsidR="00DC033C">
        <w:rPr>
          <w:b/>
          <w:sz w:val="22"/>
          <w:vertAlign w:val="baseline"/>
        </w:rPr>
        <w:t xml:space="preserve">Stávající článek </w:t>
      </w:r>
      <w:r>
        <w:rPr>
          <w:b/>
          <w:sz w:val="22"/>
          <w:vertAlign w:val="baseline"/>
        </w:rPr>
        <w:t>V</w:t>
      </w:r>
      <w:r w:rsidR="00C72D4F">
        <w:rPr>
          <w:b/>
          <w:sz w:val="22"/>
          <w:vertAlign w:val="baseline"/>
        </w:rPr>
        <w:t>I</w:t>
      </w:r>
      <w:r w:rsidR="008534BE" w:rsidRPr="00291082">
        <w:rPr>
          <w:b/>
          <w:sz w:val="22"/>
          <w:vertAlign w:val="baseline"/>
        </w:rPr>
        <w:t xml:space="preserve">. </w:t>
      </w:r>
      <w:r w:rsidR="006227F0">
        <w:rPr>
          <w:b/>
          <w:sz w:val="22"/>
          <w:vertAlign w:val="baseline"/>
        </w:rPr>
        <w:t xml:space="preserve">Smlouvy </w:t>
      </w:r>
      <w:r w:rsidR="008534BE" w:rsidRPr="00291082">
        <w:rPr>
          <w:b/>
          <w:sz w:val="22"/>
          <w:vertAlign w:val="baseline"/>
        </w:rPr>
        <w:t>„Cena</w:t>
      </w:r>
      <w:r w:rsidR="00DC033C">
        <w:rPr>
          <w:b/>
          <w:sz w:val="22"/>
          <w:vertAlign w:val="baseline"/>
        </w:rPr>
        <w:t xml:space="preserve"> </w:t>
      </w:r>
      <w:r>
        <w:rPr>
          <w:b/>
          <w:sz w:val="22"/>
          <w:vertAlign w:val="baseline"/>
        </w:rPr>
        <w:t xml:space="preserve">za </w:t>
      </w:r>
      <w:r w:rsidR="00DC033C">
        <w:rPr>
          <w:b/>
          <w:sz w:val="22"/>
          <w:vertAlign w:val="baseline"/>
        </w:rPr>
        <w:t>díl</w:t>
      </w:r>
      <w:r>
        <w:rPr>
          <w:b/>
          <w:sz w:val="22"/>
          <w:vertAlign w:val="baseline"/>
        </w:rPr>
        <w:t>o</w:t>
      </w:r>
      <w:r w:rsidR="008534BE" w:rsidRPr="00291082">
        <w:rPr>
          <w:b/>
          <w:sz w:val="22"/>
          <w:vertAlign w:val="baseline"/>
        </w:rPr>
        <w:t xml:space="preserve">“ odst. 1 se </w:t>
      </w:r>
      <w:r w:rsidR="00342A0F">
        <w:rPr>
          <w:b/>
          <w:sz w:val="22"/>
          <w:vertAlign w:val="baseline"/>
        </w:rPr>
        <w:t>mění</w:t>
      </w:r>
      <w:r w:rsidR="008534BE" w:rsidRPr="00291082">
        <w:rPr>
          <w:b/>
          <w:sz w:val="22"/>
          <w:vertAlign w:val="baseline"/>
        </w:rPr>
        <w:t xml:space="preserve"> a nově zní takto:</w:t>
      </w:r>
    </w:p>
    <w:p w14:paraId="6DFD10A6" w14:textId="1F8BBD27" w:rsidR="001640D6" w:rsidRDefault="008534BE" w:rsidP="008534BE">
      <w:pPr>
        <w:spacing w:before="200"/>
        <w:jc w:val="both"/>
        <w:rPr>
          <w:color w:val="000000"/>
          <w:sz w:val="22"/>
          <w:szCs w:val="22"/>
          <w:vertAlign w:val="baseline"/>
        </w:rPr>
      </w:pPr>
      <w:r w:rsidRPr="005B7D72">
        <w:rPr>
          <w:color w:val="000000"/>
          <w:sz w:val="22"/>
          <w:szCs w:val="22"/>
          <w:vertAlign w:val="baseline"/>
        </w:rPr>
        <w:t xml:space="preserve">1. </w:t>
      </w:r>
      <w:r w:rsidR="005D6AD9">
        <w:rPr>
          <w:color w:val="000000"/>
          <w:sz w:val="22"/>
          <w:szCs w:val="22"/>
          <w:vertAlign w:val="baseline"/>
        </w:rPr>
        <w:t>Za řádné provedení (tj. bez</w:t>
      </w:r>
      <w:r w:rsidR="00DC033C">
        <w:rPr>
          <w:color w:val="000000"/>
          <w:sz w:val="22"/>
          <w:szCs w:val="22"/>
          <w:vertAlign w:val="baseline"/>
        </w:rPr>
        <w:t xml:space="preserve"> vad a nedodělků) </w:t>
      </w:r>
      <w:r w:rsidR="00BF7920">
        <w:rPr>
          <w:color w:val="000000"/>
          <w:sz w:val="22"/>
          <w:szCs w:val="22"/>
          <w:vertAlign w:val="baseline"/>
        </w:rPr>
        <w:t>D</w:t>
      </w:r>
      <w:r w:rsidR="00DC033C">
        <w:rPr>
          <w:color w:val="000000"/>
          <w:sz w:val="22"/>
          <w:szCs w:val="22"/>
          <w:vertAlign w:val="baseline"/>
        </w:rPr>
        <w:t>íla dle</w:t>
      </w:r>
      <w:r w:rsidR="005D6AD9">
        <w:rPr>
          <w:color w:val="000000"/>
          <w:sz w:val="22"/>
          <w:szCs w:val="22"/>
          <w:vertAlign w:val="baseline"/>
        </w:rPr>
        <w:t xml:space="preserve"> této smlouvy se stanoví smluvní cena ve smyslu zákona č. 526/1990 Sb., o cenách, v platném znění, a to ve výši:</w:t>
      </w:r>
    </w:p>
    <w:tbl>
      <w:tblPr>
        <w:tblpPr w:leftFromText="141" w:rightFromText="141" w:vertAnchor="text" w:horzAnchor="margin" w:tblpY="305"/>
        <w:tblW w:w="93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6836"/>
        <w:gridCol w:w="1993"/>
      </w:tblGrid>
      <w:tr w:rsidR="009C6BFD" w:rsidRPr="005B7D72" w14:paraId="66A02B8E" w14:textId="77777777" w:rsidTr="00DB7146">
        <w:trPr>
          <w:trHeight w:val="1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7438A10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14:paraId="351461F4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E94D2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>Cena bez DPH</w:t>
            </w:r>
          </w:p>
        </w:tc>
      </w:tr>
      <w:tr w:rsidR="009C6BFD" w:rsidRPr="005B7D72" w14:paraId="00E7F019" w14:textId="77777777" w:rsidTr="00DB7146">
        <w:trPr>
          <w:trHeight w:val="7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CAD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74259683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A/   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0C3C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263E4253" w14:textId="0F035BAC" w:rsidR="009C6BFD" w:rsidRPr="005B7D72" w:rsidRDefault="009C6BFD" w:rsidP="00DB7146">
            <w:pPr>
              <w:tabs>
                <w:tab w:val="left" w:pos="572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Cena díla dle </w:t>
            </w:r>
            <w:r>
              <w:rPr>
                <w:color w:val="000000"/>
                <w:sz w:val="22"/>
                <w:szCs w:val="22"/>
                <w:vertAlign w:val="baseline"/>
              </w:rPr>
              <w:t xml:space="preserve">smlouvy </w:t>
            </w:r>
          </w:p>
          <w:p w14:paraId="3D832C8A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816C" w14:textId="77777777" w:rsidR="009C6BFD" w:rsidRPr="00B81D6D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6781FD86" w14:textId="37770EA4" w:rsidR="009C6BFD" w:rsidRPr="007A137D" w:rsidRDefault="009C6BFD" w:rsidP="006C615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7A137D">
              <w:rPr>
                <w:color w:val="000000"/>
                <w:sz w:val="22"/>
                <w:szCs w:val="22"/>
                <w:vertAlign w:val="baseline"/>
              </w:rPr>
              <w:t xml:space="preserve">  </w:t>
            </w:r>
            <w:r w:rsidR="00087082">
              <w:rPr>
                <w:color w:val="000000"/>
                <w:sz w:val="22"/>
                <w:szCs w:val="22"/>
                <w:vertAlign w:val="baseline"/>
              </w:rPr>
              <w:t>537</w:t>
            </w:r>
            <w:r w:rsidR="003A7DF0">
              <w:rPr>
                <w:color w:val="000000"/>
                <w:sz w:val="22"/>
                <w:szCs w:val="22"/>
                <w:vertAlign w:val="baseline"/>
              </w:rPr>
              <w:t> 814,55</w:t>
            </w:r>
            <w:r w:rsidRPr="007A137D">
              <w:rPr>
                <w:color w:val="000000"/>
                <w:sz w:val="22"/>
                <w:szCs w:val="22"/>
                <w:vertAlign w:val="baseline"/>
              </w:rPr>
              <w:t>Kč</w:t>
            </w:r>
          </w:p>
        </w:tc>
      </w:tr>
      <w:tr w:rsidR="009C6BFD" w:rsidRPr="005B7D72" w14:paraId="4BC55C2F" w14:textId="77777777" w:rsidTr="00DB7146">
        <w:trPr>
          <w:trHeight w:val="5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B091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656CA170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B/</w:t>
            </w:r>
          </w:p>
          <w:p w14:paraId="137A272C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286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62C529B7" w14:textId="56C2393D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Cena víceprací dle Dodatku č. </w:t>
            </w:r>
            <w:r w:rsidR="0071275E">
              <w:rPr>
                <w:color w:val="000000"/>
                <w:sz w:val="22"/>
                <w:szCs w:val="22"/>
                <w:vertAlign w:val="baseline"/>
              </w:rPr>
              <w:t>1</w:t>
            </w:r>
          </w:p>
          <w:p w14:paraId="40DE45EB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2C8D" w14:textId="77777777" w:rsidR="009C6BFD" w:rsidRPr="00B81D6D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2212F172" w14:textId="291C9DE0" w:rsidR="009C6BFD" w:rsidRPr="00B81D6D" w:rsidRDefault="000C6522" w:rsidP="007127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 xml:space="preserve">      12</w:t>
            </w:r>
            <w:r w:rsidR="00BA5CA0">
              <w:rPr>
                <w:color w:val="000000"/>
                <w:sz w:val="22"/>
                <w:szCs w:val="22"/>
                <w:vertAlign w:val="baseline"/>
              </w:rPr>
              <w:t>3 658</w:t>
            </w:r>
            <w:r w:rsidR="009C6BFD" w:rsidRPr="00B81D6D">
              <w:rPr>
                <w:color w:val="000000"/>
                <w:sz w:val="22"/>
                <w:szCs w:val="22"/>
                <w:vertAlign w:val="baseline"/>
              </w:rPr>
              <w:t>Kč</w:t>
            </w:r>
          </w:p>
        </w:tc>
      </w:tr>
      <w:tr w:rsidR="009C6BFD" w:rsidRPr="005B7D72" w14:paraId="54C3D2BD" w14:textId="77777777" w:rsidTr="00DB7146">
        <w:trPr>
          <w:trHeight w:val="6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52A2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3C650FB5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>C/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5A2A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1D47B4B5" w14:textId="3E40C4F5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Cena méněprací dle Dodatku č. </w:t>
            </w:r>
            <w:r w:rsidR="0071275E">
              <w:rPr>
                <w:color w:val="000000"/>
                <w:sz w:val="22"/>
                <w:szCs w:val="22"/>
                <w:vertAlign w:val="baseline"/>
              </w:rPr>
              <w:t>1</w:t>
            </w:r>
          </w:p>
          <w:p w14:paraId="62EC471D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8B1" w14:textId="77777777" w:rsidR="009C6BFD" w:rsidRPr="00B81D6D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14672A06" w14:textId="2E0CB57A" w:rsidR="009C6BFD" w:rsidRPr="009F56C0" w:rsidRDefault="009F56C0" w:rsidP="006C615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9F56C0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0C6522">
              <w:rPr>
                <w:color w:val="000000"/>
                <w:sz w:val="22"/>
                <w:szCs w:val="22"/>
                <w:vertAlign w:val="baseline"/>
              </w:rPr>
              <w:t xml:space="preserve">    </w:t>
            </w:r>
            <w:r>
              <w:rPr>
                <w:color w:val="000000"/>
                <w:sz w:val="22"/>
                <w:szCs w:val="22"/>
                <w:vertAlign w:val="baseline"/>
              </w:rPr>
              <w:t xml:space="preserve">- </w:t>
            </w:r>
            <w:r w:rsidR="00BF1681">
              <w:rPr>
                <w:color w:val="000000"/>
                <w:sz w:val="22"/>
                <w:szCs w:val="22"/>
                <w:vertAlign w:val="baseline"/>
              </w:rPr>
              <w:t>27 200</w:t>
            </w:r>
            <w:r w:rsidRPr="009F56C0">
              <w:rPr>
                <w:color w:val="000000"/>
                <w:sz w:val="22"/>
                <w:szCs w:val="22"/>
                <w:vertAlign w:val="baseline"/>
              </w:rPr>
              <w:t xml:space="preserve"> Kč</w:t>
            </w:r>
          </w:p>
        </w:tc>
      </w:tr>
      <w:tr w:rsidR="009C6BFD" w:rsidRPr="005B7D72" w14:paraId="71935CF3" w14:textId="77777777" w:rsidTr="00DB7146">
        <w:trPr>
          <w:trHeight w:val="6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D17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6463D2CA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>D</w:t>
            </w:r>
            <w:r w:rsidRPr="005B7D72">
              <w:rPr>
                <w:color w:val="000000"/>
                <w:sz w:val="22"/>
                <w:szCs w:val="22"/>
                <w:vertAlign w:val="baseline"/>
              </w:rPr>
              <w:t>/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DE6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15DCDDB0" w14:textId="00BBEF8A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>Ce</w:t>
            </w:r>
            <w:r>
              <w:rPr>
                <w:color w:val="000000"/>
                <w:sz w:val="22"/>
                <w:szCs w:val="22"/>
                <w:vertAlign w:val="baseline"/>
              </w:rPr>
              <w:t xml:space="preserve">lkové navýšení ceny díla </w:t>
            </w: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dle Dodatku č. </w:t>
            </w:r>
            <w:r w:rsidR="0071275E">
              <w:rPr>
                <w:color w:val="000000"/>
                <w:sz w:val="22"/>
                <w:szCs w:val="22"/>
                <w:vertAlign w:val="baseline"/>
              </w:rPr>
              <w:t>1</w:t>
            </w:r>
          </w:p>
          <w:p w14:paraId="55316973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49AD" w14:textId="77777777" w:rsidR="009C6BFD" w:rsidRPr="00B81D6D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23C25714" w14:textId="60B123FF" w:rsidR="009C6BFD" w:rsidRPr="00B81D6D" w:rsidRDefault="000C6522" w:rsidP="006C615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 xml:space="preserve">        </w:t>
            </w:r>
            <w:r w:rsidR="00E94550">
              <w:rPr>
                <w:color w:val="000000"/>
                <w:sz w:val="22"/>
                <w:szCs w:val="22"/>
                <w:vertAlign w:val="baseline"/>
              </w:rPr>
              <w:t>96 458,00</w:t>
            </w:r>
            <w:r>
              <w:rPr>
                <w:color w:val="000000"/>
                <w:sz w:val="22"/>
                <w:szCs w:val="22"/>
                <w:vertAlign w:val="baseline"/>
              </w:rPr>
              <w:t xml:space="preserve"> Kč</w:t>
            </w:r>
          </w:p>
        </w:tc>
      </w:tr>
      <w:tr w:rsidR="009C6BFD" w:rsidRPr="005B7D72" w14:paraId="7B13F207" w14:textId="77777777" w:rsidTr="00DB7146">
        <w:trPr>
          <w:trHeight w:val="5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C971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6B79D4EE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958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  <w:p w14:paraId="346F6A9D" w14:textId="0CCC0BF2" w:rsidR="009C6BFD" w:rsidRPr="005B7D72" w:rsidRDefault="009C6BFD" w:rsidP="00DB714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Celková cena díla dle </w:t>
            </w:r>
            <w:r>
              <w:rPr>
                <w:b/>
                <w:color w:val="000000"/>
                <w:sz w:val="22"/>
                <w:szCs w:val="22"/>
                <w:vertAlign w:val="baseline"/>
              </w:rPr>
              <w:t xml:space="preserve">smlouvy </w:t>
            </w: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ve znění Dodatku č. </w:t>
            </w:r>
            <w:r w:rsidR="0071275E">
              <w:rPr>
                <w:b/>
                <w:color w:val="000000"/>
                <w:sz w:val="22"/>
                <w:szCs w:val="22"/>
                <w:vertAlign w:val="baseline"/>
              </w:rPr>
              <w:t>1</w:t>
            </w:r>
          </w:p>
          <w:p w14:paraId="3159D41D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686" w14:textId="77777777" w:rsidR="009C6BFD" w:rsidRPr="00B81D6D" w:rsidRDefault="009C6BFD" w:rsidP="00DB714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  <w:p w14:paraId="3AD7924A" w14:textId="490B5E01" w:rsidR="009C6BFD" w:rsidRPr="00B81D6D" w:rsidRDefault="0039374D" w:rsidP="000C6522">
            <w:pPr>
              <w:autoSpaceDE w:val="0"/>
              <w:autoSpaceDN w:val="0"/>
              <w:adjustRightInd w:val="0"/>
              <w:ind w:left="60"/>
              <w:rPr>
                <w:b/>
                <w:color w:val="000000"/>
                <w:sz w:val="22"/>
                <w:szCs w:val="22"/>
                <w:vertAlign w:val="baseline"/>
              </w:rPr>
            </w:pPr>
            <w:r>
              <w:rPr>
                <w:b/>
                <w:color w:val="000000"/>
                <w:sz w:val="22"/>
                <w:szCs w:val="22"/>
                <w:vertAlign w:val="baseline"/>
              </w:rPr>
              <w:t>634 272,55</w:t>
            </w:r>
            <w:r w:rsidR="006C6150">
              <w:rPr>
                <w:b/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9C6BFD" w:rsidRPr="00B81D6D">
              <w:rPr>
                <w:b/>
                <w:color w:val="000000"/>
                <w:sz w:val="22"/>
                <w:szCs w:val="22"/>
                <w:vertAlign w:val="baseline"/>
              </w:rPr>
              <w:t>Kč</w:t>
            </w:r>
          </w:p>
        </w:tc>
      </w:tr>
    </w:tbl>
    <w:p w14:paraId="59DAABAF" w14:textId="77777777" w:rsidR="00463B91" w:rsidRDefault="00463B91">
      <w:pPr>
        <w:rPr>
          <w:b/>
          <w:sz w:val="22"/>
          <w:vertAlign w:val="baseline"/>
        </w:rPr>
      </w:pPr>
    </w:p>
    <w:p w14:paraId="5E2B978F" w14:textId="77777777" w:rsidR="00463B91" w:rsidRDefault="00463B91">
      <w:pPr>
        <w:rPr>
          <w:b/>
          <w:sz w:val="22"/>
          <w:vertAlign w:val="baseline"/>
        </w:rPr>
      </w:pPr>
    </w:p>
    <w:p w14:paraId="130EF5B6" w14:textId="7E666388" w:rsidR="00F876E2" w:rsidRPr="00F876E2" w:rsidRDefault="00F876E2" w:rsidP="00F876E2">
      <w:pPr>
        <w:tabs>
          <w:tab w:val="left" w:pos="284"/>
          <w:tab w:val="left" w:pos="1418"/>
        </w:tabs>
        <w:jc w:val="both"/>
        <w:rPr>
          <w:color w:val="000000"/>
          <w:sz w:val="22"/>
          <w:szCs w:val="22"/>
          <w:vertAlign w:val="baseline"/>
        </w:rPr>
      </w:pPr>
      <w:r w:rsidRPr="00F876E2">
        <w:rPr>
          <w:color w:val="000000"/>
          <w:sz w:val="22"/>
          <w:szCs w:val="22"/>
          <w:vertAlign w:val="baseline"/>
        </w:rPr>
        <w:t>Bude použit režim přenesení daňové povinnosti podle § 92a zákona č. 235/2004 Sb., o DPH, ve znění pozdějších předpisů. DPH ve výši 21 % odvede objednatel. Uvede se dle skutečnosti.</w:t>
      </w:r>
    </w:p>
    <w:p w14:paraId="25F86634" w14:textId="77777777" w:rsidR="00F876E2" w:rsidRDefault="00F876E2">
      <w:pPr>
        <w:rPr>
          <w:b/>
          <w:sz w:val="22"/>
          <w:vertAlign w:val="baseline"/>
        </w:rPr>
      </w:pPr>
    </w:p>
    <w:p w14:paraId="4D009C81" w14:textId="77777777" w:rsidR="00F876E2" w:rsidRDefault="00F876E2">
      <w:pPr>
        <w:rPr>
          <w:b/>
          <w:sz w:val="22"/>
          <w:vertAlign w:val="baseline"/>
        </w:rPr>
      </w:pPr>
    </w:p>
    <w:p w14:paraId="0B3BA715" w14:textId="43D1CA35" w:rsidR="00F876E2" w:rsidRDefault="00F876E2">
      <w:pPr>
        <w:rPr>
          <w:b/>
          <w:sz w:val="22"/>
          <w:vertAlign w:val="baseline"/>
        </w:rPr>
      </w:pPr>
      <w:r>
        <w:rPr>
          <w:b/>
          <w:vertAlign w:val="baseline"/>
        </w:rPr>
        <w:t xml:space="preserve">3. </w:t>
      </w:r>
      <w:r>
        <w:rPr>
          <w:b/>
          <w:sz w:val="22"/>
          <w:vertAlign w:val="baseline"/>
        </w:rPr>
        <w:t>Stávající článek V</w:t>
      </w:r>
      <w:r w:rsidR="00C72D4F">
        <w:rPr>
          <w:b/>
          <w:sz w:val="22"/>
          <w:vertAlign w:val="baseline"/>
        </w:rPr>
        <w:t>I</w:t>
      </w:r>
      <w:r w:rsidR="00C0060A">
        <w:rPr>
          <w:b/>
          <w:sz w:val="22"/>
          <w:vertAlign w:val="baseline"/>
        </w:rPr>
        <w:t>I</w:t>
      </w:r>
      <w:r w:rsidR="00C72D4F">
        <w:rPr>
          <w:b/>
          <w:sz w:val="22"/>
          <w:vertAlign w:val="baseline"/>
        </w:rPr>
        <w:t>I</w:t>
      </w:r>
      <w:r w:rsidRPr="00291082">
        <w:rPr>
          <w:b/>
          <w:sz w:val="22"/>
          <w:vertAlign w:val="baseline"/>
        </w:rPr>
        <w:t xml:space="preserve">. </w:t>
      </w:r>
      <w:r>
        <w:rPr>
          <w:b/>
          <w:sz w:val="22"/>
          <w:vertAlign w:val="baseline"/>
        </w:rPr>
        <w:t xml:space="preserve">Smlouvy </w:t>
      </w:r>
      <w:r w:rsidRPr="00291082">
        <w:rPr>
          <w:b/>
          <w:sz w:val="22"/>
          <w:vertAlign w:val="baseline"/>
        </w:rPr>
        <w:t>„</w:t>
      </w:r>
      <w:r w:rsidR="00C72D4F">
        <w:rPr>
          <w:b/>
          <w:sz w:val="22"/>
          <w:vertAlign w:val="baseline"/>
        </w:rPr>
        <w:t>Způsob úhrady, fakturace</w:t>
      </w:r>
      <w:r w:rsidRPr="00291082">
        <w:rPr>
          <w:b/>
          <w:sz w:val="22"/>
          <w:vertAlign w:val="baseline"/>
        </w:rPr>
        <w:t xml:space="preserve">“ se </w:t>
      </w:r>
      <w:r w:rsidR="00C0060A">
        <w:rPr>
          <w:b/>
          <w:sz w:val="22"/>
          <w:vertAlign w:val="baseline"/>
        </w:rPr>
        <w:t>mění</w:t>
      </w:r>
      <w:r w:rsidRPr="00291082">
        <w:rPr>
          <w:b/>
          <w:sz w:val="22"/>
          <w:vertAlign w:val="baseline"/>
        </w:rPr>
        <w:t xml:space="preserve"> a nově zní takto:</w:t>
      </w:r>
    </w:p>
    <w:p w14:paraId="3D976396" w14:textId="77777777" w:rsidR="00F876E2" w:rsidRDefault="00F876E2">
      <w:pPr>
        <w:rPr>
          <w:b/>
          <w:sz w:val="22"/>
          <w:vertAlign w:val="baseline"/>
        </w:rPr>
      </w:pPr>
    </w:p>
    <w:p w14:paraId="3F49D619" w14:textId="77777777" w:rsidR="00C72D4F" w:rsidRPr="00C72D4F" w:rsidRDefault="00C72D4F" w:rsidP="00C72D4F">
      <w:pPr>
        <w:numPr>
          <w:ilvl w:val="0"/>
          <w:numId w:val="61"/>
        </w:numPr>
        <w:tabs>
          <w:tab w:val="clear" w:pos="360"/>
          <w:tab w:val="left" w:pos="-6096"/>
          <w:tab w:val="left" w:pos="-2977"/>
        </w:tabs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C72D4F">
        <w:rPr>
          <w:color w:val="000000"/>
          <w:sz w:val="22"/>
          <w:szCs w:val="22"/>
          <w:vertAlign w:val="baseline"/>
        </w:rPr>
        <w:t>Úhrada za dílo do výše smluvní ceny bude objednatelem provedena po řádném provedení díla, tj. po dokončení celého díla, nebo jeho ucelené části dle výkazů výměr a jeho předání objednateli a příp. odstranění vad. Cena za dílo nebude splatná do doby, dokud nebudou zhotovitelem odstraněny všechny případné vady díla či nedodělky, tzn., že nebude řádně provedeno.</w:t>
      </w:r>
    </w:p>
    <w:p w14:paraId="3E95C763" w14:textId="77777777" w:rsidR="00F876E2" w:rsidRDefault="00F876E2">
      <w:pPr>
        <w:rPr>
          <w:b/>
          <w:sz w:val="22"/>
          <w:vertAlign w:val="baseline"/>
        </w:rPr>
      </w:pPr>
    </w:p>
    <w:p w14:paraId="3EB4D087" w14:textId="08FBC737" w:rsidR="009C6BFD" w:rsidRPr="00E54739" w:rsidRDefault="00D46635" w:rsidP="00B5283C">
      <w:pPr>
        <w:jc w:val="both"/>
        <w:rPr>
          <w:iCs/>
          <w:color w:val="000000"/>
          <w:sz w:val="22"/>
          <w:szCs w:val="22"/>
          <w:vertAlign w:val="baseline"/>
        </w:rPr>
      </w:pPr>
      <w:r>
        <w:rPr>
          <w:b/>
          <w:sz w:val="22"/>
          <w:vertAlign w:val="baseline"/>
        </w:rPr>
        <w:t>2</w:t>
      </w:r>
      <w:r w:rsidR="0071275E" w:rsidRPr="00B5283C">
        <w:rPr>
          <w:sz w:val="22"/>
          <w:vertAlign w:val="baseline"/>
        </w:rPr>
        <w:t xml:space="preserve">. </w:t>
      </w:r>
      <w:r w:rsidR="00C0060A" w:rsidRPr="00B5283C">
        <w:rPr>
          <w:sz w:val="22"/>
          <w:vertAlign w:val="baseline"/>
        </w:rPr>
        <w:t>Po dohodě smluvních stran se ke stávající smlouvě přikládá nová příloha</w:t>
      </w:r>
      <w:r w:rsidR="00C0060A">
        <w:rPr>
          <w:iCs/>
          <w:color w:val="000000"/>
          <w:sz w:val="22"/>
          <w:szCs w:val="22"/>
          <w:vertAlign w:val="baseline"/>
        </w:rPr>
        <w:t xml:space="preserve">, a to </w:t>
      </w:r>
      <w:r w:rsidR="006C6150" w:rsidRPr="00E54739">
        <w:rPr>
          <w:iCs/>
          <w:color w:val="000000"/>
          <w:sz w:val="22"/>
          <w:szCs w:val="22"/>
          <w:vertAlign w:val="baseline"/>
        </w:rPr>
        <w:t xml:space="preserve">Příloha č. </w:t>
      </w:r>
      <w:r>
        <w:rPr>
          <w:iCs/>
          <w:color w:val="000000"/>
          <w:sz w:val="22"/>
          <w:szCs w:val="22"/>
          <w:vertAlign w:val="baseline"/>
        </w:rPr>
        <w:t>3</w:t>
      </w:r>
      <w:r w:rsidR="00C0060A">
        <w:rPr>
          <w:iCs/>
          <w:color w:val="000000"/>
          <w:sz w:val="22"/>
          <w:szCs w:val="22"/>
          <w:vertAlign w:val="baseline"/>
        </w:rPr>
        <w:t xml:space="preserve">, která obsahuje </w:t>
      </w:r>
      <w:r w:rsidR="00985349" w:rsidRPr="00E54739">
        <w:rPr>
          <w:iCs/>
          <w:color w:val="000000"/>
          <w:sz w:val="22"/>
          <w:szCs w:val="22"/>
          <w:vertAlign w:val="baseline"/>
        </w:rPr>
        <w:t>změnov</w:t>
      </w:r>
      <w:r>
        <w:rPr>
          <w:iCs/>
          <w:color w:val="000000"/>
          <w:sz w:val="22"/>
          <w:szCs w:val="22"/>
          <w:vertAlign w:val="baseline"/>
        </w:rPr>
        <w:t>ý</w:t>
      </w:r>
      <w:r w:rsidR="00985349" w:rsidRPr="00E54739">
        <w:rPr>
          <w:iCs/>
          <w:color w:val="000000"/>
          <w:sz w:val="22"/>
          <w:szCs w:val="22"/>
          <w:vertAlign w:val="baseline"/>
        </w:rPr>
        <w:t xml:space="preserve"> listy </w:t>
      </w:r>
      <w:r w:rsidR="00463B91" w:rsidRPr="00E54739">
        <w:rPr>
          <w:iCs/>
          <w:color w:val="000000"/>
          <w:sz w:val="22"/>
          <w:szCs w:val="22"/>
          <w:vertAlign w:val="baseline"/>
        </w:rPr>
        <w:t xml:space="preserve">ZL </w:t>
      </w:r>
      <w:r w:rsidR="00E54739">
        <w:rPr>
          <w:iCs/>
          <w:color w:val="000000"/>
          <w:sz w:val="22"/>
          <w:szCs w:val="22"/>
          <w:vertAlign w:val="baseline"/>
        </w:rPr>
        <w:t>00</w:t>
      </w:r>
      <w:r w:rsidR="00463B91" w:rsidRPr="00E54739">
        <w:rPr>
          <w:iCs/>
          <w:color w:val="000000"/>
          <w:sz w:val="22"/>
          <w:szCs w:val="22"/>
          <w:vertAlign w:val="baseline"/>
        </w:rPr>
        <w:t>1</w:t>
      </w:r>
      <w:r>
        <w:rPr>
          <w:iCs/>
          <w:color w:val="000000"/>
          <w:sz w:val="22"/>
          <w:szCs w:val="22"/>
          <w:vertAlign w:val="baseline"/>
        </w:rPr>
        <w:t>.</w:t>
      </w:r>
    </w:p>
    <w:p w14:paraId="3F87BFB1" w14:textId="20FF449A" w:rsidR="00463B91" w:rsidRDefault="00463B91">
      <w:pPr>
        <w:rPr>
          <w:color w:val="000000"/>
          <w:sz w:val="22"/>
          <w:szCs w:val="22"/>
          <w:vertAlign w:val="baseline"/>
        </w:rPr>
      </w:pPr>
    </w:p>
    <w:p w14:paraId="2A499907" w14:textId="0EE877BF" w:rsidR="00763BA1" w:rsidRPr="00246185" w:rsidRDefault="00763BA1" w:rsidP="00731E2F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360"/>
        <w:jc w:val="center"/>
        <w:rPr>
          <w:rFonts w:ascii="Times New Roman" w:hAnsi="Times New Roman"/>
          <w:b/>
          <w:sz w:val="28"/>
        </w:rPr>
      </w:pPr>
      <w:r w:rsidRPr="00246185">
        <w:rPr>
          <w:rFonts w:ascii="Times New Roman" w:hAnsi="Times New Roman"/>
          <w:b/>
          <w:sz w:val="28"/>
        </w:rPr>
        <w:t xml:space="preserve">IV. </w:t>
      </w:r>
      <w:r w:rsidR="00AC6D7E">
        <w:rPr>
          <w:rFonts w:ascii="Times New Roman" w:hAnsi="Times New Roman"/>
          <w:b/>
          <w:sz w:val="28"/>
        </w:rPr>
        <w:t>Závěrečná ustanovení</w:t>
      </w:r>
      <w:r w:rsidR="0030011A">
        <w:rPr>
          <w:rFonts w:ascii="Times New Roman" w:hAnsi="Times New Roman"/>
          <w:b/>
          <w:sz w:val="28"/>
        </w:rPr>
        <w:t xml:space="preserve"> Dodatku</w:t>
      </w:r>
    </w:p>
    <w:p w14:paraId="64805817" w14:textId="73D107F7" w:rsidR="00722FF2" w:rsidRP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 xml:space="preserve">Otázky výslovně tímto </w:t>
      </w:r>
      <w:r w:rsidR="0030011A">
        <w:rPr>
          <w:color w:val="000000"/>
          <w:sz w:val="22"/>
          <w:szCs w:val="22"/>
          <w:vertAlign w:val="baseline"/>
        </w:rPr>
        <w:t>D</w:t>
      </w:r>
      <w:r w:rsidRPr="00722FF2">
        <w:rPr>
          <w:color w:val="000000"/>
          <w:sz w:val="22"/>
          <w:szCs w:val="22"/>
          <w:vertAlign w:val="baseline"/>
        </w:rPr>
        <w:t>odatkem</w:t>
      </w:r>
      <w:r w:rsidR="00985349" w:rsidRPr="00722FF2">
        <w:rPr>
          <w:color w:val="000000"/>
          <w:sz w:val="22"/>
          <w:szCs w:val="22"/>
          <w:vertAlign w:val="baseline"/>
        </w:rPr>
        <w:t xml:space="preserve"> </w:t>
      </w:r>
      <w:r w:rsidRPr="00722FF2">
        <w:rPr>
          <w:color w:val="000000"/>
          <w:sz w:val="22"/>
          <w:szCs w:val="22"/>
          <w:vertAlign w:val="baseline"/>
        </w:rPr>
        <w:t xml:space="preserve">ke Smlouvě o dílo </w:t>
      </w:r>
      <w:r w:rsidR="00985349" w:rsidRPr="00985349">
        <w:rPr>
          <w:color w:val="000000"/>
          <w:sz w:val="22"/>
          <w:szCs w:val="22"/>
          <w:vertAlign w:val="baseline"/>
        </w:rPr>
        <w:t xml:space="preserve">číslo smlouvy objednatele: SOD č. THS </w:t>
      </w:r>
      <w:r w:rsidR="003D6D4F">
        <w:rPr>
          <w:color w:val="000000"/>
          <w:sz w:val="22"/>
          <w:szCs w:val="22"/>
          <w:vertAlign w:val="baseline"/>
        </w:rPr>
        <w:t>ND</w:t>
      </w:r>
      <w:r w:rsidR="00463B91" w:rsidRPr="00985349">
        <w:rPr>
          <w:color w:val="000000"/>
          <w:sz w:val="22"/>
          <w:szCs w:val="22"/>
          <w:vertAlign w:val="baseline"/>
        </w:rPr>
        <w:t xml:space="preserve"> </w:t>
      </w:r>
      <w:r w:rsidR="003D6D4F" w:rsidRPr="003D6D4F">
        <w:rPr>
          <w:color w:val="000000"/>
          <w:sz w:val="22"/>
          <w:szCs w:val="22"/>
          <w:vertAlign w:val="baseline"/>
        </w:rPr>
        <w:t>13/2025</w:t>
      </w:r>
      <w:r w:rsidR="003D6D4F">
        <w:rPr>
          <w:color w:val="000000"/>
          <w:sz w:val="22"/>
          <w:szCs w:val="22"/>
          <w:vertAlign w:val="baseline"/>
        </w:rPr>
        <w:t xml:space="preserve"> </w:t>
      </w:r>
      <w:r w:rsidR="00985349" w:rsidRPr="00985349">
        <w:rPr>
          <w:color w:val="000000"/>
          <w:sz w:val="22"/>
          <w:szCs w:val="22"/>
          <w:vertAlign w:val="baseline"/>
        </w:rPr>
        <w:t xml:space="preserve">ze dne </w:t>
      </w:r>
      <w:r w:rsidR="003D6D4F" w:rsidRPr="003D6D4F">
        <w:rPr>
          <w:color w:val="000000"/>
          <w:sz w:val="22"/>
          <w:szCs w:val="22"/>
          <w:vertAlign w:val="baseline"/>
        </w:rPr>
        <w:t xml:space="preserve">16.07.2025 </w:t>
      </w:r>
      <w:r w:rsidRPr="00722FF2">
        <w:rPr>
          <w:color w:val="000000"/>
          <w:sz w:val="22"/>
          <w:szCs w:val="22"/>
          <w:vertAlign w:val="baseline"/>
        </w:rPr>
        <w:t xml:space="preserve">neupravené se řídí českým právním řádem, zejména ustanoveními Občanského zákoníku. Nedílnou součástí tohoto </w:t>
      </w:r>
      <w:r w:rsidR="0030011A">
        <w:rPr>
          <w:color w:val="000000"/>
          <w:sz w:val="22"/>
          <w:szCs w:val="22"/>
          <w:vertAlign w:val="baseline"/>
        </w:rPr>
        <w:t>D</w:t>
      </w:r>
      <w:r w:rsidRPr="00722FF2">
        <w:rPr>
          <w:color w:val="000000"/>
          <w:sz w:val="22"/>
          <w:szCs w:val="22"/>
          <w:vertAlign w:val="baseline"/>
        </w:rPr>
        <w:t xml:space="preserve">odatku </w:t>
      </w:r>
      <w:r w:rsidR="00985349">
        <w:rPr>
          <w:color w:val="000000"/>
          <w:sz w:val="22"/>
          <w:szCs w:val="22"/>
          <w:vertAlign w:val="baseline"/>
        </w:rPr>
        <w:t xml:space="preserve">je příloha </w:t>
      </w:r>
      <w:r w:rsidR="0030011A">
        <w:rPr>
          <w:color w:val="000000"/>
          <w:sz w:val="22"/>
          <w:szCs w:val="22"/>
          <w:vertAlign w:val="baseline"/>
        </w:rPr>
        <w:t xml:space="preserve">č. </w:t>
      </w:r>
      <w:r w:rsidR="00244E3F">
        <w:rPr>
          <w:color w:val="000000"/>
          <w:sz w:val="22"/>
          <w:szCs w:val="22"/>
          <w:vertAlign w:val="baseline"/>
        </w:rPr>
        <w:t>3</w:t>
      </w:r>
      <w:r w:rsidRPr="00722FF2">
        <w:rPr>
          <w:color w:val="000000"/>
          <w:sz w:val="22"/>
          <w:szCs w:val="22"/>
          <w:vertAlign w:val="baseline"/>
        </w:rPr>
        <w:t>.</w:t>
      </w:r>
    </w:p>
    <w:p w14:paraId="2AC04D30" w14:textId="577EA8E2" w:rsidR="00722FF2" w:rsidRP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lastRenderedPageBreak/>
        <w:t xml:space="preserve">Tento </w:t>
      </w:r>
      <w:r w:rsidR="0030011A">
        <w:rPr>
          <w:color w:val="000000"/>
          <w:sz w:val="22"/>
          <w:szCs w:val="22"/>
          <w:vertAlign w:val="baseline"/>
        </w:rPr>
        <w:t>D</w:t>
      </w:r>
      <w:r w:rsidRPr="00722FF2">
        <w:rPr>
          <w:color w:val="000000"/>
          <w:sz w:val="22"/>
          <w:szCs w:val="22"/>
          <w:vertAlign w:val="baseline"/>
        </w:rPr>
        <w:t>odatek je platný i pro případné právní nástupce smluvních stran.</w:t>
      </w:r>
    </w:p>
    <w:p w14:paraId="2E5DF451" w14:textId="3C96EC9E" w:rsid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 xml:space="preserve">Tento </w:t>
      </w:r>
      <w:r w:rsidR="0030011A">
        <w:rPr>
          <w:color w:val="000000"/>
          <w:sz w:val="22"/>
          <w:szCs w:val="22"/>
          <w:vertAlign w:val="baseline"/>
        </w:rPr>
        <w:t>D</w:t>
      </w:r>
      <w:r w:rsidRPr="00722FF2">
        <w:rPr>
          <w:color w:val="000000"/>
          <w:sz w:val="22"/>
          <w:szCs w:val="22"/>
          <w:vertAlign w:val="baseline"/>
        </w:rPr>
        <w:t xml:space="preserve">odatek </w:t>
      </w:r>
      <w:r w:rsidR="00F876E2" w:rsidRPr="00F876E2">
        <w:rPr>
          <w:color w:val="000000"/>
          <w:sz w:val="22"/>
          <w:szCs w:val="22"/>
          <w:vertAlign w:val="baseline"/>
        </w:rPr>
        <w:t>se uzavírá v písemné formě, buď v listinné, nebo v elektronické podobě. Je sepsán ve 2 vyhotoveních s platností originálu, ze kterých každá smluvní strana po je</w:t>
      </w:r>
      <w:r w:rsidR="0030011A">
        <w:rPr>
          <w:color w:val="000000"/>
          <w:sz w:val="22"/>
          <w:szCs w:val="22"/>
          <w:vertAlign w:val="baseline"/>
        </w:rPr>
        <w:t>ho</w:t>
      </w:r>
      <w:r w:rsidR="00F876E2" w:rsidRPr="00F876E2">
        <w:rPr>
          <w:color w:val="000000"/>
          <w:sz w:val="22"/>
          <w:szCs w:val="22"/>
          <w:vertAlign w:val="baseline"/>
        </w:rPr>
        <w:t xml:space="preserve"> podepsání obdrží 1 vyhotovení, anebo je vyhotoven elektronicky s připojenými elektronickými podpisy obou smluvních stran.</w:t>
      </w:r>
    </w:p>
    <w:p w14:paraId="12F2348F" w14:textId="742F0334" w:rsidR="00F876E2" w:rsidRDefault="00F876E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 xml:space="preserve">Tento </w:t>
      </w:r>
      <w:r w:rsidR="0030011A">
        <w:rPr>
          <w:color w:val="000000"/>
          <w:sz w:val="22"/>
          <w:szCs w:val="22"/>
          <w:vertAlign w:val="baseline"/>
        </w:rPr>
        <w:t>D</w:t>
      </w:r>
      <w:r w:rsidRPr="00722FF2">
        <w:rPr>
          <w:color w:val="000000"/>
          <w:sz w:val="22"/>
          <w:szCs w:val="22"/>
          <w:vertAlign w:val="baseline"/>
        </w:rPr>
        <w:t xml:space="preserve">odatek </w:t>
      </w:r>
      <w:r w:rsidRPr="00F876E2">
        <w:rPr>
          <w:color w:val="000000"/>
          <w:sz w:val="22"/>
          <w:szCs w:val="22"/>
          <w:vertAlign w:val="baseline"/>
        </w:rPr>
        <w:t>nabývá platnosti dnem jeho podpisu oběma smluvními stranami a účinnosti dnem uveřejnění v Registru smluv dle zákona č. 340/2015 Sb.</w:t>
      </w:r>
      <w:r w:rsidRPr="005A584D">
        <w:rPr>
          <w:rFonts w:ascii="Arial" w:hAnsi="Arial" w:cs="Arial"/>
          <w:sz w:val="22"/>
          <w:szCs w:val="22"/>
        </w:rPr>
        <w:t xml:space="preserve"> </w:t>
      </w:r>
    </w:p>
    <w:p w14:paraId="6572A502" w14:textId="4A9AD1AF" w:rsid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 xml:space="preserve">Účastníci prohlašují, že tento </w:t>
      </w:r>
      <w:r w:rsidR="0030011A">
        <w:rPr>
          <w:color w:val="000000"/>
          <w:sz w:val="22"/>
          <w:szCs w:val="22"/>
          <w:vertAlign w:val="baseline"/>
        </w:rPr>
        <w:t>D</w:t>
      </w:r>
      <w:r w:rsidRPr="00722FF2">
        <w:rPr>
          <w:color w:val="000000"/>
          <w:sz w:val="22"/>
          <w:szCs w:val="22"/>
          <w:vertAlign w:val="baseline"/>
        </w:rPr>
        <w:t>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14:paraId="7A3138E8" w14:textId="306B00B7" w:rsidR="00722FF2" w:rsidRDefault="00722FF2" w:rsidP="001640D6">
      <w:pPr>
        <w:pStyle w:val="Zkladntextodsazen"/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rPr>
          <w:rFonts w:ascii="Times New Roman" w:hAnsi="Times New Roman" w:cs="Times New Roman"/>
          <w:color w:val="000000"/>
          <w:szCs w:val="22"/>
        </w:rPr>
      </w:pPr>
      <w:r w:rsidRPr="00722FF2">
        <w:rPr>
          <w:rFonts w:ascii="Times New Roman" w:hAnsi="Times New Roman" w:cs="Times New Roman"/>
          <w:color w:val="000000"/>
          <w:szCs w:val="22"/>
        </w:rPr>
        <w:t xml:space="preserve">Ostatní ustanovení a přílohy Smlouvy tímto </w:t>
      </w:r>
      <w:r w:rsidR="0030011A">
        <w:rPr>
          <w:rFonts w:ascii="Times New Roman" w:hAnsi="Times New Roman" w:cs="Times New Roman"/>
          <w:color w:val="000000"/>
          <w:szCs w:val="22"/>
        </w:rPr>
        <w:t>D</w:t>
      </w:r>
      <w:r w:rsidRPr="00722FF2">
        <w:rPr>
          <w:rFonts w:ascii="Times New Roman" w:hAnsi="Times New Roman" w:cs="Times New Roman"/>
          <w:color w:val="000000"/>
          <w:szCs w:val="22"/>
        </w:rPr>
        <w:t>odatkem nezměněné, zůstávají v platnosti.</w:t>
      </w:r>
    </w:p>
    <w:p w14:paraId="1F5B2C25" w14:textId="6DB61938" w:rsidR="00722FF2" w:rsidRPr="00722FF2" w:rsidRDefault="008F2A09" w:rsidP="00722FF2">
      <w:pPr>
        <w:pStyle w:val="Zkladntextodsazen"/>
        <w:spacing w:before="120"/>
        <w:ind w:left="0" w:firstLine="0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Příloha</w:t>
      </w:r>
      <w:r w:rsidR="00722FF2" w:rsidRPr="00722FF2">
        <w:rPr>
          <w:rFonts w:ascii="Times New Roman" w:hAnsi="Times New Roman" w:cs="Times New Roman"/>
          <w:color w:val="000000"/>
          <w:szCs w:val="22"/>
        </w:rPr>
        <w:t>:</w:t>
      </w:r>
    </w:p>
    <w:p w14:paraId="07B9438A" w14:textId="72C8291E" w:rsidR="00A361A0" w:rsidRDefault="00463B91" w:rsidP="00463B91">
      <w:pPr>
        <w:pStyle w:val="Zkladntextodsazen"/>
        <w:ind w:left="0" w:firstLine="0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Příloha č.</w:t>
      </w:r>
      <w:r w:rsidR="00DE7013">
        <w:rPr>
          <w:rFonts w:ascii="Times New Roman" w:hAnsi="Times New Roman" w:cs="Times New Roman"/>
          <w:color w:val="000000"/>
          <w:szCs w:val="22"/>
        </w:rPr>
        <w:t>3</w:t>
      </w:r>
      <w:r w:rsidR="0030011A">
        <w:rPr>
          <w:rFonts w:ascii="Times New Roman" w:hAnsi="Times New Roman" w:cs="Times New Roman"/>
          <w:color w:val="000000"/>
          <w:szCs w:val="22"/>
        </w:rPr>
        <w:t xml:space="preserve"> -</w:t>
      </w:r>
      <w:r w:rsidR="00985349" w:rsidRPr="00985349">
        <w:rPr>
          <w:rFonts w:ascii="Times New Roman" w:hAnsi="Times New Roman" w:cs="Times New Roman"/>
          <w:color w:val="000000"/>
          <w:szCs w:val="22"/>
        </w:rPr>
        <w:t xml:space="preserve"> změnov</w:t>
      </w:r>
      <w:r w:rsidR="003D6D4F">
        <w:rPr>
          <w:rFonts w:ascii="Times New Roman" w:hAnsi="Times New Roman" w:cs="Times New Roman"/>
          <w:color w:val="000000"/>
          <w:szCs w:val="22"/>
        </w:rPr>
        <w:t>ý</w:t>
      </w:r>
      <w:r w:rsidR="00985349" w:rsidRPr="00985349">
        <w:rPr>
          <w:rFonts w:ascii="Times New Roman" w:hAnsi="Times New Roman" w:cs="Times New Roman"/>
          <w:color w:val="000000"/>
          <w:szCs w:val="22"/>
        </w:rPr>
        <w:t xml:space="preserve"> listy </w:t>
      </w:r>
      <w:r w:rsidR="006C6150" w:rsidRPr="006C6150">
        <w:rPr>
          <w:rFonts w:ascii="Times New Roman" w:hAnsi="Times New Roman" w:cs="Times New Roman"/>
          <w:color w:val="000000"/>
          <w:szCs w:val="22"/>
        </w:rPr>
        <w:t xml:space="preserve">ZL </w:t>
      </w:r>
      <w:r w:rsidR="00E54739">
        <w:rPr>
          <w:rFonts w:ascii="Times New Roman" w:hAnsi="Times New Roman" w:cs="Times New Roman"/>
          <w:color w:val="000000"/>
          <w:szCs w:val="22"/>
        </w:rPr>
        <w:t>00</w:t>
      </w:r>
      <w:r w:rsidR="006C6150" w:rsidRPr="006C6150">
        <w:rPr>
          <w:rFonts w:ascii="Times New Roman" w:hAnsi="Times New Roman" w:cs="Times New Roman"/>
          <w:color w:val="000000"/>
          <w:szCs w:val="22"/>
        </w:rPr>
        <w:t>1</w:t>
      </w:r>
    </w:p>
    <w:p w14:paraId="3CB9DFD0" w14:textId="77777777" w:rsidR="005D0584" w:rsidRDefault="005D0584" w:rsidP="00A361A0">
      <w:pPr>
        <w:pStyle w:val="Zkladntextodsazen"/>
        <w:ind w:left="357" w:hanging="357"/>
        <w:rPr>
          <w:rFonts w:ascii="Times New Roman" w:hAnsi="Times New Roman" w:cs="Times New Roman"/>
          <w:color w:val="000000"/>
          <w:szCs w:val="2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536"/>
        <w:gridCol w:w="278"/>
        <w:gridCol w:w="4256"/>
      </w:tblGrid>
      <w:tr w:rsidR="00386B16" w:rsidRPr="00246185" w14:paraId="75AD54F7" w14:textId="77777777">
        <w:trPr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5D5E331A" w14:textId="77777777" w:rsidR="00C72D4F" w:rsidRDefault="00C72D4F" w:rsidP="001640D6">
            <w:pPr>
              <w:pStyle w:val="Zkladntext"/>
              <w:keepNext/>
              <w:rPr>
                <w:rFonts w:ascii="Times New Roman" w:hAnsi="Times New Roman" w:cs="Times New Roman"/>
                <w:szCs w:val="22"/>
              </w:rPr>
            </w:pPr>
          </w:p>
          <w:p w14:paraId="47C622CE" w14:textId="720C4FCC" w:rsidR="00905D4F" w:rsidRPr="00246185" w:rsidRDefault="00A361A0" w:rsidP="001640D6">
            <w:pPr>
              <w:pStyle w:val="Zkladntext"/>
              <w:keepNext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V</w:t>
            </w:r>
            <w:r w:rsidR="001640D6">
              <w:rPr>
                <w:rFonts w:ascii="Times New Roman" w:hAnsi="Times New Roman" w:cs="Times New Roman"/>
                <w:szCs w:val="22"/>
              </w:rPr>
              <w:t xml:space="preserve"> Praze </w:t>
            </w:r>
            <w:r w:rsidR="00604CB9" w:rsidRPr="00246185">
              <w:rPr>
                <w:rFonts w:ascii="Times New Roman" w:hAnsi="Times New Roman" w:cs="Times New Roman"/>
                <w:szCs w:val="22"/>
              </w:rPr>
              <w:t xml:space="preserve">dne: </w:t>
            </w:r>
            <w:r w:rsidR="00905D4F" w:rsidRPr="00246185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17320AF6" w14:textId="77777777" w:rsidR="00905D4F" w:rsidRPr="00246185" w:rsidRDefault="00905D4F" w:rsidP="00DC46DD">
            <w:pPr>
              <w:pStyle w:val="Zkladntext"/>
              <w:keepNext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</w:tcPr>
          <w:p w14:paraId="75DB35D6" w14:textId="77777777" w:rsidR="00905D4F" w:rsidRPr="00246185" w:rsidRDefault="00905D4F" w:rsidP="001640D6">
            <w:pPr>
              <w:pStyle w:val="Zkladntext"/>
              <w:keepNext/>
              <w:rPr>
                <w:rFonts w:ascii="Times New Roman" w:hAnsi="Times New Roman" w:cs="Times New Roman"/>
                <w:szCs w:val="22"/>
              </w:rPr>
            </w:pPr>
            <w:r w:rsidRPr="00741905">
              <w:rPr>
                <w:rFonts w:ascii="Times New Roman" w:hAnsi="Times New Roman" w:cs="Times New Roman"/>
                <w:szCs w:val="22"/>
              </w:rPr>
              <w:t>V</w:t>
            </w:r>
            <w:r w:rsidR="001640D6">
              <w:rPr>
                <w:rFonts w:ascii="Times New Roman" w:hAnsi="Times New Roman" w:cs="Times New Roman"/>
                <w:szCs w:val="22"/>
              </w:rPr>
              <w:t xml:space="preserve"> Praze </w:t>
            </w:r>
            <w:r w:rsidR="00604CB9" w:rsidRPr="00741905">
              <w:rPr>
                <w:rFonts w:ascii="Times New Roman" w:hAnsi="Times New Roman" w:cs="Times New Roman"/>
                <w:szCs w:val="22"/>
              </w:rPr>
              <w:t>dne:</w:t>
            </w:r>
          </w:p>
        </w:tc>
      </w:tr>
      <w:tr w:rsidR="00386B16" w:rsidRPr="00246185" w14:paraId="1E4A25AE" w14:textId="77777777">
        <w:trPr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15A17C3F" w14:textId="77777777" w:rsidR="00905D4F" w:rsidRPr="00246185" w:rsidRDefault="00905D4F" w:rsidP="001640D6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  <w:r w:rsidRPr="00246185">
              <w:rPr>
                <w:rFonts w:ascii="Times New Roman" w:hAnsi="Times New Roman" w:cs="Times New Roman"/>
                <w:szCs w:val="22"/>
              </w:rPr>
              <w:t>Za</w:t>
            </w:r>
            <w:r w:rsidR="00D3723F">
              <w:rPr>
                <w:rFonts w:ascii="Times New Roman" w:hAnsi="Times New Roman" w:cs="Times New Roman"/>
                <w:szCs w:val="22"/>
              </w:rPr>
              <w:t xml:space="preserve"> zhotovitele</w:t>
            </w:r>
            <w:r w:rsidR="00D3723F" w:rsidRPr="00246185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6F2841BE" w14:textId="77777777" w:rsidR="00905D4F" w:rsidRPr="00246185" w:rsidRDefault="00905D4F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</w:tcPr>
          <w:p w14:paraId="766F1373" w14:textId="77777777" w:rsidR="00905D4F" w:rsidRPr="00246185" w:rsidRDefault="00905D4F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  <w:r w:rsidRPr="00246185">
              <w:rPr>
                <w:rFonts w:ascii="Times New Roman" w:hAnsi="Times New Roman" w:cs="Times New Roman"/>
                <w:szCs w:val="22"/>
              </w:rPr>
              <w:t xml:space="preserve">Za </w:t>
            </w:r>
            <w:r w:rsidR="00D3723F">
              <w:rPr>
                <w:rFonts w:ascii="Times New Roman" w:hAnsi="Times New Roman" w:cs="Times New Roman"/>
                <w:szCs w:val="22"/>
              </w:rPr>
              <w:t>objednatele:</w:t>
            </w:r>
          </w:p>
        </w:tc>
      </w:tr>
      <w:tr w:rsidR="001640D6" w:rsidRPr="00246185" w14:paraId="2534AB3A" w14:textId="77777777">
        <w:trPr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5FBABFCB" w14:textId="77777777" w:rsidR="001640D6" w:rsidRDefault="001640D6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  <w:p w14:paraId="56D6B3B1" w14:textId="69B4FF80" w:rsidR="00C72D4F" w:rsidRPr="00246185" w:rsidRDefault="00C72D4F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05B8741B" w14:textId="77777777" w:rsidR="001640D6" w:rsidRPr="00246185" w:rsidRDefault="001640D6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</w:tcPr>
          <w:p w14:paraId="104AEB61" w14:textId="77777777" w:rsidR="001640D6" w:rsidRPr="00246185" w:rsidRDefault="001640D6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40D6" w:rsidRPr="00246185" w14:paraId="015C357D" w14:textId="77777777">
        <w:trPr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70999261" w14:textId="77777777" w:rsidR="001640D6" w:rsidRPr="00246185" w:rsidRDefault="001640D6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4E9189ED" w14:textId="77777777" w:rsidR="001640D6" w:rsidRPr="00246185" w:rsidRDefault="001640D6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</w:tcPr>
          <w:p w14:paraId="40651826" w14:textId="77777777" w:rsidR="001640D6" w:rsidRPr="00246185" w:rsidRDefault="001640D6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6B16" w:rsidRPr="00A361A0" w14:paraId="352FA4CA" w14:textId="77777777">
        <w:trPr>
          <w:jc w:val="center"/>
        </w:trPr>
        <w:tc>
          <w:tcPr>
            <w:tcW w:w="2501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1F7DD087" w14:textId="179C7D7B" w:rsidR="008804E7" w:rsidRDefault="006320ED" w:rsidP="008804E7">
            <w:pPr>
              <w:pStyle w:val="Zklad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</w:t>
            </w:r>
            <w:r w:rsidR="00515F54" w:rsidRPr="00515F54">
              <w:rPr>
                <w:rFonts w:ascii="Times New Roman" w:hAnsi="Times New Roman" w:cs="Times New Roman"/>
                <w:szCs w:val="22"/>
              </w:rPr>
              <w:t>J&amp;M Svoboda s.r.o.</w:t>
            </w:r>
          </w:p>
          <w:p w14:paraId="497C9B0E" w14:textId="3DB1EE28" w:rsidR="00905D4F" w:rsidRPr="00A361A0" w:rsidRDefault="00463B91" w:rsidP="008804E7">
            <w:pPr>
              <w:pStyle w:val="Zklad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</w:t>
            </w:r>
            <w:r w:rsidR="006C6150">
              <w:rPr>
                <w:rFonts w:ascii="Times New Roman" w:hAnsi="Times New Roman" w:cs="Times New Roman"/>
                <w:szCs w:val="22"/>
              </w:rPr>
              <w:t>jednatel</w:t>
            </w:r>
          </w:p>
        </w:tc>
        <w:tc>
          <w:tcPr>
            <w:tcW w:w="153" w:type="pct"/>
            <w:tcMar>
              <w:top w:w="20" w:type="dxa"/>
              <w:bottom w:w="20" w:type="dxa"/>
            </w:tcMar>
            <w:vAlign w:val="center"/>
          </w:tcPr>
          <w:p w14:paraId="4C554D17" w14:textId="77777777" w:rsidR="00905D4F" w:rsidRPr="00246185" w:rsidRDefault="00905D4F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7F7B4AF6" w14:textId="77777777" w:rsidR="00604CB9" w:rsidRDefault="006320ED" w:rsidP="00D3723F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Prof. MgA Jan Burian</w:t>
            </w:r>
          </w:p>
          <w:p w14:paraId="37F7B6E1" w14:textId="1CFF803D" w:rsidR="006320ED" w:rsidRPr="00A361A0" w:rsidRDefault="005D50EC" w:rsidP="00D3723F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generální </w:t>
            </w:r>
            <w:r w:rsidR="006320ED">
              <w:rPr>
                <w:rFonts w:ascii="Times New Roman" w:hAnsi="Times New Roman" w:cs="Times New Roman"/>
                <w:szCs w:val="22"/>
              </w:rPr>
              <w:t>ředitel ND</w:t>
            </w:r>
          </w:p>
        </w:tc>
      </w:tr>
    </w:tbl>
    <w:p w14:paraId="6EAEC61D" w14:textId="432E3289" w:rsidR="00630EDC" w:rsidRDefault="00592500" w:rsidP="006222FB">
      <w:pPr>
        <w:pStyle w:val="Zkladntextodsazen"/>
        <w:ind w:left="0" w:firstLine="0"/>
      </w:pPr>
      <w:r w:rsidRPr="00592500">
        <w:lastRenderedPageBreak/>
        <w:drawing>
          <wp:inline distT="0" distB="0" distL="0" distR="0" wp14:anchorId="36C12076" wp14:editId="2F199A7F">
            <wp:extent cx="5759450" cy="7286625"/>
            <wp:effectExtent l="0" t="0" r="0" b="9525"/>
            <wp:docPr id="6747181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0EDC" w:rsidSect="00121700">
      <w:footerReference w:type="even" r:id="rId9"/>
      <w:footerReference w:type="default" r:id="rId10"/>
      <w:headerReference w:type="first" r:id="rId11"/>
      <w:pgSz w:w="11906" w:h="16838"/>
      <w:pgMar w:top="1135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516D" w14:textId="77777777" w:rsidR="001D2EB8" w:rsidRDefault="001D2EB8">
      <w:r>
        <w:separator/>
      </w:r>
    </w:p>
  </w:endnote>
  <w:endnote w:type="continuationSeparator" w:id="0">
    <w:p w14:paraId="4AB5E6F3" w14:textId="77777777" w:rsidR="001D2EB8" w:rsidRDefault="001D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Gothic,Bold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351F" w14:textId="77777777" w:rsidR="00DA2EBE" w:rsidRDefault="00DA2E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99A581" w14:textId="77777777" w:rsidR="00DA2EBE" w:rsidRDefault="00DA2EB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BC1A" w14:textId="259AB82F" w:rsidR="00DA2EBE" w:rsidRPr="00AD6618" w:rsidRDefault="00DA2EBE" w:rsidP="0045081F">
    <w:pPr>
      <w:pStyle w:val="Zpat"/>
      <w:pBdr>
        <w:top w:val="single" w:sz="4" w:space="1" w:color="808080"/>
      </w:pBdr>
      <w:ind w:right="360"/>
      <w:jc w:val="right"/>
      <w:rPr>
        <w:sz w:val="20"/>
        <w:szCs w:val="20"/>
        <w:vertAlign w:val="baseline"/>
      </w:rPr>
    </w:pPr>
    <w:r w:rsidRPr="008A2DA1">
      <w:rPr>
        <w:rFonts w:ascii="Arial" w:hAnsi="Arial" w:cs="Arial"/>
        <w:sz w:val="20"/>
        <w:szCs w:val="20"/>
      </w:rPr>
      <w:t xml:space="preserve"> </w:t>
    </w:r>
    <w:r w:rsidRPr="00905D4F">
      <w:rPr>
        <w:rFonts w:ascii="Arial" w:hAnsi="Arial" w:cs="Arial"/>
        <w:sz w:val="20"/>
        <w:szCs w:val="20"/>
        <w:vertAlign w:val="baseline"/>
      </w:rPr>
      <w:t xml:space="preserve"> </w:t>
    </w:r>
    <w:r w:rsidRPr="00AD6618">
      <w:rPr>
        <w:sz w:val="20"/>
        <w:szCs w:val="20"/>
        <w:vertAlign w:val="baseline"/>
      </w:rPr>
      <w:t xml:space="preserve">Strana </w:t>
    </w:r>
    <w:r w:rsidRPr="00AD6618">
      <w:rPr>
        <w:sz w:val="20"/>
        <w:szCs w:val="20"/>
        <w:vertAlign w:val="baseline"/>
      </w:rPr>
      <w:fldChar w:fldCharType="begin"/>
    </w:r>
    <w:r w:rsidRPr="00AD6618">
      <w:rPr>
        <w:sz w:val="20"/>
        <w:szCs w:val="20"/>
        <w:vertAlign w:val="baseline"/>
      </w:rPr>
      <w:instrText xml:space="preserve"> PAGE </w:instrText>
    </w:r>
    <w:r w:rsidRPr="00AD6618">
      <w:rPr>
        <w:sz w:val="20"/>
        <w:szCs w:val="20"/>
        <w:vertAlign w:val="baseline"/>
      </w:rPr>
      <w:fldChar w:fldCharType="separate"/>
    </w:r>
    <w:r w:rsidR="005C09A2">
      <w:rPr>
        <w:noProof/>
        <w:sz w:val="20"/>
        <w:szCs w:val="20"/>
        <w:vertAlign w:val="baseline"/>
      </w:rPr>
      <w:t>3</w:t>
    </w:r>
    <w:r w:rsidRPr="00AD6618">
      <w:rPr>
        <w:sz w:val="20"/>
        <w:szCs w:val="20"/>
        <w:vertAlign w:val="baseline"/>
      </w:rPr>
      <w:fldChar w:fldCharType="end"/>
    </w:r>
    <w:r w:rsidRPr="00AD6618">
      <w:rPr>
        <w:sz w:val="20"/>
        <w:szCs w:val="20"/>
        <w:vertAlign w:val="baseline"/>
      </w:rPr>
      <w:t xml:space="preserve"> (celkem </w:t>
    </w:r>
    <w:r w:rsidRPr="00AD6618">
      <w:rPr>
        <w:sz w:val="20"/>
        <w:szCs w:val="20"/>
        <w:vertAlign w:val="baseline"/>
      </w:rPr>
      <w:fldChar w:fldCharType="begin"/>
    </w:r>
    <w:r w:rsidRPr="00AD6618">
      <w:rPr>
        <w:sz w:val="20"/>
        <w:szCs w:val="20"/>
        <w:vertAlign w:val="baseline"/>
      </w:rPr>
      <w:instrText xml:space="preserve"> NUMPAGES </w:instrText>
    </w:r>
    <w:r w:rsidRPr="00AD6618">
      <w:rPr>
        <w:sz w:val="20"/>
        <w:szCs w:val="20"/>
        <w:vertAlign w:val="baseline"/>
      </w:rPr>
      <w:fldChar w:fldCharType="separate"/>
    </w:r>
    <w:r w:rsidR="005C09A2">
      <w:rPr>
        <w:noProof/>
        <w:sz w:val="20"/>
        <w:szCs w:val="20"/>
        <w:vertAlign w:val="baseline"/>
      </w:rPr>
      <w:t>3</w:t>
    </w:r>
    <w:r w:rsidRPr="00AD6618">
      <w:rPr>
        <w:sz w:val="20"/>
        <w:szCs w:val="20"/>
        <w:vertAlign w:val="baseline"/>
      </w:rPr>
      <w:fldChar w:fldCharType="end"/>
    </w:r>
    <w:r w:rsidRPr="00AD6618">
      <w:rPr>
        <w:sz w:val="20"/>
        <w:szCs w:val="20"/>
        <w:vertAlign w:val="baselin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2E87" w14:textId="77777777" w:rsidR="001D2EB8" w:rsidRDefault="001D2EB8">
      <w:r>
        <w:separator/>
      </w:r>
    </w:p>
  </w:footnote>
  <w:footnote w:type="continuationSeparator" w:id="0">
    <w:p w14:paraId="381C4150" w14:textId="77777777" w:rsidR="001D2EB8" w:rsidRDefault="001D2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F1EF" w14:textId="77777777" w:rsidR="00DA2EBE" w:rsidRPr="001640D6" w:rsidRDefault="00DA2EBE" w:rsidP="005D53C1">
    <w:pPr>
      <w:pStyle w:val="Zhlav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D61"/>
    <w:multiLevelType w:val="hybridMultilevel"/>
    <w:tmpl w:val="606A2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147F"/>
    <w:multiLevelType w:val="hybridMultilevel"/>
    <w:tmpl w:val="BB287A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30BEB0">
      <w:start w:val="1"/>
      <w:numFmt w:val="bullet"/>
      <w:lvlText w:val="–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6391"/>
    <w:multiLevelType w:val="hybridMultilevel"/>
    <w:tmpl w:val="1102EAF0"/>
    <w:lvl w:ilvl="0" w:tplc="3FF06F96">
      <w:start w:val="1"/>
      <w:numFmt w:val="bullet"/>
      <w:lvlText w:val=""/>
      <w:lvlJc w:val="left"/>
      <w:pPr>
        <w:tabs>
          <w:tab w:val="num" w:pos="227"/>
        </w:tabs>
        <w:ind w:left="284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6CAA56A0">
      <w:start w:val="1"/>
      <w:numFmt w:val="bullet"/>
      <w:lvlText w:val="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spacing w:val="0"/>
        <w:w w:val="100"/>
        <w:kern w:val="0"/>
        <w:position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5595"/>
    <w:multiLevelType w:val="hybridMultilevel"/>
    <w:tmpl w:val="8B06CD64"/>
    <w:lvl w:ilvl="0" w:tplc="B2CAA5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1C6CC7"/>
    <w:multiLevelType w:val="hybridMultilevel"/>
    <w:tmpl w:val="F4109EC6"/>
    <w:lvl w:ilvl="0" w:tplc="F9F26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AE6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2C87FD6">
      <w:start w:val="1"/>
      <w:numFmt w:val="bullet"/>
      <w:lvlText w:val=""/>
      <w:lvlJc w:val="left"/>
      <w:pPr>
        <w:tabs>
          <w:tab w:val="num" w:pos="1980"/>
        </w:tabs>
        <w:ind w:left="2037" w:hanging="57"/>
      </w:pPr>
      <w:rPr>
        <w:rFonts w:ascii="Wingdings" w:hAnsi="Wingdings" w:hint="default"/>
        <w:color w:val="auto"/>
      </w:rPr>
    </w:lvl>
    <w:lvl w:ilvl="3" w:tplc="B21E9DA8">
      <w:start w:val="9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969DA"/>
    <w:multiLevelType w:val="hybridMultilevel"/>
    <w:tmpl w:val="26A62374"/>
    <w:lvl w:ilvl="0" w:tplc="9D2E73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7E7DA9"/>
    <w:multiLevelType w:val="hybridMultilevel"/>
    <w:tmpl w:val="234679DA"/>
    <w:lvl w:ilvl="0" w:tplc="C8225A0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6B0383"/>
    <w:multiLevelType w:val="hybridMultilevel"/>
    <w:tmpl w:val="B91AD0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C579C7"/>
    <w:multiLevelType w:val="hybridMultilevel"/>
    <w:tmpl w:val="90B2A3FC"/>
    <w:lvl w:ilvl="0" w:tplc="A33A6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AB3661"/>
    <w:multiLevelType w:val="hybridMultilevel"/>
    <w:tmpl w:val="8612FE26"/>
    <w:lvl w:ilvl="0" w:tplc="E9BE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B47616"/>
    <w:multiLevelType w:val="hybridMultilevel"/>
    <w:tmpl w:val="00E0009C"/>
    <w:lvl w:ilvl="0" w:tplc="B8AAD5CA">
      <w:start w:val="1"/>
      <w:numFmt w:val="bullet"/>
      <w:lvlText w:val="–"/>
      <w:lvlJc w:val="left"/>
      <w:pPr>
        <w:tabs>
          <w:tab w:val="num" w:pos="417"/>
        </w:tabs>
        <w:ind w:left="417" w:hanging="360"/>
      </w:pPr>
      <w:rPr>
        <w:rFonts w:ascii="Vrinda" w:hAnsi="Vrinda" w:hint="default"/>
        <w:spacing w:val="0"/>
        <w:w w:val="100"/>
        <w:kern w:val="0"/>
        <w:position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97EB9"/>
    <w:multiLevelType w:val="hybridMultilevel"/>
    <w:tmpl w:val="FCB09A54"/>
    <w:lvl w:ilvl="0" w:tplc="AA24B15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D6A97"/>
    <w:multiLevelType w:val="hybridMultilevel"/>
    <w:tmpl w:val="C6367D18"/>
    <w:lvl w:ilvl="0" w:tplc="17AA528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8737E"/>
    <w:multiLevelType w:val="multilevel"/>
    <w:tmpl w:val="234679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3F67B4"/>
    <w:multiLevelType w:val="hybridMultilevel"/>
    <w:tmpl w:val="511E5B76"/>
    <w:lvl w:ilvl="0" w:tplc="359AC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E33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2900BC"/>
    <w:multiLevelType w:val="multilevel"/>
    <w:tmpl w:val="133EA2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60"/>
        </w:tabs>
        <w:ind w:left="960" w:hanging="3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01A4AD7"/>
    <w:multiLevelType w:val="multilevel"/>
    <w:tmpl w:val="C094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0D68D0"/>
    <w:multiLevelType w:val="hybridMultilevel"/>
    <w:tmpl w:val="9508E04A"/>
    <w:lvl w:ilvl="0" w:tplc="3448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F204BB"/>
    <w:multiLevelType w:val="hybridMultilevel"/>
    <w:tmpl w:val="CBD08CA8"/>
    <w:lvl w:ilvl="0" w:tplc="E5941750">
      <w:start w:val="2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9" w15:restartNumberingAfterBreak="0">
    <w:nsid w:val="262D3995"/>
    <w:multiLevelType w:val="hybridMultilevel"/>
    <w:tmpl w:val="8F8EBD22"/>
    <w:lvl w:ilvl="0" w:tplc="D16EF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9039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AC5694"/>
    <w:multiLevelType w:val="hybridMultilevel"/>
    <w:tmpl w:val="1FE2AC86"/>
    <w:lvl w:ilvl="0" w:tplc="E9BC8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512E12"/>
    <w:multiLevelType w:val="hybridMultilevel"/>
    <w:tmpl w:val="2582436A"/>
    <w:lvl w:ilvl="0" w:tplc="C0984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87F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C5354F"/>
    <w:multiLevelType w:val="hybridMultilevel"/>
    <w:tmpl w:val="5B6CA4CC"/>
    <w:lvl w:ilvl="0" w:tplc="49AC9BBE">
      <w:numFmt w:val="bullet"/>
      <w:lvlText w:val="-"/>
      <w:lvlJc w:val="left"/>
      <w:pPr>
        <w:ind w:left="249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3" w15:restartNumberingAfterBreak="0">
    <w:nsid w:val="32AD44A6"/>
    <w:multiLevelType w:val="hybridMultilevel"/>
    <w:tmpl w:val="5BA2F246"/>
    <w:lvl w:ilvl="0" w:tplc="4BEE5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A0A31"/>
    <w:multiLevelType w:val="hybridMultilevel"/>
    <w:tmpl w:val="6E74CC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4172349"/>
    <w:multiLevelType w:val="hybridMultilevel"/>
    <w:tmpl w:val="1E668BA0"/>
    <w:lvl w:ilvl="0" w:tplc="EAC8979E">
      <w:start w:val="320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6" w15:restartNumberingAfterBreak="0">
    <w:nsid w:val="351A7435"/>
    <w:multiLevelType w:val="hybridMultilevel"/>
    <w:tmpl w:val="DFAC89E0"/>
    <w:lvl w:ilvl="0" w:tplc="5BC61F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9C6D46"/>
    <w:multiLevelType w:val="hybridMultilevel"/>
    <w:tmpl w:val="24F29958"/>
    <w:lvl w:ilvl="0" w:tplc="A3F45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92306E"/>
    <w:multiLevelType w:val="hybridMultilevel"/>
    <w:tmpl w:val="FB7EA160"/>
    <w:lvl w:ilvl="0" w:tplc="C31EF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884684"/>
    <w:multiLevelType w:val="multilevel"/>
    <w:tmpl w:val="A16C52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C9F365C"/>
    <w:multiLevelType w:val="hybridMultilevel"/>
    <w:tmpl w:val="90CEB18A"/>
    <w:lvl w:ilvl="0" w:tplc="73C82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FE3D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0EB0AE5"/>
    <w:multiLevelType w:val="hybridMultilevel"/>
    <w:tmpl w:val="2916B452"/>
    <w:lvl w:ilvl="0" w:tplc="E124E7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F061E4"/>
    <w:multiLevelType w:val="hybridMultilevel"/>
    <w:tmpl w:val="D0F60C30"/>
    <w:lvl w:ilvl="0" w:tplc="6EB46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5A6A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5E4D60"/>
    <w:multiLevelType w:val="hybridMultilevel"/>
    <w:tmpl w:val="EAFA05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A05F7A"/>
    <w:multiLevelType w:val="hybridMultilevel"/>
    <w:tmpl w:val="5880ACDA"/>
    <w:lvl w:ilvl="0" w:tplc="2D28D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816E9B"/>
    <w:multiLevelType w:val="hybridMultilevel"/>
    <w:tmpl w:val="CAFCD1D2"/>
    <w:lvl w:ilvl="0" w:tplc="39F27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796C1A"/>
    <w:multiLevelType w:val="hybridMultilevel"/>
    <w:tmpl w:val="500A17C4"/>
    <w:lvl w:ilvl="0" w:tplc="973EC3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067E41"/>
    <w:multiLevelType w:val="hybridMultilevel"/>
    <w:tmpl w:val="95C4E710"/>
    <w:lvl w:ilvl="0" w:tplc="A0A08AD6">
      <w:start w:val="1"/>
      <w:numFmt w:val="bullet"/>
      <w:lvlText w:val=""/>
      <w:lvlJc w:val="left"/>
      <w:pPr>
        <w:tabs>
          <w:tab w:val="num" w:pos="644"/>
        </w:tabs>
        <w:ind w:left="510" w:hanging="226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3417C2B"/>
    <w:multiLevelType w:val="hybridMultilevel"/>
    <w:tmpl w:val="AE5808DE"/>
    <w:lvl w:ilvl="0" w:tplc="AF168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24E7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BCE80A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EE4F52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FF5163"/>
    <w:multiLevelType w:val="singleLevel"/>
    <w:tmpl w:val="7D20A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684453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A3E2168"/>
    <w:multiLevelType w:val="hybridMultilevel"/>
    <w:tmpl w:val="A866C4D6"/>
    <w:lvl w:ilvl="0" w:tplc="BFA6F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F0803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2478AA"/>
    <w:multiLevelType w:val="hybridMultilevel"/>
    <w:tmpl w:val="8B84D94E"/>
    <w:lvl w:ilvl="0" w:tplc="39526C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C913B51"/>
    <w:multiLevelType w:val="multilevel"/>
    <w:tmpl w:val="D00C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4766"/>
        </w:tabs>
        <w:ind w:left="4766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6" w15:restartNumberingAfterBreak="0">
    <w:nsid w:val="6C927BEB"/>
    <w:multiLevelType w:val="multilevel"/>
    <w:tmpl w:val="6A5846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color w:val="auto"/>
      </w:rPr>
    </w:lvl>
  </w:abstractNum>
  <w:abstractNum w:abstractNumId="47" w15:restartNumberingAfterBreak="0">
    <w:nsid w:val="725209FA"/>
    <w:multiLevelType w:val="hybridMultilevel"/>
    <w:tmpl w:val="6BFE78E0"/>
    <w:lvl w:ilvl="0" w:tplc="AB66F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2BC5DFC"/>
    <w:multiLevelType w:val="hybridMultilevel"/>
    <w:tmpl w:val="A04ACA32"/>
    <w:lvl w:ilvl="0" w:tplc="4BB025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E8AE6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11165F"/>
    <w:multiLevelType w:val="hybridMultilevel"/>
    <w:tmpl w:val="AFFA937A"/>
    <w:lvl w:ilvl="0" w:tplc="3A6A68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3AB492A"/>
    <w:multiLevelType w:val="hybridMultilevel"/>
    <w:tmpl w:val="C2F0ED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4D85E25"/>
    <w:multiLevelType w:val="multilevel"/>
    <w:tmpl w:val="A16C52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75004E05"/>
    <w:multiLevelType w:val="hybridMultilevel"/>
    <w:tmpl w:val="101C59AA"/>
    <w:lvl w:ilvl="0" w:tplc="2996E2E4">
      <w:start w:val="1"/>
      <w:numFmt w:val="decimal"/>
      <w:lvlText w:val="%1."/>
      <w:lvlJc w:val="left"/>
      <w:pPr>
        <w:tabs>
          <w:tab w:val="num" w:pos="3192"/>
        </w:tabs>
        <w:ind w:left="3192" w:hanging="705"/>
      </w:pPr>
      <w:rPr>
        <w:rFonts w:hint="default"/>
        <w:color w:val="000000"/>
      </w:rPr>
    </w:lvl>
    <w:lvl w:ilvl="1" w:tplc="D884E04A">
      <w:numFmt w:val="none"/>
      <w:lvlText w:val=""/>
      <w:lvlJc w:val="left"/>
      <w:pPr>
        <w:tabs>
          <w:tab w:val="num" w:pos="2487"/>
        </w:tabs>
      </w:pPr>
    </w:lvl>
    <w:lvl w:ilvl="2" w:tplc="2202FB3A">
      <w:numFmt w:val="none"/>
      <w:lvlText w:val=""/>
      <w:lvlJc w:val="left"/>
      <w:pPr>
        <w:tabs>
          <w:tab w:val="num" w:pos="2487"/>
        </w:tabs>
      </w:pPr>
    </w:lvl>
    <w:lvl w:ilvl="3" w:tplc="75B652D2">
      <w:numFmt w:val="none"/>
      <w:lvlText w:val=""/>
      <w:lvlJc w:val="left"/>
      <w:pPr>
        <w:tabs>
          <w:tab w:val="num" w:pos="2487"/>
        </w:tabs>
      </w:pPr>
    </w:lvl>
    <w:lvl w:ilvl="4" w:tplc="A7A6003E">
      <w:numFmt w:val="none"/>
      <w:lvlText w:val=""/>
      <w:lvlJc w:val="left"/>
      <w:pPr>
        <w:tabs>
          <w:tab w:val="num" w:pos="2487"/>
        </w:tabs>
      </w:pPr>
    </w:lvl>
    <w:lvl w:ilvl="5" w:tplc="9600E9EC">
      <w:numFmt w:val="none"/>
      <w:lvlText w:val=""/>
      <w:lvlJc w:val="left"/>
      <w:pPr>
        <w:tabs>
          <w:tab w:val="num" w:pos="2487"/>
        </w:tabs>
      </w:pPr>
    </w:lvl>
    <w:lvl w:ilvl="6" w:tplc="A85EB650">
      <w:numFmt w:val="none"/>
      <w:lvlText w:val=""/>
      <w:lvlJc w:val="left"/>
      <w:pPr>
        <w:tabs>
          <w:tab w:val="num" w:pos="2487"/>
        </w:tabs>
      </w:pPr>
    </w:lvl>
    <w:lvl w:ilvl="7" w:tplc="AF0253DA">
      <w:numFmt w:val="none"/>
      <w:lvlText w:val=""/>
      <w:lvlJc w:val="left"/>
      <w:pPr>
        <w:tabs>
          <w:tab w:val="num" w:pos="2487"/>
        </w:tabs>
      </w:pPr>
    </w:lvl>
    <w:lvl w:ilvl="8" w:tplc="63588E00">
      <w:numFmt w:val="none"/>
      <w:lvlText w:val=""/>
      <w:lvlJc w:val="left"/>
      <w:pPr>
        <w:tabs>
          <w:tab w:val="num" w:pos="2487"/>
        </w:tabs>
      </w:pPr>
    </w:lvl>
  </w:abstractNum>
  <w:abstractNum w:abstractNumId="53" w15:restartNumberingAfterBreak="0">
    <w:nsid w:val="76B72F0D"/>
    <w:multiLevelType w:val="hybridMultilevel"/>
    <w:tmpl w:val="A8CAFF2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A12B93"/>
    <w:multiLevelType w:val="multilevel"/>
    <w:tmpl w:val="20C8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5" w15:restartNumberingAfterBreak="0">
    <w:nsid w:val="79544FF5"/>
    <w:multiLevelType w:val="hybridMultilevel"/>
    <w:tmpl w:val="DA6ACCF0"/>
    <w:lvl w:ilvl="0" w:tplc="D5469E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0643A4"/>
    <w:multiLevelType w:val="multilevel"/>
    <w:tmpl w:val="3CC6F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C9D5972"/>
    <w:multiLevelType w:val="hybridMultilevel"/>
    <w:tmpl w:val="C76ACE3A"/>
    <w:lvl w:ilvl="0" w:tplc="D3282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EDB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F7F035E"/>
    <w:multiLevelType w:val="hybridMultilevel"/>
    <w:tmpl w:val="574A291E"/>
    <w:lvl w:ilvl="0" w:tplc="C3087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1825691">
    <w:abstractNumId w:val="52"/>
  </w:num>
  <w:num w:numId="2" w16cid:durableId="2100708562">
    <w:abstractNumId w:val="20"/>
  </w:num>
  <w:num w:numId="3" w16cid:durableId="1671637099">
    <w:abstractNumId w:val="4"/>
  </w:num>
  <w:num w:numId="4" w16cid:durableId="1324433273">
    <w:abstractNumId w:val="35"/>
  </w:num>
  <w:num w:numId="5" w16cid:durableId="2087418430">
    <w:abstractNumId w:val="43"/>
  </w:num>
  <w:num w:numId="6" w16cid:durableId="1654677271">
    <w:abstractNumId w:val="47"/>
  </w:num>
  <w:num w:numId="7" w16cid:durableId="255332132">
    <w:abstractNumId w:val="17"/>
  </w:num>
  <w:num w:numId="8" w16cid:durableId="906651644">
    <w:abstractNumId w:val="58"/>
  </w:num>
  <w:num w:numId="9" w16cid:durableId="2110350947">
    <w:abstractNumId w:val="39"/>
  </w:num>
  <w:num w:numId="10" w16cid:durableId="2083528902">
    <w:abstractNumId w:val="6"/>
  </w:num>
  <w:num w:numId="11" w16cid:durableId="1283028221">
    <w:abstractNumId w:val="37"/>
  </w:num>
  <w:num w:numId="12" w16cid:durableId="1366557851">
    <w:abstractNumId w:val="15"/>
  </w:num>
  <w:num w:numId="13" w16cid:durableId="260375701">
    <w:abstractNumId w:val="50"/>
  </w:num>
  <w:num w:numId="14" w16cid:durableId="212691116">
    <w:abstractNumId w:val="34"/>
  </w:num>
  <w:num w:numId="15" w16cid:durableId="2004157981">
    <w:abstractNumId w:val="21"/>
  </w:num>
  <w:num w:numId="16" w16cid:durableId="1350984067">
    <w:abstractNumId w:val="19"/>
  </w:num>
  <w:num w:numId="17" w16cid:durableId="333150893">
    <w:abstractNumId w:val="59"/>
  </w:num>
  <w:num w:numId="18" w16cid:durableId="1116408660">
    <w:abstractNumId w:val="33"/>
  </w:num>
  <w:num w:numId="19" w16cid:durableId="969628568">
    <w:abstractNumId w:val="9"/>
  </w:num>
  <w:num w:numId="20" w16cid:durableId="130447008">
    <w:abstractNumId w:val="28"/>
  </w:num>
  <w:num w:numId="21" w16cid:durableId="2058384834">
    <w:abstractNumId w:val="27"/>
  </w:num>
  <w:num w:numId="22" w16cid:durableId="1302076265">
    <w:abstractNumId w:val="14"/>
  </w:num>
  <w:num w:numId="23" w16cid:durableId="1364286704">
    <w:abstractNumId w:val="36"/>
  </w:num>
  <w:num w:numId="24" w16cid:durableId="829904583">
    <w:abstractNumId w:val="3"/>
  </w:num>
  <w:num w:numId="25" w16cid:durableId="706831585">
    <w:abstractNumId w:val="11"/>
  </w:num>
  <w:num w:numId="26" w16cid:durableId="1141384102">
    <w:abstractNumId w:val="55"/>
  </w:num>
  <w:num w:numId="27" w16cid:durableId="662049583">
    <w:abstractNumId w:val="30"/>
  </w:num>
  <w:num w:numId="28" w16cid:durableId="1992634781">
    <w:abstractNumId w:val="26"/>
  </w:num>
  <w:num w:numId="29" w16cid:durableId="2075279304">
    <w:abstractNumId w:val="48"/>
  </w:num>
  <w:num w:numId="30" w16cid:durableId="1580476474">
    <w:abstractNumId w:val="32"/>
  </w:num>
  <w:num w:numId="31" w16cid:durableId="1584410461">
    <w:abstractNumId w:val="29"/>
  </w:num>
  <w:num w:numId="32" w16cid:durableId="1353457088">
    <w:abstractNumId w:val="54"/>
  </w:num>
  <w:num w:numId="33" w16cid:durableId="7461509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37118743">
    <w:abstractNumId w:val="10"/>
  </w:num>
  <w:num w:numId="35" w16cid:durableId="1816793025">
    <w:abstractNumId w:val="51"/>
  </w:num>
  <w:num w:numId="36" w16cid:durableId="803618103">
    <w:abstractNumId w:val="1"/>
  </w:num>
  <w:num w:numId="37" w16cid:durableId="2091807183">
    <w:abstractNumId w:val="12"/>
  </w:num>
  <w:num w:numId="38" w16cid:durableId="734354402">
    <w:abstractNumId w:val="2"/>
  </w:num>
  <w:num w:numId="39" w16cid:durableId="991367828">
    <w:abstractNumId w:val="38"/>
  </w:num>
  <w:num w:numId="40" w16cid:durableId="1986860565">
    <w:abstractNumId w:val="13"/>
  </w:num>
  <w:num w:numId="41" w16cid:durableId="1568146014">
    <w:abstractNumId w:val="5"/>
  </w:num>
  <w:num w:numId="42" w16cid:durableId="1989355387">
    <w:abstractNumId w:val="46"/>
  </w:num>
  <w:num w:numId="43" w16cid:durableId="2089573250">
    <w:abstractNumId w:val="16"/>
  </w:num>
  <w:num w:numId="44" w16cid:durableId="892934562">
    <w:abstractNumId w:val="24"/>
  </w:num>
  <w:num w:numId="45" w16cid:durableId="1504322059">
    <w:abstractNumId w:val="31"/>
  </w:num>
  <w:num w:numId="46" w16cid:durableId="1762678915">
    <w:abstractNumId w:val="7"/>
  </w:num>
  <w:num w:numId="47" w16cid:durableId="202293037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0497082">
    <w:abstractNumId w:val="57"/>
  </w:num>
  <w:num w:numId="49" w16cid:durableId="1514998756">
    <w:abstractNumId w:val="42"/>
  </w:num>
  <w:num w:numId="50" w16cid:durableId="321352423">
    <w:abstractNumId w:val="45"/>
  </w:num>
  <w:num w:numId="51" w16cid:durableId="564723905">
    <w:abstractNumId w:val="22"/>
  </w:num>
  <w:num w:numId="52" w16cid:durableId="1189874496">
    <w:abstractNumId w:val="40"/>
  </w:num>
  <w:num w:numId="53" w16cid:durableId="837383992">
    <w:abstractNumId w:val="0"/>
  </w:num>
  <w:num w:numId="54" w16cid:durableId="1243560612">
    <w:abstractNumId w:val="25"/>
  </w:num>
  <w:num w:numId="55" w16cid:durableId="449671465">
    <w:abstractNumId w:val="56"/>
  </w:num>
  <w:num w:numId="56" w16cid:durableId="945774240">
    <w:abstractNumId w:val="18"/>
  </w:num>
  <w:num w:numId="57" w16cid:durableId="1145274049">
    <w:abstractNumId w:val="8"/>
  </w:num>
  <w:num w:numId="58" w16cid:durableId="798689675">
    <w:abstractNumId w:val="53"/>
  </w:num>
  <w:num w:numId="59" w16cid:durableId="1223634095">
    <w:abstractNumId w:val="23"/>
  </w:num>
  <w:num w:numId="60" w16cid:durableId="393623436">
    <w:abstractNumId w:val="44"/>
  </w:num>
  <w:num w:numId="61" w16cid:durableId="447697175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16"/>
    <w:rsid w:val="00005519"/>
    <w:rsid w:val="000105AF"/>
    <w:rsid w:val="00011BE4"/>
    <w:rsid w:val="00011EA0"/>
    <w:rsid w:val="00013F44"/>
    <w:rsid w:val="000163C9"/>
    <w:rsid w:val="000233D9"/>
    <w:rsid w:val="0002637C"/>
    <w:rsid w:val="000322B6"/>
    <w:rsid w:val="00032F34"/>
    <w:rsid w:val="000368EC"/>
    <w:rsid w:val="0003716E"/>
    <w:rsid w:val="000374A7"/>
    <w:rsid w:val="00037FBB"/>
    <w:rsid w:val="00042776"/>
    <w:rsid w:val="00044BDA"/>
    <w:rsid w:val="00046F7E"/>
    <w:rsid w:val="000506FA"/>
    <w:rsid w:val="000539DD"/>
    <w:rsid w:val="00056B56"/>
    <w:rsid w:val="00056DC5"/>
    <w:rsid w:val="00062657"/>
    <w:rsid w:val="00062A04"/>
    <w:rsid w:val="00064243"/>
    <w:rsid w:val="000662A2"/>
    <w:rsid w:val="0007029D"/>
    <w:rsid w:val="000702FE"/>
    <w:rsid w:val="00071640"/>
    <w:rsid w:val="000771ED"/>
    <w:rsid w:val="0007792B"/>
    <w:rsid w:val="00077F87"/>
    <w:rsid w:val="00081D6D"/>
    <w:rsid w:val="000825F7"/>
    <w:rsid w:val="00082973"/>
    <w:rsid w:val="000831DB"/>
    <w:rsid w:val="0008589C"/>
    <w:rsid w:val="00086912"/>
    <w:rsid w:val="00087082"/>
    <w:rsid w:val="0008712E"/>
    <w:rsid w:val="000900AD"/>
    <w:rsid w:val="00090A70"/>
    <w:rsid w:val="000930EB"/>
    <w:rsid w:val="00094C17"/>
    <w:rsid w:val="000A1BD6"/>
    <w:rsid w:val="000A28D8"/>
    <w:rsid w:val="000A385E"/>
    <w:rsid w:val="000A4304"/>
    <w:rsid w:val="000A5F63"/>
    <w:rsid w:val="000A6EF1"/>
    <w:rsid w:val="000A71C7"/>
    <w:rsid w:val="000B079A"/>
    <w:rsid w:val="000B1548"/>
    <w:rsid w:val="000B46E5"/>
    <w:rsid w:val="000B4C11"/>
    <w:rsid w:val="000B521D"/>
    <w:rsid w:val="000C4497"/>
    <w:rsid w:val="000C6224"/>
    <w:rsid w:val="000C6522"/>
    <w:rsid w:val="000C69D4"/>
    <w:rsid w:val="000C7782"/>
    <w:rsid w:val="000D2775"/>
    <w:rsid w:val="000D297C"/>
    <w:rsid w:val="000D5684"/>
    <w:rsid w:val="000D5B40"/>
    <w:rsid w:val="000D62D5"/>
    <w:rsid w:val="000E3A9C"/>
    <w:rsid w:val="000E65D3"/>
    <w:rsid w:val="000E7BD8"/>
    <w:rsid w:val="000F2809"/>
    <w:rsid w:val="000F737F"/>
    <w:rsid w:val="0010194B"/>
    <w:rsid w:val="00107AF2"/>
    <w:rsid w:val="001106C4"/>
    <w:rsid w:val="00115797"/>
    <w:rsid w:val="00115963"/>
    <w:rsid w:val="001173F2"/>
    <w:rsid w:val="00121700"/>
    <w:rsid w:val="0013102A"/>
    <w:rsid w:val="00132F11"/>
    <w:rsid w:val="00134858"/>
    <w:rsid w:val="0013570D"/>
    <w:rsid w:val="00142D46"/>
    <w:rsid w:val="00142DDF"/>
    <w:rsid w:val="001434EE"/>
    <w:rsid w:val="00146640"/>
    <w:rsid w:val="00147055"/>
    <w:rsid w:val="0014774D"/>
    <w:rsid w:val="00147978"/>
    <w:rsid w:val="00152CAC"/>
    <w:rsid w:val="0015403D"/>
    <w:rsid w:val="00155F27"/>
    <w:rsid w:val="0015701F"/>
    <w:rsid w:val="0015778B"/>
    <w:rsid w:val="0016203B"/>
    <w:rsid w:val="00163E9A"/>
    <w:rsid w:val="001640D6"/>
    <w:rsid w:val="00164CA1"/>
    <w:rsid w:val="00164FAD"/>
    <w:rsid w:val="00171A73"/>
    <w:rsid w:val="00175D3F"/>
    <w:rsid w:val="00182A97"/>
    <w:rsid w:val="001837ED"/>
    <w:rsid w:val="0018521D"/>
    <w:rsid w:val="00187203"/>
    <w:rsid w:val="001906B2"/>
    <w:rsid w:val="00190A12"/>
    <w:rsid w:val="00195168"/>
    <w:rsid w:val="001959F4"/>
    <w:rsid w:val="001A0483"/>
    <w:rsid w:val="001A2053"/>
    <w:rsid w:val="001A292F"/>
    <w:rsid w:val="001A4621"/>
    <w:rsid w:val="001A48BA"/>
    <w:rsid w:val="001B765F"/>
    <w:rsid w:val="001B7697"/>
    <w:rsid w:val="001C1844"/>
    <w:rsid w:val="001C2486"/>
    <w:rsid w:val="001C4681"/>
    <w:rsid w:val="001C4A83"/>
    <w:rsid w:val="001C570A"/>
    <w:rsid w:val="001C72E2"/>
    <w:rsid w:val="001C7784"/>
    <w:rsid w:val="001D0FD6"/>
    <w:rsid w:val="001D15D2"/>
    <w:rsid w:val="001D18F3"/>
    <w:rsid w:val="001D2016"/>
    <w:rsid w:val="001D2EB8"/>
    <w:rsid w:val="001D3A1D"/>
    <w:rsid w:val="001D413F"/>
    <w:rsid w:val="001D4B57"/>
    <w:rsid w:val="001D67AD"/>
    <w:rsid w:val="001D6B29"/>
    <w:rsid w:val="001D6B45"/>
    <w:rsid w:val="001D7071"/>
    <w:rsid w:val="001E0D5F"/>
    <w:rsid w:val="001E4B49"/>
    <w:rsid w:val="001E50EA"/>
    <w:rsid w:val="001F1B83"/>
    <w:rsid w:val="001F2A37"/>
    <w:rsid w:val="001F34DD"/>
    <w:rsid w:val="001F4678"/>
    <w:rsid w:val="001F57AB"/>
    <w:rsid w:val="00202C57"/>
    <w:rsid w:val="0020688C"/>
    <w:rsid w:val="00207AAD"/>
    <w:rsid w:val="0021011E"/>
    <w:rsid w:val="00212466"/>
    <w:rsid w:val="00215D6A"/>
    <w:rsid w:val="002163D1"/>
    <w:rsid w:val="0021737B"/>
    <w:rsid w:val="0022036F"/>
    <w:rsid w:val="00223CEA"/>
    <w:rsid w:val="00224603"/>
    <w:rsid w:val="00224694"/>
    <w:rsid w:val="0022662F"/>
    <w:rsid w:val="002278E8"/>
    <w:rsid w:val="00227A5C"/>
    <w:rsid w:val="00233169"/>
    <w:rsid w:val="002339AF"/>
    <w:rsid w:val="00234611"/>
    <w:rsid w:val="002350CF"/>
    <w:rsid w:val="00235E65"/>
    <w:rsid w:val="00236367"/>
    <w:rsid w:val="00237113"/>
    <w:rsid w:val="00240229"/>
    <w:rsid w:val="0024283D"/>
    <w:rsid w:val="00244E3F"/>
    <w:rsid w:val="00245A4F"/>
    <w:rsid w:val="00246185"/>
    <w:rsid w:val="002462F0"/>
    <w:rsid w:val="00246491"/>
    <w:rsid w:val="0025186C"/>
    <w:rsid w:val="002529F4"/>
    <w:rsid w:val="00252BFF"/>
    <w:rsid w:val="002532DE"/>
    <w:rsid w:val="002579C1"/>
    <w:rsid w:val="00260139"/>
    <w:rsid w:val="002663FA"/>
    <w:rsid w:val="0027123B"/>
    <w:rsid w:val="00276C70"/>
    <w:rsid w:val="00277285"/>
    <w:rsid w:val="00282BC7"/>
    <w:rsid w:val="0028342C"/>
    <w:rsid w:val="0028366B"/>
    <w:rsid w:val="002849E8"/>
    <w:rsid w:val="00285A66"/>
    <w:rsid w:val="00286D23"/>
    <w:rsid w:val="0029178F"/>
    <w:rsid w:val="00295E8E"/>
    <w:rsid w:val="00297B5E"/>
    <w:rsid w:val="002A1AB5"/>
    <w:rsid w:val="002B1044"/>
    <w:rsid w:val="002B15DE"/>
    <w:rsid w:val="002B1D9B"/>
    <w:rsid w:val="002C4BB4"/>
    <w:rsid w:val="002C6883"/>
    <w:rsid w:val="002D18BD"/>
    <w:rsid w:val="002D53EA"/>
    <w:rsid w:val="002D7FA7"/>
    <w:rsid w:val="002E0B0B"/>
    <w:rsid w:val="002E5F7A"/>
    <w:rsid w:val="002E67BF"/>
    <w:rsid w:val="002E7058"/>
    <w:rsid w:val="002E7719"/>
    <w:rsid w:val="002F05AF"/>
    <w:rsid w:val="002F0C18"/>
    <w:rsid w:val="002F24A4"/>
    <w:rsid w:val="002F3C09"/>
    <w:rsid w:val="002F464E"/>
    <w:rsid w:val="002F5550"/>
    <w:rsid w:val="0030011A"/>
    <w:rsid w:val="00302371"/>
    <w:rsid w:val="00302CAC"/>
    <w:rsid w:val="0030360E"/>
    <w:rsid w:val="00303DDF"/>
    <w:rsid w:val="00306858"/>
    <w:rsid w:val="0031037A"/>
    <w:rsid w:val="00310B3E"/>
    <w:rsid w:val="00312140"/>
    <w:rsid w:val="0031234E"/>
    <w:rsid w:val="00312718"/>
    <w:rsid w:val="00312BBC"/>
    <w:rsid w:val="00312D0E"/>
    <w:rsid w:val="00314CE2"/>
    <w:rsid w:val="00314D09"/>
    <w:rsid w:val="003159FA"/>
    <w:rsid w:val="00316BF4"/>
    <w:rsid w:val="00321460"/>
    <w:rsid w:val="00322B3E"/>
    <w:rsid w:val="00322B94"/>
    <w:rsid w:val="0032636F"/>
    <w:rsid w:val="00327718"/>
    <w:rsid w:val="00327A0A"/>
    <w:rsid w:val="003329DB"/>
    <w:rsid w:val="003404E0"/>
    <w:rsid w:val="003424CE"/>
    <w:rsid w:val="003427E6"/>
    <w:rsid w:val="00342A0F"/>
    <w:rsid w:val="00345DB0"/>
    <w:rsid w:val="00350BCA"/>
    <w:rsid w:val="0035170F"/>
    <w:rsid w:val="00352A03"/>
    <w:rsid w:val="00353461"/>
    <w:rsid w:val="00354AC3"/>
    <w:rsid w:val="00360EE1"/>
    <w:rsid w:val="003613ED"/>
    <w:rsid w:val="00361475"/>
    <w:rsid w:val="00361E17"/>
    <w:rsid w:val="0036444C"/>
    <w:rsid w:val="003655B4"/>
    <w:rsid w:val="00367836"/>
    <w:rsid w:val="00367A37"/>
    <w:rsid w:val="003706AF"/>
    <w:rsid w:val="00371936"/>
    <w:rsid w:val="00374B15"/>
    <w:rsid w:val="00375DF1"/>
    <w:rsid w:val="00377138"/>
    <w:rsid w:val="00385324"/>
    <w:rsid w:val="003859A2"/>
    <w:rsid w:val="00386B16"/>
    <w:rsid w:val="00387D36"/>
    <w:rsid w:val="0039374D"/>
    <w:rsid w:val="003951ED"/>
    <w:rsid w:val="003A7CFB"/>
    <w:rsid w:val="003A7DF0"/>
    <w:rsid w:val="003B0676"/>
    <w:rsid w:val="003B176E"/>
    <w:rsid w:val="003B265E"/>
    <w:rsid w:val="003B5154"/>
    <w:rsid w:val="003C0002"/>
    <w:rsid w:val="003C3E11"/>
    <w:rsid w:val="003C5BB2"/>
    <w:rsid w:val="003D52EA"/>
    <w:rsid w:val="003D6D4F"/>
    <w:rsid w:val="003E2AB8"/>
    <w:rsid w:val="003E41BA"/>
    <w:rsid w:val="003F139B"/>
    <w:rsid w:val="00400CA5"/>
    <w:rsid w:val="004061BE"/>
    <w:rsid w:val="00417781"/>
    <w:rsid w:val="004177EE"/>
    <w:rsid w:val="00417CA4"/>
    <w:rsid w:val="00422E37"/>
    <w:rsid w:val="00430A9D"/>
    <w:rsid w:val="00432ED1"/>
    <w:rsid w:val="0043511D"/>
    <w:rsid w:val="00441FF6"/>
    <w:rsid w:val="00443D29"/>
    <w:rsid w:val="004442BE"/>
    <w:rsid w:val="00445E82"/>
    <w:rsid w:val="004469A4"/>
    <w:rsid w:val="0045081F"/>
    <w:rsid w:val="00450A46"/>
    <w:rsid w:val="00451ADD"/>
    <w:rsid w:val="00453273"/>
    <w:rsid w:val="00453721"/>
    <w:rsid w:val="00453A05"/>
    <w:rsid w:val="004569E3"/>
    <w:rsid w:val="004578A8"/>
    <w:rsid w:val="00457A4B"/>
    <w:rsid w:val="00461B6E"/>
    <w:rsid w:val="00462FED"/>
    <w:rsid w:val="00463B91"/>
    <w:rsid w:val="00467668"/>
    <w:rsid w:val="004740E7"/>
    <w:rsid w:val="004810AB"/>
    <w:rsid w:val="00481DA7"/>
    <w:rsid w:val="00483D15"/>
    <w:rsid w:val="0048472B"/>
    <w:rsid w:val="00491461"/>
    <w:rsid w:val="00491B44"/>
    <w:rsid w:val="00491EEE"/>
    <w:rsid w:val="004A2B1C"/>
    <w:rsid w:val="004A60F9"/>
    <w:rsid w:val="004B17F9"/>
    <w:rsid w:val="004B187B"/>
    <w:rsid w:val="004B20A8"/>
    <w:rsid w:val="004B5087"/>
    <w:rsid w:val="004C387F"/>
    <w:rsid w:val="004D0816"/>
    <w:rsid w:val="004D2BE5"/>
    <w:rsid w:val="004D5BB0"/>
    <w:rsid w:val="004E55E1"/>
    <w:rsid w:val="004E7A3E"/>
    <w:rsid w:val="004F2093"/>
    <w:rsid w:val="004F794D"/>
    <w:rsid w:val="005005B8"/>
    <w:rsid w:val="00501240"/>
    <w:rsid w:val="00503D98"/>
    <w:rsid w:val="00503F6A"/>
    <w:rsid w:val="00507F84"/>
    <w:rsid w:val="00510ED7"/>
    <w:rsid w:val="00514220"/>
    <w:rsid w:val="00514659"/>
    <w:rsid w:val="00515F54"/>
    <w:rsid w:val="005239FD"/>
    <w:rsid w:val="00523C82"/>
    <w:rsid w:val="00524AB1"/>
    <w:rsid w:val="0052761C"/>
    <w:rsid w:val="00530E40"/>
    <w:rsid w:val="00530FBC"/>
    <w:rsid w:val="00534DF4"/>
    <w:rsid w:val="0053649C"/>
    <w:rsid w:val="0053715A"/>
    <w:rsid w:val="0054437F"/>
    <w:rsid w:val="00547168"/>
    <w:rsid w:val="00547EE4"/>
    <w:rsid w:val="00553C63"/>
    <w:rsid w:val="00556501"/>
    <w:rsid w:val="00557F0D"/>
    <w:rsid w:val="005621A1"/>
    <w:rsid w:val="005704B9"/>
    <w:rsid w:val="0057194B"/>
    <w:rsid w:val="00576253"/>
    <w:rsid w:val="0057697A"/>
    <w:rsid w:val="005813D0"/>
    <w:rsid w:val="00582198"/>
    <w:rsid w:val="00582897"/>
    <w:rsid w:val="00582B78"/>
    <w:rsid w:val="005857CC"/>
    <w:rsid w:val="00585EDC"/>
    <w:rsid w:val="0058607E"/>
    <w:rsid w:val="005903E0"/>
    <w:rsid w:val="00590A56"/>
    <w:rsid w:val="00592500"/>
    <w:rsid w:val="00592BEA"/>
    <w:rsid w:val="0059605D"/>
    <w:rsid w:val="00596753"/>
    <w:rsid w:val="00596BAF"/>
    <w:rsid w:val="00597AAB"/>
    <w:rsid w:val="00597EE4"/>
    <w:rsid w:val="00597F31"/>
    <w:rsid w:val="005A150F"/>
    <w:rsid w:val="005A29F7"/>
    <w:rsid w:val="005A46BE"/>
    <w:rsid w:val="005A4AD4"/>
    <w:rsid w:val="005A4AE8"/>
    <w:rsid w:val="005A5200"/>
    <w:rsid w:val="005B0FBA"/>
    <w:rsid w:val="005B1A2F"/>
    <w:rsid w:val="005B309A"/>
    <w:rsid w:val="005B32A4"/>
    <w:rsid w:val="005B5FA6"/>
    <w:rsid w:val="005B6815"/>
    <w:rsid w:val="005C0613"/>
    <w:rsid w:val="005C09A2"/>
    <w:rsid w:val="005C110F"/>
    <w:rsid w:val="005C1116"/>
    <w:rsid w:val="005C58F7"/>
    <w:rsid w:val="005C65E4"/>
    <w:rsid w:val="005C7A22"/>
    <w:rsid w:val="005D0584"/>
    <w:rsid w:val="005D1518"/>
    <w:rsid w:val="005D1DC5"/>
    <w:rsid w:val="005D4A78"/>
    <w:rsid w:val="005D50EC"/>
    <w:rsid w:val="005D53C1"/>
    <w:rsid w:val="005D6AD9"/>
    <w:rsid w:val="005D7451"/>
    <w:rsid w:val="005E16B9"/>
    <w:rsid w:val="005E39CB"/>
    <w:rsid w:val="005E57E0"/>
    <w:rsid w:val="005E634D"/>
    <w:rsid w:val="005E7283"/>
    <w:rsid w:val="005F05B3"/>
    <w:rsid w:val="005F0CFC"/>
    <w:rsid w:val="00601262"/>
    <w:rsid w:val="00602031"/>
    <w:rsid w:val="00604CB9"/>
    <w:rsid w:val="00605D65"/>
    <w:rsid w:val="006129D3"/>
    <w:rsid w:val="00613794"/>
    <w:rsid w:val="00616611"/>
    <w:rsid w:val="006168B8"/>
    <w:rsid w:val="006206F1"/>
    <w:rsid w:val="00621C70"/>
    <w:rsid w:val="006222FB"/>
    <w:rsid w:val="006227F0"/>
    <w:rsid w:val="00624E37"/>
    <w:rsid w:val="00630269"/>
    <w:rsid w:val="00630EDC"/>
    <w:rsid w:val="00631C27"/>
    <w:rsid w:val="006320ED"/>
    <w:rsid w:val="00632D26"/>
    <w:rsid w:val="0063463C"/>
    <w:rsid w:val="00635007"/>
    <w:rsid w:val="00636A76"/>
    <w:rsid w:val="00637DF3"/>
    <w:rsid w:val="00642AED"/>
    <w:rsid w:val="00646007"/>
    <w:rsid w:val="00647750"/>
    <w:rsid w:val="0065196D"/>
    <w:rsid w:val="00652AFC"/>
    <w:rsid w:val="00664CE3"/>
    <w:rsid w:val="00666407"/>
    <w:rsid w:val="006728D1"/>
    <w:rsid w:val="0067353E"/>
    <w:rsid w:val="00674BF7"/>
    <w:rsid w:val="006815A6"/>
    <w:rsid w:val="00682FF9"/>
    <w:rsid w:val="00683572"/>
    <w:rsid w:val="00685FD8"/>
    <w:rsid w:val="006A79E8"/>
    <w:rsid w:val="006B1320"/>
    <w:rsid w:val="006B361F"/>
    <w:rsid w:val="006B3C1A"/>
    <w:rsid w:val="006B599C"/>
    <w:rsid w:val="006B660C"/>
    <w:rsid w:val="006B75D2"/>
    <w:rsid w:val="006C3591"/>
    <w:rsid w:val="006C3EE2"/>
    <w:rsid w:val="006C4DD8"/>
    <w:rsid w:val="006C6150"/>
    <w:rsid w:val="006C6E94"/>
    <w:rsid w:val="006D13CE"/>
    <w:rsid w:val="006D3101"/>
    <w:rsid w:val="006D3D0F"/>
    <w:rsid w:val="006D564F"/>
    <w:rsid w:val="006D75FC"/>
    <w:rsid w:val="006D798E"/>
    <w:rsid w:val="006D7D34"/>
    <w:rsid w:val="006D7D62"/>
    <w:rsid w:val="006E1FCF"/>
    <w:rsid w:val="006E4688"/>
    <w:rsid w:val="006E53CE"/>
    <w:rsid w:val="006E575E"/>
    <w:rsid w:val="006E6217"/>
    <w:rsid w:val="006E7E8C"/>
    <w:rsid w:val="006F55E1"/>
    <w:rsid w:val="006F5789"/>
    <w:rsid w:val="006F6CFE"/>
    <w:rsid w:val="00700157"/>
    <w:rsid w:val="00702581"/>
    <w:rsid w:val="00703F31"/>
    <w:rsid w:val="00706098"/>
    <w:rsid w:val="00707C16"/>
    <w:rsid w:val="007123ED"/>
    <w:rsid w:val="0071275E"/>
    <w:rsid w:val="00713724"/>
    <w:rsid w:val="0071390D"/>
    <w:rsid w:val="007148DB"/>
    <w:rsid w:val="00715AC8"/>
    <w:rsid w:val="007202A3"/>
    <w:rsid w:val="00720ED8"/>
    <w:rsid w:val="007210F6"/>
    <w:rsid w:val="0072174D"/>
    <w:rsid w:val="00721B60"/>
    <w:rsid w:val="00722804"/>
    <w:rsid w:val="00722FF2"/>
    <w:rsid w:val="00724561"/>
    <w:rsid w:val="0072565E"/>
    <w:rsid w:val="00725740"/>
    <w:rsid w:val="00726EEF"/>
    <w:rsid w:val="00731E2F"/>
    <w:rsid w:val="00733D39"/>
    <w:rsid w:val="007402C4"/>
    <w:rsid w:val="00741905"/>
    <w:rsid w:val="00744F05"/>
    <w:rsid w:val="00745E4E"/>
    <w:rsid w:val="007467D2"/>
    <w:rsid w:val="00755FDD"/>
    <w:rsid w:val="00757A7C"/>
    <w:rsid w:val="00757E69"/>
    <w:rsid w:val="00761CE4"/>
    <w:rsid w:val="00763BA1"/>
    <w:rsid w:val="0076656E"/>
    <w:rsid w:val="00771548"/>
    <w:rsid w:val="00772D78"/>
    <w:rsid w:val="00773537"/>
    <w:rsid w:val="00773C3B"/>
    <w:rsid w:val="007743DB"/>
    <w:rsid w:val="00774491"/>
    <w:rsid w:val="00782C25"/>
    <w:rsid w:val="0079045E"/>
    <w:rsid w:val="00790F4C"/>
    <w:rsid w:val="00794C01"/>
    <w:rsid w:val="007A0A54"/>
    <w:rsid w:val="007A0BB0"/>
    <w:rsid w:val="007A137D"/>
    <w:rsid w:val="007A31DC"/>
    <w:rsid w:val="007B0D57"/>
    <w:rsid w:val="007B3F2D"/>
    <w:rsid w:val="007B4668"/>
    <w:rsid w:val="007C1212"/>
    <w:rsid w:val="007D1F08"/>
    <w:rsid w:val="007D2699"/>
    <w:rsid w:val="007D2F2D"/>
    <w:rsid w:val="007D3704"/>
    <w:rsid w:val="007D3F68"/>
    <w:rsid w:val="007D7FC9"/>
    <w:rsid w:val="007E055E"/>
    <w:rsid w:val="007E11A0"/>
    <w:rsid w:val="007E5701"/>
    <w:rsid w:val="007E5B00"/>
    <w:rsid w:val="007E6CB9"/>
    <w:rsid w:val="007F0E6D"/>
    <w:rsid w:val="007F6FE5"/>
    <w:rsid w:val="008003C6"/>
    <w:rsid w:val="00802988"/>
    <w:rsid w:val="00802EE7"/>
    <w:rsid w:val="0080726E"/>
    <w:rsid w:val="00810509"/>
    <w:rsid w:val="00812DCF"/>
    <w:rsid w:val="008142C0"/>
    <w:rsid w:val="008157C5"/>
    <w:rsid w:val="00815C3C"/>
    <w:rsid w:val="00816323"/>
    <w:rsid w:val="00816EFD"/>
    <w:rsid w:val="008177A2"/>
    <w:rsid w:val="0082116C"/>
    <w:rsid w:val="00823071"/>
    <w:rsid w:val="00825272"/>
    <w:rsid w:val="00826CD0"/>
    <w:rsid w:val="00830754"/>
    <w:rsid w:val="00833485"/>
    <w:rsid w:val="008347BE"/>
    <w:rsid w:val="00835560"/>
    <w:rsid w:val="00835E56"/>
    <w:rsid w:val="00840B72"/>
    <w:rsid w:val="00841329"/>
    <w:rsid w:val="0084221C"/>
    <w:rsid w:val="00842F12"/>
    <w:rsid w:val="00844C8B"/>
    <w:rsid w:val="008452C2"/>
    <w:rsid w:val="008453C4"/>
    <w:rsid w:val="00846BF9"/>
    <w:rsid w:val="008534BE"/>
    <w:rsid w:val="008538F4"/>
    <w:rsid w:val="00854BCF"/>
    <w:rsid w:val="00862C9C"/>
    <w:rsid w:val="00863F1D"/>
    <w:rsid w:val="00864C42"/>
    <w:rsid w:val="00876775"/>
    <w:rsid w:val="00877B06"/>
    <w:rsid w:val="008804E7"/>
    <w:rsid w:val="008835FC"/>
    <w:rsid w:val="00886A97"/>
    <w:rsid w:val="0089081B"/>
    <w:rsid w:val="00891662"/>
    <w:rsid w:val="00892E5D"/>
    <w:rsid w:val="00893EEE"/>
    <w:rsid w:val="00894F22"/>
    <w:rsid w:val="0089609D"/>
    <w:rsid w:val="0089757E"/>
    <w:rsid w:val="008A1CFF"/>
    <w:rsid w:val="008A2B32"/>
    <w:rsid w:val="008A2DA1"/>
    <w:rsid w:val="008A6DA1"/>
    <w:rsid w:val="008B11EC"/>
    <w:rsid w:val="008B2141"/>
    <w:rsid w:val="008B51F6"/>
    <w:rsid w:val="008B65B8"/>
    <w:rsid w:val="008B7A58"/>
    <w:rsid w:val="008C0615"/>
    <w:rsid w:val="008C1DE7"/>
    <w:rsid w:val="008C4AB7"/>
    <w:rsid w:val="008C5B1F"/>
    <w:rsid w:val="008D0159"/>
    <w:rsid w:val="008D3D16"/>
    <w:rsid w:val="008D53FC"/>
    <w:rsid w:val="008D6F63"/>
    <w:rsid w:val="008D7EA3"/>
    <w:rsid w:val="008E03C4"/>
    <w:rsid w:val="008E07E1"/>
    <w:rsid w:val="008F003E"/>
    <w:rsid w:val="008F14B0"/>
    <w:rsid w:val="008F17ED"/>
    <w:rsid w:val="008F2A09"/>
    <w:rsid w:val="008F2FA6"/>
    <w:rsid w:val="008F59B9"/>
    <w:rsid w:val="008F611D"/>
    <w:rsid w:val="00902A48"/>
    <w:rsid w:val="00903AEF"/>
    <w:rsid w:val="00904E08"/>
    <w:rsid w:val="00905D4F"/>
    <w:rsid w:val="00917AB4"/>
    <w:rsid w:val="00930703"/>
    <w:rsid w:val="009320CA"/>
    <w:rsid w:val="0093313A"/>
    <w:rsid w:val="00936C0B"/>
    <w:rsid w:val="00940210"/>
    <w:rsid w:val="00942017"/>
    <w:rsid w:val="00943CD0"/>
    <w:rsid w:val="00951BF5"/>
    <w:rsid w:val="009541ED"/>
    <w:rsid w:val="00954C2C"/>
    <w:rsid w:val="00955007"/>
    <w:rsid w:val="00962E50"/>
    <w:rsid w:val="0096652B"/>
    <w:rsid w:val="00971E61"/>
    <w:rsid w:val="00973751"/>
    <w:rsid w:val="0097707E"/>
    <w:rsid w:val="00983624"/>
    <w:rsid w:val="00985349"/>
    <w:rsid w:val="00985370"/>
    <w:rsid w:val="00987239"/>
    <w:rsid w:val="00991F3D"/>
    <w:rsid w:val="00993332"/>
    <w:rsid w:val="0099531B"/>
    <w:rsid w:val="00995ECE"/>
    <w:rsid w:val="009A185A"/>
    <w:rsid w:val="009B01CB"/>
    <w:rsid w:val="009B44CD"/>
    <w:rsid w:val="009B57EE"/>
    <w:rsid w:val="009C031B"/>
    <w:rsid w:val="009C6BFD"/>
    <w:rsid w:val="009C7BEC"/>
    <w:rsid w:val="009D259F"/>
    <w:rsid w:val="009D2FC5"/>
    <w:rsid w:val="009D6BD3"/>
    <w:rsid w:val="009E116E"/>
    <w:rsid w:val="009E186B"/>
    <w:rsid w:val="009E3F1B"/>
    <w:rsid w:val="009E455C"/>
    <w:rsid w:val="009E5341"/>
    <w:rsid w:val="009F102F"/>
    <w:rsid w:val="009F1D34"/>
    <w:rsid w:val="009F2169"/>
    <w:rsid w:val="009F2F76"/>
    <w:rsid w:val="009F56C0"/>
    <w:rsid w:val="00A0336D"/>
    <w:rsid w:val="00A04750"/>
    <w:rsid w:val="00A04AD9"/>
    <w:rsid w:val="00A0780A"/>
    <w:rsid w:val="00A10ADD"/>
    <w:rsid w:val="00A1402B"/>
    <w:rsid w:val="00A16099"/>
    <w:rsid w:val="00A16FC0"/>
    <w:rsid w:val="00A2149A"/>
    <w:rsid w:val="00A22F88"/>
    <w:rsid w:val="00A2325C"/>
    <w:rsid w:val="00A2443D"/>
    <w:rsid w:val="00A247F1"/>
    <w:rsid w:val="00A3021D"/>
    <w:rsid w:val="00A316D9"/>
    <w:rsid w:val="00A350D4"/>
    <w:rsid w:val="00A361A0"/>
    <w:rsid w:val="00A41C40"/>
    <w:rsid w:val="00A43340"/>
    <w:rsid w:val="00A45F5E"/>
    <w:rsid w:val="00A47D77"/>
    <w:rsid w:val="00A527A7"/>
    <w:rsid w:val="00A52929"/>
    <w:rsid w:val="00A53662"/>
    <w:rsid w:val="00A555E4"/>
    <w:rsid w:val="00A56B6A"/>
    <w:rsid w:val="00A619E3"/>
    <w:rsid w:val="00A63659"/>
    <w:rsid w:val="00A6709A"/>
    <w:rsid w:val="00A706D1"/>
    <w:rsid w:val="00A7188C"/>
    <w:rsid w:val="00A72488"/>
    <w:rsid w:val="00A7333A"/>
    <w:rsid w:val="00A77934"/>
    <w:rsid w:val="00A8185B"/>
    <w:rsid w:val="00A83504"/>
    <w:rsid w:val="00A86FE9"/>
    <w:rsid w:val="00A9428B"/>
    <w:rsid w:val="00AA0127"/>
    <w:rsid w:val="00AA070D"/>
    <w:rsid w:val="00AA2C6C"/>
    <w:rsid w:val="00AA6F44"/>
    <w:rsid w:val="00AB04BC"/>
    <w:rsid w:val="00AB16A3"/>
    <w:rsid w:val="00AB1A35"/>
    <w:rsid w:val="00AB1BA7"/>
    <w:rsid w:val="00AB7023"/>
    <w:rsid w:val="00AC2997"/>
    <w:rsid w:val="00AC427D"/>
    <w:rsid w:val="00AC4907"/>
    <w:rsid w:val="00AC676D"/>
    <w:rsid w:val="00AC6D7E"/>
    <w:rsid w:val="00AD0A35"/>
    <w:rsid w:val="00AD3569"/>
    <w:rsid w:val="00AD49DF"/>
    <w:rsid w:val="00AD6618"/>
    <w:rsid w:val="00AD7438"/>
    <w:rsid w:val="00AE0088"/>
    <w:rsid w:val="00AE028A"/>
    <w:rsid w:val="00AE0E75"/>
    <w:rsid w:val="00AE3063"/>
    <w:rsid w:val="00AE7F38"/>
    <w:rsid w:val="00AF0C2E"/>
    <w:rsid w:val="00AF21E0"/>
    <w:rsid w:val="00AF46D7"/>
    <w:rsid w:val="00B0109E"/>
    <w:rsid w:val="00B01F83"/>
    <w:rsid w:val="00B02281"/>
    <w:rsid w:val="00B050BC"/>
    <w:rsid w:val="00B134CB"/>
    <w:rsid w:val="00B13C4D"/>
    <w:rsid w:val="00B14A7B"/>
    <w:rsid w:val="00B15795"/>
    <w:rsid w:val="00B17145"/>
    <w:rsid w:val="00B220B2"/>
    <w:rsid w:val="00B22575"/>
    <w:rsid w:val="00B23456"/>
    <w:rsid w:val="00B268B5"/>
    <w:rsid w:val="00B2769A"/>
    <w:rsid w:val="00B2789F"/>
    <w:rsid w:val="00B27988"/>
    <w:rsid w:val="00B3153A"/>
    <w:rsid w:val="00B35045"/>
    <w:rsid w:val="00B37732"/>
    <w:rsid w:val="00B41D83"/>
    <w:rsid w:val="00B42826"/>
    <w:rsid w:val="00B4430E"/>
    <w:rsid w:val="00B45E1A"/>
    <w:rsid w:val="00B46C09"/>
    <w:rsid w:val="00B472BE"/>
    <w:rsid w:val="00B5283C"/>
    <w:rsid w:val="00B56C39"/>
    <w:rsid w:val="00B56FE4"/>
    <w:rsid w:val="00B605A9"/>
    <w:rsid w:val="00B6127F"/>
    <w:rsid w:val="00B64BFA"/>
    <w:rsid w:val="00B67851"/>
    <w:rsid w:val="00B73C0D"/>
    <w:rsid w:val="00B74B98"/>
    <w:rsid w:val="00B7555E"/>
    <w:rsid w:val="00B75A40"/>
    <w:rsid w:val="00B80E44"/>
    <w:rsid w:val="00B82196"/>
    <w:rsid w:val="00B87821"/>
    <w:rsid w:val="00B910F5"/>
    <w:rsid w:val="00B91FF0"/>
    <w:rsid w:val="00B931CC"/>
    <w:rsid w:val="00B93CEC"/>
    <w:rsid w:val="00B9590D"/>
    <w:rsid w:val="00BA1533"/>
    <w:rsid w:val="00BA1F5F"/>
    <w:rsid w:val="00BA5CA0"/>
    <w:rsid w:val="00BA660A"/>
    <w:rsid w:val="00BB152D"/>
    <w:rsid w:val="00BB21FC"/>
    <w:rsid w:val="00BB5163"/>
    <w:rsid w:val="00BB6A74"/>
    <w:rsid w:val="00BB6B10"/>
    <w:rsid w:val="00BB75E8"/>
    <w:rsid w:val="00BC31D0"/>
    <w:rsid w:val="00BC33A9"/>
    <w:rsid w:val="00BC3AC2"/>
    <w:rsid w:val="00BD0A19"/>
    <w:rsid w:val="00BD177C"/>
    <w:rsid w:val="00BE283E"/>
    <w:rsid w:val="00BE3F2E"/>
    <w:rsid w:val="00BF1681"/>
    <w:rsid w:val="00BF1C3B"/>
    <w:rsid w:val="00BF5C7B"/>
    <w:rsid w:val="00BF7920"/>
    <w:rsid w:val="00C00223"/>
    <w:rsid w:val="00C0060A"/>
    <w:rsid w:val="00C03302"/>
    <w:rsid w:val="00C03D56"/>
    <w:rsid w:val="00C10579"/>
    <w:rsid w:val="00C1224C"/>
    <w:rsid w:val="00C1351C"/>
    <w:rsid w:val="00C14FD0"/>
    <w:rsid w:val="00C1564E"/>
    <w:rsid w:val="00C163F2"/>
    <w:rsid w:val="00C16E3E"/>
    <w:rsid w:val="00C21B86"/>
    <w:rsid w:val="00C21C42"/>
    <w:rsid w:val="00C21F38"/>
    <w:rsid w:val="00C22233"/>
    <w:rsid w:val="00C23576"/>
    <w:rsid w:val="00C237DA"/>
    <w:rsid w:val="00C308C2"/>
    <w:rsid w:val="00C3146C"/>
    <w:rsid w:val="00C345C7"/>
    <w:rsid w:val="00C34EF7"/>
    <w:rsid w:val="00C36A73"/>
    <w:rsid w:val="00C4244F"/>
    <w:rsid w:val="00C42A1F"/>
    <w:rsid w:val="00C42B0B"/>
    <w:rsid w:val="00C455AD"/>
    <w:rsid w:val="00C50C3C"/>
    <w:rsid w:val="00C53B44"/>
    <w:rsid w:val="00C570CF"/>
    <w:rsid w:val="00C63A13"/>
    <w:rsid w:val="00C650D1"/>
    <w:rsid w:val="00C71FBC"/>
    <w:rsid w:val="00C72D4F"/>
    <w:rsid w:val="00C72F50"/>
    <w:rsid w:val="00C73336"/>
    <w:rsid w:val="00C74A28"/>
    <w:rsid w:val="00C809DC"/>
    <w:rsid w:val="00C91662"/>
    <w:rsid w:val="00C91DB3"/>
    <w:rsid w:val="00C95D72"/>
    <w:rsid w:val="00CA304E"/>
    <w:rsid w:val="00CA6A57"/>
    <w:rsid w:val="00CA719A"/>
    <w:rsid w:val="00CB0DE9"/>
    <w:rsid w:val="00CB1AEA"/>
    <w:rsid w:val="00CB409E"/>
    <w:rsid w:val="00CB448B"/>
    <w:rsid w:val="00CB6189"/>
    <w:rsid w:val="00CB6DEF"/>
    <w:rsid w:val="00CB7916"/>
    <w:rsid w:val="00CC1BE0"/>
    <w:rsid w:val="00CC3D9F"/>
    <w:rsid w:val="00CC4F79"/>
    <w:rsid w:val="00CD0BB4"/>
    <w:rsid w:val="00CD57E5"/>
    <w:rsid w:val="00CD594B"/>
    <w:rsid w:val="00CD75D4"/>
    <w:rsid w:val="00CE4387"/>
    <w:rsid w:val="00CE43E3"/>
    <w:rsid w:val="00CE45DA"/>
    <w:rsid w:val="00CF425E"/>
    <w:rsid w:val="00CF72BA"/>
    <w:rsid w:val="00D028DD"/>
    <w:rsid w:val="00D0308E"/>
    <w:rsid w:val="00D043CF"/>
    <w:rsid w:val="00D06AD3"/>
    <w:rsid w:val="00D1009C"/>
    <w:rsid w:val="00D10852"/>
    <w:rsid w:val="00D15EFC"/>
    <w:rsid w:val="00D17548"/>
    <w:rsid w:val="00D210D9"/>
    <w:rsid w:val="00D21640"/>
    <w:rsid w:val="00D21DFE"/>
    <w:rsid w:val="00D2735A"/>
    <w:rsid w:val="00D31473"/>
    <w:rsid w:val="00D328FA"/>
    <w:rsid w:val="00D3723F"/>
    <w:rsid w:val="00D37395"/>
    <w:rsid w:val="00D37F09"/>
    <w:rsid w:val="00D409C8"/>
    <w:rsid w:val="00D44F85"/>
    <w:rsid w:val="00D46635"/>
    <w:rsid w:val="00D4721B"/>
    <w:rsid w:val="00D47D9D"/>
    <w:rsid w:val="00D526D5"/>
    <w:rsid w:val="00D55479"/>
    <w:rsid w:val="00D57266"/>
    <w:rsid w:val="00D62708"/>
    <w:rsid w:val="00D62953"/>
    <w:rsid w:val="00D679FF"/>
    <w:rsid w:val="00D73B8D"/>
    <w:rsid w:val="00D74BDF"/>
    <w:rsid w:val="00D77B27"/>
    <w:rsid w:val="00D8152C"/>
    <w:rsid w:val="00D81F4E"/>
    <w:rsid w:val="00D9310F"/>
    <w:rsid w:val="00D95B0A"/>
    <w:rsid w:val="00D973F8"/>
    <w:rsid w:val="00DA046D"/>
    <w:rsid w:val="00DA2EBE"/>
    <w:rsid w:val="00DA3556"/>
    <w:rsid w:val="00DA3CA6"/>
    <w:rsid w:val="00DA70B0"/>
    <w:rsid w:val="00DA7591"/>
    <w:rsid w:val="00DB0DCB"/>
    <w:rsid w:val="00DB2487"/>
    <w:rsid w:val="00DB4A8A"/>
    <w:rsid w:val="00DB70FC"/>
    <w:rsid w:val="00DC033C"/>
    <w:rsid w:val="00DC46DD"/>
    <w:rsid w:val="00DC48A0"/>
    <w:rsid w:val="00DC68B8"/>
    <w:rsid w:val="00DC69AF"/>
    <w:rsid w:val="00DD0276"/>
    <w:rsid w:val="00DD0CF8"/>
    <w:rsid w:val="00DD1383"/>
    <w:rsid w:val="00DD4D75"/>
    <w:rsid w:val="00DE08F9"/>
    <w:rsid w:val="00DE0A8C"/>
    <w:rsid w:val="00DE10BB"/>
    <w:rsid w:val="00DE3253"/>
    <w:rsid w:val="00DE6958"/>
    <w:rsid w:val="00DE6E53"/>
    <w:rsid w:val="00DE7013"/>
    <w:rsid w:val="00DE7FD7"/>
    <w:rsid w:val="00DF53DB"/>
    <w:rsid w:val="00DF67E3"/>
    <w:rsid w:val="00DF6DDE"/>
    <w:rsid w:val="00E00700"/>
    <w:rsid w:val="00E01116"/>
    <w:rsid w:val="00E01B55"/>
    <w:rsid w:val="00E07F09"/>
    <w:rsid w:val="00E11FFE"/>
    <w:rsid w:val="00E13A6F"/>
    <w:rsid w:val="00E14580"/>
    <w:rsid w:val="00E179CD"/>
    <w:rsid w:val="00E211DD"/>
    <w:rsid w:val="00E24E03"/>
    <w:rsid w:val="00E25268"/>
    <w:rsid w:val="00E36934"/>
    <w:rsid w:val="00E379A2"/>
    <w:rsid w:val="00E404F1"/>
    <w:rsid w:val="00E41464"/>
    <w:rsid w:val="00E43126"/>
    <w:rsid w:val="00E54739"/>
    <w:rsid w:val="00E56AEA"/>
    <w:rsid w:val="00E62086"/>
    <w:rsid w:val="00E62692"/>
    <w:rsid w:val="00E72918"/>
    <w:rsid w:val="00E74DDC"/>
    <w:rsid w:val="00E76C38"/>
    <w:rsid w:val="00E805CF"/>
    <w:rsid w:val="00E80C8A"/>
    <w:rsid w:val="00E8283F"/>
    <w:rsid w:val="00E8367F"/>
    <w:rsid w:val="00E83FBE"/>
    <w:rsid w:val="00E86572"/>
    <w:rsid w:val="00E90810"/>
    <w:rsid w:val="00E94550"/>
    <w:rsid w:val="00E95134"/>
    <w:rsid w:val="00E976C2"/>
    <w:rsid w:val="00EA0A11"/>
    <w:rsid w:val="00EB1750"/>
    <w:rsid w:val="00EB21BE"/>
    <w:rsid w:val="00EB265F"/>
    <w:rsid w:val="00EB753F"/>
    <w:rsid w:val="00EC1C11"/>
    <w:rsid w:val="00EC417B"/>
    <w:rsid w:val="00ED52B2"/>
    <w:rsid w:val="00ED680E"/>
    <w:rsid w:val="00ED6A31"/>
    <w:rsid w:val="00ED70E2"/>
    <w:rsid w:val="00EE0BFB"/>
    <w:rsid w:val="00EE25DE"/>
    <w:rsid w:val="00EE3C41"/>
    <w:rsid w:val="00EE4D9D"/>
    <w:rsid w:val="00EE60F2"/>
    <w:rsid w:val="00EF03AA"/>
    <w:rsid w:val="00EF4FF5"/>
    <w:rsid w:val="00EF71C2"/>
    <w:rsid w:val="00F0325A"/>
    <w:rsid w:val="00F03686"/>
    <w:rsid w:val="00F13EF9"/>
    <w:rsid w:val="00F14E70"/>
    <w:rsid w:val="00F15E31"/>
    <w:rsid w:val="00F162DE"/>
    <w:rsid w:val="00F178FF"/>
    <w:rsid w:val="00F213C7"/>
    <w:rsid w:val="00F31F1F"/>
    <w:rsid w:val="00F4102D"/>
    <w:rsid w:val="00F4114B"/>
    <w:rsid w:val="00F42F60"/>
    <w:rsid w:val="00F44262"/>
    <w:rsid w:val="00F45262"/>
    <w:rsid w:val="00F459F9"/>
    <w:rsid w:val="00F46978"/>
    <w:rsid w:val="00F518F1"/>
    <w:rsid w:val="00F521FC"/>
    <w:rsid w:val="00F53343"/>
    <w:rsid w:val="00F53B45"/>
    <w:rsid w:val="00F56EC3"/>
    <w:rsid w:val="00F5716C"/>
    <w:rsid w:val="00F577A4"/>
    <w:rsid w:val="00F60276"/>
    <w:rsid w:val="00F61570"/>
    <w:rsid w:val="00F623B8"/>
    <w:rsid w:val="00F62E96"/>
    <w:rsid w:val="00F63E72"/>
    <w:rsid w:val="00F65CEE"/>
    <w:rsid w:val="00F70BA5"/>
    <w:rsid w:val="00F721EC"/>
    <w:rsid w:val="00F733A0"/>
    <w:rsid w:val="00F7375D"/>
    <w:rsid w:val="00F7381D"/>
    <w:rsid w:val="00F779D8"/>
    <w:rsid w:val="00F82495"/>
    <w:rsid w:val="00F82A16"/>
    <w:rsid w:val="00F86DC3"/>
    <w:rsid w:val="00F876E2"/>
    <w:rsid w:val="00F91ECA"/>
    <w:rsid w:val="00F9238D"/>
    <w:rsid w:val="00F9350D"/>
    <w:rsid w:val="00F945F2"/>
    <w:rsid w:val="00FA17EB"/>
    <w:rsid w:val="00FA2017"/>
    <w:rsid w:val="00FA3F02"/>
    <w:rsid w:val="00FA479D"/>
    <w:rsid w:val="00FA4E04"/>
    <w:rsid w:val="00FA58DD"/>
    <w:rsid w:val="00FB0FEB"/>
    <w:rsid w:val="00FB2A8C"/>
    <w:rsid w:val="00FB3597"/>
    <w:rsid w:val="00FB40FA"/>
    <w:rsid w:val="00FC342A"/>
    <w:rsid w:val="00FC4561"/>
    <w:rsid w:val="00FC6EB8"/>
    <w:rsid w:val="00FD3421"/>
    <w:rsid w:val="00FD7FA7"/>
    <w:rsid w:val="00FE0694"/>
    <w:rsid w:val="00FE5B89"/>
    <w:rsid w:val="00FE6E40"/>
    <w:rsid w:val="00FF029B"/>
    <w:rsid w:val="00FF2842"/>
    <w:rsid w:val="00FF66ED"/>
    <w:rsid w:val="00FF7E23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3109C5"/>
  <w15:chartTrackingRefBased/>
  <w15:docId w15:val="{A5D93E81-2CD0-4587-99D2-6DE7884E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vertAlign w:val="superscript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  <w:vertAlign w:val="baseline"/>
    </w:rPr>
  </w:style>
  <w:style w:type="paragraph" w:styleId="Nadpis2">
    <w:name w:val="heading 2"/>
    <w:basedOn w:val="Normln"/>
    <w:next w:val="Normln"/>
    <w:link w:val="Nadpis2Char"/>
    <w:qFormat/>
    <w:rsid w:val="00F452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pPr>
      <w:jc w:val="both"/>
    </w:pPr>
    <w:rPr>
      <w:rFonts w:ascii="Arial" w:hAnsi="Arial"/>
      <w:szCs w:val="20"/>
      <w:vertAlign w:val="baseline"/>
    </w:rPr>
  </w:style>
  <w:style w:type="paragraph" w:styleId="Zkladntext">
    <w:name w:val="Body Text"/>
    <w:basedOn w:val="Normln"/>
    <w:rPr>
      <w:rFonts w:ascii="Arial" w:hAnsi="Arial" w:cs="Arial"/>
      <w:sz w:val="22"/>
      <w:vertAlign w:val="baseline"/>
    </w:rPr>
  </w:style>
  <w:style w:type="paragraph" w:styleId="Zkladntextodsazen">
    <w:name w:val="Body Text Indent"/>
    <w:basedOn w:val="Normln"/>
    <w:pPr>
      <w:ind w:left="360" w:hanging="360"/>
      <w:jc w:val="both"/>
    </w:pPr>
    <w:rPr>
      <w:rFonts w:ascii="Arial" w:hAnsi="Arial" w:cs="Arial"/>
      <w:sz w:val="22"/>
      <w:vertAlign w:val="baseli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2">
    <w:name w:val="List 2"/>
    <w:basedOn w:val="Normln"/>
    <w:pPr>
      <w:ind w:left="566" w:hanging="28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7029D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adpis">
    <w:name w:val="nadpis"/>
    <w:basedOn w:val="normln0"/>
    <w:rsid w:val="002350C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</w:rPr>
  </w:style>
  <w:style w:type="character" w:styleId="Hypertextovodkaz">
    <w:name w:val="Hyperlink"/>
    <w:rsid w:val="001D2016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90A56"/>
    <w:rPr>
      <w:szCs w:val="16"/>
      <w:lang w:val="x-none" w:eastAsia="x-none"/>
    </w:rPr>
  </w:style>
  <w:style w:type="character" w:customStyle="1" w:styleId="TextbublinyChar">
    <w:name w:val="Text bubliny Char"/>
    <w:link w:val="Textbubliny"/>
    <w:rsid w:val="00590A56"/>
    <w:rPr>
      <w:sz w:val="24"/>
      <w:szCs w:val="16"/>
      <w:vertAlign w:val="superscript"/>
      <w:lang w:val="x-none" w:eastAsia="x-none"/>
    </w:rPr>
  </w:style>
  <w:style w:type="paragraph" w:customStyle="1" w:styleId="dkanormln">
    <w:name w:val="Øádka normální"/>
    <w:basedOn w:val="Normln"/>
    <w:rsid w:val="00C23576"/>
    <w:pPr>
      <w:jc w:val="both"/>
    </w:pPr>
    <w:rPr>
      <w:kern w:val="16"/>
      <w:szCs w:val="20"/>
      <w:vertAlign w:val="baseline"/>
    </w:rPr>
  </w:style>
  <w:style w:type="character" w:customStyle="1" w:styleId="Nadpis2Char">
    <w:name w:val="Nadpis 2 Char"/>
    <w:link w:val="Nadpis2"/>
    <w:semiHidden/>
    <w:rsid w:val="00F45262"/>
    <w:rPr>
      <w:rFonts w:ascii="Cambria" w:eastAsia="Times New Roman" w:hAnsi="Cambria" w:cs="Times New Roman"/>
      <w:b/>
      <w:bCs/>
      <w:i/>
      <w:iCs/>
      <w:sz w:val="28"/>
      <w:szCs w:val="28"/>
      <w:vertAlign w:val="superscript"/>
    </w:rPr>
  </w:style>
  <w:style w:type="paragraph" w:styleId="Odstavecseseznamem">
    <w:name w:val="List Paragraph"/>
    <w:basedOn w:val="Normln"/>
    <w:uiPriority w:val="34"/>
    <w:qFormat/>
    <w:rsid w:val="00A350D4"/>
    <w:pPr>
      <w:ind w:left="708"/>
    </w:pPr>
  </w:style>
  <w:style w:type="character" w:styleId="Odkaznakoment">
    <w:name w:val="annotation reference"/>
    <w:rsid w:val="000163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794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4F794D"/>
    <w:rPr>
      <w:vertAlign w:val="superscript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rsid w:val="000163C9"/>
    <w:rPr>
      <w:b/>
      <w:bCs/>
    </w:rPr>
  </w:style>
  <w:style w:type="character" w:customStyle="1" w:styleId="PedmtkomenteChar">
    <w:name w:val="Předmět komentáře Char"/>
    <w:link w:val="Pedmtkomente"/>
    <w:rsid w:val="000163C9"/>
    <w:rPr>
      <w:b/>
      <w:bCs/>
      <w:vertAlign w:val="superscript"/>
    </w:rPr>
  </w:style>
  <w:style w:type="paragraph" w:styleId="Nzev">
    <w:name w:val="Title"/>
    <w:basedOn w:val="Normln"/>
    <w:link w:val="NzevChar"/>
    <w:qFormat/>
    <w:rsid w:val="0029178F"/>
    <w:pPr>
      <w:jc w:val="center"/>
    </w:pPr>
    <w:rPr>
      <w:rFonts w:ascii="Arial" w:hAnsi="Arial"/>
      <w:b/>
      <w:sz w:val="20"/>
      <w:szCs w:val="20"/>
      <w:u w:val="single"/>
      <w:vertAlign w:val="baseline"/>
      <w:lang w:val="x-none" w:eastAsia="x-none"/>
    </w:rPr>
  </w:style>
  <w:style w:type="character" w:customStyle="1" w:styleId="NzevChar">
    <w:name w:val="Název Char"/>
    <w:link w:val="Nzev"/>
    <w:rsid w:val="0029178F"/>
    <w:rPr>
      <w:rFonts w:ascii="Arial" w:hAnsi="Arial"/>
      <w:b/>
      <w:u w:val="single"/>
    </w:rPr>
  </w:style>
  <w:style w:type="paragraph" w:customStyle="1" w:styleId="Zkladntext21">
    <w:name w:val="Základní text 21"/>
    <w:basedOn w:val="Normln"/>
    <w:rsid w:val="00CA719A"/>
    <w:rPr>
      <w:rFonts w:ascii="Arial" w:hAnsi="Arial"/>
      <w:sz w:val="22"/>
      <w:szCs w:val="20"/>
      <w:vertAlign w:val="baseline"/>
      <w:lang w:eastAsia="ar-SA"/>
    </w:rPr>
  </w:style>
  <w:style w:type="paragraph" w:customStyle="1" w:styleId="Zkladntext22">
    <w:name w:val="Základní text 22"/>
    <w:basedOn w:val="Normln"/>
    <w:rsid w:val="00EE0BFB"/>
    <w:pPr>
      <w:tabs>
        <w:tab w:val="left" w:pos="720"/>
      </w:tabs>
      <w:suppressAutoHyphens/>
      <w:ind w:left="720" w:hanging="720"/>
      <w:jc w:val="both"/>
    </w:pPr>
    <w:rPr>
      <w:rFonts w:ascii="Arial" w:hAnsi="Arial" w:cs="Arial"/>
      <w:szCs w:val="20"/>
      <w:vertAlign w:val="baseline"/>
      <w:lang w:eastAsia="zh-CN"/>
    </w:rPr>
  </w:style>
  <w:style w:type="paragraph" w:styleId="Revize">
    <w:name w:val="Revision"/>
    <w:hidden/>
    <w:uiPriority w:val="99"/>
    <w:semiHidden/>
    <w:rsid w:val="003B5154"/>
    <w:rPr>
      <w:sz w:val="24"/>
      <w:szCs w:val="24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459F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vertAlign w:val="baseli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4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D9A57-A002-435F-918A-189F4313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718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Dagmar</dc:creator>
  <cp:keywords/>
  <cp:lastModifiedBy>Růžičková Dagmar</cp:lastModifiedBy>
  <cp:revision>4</cp:revision>
  <dcterms:created xsi:type="dcterms:W3CDTF">2025-08-19T11:45:00Z</dcterms:created>
  <dcterms:modified xsi:type="dcterms:W3CDTF">2025-08-19T11:47:00Z</dcterms:modified>
</cp:coreProperties>
</file>