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DF" w:rsidRPr="008C21B2" w:rsidRDefault="005705DF" w:rsidP="00CC1B0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</w:p>
    <w:p w:rsidR="005705DF" w:rsidRPr="008C21B2" w:rsidRDefault="005705DF" w:rsidP="00B2440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>DODATEK</w:t>
      </w:r>
      <w:r w:rsidR="00895BE9" w:rsidRPr="008C21B2">
        <w:rPr>
          <w:rFonts w:cstheme="minorHAnsi"/>
          <w:b/>
          <w:color w:val="000000"/>
          <w:sz w:val="24"/>
          <w:szCs w:val="24"/>
        </w:rPr>
        <w:t xml:space="preserve"> č.</w:t>
      </w:r>
      <w:r w:rsidR="00CC24AA" w:rsidRPr="008C21B2">
        <w:rPr>
          <w:rFonts w:cstheme="minorHAnsi"/>
          <w:b/>
          <w:color w:val="000000"/>
          <w:sz w:val="24"/>
          <w:szCs w:val="24"/>
        </w:rPr>
        <w:t xml:space="preserve"> </w:t>
      </w:r>
      <w:r w:rsidR="00A8395F">
        <w:rPr>
          <w:rFonts w:cstheme="minorHAnsi"/>
          <w:b/>
          <w:color w:val="000000"/>
          <w:sz w:val="24"/>
          <w:szCs w:val="24"/>
        </w:rPr>
        <w:t>6</w:t>
      </w:r>
    </w:p>
    <w:p w:rsidR="00345538" w:rsidRPr="008C21B2" w:rsidRDefault="00895BE9" w:rsidP="00B2440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>ke S</w:t>
      </w:r>
      <w:r w:rsidR="00CC1B0C" w:rsidRPr="008C21B2">
        <w:rPr>
          <w:rFonts w:cstheme="minorHAnsi"/>
          <w:b/>
          <w:color w:val="000000"/>
          <w:sz w:val="24"/>
          <w:szCs w:val="24"/>
        </w:rPr>
        <w:t>mlouv</w:t>
      </w:r>
      <w:r w:rsidR="005705DF" w:rsidRPr="008C21B2">
        <w:rPr>
          <w:rFonts w:cstheme="minorHAnsi"/>
          <w:b/>
          <w:color w:val="000000"/>
          <w:sz w:val="24"/>
          <w:szCs w:val="24"/>
        </w:rPr>
        <w:t>ě</w:t>
      </w:r>
      <w:r w:rsidR="00CC1B0C" w:rsidRPr="008C21B2">
        <w:rPr>
          <w:rFonts w:cstheme="minorHAnsi"/>
          <w:b/>
          <w:color w:val="000000"/>
          <w:sz w:val="24"/>
          <w:szCs w:val="24"/>
        </w:rPr>
        <w:t xml:space="preserve"> č.</w:t>
      </w:r>
      <w:r w:rsidR="00AC3827" w:rsidRPr="008C21B2">
        <w:rPr>
          <w:rFonts w:cstheme="minorHAnsi"/>
          <w:b/>
          <w:color w:val="000000"/>
          <w:sz w:val="24"/>
          <w:szCs w:val="24"/>
        </w:rPr>
        <w:t xml:space="preserve"> </w:t>
      </w:r>
      <w:r w:rsidR="00CC1B0C" w:rsidRPr="008C21B2">
        <w:rPr>
          <w:rFonts w:cstheme="minorHAnsi"/>
          <w:b/>
          <w:color w:val="000000"/>
          <w:sz w:val="24"/>
          <w:szCs w:val="24"/>
        </w:rPr>
        <w:t>1/20</w:t>
      </w:r>
      <w:r w:rsidR="004C250F" w:rsidRPr="008C21B2">
        <w:rPr>
          <w:rFonts w:cstheme="minorHAnsi"/>
          <w:b/>
          <w:color w:val="000000"/>
          <w:sz w:val="24"/>
          <w:szCs w:val="24"/>
        </w:rPr>
        <w:t>20</w:t>
      </w:r>
    </w:p>
    <w:p w:rsidR="004C250F" w:rsidRPr="008C21B2" w:rsidRDefault="00345538" w:rsidP="00B2440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 xml:space="preserve">mezi Městskou knihovnou Český Těšín a </w:t>
      </w:r>
    </w:p>
    <w:p w:rsidR="00345538" w:rsidRPr="008C21B2" w:rsidRDefault="004C250F" w:rsidP="00B2440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 xml:space="preserve">Albrechtovou střední školou, </w:t>
      </w:r>
      <w:r w:rsidR="00895BE9" w:rsidRPr="008C21B2">
        <w:rPr>
          <w:rFonts w:cstheme="minorHAnsi"/>
          <w:b/>
          <w:color w:val="000000"/>
          <w:sz w:val="24"/>
          <w:szCs w:val="24"/>
        </w:rPr>
        <w:t>Český Těšín</w:t>
      </w:r>
      <w:r w:rsidRPr="008C21B2">
        <w:rPr>
          <w:rFonts w:cstheme="minorHAnsi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8C21B2">
        <w:rPr>
          <w:rFonts w:cstheme="minorHAnsi"/>
          <w:b/>
          <w:color w:val="000000"/>
          <w:sz w:val="24"/>
          <w:szCs w:val="24"/>
        </w:rPr>
        <w:t>p.o</w:t>
      </w:r>
      <w:proofErr w:type="spellEnd"/>
      <w:r w:rsidRPr="008C21B2">
        <w:rPr>
          <w:rFonts w:cstheme="minorHAnsi"/>
          <w:b/>
          <w:color w:val="000000"/>
          <w:sz w:val="24"/>
          <w:szCs w:val="24"/>
        </w:rPr>
        <w:t>.</w:t>
      </w:r>
      <w:proofErr w:type="gramEnd"/>
    </w:p>
    <w:p w:rsidR="00CC1B0C" w:rsidRPr="008C21B2" w:rsidRDefault="004C250F" w:rsidP="00B2440F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C21B2">
        <w:rPr>
          <w:rFonts w:cstheme="minorHAnsi"/>
          <w:color w:val="000000"/>
          <w:sz w:val="24"/>
          <w:szCs w:val="24"/>
        </w:rPr>
        <w:t>k</w:t>
      </w:r>
      <w:r w:rsidR="00895BE9" w:rsidRPr="008C21B2">
        <w:rPr>
          <w:rFonts w:cstheme="minorHAnsi"/>
          <w:color w:val="000000"/>
          <w:sz w:val="24"/>
          <w:szCs w:val="24"/>
        </w:rPr>
        <w:t xml:space="preserve"> provozování </w:t>
      </w:r>
      <w:r w:rsidRPr="008C21B2">
        <w:rPr>
          <w:rFonts w:cstheme="minorHAnsi"/>
          <w:color w:val="000000"/>
          <w:sz w:val="24"/>
          <w:szCs w:val="24"/>
        </w:rPr>
        <w:t>Čítárny a kavárny Avion</w:t>
      </w:r>
      <w:r w:rsidR="00895BE9" w:rsidRPr="008C21B2">
        <w:rPr>
          <w:rFonts w:cstheme="minorHAnsi"/>
          <w:color w:val="000000"/>
          <w:sz w:val="24"/>
          <w:szCs w:val="24"/>
        </w:rPr>
        <w:t xml:space="preserve"> v Českém Těšíně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</w:p>
    <w:p w:rsidR="00CC1B0C" w:rsidRPr="00D8376D" w:rsidRDefault="00CC1B0C" w:rsidP="00B2440F">
      <w:pPr>
        <w:spacing w:after="0" w:line="240" w:lineRule="auto"/>
        <w:rPr>
          <w:rFonts w:cstheme="minorHAnsi"/>
          <w:b/>
          <w:color w:val="000000"/>
        </w:rPr>
      </w:pPr>
      <w:r w:rsidRPr="00D8376D">
        <w:rPr>
          <w:rFonts w:cstheme="minorHAnsi"/>
          <w:b/>
          <w:color w:val="000000"/>
        </w:rPr>
        <w:t>Provozovatel a pronajímatel: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Městská knihovna Český Těšín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zastoupena ředitelkou </w:t>
      </w:r>
      <w:r w:rsidR="00B2440F">
        <w:rPr>
          <w:rFonts w:cstheme="minorHAnsi"/>
          <w:color w:val="000000"/>
        </w:rPr>
        <w:t xml:space="preserve">Mgr. Danou </w:t>
      </w:r>
      <w:proofErr w:type="spellStart"/>
      <w:r w:rsidR="00B2440F">
        <w:rPr>
          <w:rFonts w:cstheme="minorHAnsi"/>
          <w:color w:val="000000"/>
        </w:rPr>
        <w:t>Zipserovou</w:t>
      </w:r>
      <w:proofErr w:type="spellEnd"/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sídlo: Ostravská 1326/67, 737 01 Český Těšín</w:t>
      </w:r>
    </w:p>
    <w:p w:rsidR="00B51AE4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IČ: 64628795, DIČ: CZ64628795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(dále jen MěK)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</w:p>
    <w:p w:rsidR="00CC1B0C" w:rsidRPr="00D8376D" w:rsidRDefault="00925FA7" w:rsidP="00B2440F">
      <w:pPr>
        <w:spacing w:after="0" w:line="240" w:lineRule="auto"/>
        <w:rPr>
          <w:rFonts w:cstheme="minorHAnsi"/>
          <w:b/>
          <w:color w:val="000000"/>
        </w:rPr>
      </w:pPr>
      <w:r w:rsidRPr="00D8376D">
        <w:rPr>
          <w:rFonts w:cstheme="minorHAnsi"/>
          <w:b/>
          <w:color w:val="000000"/>
        </w:rPr>
        <w:t>Partner a n</w:t>
      </w:r>
      <w:r w:rsidR="00CC1B0C" w:rsidRPr="00D8376D">
        <w:rPr>
          <w:rFonts w:cstheme="minorHAnsi"/>
          <w:b/>
          <w:color w:val="000000"/>
        </w:rPr>
        <w:t>ájemce: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Albrechtova střední škola, </w:t>
      </w:r>
      <w:r w:rsidR="004C250F" w:rsidRPr="00D8376D">
        <w:rPr>
          <w:rFonts w:cstheme="minorHAnsi"/>
          <w:color w:val="000000"/>
        </w:rPr>
        <w:t>Český Těšín, p.</w:t>
      </w:r>
      <w:r w:rsidR="001B58AA">
        <w:rPr>
          <w:rFonts w:cstheme="minorHAnsi"/>
          <w:color w:val="000000"/>
        </w:rPr>
        <w:t xml:space="preserve"> </w:t>
      </w:r>
      <w:r w:rsidR="004C250F" w:rsidRPr="00D8376D">
        <w:rPr>
          <w:rFonts w:cstheme="minorHAnsi"/>
          <w:color w:val="000000"/>
        </w:rPr>
        <w:t>o.</w:t>
      </w:r>
    </w:p>
    <w:p w:rsidR="00CC1B0C" w:rsidRPr="00D8376D" w:rsidRDefault="00C6783E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zastoupena ředitel</w:t>
      </w:r>
      <w:r w:rsidR="006E58F9" w:rsidRPr="00D8376D">
        <w:rPr>
          <w:rFonts w:cstheme="minorHAnsi"/>
          <w:color w:val="000000"/>
        </w:rPr>
        <w:t>em</w:t>
      </w:r>
      <w:r w:rsidRPr="00D8376D">
        <w:rPr>
          <w:rFonts w:cstheme="minorHAnsi"/>
          <w:color w:val="000000"/>
        </w:rPr>
        <w:t xml:space="preserve"> </w:t>
      </w:r>
      <w:r w:rsidR="005A54D0" w:rsidRPr="00D8376D">
        <w:rPr>
          <w:rFonts w:cstheme="minorHAnsi"/>
          <w:color w:val="000000"/>
        </w:rPr>
        <w:t>Mgr</w:t>
      </w:r>
      <w:r w:rsidRPr="00D8376D">
        <w:rPr>
          <w:rFonts w:cstheme="minorHAnsi"/>
          <w:color w:val="000000"/>
        </w:rPr>
        <w:t xml:space="preserve">. </w:t>
      </w:r>
      <w:r w:rsidR="006E58F9" w:rsidRPr="00D8376D">
        <w:rPr>
          <w:rFonts w:cstheme="minorHAnsi"/>
          <w:color w:val="000000"/>
        </w:rPr>
        <w:t>Pavlem Cieslarem</w:t>
      </w:r>
    </w:p>
    <w:p w:rsidR="00CC1B0C" w:rsidRPr="00D8376D" w:rsidRDefault="00CC1B0C" w:rsidP="00B2440F">
      <w:pPr>
        <w:spacing w:after="0" w:line="240" w:lineRule="auto"/>
        <w:rPr>
          <w:rFonts w:cstheme="minorHAnsi"/>
        </w:rPr>
      </w:pPr>
      <w:r w:rsidRPr="00D8376D">
        <w:rPr>
          <w:rFonts w:cstheme="minorHAnsi"/>
        </w:rPr>
        <w:t xml:space="preserve">sídlo: </w:t>
      </w:r>
      <w:r w:rsidR="00607FE2" w:rsidRPr="00D8376D">
        <w:rPr>
          <w:rFonts w:cstheme="minorHAnsi"/>
        </w:rPr>
        <w:t>Tyršova 611/2</w:t>
      </w:r>
      <w:r w:rsidRPr="00D8376D">
        <w:rPr>
          <w:rFonts w:cstheme="minorHAnsi"/>
        </w:rPr>
        <w:t>, 737 01 Český Těšín</w:t>
      </w:r>
    </w:p>
    <w:p w:rsidR="00CC1B0C" w:rsidRPr="00D8376D" w:rsidRDefault="00CC1B0C" w:rsidP="00B2440F">
      <w:pPr>
        <w:spacing w:after="0" w:line="240" w:lineRule="auto"/>
        <w:rPr>
          <w:rFonts w:cstheme="minorHAnsi"/>
        </w:rPr>
      </w:pPr>
      <w:r w:rsidRPr="00D8376D">
        <w:rPr>
          <w:rFonts w:cstheme="minorHAnsi"/>
        </w:rPr>
        <w:t>IČ: 00577235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(dále jen </w:t>
      </w:r>
      <w:r w:rsidR="00925FA7" w:rsidRPr="00D8376D">
        <w:rPr>
          <w:rFonts w:cstheme="minorHAnsi"/>
          <w:color w:val="000000"/>
        </w:rPr>
        <w:t>škola)</w:t>
      </w:r>
    </w:p>
    <w:p w:rsidR="00CC1B0C" w:rsidRDefault="00CC1B0C" w:rsidP="00B2440F">
      <w:pPr>
        <w:spacing w:after="0" w:line="240" w:lineRule="auto"/>
        <w:rPr>
          <w:rFonts w:cstheme="minorHAnsi"/>
          <w:color w:val="000000"/>
        </w:rPr>
      </w:pPr>
    </w:p>
    <w:p w:rsidR="00B51AE4" w:rsidRPr="00D8376D" w:rsidRDefault="00B51AE4" w:rsidP="00B2440F">
      <w:pPr>
        <w:spacing w:after="0" w:line="240" w:lineRule="auto"/>
        <w:rPr>
          <w:rFonts w:cstheme="minorHAnsi"/>
          <w:color w:val="000000"/>
        </w:rPr>
      </w:pPr>
    </w:p>
    <w:p w:rsidR="00C6783E" w:rsidRPr="00D8376D" w:rsidRDefault="002C37FB" w:rsidP="00B2440F">
      <w:pPr>
        <w:spacing w:after="0" w:line="240" w:lineRule="auto"/>
        <w:rPr>
          <w:rFonts w:cstheme="minorHAnsi"/>
          <w:b/>
        </w:rPr>
      </w:pPr>
      <w:r w:rsidRPr="00D8376D">
        <w:rPr>
          <w:rFonts w:cstheme="minorHAnsi"/>
          <w:b/>
        </w:rPr>
        <w:t>Dodatkem se upravuje:</w:t>
      </w:r>
    </w:p>
    <w:p w:rsidR="00B51AE4" w:rsidRPr="00B51AE4" w:rsidRDefault="004C250F" w:rsidP="00B2440F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D8376D">
        <w:rPr>
          <w:rFonts w:cstheme="minorHAnsi"/>
        </w:rPr>
        <w:t>Podle</w:t>
      </w:r>
      <w:r w:rsidR="002C37FB" w:rsidRPr="00D8376D">
        <w:rPr>
          <w:rFonts w:cstheme="minorHAnsi"/>
        </w:rPr>
        <w:t xml:space="preserve"> čl. VIII. odst. </w:t>
      </w:r>
      <w:r w:rsidRPr="00D8376D">
        <w:rPr>
          <w:rFonts w:cstheme="minorHAnsi"/>
        </w:rPr>
        <w:t>2</w:t>
      </w:r>
      <w:r w:rsidR="002C37FB" w:rsidRPr="00D8376D">
        <w:rPr>
          <w:rFonts w:cstheme="minorHAnsi"/>
        </w:rPr>
        <w:t xml:space="preserve"> se </w:t>
      </w:r>
      <w:r w:rsidRPr="00D8376D">
        <w:rPr>
          <w:rFonts w:cstheme="minorHAnsi"/>
        </w:rPr>
        <w:t>doba určitá prodlužuje o jeden rok,</w:t>
      </w:r>
      <w:r w:rsidR="00C21BD3" w:rsidRPr="00D8376D">
        <w:rPr>
          <w:rFonts w:cstheme="minorHAnsi"/>
        </w:rPr>
        <w:t xml:space="preserve"> </w:t>
      </w:r>
    </w:p>
    <w:p w:rsidR="00041D7F" w:rsidRPr="00B51AE4" w:rsidRDefault="00C21BD3" w:rsidP="00B51AE4">
      <w:pPr>
        <w:pStyle w:val="Odstavecseseznamem"/>
        <w:spacing w:after="0" w:line="240" w:lineRule="auto"/>
        <w:rPr>
          <w:rFonts w:cstheme="minorHAnsi"/>
          <w:b/>
        </w:rPr>
      </w:pPr>
      <w:r w:rsidRPr="00D8376D">
        <w:rPr>
          <w:rFonts w:cstheme="minorHAnsi"/>
        </w:rPr>
        <w:t xml:space="preserve">tj. </w:t>
      </w:r>
      <w:r w:rsidR="00684718" w:rsidRPr="00D8376D">
        <w:rPr>
          <w:rFonts w:cstheme="minorHAnsi"/>
        </w:rPr>
        <w:t xml:space="preserve">od </w:t>
      </w:r>
      <w:r w:rsidR="00684718" w:rsidRPr="00D8376D">
        <w:rPr>
          <w:rFonts w:cstheme="minorHAnsi"/>
          <w:b/>
        </w:rPr>
        <w:t>01.</w:t>
      </w:r>
      <w:r w:rsidR="005A54D0" w:rsidRPr="00D8376D">
        <w:rPr>
          <w:rFonts w:cstheme="minorHAnsi"/>
          <w:b/>
        </w:rPr>
        <w:t xml:space="preserve"> </w:t>
      </w:r>
      <w:r w:rsidR="00684718" w:rsidRPr="00D8376D">
        <w:rPr>
          <w:rFonts w:cstheme="minorHAnsi"/>
          <w:b/>
        </w:rPr>
        <w:t>09.</w:t>
      </w:r>
      <w:r w:rsidR="005A54D0" w:rsidRPr="00D8376D">
        <w:rPr>
          <w:rFonts w:cstheme="minorHAnsi"/>
          <w:b/>
        </w:rPr>
        <w:t xml:space="preserve"> </w:t>
      </w:r>
      <w:r w:rsidR="00684718" w:rsidRPr="00D8376D">
        <w:rPr>
          <w:rFonts w:cstheme="minorHAnsi"/>
          <w:b/>
        </w:rPr>
        <w:t>20</w:t>
      </w:r>
      <w:r w:rsidR="006E58F9" w:rsidRPr="00D8376D">
        <w:rPr>
          <w:rFonts w:cstheme="minorHAnsi"/>
          <w:b/>
        </w:rPr>
        <w:t>2</w:t>
      </w:r>
      <w:r w:rsidR="00B51AE4">
        <w:rPr>
          <w:rFonts w:cstheme="minorHAnsi"/>
          <w:b/>
        </w:rPr>
        <w:t>5</w:t>
      </w:r>
      <w:r w:rsidR="00041D7F" w:rsidRPr="00D8376D">
        <w:rPr>
          <w:rFonts w:cstheme="minorHAnsi"/>
          <w:b/>
        </w:rPr>
        <w:t xml:space="preserve"> </w:t>
      </w:r>
      <w:r w:rsidR="00221D19" w:rsidRPr="00D8376D">
        <w:rPr>
          <w:rFonts w:cstheme="minorHAnsi"/>
          <w:b/>
        </w:rPr>
        <w:t>-</w:t>
      </w:r>
      <w:r w:rsidR="00B51AE4">
        <w:rPr>
          <w:rFonts w:cstheme="minorHAnsi"/>
          <w:b/>
        </w:rPr>
        <w:t xml:space="preserve"> </w:t>
      </w:r>
      <w:r w:rsidR="00684718" w:rsidRPr="00B51AE4">
        <w:rPr>
          <w:rFonts w:cstheme="minorHAnsi"/>
          <w:b/>
        </w:rPr>
        <w:t>31.</w:t>
      </w:r>
      <w:r w:rsidR="005A54D0" w:rsidRPr="00B51AE4">
        <w:rPr>
          <w:rFonts w:cstheme="minorHAnsi"/>
          <w:b/>
        </w:rPr>
        <w:t xml:space="preserve"> </w:t>
      </w:r>
      <w:r w:rsidR="00684718" w:rsidRPr="00B51AE4">
        <w:rPr>
          <w:rFonts w:cstheme="minorHAnsi"/>
          <w:b/>
        </w:rPr>
        <w:t>08.</w:t>
      </w:r>
      <w:r w:rsidR="005A54D0" w:rsidRPr="00B51AE4">
        <w:rPr>
          <w:rFonts w:cstheme="minorHAnsi"/>
          <w:b/>
        </w:rPr>
        <w:t xml:space="preserve"> </w:t>
      </w:r>
      <w:r w:rsidR="00684718" w:rsidRPr="00B51AE4">
        <w:rPr>
          <w:rFonts w:cstheme="minorHAnsi"/>
          <w:b/>
        </w:rPr>
        <w:t>20</w:t>
      </w:r>
      <w:r w:rsidR="00041D7F" w:rsidRPr="00B51AE4">
        <w:rPr>
          <w:rFonts w:cstheme="minorHAnsi"/>
          <w:b/>
        </w:rPr>
        <w:t>2</w:t>
      </w:r>
      <w:r w:rsidR="00B51AE4" w:rsidRPr="00B51AE4">
        <w:rPr>
          <w:rFonts w:cstheme="minorHAnsi"/>
          <w:b/>
        </w:rPr>
        <w:t>6</w:t>
      </w:r>
    </w:p>
    <w:p w:rsidR="008C21B2" w:rsidRPr="00D8376D" w:rsidRDefault="008C21B2" w:rsidP="00B2440F">
      <w:pPr>
        <w:pStyle w:val="Odstavecseseznamem"/>
        <w:spacing w:after="0" w:line="240" w:lineRule="auto"/>
        <w:rPr>
          <w:rFonts w:cstheme="minorHAnsi"/>
        </w:rPr>
      </w:pPr>
    </w:p>
    <w:p w:rsidR="008C21B2" w:rsidRPr="00D8376D" w:rsidRDefault="008C21B2" w:rsidP="00B2440F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D8376D">
        <w:rPr>
          <w:rFonts w:cstheme="minorHAnsi"/>
        </w:rPr>
        <w:t>zohlednění výše pronájmu na částku 1,- Kč ročně vzhledem k tomu, že Čítárna a kavárna  Avion je zařízení kulturního charakteru, kde kavárenské služby poskytuje školská organizace Albrechtova střední škola</w:t>
      </w:r>
      <w:r w:rsidR="007B64C3">
        <w:rPr>
          <w:rFonts w:cstheme="minorHAnsi"/>
        </w:rPr>
        <w:t>.</w:t>
      </w:r>
      <w:r w:rsidR="0013280F" w:rsidRPr="00D8376D">
        <w:rPr>
          <w:rFonts w:cstheme="minorHAnsi"/>
        </w:rPr>
        <w:t xml:space="preserve"> </w:t>
      </w:r>
    </w:p>
    <w:p w:rsidR="00D8376D" w:rsidRPr="00D8376D" w:rsidRDefault="00D8376D" w:rsidP="00B2440F">
      <w:pPr>
        <w:pStyle w:val="Odstavecseseznamem"/>
        <w:spacing w:after="0" w:line="240" w:lineRule="auto"/>
        <w:rPr>
          <w:rFonts w:cstheme="minorHAnsi"/>
          <w:b/>
        </w:rPr>
      </w:pPr>
    </w:p>
    <w:p w:rsidR="00D8376D" w:rsidRPr="00637A72" w:rsidRDefault="00D8376D" w:rsidP="00B2440F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637A72">
        <w:rPr>
          <w:rFonts w:cstheme="minorHAnsi"/>
        </w:rPr>
        <w:t>Uzamykání objektu: odpovědnost za řádné uzamčení a spuštění EZS nese ta ze stran, která jako poslední opouští objekt. Pokyny, jak  postupovat, specifikuje vnitřní směrnice ČaK Avion</w:t>
      </w:r>
    </w:p>
    <w:p w:rsidR="00D8376D" w:rsidRPr="00D8376D" w:rsidRDefault="00D8376D" w:rsidP="00B2440F">
      <w:pPr>
        <w:spacing w:after="0" w:line="240" w:lineRule="auto"/>
        <w:rPr>
          <w:rFonts w:cstheme="minorHAnsi"/>
          <w:b/>
        </w:rPr>
      </w:pPr>
    </w:p>
    <w:p w:rsidR="002C37FB" w:rsidRPr="00D8376D" w:rsidRDefault="002C37FB" w:rsidP="00B2440F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D8376D">
        <w:rPr>
          <w:rFonts w:cstheme="minorHAnsi"/>
        </w:rPr>
        <w:t xml:space="preserve">Všechna ostatní ujednání se nemění. </w:t>
      </w:r>
    </w:p>
    <w:p w:rsidR="007336CB" w:rsidRPr="00D8376D" w:rsidRDefault="007336CB" w:rsidP="00B2440F">
      <w:pPr>
        <w:spacing w:after="0" w:line="240" w:lineRule="auto"/>
        <w:rPr>
          <w:rFonts w:cstheme="minorHAnsi"/>
        </w:rPr>
      </w:pPr>
    </w:p>
    <w:p w:rsidR="00B2440F" w:rsidRDefault="00B2440F" w:rsidP="00B2440F">
      <w:pPr>
        <w:spacing w:after="0" w:line="240" w:lineRule="auto"/>
        <w:rPr>
          <w:rFonts w:cstheme="minorHAnsi"/>
        </w:rPr>
      </w:pPr>
    </w:p>
    <w:p w:rsidR="00B2440F" w:rsidRDefault="00B2440F" w:rsidP="00B2440F">
      <w:pPr>
        <w:spacing w:after="0" w:line="240" w:lineRule="auto"/>
        <w:rPr>
          <w:rFonts w:cstheme="minorHAnsi"/>
        </w:rPr>
      </w:pPr>
      <w:r w:rsidRPr="008C21B2">
        <w:rPr>
          <w:rFonts w:cstheme="minorHAnsi"/>
          <w:sz w:val="24"/>
          <w:szCs w:val="24"/>
        </w:rPr>
        <w:t xml:space="preserve">V Českém Těšíně dne:  </w:t>
      </w:r>
      <w:bookmarkStart w:id="0" w:name="_GoBack"/>
      <w:bookmarkEnd w:id="0"/>
    </w:p>
    <w:p w:rsidR="00B2440F" w:rsidRDefault="00B2440F" w:rsidP="00B2440F">
      <w:pPr>
        <w:spacing w:after="0" w:line="240" w:lineRule="auto"/>
        <w:rPr>
          <w:rFonts w:cstheme="minorHAnsi"/>
        </w:rPr>
      </w:pPr>
    </w:p>
    <w:p w:rsidR="00B2440F" w:rsidRDefault="00B2440F" w:rsidP="00B2440F">
      <w:pPr>
        <w:spacing w:after="0" w:line="240" w:lineRule="auto"/>
        <w:rPr>
          <w:rFonts w:cstheme="minorHAnsi"/>
        </w:rPr>
      </w:pPr>
    </w:p>
    <w:p w:rsidR="00B2440F" w:rsidRDefault="00B2440F" w:rsidP="00B2440F">
      <w:pPr>
        <w:spacing w:after="0" w:line="240" w:lineRule="auto"/>
        <w:rPr>
          <w:rFonts w:cstheme="minorHAnsi"/>
        </w:rPr>
      </w:pPr>
    </w:p>
    <w:p w:rsidR="00B2440F" w:rsidRDefault="00B2440F" w:rsidP="00B2440F">
      <w:pPr>
        <w:spacing w:after="0" w:line="240" w:lineRule="auto"/>
        <w:rPr>
          <w:rFonts w:cstheme="minorHAnsi"/>
        </w:rPr>
      </w:pPr>
    </w:p>
    <w:p w:rsidR="00B2440F" w:rsidRDefault="00B2440F" w:rsidP="00B2440F">
      <w:pPr>
        <w:spacing w:after="0" w:line="240" w:lineRule="auto"/>
        <w:rPr>
          <w:rFonts w:cstheme="minorHAnsi"/>
        </w:rPr>
      </w:pPr>
    </w:p>
    <w:p w:rsidR="002C37FB" w:rsidRPr="00D8376D" w:rsidRDefault="00B2440F" w:rsidP="00B2440F">
      <w:pPr>
        <w:spacing w:after="0" w:line="240" w:lineRule="auto"/>
        <w:rPr>
          <w:rFonts w:cstheme="minorHAnsi"/>
        </w:rPr>
      </w:pPr>
      <w:r>
        <w:rPr>
          <w:rFonts w:cstheme="minorHAnsi"/>
        </w:rPr>
        <w:t>Mgr. Dana Zipserová</w:t>
      </w:r>
      <w:r w:rsidR="00007BCD" w:rsidRPr="00D8376D">
        <w:rPr>
          <w:rFonts w:cstheme="minorHAnsi"/>
        </w:rPr>
        <w:t>, ředitelk</w:t>
      </w:r>
      <w:r w:rsidR="002C37FB" w:rsidRPr="00D8376D">
        <w:rPr>
          <w:rFonts w:cstheme="minorHAnsi"/>
        </w:rPr>
        <w:t xml:space="preserve">a,                                         </w:t>
      </w:r>
      <w:r w:rsidR="00B737AA">
        <w:rPr>
          <w:rFonts w:cstheme="minorHAnsi"/>
        </w:rPr>
        <w:t xml:space="preserve">   </w:t>
      </w:r>
      <w:r w:rsidR="002C37FB" w:rsidRPr="00D8376D">
        <w:rPr>
          <w:rFonts w:cstheme="minorHAnsi"/>
        </w:rPr>
        <w:t xml:space="preserve">  </w:t>
      </w:r>
      <w:r w:rsidR="005A54D0" w:rsidRPr="00D8376D">
        <w:rPr>
          <w:rFonts w:cstheme="minorHAnsi"/>
        </w:rPr>
        <w:t>Mgr</w:t>
      </w:r>
      <w:r w:rsidR="002C37FB" w:rsidRPr="00D8376D">
        <w:rPr>
          <w:rFonts w:cstheme="minorHAnsi"/>
        </w:rPr>
        <w:t xml:space="preserve">. </w:t>
      </w:r>
      <w:r w:rsidR="006E58F9" w:rsidRPr="00D8376D">
        <w:rPr>
          <w:rFonts w:cstheme="minorHAnsi"/>
        </w:rPr>
        <w:t>Pavel Cieslar</w:t>
      </w:r>
      <w:r w:rsidR="002C37FB" w:rsidRPr="00D8376D">
        <w:rPr>
          <w:rFonts w:cstheme="minorHAnsi"/>
        </w:rPr>
        <w:t>, ředitel</w:t>
      </w:r>
      <w:r w:rsidR="006E58F9" w:rsidRPr="00D8376D">
        <w:rPr>
          <w:rFonts w:cstheme="minorHAnsi"/>
        </w:rPr>
        <w:t>,</w:t>
      </w:r>
      <w:r w:rsidR="002C37FB" w:rsidRPr="00D8376D">
        <w:rPr>
          <w:rFonts w:cstheme="minorHAnsi"/>
        </w:rPr>
        <w:t xml:space="preserve">  </w:t>
      </w:r>
    </w:p>
    <w:p w:rsidR="002C37FB" w:rsidRPr="00D8376D" w:rsidRDefault="002C37FB" w:rsidP="00B2440F">
      <w:pPr>
        <w:spacing w:after="0" w:line="240" w:lineRule="auto"/>
        <w:rPr>
          <w:rFonts w:cstheme="minorHAnsi"/>
        </w:rPr>
      </w:pPr>
      <w:r w:rsidRPr="00D8376D">
        <w:rPr>
          <w:rFonts w:cstheme="minorHAnsi"/>
        </w:rPr>
        <w:t xml:space="preserve">Městská knihovna Český Těšín               </w:t>
      </w:r>
      <w:r w:rsidR="00B737AA">
        <w:rPr>
          <w:rFonts w:cstheme="minorHAnsi"/>
        </w:rPr>
        <w:t xml:space="preserve">                   </w:t>
      </w:r>
      <w:r w:rsidRPr="00D8376D">
        <w:rPr>
          <w:rFonts w:cstheme="minorHAnsi"/>
        </w:rPr>
        <w:t>Albrechtova střední škola</w:t>
      </w:r>
      <w:r w:rsidR="004C250F" w:rsidRPr="00D8376D">
        <w:rPr>
          <w:rFonts w:cstheme="minorHAnsi"/>
        </w:rPr>
        <w:t>,</w:t>
      </w:r>
      <w:r w:rsidR="00B737AA">
        <w:rPr>
          <w:rFonts w:cstheme="minorHAnsi"/>
        </w:rPr>
        <w:t xml:space="preserve"> </w:t>
      </w:r>
      <w:r w:rsidRPr="00D8376D">
        <w:rPr>
          <w:rFonts w:cstheme="minorHAnsi"/>
        </w:rPr>
        <w:t>Český Těšín</w:t>
      </w:r>
      <w:r w:rsidR="004C250F" w:rsidRPr="00D8376D">
        <w:rPr>
          <w:rFonts w:cstheme="minorHAnsi"/>
        </w:rPr>
        <w:t>, p.</w:t>
      </w:r>
      <w:r w:rsidR="001B58AA">
        <w:rPr>
          <w:rFonts w:cstheme="minorHAnsi"/>
        </w:rPr>
        <w:t xml:space="preserve"> </w:t>
      </w:r>
      <w:r w:rsidR="004C250F" w:rsidRPr="00D8376D">
        <w:rPr>
          <w:rFonts w:cstheme="minorHAnsi"/>
        </w:rPr>
        <w:t>o.</w:t>
      </w:r>
    </w:p>
    <w:p w:rsidR="002C37FB" w:rsidRPr="00D8376D" w:rsidRDefault="002C37FB" w:rsidP="00B2440F">
      <w:pPr>
        <w:spacing w:after="0" w:line="240" w:lineRule="auto"/>
        <w:rPr>
          <w:rFonts w:cstheme="minorHAnsi"/>
        </w:rPr>
      </w:pPr>
      <w:r w:rsidRPr="00D8376D">
        <w:rPr>
          <w:rFonts w:cstheme="minorHAnsi"/>
        </w:rPr>
        <w:t xml:space="preserve">                                                                                      </w:t>
      </w:r>
    </w:p>
    <w:p w:rsidR="00007BCD" w:rsidRPr="008C21B2" w:rsidRDefault="00007BCD" w:rsidP="00B2440F">
      <w:pPr>
        <w:spacing w:after="0" w:line="240" w:lineRule="auto"/>
        <w:rPr>
          <w:rFonts w:cstheme="minorHAnsi"/>
          <w:sz w:val="24"/>
          <w:szCs w:val="24"/>
        </w:rPr>
      </w:pPr>
    </w:p>
    <w:p w:rsidR="000F7823" w:rsidRPr="008C21B2" w:rsidRDefault="00007BCD" w:rsidP="00B2440F">
      <w:pPr>
        <w:spacing w:after="0" w:line="240" w:lineRule="auto"/>
        <w:rPr>
          <w:rFonts w:cstheme="minorHAnsi"/>
          <w:sz w:val="24"/>
          <w:szCs w:val="24"/>
        </w:rPr>
      </w:pPr>
      <w:r w:rsidRPr="008C21B2">
        <w:rPr>
          <w:rFonts w:cstheme="minorHAnsi"/>
          <w:sz w:val="24"/>
          <w:szCs w:val="24"/>
        </w:rPr>
        <w:t xml:space="preserve"> </w:t>
      </w:r>
    </w:p>
    <w:p w:rsidR="008C21B2" w:rsidRPr="008C21B2" w:rsidRDefault="008C21B2" w:rsidP="00B2440F">
      <w:pPr>
        <w:spacing w:after="0" w:line="240" w:lineRule="auto"/>
        <w:rPr>
          <w:rFonts w:cstheme="minorHAnsi"/>
          <w:sz w:val="24"/>
          <w:szCs w:val="24"/>
        </w:rPr>
      </w:pPr>
    </w:p>
    <w:sectPr w:rsidR="008C21B2" w:rsidRPr="008C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81D"/>
    <w:multiLevelType w:val="hybridMultilevel"/>
    <w:tmpl w:val="59EAD2C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29C5"/>
    <w:multiLevelType w:val="hybridMultilevel"/>
    <w:tmpl w:val="D3B66526"/>
    <w:lvl w:ilvl="0" w:tplc="9DD8D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3323"/>
    <w:multiLevelType w:val="hybridMultilevel"/>
    <w:tmpl w:val="175C9C5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3C9E"/>
    <w:multiLevelType w:val="hybridMultilevel"/>
    <w:tmpl w:val="55A4C7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F789D"/>
    <w:multiLevelType w:val="hybridMultilevel"/>
    <w:tmpl w:val="A2AA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29F9"/>
    <w:multiLevelType w:val="hybridMultilevel"/>
    <w:tmpl w:val="F790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8"/>
    <w:rsid w:val="00005853"/>
    <w:rsid w:val="00007BCD"/>
    <w:rsid w:val="00041D7F"/>
    <w:rsid w:val="000F7823"/>
    <w:rsid w:val="00115CFD"/>
    <w:rsid w:val="00130E74"/>
    <w:rsid w:val="0013280F"/>
    <w:rsid w:val="001421C7"/>
    <w:rsid w:val="00165D09"/>
    <w:rsid w:val="001B4D1C"/>
    <w:rsid w:val="001B58AA"/>
    <w:rsid w:val="001D3F87"/>
    <w:rsid w:val="00205F09"/>
    <w:rsid w:val="00221D19"/>
    <w:rsid w:val="00224E5A"/>
    <w:rsid w:val="00291559"/>
    <w:rsid w:val="002C37FB"/>
    <w:rsid w:val="00345538"/>
    <w:rsid w:val="004C250F"/>
    <w:rsid w:val="00521F91"/>
    <w:rsid w:val="005705DF"/>
    <w:rsid w:val="005A54D0"/>
    <w:rsid w:val="005E37DF"/>
    <w:rsid w:val="00607FE2"/>
    <w:rsid w:val="00622B28"/>
    <w:rsid w:val="00637A72"/>
    <w:rsid w:val="00684718"/>
    <w:rsid w:val="006E58F9"/>
    <w:rsid w:val="00722D57"/>
    <w:rsid w:val="007336CB"/>
    <w:rsid w:val="00784283"/>
    <w:rsid w:val="007B64C3"/>
    <w:rsid w:val="00846173"/>
    <w:rsid w:val="00895BE9"/>
    <w:rsid w:val="008C11D8"/>
    <w:rsid w:val="008C21B2"/>
    <w:rsid w:val="008E652C"/>
    <w:rsid w:val="00925FA7"/>
    <w:rsid w:val="009B251A"/>
    <w:rsid w:val="009B51DE"/>
    <w:rsid w:val="00A07C26"/>
    <w:rsid w:val="00A33937"/>
    <w:rsid w:val="00A8395F"/>
    <w:rsid w:val="00AA7D93"/>
    <w:rsid w:val="00AC3827"/>
    <w:rsid w:val="00B2440F"/>
    <w:rsid w:val="00B51AE4"/>
    <w:rsid w:val="00B5447E"/>
    <w:rsid w:val="00B737AA"/>
    <w:rsid w:val="00BE4486"/>
    <w:rsid w:val="00BF740A"/>
    <w:rsid w:val="00C21BD3"/>
    <w:rsid w:val="00C6783E"/>
    <w:rsid w:val="00C94B6F"/>
    <w:rsid w:val="00CA3119"/>
    <w:rsid w:val="00CC1B0C"/>
    <w:rsid w:val="00CC24AA"/>
    <w:rsid w:val="00D03D3F"/>
    <w:rsid w:val="00D6302B"/>
    <w:rsid w:val="00D8376D"/>
    <w:rsid w:val="00D93857"/>
    <w:rsid w:val="00F03E56"/>
    <w:rsid w:val="00F44F0B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8974B-8E8D-4512-AE45-B26B8DF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B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knihovna</dc:creator>
  <cp:lastModifiedBy>Jarmila Kajzarová</cp:lastModifiedBy>
  <cp:revision>6</cp:revision>
  <cp:lastPrinted>2022-06-16T13:27:00Z</cp:lastPrinted>
  <dcterms:created xsi:type="dcterms:W3CDTF">2025-08-13T12:27:00Z</dcterms:created>
  <dcterms:modified xsi:type="dcterms:W3CDTF">2025-08-18T04:43:00Z</dcterms:modified>
</cp:coreProperties>
</file>