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CA1" w:rsidRDefault="006355B9" w:rsidP="002D52B0">
      <w:pPr>
        <w:pStyle w:val="Nadpis1"/>
        <w:spacing w:before="0"/>
      </w:pPr>
      <w:r>
        <w:t>Dodatek č. 1 ke smlouvě o dílo č. 13/2022</w:t>
      </w:r>
    </w:p>
    <w:p w:rsidR="00544CA1" w:rsidRDefault="006355B9" w:rsidP="002D52B0">
      <w:pPr>
        <w:spacing w:after="0"/>
        <w:jc w:val="center"/>
      </w:pPr>
      <w:r>
        <w:t>uzavřené dne 5. 5. 2022</w:t>
      </w:r>
    </w:p>
    <w:p w:rsidR="002D52B0" w:rsidRDefault="002D52B0" w:rsidP="002D52B0">
      <w:pPr>
        <w:spacing w:after="0"/>
        <w:jc w:val="center"/>
      </w:pPr>
      <w:r>
        <w:t>“</w:t>
      </w:r>
      <w:proofErr w:type="spellStart"/>
      <w:r>
        <w:t>Pořízení</w:t>
      </w:r>
      <w:proofErr w:type="spellEnd"/>
      <w:r>
        <w:t xml:space="preserve"> </w:t>
      </w:r>
      <w:proofErr w:type="spellStart"/>
      <w:r>
        <w:t>elektronického</w:t>
      </w:r>
      <w:proofErr w:type="spellEnd"/>
      <w:r>
        <w:t xml:space="preserve"> </w:t>
      </w:r>
      <w:proofErr w:type="spellStart"/>
      <w:r>
        <w:t>uzamykacího</w:t>
      </w:r>
      <w:proofErr w:type="spellEnd"/>
      <w:r>
        <w:t xml:space="preserve"> </w:t>
      </w:r>
      <w:proofErr w:type="spellStart"/>
      <w:r>
        <w:t>systému</w:t>
      </w:r>
      <w:proofErr w:type="spellEnd"/>
      <w:r>
        <w:t xml:space="preserve"> a </w:t>
      </w:r>
      <w:proofErr w:type="spellStart"/>
      <w:r>
        <w:t>bezpečnostního</w:t>
      </w:r>
      <w:proofErr w:type="spellEnd"/>
      <w:r>
        <w:t xml:space="preserve"> </w:t>
      </w:r>
      <w:proofErr w:type="spellStart"/>
      <w:r>
        <w:t>kování</w:t>
      </w:r>
      <w:proofErr w:type="spellEnd"/>
      <w:r>
        <w:t xml:space="preserve"> u </w:t>
      </w:r>
      <w:proofErr w:type="spellStart"/>
      <w:r>
        <w:t>dveří</w:t>
      </w:r>
      <w:proofErr w:type="spellEnd"/>
      <w:r>
        <w:t xml:space="preserve"> </w:t>
      </w:r>
      <w:proofErr w:type="spellStart"/>
      <w:r>
        <w:t>nouzových</w:t>
      </w:r>
      <w:proofErr w:type="spellEnd"/>
      <w:r>
        <w:t xml:space="preserve"> </w:t>
      </w:r>
      <w:proofErr w:type="spellStart"/>
      <w:r>
        <w:t>východů</w:t>
      </w:r>
      <w:proofErr w:type="spellEnd"/>
      <w:r>
        <w:t xml:space="preserve"> v </w:t>
      </w:r>
      <w:proofErr w:type="spellStart"/>
      <w:r>
        <w:t>objektu</w:t>
      </w:r>
      <w:proofErr w:type="spellEnd"/>
      <w:r>
        <w:t xml:space="preserve"> </w:t>
      </w:r>
      <w:proofErr w:type="spellStart"/>
      <w:r>
        <w:t>Herrmannova</w:t>
      </w:r>
      <w:proofErr w:type="spellEnd"/>
      <w:r>
        <w:t xml:space="preserve">” </w:t>
      </w:r>
    </w:p>
    <w:p w:rsidR="00544CA1" w:rsidRDefault="006355B9" w:rsidP="002D52B0">
      <w:pPr>
        <w:pStyle w:val="Nadpis2"/>
        <w:spacing w:before="0"/>
      </w:pPr>
      <w:r>
        <w:t>1. Objednatel:</w:t>
      </w:r>
    </w:p>
    <w:p w:rsidR="00544CA1" w:rsidRDefault="006355B9" w:rsidP="002D52B0">
      <w:pPr>
        <w:spacing w:after="0"/>
      </w:pPr>
      <w:r>
        <w:t>Dům dětí a mládeže Modřany</w:t>
      </w:r>
    </w:p>
    <w:p w:rsidR="00544CA1" w:rsidRDefault="006355B9" w:rsidP="002D52B0">
      <w:pPr>
        <w:spacing w:after="0"/>
      </w:pPr>
      <w:r>
        <w:t>Herrmannova 2016/24</w:t>
      </w:r>
    </w:p>
    <w:p w:rsidR="00544CA1" w:rsidRDefault="006355B9" w:rsidP="002D52B0">
      <w:pPr>
        <w:spacing w:after="0"/>
      </w:pPr>
      <w:r>
        <w:t>143 00 Praha 4 – Modřany</w:t>
      </w:r>
    </w:p>
    <w:p w:rsidR="00544CA1" w:rsidRDefault="006355B9" w:rsidP="002D52B0">
      <w:pPr>
        <w:spacing w:after="0"/>
      </w:pPr>
      <w:r>
        <w:t>IČ: 45241255</w:t>
      </w:r>
    </w:p>
    <w:p w:rsidR="00544CA1" w:rsidRDefault="006355B9" w:rsidP="002D52B0">
      <w:pPr>
        <w:pStyle w:val="Nadpis2"/>
        <w:spacing w:before="0"/>
      </w:pPr>
      <w:r>
        <w:t>2. Zhotovitel:</w:t>
      </w:r>
    </w:p>
    <w:p w:rsidR="00544CA1" w:rsidRDefault="006355B9" w:rsidP="002D52B0">
      <w:pPr>
        <w:spacing w:after="0"/>
      </w:pPr>
      <w:r>
        <w:t>EVVA spol. s r.o. Praha</w:t>
      </w:r>
    </w:p>
    <w:p w:rsidR="00544CA1" w:rsidRDefault="006355B9" w:rsidP="002D52B0">
      <w:pPr>
        <w:spacing w:after="0"/>
      </w:pPr>
      <w:r>
        <w:t xml:space="preserve">V Bokách </w:t>
      </w:r>
      <w:r>
        <w:t>II 1048</w:t>
      </w:r>
    </w:p>
    <w:p w:rsidR="00544CA1" w:rsidRDefault="006355B9" w:rsidP="002D52B0">
      <w:pPr>
        <w:spacing w:after="0"/>
      </w:pPr>
      <w:r>
        <w:t>152 00 Praha 5</w:t>
      </w:r>
    </w:p>
    <w:p w:rsidR="00544CA1" w:rsidRDefault="006355B9" w:rsidP="002D52B0">
      <w:pPr>
        <w:spacing w:after="0" w:line="240" w:lineRule="auto"/>
      </w:pPr>
      <w:r>
        <w:t>IČ: 15891054</w:t>
      </w:r>
    </w:p>
    <w:p w:rsidR="00544CA1" w:rsidRDefault="006355B9" w:rsidP="002D52B0">
      <w:pPr>
        <w:pStyle w:val="Nadpis2"/>
        <w:spacing w:before="0"/>
      </w:pPr>
      <w:r>
        <w:t>Předmět dodatku:</w:t>
      </w:r>
    </w:p>
    <w:p w:rsidR="00544CA1" w:rsidRDefault="006355B9" w:rsidP="002D52B0">
      <w:pPr>
        <w:spacing w:after="0"/>
      </w:pPr>
      <w:r>
        <w:t>Rozšíření stávajícího přístupového systému EVVA AirKey na objekt Urbánkova.</w:t>
      </w:r>
    </w:p>
    <w:p w:rsidR="00544CA1" w:rsidRDefault="006355B9" w:rsidP="002D52B0">
      <w:pPr>
        <w:pStyle w:val="Nadpis2"/>
        <w:spacing w:before="0"/>
      </w:pPr>
      <w:r>
        <w:t>Rozsah dodávky:</w:t>
      </w:r>
    </w:p>
    <w:tbl>
      <w:tblPr>
        <w:tblStyle w:val="Mkatabulky"/>
        <w:tblW w:w="9464" w:type="dxa"/>
        <w:jc w:val="center"/>
        <w:tblLook w:val="04A0" w:firstRow="1" w:lastRow="0" w:firstColumn="1" w:lastColumn="0" w:noHBand="0" w:noVBand="1"/>
      </w:tblPr>
      <w:tblGrid>
        <w:gridCol w:w="4285"/>
        <w:gridCol w:w="1372"/>
        <w:gridCol w:w="1344"/>
        <w:gridCol w:w="2463"/>
      </w:tblGrid>
      <w:tr w:rsidR="00544CA1" w:rsidTr="002D52B0">
        <w:trPr>
          <w:jc w:val="center"/>
        </w:trPr>
        <w:tc>
          <w:tcPr>
            <w:tcW w:w="4285" w:type="dxa"/>
          </w:tcPr>
          <w:p w:rsidR="00544CA1" w:rsidRDefault="006355B9">
            <w:proofErr w:type="spellStart"/>
            <w:r>
              <w:t>Položka</w:t>
            </w:r>
            <w:proofErr w:type="spellEnd"/>
          </w:p>
        </w:tc>
        <w:tc>
          <w:tcPr>
            <w:tcW w:w="1372" w:type="dxa"/>
          </w:tcPr>
          <w:p w:rsidR="00544CA1" w:rsidRDefault="006355B9">
            <w:r>
              <w:t>Množství</w:t>
            </w:r>
          </w:p>
        </w:tc>
        <w:tc>
          <w:tcPr>
            <w:tcW w:w="1344" w:type="dxa"/>
          </w:tcPr>
          <w:p w:rsidR="00544CA1" w:rsidRDefault="006355B9">
            <w:r>
              <w:t>Cena za ks (Kč)</w:t>
            </w:r>
          </w:p>
        </w:tc>
        <w:tc>
          <w:tcPr>
            <w:tcW w:w="2463" w:type="dxa"/>
          </w:tcPr>
          <w:p w:rsidR="00544CA1" w:rsidRDefault="006355B9">
            <w:r>
              <w:t>Cena celkem (Kč)</w:t>
            </w:r>
          </w:p>
        </w:tc>
      </w:tr>
      <w:tr w:rsidR="00544CA1" w:rsidTr="002D52B0">
        <w:trPr>
          <w:jc w:val="center"/>
        </w:trPr>
        <w:tc>
          <w:tcPr>
            <w:tcW w:w="4285" w:type="dxa"/>
          </w:tcPr>
          <w:p w:rsidR="00544CA1" w:rsidRDefault="006355B9">
            <w:proofErr w:type="spellStart"/>
            <w:r>
              <w:t>Kódovací</w:t>
            </w:r>
            <w:proofErr w:type="spellEnd"/>
            <w:r>
              <w:t xml:space="preserve"> </w:t>
            </w:r>
            <w:proofErr w:type="spellStart"/>
            <w:r>
              <w:t>stanice</w:t>
            </w:r>
            <w:proofErr w:type="spellEnd"/>
            <w:r>
              <w:t xml:space="preserve"> (</w:t>
            </w:r>
            <w:proofErr w:type="spellStart"/>
            <w:r>
              <w:t>možno</w:t>
            </w:r>
            <w:proofErr w:type="spellEnd"/>
            <w:r>
              <w:t xml:space="preserve"> </w:t>
            </w:r>
            <w:proofErr w:type="spellStart"/>
            <w:r>
              <w:t>použít</w:t>
            </w:r>
            <w:proofErr w:type="spellEnd"/>
            <w:r>
              <w:t xml:space="preserve"> mobilní telefon)</w:t>
            </w:r>
          </w:p>
        </w:tc>
        <w:tc>
          <w:tcPr>
            <w:tcW w:w="1372" w:type="dxa"/>
          </w:tcPr>
          <w:p w:rsidR="00544CA1" w:rsidRDefault="006355B9">
            <w:r>
              <w:t>1</w:t>
            </w:r>
          </w:p>
        </w:tc>
        <w:tc>
          <w:tcPr>
            <w:tcW w:w="1344" w:type="dxa"/>
          </w:tcPr>
          <w:p w:rsidR="00544CA1" w:rsidRDefault="00544CA1"/>
        </w:tc>
        <w:tc>
          <w:tcPr>
            <w:tcW w:w="2463" w:type="dxa"/>
          </w:tcPr>
          <w:p w:rsidR="00544CA1" w:rsidRDefault="00544CA1"/>
        </w:tc>
      </w:tr>
      <w:tr w:rsidR="00544CA1" w:rsidTr="002D52B0">
        <w:trPr>
          <w:jc w:val="center"/>
        </w:trPr>
        <w:tc>
          <w:tcPr>
            <w:tcW w:w="4285" w:type="dxa"/>
          </w:tcPr>
          <w:p w:rsidR="00544CA1" w:rsidRDefault="006355B9">
            <w:r>
              <w:t>Uživatelský přívěsek–čip</w:t>
            </w:r>
          </w:p>
        </w:tc>
        <w:tc>
          <w:tcPr>
            <w:tcW w:w="1372" w:type="dxa"/>
          </w:tcPr>
          <w:p w:rsidR="00544CA1" w:rsidRDefault="006355B9">
            <w:r>
              <w:t>30</w:t>
            </w:r>
          </w:p>
        </w:tc>
        <w:tc>
          <w:tcPr>
            <w:tcW w:w="1344" w:type="dxa"/>
          </w:tcPr>
          <w:p w:rsidR="00544CA1" w:rsidRDefault="00544CA1"/>
        </w:tc>
        <w:tc>
          <w:tcPr>
            <w:tcW w:w="2463" w:type="dxa"/>
          </w:tcPr>
          <w:p w:rsidR="00544CA1" w:rsidRDefault="00544CA1"/>
        </w:tc>
      </w:tr>
      <w:tr w:rsidR="00544CA1" w:rsidTr="002D52B0">
        <w:trPr>
          <w:jc w:val="center"/>
        </w:trPr>
        <w:tc>
          <w:tcPr>
            <w:tcW w:w="4285" w:type="dxa"/>
          </w:tcPr>
          <w:p w:rsidR="00544CA1" w:rsidRDefault="006355B9">
            <w:r>
              <w:t>Montážní nástroj</w:t>
            </w:r>
          </w:p>
        </w:tc>
        <w:tc>
          <w:tcPr>
            <w:tcW w:w="1372" w:type="dxa"/>
          </w:tcPr>
          <w:p w:rsidR="00544CA1" w:rsidRDefault="006355B9">
            <w:r>
              <w:t>1</w:t>
            </w:r>
          </w:p>
        </w:tc>
        <w:tc>
          <w:tcPr>
            <w:tcW w:w="1344" w:type="dxa"/>
          </w:tcPr>
          <w:p w:rsidR="00544CA1" w:rsidRDefault="00544CA1"/>
        </w:tc>
        <w:tc>
          <w:tcPr>
            <w:tcW w:w="2463" w:type="dxa"/>
          </w:tcPr>
          <w:p w:rsidR="00544CA1" w:rsidRDefault="00544CA1"/>
        </w:tc>
      </w:tr>
      <w:tr w:rsidR="00544CA1" w:rsidTr="002D52B0">
        <w:trPr>
          <w:jc w:val="center"/>
        </w:trPr>
        <w:tc>
          <w:tcPr>
            <w:tcW w:w="4285" w:type="dxa"/>
          </w:tcPr>
          <w:p w:rsidR="00544CA1" w:rsidRDefault="006355B9">
            <w:r>
              <w:t>Kredity KeyCredit v hodnotě 100</w:t>
            </w:r>
          </w:p>
        </w:tc>
        <w:tc>
          <w:tcPr>
            <w:tcW w:w="1372" w:type="dxa"/>
          </w:tcPr>
          <w:p w:rsidR="00544CA1" w:rsidRDefault="006355B9">
            <w:r>
              <w:t>3</w:t>
            </w:r>
          </w:p>
        </w:tc>
        <w:tc>
          <w:tcPr>
            <w:tcW w:w="1344" w:type="dxa"/>
          </w:tcPr>
          <w:p w:rsidR="00544CA1" w:rsidRDefault="00544CA1"/>
        </w:tc>
        <w:tc>
          <w:tcPr>
            <w:tcW w:w="2463" w:type="dxa"/>
          </w:tcPr>
          <w:p w:rsidR="00544CA1" w:rsidRDefault="00544CA1"/>
        </w:tc>
      </w:tr>
      <w:tr w:rsidR="00544CA1" w:rsidTr="002D52B0">
        <w:trPr>
          <w:jc w:val="center"/>
        </w:trPr>
        <w:tc>
          <w:tcPr>
            <w:tcW w:w="4285" w:type="dxa"/>
          </w:tcPr>
          <w:p w:rsidR="00544CA1" w:rsidRDefault="006355B9">
            <w:r>
              <w:t>Cylindrická vložka EVVA AirKey do rozměru 92 mm</w:t>
            </w:r>
          </w:p>
        </w:tc>
        <w:tc>
          <w:tcPr>
            <w:tcW w:w="1372" w:type="dxa"/>
          </w:tcPr>
          <w:p w:rsidR="00544CA1" w:rsidRDefault="006355B9">
            <w:r>
              <w:t>35</w:t>
            </w:r>
          </w:p>
        </w:tc>
        <w:tc>
          <w:tcPr>
            <w:tcW w:w="1344" w:type="dxa"/>
          </w:tcPr>
          <w:p w:rsidR="00544CA1" w:rsidRDefault="00544CA1"/>
        </w:tc>
        <w:tc>
          <w:tcPr>
            <w:tcW w:w="2463" w:type="dxa"/>
          </w:tcPr>
          <w:p w:rsidR="00544CA1" w:rsidRDefault="00544CA1"/>
        </w:tc>
      </w:tr>
      <w:tr w:rsidR="00544CA1" w:rsidTr="002D52B0">
        <w:trPr>
          <w:jc w:val="center"/>
        </w:trPr>
        <w:tc>
          <w:tcPr>
            <w:tcW w:w="4285" w:type="dxa"/>
          </w:tcPr>
          <w:p w:rsidR="00544CA1" w:rsidRDefault="006355B9">
            <w:r>
              <w:t>Cylindrická vložka EVVA AirKey do rozměru 97 mm</w:t>
            </w:r>
          </w:p>
        </w:tc>
        <w:tc>
          <w:tcPr>
            <w:tcW w:w="1372" w:type="dxa"/>
          </w:tcPr>
          <w:p w:rsidR="00544CA1" w:rsidRDefault="006355B9">
            <w:r>
              <w:t>1</w:t>
            </w:r>
          </w:p>
        </w:tc>
        <w:tc>
          <w:tcPr>
            <w:tcW w:w="1344" w:type="dxa"/>
          </w:tcPr>
          <w:p w:rsidR="00544CA1" w:rsidRDefault="00544CA1"/>
        </w:tc>
        <w:tc>
          <w:tcPr>
            <w:tcW w:w="2463" w:type="dxa"/>
          </w:tcPr>
          <w:p w:rsidR="00544CA1" w:rsidRDefault="00544CA1"/>
        </w:tc>
      </w:tr>
      <w:tr w:rsidR="00544CA1" w:rsidTr="002D52B0">
        <w:trPr>
          <w:jc w:val="center"/>
        </w:trPr>
        <w:tc>
          <w:tcPr>
            <w:tcW w:w="4285" w:type="dxa"/>
          </w:tcPr>
          <w:p w:rsidR="00544CA1" w:rsidRDefault="006355B9">
            <w:r>
              <w:t>Cylindrická polovložka EVVA AirKey do rozměru +31 mm</w:t>
            </w:r>
          </w:p>
        </w:tc>
        <w:tc>
          <w:tcPr>
            <w:tcW w:w="1372" w:type="dxa"/>
          </w:tcPr>
          <w:p w:rsidR="00544CA1" w:rsidRDefault="006355B9">
            <w:r>
              <w:t>1</w:t>
            </w:r>
          </w:p>
        </w:tc>
        <w:tc>
          <w:tcPr>
            <w:tcW w:w="1344" w:type="dxa"/>
          </w:tcPr>
          <w:p w:rsidR="00544CA1" w:rsidRDefault="00544CA1"/>
        </w:tc>
        <w:tc>
          <w:tcPr>
            <w:tcW w:w="2463" w:type="dxa"/>
          </w:tcPr>
          <w:p w:rsidR="00544CA1" w:rsidRDefault="00544CA1"/>
        </w:tc>
      </w:tr>
    </w:tbl>
    <w:p w:rsidR="00544CA1" w:rsidRDefault="006355B9" w:rsidP="002D52B0">
      <w:pPr>
        <w:spacing w:after="0"/>
      </w:pPr>
      <w:proofErr w:type="spellStart"/>
      <w:r>
        <w:rPr>
          <w:b/>
        </w:rPr>
        <w:t>Cena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celkem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komponenty</w:t>
      </w:r>
      <w:proofErr w:type="spellEnd"/>
      <w:r>
        <w:rPr>
          <w:b/>
        </w:rPr>
        <w:t xml:space="preserve"> AirKey: 361 701 Kč</w:t>
      </w:r>
    </w:p>
    <w:p w:rsidR="00544CA1" w:rsidRDefault="006355B9" w:rsidP="002D52B0">
      <w:pPr>
        <w:pStyle w:val="Nadpis2"/>
        <w:spacing w:before="0"/>
      </w:pPr>
      <w:r>
        <w:t>Další náklady:</w:t>
      </w:r>
    </w:p>
    <w:p w:rsidR="00544CA1" w:rsidRDefault="006355B9" w:rsidP="002D52B0">
      <w:pPr>
        <w:spacing w:after="0"/>
      </w:pPr>
      <w:proofErr w:type="spellStart"/>
      <w:r>
        <w:t>Kompletní</w:t>
      </w:r>
      <w:proofErr w:type="spellEnd"/>
      <w:r>
        <w:t xml:space="preserve"> </w:t>
      </w:r>
      <w:proofErr w:type="spellStart"/>
      <w:r>
        <w:t>montáž</w:t>
      </w:r>
      <w:proofErr w:type="spellEnd"/>
      <w:r>
        <w:t xml:space="preserve">: </w:t>
      </w:r>
      <w:r w:rsidR="002D52B0">
        <w:t xml:space="preserve">   </w:t>
      </w:r>
      <w:proofErr w:type="spellStart"/>
      <w:r>
        <w:t>Kč</w:t>
      </w:r>
      <w:proofErr w:type="spellEnd"/>
    </w:p>
    <w:p w:rsidR="00544CA1" w:rsidRDefault="006355B9" w:rsidP="002D52B0">
      <w:pPr>
        <w:spacing w:after="0"/>
      </w:pPr>
      <w:r>
        <w:t xml:space="preserve">Úprava dveří + </w:t>
      </w:r>
      <w:proofErr w:type="spellStart"/>
      <w:r>
        <w:t>dveřní</w:t>
      </w:r>
      <w:proofErr w:type="spellEnd"/>
      <w:r>
        <w:t xml:space="preserve"> </w:t>
      </w:r>
      <w:proofErr w:type="spellStart"/>
      <w:r>
        <w:t>kování</w:t>
      </w:r>
      <w:proofErr w:type="spellEnd"/>
      <w:r>
        <w:t xml:space="preserve"> WC: </w:t>
      </w:r>
      <w:proofErr w:type="spellStart"/>
      <w:r>
        <w:t>Kč</w:t>
      </w:r>
      <w:proofErr w:type="spellEnd"/>
    </w:p>
    <w:p w:rsidR="00544CA1" w:rsidRDefault="006355B9" w:rsidP="002D52B0">
      <w:pPr>
        <w:spacing w:after="0"/>
      </w:pPr>
      <w:proofErr w:type="spellStart"/>
      <w:r>
        <w:t>Instalace</w:t>
      </w:r>
      <w:proofErr w:type="spellEnd"/>
      <w:r>
        <w:t xml:space="preserve"> </w:t>
      </w:r>
      <w:proofErr w:type="spellStart"/>
      <w:r>
        <w:t>systému</w:t>
      </w:r>
      <w:proofErr w:type="spellEnd"/>
      <w:r>
        <w:t xml:space="preserve"> </w:t>
      </w:r>
      <w:proofErr w:type="spellStart"/>
      <w:r>
        <w:t>AirKey</w:t>
      </w:r>
      <w:proofErr w:type="spellEnd"/>
      <w:r>
        <w:t xml:space="preserve">: </w:t>
      </w:r>
      <w:proofErr w:type="spellStart"/>
      <w:r>
        <w:t>Kč</w:t>
      </w:r>
      <w:proofErr w:type="spellEnd"/>
    </w:p>
    <w:p w:rsidR="00544CA1" w:rsidRDefault="006355B9" w:rsidP="002D52B0">
      <w:pPr>
        <w:spacing w:after="0"/>
      </w:pPr>
      <w:proofErr w:type="spellStart"/>
      <w:r>
        <w:t>Doprava</w:t>
      </w:r>
      <w:proofErr w:type="spellEnd"/>
      <w:r>
        <w:t xml:space="preserve">: </w:t>
      </w:r>
      <w:proofErr w:type="spellStart"/>
      <w:r>
        <w:t>Kč</w:t>
      </w:r>
      <w:proofErr w:type="spellEnd"/>
    </w:p>
    <w:p w:rsidR="00544CA1" w:rsidRDefault="006355B9" w:rsidP="002D52B0">
      <w:pPr>
        <w:spacing w:after="0"/>
      </w:pPr>
      <w:r>
        <w:rPr>
          <w:b/>
        </w:rPr>
        <w:t>Celková cena bez DPH: 385 731 Kč</w:t>
      </w:r>
    </w:p>
    <w:p w:rsidR="00544CA1" w:rsidRDefault="006355B9" w:rsidP="002D52B0">
      <w:pPr>
        <w:pStyle w:val="Nadpis2"/>
        <w:spacing w:before="0"/>
      </w:pPr>
      <w:r>
        <w:t>Ostatní ustanovení:</w:t>
      </w:r>
    </w:p>
    <w:p w:rsidR="00544CA1" w:rsidRDefault="006355B9" w:rsidP="002D52B0">
      <w:pPr>
        <w:spacing w:after="0"/>
      </w:pPr>
      <w:r>
        <w:t>Ostatní ustanovení původní smlouvy zůstávají beze změny.</w:t>
      </w:r>
    </w:p>
    <w:p w:rsidR="00544CA1" w:rsidRDefault="006355B9" w:rsidP="002D52B0">
      <w:pPr>
        <w:spacing w:after="0"/>
      </w:pPr>
      <w:r>
        <w:t>Tento dodatek nabývá účinnosti dnem podpisu oběma smluvními stranami.</w:t>
      </w:r>
    </w:p>
    <w:p w:rsidR="00544CA1" w:rsidRDefault="006355B9" w:rsidP="002D52B0">
      <w:pPr>
        <w:spacing w:after="0"/>
      </w:pPr>
      <w:r>
        <w:t>Termín plnění: do 31. 12. 2025</w:t>
      </w:r>
    </w:p>
    <w:p w:rsidR="00544CA1" w:rsidRDefault="006355B9" w:rsidP="002D52B0">
      <w:pPr>
        <w:spacing w:after="0"/>
        <w:jc w:val="right"/>
      </w:pPr>
      <w:r>
        <w:t xml:space="preserve">V </w:t>
      </w:r>
      <w:proofErr w:type="spellStart"/>
      <w:r>
        <w:t>Praze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: </w:t>
      </w:r>
      <w:r w:rsidR="002D52B0">
        <w:t>07.008.2025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544CA1">
        <w:tc>
          <w:tcPr>
            <w:tcW w:w="4320" w:type="dxa"/>
          </w:tcPr>
          <w:p w:rsidR="00544CA1" w:rsidRDefault="006355B9" w:rsidP="002D52B0">
            <w:r>
              <w:t>Za objednatele</w:t>
            </w:r>
          </w:p>
        </w:tc>
        <w:tc>
          <w:tcPr>
            <w:tcW w:w="4320" w:type="dxa"/>
          </w:tcPr>
          <w:p w:rsidR="00544CA1" w:rsidRDefault="006355B9" w:rsidP="002D52B0">
            <w:r>
              <w:t>Za z</w:t>
            </w:r>
            <w:r>
              <w:t>hotovitele</w:t>
            </w:r>
          </w:p>
        </w:tc>
      </w:tr>
    </w:tbl>
    <w:p w:rsidR="00000000" w:rsidRDefault="006355B9" w:rsidP="002D52B0">
      <w:bookmarkStart w:id="0" w:name="_GoBack"/>
      <w:bookmarkEnd w:id="0"/>
    </w:p>
    <w:sectPr w:rsidR="0000000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Th8Y6SL3pUm4AOCIpsfhHhxNfG76MDugl9pAsfxA8zUbsf/VN6+HgXM0cKGX0JUoI4PejOriGpg6H4VAqb5LA==" w:salt="hbSIadU2vRoO8qaXowdVqg==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2D52B0"/>
    <w:rsid w:val="00326F90"/>
    <w:rsid w:val="00544CA1"/>
    <w:rsid w:val="006355B9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3A0C15"/>
  <w14:defaultImageDpi w14:val="300"/>
  <w15:docId w15:val="{74DDA37B-330A-452A-98DE-DD825B61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B9386A-BC57-4C92-9B59-A3555FEA4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183</Words>
  <Characters>1083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Pavla Sekerková</cp:lastModifiedBy>
  <cp:revision>2</cp:revision>
  <dcterms:created xsi:type="dcterms:W3CDTF">2013-12-23T23:15:00Z</dcterms:created>
  <dcterms:modified xsi:type="dcterms:W3CDTF">2025-08-19T09:11:00Z</dcterms:modified>
  <cp:category/>
</cp:coreProperties>
</file>