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51"/>
        <w:gridCol w:w="84"/>
        <w:gridCol w:w="5103"/>
        <w:gridCol w:w="1091"/>
        <w:gridCol w:w="894"/>
        <w:gridCol w:w="2610"/>
        <w:gridCol w:w="933"/>
        <w:gridCol w:w="1418"/>
      </w:tblGrid>
      <w:tr w:rsidR="00A1201C" w:rsidRPr="00A1201C" w:rsidTr="00A1201C">
        <w:trPr>
          <w:trHeight w:val="420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94/K/2025/NTK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13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Vyřizuje: xxxxxxxxxxxxxxxxxxxxxxxxxx@techlib.cz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08. 08. 2025</w:t>
            </w:r>
          </w:p>
        </w:tc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9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75"/>
        </w:trPr>
        <w:tc>
          <w:tcPr>
            <w:tcW w:w="13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A1201C" w:rsidRPr="00A1201C" w:rsidTr="00A1201C">
        <w:trPr>
          <w:trHeight w:val="720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</w:t>
            </w:r>
            <w:proofErr w:type="gramStart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č.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ú.xxxxxxxxxxxxxx</w:t>
            </w:r>
            <w:proofErr w:type="spellEnd"/>
            <w:proofErr w:type="gramEnd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IČ: 61387142, DIČ: CZ61387142 Zřízená Zřizovací listinou STK se sídlem v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 </w:t>
            </w: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Praze</w:t>
            </w:r>
          </w:p>
          <w:p w:rsidR="00A1201C" w:rsidRPr="00A1201C" w:rsidRDefault="00A1201C" w:rsidP="00A1201C">
            <w:pPr>
              <w:spacing w:after="0" w:line="240" w:lineRule="auto"/>
              <w:ind w:left="-350" w:firstLine="350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čj. 12170/91-3 MŠMT ze dne </w:t>
            </w:r>
            <w:proofErr w:type="gramStart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A1201C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  <w:tr w:rsidR="00A1201C" w:rsidRPr="00A1201C" w:rsidTr="00A1201C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201C" w:rsidRPr="00A1201C" w:rsidTr="00A1201C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Carl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Elefante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Zero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Decarbonizing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Urban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9781642833553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Island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Lou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Bakker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Commercial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Office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Interiors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9781501387876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Fairchild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John Ting,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Tim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O’Rourke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Paul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Memmott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Marcel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Vellinga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Design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Vernacular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Interpretations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Contemporary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9781350294318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Bloomsbury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Visual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Arts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Ramy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Elsehrawy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Bimal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Kumar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Unifying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Field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Digital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Twins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Urban Management: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Theoretical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Foundations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9781836622352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ICE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Amjad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Almusaed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Ibrahim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Yitmen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Asaad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Almssad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Mars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6.0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Sustainable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Health-Oriented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Habitats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9781032963709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Meenu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Gupta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Rakesh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Kumar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Shakeel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Ahmed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AIoT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Smart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Transportation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Transforming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mobility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9781837240968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Institution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Technology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Roberta Pace,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Giulio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Cantarella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Urban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Traffic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Analysis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Control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challenges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era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ITS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9781839537165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Institution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Technology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Aliaksei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Laureshyn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Niels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Agerholm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Matúš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Šucha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Traffic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Safety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Sources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analysis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9781839530456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Institution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Technology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Lu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Evaluation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Intelligent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Road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Transport Systems: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results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9781837240838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Institution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Technology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10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Scott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Jackson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Systems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Commercial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Aircraft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Domain-Specific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Adaptation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9781041015581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Greg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Griffin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Transport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Truths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Methods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Ethics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9781529227451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Bristol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Behzad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Razavi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Analysis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Design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Converters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9781009602235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David Tong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Classical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Lectures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Theoretical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9781009594547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George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Zweig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Discovering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Quarks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Remembering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Feynman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Gell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-Mann,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Tollestrup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9781009473507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Daniel F. V. James,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Asma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Al-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Qasimi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Quantum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Information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First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Course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9781009514729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F J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Levi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Essential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Semiconductor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Laser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Device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9780750364140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Institute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Physics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Thomas R. Gilbert,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Stacey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Lowery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Bretz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Carribeth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Bliem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Anna C.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Curtis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Atoms-Focused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9781324073321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WW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Norton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Co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Victor C. M.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Freestone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Thermodynamics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9781041001539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Umit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Uyar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Machine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Learning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AI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Simple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Python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Matlab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Scripts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Courseware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Non-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Majors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9781394294954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-IEEE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Piethein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Strengholt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Building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Medallion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Designing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Delta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Lake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Spark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9781098178833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Robin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Piedeleu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Fabio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Zanasi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Diagrams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Computer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Scientists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9781009625746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Emmanuel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Maggiori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Pocketbook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9781633435759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Chrissy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Lemaire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Brandon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Abshire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Nitya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Narasimhan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Everyday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Accelerate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Workplace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Productivity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9781633436428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Dan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Gookin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Microsoft 365 Word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Professionals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Dummies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9781394323869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Dummies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Paul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Deitel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Harvey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Deitel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Java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Programmers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Generative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AI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9780137574735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Pearson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Arkadi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Nemirovski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Fatma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Kılınç-Karzan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Essential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Convex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Optimization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9781009510523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27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Ming-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Dao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Robert V.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Moody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Pattern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Philosophical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Study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How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World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9781009546539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Claudi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Alsina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Roger B.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Nelsen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Genius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Gaudi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Geometry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9781470479220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American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Society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Chul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Song,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Jong-ryeol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Kim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Matlab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9781041002550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Douglas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Cenzer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Christopher Porter, Jindřich Zapletal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Set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Foundations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Introduction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Mathematical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Logic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Volume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I: Set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9789811297830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WSPC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Russell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Hibbeler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Statics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Mechanics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9781292460208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Pearson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Mariangelica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Groves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Extreme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Weather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Change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: A Reference Handbook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9781440879944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Bloomsbury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Xinxing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Zhang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Microplastics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Environment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Formation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Remediation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9783527352111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-VCH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Yuji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Nakano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Osamu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Morita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Causal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Analysis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Climate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Study: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9781032993041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Chapman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Hall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/CRC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Nick B.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Ganaway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Mastering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Construction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Startup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Business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Infrastructure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9781394292325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Karl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Niklas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Thomas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Owens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Randy O.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Wayne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Origins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Life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From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Abiotic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First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Cells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9780443335440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Academic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Oskar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Zorrilla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Macroeconomics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Active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Learning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Approach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9780262552332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Ignazio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Angeloni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Money 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Crisis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Return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Instability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Myth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Digital Cash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9781009390132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Adam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Brotman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Sack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AI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First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Playbook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Future-Proof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 and Brand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9781647829650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Harvard Business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Review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Milton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L.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Mueller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Declaring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Independence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Cyberspace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Internet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Self-Governance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End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Control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ICANN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9780262552585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Enrico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Bonadio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Noam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Shemtov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Agenda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Patent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Law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9781803927848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Edward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Elgar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Kevin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Salamanez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Nanoencapsulation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Bioherbicide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Use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Allelochemicals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9781036442620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Cambridge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Scholars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James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Lester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Writing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Research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Papers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Complete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9781292742649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Pearson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44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Kristy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Kelly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Global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Education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Linking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Theory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9781801176255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Emerald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Gidon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Eshel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Planetary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Eating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Hidden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Links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between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Your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Plate</w:t>
            </w:r>
            <w:proofErr w:type="gram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Our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Cosmic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Neighborhood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9780262552141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125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Andrew J. Hoffman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Business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School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Noble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Purpose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Market: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Correcting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Systemic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Failures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Shareholder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Capitalism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9781503642461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Stanford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150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Karina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Pallagst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Marco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Bontje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Emmanuèle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Cunningham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Sabot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René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Fleschurz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Handbook on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Shrinking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Cities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9781035338993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Edward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Elgar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Publishing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Dieter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Forster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Hydrodynamic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Fluctuations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Broken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Symmetry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Correlation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Functions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9780201410495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Brighid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Gonzales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00FF" w:fill="FF00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Library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Website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Development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Trends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Best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00FF" w:fill="FF00FF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9781538192351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RL-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Rowman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Littlefield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EEAF6" w:fill="DEEAF6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Brighid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M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Gonzales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00FF" w:fill="FF00FF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Library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Website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Design and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Development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Trends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and Best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Practices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00FF" w:fill="FF00FF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9781538192351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RL-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Rowman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Littlefield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xxx</w:t>
            </w:r>
            <w:proofErr w:type="spellEnd"/>
            <w:r w:rsidRPr="00A120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1201C" w:rsidRPr="00A1201C" w:rsidTr="00A1201C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01C" w:rsidRPr="00A1201C" w:rsidRDefault="00A1201C" w:rsidP="00A12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1201C">
              <w:rPr>
                <w:rFonts w:ascii="Calibri" w:eastAsia="Times New Roman" w:hAnsi="Calibri" w:cs="Calibri"/>
                <w:color w:val="000000"/>
                <w:lang w:eastAsia="cs-CZ"/>
              </w:rPr>
              <w:t>56 313 Kč</w:t>
            </w:r>
          </w:p>
        </w:tc>
      </w:tr>
    </w:tbl>
    <w:p w:rsidR="00A22DCF" w:rsidRDefault="00A22DCF">
      <w:bookmarkStart w:id="0" w:name="_GoBack"/>
      <w:bookmarkEnd w:id="0"/>
    </w:p>
    <w:sectPr w:rsidR="00A22DCF" w:rsidSect="00A1201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1"/>
    <w:rsid w:val="006B7691"/>
    <w:rsid w:val="00A1201C"/>
    <w:rsid w:val="00A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155CB"/>
  <w15:chartTrackingRefBased/>
  <w15:docId w15:val="{BC2B2953-318B-4F87-AAFD-0389745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1082</Words>
  <Characters>6536</Characters>
  <Application>Microsoft Office Word</Application>
  <DocSecurity>0</DocSecurity>
  <Lines>502</Lines>
  <Paragraphs>423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2025-08-12T12:54:00Z</dcterms:created>
  <dcterms:modified xsi:type="dcterms:W3CDTF">2025-08-12T12:59:00Z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048a5409-1cde-4a7e-b794-fe3cb3154832</vt:lpwstr>
  </property>
</Properties>
</file>