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4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OBJ41KVEST - 4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9902250002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Regata Čechy, a.s.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6pt;margin-top:18pt;width:60pt;height:10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116 36 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závod: HOTEL PORT</w:t>
      </w:r>
      <w:r>
        <w:rPr>
          <w:position w:val="-5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1" type="#_x0000_t202" stroked="f" fillcolor="#FFFFFF" style="position:absolute;left:0;margin-left:271pt;margin-top:11pt;width:78pt;height:11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162 00  Praha 616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Česká republika</w:t>
      </w:r>
      <w:r>
        <w:tab/>
      </w:r>
      <w:r>
        <w:rPr>
          <w:position w:val="12"/>
          <w:rStyle w:val="Text5"/>
        </w:rPr>
        <w:t xml:space="preserve">Čílova 304/9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66pt;margin-top:22pt;width:285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26154200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CZ26154200</w:t>
      </w:r>
    </w:p>
    <w:p>
      <w:pPr>
        <w:pStyle w:val="Row11"/>
      </w:pP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7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13.08.2025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3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0pt;height:20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1pt;margin-top:18pt;width:0pt;height:19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Organizační zajištění výjezdního zasedání VedoRUK ve dnech 16.-17.9.2025 (ubytování, stravování, pronájem sálu, pronájem techniky)</w:t>
      </w:r>
    </w:p>
    <w:p>
      <w:pPr>
        <w:pStyle w:val="Row18"/>
      </w:pPr>
      <w:r>
        <w:rPr>
          <w:noProof/>
          <w:lang w:val="cs-CZ" w:eastAsia="cs-CZ"/>
        </w:rPr>
        <w:pict>
          <v:rect id="_x0000_s62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Zajištění výjezdního zasedání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0</w:t>
      </w:r>
      <w:r>
        <w:tab/>
      </w:r>
      <w:r>
        <w:rPr>
          <w:rStyle w:val="Text3"/>
        </w:rPr>
        <w:t xml:space="preserve">302 206.95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302 206.95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302 206.95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1"/>
      </w:pP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93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9902250002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6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2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12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spacing w:lineRule="exact" w:line="4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2025-08-18T12:06:27Z</dcterms:created>
  <dcterms:modified xsi:type="dcterms:W3CDTF">2025-08-18T12:06:27Z</dcterms:modified>
  <cp:category/>
</cp:coreProperties>
</file>