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503C2D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825C7C">
        <w:rPr>
          <w:rFonts w:asciiTheme="minorHAnsi" w:hAnsiTheme="minorHAnsi"/>
          <w:b/>
          <w:sz w:val="28"/>
          <w:szCs w:val="28"/>
        </w:rPr>
        <w:t>225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95D3A49" w14:textId="77777777" w:rsidR="007A3E1D" w:rsidRPr="00634164" w:rsidRDefault="007A3E1D" w:rsidP="007A3E1D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891EA98" w14:textId="77777777" w:rsidR="007A3E1D" w:rsidRPr="00605A38" w:rsidRDefault="007A3E1D" w:rsidP="007A3E1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ŠAK Pardubice, Benešovka, z. s.,</w:t>
      </w:r>
    </w:p>
    <w:p w14:paraId="40E1AE86" w14:textId="77777777" w:rsidR="007A3E1D" w:rsidRPr="00605A38" w:rsidRDefault="007A3E1D" w:rsidP="007A3E1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05A38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>
        <w:rPr>
          <w:rFonts w:ascii="Calibri" w:hAnsi="Calibri"/>
          <w:color w:val="000000" w:themeColor="text1"/>
          <w:sz w:val="22"/>
          <w:szCs w:val="22"/>
        </w:rPr>
        <w:t>Pardubice, Benešovo náměstí 590, Základní škola</w:t>
      </w:r>
      <w:r w:rsidRPr="00605A38">
        <w:rPr>
          <w:rFonts w:ascii="Calibri" w:hAnsi="Calibri"/>
          <w:color w:val="000000" w:themeColor="text1"/>
          <w:sz w:val="22"/>
          <w:szCs w:val="22"/>
        </w:rPr>
        <w:t>,</w:t>
      </w:r>
    </w:p>
    <w:p w14:paraId="2CF11456" w14:textId="77777777" w:rsidR="007A3E1D" w:rsidRPr="00605A38" w:rsidRDefault="007A3E1D" w:rsidP="007A3E1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05A38">
        <w:rPr>
          <w:rFonts w:ascii="Calibri" w:hAnsi="Calibri"/>
          <w:color w:val="000000" w:themeColor="text1"/>
          <w:sz w:val="22"/>
          <w:szCs w:val="22"/>
        </w:rPr>
        <w:t xml:space="preserve">IČO: </w:t>
      </w:r>
      <w:r>
        <w:rPr>
          <w:rFonts w:ascii="Calibri" w:hAnsi="Calibri"/>
          <w:color w:val="000000" w:themeColor="text1"/>
          <w:sz w:val="22"/>
          <w:szCs w:val="22"/>
        </w:rPr>
        <w:t>26605694</w:t>
      </w:r>
      <w:r w:rsidRPr="00605A38">
        <w:rPr>
          <w:rFonts w:ascii="Calibri" w:hAnsi="Calibri"/>
          <w:color w:val="000000" w:themeColor="text1"/>
          <w:sz w:val="22"/>
          <w:szCs w:val="22"/>
        </w:rPr>
        <w:t>,</w:t>
      </w:r>
      <w:r w:rsidRPr="00605A38">
        <w:rPr>
          <w:rFonts w:ascii="Calibri" w:hAnsi="Calibri"/>
          <w:color w:val="000000" w:themeColor="text1"/>
          <w:sz w:val="22"/>
          <w:szCs w:val="22"/>
        </w:rPr>
        <w:tab/>
      </w:r>
    </w:p>
    <w:p w14:paraId="37A5EFEC" w14:textId="77777777" w:rsidR="007A3E1D" w:rsidRPr="00605A38" w:rsidRDefault="007A3E1D" w:rsidP="007A3E1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05A38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2700606379/2010</w:t>
      </w:r>
      <w:r w:rsidRPr="00605A38">
        <w:rPr>
          <w:rFonts w:ascii="Calibri" w:hAnsi="Calibri"/>
          <w:color w:val="000000" w:themeColor="text1"/>
          <w:sz w:val="22"/>
          <w:szCs w:val="22"/>
        </w:rPr>
        <w:t>,</w:t>
      </w:r>
    </w:p>
    <w:p w14:paraId="73F211EA" w14:textId="77777777" w:rsidR="007A3E1D" w:rsidRDefault="007A3E1D" w:rsidP="007A3E1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605A38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Mgr. Martinem Skřivánkem, předsedou</w:t>
      </w:r>
      <w:r w:rsidRPr="00605A38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8A62E67" w14:textId="77777777" w:rsidR="007A3E1D" w:rsidRPr="000F7E7A" w:rsidRDefault="007A3E1D" w:rsidP="007A3E1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755D2866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7A3E1D">
        <w:rPr>
          <w:rFonts w:asciiTheme="minorHAnsi" w:hAnsiTheme="minorHAnsi"/>
          <w:b/>
          <w:sz w:val="22"/>
          <w:szCs w:val="22"/>
        </w:rPr>
        <w:t>445.100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7A3E1D">
        <w:rPr>
          <w:rFonts w:asciiTheme="minorHAnsi" w:hAnsiTheme="minorHAnsi"/>
          <w:sz w:val="22"/>
          <w:szCs w:val="22"/>
        </w:rPr>
        <w:t>čtyři sta čtyřicet pět tisíc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5351E477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7A3E1D">
        <w:rPr>
          <w:rFonts w:asciiTheme="minorHAnsi" w:hAnsiTheme="minorHAnsi"/>
          <w:b/>
          <w:sz w:val="22"/>
          <w:szCs w:val="22"/>
        </w:rPr>
        <w:t>210.400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7A3E1D">
        <w:rPr>
          <w:rFonts w:asciiTheme="minorHAnsi" w:hAnsiTheme="minorHAnsi"/>
          <w:sz w:val="22"/>
          <w:szCs w:val="22"/>
        </w:rPr>
        <w:t>dvě stě deset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36AC1CE5" w14:textId="03E499DB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7A3E1D">
        <w:rPr>
          <w:rFonts w:asciiTheme="minorHAnsi" w:hAnsiTheme="minorHAnsi"/>
          <w:b/>
          <w:sz w:val="22"/>
          <w:szCs w:val="22"/>
        </w:rPr>
        <w:t>234.700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7A3E1D">
        <w:rPr>
          <w:rFonts w:asciiTheme="minorHAnsi" w:hAnsiTheme="minorHAnsi"/>
          <w:sz w:val="22"/>
          <w:szCs w:val="22"/>
        </w:rPr>
        <w:t>dvě stě třicet čtyři tisíce sedm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0D322029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7A3E1D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7A3E1D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7A3E1D">
        <w:rPr>
          <w:rFonts w:asciiTheme="minorHAnsi" w:hAnsiTheme="minorHAnsi"/>
          <w:sz w:val="22"/>
          <w:szCs w:val="22"/>
        </w:rPr>
        <w:t>31.01.2025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7A3E1D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7A3E1D">
        <w:rPr>
          <w:rFonts w:asciiTheme="minorHAnsi" w:hAnsiTheme="minorHAnsi"/>
          <w:sz w:val="22"/>
          <w:szCs w:val="22"/>
        </w:rPr>
        <w:t>15042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7A3E1D">
        <w:rPr>
          <w:rFonts w:asciiTheme="minorHAnsi" w:hAnsiTheme="minorHAnsi"/>
          <w:sz w:val="22"/>
          <w:szCs w:val="22"/>
        </w:rPr>
        <w:t xml:space="preserve"> a MmP 15043/2025</w:t>
      </w:r>
      <w:r w:rsidRPr="00235531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68F84E2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767AE7">
        <w:rPr>
          <w:rFonts w:asciiTheme="minorHAnsi" w:hAnsiTheme="minorHAnsi"/>
          <w:sz w:val="22"/>
          <w:szCs w:val="22"/>
        </w:rPr>
        <w:t>18.08.2025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082F4761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7A3E1D">
        <w:rPr>
          <w:rFonts w:asciiTheme="minorHAnsi" w:hAnsiTheme="minorHAnsi"/>
          <w:sz w:val="22"/>
          <w:szCs w:val="22"/>
        </w:rPr>
        <w:t>Mgr. Martin Skřivánek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64F38811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825C7C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F23F" w14:textId="77777777" w:rsidR="007A3E1D" w:rsidRDefault="007A3E1D">
    <w:pPr>
      <w:pStyle w:val="Zhlav"/>
    </w:pPr>
  </w:p>
  <w:p w14:paraId="059033CD" w14:textId="77777777" w:rsidR="007A3E1D" w:rsidRDefault="007A3E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80349"/>
    <w:rsid w:val="00094CFE"/>
    <w:rsid w:val="0009534E"/>
    <w:rsid w:val="000A0147"/>
    <w:rsid w:val="000B79C0"/>
    <w:rsid w:val="000C2ADE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B3B23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3157B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82A83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67AE7"/>
    <w:rsid w:val="00771CB6"/>
    <w:rsid w:val="00772A39"/>
    <w:rsid w:val="00775EB1"/>
    <w:rsid w:val="007A01F4"/>
    <w:rsid w:val="007A3E1D"/>
    <w:rsid w:val="007A52DE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25C7C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18BD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780"/>
    <w:rsid w:val="00937B73"/>
    <w:rsid w:val="00947F9C"/>
    <w:rsid w:val="00962465"/>
    <w:rsid w:val="009632F9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06F2"/>
    <w:rsid w:val="00AE1E26"/>
    <w:rsid w:val="00AE2632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2735"/>
    <w:rsid w:val="00BC41E3"/>
    <w:rsid w:val="00BC5983"/>
    <w:rsid w:val="00BD13C8"/>
    <w:rsid w:val="00BD66C4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6B44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purl.org/dc/dcmitype/"/>
    <ds:schemaRef ds:uri="df30a891-99dc-44a0-9782-3a4c8c525d8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2025-05-14T16:16:00Z</cp:lastPrinted>
  <dcterms:created xsi:type="dcterms:W3CDTF">2025-04-16T06:03:00Z</dcterms:created>
  <dcterms:modified xsi:type="dcterms:W3CDTF">2025-08-18T07:30:00Z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