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AEA5" w14:textId="332BFE44" w:rsidR="00B97A71" w:rsidRDefault="00B97A71" w:rsidP="00C42D71">
      <w:pPr>
        <w:pStyle w:val="Identifikace"/>
        <w:suppressAutoHyphens/>
      </w:pPr>
      <w:r>
        <w:t xml:space="preserve">Číslo </w:t>
      </w:r>
      <w:r w:rsidR="00F04797">
        <w:t>prodávajícího</w:t>
      </w:r>
      <w:r>
        <w:t>:</w:t>
      </w:r>
      <w:r>
        <w:tab/>
      </w:r>
      <w:r w:rsidR="00AC667F" w:rsidRPr="00AC667F">
        <w:rPr>
          <w:b/>
        </w:rPr>
        <w:t>2</w:t>
      </w:r>
      <w:r w:rsidR="00F433B3">
        <w:rPr>
          <w:b/>
        </w:rPr>
        <w:t>5</w:t>
      </w:r>
      <w:r w:rsidR="00AC667F" w:rsidRPr="00AC667F">
        <w:rPr>
          <w:b/>
        </w:rPr>
        <w:t>/SML</w:t>
      </w:r>
      <w:r w:rsidR="00E0760C">
        <w:rPr>
          <w:b/>
        </w:rPr>
        <w:t>2262</w:t>
      </w:r>
      <w:r w:rsidR="00AC667F" w:rsidRPr="00AC667F">
        <w:rPr>
          <w:b/>
        </w:rPr>
        <w:t>/KSN/MAJ</w:t>
      </w:r>
    </w:p>
    <w:p w14:paraId="38B8DF23" w14:textId="77777777" w:rsidR="00B97A71" w:rsidRDefault="00B97A71" w:rsidP="00C42D71">
      <w:pPr>
        <w:pStyle w:val="Identifikace"/>
        <w:suppressAutoHyphens/>
      </w:pPr>
      <w:r>
        <w:t xml:space="preserve">Číslo </w:t>
      </w:r>
      <w:r w:rsidR="00F04797">
        <w:t>kupujícího</w:t>
      </w:r>
      <w:r>
        <w:t>:</w:t>
      </w:r>
    </w:p>
    <w:p w14:paraId="27550A79" w14:textId="77777777" w:rsidR="00022CA0" w:rsidRDefault="00022CA0" w:rsidP="00C42D71">
      <w:pPr>
        <w:suppressAutoHyphens/>
      </w:pPr>
    </w:p>
    <w:p w14:paraId="047F85BF" w14:textId="77777777" w:rsidR="00022CA0" w:rsidRPr="00022CA0" w:rsidRDefault="00022CA0" w:rsidP="00C42D71">
      <w:pPr>
        <w:suppressAutoHyphens/>
      </w:pPr>
    </w:p>
    <w:p w14:paraId="2B3AB64C" w14:textId="77777777" w:rsidR="00E05CEC" w:rsidRDefault="00F04797" w:rsidP="00C42D71">
      <w:pPr>
        <w:pStyle w:val="Nadpis1"/>
        <w:suppressAutoHyphens/>
      </w:pPr>
      <w:r>
        <w:t>KUPNÍ SMLOUVA</w:t>
      </w:r>
    </w:p>
    <w:p w14:paraId="06704726" w14:textId="77777777" w:rsidR="00AC667F" w:rsidRPr="00AC667F" w:rsidRDefault="00AC667F" w:rsidP="00AC667F"/>
    <w:p w14:paraId="1C661F80" w14:textId="77777777" w:rsidR="00B97A71" w:rsidRDefault="00F04797" w:rsidP="00C42D71">
      <w:pPr>
        <w:suppressAutoHyphens/>
        <w:jc w:val="center"/>
      </w:pPr>
      <w:r w:rsidRPr="00F04797">
        <w:t>uzavřená dle ustanovení § 2079 a násl. zák. č. 89/2012 Sb., občanský zákoník, ve znění pozdějších předpisů (dále jen „občanský zákoník“)</w:t>
      </w:r>
    </w:p>
    <w:p w14:paraId="14D328CD" w14:textId="77777777" w:rsidR="00F04797" w:rsidRPr="00B97A71" w:rsidRDefault="00F04797" w:rsidP="00C42D71">
      <w:pPr>
        <w:suppressAutoHyphens/>
      </w:pPr>
    </w:p>
    <w:p w14:paraId="03D0F5E7" w14:textId="77777777" w:rsidR="00AC667F" w:rsidRDefault="00AC667F" w:rsidP="00F42ADC">
      <w:pPr>
        <w:pStyle w:val="Nadpis1"/>
        <w:suppressAutoHyphens/>
        <w:jc w:val="left"/>
      </w:pPr>
    </w:p>
    <w:p w14:paraId="02763F97" w14:textId="77777777" w:rsidR="00B97A71" w:rsidRPr="00B97A71" w:rsidRDefault="00B97A71" w:rsidP="00F42ADC">
      <w:pPr>
        <w:pStyle w:val="Nadpis1"/>
        <w:suppressAutoHyphens/>
        <w:jc w:val="left"/>
      </w:pPr>
      <w:r w:rsidRPr="00B97A71">
        <w:t>SMLUVNÍ STRANY</w:t>
      </w:r>
      <w:r w:rsidR="00F42ADC">
        <w:t>:</w:t>
      </w:r>
    </w:p>
    <w:p w14:paraId="0D723ED4" w14:textId="77777777" w:rsidR="008E3B0E" w:rsidRDefault="008E3B0E" w:rsidP="008E3B0E">
      <w:pPr>
        <w:tabs>
          <w:tab w:val="clear" w:pos="1134"/>
          <w:tab w:val="clear" w:pos="2268"/>
          <w:tab w:val="clear" w:pos="3402"/>
          <w:tab w:val="clear" w:pos="4536"/>
          <w:tab w:val="clear" w:pos="5670"/>
          <w:tab w:val="clear" w:pos="6804"/>
          <w:tab w:val="clear" w:pos="7938"/>
          <w:tab w:val="clear" w:pos="9072"/>
          <w:tab w:val="left" w:pos="2977"/>
        </w:tabs>
        <w:suppressAutoHyphens/>
        <w:rPr>
          <w:rStyle w:val="Nadpis2Char"/>
        </w:rPr>
      </w:pPr>
    </w:p>
    <w:p w14:paraId="72E0FC9E" w14:textId="77777777" w:rsidR="008E3B0E" w:rsidRPr="00B97A71" w:rsidRDefault="008E3B0E" w:rsidP="008E3B0E">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Prodávající:</w:t>
      </w:r>
      <w:r>
        <w:t xml:space="preserve"> </w:t>
      </w:r>
      <w:r w:rsidRPr="00B97A71">
        <w:tab/>
      </w:r>
    </w:p>
    <w:p w14:paraId="3C4833AF" w14:textId="77777777" w:rsidR="00AC6D9B" w:rsidRDefault="00AC6D9B" w:rsidP="00AC6D9B">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pPr>
      <w:r>
        <w:t>Univerzita Jana Evangelisty Purkyně v Ústí nad Labem</w:t>
      </w:r>
    </w:p>
    <w:p w14:paraId="38F384D6" w14:textId="77777777" w:rsidR="00AC6D9B" w:rsidRPr="00BD19AC"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D19AC">
        <w:rPr>
          <w:bCs/>
          <w:color w:val="auto"/>
        </w:rPr>
        <w:t>Sídlo:</w:t>
      </w:r>
      <w:r w:rsidRPr="00BD19AC">
        <w:rPr>
          <w:color w:val="auto"/>
        </w:rPr>
        <w:tab/>
      </w:r>
      <w:r>
        <w:rPr>
          <w:color w:val="auto"/>
        </w:rPr>
        <w:t>Pasteurova 3544/1</w:t>
      </w:r>
      <w:r w:rsidRPr="00BD19AC">
        <w:rPr>
          <w:color w:val="auto"/>
        </w:rPr>
        <w:t xml:space="preserve">, </w:t>
      </w:r>
      <w:r>
        <w:rPr>
          <w:color w:val="auto"/>
        </w:rPr>
        <w:t>400 01 Ústí nad Labem</w:t>
      </w:r>
      <w:r w:rsidRPr="00BD19AC">
        <w:rPr>
          <w:color w:val="auto"/>
        </w:rPr>
        <w:tab/>
      </w:r>
    </w:p>
    <w:p w14:paraId="713BCB6C" w14:textId="77777777" w:rsidR="00AC6D9B" w:rsidRPr="00BD19AC"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761960">
        <w:rPr>
          <w:bCs/>
          <w:color w:val="auto"/>
        </w:rPr>
        <w:t>Zastoupená:</w:t>
      </w:r>
      <w:r w:rsidRPr="00761960">
        <w:rPr>
          <w:bCs/>
          <w:color w:val="auto"/>
        </w:rPr>
        <w:tab/>
      </w:r>
      <w:r>
        <w:rPr>
          <w:bCs/>
          <w:color w:val="auto"/>
        </w:rPr>
        <w:t>doc. RNDr. Jaroslavem Koutským, Ph.D., rektorem</w:t>
      </w:r>
      <w:r w:rsidRPr="00BD19AC">
        <w:rPr>
          <w:bCs/>
          <w:color w:val="auto"/>
        </w:rPr>
        <w:tab/>
      </w:r>
    </w:p>
    <w:p w14:paraId="1DF7EB98" w14:textId="77777777" w:rsidR="00AC6D9B" w:rsidRPr="00BD19AC"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D19AC">
        <w:rPr>
          <w:bCs/>
          <w:color w:val="auto"/>
        </w:rPr>
        <w:t>IČ:</w:t>
      </w:r>
      <w:r w:rsidRPr="00BD19AC">
        <w:rPr>
          <w:bCs/>
          <w:color w:val="auto"/>
        </w:rPr>
        <w:tab/>
      </w:r>
      <w:r>
        <w:rPr>
          <w:bCs/>
          <w:color w:val="auto"/>
        </w:rPr>
        <w:t>44555601</w:t>
      </w:r>
      <w:r w:rsidRPr="00BD19AC">
        <w:rPr>
          <w:bCs/>
          <w:color w:val="auto"/>
        </w:rPr>
        <w:tab/>
      </w:r>
    </w:p>
    <w:p w14:paraId="4B15D559" w14:textId="77777777" w:rsidR="00AC6D9B" w:rsidRPr="00BD19AC"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D19AC">
        <w:rPr>
          <w:bCs/>
          <w:color w:val="auto"/>
        </w:rPr>
        <w:t>DIČ:</w:t>
      </w:r>
      <w:r w:rsidRPr="00BD19AC">
        <w:rPr>
          <w:color w:val="auto"/>
        </w:rPr>
        <w:t xml:space="preserve"> </w:t>
      </w:r>
      <w:r w:rsidRPr="00BD19AC">
        <w:rPr>
          <w:color w:val="auto"/>
        </w:rPr>
        <w:tab/>
        <w:t>CZ</w:t>
      </w:r>
      <w:r>
        <w:rPr>
          <w:color w:val="auto"/>
        </w:rPr>
        <w:t>44555601</w:t>
      </w:r>
      <w:r w:rsidRPr="00BD19AC">
        <w:rPr>
          <w:color w:val="auto"/>
        </w:rPr>
        <w:tab/>
      </w:r>
    </w:p>
    <w:p w14:paraId="1FA69AD7" w14:textId="77777777" w:rsidR="00AC6D9B" w:rsidRPr="002B4C0A"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2B4C0A">
        <w:rPr>
          <w:bCs/>
          <w:color w:val="auto"/>
        </w:rPr>
        <w:t>Bank. spojení:</w:t>
      </w:r>
      <w:r w:rsidRPr="002B4C0A">
        <w:rPr>
          <w:color w:val="auto"/>
        </w:rPr>
        <w:tab/>
        <w:t>Československá obchodní banka, a. s.</w:t>
      </w:r>
    </w:p>
    <w:p w14:paraId="558EE5F9" w14:textId="77777777" w:rsidR="00AC6D9B" w:rsidRPr="00547E48"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2B4C0A">
        <w:rPr>
          <w:bCs/>
          <w:color w:val="auto"/>
        </w:rPr>
        <w:t xml:space="preserve">Číslo účtu: </w:t>
      </w:r>
      <w:r w:rsidRPr="002B4C0A">
        <w:rPr>
          <w:bCs/>
          <w:color w:val="auto"/>
        </w:rPr>
        <w:tab/>
      </w:r>
      <w:bookmarkStart w:id="0" w:name="_Hlk197417313"/>
      <w:r w:rsidRPr="002B4C0A">
        <w:rPr>
          <w:rFonts w:cs="Arial"/>
          <w:color w:val="auto"/>
          <w:shd w:val="clear" w:color="auto" w:fill="FFFFFF"/>
        </w:rPr>
        <w:t>260112295/0300</w:t>
      </w:r>
      <w:bookmarkEnd w:id="0"/>
    </w:p>
    <w:p w14:paraId="66196050" w14:textId="77777777" w:rsidR="008E3B0E" w:rsidRPr="00B97A71" w:rsidRDefault="008E3B0E" w:rsidP="008E3B0E">
      <w:pPr>
        <w:suppressAutoHyphens/>
      </w:pPr>
      <w:r w:rsidRPr="00B97A71">
        <w:t xml:space="preserve">(dále jen </w:t>
      </w:r>
      <w:r>
        <w:t>„prodávající“</w:t>
      </w:r>
      <w:r w:rsidRPr="00B97A71">
        <w:t>)</w:t>
      </w:r>
    </w:p>
    <w:p w14:paraId="7690DB9D" w14:textId="77777777" w:rsidR="008E3B0E" w:rsidRPr="008E3B0E" w:rsidRDefault="008E3B0E" w:rsidP="00C42D71">
      <w:pPr>
        <w:pStyle w:val="Nadpis2"/>
        <w:suppressAutoHyphens/>
        <w:rPr>
          <w:b w:val="0"/>
        </w:rPr>
      </w:pPr>
      <w:r w:rsidRPr="008E3B0E">
        <w:rPr>
          <w:b w:val="0"/>
        </w:rPr>
        <w:t>a</w:t>
      </w:r>
    </w:p>
    <w:p w14:paraId="2E460E39" w14:textId="77777777" w:rsidR="00B97A71" w:rsidRPr="00B97A71" w:rsidRDefault="00F42ADC" w:rsidP="00C42D71">
      <w:pPr>
        <w:pStyle w:val="Nadpis2"/>
        <w:suppressAutoHyphens/>
      </w:pPr>
      <w:r>
        <w:t>K</w:t>
      </w:r>
      <w:r w:rsidR="008E3B0E">
        <w:t>upující</w:t>
      </w:r>
      <w:r w:rsidR="00B97A71" w:rsidRPr="00B97A71">
        <w:t>:</w:t>
      </w:r>
    </w:p>
    <w:p w14:paraId="509C61AB" w14:textId="77777777" w:rsidR="00AC6D9B"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1A5BC978" w14:textId="12511D56" w:rsidR="00AC6D9B" w:rsidRPr="00872DE5"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t>Velká Hradební 3118/48, 400 0</w:t>
      </w:r>
      <w:r w:rsidR="002764C8">
        <w:rPr>
          <w:bCs/>
        </w:rPr>
        <w:t>1</w:t>
      </w:r>
      <w:r w:rsidRPr="00872DE5">
        <w:rPr>
          <w:bCs/>
        </w:rPr>
        <w:t xml:space="preserve"> Ústí nad Labem</w:t>
      </w:r>
      <w:r w:rsidRPr="00872DE5">
        <w:rPr>
          <w:bCs/>
        </w:rPr>
        <w:tab/>
      </w:r>
    </w:p>
    <w:p w14:paraId="4E4CCD18" w14:textId="77777777" w:rsidR="00AC6D9B" w:rsidRPr="00872DE5" w:rsidRDefault="00AC6D9B" w:rsidP="00C508D6">
      <w:pPr>
        <w:tabs>
          <w:tab w:val="clear" w:pos="1134"/>
          <w:tab w:val="clear" w:pos="2268"/>
          <w:tab w:val="clear" w:pos="3402"/>
          <w:tab w:val="clear" w:pos="4536"/>
          <w:tab w:val="clear" w:pos="5670"/>
          <w:tab w:val="clear" w:pos="6804"/>
          <w:tab w:val="clear" w:pos="7938"/>
          <w:tab w:val="clear" w:pos="9072"/>
          <w:tab w:val="left" w:pos="2977"/>
        </w:tabs>
        <w:suppressAutoHyphens/>
        <w:ind w:left="2977" w:hanging="2977"/>
        <w:rPr>
          <w:bCs/>
        </w:rPr>
      </w:pPr>
      <w:r w:rsidRPr="00872DE5">
        <w:rPr>
          <w:bCs/>
        </w:rPr>
        <w:t>Zastoupený:</w:t>
      </w:r>
      <w:r w:rsidRPr="00872DE5">
        <w:rPr>
          <w:bCs/>
        </w:rPr>
        <w:tab/>
      </w:r>
      <w:r w:rsidR="00C508D6" w:rsidRPr="00C508D6">
        <w:rPr>
          <w:bCs/>
        </w:rPr>
        <w:t>Bc. Jiřím Fedoriškou, MBA, členem Rady Ústeckého kraje, na základě usnesení Rady Ústeckého kraje č. 110/9R/2025 ze dne 17.02.2025</w:t>
      </w:r>
      <w:r w:rsidRPr="00872DE5">
        <w:rPr>
          <w:bCs/>
        </w:rPr>
        <w:tab/>
      </w:r>
    </w:p>
    <w:p w14:paraId="7364FD03" w14:textId="77777777" w:rsidR="00AC6D9B" w:rsidRPr="00872DE5"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Pr="00872DE5">
        <w:rPr>
          <w:bCs/>
        </w:rPr>
        <w:tab/>
        <w:t>70892156</w:t>
      </w:r>
      <w:r w:rsidRPr="00872DE5">
        <w:rPr>
          <w:bCs/>
        </w:rPr>
        <w:tab/>
      </w:r>
    </w:p>
    <w:p w14:paraId="044B607E" w14:textId="77777777" w:rsidR="00AC6D9B" w:rsidRPr="00872DE5"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5AC173C0" w14:textId="77777777" w:rsidR="00AC6D9B" w:rsidRPr="00872DE5"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Pr>
          <w:bCs/>
        </w:rPr>
        <w:t>Česká spořitelna, a.s.</w:t>
      </w:r>
      <w:r w:rsidRPr="00872DE5">
        <w:rPr>
          <w:bCs/>
        </w:rPr>
        <w:tab/>
      </w:r>
    </w:p>
    <w:p w14:paraId="4A826C82" w14:textId="77777777" w:rsidR="00AC6D9B" w:rsidRPr="00872DE5"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Pr>
          <w:bCs/>
        </w:rPr>
        <w:tab/>
      </w:r>
      <w:r>
        <w:t>5512232/0800</w:t>
      </w:r>
    </w:p>
    <w:p w14:paraId="08899650" w14:textId="77777777" w:rsidR="00AC6D9B" w:rsidRPr="00872DE5"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ind w:left="2977" w:hanging="2977"/>
        <w:rPr>
          <w:bCs/>
        </w:rPr>
      </w:pPr>
      <w:r w:rsidRPr="00872DE5">
        <w:rPr>
          <w:bCs/>
        </w:rPr>
        <w:t>Zástupce pro věcná jednání:</w:t>
      </w:r>
      <w:r>
        <w:rPr>
          <w:bCs/>
        </w:rPr>
        <w:tab/>
        <w:t>Mgr. Ing. Jindřich Šimák, vedoucí majetkového odboru Krajského úřadu Ústeckého kraje</w:t>
      </w:r>
    </w:p>
    <w:p w14:paraId="215841CC" w14:textId="77777777" w:rsidR="00AC6D9B" w:rsidRPr="00E05CEC"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872DE5">
        <w:rPr>
          <w:bCs/>
        </w:rPr>
        <w:t>E-mail/telefon:</w:t>
      </w:r>
      <w:r w:rsidRPr="00E05CEC">
        <w:rPr>
          <w:b/>
          <w:bCs/>
        </w:rPr>
        <w:tab/>
      </w:r>
      <w:hyperlink r:id="rId12" w:history="1">
        <w:r w:rsidRPr="00BD19AC">
          <w:rPr>
            <w:rStyle w:val="Hypertextovodkaz"/>
            <w:bCs/>
          </w:rPr>
          <w:t>simak.j@kr-ustecky.cz</w:t>
        </w:r>
      </w:hyperlink>
      <w:r w:rsidRPr="00BD19AC">
        <w:rPr>
          <w:bCs/>
        </w:rPr>
        <w:t>; 47 5657 407, 41 5200 245</w:t>
      </w:r>
      <w:r w:rsidRPr="00E05CEC">
        <w:rPr>
          <w:b/>
          <w:bCs/>
        </w:rPr>
        <w:tab/>
      </w:r>
    </w:p>
    <w:p w14:paraId="51E0F491" w14:textId="77777777" w:rsidR="00AC6D9B" w:rsidRPr="00B97A71" w:rsidRDefault="00AC6D9B" w:rsidP="00AC6D9B">
      <w:pPr>
        <w:tabs>
          <w:tab w:val="clear" w:pos="1134"/>
          <w:tab w:val="clear" w:pos="2268"/>
          <w:tab w:val="clear" w:pos="3402"/>
          <w:tab w:val="clear" w:pos="4536"/>
          <w:tab w:val="clear" w:pos="5670"/>
          <w:tab w:val="clear" w:pos="6804"/>
          <w:tab w:val="clear" w:pos="7938"/>
          <w:tab w:val="clear" w:pos="9072"/>
          <w:tab w:val="left" w:pos="2977"/>
        </w:tabs>
        <w:suppressAutoHyphens/>
      </w:pPr>
    </w:p>
    <w:p w14:paraId="3E134720" w14:textId="77777777" w:rsidR="00AC667F" w:rsidRDefault="00AC667F" w:rsidP="00C42D71">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auto"/>
        </w:rPr>
      </w:pPr>
    </w:p>
    <w:p w14:paraId="049C7869" w14:textId="77777777"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F42ADC">
        <w:t>kupu</w:t>
      </w:r>
      <w:r w:rsidR="00872DE5">
        <w:t>jící</w:t>
      </w:r>
      <w:r>
        <w:t>“</w:t>
      </w:r>
      <w:r w:rsidRPr="00B97A71">
        <w:t>)</w:t>
      </w:r>
    </w:p>
    <w:p w14:paraId="01C40933"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58A18DB7" w14:textId="77777777" w:rsidR="00B97A71" w:rsidRPr="00B97A71" w:rsidRDefault="00B97A71" w:rsidP="00C42D71">
      <w:pPr>
        <w:suppressAutoHyphens/>
      </w:pPr>
    </w:p>
    <w:p w14:paraId="48C69B6B" w14:textId="77777777" w:rsidR="00B97A71" w:rsidRPr="00B97A71" w:rsidRDefault="00B97A71" w:rsidP="00C42D71">
      <w:pPr>
        <w:suppressAutoHyphens/>
      </w:pPr>
    </w:p>
    <w:p w14:paraId="064544F8" w14:textId="77777777" w:rsidR="00B97A71" w:rsidRDefault="00B97A71" w:rsidP="00C42D71">
      <w:pPr>
        <w:pStyle w:val="Normln-nasted"/>
      </w:pPr>
      <w:r w:rsidRPr="00B97A71">
        <w:t>uzavírají níže uvedeného dne, měsíce a roku tuto</w:t>
      </w:r>
    </w:p>
    <w:p w14:paraId="2A73A38E" w14:textId="77777777" w:rsidR="00AC667F" w:rsidRPr="00B97A71" w:rsidRDefault="00AC667F" w:rsidP="00C42D71">
      <w:pPr>
        <w:pStyle w:val="Normln-nasted"/>
      </w:pPr>
    </w:p>
    <w:p w14:paraId="315640AD" w14:textId="77777777" w:rsidR="00B97A71" w:rsidRPr="00B97A71" w:rsidRDefault="003F506E" w:rsidP="00C42D71">
      <w:pPr>
        <w:pStyle w:val="Nadpis1"/>
        <w:suppressAutoHyphens/>
      </w:pPr>
      <w:r>
        <w:t>KUPNÍ SMLOUVU</w:t>
      </w:r>
    </w:p>
    <w:p w14:paraId="54FBE844" w14:textId="77777777" w:rsidR="009C23DB" w:rsidRDefault="00B97A71" w:rsidP="00C42D71">
      <w:pPr>
        <w:pStyle w:val="Normln-nasted"/>
      </w:pPr>
      <w:r w:rsidRPr="00B97A71">
        <w:t>(dále jen „smlouva“)</w:t>
      </w:r>
    </w:p>
    <w:p w14:paraId="5F0A541D" w14:textId="77777777" w:rsidR="009C23DB" w:rsidRDefault="009C23DB">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r>
        <w:br w:type="page"/>
      </w:r>
    </w:p>
    <w:p w14:paraId="2A49CD74" w14:textId="77777777" w:rsidR="00B97A71" w:rsidRDefault="00B97A71" w:rsidP="00C42D71">
      <w:pPr>
        <w:pStyle w:val="Nadpis3"/>
        <w:suppressAutoHyphens/>
      </w:pPr>
      <w:r>
        <w:lastRenderedPageBreak/>
        <w:t>I.</w:t>
      </w:r>
    </w:p>
    <w:p w14:paraId="6C5BAAB6" w14:textId="77777777" w:rsidR="00B97A71" w:rsidRDefault="00B86BBC" w:rsidP="00C42D71">
      <w:pPr>
        <w:pStyle w:val="Nadpis3"/>
        <w:suppressAutoHyphens/>
      </w:pPr>
      <w:r w:rsidRPr="00B86BBC">
        <w:t>Předmět koupě</w:t>
      </w:r>
    </w:p>
    <w:p w14:paraId="13B10493" w14:textId="77777777" w:rsidR="00B97A71" w:rsidRDefault="00B97A71" w:rsidP="00C42D71">
      <w:pPr>
        <w:suppressAutoHyphens/>
      </w:pPr>
      <w:r>
        <w:t xml:space="preserve"> </w:t>
      </w:r>
    </w:p>
    <w:p w14:paraId="09094A01" w14:textId="77777777" w:rsidR="00B95083" w:rsidRPr="00843019" w:rsidRDefault="006D687A" w:rsidP="00B95083">
      <w:pPr>
        <w:pStyle w:val="slovan"/>
        <w:tabs>
          <w:tab w:val="clear" w:pos="720"/>
          <w:tab w:val="num" w:pos="426"/>
        </w:tabs>
        <w:suppressAutoHyphens/>
        <w:ind w:hanging="720"/>
      </w:pPr>
      <w:r w:rsidRPr="00843019">
        <w:t>Prodávající</w:t>
      </w:r>
      <w:r w:rsidR="00B95083" w:rsidRPr="00843019">
        <w:t xml:space="preserve"> je vlastníkem této nemovité věci:</w:t>
      </w:r>
    </w:p>
    <w:p w14:paraId="4468D098" w14:textId="77777777" w:rsidR="00B95083" w:rsidRPr="00843019" w:rsidRDefault="00B95083" w:rsidP="00B95083">
      <w:pPr>
        <w:pStyle w:val="slovan"/>
        <w:numPr>
          <w:ilvl w:val="0"/>
          <w:numId w:val="11"/>
        </w:numPr>
        <w:suppressAutoHyphens/>
        <w:spacing w:before="0" w:after="0"/>
        <w:ind w:left="850" w:hanging="357"/>
        <w:contextualSpacing/>
        <w:rPr>
          <w:color w:val="auto"/>
        </w:rPr>
      </w:pPr>
      <w:bookmarkStart w:id="1" w:name="_Hlk148006368"/>
      <w:r w:rsidRPr="00843019">
        <w:rPr>
          <w:bCs/>
          <w:color w:val="auto"/>
        </w:rPr>
        <w:t xml:space="preserve">pozemek p. č. </w:t>
      </w:r>
      <w:r w:rsidR="00786631" w:rsidRPr="00843019">
        <w:rPr>
          <w:bCs/>
          <w:color w:val="auto"/>
        </w:rPr>
        <w:t>1286/5</w:t>
      </w:r>
      <w:r w:rsidRPr="00843019">
        <w:rPr>
          <w:color w:val="auto"/>
        </w:rPr>
        <w:t xml:space="preserve"> o výměře </w:t>
      </w:r>
      <w:r w:rsidR="00786631" w:rsidRPr="00843019">
        <w:rPr>
          <w:color w:val="auto"/>
        </w:rPr>
        <w:t>846</w:t>
      </w:r>
      <w:r w:rsidRPr="00843019">
        <w:rPr>
          <w:color w:val="auto"/>
        </w:rPr>
        <w:t xml:space="preserve"> m</w:t>
      </w:r>
      <w:r w:rsidRPr="00843019">
        <w:rPr>
          <w:color w:val="auto"/>
          <w:vertAlign w:val="superscript"/>
        </w:rPr>
        <w:t>2</w:t>
      </w:r>
      <w:r w:rsidRPr="00843019">
        <w:rPr>
          <w:color w:val="auto"/>
        </w:rPr>
        <w:t xml:space="preserve"> označeného jako druh pozemku: ostatní plocha, způsob využití: </w:t>
      </w:r>
      <w:r w:rsidR="00786631" w:rsidRPr="00843019">
        <w:rPr>
          <w:color w:val="auto"/>
        </w:rPr>
        <w:t>manipulační plocha</w:t>
      </w:r>
      <w:r w:rsidRPr="00843019">
        <w:rPr>
          <w:color w:val="auto"/>
        </w:rPr>
        <w:t xml:space="preserve">, </w:t>
      </w:r>
    </w:p>
    <w:bookmarkEnd w:id="1"/>
    <w:p w14:paraId="041734F5" w14:textId="77777777" w:rsidR="00B95083" w:rsidRPr="00843019" w:rsidRDefault="00B95083" w:rsidP="00B95083">
      <w:pPr>
        <w:pStyle w:val="slovan"/>
        <w:numPr>
          <w:ilvl w:val="0"/>
          <w:numId w:val="0"/>
        </w:numPr>
        <w:suppressAutoHyphens/>
        <w:ind w:left="426"/>
        <w:rPr>
          <w:color w:val="auto"/>
        </w:rPr>
      </w:pPr>
      <w:r w:rsidRPr="00843019">
        <w:rPr>
          <w:bCs/>
          <w:color w:val="auto"/>
        </w:rPr>
        <w:t xml:space="preserve">v katastrálním území </w:t>
      </w:r>
      <w:r w:rsidR="00786631" w:rsidRPr="00843019">
        <w:rPr>
          <w:bCs/>
          <w:color w:val="auto"/>
        </w:rPr>
        <w:t>Klíše</w:t>
      </w:r>
      <w:r w:rsidRPr="00843019">
        <w:rPr>
          <w:bCs/>
          <w:color w:val="auto"/>
        </w:rPr>
        <w:t>,</w:t>
      </w:r>
      <w:r w:rsidRPr="00843019">
        <w:rPr>
          <w:color w:val="auto"/>
        </w:rPr>
        <w:t xml:space="preserve"> obec </w:t>
      </w:r>
      <w:r w:rsidR="0041128B" w:rsidRPr="00843019">
        <w:rPr>
          <w:color w:val="auto"/>
        </w:rPr>
        <w:t>Ústí nad Labem</w:t>
      </w:r>
      <w:r w:rsidRPr="00843019">
        <w:rPr>
          <w:color w:val="auto"/>
        </w:rPr>
        <w:t xml:space="preserve">, zapsané na listu vlastnictví č. </w:t>
      </w:r>
      <w:r w:rsidR="0041128B" w:rsidRPr="00843019">
        <w:rPr>
          <w:color w:val="auto"/>
        </w:rPr>
        <w:t>1946</w:t>
      </w:r>
      <w:r w:rsidRPr="00843019">
        <w:rPr>
          <w:color w:val="auto"/>
        </w:rPr>
        <w:t xml:space="preserve"> vedeném u Katastrálního úřadu pro Ústecký kraj, Katastrální pracoviště Ústí nad Labem.</w:t>
      </w:r>
    </w:p>
    <w:p w14:paraId="09575766" w14:textId="77777777" w:rsidR="00B95083" w:rsidRPr="00843019" w:rsidRDefault="00B95083" w:rsidP="00B95083">
      <w:pPr>
        <w:pStyle w:val="slovan"/>
        <w:tabs>
          <w:tab w:val="clear" w:pos="720"/>
        </w:tabs>
        <w:suppressAutoHyphens/>
        <w:ind w:left="426" w:hanging="426"/>
        <w:rPr>
          <w:rFonts w:eastAsia="Calibri"/>
          <w:lang w:eastAsia="en-US"/>
        </w:rPr>
      </w:pPr>
      <w:r w:rsidRPr="00843019">
        <w:rPr>
          <w:lang w:eastAsia="cs-CZ"/>
        </w:rPr>
        <w:t xml:space="preserve">Geometrickým plánem pro rozdělení pozemku č. </w:t>
      </w:r>
      <w:r w:rsidR="0041128B" w:rsidRPr="00843019">
        <w:rPr>
          <w:lang w:eastAsia="cs-CZ"/>
        </w:rPr>
        <w:t>1935-24364/202</w:t>
      </w:r>
      <w:r w:rsidR="00536918" w:rsidRPr="00843019">
        <w:rPr>
          <w:lang w:eastAsia="cs-CZ"/>
        </w:rPr>
        <w:t>4</w:t>
      </w:r>
      <w:r w:rsidRPr="00843019">
        <w:rPr>
          <w:lang w:eastAsia="cs-CZ"/>
        </w:rPr>
        <w:t xml:space="preserve"> ze dne </w:t>
      </w:r>
      <w:r w:rsidR="00536918" w:rsidRPr="00843019">
        <w:rPr>
          <w:lang w:eastAsia="cs-CZ"/>
        </w:rPr>
        <w:t>22</w:t>
      </w:r>
      <w:r w:rsidRPr="00843019">
        <w:rPr>
          <w:lang w:eastAsia="cs-CZ"/>
        </w:rPr>
        <w:t>.</w:t>
      </w:r>
      <w:r w:rsidR="00536918" w:rsidRPr="00843019">
        <w:rPr>
          <w:lang w:eastAsia="cs-CZ"/>
        </w:rPr>
        <w:t>11</w:t>
      </w:r>
      <w:r w:rsidRPr="00843019">
        <w:rPr>
          <w:lang w:eastAsia="cs-CZ"/>
        </w:rPr>
        <w:t>.202</w:t>
      </w:r>
      <w:r w:rsidR="00536918" w:rsidRPr="00843019">
        <w:rPr>
          <w:lang w:eastAsia="cs-CZ"/>
        </w:rPr>
        <w:t>4</w:t>
      </w:r>
      <w:r w:rsidRPr="00843019">
        <w:rPr>
          <w:lang w:eastAsia="cs-CZ"/>
        </w:rPr>
        <w:t xml:space="preserve"> byl z původního pozemku p.</w:t>
      </w:r>
      <w:r w:rsidR="00536918" w:rsidRPr="00843019">
        <w:rPr>
          <w:lang w:eastAsia="cs-CZ"/>
        </w:rPr>
        <w:t xml:space="preserve"> </w:t>
      </w:r>
      <w:r w:rsidRPr="00843019">
        <w:rPr>
          <w:lang w:eastAsia="cs-CZ"/>
        </w:rPr>
        <w:t xml:space="preserve">č. </w:t>
      </w:r>
      <w:r w:rsidR="00536918" w:rsidRPr="00843019">
        <w:rPr>
          <w:lang w:eastAsia="cs-CZ"/>
        </w:rPr>
        <w:t>1286/5</w:t>
      </w:r>
      <w:r w:rsidRPr="00843019">
        <w:rPr>
          <w:lang w:eastAsia="cs-CZ"/>
        </w:rPr>
        <w:t xml:space="preserve"> oddělen pozemek:</w:t>
      </w:r>
    </w:p>
    <w:p w14:paraId="76C0A6F6" w14:textId="77777777" w:rsidR="00B95083" w:rsidRPr="00843019" w:rsidRDefault="00B95083" w:rsidP="00B95083">
      <w:pPr>
        <w:numPr>
          <w:ilvl w:val="0"/>
          <w:numId w:val="12"/>
        </w:num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rPr>
          <w:rFonts w:eastAsia="Calibri" w:cstheme="minorHAnsi"/>
          <w:color w:val="auto"/>
          <w:kern w:val="0"/>
          <w:lang w:eastAsia="en-US"/>
        </w:rPr>
      </w:pPr>
      <w:r w:rsidRPr="00843019">
        <w:rPr>
          <w:rFonts w:eastAsia="Times New Roman" w:cstheme="minorHAnsi"/>
          <w:b/>
          <w:color w:val="auto"/>
          <w:kern w:val="0"/>
          <w:lang w:eastAsia="cs-CZ"/>
        </w:rPr>
        <w:t>p.</w:t>
      </w:r>
      <w:r w:rsidR="00536918" w:rsidRPr="00843019">
        <w:rPr>
          <w:rFonts w:eastAsia="Times New Roman" w:cstheme="minorHAnsi"/>
          <w:b/>
          <w:color w:val="auto"/>
          <w:kern w:val="0"/>
          <w:lang w:eastAsia="cs-CZ"/>
        </w:rPr>
        <w:t xml:space="preserve"> </w:t>
      </w:r>
      <w:r w:rsidRPr="00843019">
        <w:rPr>
          <w:rFonts w:eastAsia="Times New Roman" w:cstheme="minorHAnsi"/>
          <w:b/>
          <w:color w:val="auto"/>
          <w:kern w:val="0"/>
          <w:lang w:eastAsia="cs-CZ"/>
        </w:rPr>
        <w:t xml:space="preserve">č. </w:t>
      </w:r>
      <w:r w:rsidR="002B5728" w:rsidRPr="00843019">
        <w:rPr>
          <w:rFonts w:eastAsia="Times New Roman" w:cstheme="minorHAnsi"/>
          <w:b/>
          <w:color w:val="auto"/>
          <w:kern w:val="0"/>
          <w:lang w:eastAsia="cs-CZ"/>
        </w:rPr>
        <w:t>1286/7</w:t>
      </w:r>
      <w:r w:rsidRPr="00843019">
        <w:rPr>
          <w:rFonts w:eastAsia="Times New Roman" w:cstheme="minorHAnsi"/>
          <w:b/>
          <w:color w:val="auto"/>
          <w:kern w:val="0"/>
          <w:lang w:eastAsia="cs-CZ"/>
        </w:rPr>
        <w:t xml:space="preserve"> o výměře </w:t>
      </w:r>
      <w:r w:rsidR="002B5728" w:rsidRPr="00843019">
        <w:rPr>
          <w:rFonts w:eastAsia="Times New Roman" w:cstheme="minorHAnsi"/>
          <w:b/>
          <w:color w:val="auto"/>
          <w:kern w:val="0"/>
          <w:lang w:eastAsia="cs-CZ"/>
        </w:rPr>
        <w:t>161</w:t>
      </w:r>
      <w:r w:rsidRPr="00843019">
        <w:rPr>
          <w:rFonts w:eastAsia="Times New Roman" w:cstheme="minorHAnsi"/>
          <w:b/>
          <w:color w:val="auto"/>
          <w:kern w:val="0"/>
          <w:lang w:eastAsia="cs-CZ"/>
        </w:rPr>
        <w:t xml:space="preserve"> m</w:t>
      </w:r>
      <w:r w:rsidRPr="00843019">
        <w:rPr>
          <w:rFonts w:eastAsia="Times New Roman" w:cstheme="minorHAnsi"/>
          <w:b/>
          <w:color w:val="auto"/>
          <w:kern w:val="0"/>
          <w:vertAlign w:val="superscript"/>
          <w:lang w:eastAsia="cs-CZ"/>
        </w:rPr>
        <w:t>2</w:t>
      </w:r>
    </w:p>
    <w:p w14:paraId="57D23370" w14:textId="77777777" w:rsidR="00B95083" w:rsidRPr="00843019" w:rsidRDefault="00B95083" w:rsidP="00B95083">
      <w:pPr>
        <w:tabs>
          <w:tab w:val="clear" w:pos="1134"/>
          <w:tab w:val="clear" w:pos="2268"/>
          <w:tab w:val="clear" w:pos="3402"/>
          <w:tab w:val="clear" w:pos="4536"/>
          <w:tab w:val="clear" w:pos="5670"/>
          <w:tab w:val="clear" w:pos="6804"/>
          <w:tab w:val="clear" w:pos="7938"/>
          <w:tab w:val="clear" w:pos="9072"/>
          <w:tab w:val="clear" w:pos="9639"/>
        </w:tabs>
        <w:suppressAutoHyphens/>
        <w:spacing w:after="120" w:line="240" w:lineRule="auto"/>
        <w:ind w:left="426"/>
        <w:rPr>
          <w:rFonts w:eastAsia="Calibri" w:cstheme="minorHAnsi"/>
          <w:color w:val="auto"/>
          <w:kern w:val="0"/>
          <w:lang w:eastAsia="en-US"/>
        </w:rPr>
      </w:pPr>
      <w:r w:rsidRPr="00843019">
        <w:rPr>
          <w:rFonts w:eastAsia="Times New Roman" w:cstheme="minorHAnsi"/>
          <w:b/>
          <w:color w:val="auto"/>
          <w:kern w:val="0"/>
          <w:lang w:eastAsia="cs-CZ"/>
        </w:rPr>
        <w:t>v k.</w:t>
      </w:r>
      <w:r w:rsidR="002B5728" w:rsidRPr="00843019">
        <w:rPr>
          <w:rFonts w:eastAsia="Times New Roman" w:cstheme="minorHAnsi"/>
          <w:b/>
          <w:color w:val="auto"/>
          <w:kern w:val="0"/>
          <w:lang w:eastAsia="cs-CZ"/>
        </w:rPr>
        <w:t xml:space="preserve"> </w:t>
      </w:r>
      <w:r w:rsidRPr="00843019">
        <w:rPr>
          <w:rFonts w:eastAsia="Times New Roman" w:cstheme="minorHAnsi"/>
          <w:b/>
          <w:color w:val="auto"/>
          <w:kern w:val="0"/>
          <w:lang w:eastAsia="cs-CZ"/>
        </w:rPr>
        <w:t xml:space="preserve">ú. </w:t>
      </w:r>
      <w:r w:rsidR="002B5728" w:rsidRPr="00843019">
        <w:rPr>
          <w:rFonts w:eastAsia="Times New Roman" w:cstheme="minorHAnsi"/>
          <w:b/>
          <w:color w:val="auto"/>
          <w:kern w:val="0"/>
          <w:lang w:eastAsia="cs-CZ"/>
        </w:rPr>
        <w:t>Klíše</w:t>
      </w:r>
      <w:r w:rsidRPr="00843019">
        <w:rPr>
          <w:rFonts w:eastAsia="Times New Roman" w:cstheme="minorHAnsi"/>
          <w:color w:val="auto"/>
          <w:kern w:val="0"/>
          <w:lang w:eastAsia="cs-CZ"/>
        </w:rPr>
        <w:t xml:space="preserve">, který je předmětem </w:t>
      </w:r>
      <w:r w:rsidR="00EC2657" w:rsidRPr="00843019">
        <w:rPr>
          <w:rFonts w:eastAsia="Times New Roman" w:cstheme="minorHAnsi"/>
          <w:color w:val="auto"/>
          <w:kern w:val="0"/>
          <w:lang w:eastAsia="cs-CZ"/>
        </w:rPr>
        <w:t>koupě</w:t>
      </w:r>
      <w:r w:rsidRPr="00843019">
        <w:rPr>
          <w:rFonts w:eastAsia="Times New Roman" w:cstheme="minorHAnsi"/>
          <w:color w:val="auto"/>
          <w:kern w:val="0"/>
          <w:lang w:eastAsia="cs-CZ"/>
        </w:rPr>
        <w:t xml:space="preserve">. </w:t>
      </w:r>
      <w:r w:rsidRPr="00843019">
        <w:rPr>
          <w:rFonts w:eastAsia="Calibri" w:cstheme="minorHAnsi"/>
          <w:color w:val="auto"/>
          <w:kern w:val="0"/>
          <w:lang w:eastAsia="en-US"/>
        </w:rPr>
        <w:t xml:space="preserve">Geometrický plán je nedílnou součástí této </w:t>
      </w:r>
      <w:r w:rsidR="00EC2657" w:rsidRPr="00843019">
        <w:rPr>
          <w:rFonts w:eastAsia="Calibri" w:cstheme="minorHAnsi"/>
          <w:color w:val="auto"/>
          <w:kern w:val="0"/>
          <w:lang w:eastAsia="en-US"/>
        </w:rPr>
        <w:t xml:space="preserve">Kupní </w:t>
      </w:r>
      <w:r w:rsidRPr="00843019">
        <w:rPr>
          <w:rFonts w:eastAsia="Calibri" w:cstheme="minorHAnsi"/>
          <w:color w:val="auto"/>
          <w:kern w:val="0"/>
          <w:lang w:eastAsia="en-US"/>
        </w:rPr>
        <w:t>smlouvy,</w:t>
      </w:r>
    </w:p>
    <w:p w14:paraId="360C2422" w14:textId="77777777" w:rsidR="00B95083" w:rsidRDefault="00B95083" w:rsidP="00B95083">
      <w:pPr>
        <w:pStyle w:val="slovan"/>
        <w:numPr>
          <w:ilvl w:val="0"/>
          <w:numId w:val="0"/>
        </w:numPr>
        <w:suppressAutoHyphens/>
        <w:ind w:left="425"/>
      </w:pPr>
      <w:r w:rsidRPr="00843019">
        <w:t xml:space="preserve">(dále jako „předmět </w:t>
      </w:r>
      <w:r w:rsidR="00F04671" w:rsidRPr="00843019">
        <w:t>koupě</w:t>
      </w:r>
      <w:r w:rsidRPr="00843019">
        <w:t>“).</w:t>
      </w:r>
    </w:p>
    <w:p w14:paraId="0AD2FB08" w14:textId="77777777" w:rsidR="00723C81" w:rsidRPr="00723C81" w:rsidRDefault="00723C81" w:rsidP="00016B6D">
      <w:pPr>
        <w:pStyle w:val="slovan"/>
        <w:tabs>
          <w:tab w:val="clear" w:pos="720"/>
        </w:tabs>
        <w:suppressAutoHyphens/>
        <w:ind w:left="426" w:hanging="426"/>
        <w:rPr>
          <w:i/>
          <w:color w:val="auto"/>
        </w:rPr>
      </w:pPr>
      <w:r w:rsidRPr="00723C81">
        <w:rPr>
          <w:i/>
          <w:color w:val="auto"/>
        </w:rPr>
        <w:t>Předmět koupě</w:t>
      </w:r>
      <w:r w:rsidR="00B95083">
        <w:rPr>
          <w:i/>
          <w:color w:val="auto"/>
        </w:rPr>
        <w:t xml:space="preserve"> bude</w:t>
      </w:r>
      <w:r w:rsidRPr="00723C81">
        <w:rPr>
          <w:i/>
          <w:color w:val="auto"/>
        </w:rPr>
        <w:t xml:space="preserve"> předán k hospodaření příspěvkové organizaci </w:t>
      </w:r>
      <w:r w:rsidR="00F62A42">
        <w:rPr>
          <w:b/>
          <w:i/>
          <w:color w:val="auto"/>
        </w:rPr>
        <w:t>Střední průmyslová škola</w:t>
      </w:r>
      <w:r w:rsidR="00712E9B">
        <w:rPr>
          <w:b/>
          <w:i/>
          <w:color w:val="auto"/>
        </w:rPr>
        <w:t>, Ústí nad Labem, Resslova 5</w:t>
      </w:r>
      <w:r w:rsidRPr="00723C81">
        <w:rPr>
          <w:b/>
          <w:i/>
          <w:color w:val="auto"/>
        </w:rPr>
        <w:t>, příspěvková organizace</w:t>
      </w:r>
      <w:r w:rsidRPr="00723C81">
        <w:rPr>
          <w:i/>
          <w:color w:val="auto"/>
        </w:rPr>
        <w:t xml:space="preserve">, se sídlem: </w:t>
      </w:r>
      <w:r w:rsidR="00712E9B">
        <w:rPr>
          <w:i/>
          <w:color w:val="auto"/>
        </w:rPr>
        <w:t>Resslova 210/5</w:t>
      </w:r>
      <w:r w:rsidRPr="00723C81">
        <w:rPr>
          <w:i/>
          <w:color w:val="auto"/>
        </w:rPr>
        <w:t xml:space="preserve">, </w:t>
      </w:r>
      <w:r w:rsidR="00712E9B">
        <w:rPr>
          <w:i/>
          <w:color w:val="auto"/>
        </w:rPr>
        <w:t>Ústí nad Labem</w:t>
      </w:r>
      <w:r w:rsidRPr="00723C81">
        <w:rPr>
          <w:i/>
          <w:color w:val="auto"/>
        </w:rPr>
        <w:t xml:space="preserve">, PSČ: </w:t>
      </w:r>
      <w:r w:rsidR="00712E9B">
        <w:rPr>
          <w:i/>
          <w:color w:val="auto"/>
        </w:rPr>
        <w:t>400 01</w:t>
      </w:r>
      <w:r w:rsidRPr="00723C81">
        <w:rPr>
          <w:i/>
          <w:color w:val="auto"/>
        </w:rPr>
        <w:t xml:space="preserve">, IČ: </w:t>
      </w:r>
      <w:r w:rsidR="00712E9B">
        <w:rPr>
          <w:i/>
          <w:color w:val="auto"/>
        </w:rPr>
        <w:t>00082201</w:t>
      </w:r>
      <w:r w:rsidRPr="00723C81">
        <w:rPr>
          <w:i/>
          <w:color w:val="auto"/>
        </w:rPr>
        <w:t>.</w:t>
      </w:r>
    </w:p>
    <w:p w14:paraId="5AF50ABE" w14:textId="77777777" w:rsidR="00F42ADC" w:rsidRPr="008008F7" w:rsidRDefault="00F42ADC" w:rsidP="0009578C">
      <w:pPr>
        <w:pStyle w:val="slovan"/>
        <w:tabs>
          <w:tab w:val="clear" w:pos="720"/>
        </w:tabs>
        <w:suppressAutoHyphens/>
        <w:ind w:left="426" w:hanging="426"/>
        <w:rPr>
          <w:color w:val="auto"/>
        </w:rPr>
      </w:pPr>
      <w:r w:rsidRPr="008008F7">
        <w:rPr>
          <w:color w:val="auto"/>
        </w:rPr>
        <w:t xml:space="preserve">Předmět koupě, včetně jeho součástí a příslušenství je přesně popsán a oceněn ve znaleckém posudku č. </w:t>
      </w:r>
      <w:r w:rsidR="005A2926">
        <w:rPr>
          <w:color w:val="auto"/>
        </w:rPr>
        <w:t>99559/2024</w:t>
      </w:r>
      <w:r w:rsidRPr="008008F7">
        <w:rPr>
          <w:color w:val="auto"/>
        </w:rPr>
        <w:t xml:space="preserve"> znal</w:t>
      </w:r>
      <w:r w:rsidR="005A2926">
        <w:rPr>
          <w:color w:val="auto"/>
        </w:rPr>
        <w:t>e</w:t>
      </w:r>
      <w:r w:rsidRPr="008008F7">
        <w:rPr>
          <w:color w:val="auto"/>
        </w:rPr>
        <w:t>c</w:t>
      </w:r>
      <w:r w:rsidR="005A2926">
        <w:rPr>
          <w:color w:val="auto"/>
        </w:rPr>
        <w:t>kého ústavu</w:t>
      </w:r>
      <w:r w:rsidRPr="008008F7">
        <w:rPr>
          <w:color w:val="auto"/>
        </w:rPr>
        <w:t xml:space="preserve"> </w:t>
      </w:r>
      <w:r w:rsidR="005A2926">
        <w:rPr>
          <w:color w:val="auto"/>
        </w:rPr>
        <w:t>ESTIMATES Consulting s. r. o.</w:t>
      </w:r>
      <w:r w:rsidRPr="008008F7">
        <w:rPr>
          <w:color w:val="auto"/>
        </w:rPr>
        <w:t xml:space="preserve"> ze dne </w:t>
      </w:r>
      <w:r w:rsidR="001062E0">
        <w:rPr>
          <w:color w:val="auto"/>
        </w:rPr>
        <w:t>13.01.2025</w:t>
      </w:r>
      <w:r w:rsidR="00EA053C" w:rsidRPr="008008F7">
        <w:rPr>
          <w:color w:val="auto"/>
        </w:rPr>
        <w:t>.</w:t>
      </w:r>
    </w:p>
    <w:p w14:paraId="05A9F4A4" w14:textId="77777777" w:rsidR="00A14B64" w:rsidRDefault="00A14B64" w:rsidP="00F569A3">
      <w:pPr>
        <w:suppressAutoHyphens/>
        <w:spacing w:before="120" w:after="120"/>
        <w:ind w:left="426" w:hanging="426"/>
        <w:rPr>
          <w:rFonts w:cs="Arial"/>
          <w:iCs/>
          <w:color w:val="0000FF"/>
        </w:rPr>
      </w:pPr>
    </w:p>
    <w:p w14:paraId="641AF458" w14:textId="77777777" w:rsidR="00AA28DE" w:rsidRDefault="00AA28DE" w:rsidP="00F569A3">
      <w:pPr>
        <w:pStyle w:val="Nadpis3"/>
        <w:suppressAutoHyphens/>
        <w:ind w:left="426" w:hanging="426"/>
      </w:pPr>
      <w:r>
        <w:t>II.</w:t>
      </w:r>
    </w:p>
    <w:p w14:paraId="791CB9B8" w14:textId="77777777" w:rsidR="00AA28DE" w:rsidRDefault="007B6A98" w:rsidP="00F569A3">
      <w:pPr>
        <w:pStyle w:val="Nadpis3"/>
        <w:suppressAutoHyphens/>
        <w:ind w:left="426" w:hanging="426"/>
      </w:pPr>
      <w:r>
        <w:t>Projevy vůle</w:t>
      </w:r>
    </w:p>
    <w:p w14:paraId="5E0DBB4F" w14:textId="77777777" w:rsidR="007B6A98" w:rsidRDefault="007B6A98" w:rsidP="00F569A3">
      <w:pPr>
        <w:widowControl w:val="0"/>
        <w:suppressAutoHyphens/>
        <w:autoSpaceDE w:val="0"/>
        <w:autoSpaceDN w:val="0"/>
        <w:adjustRightInd w:val="0"/>
        <w:spacing w:before="100" w:after="100"/>
        <w:rPr>
          <w:rFonts w:cs="Arial"/>
        </w:rPr>
      </w:pPr>
      <w:r w:rsidRPr="00CC308C">
        <w:rPr>
          <w:rFonts w:cs="Arial"/>
        </w:rPr>
        <w:t>Prodávající prodává kupujícímu touto kupní smlouvou do jeho vlastnictví předmět koupě popsan</w:t>
      </w:r>
      <w:r>
        <w:rPr>
          <w:rFonts w:cs="Arial"/>
        </w:rPr>
        <w:t>ý</w:t>
      </w:r>
      <w:r w:rsidRPr="00CC308C">
        <w:rPr>
          <w:rFonts w:cs="Arial"/>
        </w:rPr>
        <w:t xml:space="preserve"> v</w:t>
      </w:r>
      <w:r>
        <w:rPr>
          <w:rFonts w:cs="Arial"/>
        </w:rPr>
        <w:t> </w:t>
      </w:r>
      <w:r w:rsidR="00B95DE9">
        <w:rPr>
          <w:rFonts w:cs="Arial"/>
        </w:rPr>
        <w:t xml:space="preserve">článku I. odst. </w:t>
      </w:r>
      <w:r w:rsidR="00843019">
        <w:rPr>
          <w:rFonts w:cs="Arial"/>
        </w:rPr>
        <w:t>2</w:t>
      </w:r>
      <w:r w:rsidR="00D50A8C">
        <w:rPr>
          <w:rFonts w:cs="Arial"/>
        </w:rPr>
        <w:t>.</w:t>
      </w:r>
      <w:r w:rsidR="00B95DE9">
        <w:rPr>
          <w:rFonts w:cs="Arial"/>
        </w:rPr>
        <w:t xml:space="preserve"> </w:t>
      </w:r>
      <w:r w:rsidRPr="00CC308C">
        <w:rPr>
          <w:rFonts w:cs="Arial"/>
        </w:rPr>
        <w:t>této smlouvy se vším právním i faktickým příslušenstvím a součástmi</w:t>
      </w:r>
      <w:r w:rsidRPr="00C00782">
        <w:rPr>
          <w:rFonts w:cs="Arial"/>
          <w:color w:val="0000FF"/>
        </w:rPr>
        <w:t>,</w:t>
      </w:r>
      <w:r w:rsidRPr="00CC308C">
        <w:rPr>
          <w:rFonts w:cs="Arial"/>
        </w:rPr>
        <w:t xml:space="preserve"> za dohodnutou kupní cenu a kupující prohlašuje, že předmět koupě popsan</w:t>
      </w:r>
      <w:r>
        <w:rPr>
          <w:rFonts w:cs="Arial"/>
        </w:rPr>
        <w:t>ý</w:t>
      </w:r>
      <w:r w:rsidRPr="00CC308C">
        <w:rPr>
          <w:rFonts w:cs="Arial"/>
        </w:rPr>
        <w:t xml:space="preserve"> v</w:t>
      </w:r>
      <w:r>
        <w:rPr>
          <w:rFonts w:cs="Arial"/>
        </w:rPr>
        <w:t xml:space="preserve"> článku I. </w:t>
      </w:r>
      <w:r w:rsidR="00B95DE9">
        <w:rPr>
          <w:rFonts w:cs="Arial"/>
        </w:rPr>
        <w:t xml:space="preserve">odst. </w:t>
      </w:r>
      <w:r w:rsidR="00843019">
        <w:rPr>
          <w:rFonts w:cs="Arial"/>
        </w:rPr>
        <w:t>2</w:t>
      </w:r>
      <w:r w:rsidR="00D50A8C">
        <w:rPr>
          <w:rFonts w:cs="Arial"/>
        </w:rPr>
        <w:t>.</w:t>
      </w:r>
      <w:r w:rsidR="00B95DE9">
        <w:rPr>
          <w:rFonts w:cs="Arial"/>
        </w:rPr>
        <w:t xml:space="preserve"> </w:t>
      </w:r>
      <w:r w:rsidRPr="00CC308C">
        <w:rPr>
          <w:rFonts w:cs="Arial"/>
        </w:rPr>
        <w:t>této smlouvy se vším právním i faktickým příslušenstvím a součástmi za dohodnutou kupní cenu od prodávajícího do svého výlučného vlastnictví kupuje.</w:t>
      </w:r>
    </w:p>
    <w:p w14:paraId="4FD79C17" w14:textId="77777777" w:rsidR="00AA28DE" w:rsidRDefault="00AA28DE" w:rsidP="00F569A3">
      <w:pPr>
        <w:suppressAutoHyphens/>
      </w:pPr>
    </w:p>
    <w:p w14:paraId="1D8C08C2" w14:textId="77777777" w:rsidR="00502195" w:rsidRDefault="00502195" w:rsidP="00F569A3">
      <w:pPr>
        <w:pStyle w:val="Nadpis3"/>
        <w:suppressAutoHyphens/>
      </w:pPr>
    </w:p>
    <w:p w14:paraId="2038AB42" w14:textId="060B0053" w:rsidR="00AA28DE" w:rsidRDefault="00AA28DE" w:rsidP="00F569A3">
      <w:pPr>
        <w:pStyle w:val="Nadpis3"/>
        <w:suppressAutoHyphens/>
      </w:pPr>
      <w:r>
        <w:t>II</w:t>
      </w:r>
      <w:r w:rsidR="00D972B6">
        <w:t>I</w:t>
      </w:r>
      <w:r>
        <w:t>.</w:t>
      </w:r>
    </w:p>
    <w:p w14:paraId="390EBFF8" w14:textId="77777777" w:rsidR="00AA28DE" w:rsidRDefault="00AA28DE" w:rsidP="00F569A3">
      <w:pPr>
        <w:pStyle w:val="Nadpis3"/>
        <w:suppressAutoHyphens/>
      </w:pPr>
      <w:r>
        <w:t>Kupní cena a platební podmínky</w:t>
      </w:r>
    </w:p>
    <w:p w14:paraId="05E76164" w14:textId="77777777" w:rsidR="00AA28DE" w:rsidRDefault="00AA28DE" w:rsidP="00F569A3">
      <w:pPr>
        <w:suppressAutoHyphens/>
      </w:pPr>
      <w:r>
        <w:t xml:space="preserve"> </w:t>
      </w:r>
    </w:p>
    <w:p w14:paraId="188FFA12" w14:textId="77777777" w:rsidR="00A4059F" w:rsidRPr="00A4059F" w:rsidRDefault="00A4059F" w:rsidP="00703AE0">
      <w:pPr>
        <w:pStyle w:val="slovan"/>
        <w:numPr>
          <w:ilvl w:val="0"/>
          <w:numId w:val="2"/>
        </w:numPr>
        <w:suppressAutoHyphens/>
        <w:ind w:left="714" w:hanging="357"/>
      </w:pPr>
      <w:r w:rsidRPr="00A4059F">
        <w:t xml:space="preserve">Smluvní strany si za převod nemovité věci, která je předmětem koupě, včetně jejích součástí a příslušenství, ujednávají kupní cenu ve výši </w:t>
      </w:r>
      <w:r w:rsidR="00703AE0">
        <w:t>140</w:t>
      </w:r>
      <w:r w:rsidRPr="00A4059F">
        <w:rPr>
          <w:bCs/>
        </w:rPr>
        <w:t>.</w:t>
      </w:r>
      <w:r w:rsidR="00703AE0">
        <w:rPr>
          <w:bCs/>
        </w:rPr>
        <w:t>070</w:t>
      </w:r>
      <w:r w:rsidRPr="00A4059F">
        <w:rPr>
          <w:bCs/>
        </w:rPr>
        <w:t xml:space="preserve"> Kč.</w:t>
      </w:r>
      <w:r w:rsidRPr="00A4059F">
        <w:t xml:space="preserve"> </w:t>
      </w:r>
    </w:p>
    <w:p w14:paraId="6679359D" w14:textId="77777777" w:rsidR="00A4059F" w:rsidRPr="00A4059F" w:rsidRDefault="00A4059F" w:rsidP="00703AE0">
      <w:pPr>
        <w:pStyle w:val="slovan"/>
        <w:numPr>
          <w:ilvl w:val="0"/>
          <w:numId w:val="2"/>
        </w:numPr>
        <w:suppressAutoHyphens/>
        <w:ind w:left="714" w:hanging="357"/>
      </w:pPr>
      <w:r w:rsidRPr="00A4059F">
        <w:t xml:space="preserve">Ostatní náklady spojené s převodem nemovité věci ve výši </w:t>
      </w:r>
      <w:r w:rsidR="00FD16C8">
        <w:t>32.064,90</w:t>
      </w:r>
      <w:r w:rsidRPr="00A4059F">
        <w:t xml:space="preserve"> Kč se zavazuje uhradit kupující</w:t>
      </w:r>
      <w:r w:rsidR="00A32189">
        <w:t xml:space="preserve"> a </w:t>
      </w:r>
      <w:r w:rsidR="00F90C43">
        <w:t xml:space="preserve">zahrnují zpracování znaleckého posudku za 19.965 Kč, zpracování geometrického plánu za 10.099,90 </w:t>
      </w:r>
      <w:r w:rsidR="003802BD">
        <w:t xml:space="preserve">Kč </w:t>
      </w:r>
      <w:r w:rsidR="00F90C43">
        <w:t>a náklady</w:t>
      </w:r>
      <w:r w:rsidR="003802BD">
        <w:t xml:space="preserve"> na vklad práva do katastru nemovitostí 2.000 Kč.</w:t>
      </w:r>
    </w:p>
    <w:p w14:paraId="530AC743" w14:textId="77777777" w:rsidR="00A4059F" w:rsidRPr="00A4059F" w:rsidRDefault="00A4059F" w:rsidP="00703AE0">
      <w:pPr>
        <w:pStyle w:val="slovan"/>
        <w:numPr>
          <w:ilvl w:val="0"/>
          <w:numId w:val="2"/>
        </w:numPr>
        <w:suppressAutoHyphens/>
        <w:ind w:left="714" w:hanging="357"/>
      </w:pPr>
      <w:r w:rsidRPr="00A4059F">
        <w:t xml:space="preserve">Úhrada kupní ceny a ostatních nákladů </w:t>
      </w:r>
      <w:r w:rsidRPr="00A4059F">
        <w:rPr>
          <w:b/>
          <w:bCs/>
        </w:rPr>
        <w:t xml:space="preserve">v celkové výši </w:t>
      </w:r>
      <w:r w:rsidR="00F16CFB">
        <w:rPr>
          <w:b/>
          <w:bCs/>
        </w:rPr>
        <w:t>172.134,90</w:t>
      </w:r>
      <w:r w:rsidRPr="00A4059F">
        <w:rPr>
          <w:b/>
          <w:bCs/>
        </w:rPr>
        <w:t xml:space="preserve"> Kč</w:t>
      </w:r>
      <w:r w:rsidRPr="00A4059F">
        <w:t xml:space="preserve"> bude provedena bezhotovostní formou převodem na bankovní účet </w:t>
      </w:r>
      <w:r w:rsidRPr="00A4059F">
        <w:rPr>
          <w:b/>
        </w:rPr>
        <w:t xml:space="preserve">č. </w:t>
      </w:r>
      <w:r w:rsidR="00F16CFB" w:rsidRPr="00F16CFB">
        <w:rPr>
          <w:b/>
        </w:rPr>
        <w:t>260112295/0300</w:t>
      </w:r>
      <w:r w:rsidRPr="00A4059F">
        <w:rPr>
          <w:b/>
        </w:rPr>
        <w:t>, VS 409</w:t>
      </w:r>
      <w:r w:rsidRPr="00A4059F">
        <w:t xml:space="preserve"> do 30 dnů od uzavření kupní smlouvy.</w:t>
      </w:r>
    </w:p>
    <w:p w14:paraId="5F8B3F83" w14:textId="77777777" w:rsidR="00A4059F" w:rsidRPr="00A4059F" w:rsidRDefault="00A4059F" w:rsidP="00703AE0">
      <w:pPr>
        <w:pStyle w:val="slovan"/>
        <w:numPr>
          <w:ilvl w:val="0"/>
          <w:numId w:val="2"/>
        </w:numPr>
        <w:suppressAutoHyphens/>
        <w:ind w:left="714" w:hanging="357"/>
      </w:pPr>
      <w:r w:rsidRPr="00A4059F">
        <w:t>Pokud kupující neuhradí prodávajícímu řádně a včas celou kupní cenu ve stanoveném termínu bude to považováno za hrubé porušení této kupní smlouvy a prodávající má právo od této kupní smlouvy odstoupit.</w:t>
      </w:r>
    </w:p>
    <w:p w14:paraId="7C106D30" w14:textId="77777777" w:rsidR="00B95DE9" w:rsidRDefault="00B95DE9" w:rsidP="00B95DE9">
      <w:pPr>
        <w:pStyle w:val="slovan"/>
        <w:numPr>
          <w:ilvl w:val="0"/>
          <w:numId w:val="0"/>
        </w:numPr>
        <w:suppressAutoHyphens/>
        <w:ind w:left="426"/>
      </w:pPr>
    </w:p>
    <w:p w14:paraId="1D39BA28" w14:textId="77777777" w:rsidR="00CD56DF" w:rsidRDefault="007D6393" w:rsidP="00F569A3">
      <w:pPr>
        <w:pStyle w:val="Nadpis3"/>
        <w:suppressAutoHyphens/>
      </w:pPr>
      <w:r>
        <w:lastRenderedPageBreak/>
        <w:t>I</w:t>
      </w:r>
      <w:r w:rsidR="00CD56DF">
        <w:t>V.</w:t>
      </w:r>
    </w:p>
    <w:p w14:paraId="4AA763C7" w14:textId="77777777" w:rsidR="00CD56DF" w:rsidRPr="007B6A98" w:rsidRDefault="007B6A98" w:rsidP="00F569A3">
      <w:pPr>
        <w:pStyle w:val="Nadpis1"/>
        <w:suppressAutoHyphens/>
        <w:rPr>
          <w:caps w:val="0"/>
          <w:sz w:val="20"/>
        </w:rPr>
      </w:pPr>
      <w:r w:rsidRPr="007B6A98">
        <w:rPr>
          <w:caps w:val="0"/>
          <w:sz w:val="20"/>
        </w:rPr>
        <w:t>Prohlášení smluvních stran</w:t>
      </w:r>
    </w:p>
    <w:p w14:paraId="12AB9B91" w14:textId="77777777" w:rsidR="00CD56DF" w:rsidRDefault="00CD56DF" w:rsidP="00F569A3">
      <w:pPr>
        <w:suppressAutoHyphens/>
      </w:pPr>
      <w:r>
        <w:t xml:space="preserve"> </w:t>
      </w:r>
    </w:p>
    <w:p w14:paraId="5C7BCE15" w14:textId="77777777" w:rsidR="007B6A98" w:rsidRDefault="007B6A98" w:rsidP="00F569A3">
      <w:pPr>
        <w:pStyle w:val="slovan"/>
        <w:numPr>
          <w:ilvl w:val="0"/>
          <w:numId w:val="5"/>
        </w:numPr>
        <w:tabs>
          <w:tab w:val="clear" w:pos="720"/>
          <w:tab w:val="num" w:pos="426"/>
        </w:tabs>
        <w:suppressAutoHyphens/>
        <w:ind w:left="426" w:hanging="426"/>
        <w:rPr>
          <w:color w:val="auto"/>
        </w:rPr>
      </w:pPr>
      <w:r w:rsidRPr="007B6A98">
        <w:rPr>
          <w:color w:val="auto"/>
        </w:rPr>
        <w:t xml:space="preserve">Prodávající prohlašuje, že seznámil kupujícího se stavem předmětu koupě včetně jeho příslušenství a součástí a že na předmětu koupě neváznou </w:t>
      </w:r>
      <w:r w:rsidR="00425F95">
        <w:rPr>
          <w:color w:val="auto"/>
        </w:rPr>
        <w:t>žádné dluhy</w:t>
      </w:r>
      <w:r w:rsidRPr="007B6A98">
        <w:rPr>
          <w:color w:val="auto"/>
        </w:rPr>
        <w:t xml:space="preserve">, zástavní práva, </w:t>
      </w:r>
      <w:r w:rsidR="00096191">
        <w:rPr>
          <w:color w:val="auto"/>
        </w:rPr>
        <w:t xml:space="preserve">věcná břemena, </w:t>
      </w:r>
      <w:r w:rsidRPr="007B6A98">
        <w:rPr>
          <w:color w:val="auto"/>
        </w:rPr>
        <w:t>ani jiné právní vady. Dále prodávající prohlašuje, že je oprávněn nakládat s předmětem koupě, a taktéž prohlašuje, že jeho smluvní volnost není nijak omezena.</w:t>
      </w:r>
    </w:p>
    <w:p w14:paraId="149DF59D" w14:textId="77777777" w:rsidR="007B6A98" w:rsidRPr="001B1E54" w:rsidRDefault="007B6A98" w:rsidP="00F569A3">
      <w:pPr>
        <w:pStyle w:val="slovan"/>
        <w:numPr>
          <w:ilvl w:val="0"/>
          <w:numId w:val="5"/>
        </w:numPr>
        <w:tabs>
          <w:tab w:val="clear" w:pos="720"/>
          <w:tab w:val="num" w:pos="426"/>
        </w:tabs>
        <w:suppressAutoHyphens/>
        <w:ind w:left="426" w:hanging="426"/>
        <w:rPr>
          <w:i/>
          <w:color w:val="auto"/>
        </w:rPr>
      </w:pPr>
      <w:r w:rsidRPr="007B6A98">
        <w:rPr>
          <w:color w:val="auto"/>
        </w:rPr>
        <w:t xml:space="preserve">Kupující prohlašuje, že si předmět koupě řádně prohlédl, že mu je jeho stav dobře znám a že nabývá předmět koupě ve stavu, v jakém se ke dni převodu nachází. Dále kupující prohlašuje, že byl seznámen se znaleckým posudkem uvedeným v článku I. odst. </w:t>
      </w:r>
      <w:r w:rsidR="00D50A8C">
        <w:rPr>
          <w:color w:val="auto"/>
        </w:rPr>
        <w:t>4</w:t>
      </w:r>
      <w:r w:rsidRPr="007B6A98">
        <w:rPr>
          <w:color w:val="auto"/>
        </w:rPr>
        <w:t>. této smlouvy.</w:t>
      </w:r>
    </w:p>
    <w:p w14:paraId="0AE456CA" w14:textId="77777777" w:rsidR="001B1E54" w:rsidRPr="00E77CB7" w:rsidRDefault="001B1E54" w:rsidP="00F569A3">
      <w:pPr>
        <w:pStyle w:val="slovan"/>
        <w:numPr>
          <w:ilvl w:val="0"/>
          <w:numId w:val="5"/>
        </w:numPr>
        <w:tabs>
          <w:tab w:val="clear" w:pos="720"/>
          <w:tab w:val="num" w:pos="426"/>
        </w:tabs>
        <w:suppressAutoHyphens/>
        <w:ind w:left="426" w:hanging="426"/>
        <w:rPr>
          <w:i/>
          <w:color w:val="auto"/>
        </w:rPr>
      </w:pPr>
      <w:r w:rsidRPr="00E77CB7">
        <w:rPr>
          <w:rFonts w:cs="Arial"/>
        </w:rPr>
        <w:t>Kupující dále prohlašuje, že je mu známa skutečnost, že s ohledem na ustanovení § 15 odst. 1 písm. a) zákona č. 111/1998 Sb., o vysokých školách a o změně a doplnění dalších zákonů, ve znění pozdějších předpisů, je nezbytnou podmínkou pro uzavření kupní smlouvy na převáděnou nemovitost vydání předchozího písemného souhlasu ze strany Správní rady prodávajícího. Prodávající prohlašuje, že předchozí písemný souhlas dle ustanovení § 15 odst. 1 písm. a) zákona č. 111/1998 Sb., o vysokých školách, ve znění pozdějších předpisů Správní rada vydala dne 3.3.2025.</w:t>
      </w:r>
    </w:p>
    <w:p w14:paraId="74E2332F" w14:textId="77777777" w:rsidR="009B41CA" w:rsidRDefault="009B41CA" w:rsidP="00F569A3">
      <w:pPr>
        <w:pStyle w:val="Nadpis3"/>
        <w:suppressAutoHyphens/>
        <w:spacing w:before="0"/>
      </w:pPr>
    </w:p>
    <w:p w14:paraId="24D28DEF" w14:textId="77777777" w:rsidR="00A14B64" w:rsidRPr="00A14B64" w:rsidRDefault="00A14B64" w:rsidP="00A14B64"/>
    <w:p w14:paraId="3C9BC70B" w14:textId="77777777" w:rsidR="00DD1832" w:rsidRDefault="00DD1832" w:rsidP="00F569A3">
      <w:pPr>
        <w:pStyle w:val="Nadpis3"/>
        <w:suppressAutoHyphens/>
        <w:spacing w:before="0"/>
      </w:pPr>
      <w:r>
        <w:t>V.</w:t>
      </w:r>
    </w:p>
    <w:p w14:paraId="3F2FB3D5" w14:textId="77777777" w:rsidR="00DD1832" w:rsidRDefault="007B6A98" w:rsidP="00F569A3">
      <w:pPr>
        <w:pStyle w:val="Nadpis3"/>
        <w:suppressAutoHyphens/>
        <w:spacing w:before="0"/>
      </w:pPr>
      <w:r>
        <w:t>Platnost a účinnost smlouvy</w:t>
      </w:r>
    </w:p>
    <w:p w14:paraId="2412CD1E" w14:textId="77777777" w:rsidR="00DD1832" w:rsidRDefault="00DD1832" w:rsidP="00F569A3">
      <w:pPr>
        <w:suppressAutoHyphens/>
      </w:pPr>
      <w:r>
        <w:t xml:space="preserve"> </w:t>
      </w:r>
    </w:p>
    <w:p w14:paraId="0053D078" w14:textId="77777777" w:rsidR="007B6A98" w:rsidRPr="006F49CA" w:rsidRDefault="007B6A98" w:rsidP="009643E3">
      <w:pPr>
        <w:pStyle w:val="slovan"/>
        <w:numPr>
          <w:ilvl w:val="0"/>
          <w:numId w:val="6"/>
        </w:numPr>
        <w:tabs>
          <w:tab w:val="clear" w:pos="720"/>
          <w:tab w:val="num" w:pos="426"/>
        </w:tabs>
        <w:suppressAutoHyphens/>
        <w:ind w:left="426" w:hanging="426"/>
        <w:rPr>
          <w:color w:val="auto"/>
        </w:rPr>
      </w:pPr>
      <w:r w:rsidRPr="00F8535F">
        <w:t>Tato kupní smlouva nabývá platnosti dnem jejího uzavření a tímto dnem jsou smluvní strany svými projevy vůle vázány.</w:t>
      </w:r>
      <w:r w:rsidR="009643E3">
        <w:t xml:space="preserve"> </w:t>
      </w:r>
      <w:r w:rsidR="0074749F" w:rsidRPr="00891AD0">
        <w:rPr>
          <w:color w:val="auto"/>
        </w:rPr>
        <w:t xml:space="preserve">Účinnosti nabývá smlouva úplným zaplacením </w:t>
      </w:r>
      <w:r w:rsidR="000227B4">
        <w:rPr>
          <w:color w:val="auto"/>
        </w:rPr>
        <w:t xml:space="preserve">celkové </w:t>
      </w:r>
      <w:r w:rsidR="0074749F" w:rsidRPr="00891AD0">
        <w:rPr>
          <w:color w:val="auto"/>
        </w:rPr>
        <w:t>kupní ceny</w:t>
      </w:r>
      <w:r w:rsidR="00D50A8C">
        <w:rPr>
          <w:color w:val="auto"/>
        </w:rPr>
        <w:t xml:space="preserve"> </w:t>
      </w:r>
      <w:r w:rsidR="0074749F" w:rsidRPr="00891AD0">
        <w:rPr>
          <w:color w:val="auto"/>
        </w:rPr>
        <w:t>dle článku III. této smlouvy, nejdříve však dnem uveřejnění v registru smluv</w:t>
      </w:r>
      <w:r w:rsidR="009643E3" w:rsidRPr="006F49CA">
        <w:rPr>
          <w:color w:val="auto"/>
        </w:rPr>
        <w:t>.</w:t>
      </w:r>
    </w:p>
    <w:p w14:paraId="2A713388" w14:textId="77777777" w:rsidR="007B6A98" w:rsidRDefault="007B6A98" w:rsidP="00F569A3">
      <w:pPr>
        <w:pStyle w:val="slovan"/>
        <w:numPr>
          <w:ilvl w:val="0"/>
          <w:numId w:val="6"/>
        </w:numPr>
        <w:tabs>
          <w:tab w:val="clear" w:pos="720"/>
          <w:tab w:val="num" w:pos="426"/>
        </w:tabs>
        <w:suppressAutoHyphens/>
        <w:ind w:left="426" w:hanging="426"/>
      </w:pPr>
      <w:r w:rsidRPr="00EF7703">
        <w:t xml:space="preserve">V případě, že příslušný katastrální úřad přeruší řízení o povolení vkladu </w:t>
      </w:r>
      <w:r>
        <w:t xml:space="preserve">vlastnického </w:t>
      </w:r>
      <w:r w:rsidRPr="00EF7703">
        <w:t>práva na základě této smlouvy, zavazují se smluvní strany poskytnout si navzájem součinnost směřující k odstranění veškerých vad podání, jež byly důvodem p</w:t>
      </w:r>
      <w:r>
        <w:t>řerušení tohoto řízení. Pakliže</w:t>
      </w:r>
      <w:r w:rsidRPr="00EF7703">
        <w:t xml:space="preserve"> i přes odpovídaj</w:t>
      </w:r>
      <w:r>
        <w:t>ící úsilí smluvních stran</w:t>
      </w:r>
      <w:r w:rsidRPr="00EF7703">
        <w:t xml:space="preserve"> bude řízení o povolení vkladu práva vlastnického na základě této kupní smlouvy zastaveno, popř. příslušný katastrální úřad zamítne vklad vlastnického</w:t>
      </w:r>
      <w:r>
        <w:t xml:space="preserve"> práva</w:t>
      </w:r>
      <w:r w:rsidRPr="00EF7703">
        <w:t xml:space="preserve">, smluvní strany výslovně ujednaly, že uzavřou do deseti dnů od právní moci </w:t>
      </w:r>
      <w:r>
        <w:t xml:space="preserve">takového </w:t>
      </w:r>
      <w:r w:rsidRPr="00EF7703">
        <w:t>roz</w:t>
      </w:r>
      <w:r>
        <w:t>hodnutí na základě této smlouvy</w:t>
      </w:r>
      <w:r w:rsidRPr="00EF7703">
        <w:t xml:space="preserve"> kupní smlouvu ohledně nemovi</w:t>
      </w:r>
      <w:r>
        <w:t>tých věcí</w:t>
      </w:r>
      <w:r w:rsidRPr="00EF7703">
        <w:t>, jež jsou předmětem této kupní smlouvy, za stejnou kupní cenu a za podmínek uvedených v této smlouvě</w:t>
      </w:r>
      <w:r>
        <w:t xml:space="preserve"> a</w:t>
      </w:r>
      <w:r w:rsidRPr="00EF7703">
        <w:t xml:space="preserve"> </w:t>
      </w:r>
      <w:r>
        <w:t>podají</w:t>
      </w:r>
      <w:r w:rsidRPr="00EF7703">
        <w:t xml:space="preserve"> </w:t>
      </w:r>
      <w:r>
        <w:t xml:space="preserve">nový </w:t>
      </w:r>
      <w:r w:rsidRPr="00EF7703">
        <w:t xml:space="preserve">návrh na vklad vlastnického </w:t>
      </w:r>
      <w:r>
        <w:t xml:space="preserve">práva </w:t>
      </w:r>
      <w:r w:rsidRPr="00EF7703">
        <w:t>do katastru nemo</w:t>
      </w:r>
      <w:r>
        <w:t>vitostí. Ty skutečnosti a údaje</w:t>
      </w:r>
      <w:r w:rsidRPr="00EF7703">
        <w:t xml:space="preserve"> obsažené v této kupní smlouvě, jež byly důvodem pro zastavení řízení, resp. pro zamítnutí vkladu vlastnického </w:t>
      </w:r>
      <w:r>
        <w:t xml:space="preserve">práva </w:t>
      </w:r>
      <w:r w:rsidRPr="00EF7703">
        <w:t xml:space="preserve">pro kupujícího, budou v takovém případě opraveny tak, aby na základě takto opravené smlouvy mohl být proveden vklad vlastnického </w:t>
      </w:r>
      <w:r>
        <w:t xml:space="preserve">práva </w:t>
      </w:r>
      <w:r w:rsidRPr="00EF7703">
        <w:t xml:space="preserve">pro kupujícího. </w:t>
      </w:r>
    </w:p>
    <w:p w14:paraId="53D2BB21" w14:textId="77777777" w:rsidR="007B6A98" w:rsidRDefault="007B6A98" w:rsidP="00F569A3">
      <w:pPr>
        <w:pStyle w:val="slovan"/>
        <w:numPr>
          <w:ilvl w:val="0"/>
          <w:numId w:val="6"/>
        </w:numPr>
        <w:tabs>
          <w:tab w:val="clear" w:pos="720"/>
          <w:tab w:val="num" w:pos="426"/>
        </w:tabs>
        <w:suppressAutoHyphens/>
        <w:ind w:left="426" w:hanging="426"/>
      </w:pPr>
      <w:r>
        <w:t>Smluvní strany výslovně sjednávají rozvazovací podmínku, pokud</w:t>
      </w:r>
      <w:r w:rsidRPr="00AC38E7">
        <w:t xml:space="preserve"> důvodem pro pravomocné rozhodnutí</w:t>
      </w:r>
      <w:r>
        <w:t xml:space="preserve"> příslušného katastrálního úřadu</w:t>
      </w:r>
      <w:r w:rsidRPr="00AC38E7">
        <w:t xml:space="preserve"> o zastavení řízení, event. pravomocné rozhodnutí o zamítnutí vkladu vlastnického práva na základě této smlouvy, budou skutečnosti takové povahy, že nebude moci být sepsána opravená kupní s</w:t>
      </w:r>
      <w:r>
        <w:t>mlouva dle předchozího odstavce</w:t>
      </w:r>
      <w:r w:rsidRPr="00AC38E7">
        <w:t xml:space="preserve"> </w:t>
      </w:r>
      <w:r>
        <w:t>t</w:t>
      </w:r>
      <w:r w:rsidRPr="00AC38E7">
        <w:t xml:space="preserve">ak, že právní mocí tohoto rozhodnutí zaniká </w:t>
      </w:r>
      <w:r>
        <w:t xml:space="preserve">platnost a </w:t>
      </w:r>
      <w:r w:rsidRPr="00AC38E7">
        <w:t xml:space="preserve">účinnost této kupní smlouvy a </w:t>
      </w:r>
      <w:r>
        <w:t>smluvní strany</w:t>
      </w:r>
      <w:r w:rsidRPr="00AC38E7">
        <w:t xml:space="preserve"> si bez zbytečného odkladu vrátí poskytnutá plnění a ponesou si své náklady. </w:t>
      </w:r>
    </w:p>
    <w:p w14:paraId="26FABC8F" w14:textId="77777777" w:rsidR="00390D52" w:rsidRDefault="00390D52" w:rsidP="00390D52">
      <w:pPr>
        <w:pStyle w:val="slovan"/>
        <w:numPr>
          <w:ilvl w:val="0"/>
          <w:numId w:val="0"/>
        </w:numPr>
        <w:suppressAutoHyphens/>
        <w:ind w:left="720" w:hanging="360"/>
      </w:pPr>
    </w:p>
    <w:p w14:paraId="7C207D15" w14:textId="77777777" w:rsidR="00390D52" w:rsidRDefault="00390D52" w:rsidP="00390D52">
      <w:pPr>
        <w:pStyle w:val="slovan"/>
        <w:numPr>
          <w:ilvl w:val="0"/>
          <w:numId w:val="0"/>
        </w:numPr>
        <w:suppressAutoHyphens/>
        <w:ind w:left="720" w:hanging="360"/>
      </w:pPr>
    </w:p>
    <w:p w14:paraId="5661B73B" w14:textId="77777777" w:rsidR="00233C1F" w:rsidRDefault="00233C1F" w:rsidP="00F569A3">
      <w:pPr>
        <w:pStyle w:val="Odstavecseseznamem"/>
        <w:suppressAutoHyphens/>
      </w:pPr>
    </w:p>
    <w:p w14:paraId="7DBF2EE4" w14:textId="77777777" w:rsidR="009B41CA" w:rsidRDefault="009B41CA" w:rsidP="00F569A3">
      <w:pPr>
        <w:pStyle w:val="Nadpis3"/>
        <w:suppressAutoHyphens/>
        <w:spacing w:before="0"/>
      </w:pPr>
    </w:p>
    <w:p w14:paraId="2A76E694" w14:textId="77777777" w:rsidR="00233C1F" w:rsidRDefault="00233C1F" w:rsidP="00F569A3">
      <w:pPr>
        <w:pStyle w:val="Nadpis3"/>
        <w:suppressAutoHyphens/>
        <w:spacing w:before="0"/>
      </w:pPr>
      <w:r>
        <w:t>V</w:t>
      </w:r>
      <w:r w:rsidR="00B95DE9">
        <w:t>I</w:t>
      </w:r>
      <w:r>
        <w:t>.</w:t>
      </w:r>
    </w:p>
    <w:p w14:paraId="2E787816" w14:textId="77777777" w:rsidR="00233C1F" w:rsidRDefault="009942D6" w:rsidP="00F569A3">
      <w:pPr>
        <w:pStyle w:val="Nadpis3"/>
        <w:suppressAutoHyphens/>
        <w:spacing w:before="0"/>
      </w:pPr>
      <w:r>
        <w:t>Nabytí vlastnictví</w:t>
      </w:r>
    </w:p>
    <w:p w14:paraId="5EA39FEF" w14:textId="77777777" w:rsidR="003E4351" w:rsidRPr="003E4351" w:rsidRDefault="003E4351" w:rsidP="00F569A3">
      <w:pPr>
        <w:suppressAutoHyphens/>
      </w:pPr>
    </w:p>
    <w:p w14:paraId="463B79A7" w14:textId="77777777" w:rsidR="009942D6" w:rsidRPr="003E4351" w:rsidRDefault="009942D6" w:rsidP="00F569A3">
      <w:pPr>
        <w:pStyle w:val="slovan"/>
        <w:numPr>
          <w:ilvl w:val="0"/>
          <w:numId w:val="7"/>
        </w:numPr>
        <w:tabs>
          <w:tab w:val="clear" w:pos="720"/>
          <w:tab w:val="num" w:pos="426"/>
        </w:tabs>
        <w:suppressAutoHyphens/>
        <w:ind w:left="426" w:hanging="426"/>
        <w:rPr>
          <w:rFonts w:cs="Arial"/>
          <w:szCs w:val="22"/>
        </w:rPr>
      </w:pPr>
      <w:r w:rsidRPr="003E4351">
        <w:rPr>
          <w:rFonts w:cs="Arial"/>
          <w:szCs w:val="22"/>
        </w:rPr>
        <w:t xml:space="preserve">Kupující nabude vlastnické právo k předmětu koupě zápisem do veřejného seznamu, a to vkladem do katastru nemovitostí u Katastrálního úřadu pro </w:t>
      </w:r>
      <w:r w:rsidR="009643E3">
        <w:rPr>
          <w:rFonts w:cs="Arial"/>
          <w:szCs w:val="22"/>
        </w:rPr>
        <w:t>Ústecký kraj,</w:t>
      </w:r>
      <w:r w:rsidRPr="003E4351">
        <w:rPr>
          <w:rFonts w:cs="Arial"/>
          <w:szCs w:val="22"/>
        </w:rPr>
        <w:t xml:space="preserve"> Katastrální pracoviště </w:t>
      </w:r>
      <w:r w:rsidR="009643E3">
        <w:rPr>
          <w:rFonts w:cs="Arial"/>
          <w:szCs w:val="22"/>
        </w:rPr>
        <w:t>Ústí nad Labem</w:t>
      </w:r>
      <w:r w:rsidRPr="003E4351">
        <w:rPr>
          <w:rFonts w:cs="Arial"/>
          <w:szCs w:val="22"/>
        </w:rPr>
        <w:t>.</w:t>
      </w:r>
    </w:p>
    <w:p w14:paraId="72B6CFBC" w14:textId="77777777" w:rsidR="009942D6" w:rsidRPr="00383BCC" w:rsidRDefault="009942D6" w:rsidP="00F569A3">
      <w:pPr>
        <w:pStyle w:val="slovan"/>
        <w:numPr>
          <w:ilvl w:val="0"/>
          <w:numId w:val="7"/>
        </w:numPr>
        <w:tabs>
          <w:tab w:val="clear" w:pos="720"/>
          <w:tab w:val="num" w:pos="426"/>
        </w:tabs>
        <w:suppressAutoHyphens/>
        <w:ind w:left="426" w:hanging="426"/>
        <w:rPr>
          <w:rFonts w:cs="Arial"/>
          <w:szCs w:val="22"/>
        </w:rPr>
      </w:pPr>
      <w:r w:rsidRPr="00383BCC">
        <w:rPr>
          <w:rFonts w:cs="Arial"/>
          <w:szCs w:val="22"/>
        </w:rPr>
        <w:t>Na základě této smlouvy podají smluvní strany společný návrh na zahájení řízení o povolení vkladu do katastru nemovitostí. Správní poplatek za podání tohoto návrhu zaplat</w:t>
      </w:r>
      <w:r w:rsidR="00383BCC" w:rsidRPr="00383BCC">
        <w:rPr>
          <w:rFonts w:cs="Arial"/>
          <w:szCs w:val="22"/>
        </w:rPr>
        <w:t>í prodávající</w:t>
      </w:r>
      <w:r w:rsidR="00743323" w:rsidRPr="00383BCC">
        <w:rPr>
          <w:rFonts w:cs="Arial"/>
          <w:szCs w:val="22"/>
        </w:rPr>
        <w:t>.</w:t>
      </w:r>
      <w:r w:rsidRPr="00383BCC">
        <w:rPr>
          <w:rFonts w:cs="Arial"/>
          <w:szCs w:val="22"/>
        </w:rPr>
        <w:t xml:space="preserve"> Návrh doručuje katastrálnímu úřadu prodávající </w:t>
      </w:r>
      <w:r w:rsidR="00E1481A" w:rsidRPr="00383BCC">
        <w:rPr>
          <w:rFonts w:cs="Arial"/>
          <w:szCs w:val="22"/>
        </w:rPr>
        <w:t xml:space="preserve">bez zbytečného odkladu </w:t>
      </w:r>
      <w:r w:rsidRPr="00383BCC">
        <w:rPr>
          <w:rFonts w:cs="Arial"/>
          <w:szCs w:val="22"/>
        </w:rPr>
        <w:t>poté, kdy tato smlouva nabude účinnosti.</w:t>
      </w:r>
    </w:p>
    <w:p w14:paraId="6A4C57DB" w14:textId="77777777" w:rsidR="009942D6" w:rsidRPr="008A36A1" w:rsidRDefault="009942D6" w:rsidP="00F569A3">
      <w:pPr>
        <w:pStyle w:val="slovan"/>
        <w:numPr>
          <w:ilvl w:val="0"/>
          <w:numId w:val="7"/>
        </w:numPr>
        <w:tabs>
          <w:tab w:val="clear" w:pos="720"/>
          <w:tab w:val="num" w:pos="426"/>
        </w:tabs>
        <w:suppressAutoHyphens/>
        <w:ind w:left="426" w:hanging="426"/>
        <w:rPr>
          <w:rFonts w:cs="Arial"/>
          <w:szCs w:val="22"/>
        </w:rPr>
      </w:pPr>
      <w:r w:rsidRPr="008A36A1">
        <w:rPr>
          <w:rFonts w:cs="Arial"/>
          <w:szCs w:val="22"/>
        </w:rPr>
        <w:t xml:space="preserve">Na základě této kupní smlouvy zapíše Katastrální úřad pro </w:t>
      </w:r>
      <w:r w:rsidR="009643E3" w:rsidRPr="008A36A1">
        <w:rPr>
          <w:rFonts w:cs="Arial"/>
          <w:szCs w:val="22"/>
        </w:rPr>
        <w:t>Ústecký kraj</w:t>
      </w:r>
      <w:r w:rsidRPr="008A36A1">
        <w:rPr>
          <w:rFonts w:cs="Arial"/>
          <w:szCs w:val="22"/>
        </w:rPr>
        <w:t xml:space="preserve">, Katastrální pracoviště </w:t>
      </w:r>
      <w:r w:rsidR="009643E3" w:rsidRPr="008A36A1">
        <w:rPr>
          <w:rFonts w:cs="Arial"/>
          <w:szCs w:val="22"/>
        </w:rPr>
        <w:t>Ústí nad Labem</w:t>
      </w:r>
      <w:r w:rsidR="008008F7" w:rsidRPr="008A36A1">
        <w:rPr>
          <w:rFonts w:cs="Arial"/>
          <w:szCs w:val="22"/>
        </w:rPr>
        <w:t xml:space="preserve"> </w:t>
      </w:r>
      <w:r w:rsidRPr="008A36A1">
        <w:rPr>
          <w:rFonts w:cs="Arial"/>
          <w:szCs w:val="22"/>
        </w:rPr>
        <w:t>změnu vlastnického práva k předmětu koupě podle této smlouvy.</w:t>
      </w:r>
    </w:p>
    <w:p w14:paraId="0DD35071" w14:textId="77777777" w:rsidR="003E4351" w:rsidRDefault="003E4351" w:rsidP="00F569A3">
      <w:pPr>
        <w:pStyle w:val="slovan"/>
        <w:numPr>
          <w:ilvl w:val="0"/>
          <w:numId w:val="0"/>
        </w:numPr>
        <w:suppressAutoHyphens/>
      </w:pPr>
    </w:p>
    <w:p w14:paraId="7EC1B765" w14:textId="77777777" w:rsidR="003E4351" w:rsidRPr="003E4351" w:rsidRDefault="003E4351" w:rsidP="00F569A3">
      <w:pPr>
        <w:pStyle w:val="slovan"/>
        <w:numPr>
          <w:ilvl w:val="0"/>
          <w:numId w:val="0"/>
        </w:numPr>
        <w:suppressAutoHyphens/>
      </w:pPr>
    </w:p>
    <w:p w14:paraId="68A58E4E" w14:textId="77777777" w:rsidR="000A213A" w:rsidRDefault="000A213A" w:rsidP="00F569A3">
      <w:pPr>
        <w:pStyle w:val="Nadpis3"/>
        <w:suppressAutoHyphens/>
      </w:pPr>
      <w:r>
        <w:t>VI</w:t>
      </w:r>
      <w:r w:rsidR="00B95DE9">
        <w:t>I</w:t>
      </w:r>
      <w:r>
        <w:t>.</w:t>
      </w:r>
    </w:p>
    <w:p w14:paraId="325146D7" w14:textId="77777777" w:rsidR="000A213A" w:rsidRDefault="000A213A" w:rsidP="00F569A3">
      <w:pPr>
        <w:pStyle w:val="Nadpis3"/>
        <w:suppressAutoHyphens/>
      </w:pPr>
      <w:r>
        <w:t>Ostatní ujednání</w:t>
      </w:r>
    </w:p>
    <w:p w14:paraId="73176D49" w14:textId="77777777" w:rsidR="0027293B" w:rsidRPr="0027293B" w:rsidRDefault="0027293B" w:rsidP="00F569A3">
      <w:pPr>
        <w:suppressAutoHyphens/>
      </w:pPr>
    </w:p>
    <w:p w14:paraId="64C878C9" w14:textId="77777777" w:rsidR="003E4351" w:rsidRPr="008008F7" w:rsidRDefault="003E4351" w:rsidP="00F569A3">
      <w:pPr>
        <w:pStyle w:val="Zkladntextodsazen"/>
        <w:suppressAutoHyphens/>
        <w:ind w:left="360"/>
        <w:rPr>
          <w:rFonts w:ascii="Arial" w:hAnsi="Arial" w:cs="Arial"/>
          <w:color w:val="auto"/>
          <w:sz w:val="22"/>
          <w:szCs w:val="22"/>
        </w:rPr>
      </w:pPr>
      <w:r w:rsidRPr="008008F7">
        <w:rPr>
          <w:rFonts w:cs="Arial"/>
          <w:color w:val="auto"/>
        </w:rPr>
        <w:t xml:space="preserve">Smluvní strany se dohodly na tom, že kupující má ode dne uzavření této kupní smlouvy právo vstupu a užívání předmětu koupě. </w:t>
      </w:r>
      <w:r w:rsidRPr="00542BF6">
        <w:rPr>
          <w:rFonts w:cs="Arial"/>
          <w:color w:val="auto"/>
        </w:rPr>
        <w:t>Nebezpečí škody na předmětu koupě přechází na kupujícího dnem uzavření této kupní smlouvy</w:t>
      </w:r>
      <w:r w:rsidRPr="00542BF6">
        <w:rPr>
          <w:rFonts w:ascii="Arial" w:hAnsi="Arial" w:cs="Arial"/>
          <w:color w:val="auto"/>
          <w:sz w:val="22"/>
          <w:szCs w:val="22"/>
        </w:rPr>
        <w:t>.</w:t>
      </w:r>
    </w:p>
    <w:p w14:paraId="79CEAD2E" w14:textId="77777777" w:rsidR="0027293B" w:rsidRDefault="0027293B" w:rsidP="00F569A3">
      <w:pPr>
        <w:pStyle w:val="slovan"/>
        <w:numPr>
          <w:ilvl w:val="0"/>
          <w:numId w:val="0"/>
        </w:numPr>
        <w:suppressAutoHyphens/>
        <w:ind w:left="426"/>
      </w:pPr>
    </w:p>
    <w:p w14:paraId="08D6A8B6" w14:textId="77777777" w:rsidR="000A213A" w:rsidRDefault="007D6393" w:rsidP="00F569A3">
      <w:pPr>
        <w:pStyle w:val="Nadpis3"/>
        <w:suppressAutoHyphens/>
      </w:pPr>
      <w:r>
        <w:t>VIII</w:t>
      </w:r>
      <w:r w:rsidR="000A213A">
        <w:t>.</w:t>
      </w:r>
    </w:p>
    <w:p w14:paraId="2E131048" w14:textId="77777777" w:rsidR="000A213A" w:rsidRDefault="000A213A" w:rsidP="00F569A3">
      <w:pPr>
        <w:pStyle w:val="Nadpis3"/>
        <w:suppressAutoHyphens/>
      </w:pPr>
      <w:r>
        <w:t>Závěrečná ustanovení</w:t>
      </w:r>
    </w:p>
    <w:p w14:paraId="2C645C8B" w14:textId="77777777" w:rsidR="000A213A" w:rsidRDefault="000A213A" w:rsidP="00F569A3">
      <w:pPr>
        <w:suppressAutoHyphens/>
      </w:pPr>
    </w:p>
    <w:p w14:paraId="213F17CA" w14:textId="65842EBF" w:rsidR="003E4351" w:rsidRPr="003E4351" w:rsidRDefault="001C7198" w:rsidP="00F569A3">
      <w:pPr>
        <w:pStyle w:val="slovan"/>
        <w:numPr>
          <w:ilvl w:val="0"/>
          <w:numId w:val="8"/>
        </w:numPr>
        <w:tabs>
          <w:tab w:val="clear" w:pos="720"/>
          <w:tab w:val="num" w:pos="426"/>
        </w:tabs>
        <w:suppressAutoHyphens/>
        <w:ind w:left="426" w:hanging="426"/>
      </w:pPr>
      <w:r>
        <w:t>Kupující</w:t>
      </w:r>
      <w:r w:rsidRPr="003E4351">
        <w:t xml:space="preserve"> tímto potvrzuje, že</w:t>
      </w:r>
      <w:r w:rsidRPr="001C7198">
        <w:t xml:space="preserve"> </w:t>
      </w:r>
      <w:r>
        <w:t xml:space="preserve">o </w:t>
      </w:r>
      <w:r w:rsidRPr="003E4351">
        <w:t>převodu nemovit</w:t>
      </w:r>
      <w:r>
        <w:t>é</w:t>
      </w:r>
      <w:r w:rsidRPr="001C7198">
        <w:t xml:space="preserve"> </w:t>
      </w:r>
      <w:r w:rsidRPr="003E4351">
        <w:t>věc</w:t>
      </w:r>
      <w:r>
        <w:t>i</w:t>
      </w:r>
      <w:r w:rsidRPr="003E4351">
        <w:t xml:space="preserve"> bylo rozhodnuto Zastupitelstvem Ústeckého kraje</w:t>
      </w:r>
      <w:r w:rsidRPr="001C7198">
        <w:t xml:space="preserve"> </w:t>
      </w:r>
      <w:r w:rsidRPr="003E4351">
        <w:t xml:space="preserve">usnesením č. </w:t>
      </w:r>
      <w:r w:rsidR="00A223D3">
        <w:t>062/6Z</w:t>
      </w:r>
      <w:r w:rsidR="000E266B">
        <w:t xml:space="preserve">/2025 </w:t>
      </w:r>
      <w:r w:rsidRPr="003E4351">
        <w:t xml:space="preserve">ze dne </w:t>
      </w:r>
      <w:r>
        <w:t>2</w:t>
      </w:r>
      <w:r w:rsidR="00912887">
        <w:t>3</w:t>
      </w:r>
      <w:r>
        <w:t>.</w:t>
      </w:r>
      <w:r w:rsidR="00912887">
        <w:t>0</w:t>
      </w:r>
      <w:r>
        <w:t>6.202</w:t>
      </w:r>
      <w:r w:rsidR="00912887">
        <w:t>5</w:t>
      </w:r>
      <w:r>
        <w:t>.</w:t>
      </w:r>
    </w:p>
    <w:p w14:paraId="0C806B51" w14:textId="77777777" w:rsidR="003E4351" w:rsidRPr="003E4351" w:rsidRDefault="003E4351" w:rsidP="00F569A3">
      <w:pPr>
        <w:pStyle w:val="slovan"/>
        <w:numPr>
          <w:ilvl w:val="0"/>
          <w:numId w:val="8"/>
        </w:numPr>
        <w:tabs>
          <w:tab w:val="clear" w:pos="720"/>
          <w:tab w:val="num" w:pos="426"/>
        </w:tabs>
        <w:suppressAutoHyphens/>
        <w:ind w:left="426" w:hanging="426"/>
      </w:pPr>
      <w:r w:rsidRPr="003E4351">
        <w:t xml:space="preserve">Tuto smlouvu lze měnit či doplňovat pouze po dohodě smluvních stran formou písemných a číslovaných dodatků. </w:t>
      </w:r>
    </w:p>
    <w:p w14:paraId="35A1A81E" w14:textId="77777777" w:rsidR="003E4351" w:rsidRPr="003E4351" w:rsidRDefault="003E4351" w:rsidP="00F569A3">
      <w:pPr>
        <w:pStyle w:val="slovan"/>
        <w:numPr>
          <w:ilvl w:val="0"/>
          <w:numId w:val="8"/>
        </w:numPr>
        <w:tabs>
          <w:tab w:val="clear" w:pos="720"/>
          <w:tab w:val="num" w:pos="426"/>
        </w:tabs>
        <w:suppressAutoHyphens/>
        <w:ind w:left="426" w:hanging="426"/>
      </w:pPr>
      <w:r w:rsidRPr="003E4351">
        <w:t>Pokud v této smlouvě není stanoveno jinak, řídí se právní vztahy z ní vyplývající příslušnými ustanoveními občanského zákoníku a právními předpisy upravujícími hospodaření územních samosprávných celků.</w:t>
      </w:r>
    </w:p>
    <w:p w14:paraId="15BB4864" w14:textId="77777777" w:rsidR="003E4351" w:rsidRPr="003E4351" w:rsidRDefault="003E4351" w:rsidP="00F569A3">
      <w:pPr>
        <w:pStyle w:val="slovan"/>
        <w:numPr>
          <w:ilvl w:val="0"/>
          <w:numId w:val="8"/>
        </w:numPr>
        <w:tabs>
          <w:tab w:val="clear" w:pos="720"/>
          <w:tab w:val="num" w:pos="426"/>
        </w:tabs>
        <w:suppressAutoHyphens/>
        <w:ind w:left="426" w:hanging="426"/>
      </w:pPr>
      <w:r w:rsidRPr="00542BF6">
        <w:t>Osobní údaje</w:t>
      </w:r>
      <w:r w:rsidRPr="003E4351">
        <w:t xml:space="preserve"> obsažené v této smlouvě budou prodávajícím zpracovávány pouze pro účely plnění práv a povinností vyplývajících z této smlouvy; k jiným účelům nebudou tyto osobní údaje prodávajícím použity. Prodávající při zpracovávání osobních údajů postupuje v souladu s platnými právními předpisy, zejména s Nařízením EU o ochraně osobních údajů (GDPR). Podrobné informace o ochraně osobních údajů jsou dostupné na webových stránkách prodávajícího </w:t>
      </w:r>
      <w:hyperlink r:id="rId13" w:history="1">
        <w:r w:rsidRPr="003E4351">
          <w:rPr>
            <w:rStyle w:val="Hypertextovodkaz"/>
            <w:rFonts w:cs="Arial"/>
          </w:rPr>
          <w:t>www.kr-ustecky.cz</w:t>
        </w:r>
      </w:hyperlink>
      <w:r w:rsidRPr="003E4351">
        <w:t>.</w:t>
      </w:r>
    </w:p>
    <w:p w14:paraId="4CD4CE5D" w14:textId="77777777" w:rsidR="003E4351" w:rsidRDefault="003E4351" w:rsidP="00F569A3">
      <w:pPr>
        <w:pStyle w:val="slovan"/>
        <w:numPr>
          <w:ilvl w:val="0"/>
          <w:numId w:val="8"/>
        </w:numPr>
        <w:tabs>
          <w:tab w:val="clear" w:pos="720"/>
          <w:tab w:val="num" w:pos="426"/>
        </w:tabs>
        <w:suppressAutoHyphens/>
        <w:ind w:left="426" w:hanging="426"/>
      </w:pPr>
      <w:r w:rsidRPr="003E4351">
        <w:t>Tato smlouva je vyhotovena v</w:t>
      </w:r>
      <w:r w:rsidR="00E1481A">
        <w:t>e</w:t>
      </w:r>
      <w:r w:rsidRPr="003E4351">
        <w:t xml:space="preserve"> </w:t>
      </w:r>
      <w:r w:rsidR="008008F7">
        <w:t>3</w:t>
      </w:r>
      <w:r w:rsidRPr="003E4351">
        <w:t xml:space="preserve"> </w:t>
      </w:r>
      <w:proofErr w:type="spellStart"/>
      <w:r w:rsidRPr="003E4351">
        <w:t>paré</w:t>
      </w:r>
      <w:proofErr w:type="spellEnd"/>
      <w:r w:rsidRPr="003E4351">
        <w:t xml:space="preserve"> s platností originálu, přičemž každá ze smluvních stran obdrží </w:t>
      </w:r>
      <w:r w:rsidR="008008F7">
        <w:t>1</w:t>
      </w:r>
      <w:r w:rsidRPr="003E4351">
        <w:t xml:space="preserve"> vyhotovení a 1 vyhotovení je určeno pro potřeby katastrálního úřadu. Prvopis smlouvy obsahuje úřední ověření podpisů smluvních stran</w:t>
      </w:r>
      <w:r w:rsidR="008008F7">
        <w:t xml:space="preserve"> v případě, že strana nemá na katastrálním úřadě založen podpisový vzor</w:t>
      </w:r>
      <w:r w:rsidRPr="003E4351">
        <w:t>.</w:t>
      </w:r>
    </w:p>
    <w:p w14:paraId="1AFD9BCE" w14:textId="57201CB4" w:rsidR="00943ABB" w:rsidRPr="00943ABB" w:rsidRDefault="00943ABB" w:rsidP="00943ABB">
      <w:pPr>
        <w:pStyle w:val="slovan"/>
        <w:numPr>
          <w:ilvl w:val="0"/>
          <w:numId w:val="8"/>
        </w:numPr>
        <w:tabs>
          <w:tab w:val="clear" w:pos="720"/>
          <w:tab w:val="num" w:pos="426"/>
        </w:tabs>
        <w:suppressAutoHyphens/>
        <w:ind w:left="425" w:hanging="425"/>
        <w:rPr>
          <w:iCs/>
          <w:color w:val="auto"/>
        </w:rPr>
      </w:pPr>
      <w:r w:rsidRPr="00943ABB">
        <w:rPr>
          <w:iCs/>
          <w:color w:val="auto"/>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642A97">
        <w:rPr>
          <w:iCs/>
          <w:color w:val="auto"/>
        </w:rPr>
        <w:t>Prodávajíc</w:t>
      </w:r>
      <w:r w:rsidRPr="00943ABB">
        <w:rPr>
          <w:iCs/>
          <w:color w:val="auto"/>
        </w:rPr>
        <w:t xml:space="preserve">í prohlašuje, že souhlasí s uveřejněním svých osobních údajů obsažených v této smlouvě, které by jinak podléhaly znečitelnění, v registru smluv, popř. disponuje souhlasem třetích osob uvedených </w:t>
      </w:r>
      <w:r w:rsidRPr="00943ABB">
        <w:rPr>
          <w:iCs/>
          <w:color w:val="auto"/>
        </w:rPr>
        <w:lastRenderedPageBreak/>
        <w:t xml:space="preserve">na své straně s uveřejněním jejich osobních údajů v registru smluv, které by jinak podléhaly znečitelnění. Smluvní strany se dohodly na tom, že uveřejnění v registru smluv provede </w:t>
      </w:r>
      <w:r w:rsidR="00912887">
        <w:rPr>
          <w:iCs/>
          <w:color w:val="auto"/>
        </w:rPr>
        <w:t>kupující</w:t>
      </w:r>
      <w:r w:rsidR="004335E6">
        <w:rPr>
          <w:iCs/>
          <w:color w:val="auto"/>
        </w:rPr>
        <w:t xml:space="preserve"> bez zbytečného odkladu po uzavření smlouvy</w:t>
      </w:r>
      <w:r w:rsidRPr="00943ABB">
        <w:rPr>
          <w:iCs/>
          <w:color w:val="auto"/>
        </w:rPr>
        <w:t xml:space="preserve">, který zároveň zajistí, aby informace o uveřejnění této smlouvy byla zaslána </w:t>
      </w:r>
      <w:r w:rsidR="00642A97">
        <w:rPr>
          <w:iCs/>
          <w:color w:val="auto"/>
        </w:rPr>
        <w:t>prodávajíc</w:t>
      </w:r>
      <w:r w:rsidRPr="00943ABB">
        <w:rPr>
          <w:iCs/>
          <w:color w:val="auto"/>
        </w:rPr>
        <w:t xml:space="preserve">ímu na e-mail: </w:t>
      </w:r>
      <w:hyperlink r:id="rId14" w:history="1">
        <w:r w:rsidR="00A14B64" w:rsidRPr="003171B2">
          <w:rPr>
            <w:rStyle w:val="Hypertextovodkaz"/>
            <w:iCs/>
          </w:rPr>
          <w:t>rektor@ujep.cz</w:t>
        </w:r>
      </w:hyperlink>
      <w:r w:rsidR="00A14B64">
        <w:rPr>
          <w:iCs/>
          <w:color w:val="auto"/>
        </w:rPr>
        <w:t xml:space="preserve">. </w:t>
      </w:r>
      <w:r w:rsidRPr="00943ABB">
        <w:rPr>
          <w:iCs/>
          <w:color w:val="auto"/>
        </w:rPr>
        <w:t xml:space="preserve"> </w:t>
      </w:r>
    </w:p>
    <w:p w14:paraId="0E4EF565" w14:textId="77777777" w:rsidR="000A213A" w:rsidRDefault="000A213A" w:rsidP="00A47CF2">
      <w:pPr>
        <w:tabs>
          <w:tab w:val="clear" w:pos="1134"/>
          <w:tab w:val="clear" w:pos="2268"/>
          <w:tab w:val="clear" w:pos="3402"/>
          <w:tab w:val="clear" w:pos="4536"/>
          <w:tab w:val="clear" w:pos="5670"/>
          <w:tab w:val="clear" w:pos="6804"/>
          <w:tab w:val="clear" w:pos="7938"/>
          <w:tab w:val="clear" w:pos="9072"/>
          <w:tab w:val="clear" w:pos="9639"/>
        </w:tabs>
        <w:spacing w:line="240" w:lineRule="auto"/>
        <w:jc w:val="left"/>
      </w:pPr>
    </w:p>
    <w:p w14:paraId="0628E914" w14:textId="77777777" w:rsidR="000A213A" w:rsidRDefault="007D6393" w:rsidP="00F569A3">
      <w:pPr>
        <w:pStyle w:val="Nadpis3"/>
        <w:tabs>
          <w:tab w:val="num" w:pos="426"/>
        </w:tabs>
        <w:suppressAutoHyphens/>
        <w:ind w:left="426" w:hanging="426"/>
      </w:pPr>
      <w:r>
        <w:t>I</w:t>
      </w:r>
      <w:r w:rsidR="000A213A">
        <w:t>X.</w:t>
      </w:r>
    </w:p>
    <w:p w14:paraId="6A825F62" w14:textId="77777777" w:rsidR="000A213A" w:rsidRDefault="000A213A" w:rsidP="00F569A3">
      <w:pPr>
        <w:pStyle w:val="Nadpis3"/>
        <w:tabs>
          <w:tab w:val="num" w:pos="426"/>
        </w:tabs>
        <w:suppressAutoHyphens/>
        <w:ind w:left="426" w:hanging="426"/>
      </w:pPr>
      <w:r>
        <w:t>Podpisy smluvních stran</w:t>
      </w:r>
    </w:p>
    <w:p w14:paraId="26921882" w14:textId="77777777" w:rsidR="000A213A" w:rsidRDefault="000A213A" w:rsidP="00F569A3">
      <w:pPr>
        <w:tabs>
          <w:tab w:val="num" w:pos="426"/>
        </w:tabs>
        <w:suppressAutoHyphens/>
        <w:ind w:left="426" w:hanging="426"/>
      </w:pPr>
    </w:p>
    <w:p w14:paraId="4DC2E7E7" w14:textId="77777777" w:rsidR="000A213A" w:rsidRDefault="000A213A" w:rsidP="00F569A3">
      <w:pPr>
        <w:pStyle w:val="slovan"/>
        <w:numPr>
          <w:ilvl w:val="0"/>
          <w:numId w:val="0"/>
        </w:numPr>
        <w:tabs>
          <w:tab w:val="num" w:pos="426"/>
        </w:tabs>
        <w:suppressAutoHyphens/>
      </w:pPr>
      <w:r>
        <w:t>Prodávající</w:t>
      </w:r>
      <w:r w:rsidRPr="00BC4ED8">
        <w:t xml:space="preserve"> i </w:t>
      </w:r>
      <w:r>
        <w:t>kupující</w:t>
      </w:r>
      <w:r w:rsidRPr="00BC4ED8">
        <w:t xml:space="preserve"> shodně prohlašují, </w:t>
      </w:r>
      <w:r w:rsidRPr="004069A8">
        <w:t>že si tuto smlouvu před jejím podpisem přečetli, že byla uzavřena po vzájemném projednání podle jejich pravé a</w:t>
      </w:r>
      <w:r w:rsidR="001635B0">
        <w:t xml:space="preserve"> svobodné vůle, určitě, vážně </w:t>
      </w:r>
      <w:r w:rsidR="001635B0" w:rsidRPr="001635B0">
        <w:t>a</w:t>
      </w:r>
      <w:r w:rsidR="001635B0">
        <w:t> </w:t>
      </w:r>
      <w:r w:rsidRPr="001635B0">
        <w:t>srozumitelně</w:t>
      </w:r>
      <w:r w:rsidRPr="004069A8">
        <w:t>, bez zneužití tísně, nezkušenosti, rozumové slabosti, rozrušení nebo lehkomyslnosti druhé strany</w:t>
      </w:r>
      <w:r>
        <w:t>,</w:t>
      </w:r>
      <w:r w:rsidRPr="004069A8">
        <w:t xml:space="preserve"> </w:t>
      </w:r>
      <w:r>
        <w:t>na důkaz čehož připojují své podpisy.</w:t>
      </w:r>
    </w:p>
    <w:p w14:paraId="494756FE" w14:textId="77777777" w:rsidR="000A213A" w:rsidRDefault="000A213A" w:rsidP="00F569A3">
      <w:pPr>
        <w:pStyle w:val="slovan"/>
        <w:numPr>
          <w:ilvl w:val="0"/>
          <w:numId w:val="0"/>
        </w:numPr>
        <w:tabs>
          <w:tab w:val="num" w:pos="426"/>
        </w:tabs>
        <w:suppressAutoHyphens/>
        <w:ind w:left="426" w:hanging="426"/>
      </w:pPr>
    </w:p>
    <w:p w14:paraId="50E13274" w14:textId="77777777" w:rsidR="000A213A" w:rsidRPr="000C0F08" w:rsidRDefault="000A213A" w:rsidP="00F569A3">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06"/>
      </w:tblGrid>
      <w:tr w:rsidR="000A213A" w:rsidRPr="00CB22B7" w14:paraId="04F3E827" w14:textId="77777777" w:rsidTr="00A83C25">
        <w:tc>
          <w:tcPr>
            <w:tcW w:w="4606" w:type="dxa"/>
          </w:tcPr>
          <w:p w14:paraId="6A59605C" w14:textId="77777777" w:rsidR="000A213A" w:rsidRPr="00CB22B7" w:rsidRDefault="000A213A" w:rsidP="00BC512F">
            <w:pPr>
              <w:widowControl w:val="0"/>
              <w:suppressAutoHyphens/>
              <w:autoSpaceDE w:val="0"/>
              <w:autoSpaceDN w:val="0"/>
              <w:adjustRightInd w:val="0"/>
              <w:rPr>
                <w:rFonts w:cs="Arial"/>
              </w:rPr>
            </w:pPr>
            <w:r w:rsidRPr="00CB22B7">
              <w:rPr>
                <w:rFonts w:cs="Arial"/>
              </w:rPr>
              <w:t>V</w:t>
            </w:r>
            <w:r w:rsidR="00BC512F">
              <w:rPr>
                <w:rFonts w:cs="Arial"/>
              </w:rPr>
              <w:t> Ústí nad Labem</w:t>
            </w:r>
            <w:r w:rsidRPr="00CB22B7">
              <w:rPr>
                <w:rFonts w:cs="Arial"/>
              </w:rPr>
              <w:t xml:space="preserve"> dne …………………</w:t>
            </w:r>
          </w:p>
        </w:tc>
        <w:tc>
          <w:tcPr>
            <w:tcW w:w="4606" w:type="dxa"/>
          </w:tcPr>
          <w:p w14:paraId="01D2898F" w14:textId="77777777" w:rsidR="000A213A" w:rsidRPr="00CB22B7" w:rsidRDefault="000A213A" w:rsidP="00BC512F">
            <w:pPr>
              <w:widowControl w:val="0"/>
              <w:suppressAutoHyphens/>
              <w:autoSpaceDE w:val="0"/>
              <w:autoSpaceDN w:val="0"/>
              <w:adjustRightInd w:val="0"/>
              <w:rPr>
                <w:rFonts w:cs="Arial"/>
              </w:rPr>
            </w:pPr>
            <w:r w:rsidRPr="00CB22B7">
              <w:rPr>
                <w:rFonts w:cs="Arial"/>
              </w:rPr>
              <w:t xml:space="preserve">V </w:t>
            </w:r>
            <w:r w:rsidR="00A14B64">
              <w:rPr>
                <w:rFonts w:cs="Arial"/>
              </w:rPr>
              <w:t>Ústí nad Labem</w:t>
            </w:r>
            <w:r w:rsidRPr="00CB22B7">
              <w:rPr>
                <w:rFonts w:cs="Arial"/>
              </w:rPr>
              <w:t xml:space="preserve"> dne …………</w:t>
            </w:r>
            <w:proofErr w:type="gramStart"/>
            <w:r w:rsidRPr="00CB22B7">
              <w:rPr>
                <w:rFonts w:cs="Arial"/>
              </w:rPr>
              <w:t>…….</w:t>
            </w:r>
            <w:proofErr w:type="gramEnd"/>
            <w:r w:rsidRPr="00CB22B7">
              <w:rPr>
                <w:rFonts w:cs="Arial"/>
              </w:rPr>
              <w:t>.</w:t>
            </w:r>
          </w:p>
        </w:tc>
      </w:tr>
      <w:tr w:rsidR="000A213A" w:rsidRPr="000E17AA" w14:paraId="13657D6B" w14:textId="77777777" w:rsidTr="00A83C25">
        <w:tc>
          <w:tcPr>
            <w:tcW w:w="4606" w:type="dxa"/>
          </w:tcPr>
          <w:p w14:paraId="1C1DD24D" w14:textId="77777777" w:rsidR="000A213A" w:rsidRDefault="000A213A" w:rsidP="00C42D71">
            <w:pPr>
              <w:widowControl w:val="0"/>
              <w:suppressAutoHyphens/>
              <w:autoSpaceDE w:val="0"/>
              <w:autoSpaceDN w:val="0"/>
              <w:adjustRightInd w:val="0"/>
              <w:rPr>
                <w:rFonts w:cs="Arial"/>
              </w:rPr>
            </w:pPr>
          </w:p>
          <w:p w14:paraId="3F198BEF" w14:textId="77777777" w:rsidR="008008F7" w:rsidRDefault="008008F7" w:rsidP="00C42D71">
            <w:pPr>
              <w:widowControl w:val="0"/>
              <w:suppressAutoHyphens/>
              <w:autoSpaceDE w:val="0"/>
              <w:autoSpaceDN w:val="0"/>
              <w:adjustRightInd w:val="0"/>
              <w:rPr>
                <w:rFonts w:cs="Arial"/>
              </w:rPr>
            </w:pPr>
          </w:p>
          <w:p w14:paraId="521A34B7" w14:textId="77777777" w:rsidR="008008F7" w:rsidRDefault="008008F7" w:rsidP="00C42D71">
            <w:pPr>
              <w:widowControl w:val="0"/>
              <w:suppressAutoHyphens/>
              <w:autoSpaceDE w:val="0"/>
              <w:autoSpaceDN w:val="0"/>
              <w:adjustRightInd w:val="0"/>
              <w:rPr>
                <w:rFonts w:cs="Arial"/>
              </w:rPr>
            </w:pPr>
          </w:p>
          <w:p w14:paraId="52652D64" w14:textId="77777777" w:rsidR="008008F7" w:rsidRDefault="008008F7" w:rsidP="00C42D71">
            <w:pPr>
              <w:widowControl w:val="0"/>
              <w:suppressAutoHyphens/>
              <w:autoSpaceDE w:val="0"/>
              <w:autoSpaceDN w:val="0"/>
              <w:adjustRightInd w:val="0"/>
              <w:rPr>
                <w:rFonts w:cs="Arial"/>
              </w:rPr>
            </w:pPr>
          </w:p>
          <w:p w14:paraId="0E8B3829" w14:textId="77777777" w:rsidR="004914C4" w:rsidRDefault="004914C4" w:rsidP="00C42D71">
            <w:pPr>
              <w:widowControl w:val="0"/>
              <w:suppressAutoHyphens/>
              <w:autoSpaceDE w:val="0"/>
              <w:autoSpaceDN w:val="0"/>
              <w:adjustRightInd w:val="0"/>
              <w:rPr>
                <w:rFonts w:cs="Arial"/>
              </w:rPr>
            </w:pPr>
          </w:p>
          <w:p w14:paraId="0DF646C7" w14:textId="77777777" w:rsidR="004914C4" w:rsidRDefault="004914C4" w:rsidP="00C42D71">
            <w:pPr>
              <w:widowControl w:val="0"/>
              <w:suppressAutoHyphens/>
              <w:autoSpaceDE w:val="0"/>
              <w:autoSpaceDN w:val="0"/>
              <w:adjustRightInd w:val="0"/>
              <w:rPr>
                <w:rFonts w:cs="Arial"/>
              </w:rPr>
            </w:pPr>
          </w:p>
          <w:p w14:paraId="3C05F784" w14:textId="77777777" w:rsidR="000A213A" w:rsidRPr="000E17AA" w:rsidRDefault="000A213A" w:rsidP="00C42D71">
            <w:pPr>
              <w:widowControl w:val="0"/>
              <w:suppressAutoHyphens/>
              <w:autoSpaceDE w:val="0"/>
              <w:autoSpaceDN w:val="0"/>
              <w:adjustRightInd w:val="0"/>
              <w:rPr>
                <w:rFonts w:cs="Arial"/>
              </w:rPr>
            </w:pPr>
            <w:r w:rsidRPr="000E17AA">
              <w:rPr>
                <w:rFonts w:cs="Arial"/>
              </w:rPr>
              <w:t>…………………………………………….</w:t>
            </w:r>
          </w:p>
        </w:tc>
        <w:tc>
          <w:tcPr>
            <w:tcW w:w="4606" w:type="dxa"/>
          </w:tcPr>
          <w:p w14:paraId="4BF557C6" w14:textId="77777777" w:rsidR="000A213A" w:rsidRDefault="000A213A" w:rsidP="00C42D71">
            <w:pPr>
              <w:widowControl w:val="0"/>
              <w:suppressAutoHyphens/>
              <w:autoSpaceDE w:val="0"/>
              <w:autoSpaceDN w:val="0"/>
              <w:adjustRightInd w:val="0"/>
              <w:rPr>
                <w:rFonts w:cs="Arial"/>
              </w:rPr>
            </w:pPr>
          </w:p>
          <w:p w14:paraId="1E351216" w14:textId="77777777" w:rsidR="004914C4" w:rsidRDefault="004914C4" w:rsidP="00C42D71">
            <w:pPr>
              <w:widowControl w:val="0"/>
              <w:suppressAutoHyphens/>
              <w:autoSpaceDE w:val="0"/>
              <w:autoSpaceDN w:val="0"/>
              <w:adjustRightInd w:val="0"/>
              <w:rPr>
                <w:rFonts w:cs="Arial"/>
              </w:rPr>
            </w:pPr>
          </w:p>
          <w:p w14:paraId="75039095" w14:textId="77777777" w:rsidR="008008F7" w:rsidRDefault="008008F7" w:rsidP="00C42D71">
            <w:pPr>
              <w:widowControl w:val="0"/>
              <w:suppressAutoHyphens/>
              <w:autoSpaceDE w:val="0"/>
              <w:autoSpaceDN w:val="0"/>
              <w:adjustRightInd w:val="0"/>
              <w:rPr>
                <w:rFonts w:cs="Arial"/>
              </w:rPr>
            </w:pPr>
          </w:p>
          <w:p w14:paraId="24CEA5FB" w14:textId="77777777" w:rsidR="008008F7" w:rsidRDefault="008008F7" w:rsidP="00C42D71">
            <w:pPr>
              <w:widowControl w:val="0"/>
              <w:suppressAutoHyphens/>
              <w:autoSpaceDE w:val="0"/>
              <w:autoSpaceDN w:val="0"/>
              <w:adjustRightInd w:val="0"/>
              <w:rPr>
                <w:rFonts w:cs="Arial"/>
              </w:rPr>
            </w:pPr>
          </w:p>
          <w:p w14:paraId="26C25FC8" w14:textId="77777777" w:rsidR="008008F7" w:rsidRDefault="008008F7" w:rsidP="00C42D71">
            <w:pPr>
              <w:widowControl w:val="0"/>
              <w:suppressAutoHyphens/>
              <w:autoSpaceDE w:val="0"/>
              <w:autoSpaceDN w:val="0"/>
              <w:adjustRightInd w:val="0"/>
              <w:rPr>
                <w:rFonts w:cs="Arial"/>
              </w:rPr>
            </w:pPr>
          </w:p>
          <w:p w14:paraId="09E14E15" w14:textId="77777777" w:rsidR="004914C4" w:rsidRDefault="004914C4" w:rsidP="00C42D71">
            <w:pPr>
              <w:widowControl w:val="0"/>
              <w:suppressAutoHyphens/>
              <w:autoSpaceDE w:val="0"/>
              <w:autoSpaceDN w:val="0"/>
              <w:adjustRightInd w:val="0"/>
              <w:rPr>
                <w:rFonts w:cs="Arial"/>
              </w:rPr>
            </w:pPr>
          </w:p>
          <w:p w14:paraId="237D279D" w14:textId="77777777" w:rsidR="000A213A" w:rsidRPr="000E17AA" w:rsidRDefault="000A213A" w:rsidP="00C42D71">
            <w:pPr>
              <w:widowControl w:val="0"/>
              <w:suppressAutoHyphens/>
              <w:autoSpaceDE w:val="0"/>
              <w:autoSpaceDN w:val="0"/>
              <w:adjustRightInd w:val="0"/>
              <w:rPr>
                <w:rFonts w:cs="Arial"/>
              </w:rPr>
            </w:pPr>
            <w:r w:rsidRPr="000E17AA">
              <w:rPr>
                <w:rFonts w:cs="Arial"/>
              </w:rPr>
              <w:t>………………………………………………</w:t>
            </w:r>
          </w:p>
        </w:tc>
      </w:tr>
      <w:tr w:rsidR="000A213A" w:rsidRPr="00CB22B7" w14:paraId="7CC4B77C" w14:textId="77777777" w:rsidTr="00A83C25">
        <w:tc>
          <w:tcPr>
            <w:tcW w:w="4606" w:type="dxa"/>
          </w:tcPr>
          <w:p w14:paraId="37891B02" w14:textId="5817F124" w:rsidR="000A213A" w:rsidRPr="00CB22B7" w:rsidRDefault="00CE51CB" w:rsidP="00C42D71">
            <w:pPr>
              <w:widowControl w:val="0"/>
              <w:suppressAutoHyphens/>
              <w:autoSpaceDE w:val="0"/>
              <w:autoSpaceDN w:val="0"/>
              <w:adjustRightInd w:val="0"/>
              <w:rPr>
                <w:rFonts w:cs="Arial"/>
              </w:rPr>
            </w:pPr>
            <w:r>
              <w:rPr>
                <w:rFonts w:cs="Arial"/>
              </w:rPr>
              <w:t>Kupující</w:t>
            </w:r>
          </w:p>
          <w:p w14:paraId="21DDEADA" w14:textId="77777777" w:rsidR="00140DE5" w:rsidRPr="00140DE5" w:rsidRDefault="00140DE5" w:rsidP="00140DE5">
            <w:pPr>
              <w:widowControl w:val="0"/>
              <w:tabs>
                <w:tab w:val="clear" w:pos="4536"/>
                <w:tab w:val="left" w:pos="4006"/>
              </w:tabs>
              <w:suppressAutoHyphens/>
              <w:autoSpaceDE w:val="0"/>
              <w:autoSpaceDN w:val="0"/>
              <w:adjustRightInd w:val="0"/>
              <w:ind w:right="672"/>
              <w:rPr>
                <w:rFonts w:cs="Arial"/>
              </w:rPr>
            </w:pPr>
            <w:r w:rsidRPr="00140DE5">
              <w:rPr>
                <w:rFonts w:cs="Arial"/>
              </w:rPr>
              <w:t>Bc. Jiří Fedoriška, MBA, člen Rady Ústeckého kraje</w:t>
            </w:r>
          </w:p>
          <w:p w14:paraId="59877FD7" w14:textId="77777777" w:rsidR="000A213A" w:rsidRPr="00CB22B7" w:rsidRDefault="000A213A" w:rsidP="00140DE5">
            <w:pPr>
              <w:widowControl w:val="0"/>
              <w:suppressAutoHyphens/>
              <w:autoSpaceDE w:val="0"/>
              <w:autoSpaceDN w:val="0"/>
              <w:adjustRightInd w:val="0"/>
              <w:ind w:right="672"/>
              <w:rPr>
                <w:rFonts w:cs="Arial"/>
              </w:rPr>
            </w:pPr>
          </w:p>
          <w:p w14:paraId="3E40425B" w14:textId="77777777" w:rsidR="000A213A" w:rsidRDefault="000A213A" w:rsidP="00C42D71">
            <w:pPr>
              <w:widowControl w:val="0"/>
              <w:suppressAutoHyphens/>
              <w:autoSpaceDE w:val="0"/>
              <w:autoSpaceDN w:val="0"/>
              <w:adjustRightInd w:val="0"/>
              <w:rPr>
                <w:rFonts w:cs="Arial"/>
              </w:rPr>
            </w:pPr>
          </w:p>
          <w:p w14:paraId="423E8270" w14:textId="77777777" w:rsidR="000A213A" w:rsidRDefault="000A213A" w:rsidP="00C42D71">
            <w:pPr>
              <w:widowControl w:val="0"/>
              <w:suppressAutoHyphens/>
              <w:autoSpaceDE w:val="0"/>
              <w:autoSpaceDN w:val="0"/>
              <w:adjustRightInd w:val="0"/>
              <w:rPr>
                <w:rFonts w:cs="Arial"/>
              </w:rPr>
            </w:pPr>
          </w:p>
          <w:p w14:paraId="731ED34F" w14:textId="77777777" w:rsidR="00FC68B0" w:rsidRDefault="00FC68B0" w:rsidP="00C42D71">
            <w:pPr>
              <w:widowControl w:val="0"/>
              <w:suppressAutoHyphens/>
              <w:autoSpaceDE w:val="0"/>
              <w:autoSpaceDN w:val="0"/>
              <w:adjustRightInd w:val="0"/>
              <w:rPr>
                <w:rFonts w:cs="Arial"/>
              </w:rPr>
            </w:pPr>
          </w:p>
          <w:p w14:paraId="009D68A0" w14:textId="77777777" w:rsidR="00FC68B0" w:rsidRDefault="00FC68B0" w:rsidP="00C42D71">
            <w:pPr>
              <w:widowControl w:val="0"/>
              <w:suppressAutoHyphens/>
              <w:autoSpaceDE w:val="0"/>
              <w:autoSpaceDN w:val="0"/>
              <w:adjustRightInd w:val="0"/>
              <w:rPr>
                <w:rFonts w:cs="Arial"/>
              </w:rPr>
            </w:pPr>
          </w:p>
          <w:p w14:paraId="31C37D65" w14:textId="77777777" w:rsidR="00FC68B0" w:rsidRDefault="00FC68B0" w:rsidP="00C42D71">
            <w:pPr>
              <w:widowControl w:val="0"/>
              <w:suppressAutoHyphens/>
              <w:autoSpaceDE w:val="0"/>
              <w:autoSpaceDN w:val="0"/>
              <w:adjustRightInd w:val="0"/>
              <w:rPr>
                <w:rFonts w:cs="Arial"/>
              </w:rPr>
            </w:pPr>
          </w:p>
          <w:p w14:paraId="33AE592B" w14:textId="77777777" w:rsidR="00FC68B0" w:rsidRPr="00CB22B7" w:rsidRDefault="00FC68B0" w:rsidP="00C42D71">
            <w:pPr>
              <w:widowControl w:val="0"/>
              <w:suppressAutoHyphens/>
              <w:autoSpaceDE w:val="0"/>
              <w:autoSpaceDN w:val="0"/>
              <w:adjustRightInd w:val="0"/>
              <w:rPr>
                <w:rFonts w:cs="Arial"/>
              </w:rPr>
            </w:pPr>
          </w:p>
        </w:tc>
        <w:tc>
          <w:tcPr>
            <w:tcW w:w="4606" w:type="dxa"/>
          </w:tcPr>
          <w:p w14:paraId="429FA4EB" w14:textId="57EC81BF" w:rsidR="000A213A" w:rsidRDefault="00CE51CB" w:rsidP="00C42D71">
            <w:pPr>
              <w:widowControl w:val="0"/>
              <w:suppressAutoHyphens/>
              <w:autoSpaceDE w:val="0"/>
              <w:autoSpaceDN w:val="0"/>
              <w:adjustRightInd w:val="0"/>
              <w:rPr>
                <w:rFonts w:cs="Arial"/>
              </w:rPr>
            </w:pPr>
            <w:r>
              <w:rPr>
                <w:rFonts w:cs="Arial"/>
              </w:rPr>
              <w:t>Prodávající</w:t>
            </w:r>
          </w:p>
          <w:p w14:paraId="0186A8D9" w14:textId="77777777" w:rsidR="000A213A" w:rsidRDefault="00423DF6" w:rsidP="00C42D71">
            <w:pPr>
              <w:widowControl w:val="0"/>
              <w:suppressAutoHyphens/>
              <w:autoSpaceDE w:val="0"/>
              <w:autoSpaceDN w:val="0"/>
              <w:adjustRightInd w:val="0"/>
              <w:rPr>
                <w:rFonts w:cs="Arial"/>
              </w:rPr>
            </w:pPr>
            <w:r>
              <w:rPr>
                <w:rFonts w:cs="Arial"/>
              </w:rPr>
              <w:t>Univerzita J. E. Purkyně v Ústí nad Labem</w:t>
            </w:r>
          </w:p>
          <w:p w14:paraId="260843FB" w14:textId="77777777" w:rsidR="009B41CA" w:rsidRDefault="001B1E54" w:rsidP="00C42D71">
            <w:pPr>
              <w:widowControl w:val="0"/>
              <w:suppressAutoHyphens/>
              <w:autoSpaceDE w:val="0"/>
              <w:autoSpaceDN w:val="0"/>
              <w:adjustRightInd w:val="0"/>
              <w:rPr>
                <w:rFonts w:cs="Arial"/>
              </w:rPr>
            </w:pPr>
            <w:r>
              <w:rPr>
                <w:rFonts w:cs="Arial"/>
              </w:rPr>
              <w:t>d</w:t>
            </w:r>
            <w:r w:rsidR="00423DF6">
              <w:rPr>
                <w:rFonts w:cs="Arial"/>
              </w:rPr>
              <w:t>oc. RND.</w:t>
            </w:r>
            <w:r w:rsidR="00F60595">
              <w:rPr>
                <w:rFonts w:cs="Arial"/>
              </w:rPr>
              <w:t xml:space="preserve"> Jaroslav Koutský, PhD.</w:t>
            </w:r>
            <w:r w:rsidR="009B41CA">
              <w:rPr>
                <w:rFonts w:cs="Arial"/>
              </w:rPr>
              <w:t xml:space="preserve">, </w:t>
            </w:r>
            <w:r w:rsidR="00F60595">
              <w:rPr>
                <w:rFonts w:cs="Arial"/>
              </w:rPr>
              <w:t>rektor</w:t>
            </w:r>
          </w:p>
          <w:p w14:paraId="2624C20A" w14:textId="77777777" w:rsidR="009B41CA" w:rsidRDefault="009B41CA" w:rsidP="00C42D71">
            <w:pPr>
              <w:widowControl w:val="0"/>
              <w:suppressAutoHyphens/>
              <w:autoSpaceDE w:val="0"/>
              <w:autoSpaceDN w:val="0"/>
              <w:adjustRightInd w:val="0"/>
              <w:rPr>
                <w:rFonts w:cs="Arial"/>
              </w:rPr>
            </w:pPr>
          </w:p>
          <w:p w14:paraId="6B34AE0B" w14:textId="77777777" w:rsidR="009B41CA" w:rsidRDefault="009B41CA" w:rsidP="00C42D71">
            <w:pPr>
              <w:widowControl w:val="0"/>
              <w:suppressAutoHyphens/>
              <w:autoSpaceDE w:val="0"/>
              <w:autoSpaceDN w:val="0"/>
              <w:adjustRightInd w:val="0"/>
              <w:rPr>
                <w:rFonts w:cs="Arial"/>
              </w:rPr>
            </w:pPr>
          </w:p>
          <w:p w14:paraId="5F05CB3A" w14:textId="77777777" w:rsidR="009B41CA" w:rsidRDefault="009B41CA" w:rsidP="00C42D71">
            <w:pPr>
              <w:widowControl w:val="0"/>
              <w:suppressAutoHyphens/>
              <w:autoSpaceDE w:val="0"/>
              <w:autoSpaceDN w:val="0"/>
              <w:adjustRightInd w:val="0"/>
              <w:rPr>
                <w:rFonts w:cs="Arial"/>
              </w:rPr>
            </w:pPr>
          </w:p>
          <w:p w14:paraId="7C524F9A" w14:textId="77777777" w:rsidR="000A213A" w:rsidRPr="00CB22B7" w:rsidRDefault="000A213A" w:rsidP="00C42D71">
            <w:pPr>
              <w:widowControl w:val="0"/>
              <w:suppressAutoHyphens/>
              <w:autoSpaceDE w:val="0"/>
              <w:autoSpaceDN w:val="0"/>
              <w:adjustRightInd w:val="0"/>
              <w:rPr>
                <w:rFonts w:cs="Arial"/>
              </w:rPr>
            </w:pPr>
          </w:p>
        </w:tc>
      </w:tr>
    </w:tbl>
    <w:p w14:paraId="21C009A8" w14:textId="77777777" w:rsidR="009B41CA" w:rsidRDefault="009B41CA" w:rsidP="00C42D71">
      <w:pPr>
        <w:suppressAutoHyphens/>
        <w:rPr>
          <w:rFonts w:cs="Arial"/>
        </w:rPr>
      </w:pPr>
    </w:p>
    <w:p w14:paraId="5F3F4460" w14:textId="77777777" w:rsidR="009B41CA" w:rsidRDefault="009B41CA" w:rsidP="00C42D71">
      <w:pPr>
        <w:suppressAutoHyphens/>
        <w:rPr>
          <w:rFonts w:cs="Arial"/>
        </w:rPr>
      </w:pPr>
    </w:p>
    <w:p w14:paraId="192F089E" w14:textId="77777777" w:rsidR="000A213A" w:rsidRPr="0004495D" w:rsidRDefault="000A213A" w:rsidP="00C42D71">
      <w:pPr>
        <w:suppressAutoHyphens/>
        <w:rPr>
          <w:rFonts w:cs="Arial"/>
        </w:rPr>
      </w:pPr>
      <w:r w:rsidRPr="0004495D">
        <w:rPr>
          <w:rFonts w:cs="Arial"/>
        </w:rPr>
        <w:t>Příloh</w:t>
      </w:r>
      <w:r w:rsidR="008008F7">
        <w:rPr>
          <w:rFonts w:cs="Arial"/>
        </w:rPr>
        <w:t>a</w:t>
      </w:r>
      <w:r w:rsidRPr="0004495D">
        <w:rPr>
          <w:rFonts w:cs="Arial"/>
        </w:rPr>
        <w:t>:</w:t>
      </w:r>
    </w:p>
    <w:p w14:paraId="3C6A64E6" w14:textId="77777777" w:rsidR="000A213A" w:rsidRDefault="000A213A" w:rsidP="00C42D71">
      <w:pPr>
        <w:suppressAutoHyphens/>
        <w:rPr>
          <w:rFonts w:cs="Arial"/>
          <w:color w:val="auto"/>
        </w:rPr>
      </w:pPr>
      <w:r w:rsidRPr="008008F7">
        <w:rPr>
          <w:rFonts w:cs="Arial"/>
          <w:color w:val="auto"/>
        </w:rPr>
        <w:t xml:space="preserve">Příloha č. 1 – </w:t>
      </w:r>
      <w:r w:rsidR="008008F7" w:rsidRPr="008008F7">
        <w:rPr>
          <w:rFonts w:cs="Arial"/>
          <w:color w:val="auto"/>
        </w:rPr>
        <w:t xml:space="preserve">Geometrický plán č. </w:t>
      </w:r>
      <w:r w:rsidR="003053CF">
        <w:rPr>
          <w:rFonts w:cs="Arial"/>
          <w:color w:val="auto"/>
        </w:rPr>
        <w:t>1935-24</w:t>
      </w:r>
      <w:r w:rsidR="006F3BC3">
        <w:rPr>
          <w:rFonts w:cs="Arial"/>
          <w:color w:val="auto"/>
        </w:rPr>
        <w:t>364/2024</w:t>
      </w:r>
      <w:r w:rsidR="008008F7" w:rsidRPr="008008F7">
        <w:rPr>
          <w:rFonts w:cs="Arial"/>
          <w:color w:val="auto"/>
        </w:rPr>
        <w:t xml:space="preserve"> ze dne </w:t>
      </w:r>
      <w:r w:rsidR="006F3BC3">
        <w:rPr>
          <w:rFonts w:cs="Arial"/>
          <w:color w:val="auto"/>
        </w:rPr>
        <w:t>22</w:t>
      </w:r>
      <w:r w:rsidR="008008F7" w:rsidRPr="008008F7">
        <w:rPr>
          <w:rFonts w:cs="Arial"/>
          <w:color w:val="auto"/>
        </w:rPr>
        <w:t>.</w:t>
      </w:r>
      <w:r w:rsidR="006F3BC3">
        <w:rPr>
          <w:rFonts w:cs="Arial"/>
          <w:color w:val="auto"/>
        </w:rPr>
        <w:t>11</w:t>
      </w:r>
      <w:r w:rsidR="008008F7" w:rsidRPr="008008F7">
        <w:rPr>
          <w:rFonts w:cs="Arial"/>
          <w:color w:val="auto"/>
        </w:rPr>
        <w:t>.202</w:t>
      </w:r>
      <w:r w:rsidR="006F3BC3">
        <w:rPr>
          <w:rFonts w:cs="Arial"/>
          <w:color w:val="auto"/>
        </w:rPr>
        <w:t>4</w:t>
      </w:r>
    </w:p>
    <w:sectPr w:rsidR="000A213A" w:rsidSect="00871C6B">
      <w:footerReference w:type="default" r:id="rId15"/>
      <w:headerReference w:type="first" r:id="rId16"/>
      <w:footerReference w:type="first" r:id="rId17"/>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2C70" w14:textId="77777777" w:rsidR="008F7C8F" w:rsidRDefault="008F7C8F" w:rsidP="00A4755F">
      <w:r>
        <w:separator/>
      </w:r>
    </w:p>
  </w:endnote>
  <w:endnote w:type="continuationSeparator" w:id="0">
    <w:p w14:paraId="28E3D856" w14:textId="77777777" w:rsidR="008F7C8F" w:rsidRDefault="008F7C8F"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altName w:val="Courier New"/>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58610"/>
      <w:docPartObj>
        <w:docPartGallery w:val="Page Numbers (Bottom of Page)"/>
        <w:docPartUnique/>
      </w:docPartObj>
    </w:sdtPr>
    <w:sdtEndPr/>
    <w:sdtContent>
      <w:p w14:paraId="1903683D" w14:textId="77777777" w:rsidR="00866FD2" w:rsidRDefault="00866FD2" w:rsidP="00866FD2">
        <w:pPr>
          <w:pStyle w:val="Zpat"/>
          <w:tabs>
            <w:tab w:val="center" w:pos="4819"/>
          </w:tabs>
        </w:pPr>
        <w:r>
          <w:tab/>
        </w:r>
        <w:r>
          <w:tab/>
        </w:r>
        <w:r>
          <w:tab/>
        </w:r>
        <w:r>
          <w:tab/>
        </w:r>
        <w:r>
          <w:tab/>
        </w:r>
        <w:r>
          <w:tab/>
        </w:r>
        <w:r>
          <w:fldChar w:fldCharType="begin"/>
        </w:r>
        <w:r>
          <w:instrText>PAGE   \* MERGEFORMAT</w:instrText>
        </w:r>
        <w:r>
          <w:fldChar w:fldCharType="separate"/>
        </w:r>
        <w:r w:rsidR="00E77CB7">
          <w:rPr>
            <w:noProof/>
          </w:rPr>
          <w:t>5</w:t>
        </w:r>
        <w:r>
          <w:fldChar w:fldCharType="end"/>
        </w:r>
      </w:p>
    </w:sdtContent>
  </w:sdt>
  <w:p w14:paraId="32C29DB0" w14:textId="77777777" w:rsidR="00370D79" w:rsidRPr="000069D3" w:rsidRDefault="00370D79" w:rsidP="00A475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712"/>
      <w:docPartObj>
        <w:docPartGallery w:val="Page Numbers (Bottom of Page)"/>
        <w:docPartUnique/>
      </w:docPartObj>
    </w:sdtPr>
    <w:sdtEndPr/>
    <w:sdtContent>
      <w:p w14:paraId="06584DF8" w14:textId="77777777" w:rsidR="00866FD2" w:rsidRDefault="00866FD2" w:rsidP="00866FD2">
        <w:pPr>
          <w:pStyle w:val="Zpat"/>
          <w:tabs>
            <w:tab w:val="left" w:pos="270"/>
            <w:tab w:val="center" w:pos="4819"/>
          </w:tabs>
          <w:jc w:val="left"/>
        </w:pPr>
        <w:r>
          <w:tab/>
          <w:t>Vel.</w:t>
        </w:r>
        <w:r>
          <w:tab/>
        </w:r>
        <w:r>
          <w:tab/>
        </w:r>
        <w:r>
          <w:tab/>
        </w:r>
        <w:r>
          <w:tab/>
        </w:r>
        <w:r>
          <w:tab/>
        </w:r>
        <w:r>
          <w:tab/>
        </w:r>
        <w:r>
          <w:fldChar w:fldCharType="begin"/>
        </w:r>
        <w:r>
          <w:instrText>PAGE   \* MERGEFORMAT</w:instrText>
        </w:r>
        <w:r>
          <w:fldChar w:fldCharType="separate"/>
        </w:r>
        <w:r w:rsidR="00E77CB7">
          <w:rPr>
            <w:noProof/>
          </w:rPr>
          <w:t>1</w:t>
        </w:r>
        <w:r>
          <w:fldChar w:fldCharType="end"/>
        </w:r>
      </w:p>
    </w:sdtContent>
  </w:sdt>
  <w:p w14:paraId="04B3E09D" w14:textId="77777777" w:rsidR="001C788A" w:rsidRPr="000069D3" w:rsidRDefault="001C788A" w:rsidP="00A475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251F" w14:textId="77777777" w:rsidR="008F7C8F" w:rsidRDefault="008F7C8F" w:rsidP="00A4755F">
      <w:r>
        <w:separator/>
      </w:r>
    </w:p>
  </w:footnote>
  <w:footnote w:type="continuationSeparator" w:id="0">
    <w:p w14:paraId="201570F3" w14:textId="77777777" w:rsidR="008F7C8F" w:rsidRDefault="008F7C8F"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79B2" w14:textId="77777777"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599A779F" wp14:editId="15EBF57E">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424A8C96" w14:textId="77777777" w:rsidR="003B08F4" w:rsidRDefault="003B08F4" w:rsidP="00A4755F">
    <w:pPr>
      <w:pStyle w:val="Zhlav"/>
    </w:pPr>
  </w:p>
  <w:p w14:paraId="41003820" w14:textId="77777777" w:rsidR="003B08F4" w:rsidRDefault="003B08F4" w:rsidP="00A4755F">
    <w:pPr>
      <w:pStyle w:val="Zhlav"/>
    </w:pPr>
  </w:p>
  <w:p w14:paraId="4075F11A" w14:textId="77777777" w:rsidR="00F04797" w:rsidRPr="00485E01" w:rsidRDefault="00BF0A83"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07AF453F" w14:textId="77777777" w:rsidR="003B08F4" w:rsidRDefault="003B08F4" w:rsidP="00A4755F">
    <w:pPr>
      <w:pStyle w:val="Zhlav"/>
      <w:rPr>
        <w:noProof/>
      </w:rPr>
    </w:pPr>
  </w:p>
  <w:p w14:paraId="6A002A59" w14:textId="7777777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D5AB1"/>
    <w:multiLevelType w:val="hybridMultilevel"/>
    <w:tmpl w:val="59F0DDE8"/>
    <w:lvl w:ilvl="0" w:tplc="CD84BD94">
      <w:start w:val="5"/>
      <w:numFmt w:val="bullet"/>
      <w:lvlText w:val="-"/>
      <w:lvlJc w:val="left"/>
      <w:pPr>
        <w:ind w:left="786" w:hanging="360"/>
      </w:pPr>
      <w:rPr>
        <w:rFonts w:ascii="Century Gothic" w:eastAsiaTheme="minorHAnsi" w:hAnsi="Century Gothic" w:cstheme="minorBid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44D56DA9"/>
    <w:multiLevelType w:val="hybridMultilevel"/>
    <w:tmpl w:val="7264F82C"/>
    <w:lvl w:ilvl="0" w:tplc="43F0E0BE">
      <w:start w:val="1"/>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4FF8152C"/>
    <w:multiLevelType w:val="hybridMultilevel"/>
    <w:tmpl w:val="0D4CA190"/>
    <w:lvl w:ilvl="0" w:tplc="57CA793A">
      <w:numFmt w:val="bullet"/>
      <w:lvlText w:val="-"/>
      <w:lvlJc w:val="left"/>
      <w:pPr>
        <w:ind w:left="1080" w:hanging="360"/>
      </w:pPr>
      <w:rPr>
        <w:rFonts w:ascii="Century Gothic" w:eastAsiaTheme="minorHAnsi" w:hAnsi="Century Gothic"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52D56D24"/>
    <w:multiLevelType w:val="hybridMultilevel"/>
    <w:tmpl w:val="C39E2330"/>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579E1F04"/>
    <w:multiLevelType w:val="hybridMultilevel"/>
    <w:tmpl w:val="8BB666B6"/>
    <w:lvl w:ilvl="0" w:tplc="DDE43106">
      <w:start w:val="1"/>
      <w:numFmt w:val="decimal"/>
      <w:lvlText w:val="%1."/>
      <w:lvlJc w:val="left"/>
      <w:pPr>
        <w:ind w:left="720" w:hanging="360"/>
      </w:pPr>
      <w:rPr>
        <w:rFonts w:asciiTheme="minorHAnsi" w:hAnsiTheme="minorHAnsi" w:cstheme="minorHAnsi"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622680"/>
    <w:multiLevelType w:val="hybridMultilevel"/>
    <w:tmpl w:val="F35225BE"/>
    <w:lvl w:ilvl="0" w:tplc="35FA48C4">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354640">
    <w:abstractNumId w:val="5"/>
  </w:num>
  <w:num w:numId="2" w16cid:durableId="1355108573">
    <w:abstractNumId w:val="5"/>
    <w:lvlOverride w:ilvl="0">
      <w:startOverride w:val="1"/>
    </w:lvlOverride>
  </w:num>
  <w:num w:numId="3" w16cid:durableId="1707480954">
    <w:abstractNumId w:val="0"/>
  </w:num>
  <w:num w:numId="4" w16cid:durableId="1028137544">
    <w:abstractNumId w:val="5"/>
    <w:lvlOverride w:ilvl="0">
      <w:startOverride w:val="1"/>
    </w:lvlOverride>
  </w:num>
  <w:num w:numId="5" w16cid:durableId="620303115">
    <w:abstractNumId w:val="5"/>
    <w:lvlOverride w:ilvl="0">
      <w:startOverride w:val="1"/>
    </w:lvlOverride>
  </w:num>
  <w:num w:numId="6" w16cid:durableId="1511481728">
    <w:abstractNumId w:val="5"/>
    <w:lvlOverride w:ilvl="0">
      <w:startOverride w:val="1"/>
    </w:lvlOverride>
  </w:num>
  <w:num w:numId="7" w16cid:durableId="1204975128">
    <w:abstractNumId w:val="5"/>
    <w:lvlOverride w:ilvl="0">
      <w:startOverride w:val="1"/>
    </w:lvlOverride>
  </w:num>
  <w:num w:numId="8" w16cid:durableId="794757132">
    <w:abstractNumId w:val="5"/>
    <w:lvlOverride w:ilvl="0">
      <w:startOverride w:val="1"/>
    </w:lvlOverride>
  </w:num>
  <w:num w:numId="9" w16cid:durableId="279188443">
    <w:abstractNumId w:val="3"/>
  </w:num>
  <w:num w:numId="10" w16cid:durableId="1127046060">
    <w:abstractNumId w:val="4"/>
  </w:num>
  <w:num w:numId="11" w16cid:durableId="2024359537">
    <w:abstractNumId w:val="2"/>
  </w:num>
  <w:num w:numId="12" w16cid:durableId="16061108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2603"/>
    <w:rsid w:val="000069D3"/>
    <w:rsid w:val="00016B6D"/>
    <w:rsid w:val="00017BDF"/>
    <w:rsid w:val="0002271B"/>
    <w:rsid w:val="000227B4"/>
    <w:rsid w:val="00022CA0"/>
    <w:rsid w:val="0002575B"/>
    <w:rsid w:val="00025D39"/>
    <w:rsid w:val="000260E9"/>
    <w:rsid w:val="000304B3"/>
    <w:rsid w:val="00030C2F"/>
    <w:rsid w:val="0003151B"/>
    <w:rsid w:val="00081B8B"/>
    <w:rsid w:val="00083BAA"/>
    <w:rsid w:val="00084F3D"/>
    <w:rsid w:val="00087C21"/>
    <w:rsid w:val="0009578C"/>
    <w:rsid w:val="00096191"/>
    <w:rsid w:val="000A213A"/>
    <w:rsid w:val="000A366E"/>
    <w:rsid w:val="000B1EC6"/>
    <w:rsid w:val="000C15C8"/>
    <w:rsid w:val="000E266B"/>
    <w:rsid w:val="001045C7"/>
    <w:rsid w:val="001062E0"/>
    <w:rsid w:val="0010680C"/>
    <w:rsid w:val="001116CA"/>
    <w:rsid w:val="001155E8"/>
    <w:rsid w:val="00116F41"/>
    <w:rsid w:val="00126016"/>
    <w:rsid w:val="00140DE5"/>
    <w:rsid w:val="00152B0B"/>
    <w:rsid w:val="001635B0"/>
    <w:rsid w:val="00164865"/>
    <w:rsid w:val="00172E01"/>
    <w:rsid w:val="001766D6"/>
    <w:rsid w:val="00192419"/>
    <w:rsid w:val="001B1E54"/>
    <w:rsid w:val="001B346A"/>
    <w:rsid w:val="001C270D"/>
    <w:rsid w:val="001C2767"/>
    <w:rsid w:val="001C7198"/>
    <w:rsid w:val="001C788A"/>
    <w:rsid w:val="001D092B"/>
    <w:rsid w:val="001D5F82"/>
    <w:rsid w:val="001E03AC"/>
    <w:rsid w:val="001E2320"/>
    <w:rsid w:val="0021021E"/>
    <w:rsid w:val="00211804"/>
    <w:rsid w:val="002122DA"/>
    <w:rsid w:val="00214E28"/>
    <w:rsid w:val="00224FC1"/>
    <w:rsid w:val="00233C1F"/>
    <w:rsid w:val="0024256E"/>
    <w:rsid w:val="0025202E"/>
    <w:rsid w:val="00252CA6"/>
    <w:rsid w:val="00253D59"/>
    <w:rsid w:val="0027293B"/>
    <w:rsid w:val="002764C8"/>
    <w:rsid w:val="002825E8"/>
    <w:rsid w:val="0028635E"/>
    <w:rsid w:val="002A68B6"/>
    <w:rsid w:val="002B3723"/>
    <w:rsid w:val="002B4C0A"/>
    <w:rsid w:val="002B5728"/>
    <w:rsid w:val="002B7887"/>
    <w:rsid w:val="002C5B50"/>
    <w:rsid w:val="002D3967"/>
    <w:rsid w:val="002D4977"/>
    <w:rsid w:val="002E14D4"/>
    <w:rsid w:val="00303832"/>
    <w:rsid w:val="003053CF"/>
    <w:rsid w:val="00305B81"/>
    <w:rsid w:val="00312AF8"/>
    <w:rsid w:val="00323276"/>
    <w:rsid w:val="003233CA"/>
    <w:rsid w:val="003337B8"/>
    <w:rsid w:val="00352B81"/>
    <w:rsid w:val="00370D79"/>
    <w:rsid w:val="003802BD"/>
    <w:rsid w:val="00383BCC"/>
    <w:rsid w:val="00390D52"/>
    <w:rsid w:val="003921B2"/>
    <w:rsid w:val="00394757"/>
    <w:rsid w:val="003A0150"/>
    <w:rsid w:val="003B08F4"/>
    <w:rsid w:val="003B11AC"/>
    <w:rsid w:val="003C6783"/>
    <w:rsid w:val="003C6F93"/>
    <w:rsid w:val="003E24DF"/>
    <w:rsid w:val="003E4351"/>
    <w:rsid w:val="003F113F"/>
    <w:rsid w:val="003F1F52"/>
    <w:rsid w:val="003F506E"/>
    <w:rsid w:val="004071D1"/>
    <w:rsid w:val="0041128B"/>
    <w:rsid w:val="00411E0F"/>
    <w:rsid w:val="0041428F"/>
    <w:rsid w:val="004174FB"/>
    <w:rsid w:val="00423DF6"/>
    <w:rsid w:val="00425F95"/>
    <w:rsid w:val="004335E6"/>
    <w:rsid w:val="00437490"/>
    <w:rsid w:val="0044172F"/>
    <w:rsid w:val="0044315E"/>
    <w:rsid w:val="00466C24"/>
    <w:rsid w:val="0047476D"/>
    <w:rsid w:val="004807A0"/>
    <w:rsid w:val="00486666"/>
    <w:rsid w:val="004914C4"/>
    <w:rsid w:val="004A2B0D"/>
    <w:rsid w:val="004A2CD7"/>
    <w:rsid w:val="004C2AF1"/>
    <w:rsid w:val="004C7450"/>
    <w:rsid w:val="004D3390"/>
    <w:rsid w:val="004E4F96"/>
    <w:rsid w:val="004E5646"/>
    <w:rsid w:val="004F02EF"/>
    <w:rsid w:val="004F2E13"/>
    <w:rsid w:val="004F7DDC"/>
    <w:rsid w:val="00502195"/>
    <w:rsid w:val="00514703"/>
    <w:rsid w:val="00536546"/>
    <w:rsid w:val="00536918"/>
    <w:rsid w:val="00542BF6"/>
    <w:rsid w:val="00544B52"/>
    <w:rsid w:val="00547E48"/>
    <w:rsid w:val="005A2926"/>
    <w:rsid w:val="005B7E1B"/>
    <w:rsid w:val="005C2210"/>
    <w:rsid w:val="005D1CAF"/>
    <w:rsid w:val="005D3497"/>
    <w:rsid w:val="005D6191"/>
    <w:rsid w:val="005F66D5"/>
    <w:rsid w:val="00604A11"/>
    <w:rsid w:val="00615018"/>
    <w:rsid w:val="00615A79"/>
    <w:rsid w:val="00616DE9"/>
    <w:rsid w:val="00620ED4"/>
    <w:rsid w:val="0062123A"/>
    <w:rsid w:val="00641398"/>
    <w:rsid w:val="00641FA1"/>
    <w:rsid w:val="00642872"/>
    <w:rsid w:val="00642A97"/>
    <w:rsid w:val="00646E75"/>
    <w:rsid w:val="00660B92"/>
    <w:rsid w:val="0066288F"/>
    <w:rsid w:val="00671FFB"/>
    <w:rsid w:val="00691A40"/>
    <w:rsid w:val="006A7513"/>
    <w:rsid w:val="006B275F"/>
    <w:rsid w:val="006D1B73"/>
    <w:rsid w:val="006D36F6"/>
    <w:rsid w:val="006D58F1"/>
    <w:rsid w:val="006D5AAC"/>
    <w:rsid w:val="006D687A"/>
    <w:rsid w:val="006E6240"/>
    <w:rsid w:val="006E6F09"/>
    <w:rsid w:val="006F3BC3"/>
    <w:rsid w:val="006F49CA"/>
    <w:rsid w:val="006F6F10"/>
    <w:rsid w:val="00701EE4"/>
    <w:rsid w:val="00703AE0"/>
    <w:rsid w:val="00712E9B"/>
    <w:rsid w:val="00723C81"/>
    <w:rsid w:val="007253EA"/>
    <w:rsid w:val="00742A2B"/>
    <w:rsid w:val="00743323"/>
    <w:rsid w:val="0074749F"/>
    <w:rsid w:val="00761960"/>
    <w:rsid w:val="00764745"/>
    <w:rsid w:val="007649D7"/>
    <w:rsid w:val="007707B5"/>
    <w:rsid w:val="00774A77"/>
    <w:rsid w:val="00783E79"/>
    <w:rsid w:val="00786631"/>
    <w:rsid w:val="007A7EA3"/>
    <w:rsid w:val="007B5AE8"/>
    <w:rsid w:val="007B6A98"/>
    <w:rsid w:val="007D6393"/>
    <w:rsid w:val="007E5AB2"/>
    <w:rsid w:val="007F2882"/>
    <w:rsid w:val="007F5192"/>
    <w:rsid w:val="008008F7"/>
    <w:rsid w:val="00831721"/>
    <w:rsid w:val="00843019"/>
    <w:rsid w:val="0085093D"/>
    <w:rsid w:val="00851F2C"/>
    <w:rsid w:val="00853B16"/>
    <w:rsid w:val="00862A06"/>
    <w:rsid w:val="00864624"/>
    <w:rsid w:val="00866FD2"/>
    <w:rsid w:val="00871C6B"/>
    <w:rsid w:val="00872DE5"/>
    <w:rsid w:val="00874930"/>
    <w:rsid w:val="00880270"/>
    <w:rsid w:val="00891AD0"/>
    <w:rsid w:val="0089508A"/>
    <w:rsid w:val="008A1485"/>
    <w:rsid w:val="008A36A1"/>
    <w:rsid w:val="008B49C2"/>
    <w:rsid w:val="008D73D1"/>
    <w:rsid w:val="008D77A5"/>
    <w:rsid w:val="008E3B0E"/>
    <w:rsid w:val="008F1B3D"/>
    <w:rsid w:val="008F4381"/>
    <w:rsid w:val="008F7C8F"/>
    <w:rsid w:val="0090085C"/>
    <w:rsid w:val="00912887"/>
    <w:rsid w:val="0091327F"/>
    <w:rsid w:val="009148E9"/>
    <w:rsid w:val="0091689B"/>
    <w:rsid w:val="00930335"/>
    <w:rsid w:val="00935AE9"/>
    <w:rsid w:val="00943ABB"/>
    <w:rsid w:val="00950760"/>
    <w:rsid w:val="00950F94"/>
    <w:rsid w:val="00953A4A"/>
    <w:rsid w:val="0095582D"/>
    <w:rsid w:val="009643E3"/>
    <w:rsid w:val="0097484E"/>
    <w:rsid w:val="00985736"/>
    <w:rsid w:val="009942D6"/>
    <w:rsid w:val="009A7D65"/>
    <w:rsid w:val="009B41CA"/>
    <w:rsid w:val="009C23DB"/>
    <w:rsid w:val="009C44EA"/>
    <w:rsid w:val="009D1E29"/>
    <w:rsid w:val="009D5ADB"/>
    <w:rsid w:val="009D6906"/>
    <w:rsid w:val="009E365C"/>
    <w:rsid w:val="009F2380"/>
    <w:rsid w:val="009F31B7"/>
    <w:rsid w:val="00A14B64"/>
    <w:rsid w:val="00A223D3"/>
    <w:rsid w:val="00A24A1E"/>
    <w:rsid w:val="00A26FE7"/>
    <w:rsid w:val="00A32189"/>
    <w:rsid w:val="00A35200"/>
    <w:rsid w:val="00A4026D"/>
    <w:rsid w:val="00A4059F"/>
    <w:rsid w:val="00A47328"/>
    <w:rsid w:val="00A4755F"/>
    <w:rsid w:val="00A47CF2"/>
    <w:rsid w:val="00A52EDF"/>
    <w:rsid w:val="00A5411B"/>
    <w:rsid w:val="00A57165"/>
    <w:rsid w:val="00A66B18"/>
    <w:rsid w:val="00A6783B"/>
    <w:rsid w:val="00A824A2"/>
    <w:rsid w:val="00A8501E"/>
    <w:rsid w:val="00A95A1E"/>
    <w:rsid w:val="00A96CF8"/>
    <w:rsid w:val="00AA089B"/>
    <w:rsid w:val="00AA28DE"/>
    <w:rsid w:val="00AA7D57"/>
    <w:rsid w:val="00AB25BC"/>
    <w:rsid w:val="00AC077D"/>
    <w:rsid w:val="00AC2982"/>
    <w:rsid w:val="00AC667F"/>
    <w:rsid w:val="00AC6D9B"/>
    <w:rsid w:val="00AD4EF5"/>
    <w:rsid w:val="00AE0021"/>
    <w:rsid w:val="00AE1388"/>
    <w:rsid w:val="00AE1E04"/>
    <w:rsid w:val="00AE7F8D"/>
    <w:rsid w:val="00AF01CC"/>
    <w:rsid w:val="00AF3982"/>
    <w:rsid w:val="00B00310"/>
    <w:rsid w:val="00B01B3F"/>
    <w:rsid w:val="00B01D79"/>
    <w:rsid w:val="00B14F9E"/>
    <w:rsid w:val="00B209A9"/>
    <w:rsid w:val="00B37147"/>
    <w:rsid w:val="00B37AC7"/>
    <w:rsid w:val="00B50294"/>
    <w:rsid w:val="00B57D6E"/>
    <w:rsid w:val="00B86BBC"/>
    <w:rsid w:val="00B93312"/>
    <w:rsid w:val="00B93C96"/>
    <w:rsid w:val="00B95083"/>
    <w:rsid w:val="00B95DE9"/>
    <w:rsid w:val="00B97A71"/>
    <w:rsid w:val="00BA2803"/>
    <w:rsid w:val="00BB09E8"/>
    <w:rsid w:val="00BC0CBB"/>
    <w:rsid w:val="00BC0F80"/>
    <w:rsid w:val="00BC512F"/>
    <w:rsid w:val="00BC7C0B"/>
    <w:rsid w:val="00BD19AC"/>
    <w:rsid w:val="00BD39D8"/>
    <w:rsid w:val="00BD4C07"/>
    <w:rsid w:val="00BD7F78"/>
    <w:rsid w:val="00BF0A83"/>
    <w:rsid w:val="00C02875"/>
    <w:rsid w:val="00C42D71"/>
    <w:rsid w:val="00C508D6"/>
    <w:rsid w:val="00C66912"/>
    <w:rsid w:val="00C701F7"/>
    <w:rsid w:val="00C70786"/>
    <w:rsid w:val="00C7549E"/>
    <w:rsid w:val="00C846CA"/>
    <w:rsid w:val="00C86B81"/>
    <w:rsid w:val="00C91E70"/>
    <w:rsid w:val="00C92C05"/>
    <w:rsid w:val="00C93E06"/>
    <w:rsid w:val="00CA387F"/>
    <w:rsid w:val="00CB6BB8"/>
    <w:rsid w:val="00CC4C6B"/>
    <w:rsid w:val="00CD56DF"/>
    <w:rsid w:val="00CE1B62"/>
    <w:rsid w:val="00CE51CB"/>
    <w:rsid w:val="00D05629"/>
    <w:rsid w:val="00D10958"/>
    <w:rsid w:val="00D22AA3"/>
    <w:rsid w:val="00D2382E"/>
    <w:rsid w:val="00D351E3"/>
    <w:rsid w:val="00D47C09"/>
    <w:rsid w:val="00D50A8C"/>
    <w:rsid w:val="00D66593"/>
    <w:rsid w:val="00D972B6"/>
    <w:rsid w:val="00DA4EA8"/>
    <w:rsid w:val="00DC5361"/>
    <w:rsid w:val="00DD1832"/>
    <w:rsid w:val="00DE0793"/>
    <w:rsid w:val="00DE6DA2"/>
    <w:rsid w:val="00DE6F9B"/>
    <w:rsid w:val="00DF2D30"/>
    <w:rsid w:val="00DF568A"/>
    <w:rsid w:val="00E05CEC"/>
    <w:rsid w:val="00E07458"/>
    <w:rsid w:val="00E0760C"/>
    <w:rsid w:val="00E0776F"/>
    <w:rsid w:val="00E1481A"/>
    <w:rsid w:val="00E4786A"/>
    <w:rsid w:val="00E54924"/>
    <w:rsid w:val="00E55D74"/>
    <w:rsid w:val="00E6457E"/>
    <w:rsid w:val="00E6540C"/>
    <w:rsid w:val="00E657F4"/>
    <w:rsid w:val="00E70738"/>
    <w:rsid w:val="00E77CB7"/>
    <w:rsid w:val="00E81E2A"/>
    <w:rsid w:val="00E841ED"/>
    <w:rsid w:val="00E86B00"/>
    <w:rsid w:val="00E87B0B"/>
    <w:rsid w:val="00E9358F"/>
    <w:rsid w:val="00E93B6A"/>
    <w:rsid w:val="00EA053C"/>
    <w:rsid w:val="00EA16C7"/>
    <w:rsid w:val="00EA599F"/>
    <w:rsid w:val="00EB4EF4"/>
    <w:rsid w:val="00EC2657"/>
    <w:rsid w:val="00EC563A"/>
    <w:rsid w:val="00EE0580"/>
    <w:rsid w:val="00EE0952"/>
    <w:rsid w:val="00EE5486"/>
    <w:rsid w:val="00EF64EA"/>
    <w:rsid w:val="00F000AF"/>
    <w:rsid w:val="00F04671"/>
    <w:rsid w:val="00F04797"/>
    <w:rsid w:val="00F16CFB"/>
    <w:rsid w:val="00F27C78"/>
    <w:rsid w:val="00F33CC5"/>
    <w:rsid w:val="00F42ADC"/>
    <w:rsid w:val="00F433B3"/>
    <w:rsid w:val="00F569A3"/>
    <w:rsid w:val="00F60595"/>
    <w:rsid w:val="00F60658"/>
    <w:rsid w:val="00F62A42"/>
    <w:rsid w:val="00F86FB0"/>
    <w:rsid w:val="00F90C43"/>
    <w:rsid w:val="00F96DFC"/>
    <w:rsid w:val="00F97C70"/>
    <w:rsid w:val="00FA14BA"/>
    <w:rsid w:val="00FA584F"/>
    <w:rsid w:val="00FC3ECC"/>
    <w:rsid w:val="00FC456E"/>
    <w:rsid w:val="00FC68B0"/>
    <w:rsid w:val="00FD16C8"/>
    <w:rsid w:val="00FE05B8"/>
    <w:rsid w:val="00FE0F43"/>
    <w:rsid w:val="00FE4AFA"/>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D04FB"/>
  <w15:docId w15:val="{C2DFB3DE-A30A-4995-9799-875B2416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B0E"/>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semiHidden/>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styleId="Zkladntextodsazen2">
    <w:name w:val="Body Text Indent 2"/>
    <w:basedOn w:val="Normln"/>
    <w:link w:val="Zkladntextodsazen2Char"/>
    <w:uiPriority w:val="99"/>
    <w:semiHidden/>
    <w:unhideWhenUsed/>
    <w:rsid w:val="009942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42D6"/>
    <w:rPr>
      <w:rFonts w:ascii="Century Gothic" w:eastAsiaTheme="minorHAnsi" w:hAnsi="Century Gothic"/>
      <w:color w:val="000000" w:themeColor="text1"/>
      <w:kern w:val="20"/>
      <w:sz w:val="20"/>
      <w:szCs w:val="20"/>
    </w:rPr>
  </w:style>
  <w:style w:type="character" w:customStyle="1" w:styleId="Nevyeenzmnka2">
    <w:name w:val="Nevyřešená zmínka2"/>
    <w:basedOn w:val="Standardnpsmoodstavce"/>
    <w:uiPriority w:val="99"/>
    <w:semiHidden/>
    <w:unhideWhenUsed/>
    <w:rsid w:val="00A14B64"/>
    <w:rPr>
      <w:color w:val="605E5C"/>
      <w:shd w:val="clear" w:color="auto" w:fill="E1DFDD"/>
    </w:rPr>
  </w:style>
  <w:style w:type="paragraph" w:styleId="Textbubliny">
    <w:name w:val="Balloon Text"/>
    <w:basedOn w:val="Normln"/>
    <w:link w:val="TextbublinyChar"/>
    <w:uiPriority w:val="99"/>
    <w:semiHidden/>
    <w:unhideWhenUsed/>
    <w:rsid w:val="00547E4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7E48"/>
    <w:rPr>
      <w:rFonts w:ascii="Segoe UI" w:eastAsiaTheme="minorHAnsi" w:hAnsi="Segoe UI" w:cs="Segoe UI"/>
      <w:color w:val="000000" w:themeColor="text1"/>
      <w:kern w:val="20"/>
      <w:sz w:val="18"/>
      <w:szCs w:val="18"/>
    </w:rPr>
  </w:style>
  <w:style w:type="character" w:styleId="Odkaznakoment">
    <w:name w:val="annotation reference"/>
    <w:basedOn w:val="Standardnpsmoodstavce"/>
    <w:uiPriority w:val="99"/>
    <w:semiHidden/>
    <w:unhideWhenUsed/>
    <w:rsid w:val="00C86B81"/>
    <w:rPr>
      <w:sz w:val="16"/>
      <w:szCs w:val="16"/>
    </w:rPr>
  </w:style>
  <w:style w:type="paragraph" w:styleId="Textkomente">
    <w:name w:val="annotation text"/>
    <w:basedOn w:val="Normln"/>
    <w:link w:val="TextkomenteChar"/>
    <w:uiPriority w:val="99"/>
    <w:unhideWhenUsed/>
    <w:rsid w:val="00C86B81"/>
    <w:pPr>
      <w:spacing w:line="240" w:lineRule="auto"/>
    </w:pPr>
  </w:style>
  <w:style w:type="character" w:customStyle="1" w:styleId="TextkomenteChar">
    <w:name w:val="Text komentáře Char"/>
    <w:basedOn w:val="Standardnpsmoodstavce"/>
    <w:link w:val="Textkomente"/>
    <w:uiPriority w:val="99"/>
    <w:rsid w:val="00C86B81"/>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C86B81"/>
    <w:rPr>
      <w:b/>
      <w:bCs/>
    </w:rPr>
  </w:style>
  <w:style w:type="character" w:customStyle="1" w:styleId="PedmtkomenteChar">
    <w:name w:val="Předmět komentáře Char"/>
    <w:basedOn w:val="TextkomenteChar"/>
    <w:link w:val="Pedmtkomente"/>
    <w:uiPriority w:val="99"/>
    <w:semiHidden/>
    <w:rsid w:val="00C86B81"/>
    <w:rPr>
      <w:rFonts w:ascii="Century Gothic" w:eastAsiaTheme="minorHAnsi" w:hAnsi="Century Gothic"/>
      <w:b/>
      <w:bCs/>
      <w:color w:val="000000" w:themeColor="text1"/>
      <w:kern w:val="20"/>
      <w:sz w:val="20"/>
      <w:szCs w:val="20"/>
    </w:rPr>
  </w:style>
  <w:style w:type="paragraph" w:styleId="Revize">
    <w:name w:val="Revision"/>
    <w:hidden/>
    <w:uiPriority w:val="99"/>
    <w:semiHidden/>
    <w:rsid w:val="00CB6BB8"/>
    <w:rPr>
      <w:rFonts w:ascii="Century Gothic" w:eastAsiaTheme="minorHAnsi" w:hAnsi="Century Gothic"/>
      <w:color w:val="000000" w:themeColor="text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ak.j@kr-ustec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ktor@uje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D3EA6300-81AA-4617-B1CB-4A6213178D7E}">
  <ds:schemaRefs>
    <ds:schemaRef ds:uri="http://schemas.openxmlformats.org/officeDocument/2006/bibliography"/>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Template>
  <TotalTime>7</TotalTime>
  <Pages>5</Pages>
  <Words>1515</Words>
  <Characters>8941</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Velková Daniela</cp:lastModifiedBy>
  <cp:revision>8</cp:revision>
  <dcterms:created xsi:type="dcterms:W3CDTF">2025-06-04T06:22:00Z</dcterms:created>
  <dcterms:modified xsi:type="dcterms:W3CDTF">2025-07-24T07:58:00Z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