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EE4" w:rsidRDefault="007A0E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A0EE4" w:rsidRDefault="007A0E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A0EE4" w:rsidRDefault="007A0EE4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A0EE4" w:rsidRDefault="00C05014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c.NPS317863  </w:t>
      </w:r>
    </w:p>
    <w:p w:rsidR="007A0EE4" w:rsidRDefault="00C05014">
      <w:pPr>
        <w:spacing w:line="292" w:lineRule="exact"/>
        <w:ind w:left="896" w:right="392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ObjednavkyDia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, Prague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fldChar w:fldCharType="begin"/>
      </w:r>
      <w:r>
        <w:instrText xml:space="preserve"> HYPERLINK "mailto:prague.objednavkydia@roche.com" </w:instrText>
      </w:r>
      <w:r>
        <w:fldChar w:fldCharType="separate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pxxxxxx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fldChar w:fldCharType="end"/>
      </w:r>
      <w:r>
        <w:rPr>
          <w:rFonts w:ascii="Times New Roman" w:hAnsi="Times New Roman" w:cs="Times New Roman"/>
          <w:color w:val="9A9A9A"/>
          <w:spacing w:val="-21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7.8.2025 10:08  </w:t>
      </w:r>
    </w:p>
    <w:p w:rsidR="007A0EE4" w:rsidRDefault="00C05014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</w:t>
      </w:r>
      <w:hyperlink r:id="rId4" w:history="1">
        <w:r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>xxxxxxx</w:t>
        </w:r>
        <w:bookmarkStart w:id="0" w:name="_GoBack"/>
        <w:bookmarkEnd w:id="0"/>
      </w:hyperlink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7A0EE4" w:rsidRDefault="007A0EE4">
      <w:pPr>
        <w:spacing w:after="1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A0EE4" w:rsidRDefault="00C05014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pacing w:val="-3"/>
          <w:sz w:val="24"/>
          <w:szCs w:val="24"/>
          <w:lang w:val="cs-CZ"/>
        </w:rPr>
        <w:t>Dobrý den,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0EE4" w:rsidRDefault="007A0EE4">
      <w:pPr>
        <w:spacing w:after="1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A0EE4" w:rsidRDefault="00C05014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akceptujeme Vaši objednávku, celková cena činí 634.515,96 </w:t>
      </w:r>
      <w:r>
        <w:rPr>
          <w:rFonts w:ascii="Times New Roman" w:hAnsi="Times New Roman" w:cs="Times New Roman"/>
          <w:color w:val="1C1C1C"/>
          <w:spacing w:val="-2"/>
          <w:sz w:val="24"/>
          <w:szCs w:val="24"/>
          <w:lang w:val="cs-CZ"/>
        </w:rPr>
        <w:t>Kč bez DPH.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0EE4" w:rsidRDefault="007A0EE4">
      <w:pPr>
        <w:spacing w:after="1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A0EE4" w:rsidRDefault="00C05014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pacing w:val="-2"/>
          <w:sz w:val="24"/>
          <w:szCs w:val="24"/>
          <w:lang w:val="cs-CZ"/>
        </w:rPr>
        <w:t>S pozdravem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0EE4" w:rsidRDefault="007A0E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A0EE4" w:rsidRDefault="007A0EE4">
      <w:pPr>
        <w:spacing w:after="1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A0EE4" w:rsidRDefault="00C05014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 xml:space="preserve">Marina Miller  </w:t>
      </w:r>
    </w:p>
    <w:p w:rsidR="007A0EE4" w:rsidRDefault="00C05014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Supply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Chain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Specialist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0EE4" w:rsidRDefault="007A0EE4">
      <w:pPr>
        <w:spacing w:after="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A0EE4" w:rsidRDefault="00C05014">
      <w:pPr>
        <w:spacing w:line="275" w:lineRule="exact"/>
        <w:ind w:left="896" w:right="627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ROCHE s.r.o.,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Diagnostics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Division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Na Valentince 4  </w:t>
      </w:r>
    </w:p>
    <w:p w:rsidR="007A0EE4" w:rsidRDefault="00C05014">
      <w:pPr>
        <w:spacing w:line="265" w:lineRule="exact"/>
        <w:ind w:left="896"/>
        <w:rPr>
          <w:rFonts w:ascii="Times New Roman" w:hAnsi="Times New Roman" w:cs="Times New Roman"/>
          <w:color w:val="010302"/>
        </w:rPr>
        <w:sectPr w:rsidR="007A0EE4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Czech Republic 150 00 Prague 5  </w:t>
      </w:r>
    </w:p>
    <w:p w:rsidR="007A0EE4" w:rsidRDefault="007A0EE4"/>
    <w:sectPr w:rsidR="007A0EE4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EE4"/>
    <w:rsid w:val="007A0EE4"/>
    <w:rsid w:val="00C0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9DD0A"/>
  <w15:docId w15:val="{FB27528B-0802-4AA2-A64D-02061F325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bor@jihne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2025-08-18T07:40:00Z</dcterms:created>
  <dcterms:modified xsi:type="dcterms:W3CDTF">2025-08-18T07:40:00Z</dcterms:modified>
</cp:coreProperties>
</file>