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161" w:rsidRDefault="00F21FCB">
      <w:pPr>
        <w:pStyle w:val="Standard"/>
        <w:jc w:val="center"/>
        <w:rPr>
          <w:rFonts w:ascii="Segoe Print" w:hAnsi="Segoe Print"/>
          <w:sz w:val="32"/>
          <w:szCs w:val="32"/>
          <w:u w:val="single"/>
        </w:rPr>
      </w:pPr>
      <w:r>
        <w:rPr>
          <w:rFonts w:ascii="Segoe Print" w:hAnsi="Segoe Print"/>
          <w:sz w:val="32"/>
          <w:szCs w:val="32"/>
          <w:u w:val="single"/>
        </w:rPr>
        <w:t>Smlouva o zajištění ubytování a stravování:</w:t>
      </w:r>
    </w:p>
    <w:p w:rsidR="00452161" w:rsidRDefault="00452161">
      <w:pPr>
        <w:pStyle w:val="Standard"/>
        <w:jc w:val="center"/>
        <w:rPr>
          <w:rFonts w:ascii="Segoe Print" w:hAnsi="Segoe Print"/>
          <w:sz w:val="32"/>
          <w:szCs w:val="32"/>
          <w:u w:val="single"/>
        </w:rPr>
      </w:pPr>
    </w:p>
    <w:p w:rsidR="00452161" w:rsidRDefault="00F21FCB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Smluvní strany: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Pension Vyhlídka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Stará Oleška 136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405 02 p. Děčín 2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IČO: 68977069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DIČ: CZ7704272367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Zastoupený: Mgr. Petra Zavřelová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Gymnázium a Střední průmyslová škola Duchcov</w:t>
      </w: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příspěvková organizace</w:t>
      </w: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zastoupená Mgr. Hanou </w:t>
      </w:r>
      <w:proofErr w:type="spellStart"/>
      <w:r>
        <w:rPr>
          <w:bCs/>
          <w:sz w:val="28"/>
          <w:szCs w:val="28"/>
        </w:rPr>
        <w:t>Kutákovou</w:t>
      </w:r>
      <w:proofErr w:type="spellEnd"/>
      <w:r>
        <w:rPr>
          <w:bCs/>
          <w:sz w:val="28"/>
          <w:szCs w:val="28"/>
        </w:rPr>
        <w:t>, MBA-ředitelkou školy</w:t>
      </w: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Masarykova 909/12</w:t>
      </w: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419 01 Duchcov</w:t>
      </w:r>
    </w:p>
    <w:p w:rsidR="00452161" w:rsidRDefault="00F21FC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IČO: 61515477</w:t>
      </w:r>
    </w:p>
    <w:p w:rsidR="00452161" w:rsidRDefault="00452161">
      <w:pPr>
        <w:pStyle w:val="Standard"/>
        <w:rPr>
          <w:bCs/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F21F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1.Předmět smlouvy: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Ubytovatel zajistí objednavateli ubytování na pokojích a v chatkách a stravu v rozsahu: plná penze-strava 3 x denně včetně pitného režimu v Pensionu Vyhlídka v termínu: </w:t>
      </w:r>
      <w:r w:rsidR="007B059D">
        <w:rPr>
          <w:sz w:val="28"/>
          <w:szCs w:val="28"/>
        </w:rPr>
        <w:t>8</w:t>
      </w:r>
      <w:r w:rsidR="007F5CA6">
        <w:rPr>
          <w:sz w:val="28"/>
          <w:szCs w:val="28"/>
        </w:rPr>
        <w:t>.9</w:t>
      </w:r>
      <w:r>
        <w:rPr>
          <w:sz w:val="28"/>
          <w:szCs w:val="28"/>
        </w:rPr>
        <w:t xml:space="preserve">.2025 </w:t>
      </w:r>
      <w:r w:rsidR="007F5C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B059D">
        <w:rPr>
          <w:sz w:val="28"/>
          <w:szCs w:val="28"/>
        </w:rPr>
        <w:t>12</w:t>
      </w:r>
      <w:bookmarkStart w:id="0" w:name="_GoBack"/>
      <w:bookmarkEnd w:id="0"/>
      <w:r w:rsidR="007F5CA6">
        <w:rPr>
          <w:sz w:val="28"/>
          <w:szCs w:val="28"/>
        </w:rPr>
        <w:t>.9</w:t>
      </w:r>
      <w:r>
        <w:rPr>
          <w:sz w:val="28"/>
          <w:szCs w:val="28"/>
        </w:rPr>
        <w:t>. 2025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2.Platební podmínky: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Cena za pobyt: cca </w:t>
      </w:r>
      <w:r w:rsidR="007F5CA6">
        <w:rPr>
          <w:sz w:val="28"/>
          <w:szCs w:val="28"/>
        </w:rPr>
        <w:t>227500</w:t>
      </w:r>
      <w:r>
        <w:rPr>
          <w:sz w:val="28"/>
          <w:szCs w:val="28"/>
        </w:rPr>
        <w:t>,- Kč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Počet osob celkem: cca </w:t>
      </w:r>
      <w:r w:rsidR="007F5CA6">
        <w:rPr>
          <w:sz w:val="28"/>
          <w:szCs w:val="28"/>
        </w:rPr>
        <w:t>7</w:t>
      </w:r>
      <w:r>
        <w:rPr>
          <w:sz w:val="28"/>
          <w:szCs w:val="28"/>
        </w:rPr>
        <w:t>0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Cena na osobu: 650,-Kč/osoba/den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Způsob platby: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Platba se uskuteční po ukončení pobytu oproti faktuře převodem na základě skutečného počtu osob.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případě nedodržení termínu splatnosti předepsané částky náleží ubytovateli smluvní pokuta ve výši </w:t>
      </w:r>
      <w:proofErr w:type="gramStart"/>
      <w:r>
        <w:rPr>
          <w:sz w:val="28"/>
          <w:szCs w:val="28"/>
        </w:rPr>
        <w:t>0,4%</w:t>
      </w:r>
      <w:proofErr w:type="gramEnd"/>
      <w:r>
        <w:rPr>
          <w:sz w:val="28"/>
          <w:szCs w:val="28"/>
        </w:rPr>
        <w:t xml:space="preserve"> z předepsané částky ze každý kalendářní den prodlení.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452161">
      <w:pPr>
        <w:pStyle w:val="Standard"/>
        <w:rPr>
          <w:rFonts w:ascii="Segoe Print" w:hAnsi="Segoe Print"/>
          <w:b/>
          <w:bCs/>
          <w:sz w:val="28"/>
          <w:szCs w:val="28"/>
        </w:rPr>
      </w:pPr>
    </w:p>
    <w:p w:rsidR="00452161" w:rsidRDefault="00452161">
      <w:pPr>
        <w:pStyle w:val="Standard"/>
        <w:rPr>
          <w:b/>
          <w:bCs/>
          <w:sz w:val="28"/>
          <w:szCs w:val="28"/>
        </w:rPr>
      </w:pPr>
    </w:p>
    <w:p w:rsidR="00452161" w:rsidRDefault="00F21F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4.Stornovací podmínky: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a. Do 30 dnů před začátkem pobytu lze snížit počet osob bez stornovacích podmínek.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b. Při snižování počtu osob v době 21-30 dnů před začátkem pobytu činí stornovací poplatky </w:t>
      </w:r>
      <w:proofErr w:type="gramStart"/>
      <w:r>
        <w:rPr>
          <w:sz w:val="28"/>
          <w:szCs w:val="28"/>
        </w:rPr>
        <w:t>25%</w:t>
      </w:r>
      <w:proofErr w:type="gramEnd"/>
      <w:r>
        <w:rPr>
          <w:sz w:val="28"/>
          <w:szCs w:val="28"/>
        </w:rPr>
        <w:t xml:space="preserve"> z ceny poukazu vyjmutých osob.</w:t>
      </w:r>
    </w:p>
    <w:p w:rsidR="00452161" w:rsidRDefault="00F21FCB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c.Při</w:t>
      </w:r>
      <w:proofErr w:type="spellEnd"/>
      <w:r>
        <w:rPr>
          <w:sz w:val="28"/>
          <w:szCs w:val="28"/>
        </w:rPr>
        <w:t xml:space="preserve"> snižování počtu osob v době 14-21 dnů před začátkem pobytu činí stornovací podmínky </w:t>
      </w:r>
      <w:proofErr w:type="gramStart"/>
      <w:r>
        <w:rPr>
          <w:sz w:val="28"/>
          <w:szCs w:val="28"/>
        </w:rPr>
        <w:t>50%</w:t>
      </w:r>
      <w:proofErr w:type="gramEnd"/>
      <w:r>
        <w:rPr>
          <w:sz w:val="28"/>
          <w:szCs w:val="28"/>
        </w:rPr>
        <w:t xml:space="preserve"> z ceny poukazu vyjmutých osob.</w:t>
      </w:r>
    </w:p>
    <w:p w:rsidR="00452161" w:rsidRDefault="00F21FCB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d.Při</w:t>
      </w:r>
      <w:proofErr w:type="spellEnd"/>
      <w:r>
        <w:rPr>
          <w:sz w:val="28"/>
          <w:szCs w:val="28"/>
        </w:rPr>
        <w:t xml:space="preserve"> snižování počtu osob v době 7-14 dnů před začátkem pobytu činí stornovací podmínky </w:t>
      </w:r>
      <w:proofErr w:type="gramStart"/>
      <w:r>
        <w:rPr>
          <w:sz w:val="28"/>
          <w:szCs w:val="28"/>
        </w:rPr>
        <w:t>75%</w:t>
      </w:r>
      <w:proofErr w:type="gramEnd"/>
      <w:r>
        <w:rPr>
          <w:sz w:val="28"/>
          <w:szCs w:val="28"/>
        </w:rPr>
        <w:t xml:space="preserve"> z ceny poukazu vyjmutých osob.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e. Při snižování počtu osob v době kratší než 7 dnů před začátkem pobytu činí stornovací podmínky 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 xml:space="preserve"> z ceny poukazu vyjmutých osob.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Ze zdravotních důvodů po doložení lékařského potvrzení je možno vrátit 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 xml:space="preserve"> z ceny.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5.Ostatní ujednání: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1.Objednavatel bere na vědomí, že během pobytu nebude prováděn úklid pokojů.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2.Případné škody na majetku, které objednavatel, nebo jeho klient způsobí, hradí objednavatel přímo ubytovateli.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3.V případě jednostranného odstoupení od smlouvy náleží druhé straně právo požadovat náhradu ztrát a nákladů, které jí prokazatelně vznikly. U ubytovatele se toto nevztahuje na živelné pohromy a havárie.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Smlouva je vystavena ve dvou stejnopisech, z nichž každá strana obdrží jeden stejnopis.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Jakékoliv dodatečné změny skutečností uvedených v této smlouvě mohou být provedeny pouze písemnými dodatky k této smlouvě, odsouhlasenými oběma stranami.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 Duchcově </w:t>
      </w:r>
      <w:r w:rsidR="007F5CA6">
        <w:rPr>
          <w:sz w:val="28"/>
          <w:szCs w:val="28"/>
        </w:rPr>
        <w:t>18.8.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 Olešce </w:t>
      </w:r>
      <w:r w:rsidR="007F5CA6">
        <w:rPr>
          <w:sz w:val="28"/>
          <w:szCs w:val="28"/>
        </w:rPr>
        <w:t>18.8</w:t>
      </w:r>
      <w:r>
        <w:rPr>
          <w:sz w:val="28"/>
          <w:szCs w:val="28"/>
        </w:rPr>
        <w:t>. 2025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podpis a razítko objednavatele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podpis a razítko ubytovatele</w:t>
      </w: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452161">
      <w:pPr>
        <w:pStyle w:val="Standard"/>
        <w:rPr>
          <w:sz w:val="28"/>
          <w:szCs w:val="28"/>
        </w:rPr>
      </w:pPr>
    </w:p>
    <w:p w:rsidR="00452161" w:rsidRDefault="00F21FC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2161" w:rsidRDefault="00452161">
      <w:pPr>
        <w:pStyle w:val="Standard"/>
        <w:rPr>
          <w:rFonts w:ascii="Segoe Print" w:hAnsi="Segoe Print"/>
          <w:b/>
          <w:bCs/>
          <w:sz w:val="28"/>
          <w:szCs w:val="28"/>
          <w:u w:val="single"/>
        </w:rPr>
      </w:pPr>
    </w:p>
    <w:sectPr w:rsidR="0045216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26B" w:rsidRDefault="007C226B">
      <w:r>
        <w:separator/>
      </w:r>
    </w:p>
  </w:endnote>
  <w:endnote w:type="continuationSeparator" w:id="0">
    <w:p w:rsidR="007C226B" w:rsidRDefault="007C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26B" w:rsidRDefault="007C226B">
      <w:r>
        <w:rPr>
          <w:color w:val="000000"/>
        </w:rPr>
        <w:separator/>
      </w:r>
    </w:p>
  </w:footnote>
  <w:footnote w:type="continuationSeparator" w:id="0">
    <w:p w:rsidR="007C226B" w:rsidRDefault="007C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61"/>
    <w:rsid w:val="003B61F2"/>
    <w:rsid w:val="00452161"/>
    <w:rsid w:val="006D7556"/>
    <w:rsid w:val="007B059D"/>
    <w:rsid w:val="007C226B"/>
    <w:rsid w:val="007F5CA6"/>
    <w:rsid w:val="00C6102B"/>
    <w:rsid w:val="00D36327"/>
    <w:rsid w:val="00E04707"/>
    <w:rsid w:val="00F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661A"/>
  <w15:docId w15:val="{9E668545-720C-47DF-943B-6B4A7A1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Zavřelová</dc:creator>
  <cp:lastModifiedBy>Alena Bárová</cp:lastModifiedBy>
  <cp:revision>2</cp:revision>
  <cp:lastPrinted>2025-08-18T07:59:00Z</cp:lastPrinted>
  <dcterms:created xsi:type="dcterms:W3CDTF">2025-08-18T08:00:00Z</dcterms:created>
  <dcterms:modified xsi:type="dcterms:W3CDTF">2025-08-18T08:00:00Z</dcterms:modified>
</cp:coreProperties>
</file>