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76F4" w14:textId="4F853915" w:rsidR="003170EF" w:rsidRDefault="003170EF" w:rsidP="003170EF">
      <w:pPr>
        <w:pStyle w:val="Nadpis1"/>
        <w:ind w:left="142" w:firstLine="0"/>
        <w:jc w:val="center"/>
      </w:pPr>
      <w:r w:rsidRPr="003A7F33">
        <w:t xml:space="preserve">Příkazní smlouva č. </w:t>
      </w:r>
      <w:r w:rsidR="00706A0F">
        <w:t>7</w:t>
      </w:r>
      <w:r w:rsidR="00F34A98">
        <w:t>939</w:t>
      </w:r>
      <w:r w:rsidR="00706A0F">
        <w:t>/</w:t>
      </w:r>
      <w:r w:rsidR="00446877" w:rsidRPr="003A7F33">
        <w:t>20</w:t>
      </w:r>
      <w:r w:rsidR="00C138FB" w:rsidRPr="003A7F33">
        <w:t>2</w:t>
      </w:r>
      <w:r w:rsidR="00F34A98">
        <w:t>5</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532851ED" w14:textId="79F634B4" w:rsidR="00A740D7" w:rsidRPr="00693B41" w:rsidRDefault="00A740D7" w:rsidP="00A740D7">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4CDBC46B" w14:textId="761D7768" w:rsidR="00A740D7" w:rsidRPr="00693B41" w:rsidRDefault="00A740D7" w:rsidP="00A740D7">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4F2D11">
        <w:rPr>
          <w:rFonts w:cs="Arial"/>
          <w:b/>
          <w:bCs/>
          <w:sz w:val="22"/>
          <w:szCs w:val="22"/>
        </w:rPr>
        <w:t>xxxxxxxxxx xxxxxxxxxxx</w:t>
      </w:r>
      <w:r w:rsidRPr="00693B41">
        <w:rPr>
          <w:rFonts w:cs="Arial"/>
          <w:sz w:val="22"/>
          <w:szCs w:val="22"/>
        </w:rPr>
        <w:t xml:space="preserve">, vedoucím odboru </w:t>
      </w:r>
      <w:r>
        <w:rPr>
          <w:rFonts w:cs="Arial"/>
          <w:sz w:val="22"/>
          <w:szCs w:val="22"/>
        </w:rPr>
        <w:t>rozvoje města</w:t>
      </w:r>
      <w:r w:rsidRPr="00693B41">
        <w:rPr>
          <w:rFonts w:cs="Arial"/>
          <w:sz w:val="22"/>
          <w:szCs w:val="22"/>
        </w:rPr>
        <w:t xml:space="preserve"> Městského úřadu Svitavy na základě usnesení Rady města Svitavy č. 31/B/2 ze</w:t>
      </w:r>
      <w:r w:rsidR="009B5CC3">
        <w:rPr>
          <w:rFonts w:cs="Arial"/>
          <w:sz w:val="22"/>
          <w:szCs w:val="22"/>
        </w:rPr>
        <w:t> </w:t>
      </w:r>
      <w:r w:rsidRPr="00693B41">
        <w:rPr>
          <w:rFonts w:cs="Arial"/>
          <w:sz w:val="22"/>
          <w:szCs w:val="22"/>
        </w:rPr>
        <w:t>dne 6. 9. 2016</w:t>
      </w:r>
    </w:p>
    <w:p w14:paraId="260B161D" w14:textId="778D0510" w:rsidR="00A740D7" w:rsidRPr="00693B41" w:rsidRDefault="00A740D7" w:rsidP="00A740D7">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125C16D4" w14:textId="77777777" w:rsidR="00A740D7" w:rsidRPr="00693B41" w:rsidRDefault="00A740D7" w:rsidP="00A740D7">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71E470A5" w14:textId="78B98132" w:rsidR="00A740D7" w:rsidRPr="00693B41" w:rsidRDefault="00A740D7" w:rsidP="00A740D7">
      <w:pPr>
        <w:pStyle w:val="Normln0"/>
        <w:ind w:left="142"/>
        <w:jc w:val="both"/>
        <w:rPr>
          <w:sz w:val="22"/>
          <w:szCs w:val="22"/>
        </w:rPr>
      </w:pPr>
      <w:r w:rsidRPr="00693B41">
        <w:rPr>
          <w:rFonts w:cs="Arial"/>
          <w:sz w:val="22"/>
          <w:szCs w:val="22"/>
        </w:rPr>
        <w:t>bankovní spojení:</w:t>
      </w:r>
      <w:r w:rsidRPr="00693B41">
        <w:rPr>
          <w:rFonts w:cs="Arial"/>
          <w:sz w:val="22"/>
          <w:szCs w:val="22"/>
        </w:rPr>
        <w:tab/>
      </w:r>
      <w:r w:rsidR="004F2D11">
        <w:rPr>
          <w:rFonts w:cs="Arial"/>
          <w:sz w:val="22"/>
          <w:szCs w:val="22"/>
        </w:rPr>
        <w:t>xxxxxxxxxxxxxxxxxxxxxxxx</w:t>
      </w:r>
    </w:p>
    <w:p w14:paraId="63C25B88" w14:textId="77203375" w:rsidR="00A740D7" w:rsidRDefault="00A740D7" w:rsidP="00A740D7">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4F2D11">
        <w:rPr>
          <w:sz w:val="22"/>
          <w:szCs w:val="22"/>
        </w:rPr>
        <w:t>xxxxxxxxxxxxxxxxx</w:t>
      </w:r>
    </w:p>
    <w:p w14:paraId="5CB4CF72" w14:textId="77777777" w:rsidR="00A740D7" w:rsidRDefault="00A740D7" w:rsidP="00A740D7">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1CCF8C3F" w14:textId="7130157A" w:rsidR="00A740D7" w:rsidRPr="00A740D7" w:rsidRDefault="00A740D7" w:rsidP="00A740D7">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2FC6BED2"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4F2D11">
        <w:rPr>
          <w:rFonts w:cs="Arial"/>
          <w:b/>
          <w:sz w:val="22"/>
          <w:szCs w:val="22"/>
        </w:rPr>
        <w:t>xxxxxxxxxx xxxxxxxxxxxxx</w:t>
      </w:r>
      <w:r w:rsidRPr="00846B2C">
        <w:rPr>
          <w:rFonts w:cs="Arial"/>
          <w:sz w:val="22"/>
          <w:szCs w:val="22"/>
        </w:rPr>
        <w:t xml:space="preserve">, </w:t>
      </w:r>
      <w:r>
        <w:rPr>
          <w:rFonts w:cs="Arial"/>
          <w:sz w:val="22"/>
          <w:szCs w:val="22"/>
        </w:rPr>
        <w:t>statutárním ředitelem</w:t>
      </w:r>
    </w:p>
    <w:p w14:paraId="07F8B31F" w14:textId="45B342C8"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4F2D11">
        <w:rPr>
          <w:rFonts w:cs="Arial"/>
          <w:b/>
          <w:sz w:val="22"/>
          <w:szCs w:val="22"/>
        </w:rPr>
        <w:t>xxxxxxxx xxxxxxxxx</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578F9513"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4F2D11">
        <w:rPr>
          <w:rFonts w:cs="Arial"/>
          <w:sz w:val="22"/>
          <w:szCs w:val="22"/>
        </w:rPr>
        <w:t>xxxxxxxxxxxxxxxxxxx</w:t>
      </w:r>
      <w:r>
        <w:rPr>
          <w:rFonts w:cs="Arial"/>
          <w:sz w:val="22"/>
          <w:szCs w:val="22"/>
        </w:rPr>
        <w:t xml:space="preserve">   </w:t>
      </w:r>
    </w:p>
    <w:p w14:paraId="69E4C2EB" w14:textId="66E3A72E"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4F2D11">
        <w:rPr>
          <w:rFonts w:cs="Arial"/>
          <w:sz w:val="22"/>
          <w:szCs w:val="22"/>
        </w:rPr>
        <w:t>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2799C183"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A44A1C">
        <w:rPr>
          <w:rFonts w:cs="Arial"/>
          <w:sz w:val="22"/>
          <w:szCs w:val="22"/>
          <w:u w:val="single"/>
        </w:rPr>
        <w:t>po</w:t>
      </w:r>
      <w:r w:rsidR="00F076E0" w:rsidRPr="003811E7">
        <w:rPr>
          <w:rFonts w:cs="Arial"/>
          <w:sz w:val="22"/>
          <w:szCs w:val="22"/>
          <w:u w:val="single"/>
        </w:rPr>
        <w:t xml:space="preserve">dlimitní veřejné zakázce na </w:t>
      </w:r>
      <w:r w:rsidR="00A44A1C">
        <w:rPr>
          <w:rFonts w:cs="Arial"/>
          <w:sz w:val="22"/>
          <w:szCs w:val="22"/>
          <w:u w:val="single"/>
        </w:rPr>
        <w:t>stavební práce</w:t>
      </w:r>
      <w:r w:rsidR="003811E7" w:rsidRPr="003811E7">
        <w:rPr>
          <w:rFonts w:cs="Arial"/>
          <w:sz w:val="22"/>
          <w:szCs w:val="22"/>
          <w:u w:val="single"/>
        </w:rPr>
        <w:t>.</w:t>
      </w:r>
    </w:p>
    <w:p w14:paraId="2D1B7EC6" w14:textId="77777777" w:rsidR="003170EF" w:rsidRDefault="003170EF" w:rsidP="003170EF">
      <w:pPr>
        <w:jc w:val="both"/>
        <w:rPr>
          <w:rFonts w:cs="Arial"/>
          <w:sz w:val="22"/>
          <w:szCs w:val="22"/>
        </w:rPr>
      </w:pPr>
    </w:p>
    <w:p w14:paraId="12DB422E" w14:textId="77777777" w:rsidR="003170EF" w:rsidRDefault="003170EF" w:rsidP="003170EF">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0086A6CC" w14:textId="6F3F76E2" w:rsidR="003170EF" w:rsidRDefault="00367FD8" w:rsidP="00A740D7">
      <w:pPr>
        <w:ind w:left="4962" w:hanging="4380"/>
        <w:jc w:val="both"/>
        <w:rPr>
          <w:b/>
          <w:sz w:val="22"/>
          <w:szCs w:val="22"/>
        </w:rPr>
      </w:pPr>
      <w:r>
        <w:rPr>
          <w:rFonts w:cs="Arial"/>
          <w:sz w:val="22"/>
          <w:szCs w:val="22"/>
        </w:rPr>
        <w:t>Název veřejné zakázky:</w:t>
      </w:r>
      <w:r w:rsidR="00126745">
        <w:rPr>
          <w:rFonts w:cs="Arial"/>
          <w:sz w:val="22"/>
          <w:szCs w:val="22"/>
        </w:rPr>
        <w:t xml:space="preserve">   </w:t>
      </w:r>
      <w:r w:rsidR="00FB3188">
        <w:rPr>
          <w:rFonts w:cs="Arial"/>
          <w:sz w:val="22"/>
          <w:szCs w:val="22"/>
        </w:rPr>
        <w:tab/>
      </w:r>
      <w:r w:rsidR="008F3E6A">
        <w:rPr>
          <w:rFonts w:cs="Arial"/>
          <w:b/>
          <w:sz w:val="22"/>
          <w:szCs w:val="22"/>
        </w:rPr>
        <w:t>Muzeum mechanických betlémů ve Svitavách</w:t>
      </w:r>
    </w:p>
    <w:p w14:paraId="48B9898B" w14:textId="02748D6C" w:rsidR="003170EF" w:rsidRPr="00E77EC4" w:rsidRDefault="003170EF" w:rsidP="003170EF">
      <w:pPr>
        <w:ind w:firstLine="567"/>
        <w:jc w:val="both"/>
        <w:rPr>
          <w:rFonts w:cs="Arial"/>
          <w:sz w:val="22"/>
          <w:szCs w:val="22"/>
        </w:rPr>
      </w:pPr>
      <w:r w:rsidRPr="00E77EC4">
        <w:rPr>
          <w:rFonts w:cs="Arial"/>
          <w:sz w:val="22"/>
          <w:szCs w:val="22"/>
        </w:rPr>
        <w:t>Druh veřejné zakázky:</w:t>
      </w:r>
      <w:r w:rsidRPr="00E77EC4">
        <w:rPr>
          <w:rFonts w:cs="Arial"/>
          <w:sz w:val="22"/>
          <w:szCs w:val="22"/>
        </w:rPr>
        <w:tab/>
      </w:r>
      <w:r w:rsidR="003811E7" w:rsidRPr="00E77EC4">
        <w:rPr>
          <w:rFonts w:cs="Arial"/>
          <w:sz w:val="22"/>
          <w:szCs w:val="22"/>
        </w:rPr>
        <w:tab/>
      </w:r>
      <w:r w:rsidR="003811E7" w:rsidRPr="00E77EC4">
        <w:rPr>
          <w:rFonts w:cs="Arial"/>
          <w:sz w:val="22"/>
          <w:szCs w:val="22"/>
        </w:rPr>
        <w:tab/>
      </w:r>
      <w:r w:rsidR="003811E7" w:rsidRPr="00E77EC4">
        <w:rPr>
          <w:rFonts w:cs="Arial"/>
          <w:sz w:val="22"/>
          <w:szCs w:val="22"/>
        </w:rPr>
        <w:tab/>
      </w:r>
      <w:r w:rsidRPr="00E77EC4">
        <w:rPr>
          <w:rFonts w:cs="Arial"/>
          <w:sz w:val="22"/>
          <w:szCs w:val="22"/>
        </w:rPr>
        <w:t xml:space="preserve">veřejná zakázka </w:t>
      </w:r>
      <w:r w:rsidR="00F076E0" w:rsidRPr="00E77EC4">
        <w:rPr>
          <w:rFonts w:cs="Arial"/>
          <w:sz w:val="22"/>
          <w:szCs w:val="22"/>
        </w:rPr>
        <w:t xml:space="preserve">na </w:t>
      </w:r>
      <w:r w:rsidR="00A44A1C" w:rsidRPr="00A44A1C">
        <w:rPr>
          <w:rFonts w:cs="Arial"/>
          <w:sz w:val="22"/>
          <w:szCs w:val="22"/>
        </w:rPr>
        <w:t>stavební práce</w:t>
      </w:r>
    </w:p>
    <w:p w14:paraId="438DC9C3" w14:textId="23EDA0E2" w:rsidR="003170EF" w:rsidRPr="003811E7" w:rsidRDefault="003170EF" w:rsidP="003170EF">
      <w:pPr>
        <w:ind w:firstLine="567"/>
        <w:jc w:val="both"/>
        <w:rPr>
          <w:rFonts w:cs="Arial"/>
          <w:sz w:val="22"/>
          <w:szCs w:val="22"/>
        </w:rPr>
      </w:pPr>
      <w:r w:rsidRPr="003811E7">
        <w:rPr>
          <w:rFonts w:cs="Arial"/>
          <w:sz w:val="22"/>
          <w:szCs w:val="22"/>
        </w:rPr>
        <w:t>Limit veřejné zakázky:</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A44A1C">
        <w:rPr>
          <w:rFonts w:cs="Arial"/>
          <w:sz w:val="22"/>
          <w:szCs w:val="22"/>
        </w:rPr>
        <w:t>po</w:t>
      </w:r>
      <w:r w:rsidR="00B16238" w:rsidRPr="003811E7">
        <w:rPr>
          <w:rFonts w:cs="Arial"/>
          <w:sz w:val="22"/>
          <w:szCs w:val="22"/>
        </w:rPr>
        <w:t>dlimitní</w:t>
      </w:r>
      <w:r w:rsidRPr="003811E7">
        <w:rPr>
          <w:rFonts w:cs="Arial"/>
          <w:sz w:val="22"/>
          <w:szCs w:val="22"/>
        </w:rPr>
        <w:t xml:space="preserve"> </w:t>
      </w:r>
    </w:p>
    <w:p w14:paraId="31821E93" w14:textId="77777777" w:rsidR="003170EF" w:rsidRDefault="003170EF" w:rsidP="003170EF">
      <w:pPr>
        <w:ind w:firstLine="567"/>
        <w:jc w:val="both"/>
        <w:rPr>
          <w:rFonts w:cs="Arial"/>
          <w:b/>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C414E6" w:rsidRPr="00393BEC">
        <w:rPr>
          <w:rFonts w:cs="Arial"/>
          <w:bCs/>
          <w:sz w:val="22"/>
          <w:szCs w:val="22"/>
        </w:rPr>
        <w:t>otevřené</w:t>
      </w:r>
      <w:r w:rsidR="00FB3188" w:rsidRPr="00393BEC">
        <w:rPr>
          <w:rFonts w:cs="Arial"/>
          <w:bCs/>
          <w:sz w:val="22"/>
          <w:szCs w:val="22"/>
        </w:rPr>
        <w:t xml:space="preserve"> řízení</w:t>
      </w:r>
    </w:p>
    <w:p w14:paraId="67DBB3FC" w14:textId="43340181" w:rsidR="003811E7" w:rsidRDefault="003811E7" w:rsidP="003170EF">
      <w:pPr>
        <w:ind w:firstLine="567"/>
        <w:jc w:val="both"/>
        <w:rPr>
          <w:rFonts w:cs="Arial"/>
          <w:sz w:val="22"/>
          <w:szCs w:val="22"/>
        </w:rPr>
      </w:pPr>
      <w:r w:rsidRPr="003811E7">
        <w:rPr>
          <w:rFonts w:cs="Arial"/>
          <w:sz w:val="22"/>
          <w:szCs w:val="22"/>
        </w:rPr>
        <w:t>Rozdělení na části</w:t>
      </w:r>
      <w:r>
        <w:rPr>
          <w:rFonts w:cs="Arial"/>
          <w:sz w:val="22"/>
          <w:szCs w:val="22"/>
        </w:rPr>
        <w:t>:</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FF6641">
        <w:rPr>
          <w:rFonts w:cs="Arial"/>
          <w:sz w:val="22"/>
          <w:szCs w:val="22"/>
        </w:rPr>
        <w:t>ne</w:t>
      </w:r>
    </w:p>
    <w:p w14:paraId="1D2112DA" w14:textId="77777777" w:rsidR="00A44A1C" w:rsidRDefault="00A44A1C" w:rsidP="00A44A1C">
      <w:pPr>
        <w:jc w:val="both"/>
        <w:rPr>
          <w:rFonts w:cs="Arial"/>
          <w:sz w:val="22"/>
          <w:szCs w:val="22"/>
        </w:rPr>
      </w:pPr>
    </w:p>
    <w:p w14:paraId="6F4C8F57" w14:textId="77777777" w:rsidR="00A44A1C" w:rsidRDefault="00A44A1C" w:rsidP="00A44A1C">
      <w:pPr>
        <w:jc w:val="both"/>
        <w:rPr>
          <w:rFonts w:cs="Arial"/>
          <w:sz w:val="22"/>
          <w:szCs w:val="22"/>
        </w:rPr>
      </w:pPr>
    </w:p>
    <w:p w14:paraId="44EBBD4F" w14:textId="77777777" w:rsidR="00F34A98" w:rsidRDefault="00F34A98" w:rsidP="00A44A1C">
      <w:pPr>
        <w:jc w:val="both"/>
        <w:rPr>
          <w:rFonts w:cs="Arial"/>
          <w:sz w:val="22"/>
          <w:szCs w:val="22"/>
        </w:rPr>
      </w:pPr>
    </w:p>
    <w:p w14:paraId="6AC8E164" w14:textId="77777777" w:rsidR="00A44A1C" w:rsidRDefault="00A44A1C" w:rsidP="00A44A1C">
      <w:pPr>
        <w:jc w:val="both"/>
        <w:rPr>
          <w:rFonts w:cs="Arial"/>
          <w:sz w:val="22"/>
          <w:szCs w:val="22"/>
        </w:rPr>
      </w:pPr>
    </w:p>
    <w:p w14:paraId="0733B47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0F2FF544"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 xml:space="preserve">Dále pokud v tomto demonstrativním výčtu dílčích činností některá není uvedena, pak vždy platí, že příkazník se zavazuje zastupovat příkazce u přípravy veškerých </w:t>
      </w:r>
      <w:r w:rsidRPr="003811E7">
        <w:rPr>
          <w:rFonts w:cs="Arial"/>
          <w:sz w:val="22"/>
          <w:szCs w:val="22"/>
        </w:rPr>
        <w:lastRenderedPageBreak/>
        <w:t>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08B56D54"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 xml:space="preserve">Za termín ukončení činnosti příkazníka je považován den předání kompletní archivní </w:t>
      </w:r>
      <w:r>
        <w:rPr>
          <w:rFonts w:cs="Arial"/>
          <w:sz w:val="22"/>
          <w:szCs w:val="22"/>
        </w:rPr>
        <w:lastRenderedPageBreak/>
        <w:t>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6F4FBFFE" w14:textId="77777777" w:rsidR="003170EF" w:rsidRPr="003811E7" w:rsidRDefault="003170EF" w:rsidP="003170EF">
      <w:pPr>
        <w:widowControl w:val="0"/>
        <w:numPr>
          <w:ilvl w:val="0"/>
          <w:numId w:val="4"/>
        </w:numPr>
        <w:tabs>
          <w:tab w:val="clear" w:pos="1080"/>
        </w:tabs>
        <w:ind w:left="567" w:hanging="425"/>
        <w:jc w:val="both"/>
        <w:rPr>
          <w:rFonts w:cs="Arial"/>
          <w:sz w:val="22"/>
          <w:szCs w:val="22"/>
        </w:rPr>
      </w:pPr>
      <w:r w:rsidRPr="003811E7">
        <w:rPr>
          <w:rFonts w:cs="Arial"/>
          <w:sz w:val="22"/>
          <w:szCs w:val="22"/>
        </w:rPr>
        <w:t>Odměna je stanovena ve výši:</w:t>
      </w:r>
    </w:p>
    <w:p w14:paraId="61856949" w14:textId="0761BA32" w:rsidR="003170EF" w:rsidRPr="00393BEC" w:rsidRDefault="003170EF" w:rsidP="003170EF">
      <w:pPr>
        <w:ind w:left="567" w:hanging="425"/>
        <w:jc w:val="both"/>
        <w:rPr>
          <w:rFonts w:cs="Arial"/>
          <w:sz w:val="22"/>
          <w:szCs w:val="22"/>
        </w:rPr>
      </w:pPr>
      <w:r w:rsidRPr="003811E7">
        <w:rPr>
          <w:rFonts w:cs="Arial"/>
          <w:sz w:val="22"/>
          <w:szCs w:val="22"/>
        </w:rPr>
        <w:tab/>
      </w:r>
      <w:r w:rsidRPr="00393BEC">
        <w:rPr>
          <w:rFonts w:cs="Arial"/>
          <w:sz w:val="22"/>
          <w:szCs w:val="22"/>
        </w:rPr>
        <w:t>Cena bez DPH:</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t xml:space="preserve"> </w:t>
      </w:r>
      <w:r w:rsidR="00393BEC" w:rsidRPr="00393BEC">
        <w:rPr>
          <w:rFonts w:cs="Arial"/>
          <w:sz w:val="22"/>
          <w:szCs w:val="22"/>
        </w:rPr>
        <w:t xml:space="preserve">  </w:t>
      </w:r>
      <w:r w:rsidR="00DA5381">
        <w:rPr>
          <w:rFonts w:cs="Arial"/>
          <w:sz w:val="22"/>
          <w:szCs w:val="22"/>
        </w:rPr>
        <w:t>8</w:t>
      </w:r>
      <w:r w:rsidR="00A740D7">
        <w:rPr>
          <w:rFonts w:cs="Arial"/>
          <w:sz w:val="22"/>
          <w:szCs w:val="22"/>
        </w:rPr>
        <w:t>0</w:t>
      </w:r>
      <w:r w:rsidR="00393BEC" w:rsidRPr="00393BEC">
        <w:rPr>
          <w:rFonts w:cs="Arial"/>
          <w:sz w:val="22"/>
          <w:szCs w:val="22"/>
        </w:rPr>
        <w:t xml:space="preserve"> 000</w:t>
      </w:r>
      <w:r w:rsidRPr="00393BEC">
        <w:rPr>
          <w:rFonts w:cs="Arial"/>
          <w:sz w:val="22"/>
          <w:szCs w:val="22"/>
        </w:rPr>
        <w:t>,</w:t>
      </w:r>
      <w:r w:rsidR="00393BEC" w:rsidRPr="00393BEC">
        <w:rPr>
          <w:rFonts w:cs="Arial"/>
          <w:sz w:val="22"/>
          <w:szCs w:val="22"/>
        </w:rPr>
        <w:t>00</w:t>
      </w:r>
      <w:r w:rsidRPr="00393BEC">
        <w:rPr>
          <w:rFonts w:cs="Arial"/>
          <w:sz w:val="22"/>
          <w:szCs w:val="22"/>
        </w:rPr>
        <w:t xml:space="preserve"> Kč</w:t>
      </w:r>
    </w:p>
    <w:p w14:paraId="5624F2A8" w14:textId="5E893EC7" w:rsidR="003170EF" w:rsidRPr="00393BEC" w:rsidRDefault="003170EF" w:rsidP="003170EF">
      <w:pPr>
        <w:ind w:left="567" w:hanging="425"/>
        <w:jc w:val="both"/>
        <w:rPr>
          <w:rFonts w:cs="Arial"/>
          <w:sz w:val="22"/>
          <w:szCs w:val="22"/>
        </w:rPr>
      </w:pPr>
      <w:r w:rsidRPr="00393BEC">
        <w:rPr>
          <w:rFonts w:cs="Arial"/>
          <w:sz w:val="22"/>
          <w:szCs w:val="22"/>
        </w:rPr>
        <w:tab/>
        <w:t>DPH 21 %:</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003811E7" w:rsidRPr="00393BEC">
        <w:rPr>
          <w:rFonts w:cs="Arial"/>
          <w:sz w:val="22"/>
          <w:szCs w:val="22"/>
        </w:rPr>
        <w:t xml:space="preserve">  </w:t>
      </w:r>
      <w:r w:rsidRPr="00393BEC">
        <w:rPr>
          <w:rFonts w:cs="Arial"/>
          <w:sz w:val="22"/>
          <w:szCs w:val="22"/>
        </w:rPr>
        <w:t xml:space="preserve"> </w:t>
      </w:r>
      <w:r w:rsidR="00A740D7">
        <w:rPr>
          <w:rFonts w:cs="Arial"/>
          <w:sz w:val="22"/>
          <w:szCs w:val="22"/>
        </w:rPr>
        <w:t>1</w:t>
      </w:r>
      <w:r w:rsidR="00DA5381">
        <w:rPr>
          <w:rFonts w:cs="Arial"/>
          <w:sz w:val="22"/>
          <w:szCs w:val="22"/>
        </w:rPr>
        <w:t>6</w:t>
      </w:r>
      <w:r w:rsidR="00393BEC" w:rsidRPr="00393BEC">
        <w:rPr>
          <w:rFonts w:cs="Arial"/>
          <w:sz w:val="22"/>
          <w:szCs w:val="22"/>
        </w:rPr>
        <w:t> </w:t>
      </w:r>
      <w:r w:rsidR="00DA5381">
        <w:rPr>
          <w:rFonts w:cs="Arial"/>
          <w:sz w:val="22"/>
          <w:szCs w:val="22"/>
        </w:rPr>
        <w:t>8</w:t>
      </w:r>
      <w:r w:rsidR="00393BEC" w:rsidRPr="00393BEC">
        <w:rPr>
          <w:rFonts w:cs="Arial"/>
          <w:sz w:val="22"/>
          <w:szCs w:val="22"/>
        </w:rPr>
        <w:t>00,00</w:t>
      </w:r>
      <w:r w:rsidR="003811E7" w:rsidRPr="00393BEC">
        <w:rPr>
          <w:rFonts w:cs="Arial"/>
          <w:sz w:val="22"/>
          <w:szCs w:val="22"/>
        </w:rPr>
        <w:t xml:space="preserve"> </w:t>
      </w:r>
      <w:r w:rsidRPr="00393BEC">
        <w:rPr>
          <w:rFonts w:cs="Arial"/>
          <w:sz w:val="22"/>
          <w:szCs w:val="22"/>
        </w:rPr>
        <w:t>Kč</w:t>
      </w:r>
    </w:p>
    <w:p w14:paraId="627DE867" w14:textId="7E55323B" w:rsidR="003170EF" w:rsidRDefault="003170EF" w:rsidP="003170EF">
      <w:pPr>
        <w:ind w:left="567" w:hanging="425"/>
        <w:jc w:val="both"/>
        <w:rPr>
          <w:rFonts w:cs="Arial"/>
          <w:b/>
          <w:szCs w:val="24"/>
        </w:rPr>
      </w:pPr>
      <w:r w:rsidRPr="00393BEC">
        <w:rPr>
          <w:rFonts w:cs="Arial"/>
          <w:b/>
          <w:sz w:val="22"/>
          <w:szCs w:val="22"/>
        </w:rPr>
        <w:tab/>
      </w:r>
      <w:r w:rsidRPr="00393BEC">
        <w:rPr>
          <w:rFonts w:cs="Arial"/>
          <w:b/>
          <w:szCs w:val="24"/>
        </w:rPr>
        <w:t>Cena včetně DPH:</w:t>
      </w:r>
      <w:r w:rsidRPr="00393BEC">
        <w:rPr>
          <w:rFonts w:cs="Arial"/>
          <w:b/>
          <w:szCs w:val="24"/>
        </w:rPr>
        <w:tab/>
      </w:r>
      <w:r w:rsidRPr="00393BEC">
        <w:rPr>
          <w:rFonts w:cs="Arial"/>
          <w:b/>
          <w:szCs w:val="24"/>
        </w:rPr>
        <w:tab/>
      </w:r>
      <w:r w:rsidRPr="00393BEC">
        <w:rPr>
          <w:rFonts w:cs="Arial"/>
          <w:b/>
          <w:szCs w:val="24"/>
        </w:rPr>
        <w:tab/>
      </w:r>
      <w:r w:rsidRPr="00393BEC">
        <w:rPr>
          <w:rFonts w:cs="Arial"/>
          <w:b/>
          <w:szCs w:val="24"/>
        </w:rPr>
        <w:tab/>
      </w:r>
      <w:r w:rsidR="00DA5381">
        <w:rPr>
          <w:rFonts w:cs="Arial"/>
          <w:b/>
          <w:szCs w:val="24"/>
        </w:rPr>
        <w:t xml:space="preserve">  </w:t>
      </w:r>
      <w:r w:rsidR="00884698">
        <w:rPr>
          <w:rFonts w:cs="Arial"/>
          <w:b/>
          <w:szCs w:val="24"/>
        </w:rPr>
        <w:t xml:space="preserve"> </w:t>
      </w:r>
      <w:r w:rsidR="00DA5381">
        <w:rPr>
          <w:rFonts w:cs="Arial"/>
          <w:b/>
          <w:szCs w:val="24"/>
        </w:rPr>
        <w:t>96</w:t>
      </w:r>
      <w:r w:rsidR="00393BEC" w:rsidRPr="00393BEC">
        <w:rPr>
          <w:rFonts w:cs="Arial"/>
          <w:b/>
          <w:szCs w:val="24"/>
        </w:rPr>
        <w:t xml:space="preserve"> </w:t>
      </w:r>
      <w:r w:rsidR="00DA5381">
        <w:rPr>
          <w:rFonts w:cs="Arial"/>
          <w:b/>
          <w:szCs w:val="24"/>
        </w:rPr>
        <w:t>8</w:t>
      </w:r>
      <w:r w:rsidR="00393BEC" w:rsidRPr="00393BEC">
        <w:rPr>
          <w:rFonts w:cs="Arial"/>
          <w:b/>
          <w:szCs w:val="24"/>
        </w:rPr>
        <w:t>00</w:t>
      </w:r>
      <w:r w:rsidRPr="00393BEC">
        <w:rPr>
          <w:rFonts w:cs="Arial"/>
          <w:b/>
          <w:szCs w:val="24"/>
        </w:rPr>
        <w:t>,</w:t>
      </w:r>
      <w:r w:rsidR="00393BEC" w:rsidRPr="00393BEC">
        <w:rPr>
          <w:rFonts w:cs="Arial"/>
          <w:b/>
          <w:szCs w:val="24"/>
        </w:rPr>
        <w:t>00</w:t>
      </w:r>
      <w:r w:rsidRPr="00393BEC">
        <w:rPr>
          <w:rFonts w:cs="Arial"/>
          <w:b/>
          <w:szCs w:val="24"/>
        </w:rPr>
        <w:t xml:space="preserve">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1376520E"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2D0A10B2" w14:textId="2683653B" w:rsidR="003170EF" w:rsidRPr="003653AE" w:rsidRDefault="003170EF" w:rsidP="003170EF">
      <w:pPr>
        <w:widowControl w:val="0"/>
        <w:numPr>
          <w:ilvl w:val="0"/>
          <w:numId w:val="5"/>
        </w:numPr>
        <w:tabs>
          <w:tab w:val="clear" w:pos="1080"/>
        </w:tabs>
        <w:ind w:left="567" w:hanging="425"/>
        <w:jc w:val="both"/>
        <w:rPr>
          <w:rFonts w:cs="Arial"/>
          <w:sz w:val="22"/>
          <w:szCs w:val="22"/>
        </w:rPr>
      </w:pPr>
      <w:r w:rsidRPr="003653AE">
        <w:rPr>
          <w:rFonts w:cs="Arial"/>
          <w:sz w:val="22"/>
          <w:szCs w:val="22"/>
        </w:rPr>
        <w:t>Provedené práce budou uhrazeny ve dvou samostatných splátkách, vždy na základě daňového dokladu (dále také faktury) příkazníka:</w:t>
      </w:r>
    </w:p>
    <w:p w14:paraId="762F4917" w14:textId="1264B042"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první fakturu vystaví příkazník </w:t>
      </w:r>
      <w:r w:rsidR="0022468A" w:rsidRPr="003653AE">
        <w:rPr>
          <w:rFonts w:cs="Arial"/>
          <w:sz w:val="22"/>
          <w:szCs w:val="22"/>
        </w:rPr>
        <w:t xml:space="preserve">po </w:t>
      </w:r>
      <w:r w:rsidR="000A3B22" w:rsidRPr="003653AE">
        <w:rPr>
          <w:rFonts w:cs="Arial"/>
          <w:sz w:val="22"/>
          <w:szCs w:val="22"/>
        </w:rPr>
        <w:t xml:space="preserve">uplynutí </w:t>
      </w:r>
      <w:r w:rsidR="0022468A" w:rsidRPr="003653AE">
        <w:rPr>
          <w:rFonts w:cs="Arial"/>
          <w:sz w:val="22"/>
          <w:szCs w:val="22"/>
        </w:rPr>
        <w:t>lhůt</w:t>
      </w:r>
      <w:r w:rsidR="000A3B22" w:rsidRPr="003653AE">
        <w:rPr>
          <w:rFonts w:cs="Arial"/>
          <w:sz w:val="22"/>
          <w:szCs w:val="22"/>
        </w:rPr>
        <w:t>y</w:t>
      </w:r>
      <w:r w:rsidR="0022468A" w:rsidRPr="003653AE">
        <w:rPr>
          <w:rFonts w:cs="Arial"/>
          <w:sz w:val="22"/>
          <w:szCs w:val="22"/>
        </w:rPr>
        <w:t xml:space="preserve"> pro podání nabídek</w:t>
      </w:r>
      <w:r w:rsidRPr="003653AE">
        <w:rPr>
          <w:rFonts w:cs="Arial"/>
          <w:sz w:val="22"/>
          <w:szCs w:val="22"/>
        </w:rPr>
        <w:t xml:space="preserve">, a to ve výši </w:t>
      </w:r>
      <w:r w:rsidR="004577A5">
        <w:rPr>
          <w:rFonts w:cs="Arial"/>
          <w:sz w:val="22"/>
          <w:szCs w:val="22"/>
        </w:rPr>
        <w:t>4</w:t>
      </w:r>
      <w:r w:rsidR="00D07DC6">
        <w:rPr>
          <w:rFonts w:cs="Arial"/>
          <w:sz w:val="22"/>
          <w:szCs w:val="22"/>
        </w:rPr>
        <w:t>0</w:t>
      </w:r>
      <w:r w:rsidR="00393BEC">
        <w:rPr>
          <w:rFonts w:cs="Arial"/>
          <w:sz w:val="22"/>
          <w:szCs w:val="22"/>
        </w:rPr>
        <w:t> 000,00</w:t>
      </w:r>
      <w:r w:rsidRPr="003653AE">
        <w:rPr>
          <w:rFonts w:cs="Arial"/>
          <w:sz w:val="22"/>
          <w:szCs w:val="22"/>
        </w:rPr>
        <w:t xml:space="preserve"> Kč bez DPH,</w:t>
      </w:r>
    </w:p>
    <w:p w14:paraId="0F13DBB0" w14:textId="1AE035FA"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D07DC6">
        <w:rPr>
          <w:rFonts w:cs="Arial"/>
          <w:sz w:val="22"/>
          <w:szCs w:val="22"/>
        </w:rPr>
        <w:t>40</w:t>
      </w:r>
      <w:r w:rsidR="00393BEC">
        <w:rPr>
          <w:rFonts w:cs="Arial"/>
          <w:sz w:val="22"/>
          <w:szCs w:val="22"/>
        </w:rPr>
        <w:t xml:space="preserve"> 000</w:t>
      </w:r>
      <w:r w:rsidRPr="003653AE">
        <w:rPr>
          <w:rFonts w:cs="Arial"/>
          <w:sz w:val="22"/>
          <w:szCs w:val="22"/>
        </w:rPr>
        <w:t>,</w:t>
      </w:r>
      <w:r w:rsidR="00393BEC">
        <w:rPr>
          <w:rFonts w:cs="Arial"/>
          <w:sz w:val="22"/>
          <w:szCs w:val="22"/>
        </w:rPr>
        <w:t>00</w:t>
      </w:r>
      <w:r w:rsidRPr="003653AE">
        <w:rPr>
          <w:rFonts w:cs="Arial"/>
          <w:sz w:val="22"/>
          <w:szCs w:val="22"/>
        </w:rPr>
        <w:t xml:space="preserve"> Kč bez DPH.</w:t>
      </w:r>
    </w:p>
    <w:p w14:paraId="07DFAACF" w14:textId="77777777" w:rsidR="003170EF" w:rsidRDefault="003170EF" w:rsidP="003170EF">
      <w:pPr>
        <w:ind w:left="567"/>
        <w:jc w:val="both"/>
        <w:rPr>
          <w:rFonts w:cs="Arial"/>
          <w:sz w:val="22"/>
          <w:szCs w:val="22"/>
        </w:rPr>
      </w:pPr>
      <w:r w:rsidRPr="003653AE">
        <w:rPr>
          <w:rFonts w:cs="Arial"/>
          <w:sz w:val="22"/>
          <w:szCs w:val="22"/>
        </w:rPr>
        <w:t>K uvedeným částkám bude dopočtena DPH podle předpisů platných v  době vzniku zdanitelného plnění (nyní 21 %).</w:t>
      </w:r>
      <w:r w:rsidR="007C3E64" w:rsidRPr="003653AE">
        <w:rPr>
          <w:rFonts w:cs="Arial"/>
          <w:sz w:val="22"/>
          <w:szCs w:val="22"/>
        </w:rPr>
        <w:t xml:space="preserve"> Případné vícenáklady dle článku 3 bodu 4 této smlouvy budou uhrazeny na základě samostatné</w:t>
      </w:r>
      <w:r w:rsidR="007C3E64">
        <w:rPr>
          <w:rFonts w:cs="Arial"/>
          <w:sz w:val="22"/>
          <w:szCs w:val="22"/>
        </w:rPr>
        <w:t xml:space="preserve"> faktury nebo budou dopočteny k druhé faktuře dle písmene b) tohoto bodu.</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076CDE5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7C3E64">
        <w:rPr>
          <w:rFonts w:cs="Arial"/>
          <w:sz w:val="22"/>
          <w:szCs w:val="22"/>
        </w:rPr>
        <w:t xml:space="preserve">datem podání žádostí o účast </w:t>
      </w:r>
      <w:r>
        <w:rPr>
          <w:rFonts w:cs="Arial"/>
          <w:sz w:val="22"/>
          <w:szCs w:val="22"/>
        </w:rPr>
        <w:t>ve výši 60</w:t>
      </w:r>
      <w:r w:rsidR="008019C2">
        <w:rPr>
          <w:rFonts w:cs="Arial"/>
          <w:sz w:val="22"/>
          <w:szCs w:val="22"/>
        </w:rPr>
        <w:t xml:space="preserve"> </w:t>
      </w:r>
      <w:r>
        <w:rPr>
          <w:rFonts w:cs="Arial"/>
          <w:sz w:val="22"/>
          <w:szCs w:val="22"/>
        </w:rPr>
        <w:t>% ze sjednané odměny,</w:t>
      </w:r>
    </w:p>
    <w:p w14:paraId="769B4A89" w14:textId="77777777" w:rsidR="007C3E64" w:rsidRDefault="007C3E64" w:rsidP="007C3E64">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příkazce o zrušení zadávacího řízení po uplynutí lhůty pro podání žádostí o účast, ale před uplynutím lhůty pro podání nabídek ve výši 70</w:t>
      </w:r>
      <w:r w:rsidR="008019C2">
        <w:rPr>
          <w:rFonts w:cs="Arial"/>
          <w:sz w:val="22"/>
          <w:szCs w:val="22"/>
        </w:rPr>
        <w:t xml:space="preserve"> </w:t>
      </w:r>
      <w:r>
        <w:rPr>
          <w:rFonts w:cs="Arial"/>
          <w:sz w:val="22"/>
          <w:szCs w:val="22"/>
        </w:rPr>
        <w:t>% ze sjednané odměny,</w:t>
      </w:r>
    </w:p>
    <w:p w14:paraId="3E8755C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68F3AE0E"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67693057" w14:textId="77777777" w:rsidR="003653AE"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lastRenderedPageBreak/>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28EBC686"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w:t>
      </w:r>
      <w:r w:rsidRPr="004C61A2">
        <w:rPr>
          <w:rFonts w:cs="Arial"/>
          <w:sz w:val="22"/>
          <w:szCs w:val="22"/>
        </w:rPr>
        <w:lastRenderedPageBreak/>
        <w:t xml:space="preserve">příkazníka, kterými mohou být ustanoveni: </w:t>
      </w:r>
      <w:r w:rsidR="004F2D11">
        <w:rPr>
          <w:rFonts w:cs="Arial"/>
          <w:sz w:val="22"/>
          <w:szCs w:val="22"/>
        </w:rPr>
        <w:t>xxxxxx xxxxxxx</w:t>
      </w:r>
      <w:r w:rsidRPr="004C61A2">
        <w:rPr>
          <w:rFonts w:cs="Arial"/>
          <w:sz w:val="22"/>
          <w:szCs w:val="22"/>
        </w:rPr>
        <w:t xml:space="preserve">, </w:t>
      </w:r>
      <w:r w:rsidR="004F2D11">
        <w:rPr>
          <w:rFonts w:cs="Arial"/>
          <w:sz w:val="22"/>
          <w:szCs w:val="22"/>
        </w:rPr>
        <w:t>xxxxxxxxxx xxxxxxxxxx</w:t>
      </w:r>
      <w:r w:rsidRPr="004C61A2">
        <w:rPr>
          <w:rFonts w:cs="Arial"/>
          <w:sz w:val="22"/>
          <w:szCs w:val="22"/>
        </w:rPr>
        <w:t xml:space="preserve">,  </w:t>
      </w:r>
      <w:r w:rsidR="004F2D11">
        <w:rPr>
          <w:rFonts w:cs="Arial"/>
          <w:sz w:val="22"/>
          <w:szCs w:val="22"/>
        </w:rPr>
        <w:t>xxxxxxxxxx xxxxxxxxxxx</w:t>
      </w:r>
      <w:r w:rsidR="00DD3302">
        <w:rPr>
          <w:rFonts w:cs="Arial"/>
          <w:sz w:val="22"/>
          <w:szCs w:val="22"/>
        </w:rPr>
        <w:t xml:space="preserve">, </w:t>
      </w:r>
      <w:r w:rsidR="004F2D11">
        <w:rPr>
          <w:rFonts w:cs="Arial"/>
          <w:sz w:val="22"/>
          <w:szCs w:val="22"/>
        </w:rPr>
        <w:t>xxxxxxx xxxxxxxxxx</w:t>
      </w:r>
      <w:r w:rsidR="00DD3302">
        <w:rPr>
          <w:rFonts w:cs="Arial"/>
          <w:sz w:val="22"/>
          <w:szCs w:val="22"/>
        </w:rPr>
        <w:t xml:space="preserve"> </w:t>
      </w:r>
      <w:r w:rsidRPr="004C61A2">
        <w:rPr>
          <w:rFonts w:cs="Arial"/>
          <w:sz w:val="22"/>
          <w:szCs w:val="22"/>
        </w:rPr>
        <w:t xml:space="preserve">nebo </w:t>
      </w:r>
      <w:r w:rsidR="004F2D11">
        <w:rPr>
          <w:rFonts w:cs="Arial"/>
          <w:sz w:val="22"/>
          <w:szCs w:val="22"/>
        </w:rPr>
        <w:t>xxxxxxxxx xxxxxxxx</w:t>
      </w:r>
      <w:r w:rsidRPr="004C61A2">
        <w:rPr>
          <w:rFonts w:cs="Arial"/>
          <w:sz w:val="22"/>
          <w:szCs w:val="22"/>
        </w:rPr>
        <w:t>.</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51F24261" w14:textId="77777777" w:rsidR="003170EF" w:rsidRDefault="003170EF" w:rsidP="003170EF">
      <w:pPr>
        <w:ind w:left="142"/>
        <w:jc w:val="both"/>
        <w:rPr>
          <w:rFonts w:cs="Arial"/>
          <w:b/>
          <w:sz w:val="22"/>
          <w:szCs w:val="22"/>
          <w:u w:val="single"/>
        </w:rPr>
      </w:pPr>
    </w:p>
    <w:p w14:paraId="55E96505"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77777777"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smlouva s vybraným dodavatelem musí být podepsána smluvními stranami </w:t>
      </w:r>
      <w:r w:rsidR="009F1B3B" w:rsidRPr="004C1E7C">
        <w:rPr>
          <w:rFonts w:cs="Arial"/>
        </w:rPr>
        <w:t xml:space="preserve">zaručeným elektronickým podpisem založeným na kvalifikovaným certifikátu.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lastRenderedPageBreak/>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2F0A0E7A" w14:textId="77777777" w:rsidR="003653AE" w:rsidRPr="006D3AF5" w:rsidRDefault="003653AE" w:rsidP="003170EF">
      <w:pPr>
        <w:widowControl w:val="0"/>
        <w:ind w:left="567"/>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5810B12E" w14:textId="77777777" w:rsidR="003170EF" w:rsidRDefault="003170EF" w:rsidP="00134064">
      <w:pPr>
        <w:pStyle w:val="Zkladntextodsazen2"/>
        <w:ind w:left="600"/>
        <w:jc w:val="both"/>
        <w:rPr>
          <w:rFonts w:cs="Arial"/>
          <w:sz w:val="22"/>
          <w:szCs w:val="22"/>
        </w:rPr>
      </w:pPr>
    </w:p>
    <w:p w14:paraId="136A05C9"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656C9BDA" w14:textId="77777777" w:rsidR="00B26C6D" w:rsidRDefault="00B26C6D" w:rsidP="00134064">
      <w:pPr>
        <w:pStyle w:val="Zkladntextodsazen2"/>
        <w:ind w:left="600"/>
        <w:jc w:val="both"/>
        <w:rPr>
          <w:rFonts w:cs="Arial"/>
          <w:sz w:val="22"/>
          <w:szCs w:val="22"/>
        </w:rPr>
      </w:pPr>
    </w:p>
    <w:p w14:paraId="12A3DE01" w14:textId="591EEEF1" w:rsidR="003170E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22DEB7DF" w14:textId="77777777" w:rsidR="00D07DC6" w:rsidRDefault="00D07DC6" w:rsidP="00D07DC6">
      <w:pPr>
        <w:pStyle w:val="Odstavecseseznamem"/>
        <w:rPr>
          <w:rFonts w:cs="Arial"/>
          <w:sz w:val="22"/>
          <w:szCs w:val="22"/>
        </w:rPr>
      </w:pPr>
    </w:p>
    <w:p w14:paraId="5540A999" w14:textId="77777777" w:rsidR="00D07DC6" w:rsidRPr="00134308" w:rsidRDefault="00D07DC6" w:rsidP="00D07DC6">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12C17629" w14:textId="59694E8C" w:rsidR="00D07DC6" w:rsidRDefault="00D07DC6" w:rsidP="00D07DC6">
      <w:pPr>
        <w:pStyle w:val="Zkladntextodsazen2"/>
        <w:ind w:left="600"/>
        <w:jc w:val="both"/>
        <w:rPr>
          <w:rFonts w:cs="Arial"/>
          <w:sz w:val="22"/>
          <w:szCs w:val="22"/>
        </w:rPr>
      </w:pPr>
      <w:r w:rsidRPr="00134308">
        <w:rPr>
          <w:rFonts w:cs="Arial"/>
          <w:sz w:val="22"/>
          <w:szCs w:val="22"/>
        </w:rPr>
        <w:t xml:space="preserve">O uzavření smlouvy rozhodl odbor </w:t>
      </w:r>
      <w:r>
        <w:rPr>
          <w:rFonts w:cs="Arial"/>
          <w:sz w:val="22"/>
          <w:szCs w:val="22"/>
        </w:rPr>
        <w:t xml:space="preserve">rozvoje města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37F723E1" w14:textId="77777777" w:rsidR="00D07DC6"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Smluvní strany výslovně souhlasí s tím, aby</w:t>
      </w:r>
      <w:r w:rsidR="001C4306">
        <w:rPr>
          <w:rFonts w:cs="Arial"/>
          <w:sz w:val="22"/>
          <w:szCs w:val="22"/>
        </w:rPr>
        <w:t xml:space="preserve">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1D72669E"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w:t>
      </w:r>
      <w:r w:rsidR="00235F4E">
        <w:rPr>
          <w:rFonts w:cs="Arial"/>
          <w:sz w:val="22"/>
          <w:szCs w:val="22"/>
        </w:rPr>
        <w:t>m</w:t>
      </w:r>
      <w:r>
        <w:rPr>
          <w:rFonts w:cs="Arial"/>
          <w:sz w:val="22"/>
          <w:szCs w:val="22"/>
        </w:rPr>
        <w:t xml:space="preserve"> podpisu obou smluvních stran a účinnosti dnem uveřejnění v registru smluv.</w:t>
      </w:r>
    </w:p>
    <w:bookmarkEnd w:id="0"/>
    <w:p w14:paraId="788B6CBE" w14:textId="74BD6154" w:rsidR="00D07DC6" w:rsidRDefault="00D07DC6" w:rsidP="003170EF">
      <w:pPr>
        <w:ind w:left="142"/>
        <w:jc w:val="both"/>
        <w:rPr>
          <w:rFonts w:cs="Arial"/>
          <w:sz w:val="22"/>
          <w:szCs w:val="22"/>
        </w:rPr>
      </w:pPr>
    </w:p>
    <w:p w14:paraId="480B7281" w14:textId="77777777" w:rsidR="00D07DC6" w:rsidRDefault="00D07DC6" w:rsidP="003170EF">
      <w:pPr>
        <w:ind w:left="142"/>
        <w:jc w:val="both"/>
        <w:rPr>
          <w:rFonts w:cs="Arial"/>
          <w:sz w:val="22"/>
          <w:szCs w:val="22"/>
        </w:rPr>
      </w:pPr>
    </w:p>
    <w:p w14:paraId="7408EF07" w14:textId="77777777" w:rsidR="003170EF" w:rsidRPr="00AE05FE" w:rsidRDefault="003170EF" w:rsidP="003170EF">
      <w:pPr>
        <w:ind w:left="142"/>
        <w:jc w:val="both"/>
        <w:rPr>
          <w:rFonts w:cs="Arial"/>
          <w:sz w:val="22"/>
          <w:szCs w:val="22"/>
        </w:rPr>
      </w:pPr>
      <w:r w:rsidRPr="00AE05FE">
        <w:rPr>
          <w:rFonts w:cs="Arial"/>
          <w:sz w:val="22"/>
          <w:szCs w:val="22"/>
        </w:rPr>
        <w:lastRenderedPageBreak/>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8B259E1" w14:textId="2B73708A"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r w:rsidR="005B3127">
        <w:rPr>
          <w:rFonts w:cs="Arial"/>
          <w:sz w:val="22"/>
          <w:szCs w:val="22"/>
        </w:rPr>
        <w:t xml:space="preserve"> č. 22/2025</w:t>
      </w:r>
    </w:p>
    <w:p w14:paraId="0754CD3A" w14:textId="77777777" w:rsidR="003170EF" w:rsidRDefault="003170EF" w:rsidP="003170EF">
      <w:pPr>
        <w:ind w:left="142"/>
        <w:jc w:val="both"/>
        <w:rPr>
          <w:rFonts w:cs="Arial"/>
          <w:sz w:val="22"/>
          <w:szCs w:val="22"/>
        </w:rPr>
      </w:pPr>
    </w:p>
    <w:p w14:paraId="5B51DDEB" w14:textId="7A34AB82" w:rsidR="00A77BB7" w:rsidRDefault="00A77BB7" w:rsidP="008858A8">
      <w:pPr>
        <w:ind w:left="142"/>
        <w:jc w:val="both"/>
        <w:rPr>
          <w:rFonts w:cs="Arial"/>
          <w:b/>
          <w:sz w:val="22"/>
          <w:szCs w:val="22"/>
        </w:rPr>
      </w:pPr>
    </w:p>
    <w:p w14:paraId="51A4829A" w14:textId="77777777" w:rsidR="00D07DC6" w:rsidRDefault="00D07DC6" w:rsidP="008858A8">
      <w:pPr>
        <w:ind w:left="142"/>
        <w:jc w:val="both"/>
        <w:rPr>
          <w:rFonts w:cs="Arial"/>
          <w:b/>
          <w:sz w:val="22"/>
          <w:szCs w:val="22"/>
        </w:rPr>
      </w:pPr>
    </w:p>
    <w:p w14:paraId="6EBB74E2" w14:textId="77777777" w:rsidR="00A77BB7" w:rsidRDefault="00A77BB7" w:rsidP="008858A8">
      <w:pPr>
        <w:ind w:left="142"/>
        <w:jc w:val="both"/>
        <w:rPr>
          <w:rFonts w:cs="Arial"/>
          <w:b/>
          <w:sz w:val="22"/>
          <w:szCs w:val="22"/>
        </w:rPr>
      </w:pPr>
    </w:p>
    <w:p w14:paraId="287FED40" w14:textId="696CE3F2" w:rsidR="00867284" w:rsidRPr="003653AE" w:rsidRDefault="00867284" w:rsidP="00867284">
      <w:pPr>
        <w:ind w:left="142"/>
        <w:jc w:val="both"/>
        <w:rPr>
          <w:rFonts w:cs="Arial"/>
          <w:sz w:val="22"/>
          <w:szCs w:val="22"/>
        </w:rPr>
      </w:pPr>
      <w:r w:rsidRPr="003653AE">
        <w:rPr>
          <w:rFonts w:cs="Arial"/>
          <w:sz w:val="22"/>
          <w:szCs w:val="22"/>
        </w:rPr>
        <w:t xml:space="preserve">Za příkazce : </w:t>
      </w:r>
      <w:r w:rsidR="004F2D11">
        <w:rPr>
          <w:rFonts w:cs="Arial"/>
          <w:sz w:val="22"/>
          <w:szCs w:val="22"/>
        </w:rPr>
        <w:t>31.07.2025</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r w:rsidR="004F2D11">
        <w:rPr>
          <w:rFonts w:cs="Arial"/>
          <w:sz w:val="22"/>
          <w:szCs w:val="22"/>
        </w:rPr>
        <w:t>04.08.2025</w:t>
      </w:r>
    </w:p>
    <w:p w14:paraId="4EBD807F" w14:textId="5BE9F5ED"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C720A9">
        <w:rPr>
          <w:rFonts w:cs="Arial"/>
          <w:bCs/>
          <w:sz w:val="22"/>
          <w:szCs w:val="22"/>
        </w:rPr>
        <w:t>– viz eletronický podpis</w:t>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r w:rsidR="00C720A9">
        <w:rPr>
          <w:rFonts w:cs="Arial"/>
          <w:bCs/>
          <w:sz w:val="22"/>
          <w:szCs w:val="22"/>
        </w:rPr>
        <w:t>– viz elektronický podpis</w:t>
      </w:r>
    </w:p>
    <w:p w14:paraId="56F77694" w14:textId="77777777" w:rsidR="00867284" w:rsidRDefault="00867284" w:rsidP="00867284">
      <w:pPr>
        <w:pStyle w:val="Zkladntext"/>
        <w:tabs>
          <w:tab w:val="left" w:pos="18"/>
          <w:tab w:val="left" w:pos="0"/>
        </w:tabs>
        <w:jc w:val="both"/>
        <w:rPr>
          <w:rFonts w:cs="Arial"/>
          <w:b/>
        </w:rPr>
      </w:pPr>
    </w:p>
    <w:p w14:paraId="51959D3E" w14:textId="2E0E2ED2" w:rsidR="00867284" w:rsidRDefault="00867284" w:rsidP="00867284">
      <w:pPr>
        <w:pStyle w:val="Zkladntext"/>
        <w:tabs>
          <w:tab w:val="left" w:pos="18"/>
          <w:tab w:val="left" w:pos="0"/>
        </w:tabs>
        <w:jc w:val="both"/>
        <w:rPr>
          <w:rFonts w:cs="Arial"/>
          <w:b/>
        </w:rPr>
      </w:pPr>
    </w:p>
    <w:p w14:paraId="76DD6EF3" w14:textId="27C335B4"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77777777"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670B993B" w14:textId="1B8536DA" w:rsidR="001C4306" w:rsidRPr="003F1200" w:rsidRDefault="004F2D11" w:rsidP="001C4306">
      <w:pPr>
        <w:ind w:firstLine="120"/>
        <w:rPr>
          <w:rFonts w:cs="Arial"/>
          <w:sz w:val="22"/>
          <w:szCs w:val="22"/>
        </w:rPr>
      </w:pPr>
      <w:r>
        <w:rPr>
          <w:rFonts w:cs="Arial"/>
          <w:iCs/>
          <w:sz w:val="22"/>
          <w:szCs w:val="22"/>
        </w:rPr>
        <w:t>xxxxxxxx xxxxxxxxx</w:t>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Pr>
          <w:rFonts w:cs="Arial"/>
          <w:sz w:val="22"/>
          <w:szCs w:val="22"/>
        </w:rPr>
        <w:t>xxxxxxxxx xxxxxxx</w:t>
      </w:r>
      <w:r w:rsidR="001C4306" w:rsidRPr="003F1200">
        <w:rPr>
          <w:rFonts w:cs="Arial"/>
          <w:sz w:val="22"/>
          <w:szCs w:val="22"/>
        </w:rPr>
        <w:t xml:space="preserve"> </w:t>
      </w:r>
    </w:p>
    <w:p w14:paraId="4302600D" w14:textId="77777777" w:rsidR="001C4306" w:rsidRDefault="001C4306" w:rsidP="001C4306">
      <w:pPr>
        <w:ind w:firstLine="120"/>
        <w:rPr>
          <w:rFonts w:cs="Arial"/>
          <w:sz w:val="22"/>
          <w:szCs w:val="22"/>
        </w:rPr>
      </w:pPr>
      <w:r w:rsidRPr="00693B41">
        <w:rPr>
          <w:rFonts w:cs="Arial"/>
          <w:sz w:val="22"/>
          <w:szCs w:val="22"/>
        </w:rPr>
        <w:t xml:space="preserve">vedoucí odboru </w:t>
      </w:r>
      <w:r>
        <w:rPr>
          <w:rFonts w:cs="Arial"/>
          <w:sz w:val="22"/>
          <w:szCs w:val="22"/>
        </w:rPr>
        <w:t>rozvoje města</w:t>
      </w:r>
      <w:r>
        <w:rPr>
          <w:rFonts w:cs="Arial"/>
          <w:sz w:val="22"/>
          <w:szCs w:val="22"/>
        </w:rPr>
        <w:tab/>
      </w:r>
      <w:r>
        <w:rPr>
          <w:rFonts w:cs="Arial"/>
          <w:sz w:val="22"/>
          <w:szCs w:val="22"/>
        </w:rPr>
        <w:tab/>
      </w:r>
      <w:r>
        <w:rPr>
          <w:rFonts w:cs="Arial"/>
          <w:sz w:val="22"/>
          <w:szCs w:val="22"/>
        </w:rPr>
        <w:tab/>
      </w:r>
      <w:r w:rsidRPr="003F1200">
        <w:rPr>
          <w:rFonts w:cs="Arial"/>
          <w:sz w:val="22"/>
          <w:szCs w:val="22"/>
        </w:rPr>
        <w:t>ředitel divize Veřejné zakázky</w:t>
      </w:r>
    </w:p>
    <w:p w14:paraId="4D2BA79E" w14:textId="77777777" w:rsidR="001C4306" w:rsidRDefault="001C4306" w:rsidP="001C4306">
      <w:pPr>
        <w:ind w:firstLine="120"/>
        <w:rPr>
          <w:rFonts w:cs="Arial"/>
        </w:rPr>
      </w:pPr>
      <w:r w:rsidRPr="00693B41">
        <w:rPr>
          <w:rFonts w:cs="Arial"/>
          <w:sz w:val="22"/>
          <w:szCs w:val="22"/>
        </w:rPr>
        <w:t>Městského úřadu Svitavy</w:t>
      </w:r>
    </w:p>
    <w:p w14:paraId="7C50FEA2" w14:textId="05685DC4" w:rsidR="008858A8" w:rsidRPr="00F422BF" w:rsidRDefault="008858A8" w:rsidP="001F4A2B">
      <w:pPr>
        <w:ind w:firstLine="120"/>
        <w:rPr>
          <w:rFonts w:cs="Arial"/>
          <w:sz w:val="22"/>
          <w:szCs w:val="22"/>
        </w:rPr>
      </w:pPr>
    </w:p>
    <w:sectPr w:rsidR="008858A8" w:rsidRPr="00F422BF" w:rsidSect="00A740D7">
      <w:headerReference w:type="default" r:id="rId10"/>
      <w:footerReference w:type="default" r:id="rId11"/>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0B633C">
          <w:t>9</w:t>
        </w:r>
        <w:r>
          <w:fldChar w:fldCharType="end"/>
        </w:r>
      </w:p>
    </w:sdtContent>
  </w:sdt>
  <w:p w14:paraId="282DACD9" w14:textId="77777777" w:rsidR="007F6569" w:rsidRDefault="007F6569" w:rsidP="007F7CC6">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1F40" w14:textId="585E05F7" w:rsidR="00B73331" w:rsidRDefault="00B73331">
    <w:pPr>
      <w:pStyle w:val="Zhlav"/>
    </w:pPr>
    <w:r>
      <w:tab/>
    </w:r>
    <w:r>
      <w:tab/>
      <w:t>ev.č. 514/2025</w:t>
    </w:r>
  </w:p>
  <w:p w14:paraId="3EEA9D35" w14:textId="77777777" w:rsidR="00B73331" w:rsidRDefault="00B73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57196932">
    <w:abstractNumId w:val="10"/>
  </w:num>
  <w:num w:numId="2" w16cid:durableId="1092893234">
    <w:abstractNumId w:val="8"/>
  </w:num>
  <w:num w:numId="3" w16cid:durableId="1810704798">
    <w:abstractNumId w:val="14"/>
  </w:num>
  <w:num w:numId="4" w16cid:durableId="469521080">
    <w:abstractNumId w:val="3"/>
  </w:num>
  <w:num w:numId="5" w16cid:durableId="1227649753">
    <w:abstractNumId w:val="24"/>
  </w:num>
  <w:num w:numId="6" w16cid:durableId="2076539961">
    <w:abstractNumId w:val="15"/>
  </w:num>
  <w:num w:numId="7" w16cid:durableId="204753294">
    <w:abstractNumId w:val="12"/>
  </w:num>
  <w:num w:numId="8" w16cid:durableId="1619139645">
    <w:abstractNumId w:val="23"/>
  </w:num>
  <w:num w:numId="9" w16cid:durableId="1822112695">
    <w:abstractNumId w:val="19"/>
  </w:num>
  <w:num w:numId="10" w16cid:durableId="727873978">
    <w:abstractNumId w:val="9"/>
  </w:num>
  <w:num w:numId="11" w16cid:durableId="139084442">
    <w:abstractNumId w:val="18"/>
  </w:num>
  <w:num w:numId="12" w16cid:durableId="597251615">
    <w:abstractNumId w:val="1"/>
  </w:num>
  <w:num w:numId="13" w16cid:durableId="2089420134">
    <w:abstractNumId w:val="11"/>
  </w:num>
  <w:num w:numId="14" w16cid:durableId="1289239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304807">
    <w:abstractNumId w:val="22"/>
  </w:num>
  <w:num w:numId="16" w16cid:durableId="1938444823">
    <w:abstractNumId w:val="16"/>
  </w:num>
  <w:num w:numId="17" w16cid:durableId="1309943262">
    <w:abstractNumId w:val="20"/>
  </w:num>
  <w:num w:numId="18" w16cid:durableId="267082636">
    <w:abstractNumId w:val="4"/>
  </w:num>
  <w:num w:numId="19" w16cid:durableId="566382119">
    <w:abstractNumId w:val="21"/>
  </w:num>
  <w:num w:numId="20" w16cid:durableId="1047410833">
    <w:abstractNumId w:val="13"/>
  </w:num>
  <w:num w:numId="21" w16cid:durableId="1344698442">
    <w:abstractNumId w:val="0"/>
  </w:num>
  <w:num w:numId="22" w16cid:durableId="1173684897">
    <w:abstractNumId w:val="7"/>
  </w:num>
  <w:num w:numId="23" w16cid:durableId="1486359544">
    <w:abstractNumId w:val="5"/>
  </w:num>
  <w:num w:numId="24" w16cid:durableId="1579287838">
    <w:abstractNumId w:val="6"/>
  </w:num>
  <w:num w:numId="25" w16cid:durableId="235215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9D"/>
    <w:rsid w:val="00011209"/>
    <w:rsid w:val="00030CB6"/>
    <w:rsid w:val="000452FB"/>
    <w:rsid w:val="00063581"/>
    <w:rsid w:val="00090811"/>
    <w:rsid w:val="000965FA"/>
    <w:rsid w:val="000A3B22"/>
    <w:rsid w:val="000B633C"/>
    <w:rsid w:val="000C3BAC"/>
    <w:rsid w:val="000C7421"/>
    <w:rsid w:val="000D22B2"/>
    <w:rsid w:val="000D7F75"/>
    <w:rsid w:val="000D7FDD"/>
    <w:rsid w:val="000F7D2A"/>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5F4E"/>
    <w:rsid w:val="00237060"/>
    <w:rsid w:val="00274865"/>
    <w:rsid w:val="003170EF"/>
    <w:rsid w:val="003322E2"/>
    <w:rsid w:val="003653AE"/>
    <w:rsid w:val="00367FD8"/>
    <w:rsid w:val="003811E7"/>
    <w:rsid w:val="00390DD6"/>
    <w:rsid w:val="00393BEC"/>
    <w:rsid w:val="003A7F33"/>
    <w:rsid w:val="003E4D34"/>
    <w:rsid w:val="00416A3A"/>
    <w:rsid w:val="00444988"/>
    <w:rsid w:val="00446877"/>
    <w:rsid w:val="004577A5"/>
    <w:rsid w:val="004878B8"/>
    <w:rsid w:val="004A485D"/>
    <w:rsid w:val="004B454F"/>
    <w:rsid w:val="004C1E7C"/>
    <w:rsid w:val="004C61A2"/>
    <w:rsid w:val="004E21D1"/>
    <w:rsid w:val="004F177D"/>
    <w:rsid w:val="004F2D11"/>
    <w:rsid w:val="00527628"/>
    <w:rsid w:val="00547C20"/>
    <w:rsid w:val="005B3127"/>
    <w:rsid w:val="005B44D5"/>
    <w:rsid w:val="005C4206"/>
    <w:rsid w:val="005D1E32"/>
    <w:rsid w:val="005E79BB"/>
    <w:rsid w:val="00605735"/>
    <w:rsid w:val="006276B0"/>
    <w:rsid w:val="006526E2"/>
    <w:rsid w:val="006649B7"/>
    <w:rsid w:val="0068538D"/>
    <w:rsid w:val="00686E42"/>
    <w:rsid w:val="006877E1"/>
    <w:rsid w:val="00704378"/>
    <w:rsid w:val="007064E5"/>
    <w:rsid w:val="00706A0F"/>
    <w:rsid w:val="00730C5D"/>
    <w:rsid w:val="007570F8"/>
    <w:rsid w:val="00760EE3"/>
    <w:rsid w:val="00773FD4"/>
    <w:rsid w:val="007748F3"/>
    <w:rsid w:val="007766FB"/>
    <w:rsid w:val="007977F1"/>
    <w:rsid w:val="007B1CB8"/>
    <w:rsid w:val="007C3E64"/>
    <w:rsid w:val="007D64A5"/>
    <w:rsid w:val="007F32C8"/>
    <w:rsid w:val="007F6569"/>
    <w:rsid w:val="007F7CC6"/>
    <w:rsid w:val="008019C2"/>
    <w:rsid w:val="0082126F"/>
    <w:rsid w:val="00830B32"/>
    <w:rsid w:val="008529C5"/>
    <w:rsid w:val="00855FE3"/>
    <w:rsid w:val="00867284"/>
    <w:rsid w:val="00883A23"/>
    <w:rsid w:val="00884698"/>
    <w:rsid w:val="008858A8"/>
    <w:rsid w:val="008A41BD"/>
    <w:rsid w:val="008C1C30"/>
    <w:rsid w:val="008F3E6A"/>
    <w:rsid w:val="009233B8"/>
    <w:rsid w:val="00925DD1"/>
    <w:rsid w:val="00955FCD"/>
    <w:rsid w:val="00964D74"/>
    <w:rsid w:val="00992CD7"/>
    <w:rsid w:val="009B5CC3"/>
    <w:rsid w:val="009F1B3B"/>
    <w:rsid w:val="009F6735"/>
    <w:rsid w:val="00A13D5E"/>
    <w:rsid w:val="00A344A0"/>
    <w:rsid w:val="00A37389"/>
    <w:rsid w:val="00A42C51"/>
    <w:rsid w:val="00A44A1C"/>
    <w:rsid w:val="00A57F62"/>
    <w:rsid w:val="00A740D7"/>
    <w:rsid w:val="00A77BB7"/>
    <w:rsid w:val="00AA60CC"/>
    <w:rsid w:val="00AC7878"/>
    <w:rsid w:val="00AD556F"/>
    <w:rsid w:val="00AE0BFD"/>
    <w:rsid w:val="00AE147D"/>
    <w:rsid w:val="00B00E50"/>
    <w:rsid w:val="00B16238"/>
    <w:rsid w:val="00B26C6D"/>
    <w:rsid w:val="00B3789D"/>
    <w:rsid w:val="00B46DC5"/>
    <w:rsid w:val="00B73331"/>
    <w:rsid w:val="00B96BD2"/>
    <w:rsid w:val="00BA59AA"/>
    <w:rsid w:val="00BB5961"/>
    <w:rsid w:val="00BC105B"/>
    <w:rsid w:val="00C01B54"/>
    <w:rsid w:val="00C138FB"/>
    <w:rsid w:val="00C414E6"/>
    <w:rsid w:val="00C424BC"/>
    <w:rsid w:val="00C459A4"/>
    <w:rsid w:val="00C71D3E"/>
    <w:rsid w:val="00C720A9"/>
    <w:rsid w:val="00C9279A"/>
    <w:rsid w:val="00CD217F"/>
    <w:rsid w:val="00CE338A"/>
    <w:rsid w:val="00CE629F"/>
    <w:rsid w:val="00CF562A"/>
    <w:rsid w:val="00CF7B2B"/>
    <w:rsid w:val="00D030B7"/>
    <w:rsid w:val="00D07DC6"/>
    <w:rsid w:val="00D32A99"/>
    <w:rsid w:val="00D36EB4"/>
    <w:rsid w:val="00D57449"/>
    <w:rsid w:val="00D658E9"/>
    <w:rsid w:val="00DA5381"/>
    <w:rsid w:val="00DB0FC9"/>
    <w:rsid w:val="00DD3302"/>
    <w:rsid w:val="00DD5496"/>
    <w:rsid w:val="00DD79DF"/>
    <w:rsid w:val="00DE269C"/>
    <w:rsid w:val="00DF30E7"/>
    <w:rsid w:val="00E00DF5"/>
    <w:rsid w:val="00E149AE"/>
    <w:rsid w:val="00E24E0B"/>
    <w:rsid w:val="00E77EC4"/>
    <w:rsid w:val="00E81525"/>
    <w:rsid w:val="00EA4A15"/>
    <w:rsid w:val="00EB1C07"/>
    <w:rsid w:val="00EC3F9F"/>
    <w:rsid w:val="00F015D0"/>
    <w:rsid w:val="00F02787"/>
    <w:rsid w:val="00F076E0"/>
    <w:rsid w:val="00F12AB3"/>
    <w:rsid w:val="00F34A98"/>
    <w:rsid w:val="00F53385"/>
    <w:rsid w:val="00F61262"/>
    <w:rsid w:val="00FB3188"/>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Nevyeenzmnka1">
    <w:name w:val="Nevyřešená zmínka1"/>
    <w:basedOn w:val="Standardnpsmoodstavce"/>
    <w:uiPriority w:val="99"/>
    <w:semiHidden/>
    <w:unhideWhenUsed/>
    <w:rsid w:val="00A740D7"/>
    <w:rPr>
      <w:color w:val="605E5C"/>
      <w:shd w:val="clear" w:color="auto" w:fill="E1DFDD"/>
    </w:rPr>
  </w:style>
  <w:style w:type="paragraph" w:styleId="Revize">
    <w:name w:val="Revision"/>
    <w:hidden/>
    <w:uiPriority w:val="99"/>
    <w:semiHidden/>
    <w:rsid w:val="00706A0F"/>
    <w:pPr>
      <w:spacing w:after="0" w:line="240" w:lineRule="auto"/>
    </w:pPr>
    <w:rPr>
      <w:rFonts w:ascii="Arial" w:eastAsia="Times New Roman" w:hAnsi="Arial"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3190</Words>
  <Characters>18826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Miluše Nová</cp:lastModifiedBy>
  <cp:revision>2</cp:revision>
  <cp:lastPrinted>2025-07-24T05:35:00Z</cp:lastPrinted>
  <dcterms:created xsi:type="dcterms:W3CDTF">2025-08-18T05:31:00Z</dcterms:created>
  <dcterms:modified xsi:type="dcterms:W3CDTF">2025-08-18T05:31:00Z</dcterms:modified>
</cp:coreProperties>
</file>