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D0D30" w14:textId="77777777" w:rsidR="002E4B33" w:rsidRDefault="00000000">
      <w:pPr>
        <w:pStyle w:val="Nadpis1"/>
        <w:spacing w:before="64"/>
        <w:ind w:left="178"/>
      </w:pPr>
      <w:r>
        <w:rPr>
          <w:spacing w:val="-2"/>
        </w:rPr>
        <w:t>SMLOUVA</w:t>
      </w:r>
      <w:r>
        <w:rPr>
          <w:spacing w:val="-13"/>
        </w:rPr>
        <w:t xml:space="preserve"> </w:t>
      </w:r>
      <w:r>
        <w:rPr>
          <w:spacing w:val="-2"/>
        </w:rPr>
        <w:t>O</w:t>
      </w:r>
      <w:r>
        <w:rPr>
          <w:spacing w:val="-9"/>
        </w:rPr>
        <w:t xml:space="preserve"> </w:t>
      </w:r>
      <w:r>
        <w:rPr>
          <w:spacing w:val="-2"/>
        </w:rPr>
        <w:t>BEZPLATNÉM</w:t>
      </w:r>
      <w:r>
        <w:rPr>
          <w:spacing w:val="-10"/>
        </w:rPr>
        <w:t xml:space="preserve"> </w:t>
      </w:r>
      <w:r>
        <w:rPr>
          <w:spacing w:val="-2"/>
        </w:rPr>
        <w:t>DOČASNÉM</w:t>
      </w:r>
      <w:r>
        <w:rPr>
          <w:spacing w:val="-10"/>
        </w:rPr>
        <w:t xml:space="preserve"> </w:t>
      </w:r>
      <w:r>
        <w:rPr>
          <w:spacing w:val="-2"/>
        </w:rPr>
        <w:t>UŽÍVÁNÍ</w:t>
      </w:r>
      <w:r>
        <w:rPr>
          <w:spacing w:val="-9"/>
        </w:rPr>
        <w:t xml:space="preserve"> </w:t>
      </w:r>
      <w:r>
        <w:rPr>
          <w:spacing w:val="-2"/>
        </w:rPr>
        <w:t>PROSTOR</w:t>
      </w:r>
    </w:p>
    <w:p w14:paraId="012FC70E" w14:textId="77777777" w:rsidR="002E4B33" w:rsidRDefault="002E4B33">
      <w:pPr>
        <w:pStyle w:val="Zkladntext"/>
        <w:rPr>
          <w:b/>
        </w:rPr>
      </w:pPr>
    </w:p>
    <w:p w14:paraId="20F404AF" w14:textId="77777777" w:rsidR="002E4B33" w:rsidRDefault="002E4B33">
      <w:pPr>
        <w:pStyle w:val="Zkladntext"/>
        <w:spacing w:before="187"/>
        <w:rPr>
          <w:b/>
        </w:rPr>
      </w:pPr>
    </w:p>
    <w:p w14:paraId="4C646193" w14:textId="77777777" w:rsidR="002E4B33" w:rsidRDefault="00000000">
      <w:pPr>
        <w:pStyle w:val="Zkladntext"/>
        <w:ind w:left="100"/>
      </w:pPr>
      <w:r>
        <w:t>Smluvní</w:t>
      </w:r>
      <w:r>
        <w:rPr>
          <w:spacing w:val="-6"/>
        </w:rPr>
        <w:t xml:space="preserve"> </w:t>
      </w:r>
      <w:r>
        <w:rPr>
          <w:spacing w:val="-2"/>
        </w:rPr>
        <w:t>strany:</w:t>
      </w:r>
    </w:p>
    <w:p w14:paraId="42002BFE" w14:textId="77777777" w:rsidR="002E4B33" w:rsidRDefault="002E4B33">
      <w:pPr>
        <w:pStyle w:val="Zkladntext"/>
        <w:spacing w:before="137"/>
      </w:pPr>
    </w:p>
    <w:p w14:paraId="1BA47A81" w14:textId="77777777" w:rsidR="002E4B33" w:rsidRDefault="00000000">
      <w:pPr>
        <w:pStyle w:val="Nadpis2"/>
        <w:ind w:left="100" w:right="0"/>
        <w:jc w:val="left"/>
      </w:pPr>
      <w:r>
        <w:t>Ústřední</w:t>
      </w:r>
      <w:r>
        <w:rPr>
          <w:spacing w:val="-6"/>
        </w:rPr>
        <w:t xml:space="preserve"> </w:t>
      </w:r>
      <w:r>
        <w:t>vojenská</w:t>
      </w:r>
      <w:r>
        <w:rPr>
          <w:spacing w:val="-7"/>
        </w:rPr>
        <w:t xml:space="preserve"> </w:t>
      </w:r>
      <w:r>
        <w:t>nemocnice</w:t>
      </w:r>
      <w:r>
        <w:rPr>
          <w:spacing w:val="-3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Vojenská</w:t>
      </w:r>
      <w:r>
        <w:rPr>
          <w:spacing w:val="-5"/>
        </w:rPr>
        <w:t xml:space="preserve"> </w:t>
      </w:r>
      <w:r>
        <w:t>fakultní</w:t>
      </w:r>
      <w:r>
        <w:rPr>
          <w:spacing w:val="-7"/>
        </w:rPr>
        <w:t xml:space="preserve"> </w:t>
      </w:r>
      <w:r>
        <w:t>nemocnice</w:t>
      </w:r>
      <w:r>
        <w:rPr>
          <w:spacing w:val="-4"/>
        </w:rPr>
        <w:t xml:space="preserve"> </w:t>
      </w:r>
      <w:r>
        <w:rPr>
          <w:spacing w:val="-2"/>
        </w:rPr>
        <w:t>Praha</w:t>
      </w:r>
    </w:p>
    <w:p w14:paraId="0FFC686E" w14:textId="77777777" w:rsidR="002E4B33" w:rsidRDefault="00000000">
      <w:pPr>
        <w:pStyle w:val="Zkladntext"/>
        <w:spacing w:before="155"/>
        <w:ind w:left="100"/>
      </w:pPr>
      <w:r>
        <w:t>příspěvková</w:t>
      </w:r>
      <w:r>
        <w:rPr>
          <w:spacing w:val="-6"/>
        </w:rPr>
        <w:t xml:space="preserve"> </w:t>
      </w:r>
      <w:r>
        <w:t>organizace</w:t>
      </w:r>
      <w:r>
        <w:rPr>
          <w:spacing w:val="-5"/>
        </w:rPr>
        <w:t xml:space="preserve"> </w:t>
      </w:r>
      <w:r>
        <w:t>zřízená</w:t>
      </w:r>
      <w:r>
        <w:rPr>
          <w:spacing w:val="-8"/>
        </w:rPr>
        <w:t xml:space="preserve"> </w:t>
      </w:r>
      <w:r>
        <w:t>Ministerstvem</w:t>
      </w:r>
      <w:r>
        <w:rPr>
          <w:spacing w:val="-4"/>
        </w:rPr>
        <w:t xml:space="preserve"> </w:t>
      </w:r>
      <w:r>
        <w:t>obrany</w:t>
      </w:r>
      <w:r>
        <w:rPr>
          <w:spacing w:val="-7"/>
        </w:rPr>
        <w:t xml:space="preserve"> </w:t>
      </w:r>
      <w:r>
        <w:rPr>
          <w:spacing w:val="-5"/>
        </w:rPr>
        <w:t>ČR</w:t>
      </w:r>
    </w:p>
    <w:p w14:paraId="613EF4F6" w14:textId="77777777" w:rsidR="002E4B33" w:rsidRDefault="00000000">
      <w:pPr>
        <w:pStyle w:val="Zkladntext"/>
        <w:tabs>
          <w:tab w:val="left" w:pos="2225"/>
        </w:tabs>
        <w:spacing w:before="160"/>
        <w:ind w:left="100"/>
      </w:pPr>
      <w:r>
        <w:t xml:space="preserve">se </w:t>
      </w:r>
      <w:r>
        <w:rPr>
          <w:spacing w:val="-2"/>
        </w:rPr>
        <w:t>sídlem:</w:t>
      </w:r>
      <w:r>
        <w:tab/>
        <w:t>U</w:t>
      </w:r>
      <w:r>
        <w:rPr>
          <w:spacing w:val="-4"/>
        </w:rPr>
        <w:t xml:space="preserve"> </w:t>
      </w:r>
      <w:r>
        <w:t>vojenské</w:t>
      </w:r>
      <w:r>
        <w:rPr>
          <w:spacing w:val="-3"/>
        </w:rPr>
        <w:t xml:space="preserve"> </w:t>
      </w:r>
      <w:r>
        <w:t>nemocnice</w:t>
      </w:r>
      <w:r>
        <w:rPr>
          <w:spacing w:val="-3"/>
        </w:rPr>
        <w:t xml:space="preserve"> </w:t>
      </w:r>
      <w:r>
        <w:t>1200,</w:t>
      </w:r>
      <w:r>
        <w:rPr>
          <w:spacing w:val="-3"/>
        </w:rPr>
        <w:t xml:space="preserve"> </w:t>
      </w:r>
      <w:r>
        <w:t>169</w:t>
      </w:r>
      <w:r>
        <w:rPr>
          <w:spacing w:val="-3"/>
        </w:rPr>
        <w:t xml:space="preserve"> </w:t>
      </w:r>
      <w:r>
        <w:t>02</w:t>
      </w:r>
      <w:r>
        <w:rPr>
          <w:spacing w:val="-3"/>
        </w:rPr>
        <w:t xml:space="preserve"> </w:t>
      </w:r>
      <w:r>
        <w:t>Praha</w:t>
      </w:r>
      <w:r>
        <w:rPr>
          <w:spacing w:val="-2"/>
        </w:rPr>
        <w:t xml:space="preserve"> </w:t>
      </w:r>
      <w:r>
        <w:rPr>
          <w:spacing w:val="-10"/>
        </w:rPr>
        <w:t>6</w:t>
      </w:r>
    </w:p>
    <w:p w14:paraId="474879A1" w14:textId="77777777" w:rsidR="002E4B33" w:rsidRDefault="00000000">
      <w:pPr>
        <w:pStyle w:val="Zkladntext"/>
        <w:tabs>
          <w:tab w:val="left" w:pos="2225"/>
        </w:tabs>
        <w:spacing w:before="59"/>
        <w:ind w:left="100"/>
      </w:pPr>
      <w:r>
        <w:rPr>
          <w:spacing w:val="-4"/>
        </w:rPr>
        <w:t>IČO:</w:t>
      </w:r>
      <w:r>
        <w:tab/>
      </w:r>
      <w:r>
        <w:rPr>
          <w:spacing w:val="-2"/>
        </w:rPr>
        <w:t>61383082</w:t>
      </w:r>
    </w:p>
    <w:p w14:paraId="426EDD6B" w14:textId="77777777" w:rsidR="002E4B33" w:rsidRDefault="00000000">
      <w:pPr>
        <w:pStyle w:val="Zkladntext"/>
        <w:tabs>
          <w:tab w:val="left" w:pos="2225"/>
        </w:tabs>
        <w:spacing w:before="62"/>
        <w:ind w:left="100"/>
      </w:pPr>
      <w:r>
        <w:rPr>
          <w:spacing w:val="-4"/>
        </w:rPr>
        <w:t>DIČ:</w:t>
      </w:r>
      <w:r>
        <w:tab/>
      </w:r>
      <w:r>
        <w:rPr>
          <w:spacing w:val="-2"/>
        </w:rPr>
        <w:t>CZ61383082</w:t>
      </w:r>
    </w:p>
    <w:p w14:paraId="7D0294DE" w14:textId="77777777" w:rsidR="00525B78" w:rsidRDefault="00000000">
      <w:pPr>
        <w:pStyle w:val="Zkladntext"/>
        <w:tabs>
          <w:tab w:val="left" w:pos="2225"/>
        </w:tabs>
        <w:spacing w:before="59" w:line="295" w:lineRule="auto"/>
        <w:ind w:left="100" w:right="5418"/>
      </w:pPr>
      <w:r>
        <w:t>bankovní spojení:</w:t>
      </w:r>
      <w:r>
        <w:tab/>
      </w:r>
    </w:p>
    <w:p w14:paraId="32313A19" w14:textId="400AACE5" w:rsidR="002E4B33" w:rsidRDefault="00000000">
      <w:pPr>
        <w:pStyle w:val="Zkladntext"/>
        <w:tabs>
          <w:tab w:val="left" w:pos="2225"/>
        </w:tabs>
        <w:spacing w:before="59" w:line="295" w:lineRule="auto"/>
        <w:ind w:left="100" w:right="5418"/>
      </w:pPr>
      <w:r>
        <w:t>číslo účtu:</w:t>
      </w:r>
      <w:r>
        <w:tab/>
      </w:r>
    </w:p>
    <w:p w14:paraId="258E9DF6" w14:textId="77777777" w:rsidR="002E4B33" w:rsidRDefault="00000000">
      <w:pPr>
        <w:pStyle w:val="Zkladntext"/>
        <w:tabs>
          <w:tab w:val="left" w:pos="2225"/>
        </w:tabs>
        <w:spacing w:before="4"/>
        <w:ind w:left="100"/>
      </w:pPr>
      <w:r>
        <w:t>ID</w:t>
      </w:r>
      <w:r>
        <w:rPr>
          <w:spacing w:val="-2"/>
        </w:rPr>
        <w:t xml:space="preserve"> </w:t>
      </w:r>
      <w:r>
        <w:t xml:space="preserve">datové </w:t>
      </w:r>
      <w:r>
        <w:rPr>
          <w:spacing w:val="-2"/>
        </w:rPr>
        <w:t>schránky:</w:t>
      </w:r>
      <w:r>
        <w:tab/>
      </w:r>
      <w:r>
        <w:rPr>
          <w:spacing w:val="-2"/>
        </w:rPr>
        <w:t>b8mtp8k</w:t>
      </w:r>
    </w:p>
    <w:p w14:paraId="6B4EA7C7" w14:textId="77777777" w:rsidR="002E4B33" w:rsidRDefault="00000000">
      <w:pPr>
        <w:pStyle w:val="Zkladntext"/>
        <w:tabs>
          <w:tab w:val="left" w:pos="2225"/>
        </w:tabs>
        <w:spacing w:before="59" w:line="355" w:lineRule="auto"/>
        <w:ind w:left="100" w:right="869"/>
        <w:rPr>
          <w:b/>
        </w:rPr>
      </w:pPr>
      <w:r>
        <w:rPr>
          <w:spacing w:val="-2"/>
        </w:rPr>
        <w:t>zastoupená:</w:t>
      </w:r>
      <w:r>
        <w:tab/>
        <w:t>plk.</w:t>
      </w:r>
      <w:r>
        <w:rPr>
          <w:spacing w:val="-3"/>
        </w:rPr>
        <w:t xml:space="preserve"> </w:t>
      </w:r>
      <w:proofErr w:type="spellStart"/>
      <w:r>
        <w:t>gšt</w:t>
      </w:r>
      <w:proofErr w:type="spellEnd"/>
      <w:r>
        <w:t>.</w:t>
      </w:r>
      <w:r>
        <w:rPr>
          <w:spacing w:val="-6"/>
        </w:rPr>
        <w:t xml:space="preserve"> </w:t>
      </w:r>
      <w:r>
        <w:t>MUDr.</w:t>
      </w:r>
      <w:r>
        <w:rPr>
          <w:spacing w:val="-3"/>
        </w:rPr>
        <w:t xml:space="preserve"> </w:t>
      </w:r>
      <w:r>
        <w:t>Václavem</w:t>
      </w:r>
      <w:r>
        <w:rPr>
          <w:spacing w:val="-5"/>
        </w:rPr>
        <w:t xml:space="preserve"> </w:t>
      </w:r>
      <w:r>
        <w:t>Masopustem,</w:t>
      </w:r>
      <w:r>
        <w:rPr>
          <w:spacing w:val="-3"/>
        </w:rPr>
        <w:t xml:space="preserve"> </w:t>
      </w:r>
      <w:r>
        <w:t>Ph.D.,</w:t>
      </w:r>
      <w:r>
        <w:rPr>
          <w:spacing w:val="-3"/>
        </w:rPr>
        <w:t xml:space="preserve"> </w:t>
      </w:r>
      <w:r>
        <w:t>MBA,</w:t>
      </w:r>
      <w:r>
        <w:rPr>
          <w:spacing w:val="-6"/>
        </w:rPr>
        <w:t xml:space="preserve"> </w:t>
      </w:r>
      <w:r>
        <w:t>LL.M.,</w:t>
      </w:r>
      <w:r>
        <w:rPr>
          <w:spacing w:val="-3"/>
        </w:rPr>
        <w:t xml:space="preserve"> </w:t>
      </w:r>
      <w:r>
        <w:t>DBA,</w:t>
      </w:r>
      <w:r>
        <w:rPr>
          <w:spacing w:val="-3"/>
        </w:rPr>
        <w:t xml:space="preserve"> </w:t>
      </w:r>
      <w:r>
        <w:t xml:space="preserve">ředitelem (dále jen </w:t>
      </w:r>
      <w:r>
        <w:rPr>
          <w:b/>
        </w:rPr>
        <w:t>„půjčitel”)</w:t>
      </w:r>
    </w:p>
    <w:p w14:paraId="43876D16" w14:textId="77777777" w:rsidR="002E4B33" w:rsidRDefault="00000000">
      <w:pPr>
        <w:pStyle w:val="Zkladntext"/>
        <w:spacing w:before="173"/>
        <w:ind w:left="4872"/>
      </w:pPr>
      <w:r>
        <w:rPr>
          <w:spacing w:val="-10"/>
        </w:rPr>
        <w:t>a</w:t>
      </w:r>
    </w:p>
    <w:p w14:paraId="3D70BF22" w14:textId="77777777" w:rsidR="002E4B33" w:rsidRDefault="002E4B33">
      <w:pPr>
        <w:pStyle w:val="Zkladntext"/>
        <w:spacing w:before="135"/>
      </w:pPr>
    </w:p>
    <w:p w14:paraId="29614289" w14:textId="77777777" w:rsidR="002E4B33" w:rsidRDefault="00000000">
      <w:pPr>
        <w:pStyle w:val="Nadpis2"/>
        <w:ind w:left="100" w:right="0"/>
        <w:jc w:val="left"/>
      </w:pPr>
      <w:r>
        <w:t>Zdravotnická</w:t>
      </w:r>
      <w:r>
        <w:rPr>
          <w:spacing w:val="-10"/>
        </w:rPr>
        <w:t xml:space="preserve"> </w:t>
      </w:r>
      <w:r>
        <w:t>zařízení</w:t>
      </w:r>
      <w:r>
        <w:rPr>
          <w:spacing w:val="-6"/>
        </w:rPr>
        <w:t xml:space="preserve"> </w:t>
      </w:r>
      <w:r>
        <w:t>Ministerstva</w:t>
      </w:r>
      <w:r>
        <w:rPr>
          <w:spacing w:val="-6"/>
        </w:rPr>
        <w:t xml:space="preserve"> </w:t>
      </w:r>
      <w:r>
        <w:rPr>
          <w:spacing w:val="-2"/>
        </w:rPr>
        <w:t>spravedlnosti</w:t>
      </w:r>
    </w:p>
    <w:p w14:paraId="13424AAE" w14:textId="77777777" w:rsidR="002E4B33" w:rsidRDefault="00000000">
      <w:pPr>
        <w:pStyle w:val="Zkladntext"/>
        <w:spacing w:before="155"/>
        <w:ind w:left="100"/>
      </w:pPr>
      <w:r>
        <w:t>státní</w:t>
      </w:r>
      <w:r>
        <w:rPr>
          <w:spacing w:val="-5"/>
        </w:rPr>
        <w:t xml:space="preserve"> </w:t>
      </w:r>
      <w:r>
        <w:t>příspěvková</w:t>
      </w:r>
      <w:r>
        <w:rPr>
          <w:spacing w:val="-4"/>
        </w:rPr>
        <w:t xml:space="preserve"> </w:t>
      </w:r>
      <w:r>
        <w:rPr>
          <w:spacing w:val="-2"/>
        </w:rPr>
        <w:t>organizace</w:t>
      </w:r>
    </w:p>
    <w:p w14:paraId="71379E92" w14:textId="77777777" w:rsidR="002E4B33" w:rsidRDefault="00000000">
      <w:pPr>
        <w:pStyle w:val="Zkladntext"/>
        <w:tabs>
          <w:tab w:val="left" w:pos="2225"/>
        </w:tabs>
        <w:spacing w:before="160"/>
        <w:ind w:left="100"/>
      </w:pPr>
      <w:r>
        <w:t xml:space="preserve">se </w:t>
      </w:r>
      <w:r>
        <w:rPr>
          <w:spacing w:val="-2"/>
        </w:rPr>
        <w:t>sídlem:</w:t>
      </w:r>
      <w:r>
        <w:tab/>
        <w:t>Na</w:t>
      </w:r>
      <w:r>
        <w:rPr>
          <w:spacing w:val="-4"/>
        </w:rPr>
        <w:t xml:space="preserve"> </w:t>
      </w:r>
      <w:r>
        <w:t>Květnici</w:t>
      </w:r>
      <w:r>
        <w:rPr>
          <w:spacing w:val="-2"/>
        </w:rPr>
        <w:t xml:space="preserve"> </w:t>
      </w:r>
      <w:r>
        <w:t>1657/16,</w:t>
      </w:r>
      <w:r>
        <w:rPr>
          <w:spacing w:val="-2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3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rPr>
          <w:spacing w:val="-10"/>
        </w:rPr>
        <w:t>4</w:t>
      </w:r>
    </w:p>
    <w:p w14:paraId="7DCB2B11" w14:textId="77777777" w:rsidR="002E4B33" w:rsidRDefault="00000000">
      <w:pPr>
        <w:pStyle w:val="Zkladntext"/>
        <w:tabs>
          <w:tab w:val="left" w:pos="2225"/>
        </w:tabs>
        <w:spacing w:before="61"/>
        <w:ind w:left="100"/>
      </w:pPr>
      <w:r>
        <w:rPr>
          <w:spacing w:val="-4"/>
        </w:rPr>
        <w:t>IČO:</w:t>
      </w:r>
      <w:r>
        <w:tab/>
      </w:r>
      <w:r>
        <w:rPr>
          <w:spacing w:val="-2"/>
        </w:rPr>
        <w:t>19738269</w:t>
      </w:r>
    </w:p>
    <w:p w14:paraId="764017E5" w14:textId="77777777" w:rsidR="002E4B33" w:rsidRDefault="00000000">
      <w:pPr>
        <w:pStyle w:val="Zkladntext"/>
        <w:tabs>
          <w:tab w:val="left" w:pos="2225"/>
        </w:tabs>
        <w:spacing w:before="59"/>
        <w:ind w:left="100"/>
      </w:pPr>
      <w:r>
        <w:rPr>
          <w:spacing w:val="-4"/>
        </w:rPr>
        <w:t>DIČ:</w:t>
      </w:r>
      <w:r>
        <w:tab/>
      </w:r>
      <w:r>
        <w:rPr>
          <w:spacing w:val="-2"/>
        </w:rPr>
        <w:t>CZ19738269</w:t>
      </w:r>
    </w:p>
    <w:p w14:paraId="13E19B9D" w14:textId="77777777" w:rsidR="002E4B33" w:rsidRDefault="00000000">
      <w:pPr>
        <w:pStyle w:val="Zkladntext"/>
        <w:tabs>
          <w:tab w:val="left" w:pos="2225"/>
        </w:tabs>
        <w:spacing w:before="60"/>
        <w:ind w:left="100"/>
      </w:pPr>
      <w:r>
        <w:t>ID</w:t>
      </w:r>
      <w:r>
        <w:rPr>
          <w:spacing w:val="-2"/>
        </w:rPr>
        <w:t xml:space="preserve"> </w:t>
      </w:r>
      <w:r>
        <w:t xml:space="preserve">datové </w:t>
      </w:r>
      <w:r>
        <w:rPr>
          <w:spacing w:val="-2"/>
        </w:rPr>
        <w:t>schránky:</w:t>
      </w:r>
      <w:r>
        <w:tab/>
      </w:r>
      <w:r>
        <w:rPr>
          <w:spacing w:val="-2"/>
        </w:rPr>
        <w:t>hsaxra8</w:t>
      </w:r>
    </w:p>
    <w:p w14:paraId="511B8D68" w14:textId="77777777" w:rsidR="002E4B33" w:rsidRDefault="00000000">
      <w:pPr>
        <w:pStyle w:val="Zkladntext"/>
        <w:tabs>
          <w:tab w:val="left" w:pos="2225"/>
        </w:tabs>
        <w:spacing w:before="61" w:line="345" w:lineRule="auto"/>
        <w:ind w:left="100" w:right="3283"/>
      </w:pPr>
      <w:r>
        <w:rPr>
          <w:spacing w:val="-2"/>
        </w:rPr>
        <w:t>zastoupená:</w:t>
      </w:r>
      <w:r>
        <w:tab/>
        <w:t>MUDr.</w:t>
      </w:r>
      <w:r>
        <w:rPr>
          <w:spacing w:val="-6"/>
        </w:rPr>
        <w:t xml:space="preserve"> </w:t>
      </w:r>
      <w:r>
        <w:t>Ondřejem</w:t>
      </w:r>
      <w:r>
        <w:rPr>
          <w:spacing w:val="-5"/>
        </w:rPr>
        <w:t xml:space="preserve"> </w:t>
      </w:r>
      <w:r>
        <w:t>Felixem,</w:t>
      </w:r>
      <w:r>
        <w:rPr>
          <w:spacing w:val="-9"/>
        </w:rPr>
        <w:t xml:space="preserve"> </w:t>
      </w:r>
      <w:r>
        <w:t>MBA,</w:t>
      </w:r>
      <w:r>
        <w:rPr>
          <w:spacing w:val="-6"/>
        </w:rPr>
        <w:t xml:space="preserve"> </w:t>
      </w:r>
      <w:r>
        <w:t>LL.M,</w:t>
      </w:r>
      <w:r>
        <w:rPr>
          <w:spacing w:val="-9"/>
        </w:rPr>
        <w:t xml:space="preserve"> </w:t>
      </w:r>
      <w:r>
        <w:t>ředitelem (dále jen „</w:t>
      </w:r>
      <w:r>
        <w:rPr>
          <w:b/>
        </w:rPr>
        <w:t>vypůjčitel</w:t>
      </w:r>
      <w:r>
        <w:t>“)</w:t>
      </w:r>
    </w:p>
    <w:p w14:paraId="290CB18A" w14:textId="77777777" w:rsidR="002E4B33" w:rsidRDefault="002E4B33">
      <w:pPr>
        <w:pStyle w:val="Zkladntext"/>
        <w:spacing w:before="43"/>
      </w:pPr>
    </w:p>
    <w:p w14:paraId="6703BE0B" w14:textId="77777777" w:rsidR="002E4B33" w:rsidRDefault="00000000">
      <w:pPr>
        <w:ind w:left="100"/>
      </w:pPr>
      <w:r>
        <w:t>půjčitel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vypůjčitel</w:t>
      </w:r>
      <w:r>
        <w:rPr>
          <w:spacing w:val="-6"/>
        </w:rPr>
        <w:t xml:space="preserve"> </w:t>
      </w:r>
      <w:r>
        <w:t>dále</w:t>
      </w:r>
      <w:r>
        <w:rPr>
          <w:spacing w:val="-7"/>
        </w:rPr>
        <w:t xml:space="preserve"> </w:t>
      </w:r>
      <w:r>
        <w:t>společně</w:t>
      </w:r>
      <w:r>
        <w:rPr>
          <w:spacing w:val="-8"/>
        </w:rPr>
        <w:t xml:space="preserve"> </w:t>
      </w:r>
      <w:r>
        <w:t>jako</w:t>
      </w:r>
      <w:r>
        <w:rPr>
          <w:spacing w:val="-6"/>
        </w:rPr>
        <w:t xml:space="preserve"> </w:t>
      </w:r>
      <w:r>
        <w:t>„</w:t>
      </w:r>
      <w:r>
        <w:rPr>
          <w:b/>
        </w:rPr>
        <w:t>smluvní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strany</w:t>
      </w:r>
      <w:r>
        <w:rPr>
          <w:spacing w:val="-2"/>
        </w:rPr>
        <w:t>“</w:t>
      </w:r>
    </w:p>
    <w:p w14:paraId="159E8DB5" w14:textId="77777777" w:rsidR="002E4B33" w:rsidRDefault="002E4B33">
      <w:pPr>
        <w:pStyle w:val="Zkladntext"/>
      </w:pPr>
    </w:p>
    <w:p w14:paraId="7EAF06D5" w14:textId="77777777" w:rsidR="002E4B33" w:rsidRDefault="002E4B33">
      <w:pPr>
        <w:pStyle w:val="Zkladntext"/>
        <w:spacing w:before="47"/>
      </w:pPr>
    </w:p>
    <w:p w14:paraId="1BA60E6B" w14:textId="77777777" w:rsidR="002E4B33" w:rsidRDefault="00000000">
      <w:pPr>
        <w:pStyle w:val="Zkladntext"/>
        <w:spacing w:before="1"/>
        <w:ind w:right="201"/>
        <w:jc w:val="center"/>
      </w:pPr>
      <w:r>
        <w:t>uzavřely</w:t>
      </w:r>
      <w:r>
        <w:rPr>
          <w:spacing w:val="-5"/>
        </w:rPr>
        <w:t xml:space="preserve"> </w:t>
      </w:r>
      <w:r>
        <w:t>níže</w:t>
      </w:r>
      <w:r>
        <w:rPr>
          <w:spacing w:val="-2"/>
        </w:rPr>
        <w:t xml:space="preserve"> </w:t>
      </w:r>
      <w:r>
        <w:t>uvedeného</w:t>
      </w:r>
      <w:r>
        <w:rPr>
          <w:spacing w:val="-3"/>
        </w:rPr>
        <w:t xml:space="preserve"> </w:t>
      </w:r>
      <w:r>
        <w:t>dne,</w:t>
      </w:r>
      <w:r>
        <w:rPr>
          <w:spacing w:val="-2"/>
        </w:rPr>
        <w:t xml:space="preserve"> </w:t>
      </w:r>
      <w:r>
        <w:t>měsíce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roku</w:t>
      </w:r>
      <w:r>
        <w:rPr>
          <w:spacing w:val="-2"/>
        </w:rPr>
        <w:t xml:space="preserve"> </w:t>
      </w:r>
      <w:r>
        <w:rPr>
          <w:spacing w:val="-4"/>
        </w:rPr>
        <w:t>tuto</w:t>
      </w:r>
    </w:p>
    <w:p w14:paraId="4C83EE38" w14:textId="77777777" w:rsidR="002E4B33" w:rsidRDefault="00000000">
      <w:pPr>
        <w:pStyle w:val="Zkladntext"/>
        <w:spacing w:before="157" w:line="225" w:lineRule="auto"/>
        <w:ind w:left="617" w:right="870" w:hanging="2"/>
        <w:jc w:val="center"/>
      </w:pPr>
      <w:r>
        <w:t xml:space="preserve">smlouvu o výpůjčce (dále jen </w:t>
      </w:r>
      <w:r>
        <w:rPr>
          <w:b/>
        </w:rPr>
        <w:t xml:space="preserve">„smlouva“) </w:t>
      </w:r>
      <w:r>
        <w:t>podle příslušných ustanovení zákona č. 89/2012 Sb., občanský</w:t>
      </w:r>
      <w:r>
        <w:rPr>
          <w:spacing w:val="-2"/>
        </w:rPr>
        <w:t xml:space="preserve"> </w:t>
      </w:r>
      <w:r>
        <w:t>zákoník,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platném</w:t>
      </w:r>
      <w:r>
        <w:rPr>
          <w:spacing w:val="-1"/>
        </w:rPr>
        <w:t xml:space="preserve"> </w:t>
      </w:r>
      <w:r>
        <w:t>znění,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zákona</w:t>
      </w:r>
      <w:r>
        <w:rPr>
          <w:spacing w:val="-4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>219/2000</w:t>
      </w:r>
      <w:r>
        <w:rPr>
          <w:spacing w:val="-2"/>
        </w:rPr>
        <w:t xml:space="preserve"> </w:t>
      </w:r>
      <w:r>
        <w:t>Sb.,</w:t>
      </w:r>
      <w:r>
        <w:rPr>
          <w:spacing w:val="-3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majetku</w:t>
      </w:r>
      <w:r>
        <w:rPr>
          <w:spacing w:val="-2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jejím vystupováním v právních vztazích, v platném znění (dále jen „zákon o majetku státu“):</w:t>
      </w:r>
    </w:p>
    <w:p w14:paraId="7C56C1E4" w14:textId="77777777" w:rsidR="002E4B33" w:rsidRDefault="002E4B33">
      <w:pPr>
        <w:pStyle w:val="Zkladntext"/>
        <w:spacing w:before="165"/>
      </w:pPr>
    </w:p>
    <w:p w14:paraId="27594915" w14:textId="77777777" w:rsidR="002E4B33" w:rsidRDefault="00000000">
      <w:pPr>
        <w:pStyle w:val="Nadpis1"/>
        <w:ind w:left="4937" w:right="0"/>
        <w:jc w:val="left"/>
      </w:pPr>
      <w:r>
        <w:rPr>
          <w:spacing w:val="-5"/>
        </w:rPr>
        <w:t>I.</w:t>
      </w:r>
    </w:p>
    <w:p w14:paraId="27556AD8" w14:textId="77777777" w:rsidR="002E4B33" w:rsidRDefault="00000000">
      <w:pPr>
        <w:pStyle w:val="Nadpis2"/>
        <w:spacing w:before="148"/>
        <w:ind w:left="175"/>
      </w:pPr>
      <w:r>
        <w:t>Úvodní</w:t>
      </w:r>
      <w:r>
        <w:rPr>
          <w:spacing w:val="-5"/>
        </w:rPr>
        <w:t xml:space="preserve"> </w:t>
      </w:r>
      <w:r>
        <w:rPr>
          <w:spacing w:val="-2"/>
        </w:rPr>
        <w:t>ustanovení</w:t>
      </w:r>
    </w:p>
    <w:p w14:paraId="12F0AD80" w14:textId="77777777" w:rsidR="002E4B33" w:rsidRDefault="00000000">
      <w:pPr>
        <w:pStyle w:val="Odstavecseseznamem"/>
        <w:numPr>
          <w:ilvl w:val="0"/>
          <w:numId w:val="7"/>
        </w:numPr>
        <w:tabs>
          <w:tab w:val="left" w:pos="819"/>
          <w:tab w:val="left" w:pos="821"/>
        </w:tabs>
        <w:spacing w:before="160" w:line="228" w:lineRule="auto"/>
        <w:ind w:right="356"/>
      </w:pPr>
      <w:r>
        <w:t>Půjčitel</w:t>
      </w:r>
      <w:r>
        <w:rPr>
          <w:spacing w:val="40"/>
        </w:rPr>
        <w:t xml:space="preserve"> </w:t>
      </w:r>
      <w:r>
        <w:t>je státní příspěvkovou organizací zřízenou</w:t>
      </w:r>
      <w:r>
        <w:rPr>
          <w:spacing w:val="-14"/>
        </w:rPr>
        <w:t xml:space="preserve"> </w:t>
      </w:r>
      <w:r>
        <w:t>Ministerstvem</w:t>
      </w:r>
      <w:r>
        <w:rPr>
          <w:spacing w:val="-14"/>
        </w:rPr>
        <w:t xml:space="preserve"> </w:t>
      </w:r>
      <w:r>
        <w:t>obrany</w:t>
      </w:r>
      <w:r>
        <w:rPr>
          <w:spacing w:val="-14"/>
        </w:rPr>
        <w:t xml:space="preserve"> </w:t>
      </w:r>
      <w:r>
        <w:t>České republiky, jejímž předmětem</w:t>
      </w:r>
      <w:r>
        <w:rPr>
          <w:spacing w:val="-1"/>
        </w:rPr>
        <w:t xml:space="preserve"> </w:t>
      </w:r>
      <w:r>
        <w:t>činnosti</w:t>
      </w:r>
      <w:r>
        <w:rPr>
          <w:spacing w:val="-4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mimo jiné</w:t>
      </w:r>
      <w:r>
        <w:rPr>
          <w:spacing w:val="-2"/>
        </w:rPr>
        <w:t xml:space="preserve"> </w:t>
      </w:r>
      <w:r>
        <w:t>i spolupráce ve</w:t>
      </w:r>
      <w:r>
        <w:rPr>
          <w:spacing w:val="-2"/>
        </w:rPr>
        <w:t xml:space="preserve"> </w:t>
      </w:r>
      <w:r>
        <w:t>výchovně vzdělávací</w:t>
      </w:r>
      <w:r>
        <w:rPr>
          <w:spacing w:val="-1"/>
        </w:rPr>
        <w:t xml:space="preserve"> </w:t>
      </w:r>
      <w:r>
        <w:t>a vědeckovýzkumné oblasti</w:t>
      </w:r>
      <w:r>
        <w:rPr>
          <w:spacing w:val="-1"/>
        </w:rPr>
        <w:t xml:space="preserve"> </w:t>
      </w:r>
      <w:r>
        <w:t>s vojenskými a civilními orgány a organizacemi a pořádání kongresů a poskytování či zajišťování služeb s tím souvisejících.</w:t>
      </w:r>
    </w:p>
    <w:p w14:paraId="363CB07D" w14:textId="77777777" w:rsidR="002E4B33" w:rsidRDefault="00000000">
      <w:pPr>
        <w:pStyle w:val="Odstavecseseznamem"/>
        <w:numPr>
          <w:ilvl w:val="0"/>
          <w:numId w:val="7"/>
        </w:numPr>
        <w:tabs>
          <w:tab w:val="left" w:pos="819"/>
          <w:tab w:val="left" w:pos="821"/>
        </w:tabs>
        <w:spacing w:before="159" w:line="228" w:lineRule="auto"/>
        <w:ind w:right="358"/>
      </w:pPr>
      <w:r>
        <w:t>Vypůjčitel je státní příspěvková organizace zřízená Ministerstvem spravedlnosti České republiky zřízena</w:t>
      </w:r>
      <w:r>
        <w:rPr>
          <w:spacing w:val="-14"/>
        </w:rPr>
        <w:t xml:space="preserve"> </w:t>
      </w:r>
      <w:r>
        <w:t>za</w:t>
      </w:r>
      <w:r>
        <w:rPr>
          <w:spacing w:val="-14"/>
        </w:rPr>
        <w:t xml:space="preserve"> </w:t>
      </w:r>
      <w:r>
        <w:t>účelem</w:t>
      </w:r>
      <w:r>
        <w:rPr>
          <w:spacing w:val="-14"/>
        </w:rPr>
        <w:t xml:space="preserve"> </w:t>
      </w:r>
      <w:r>
        <w:t>poskytování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zabezpečování</w:t>
      </w:r>
      <w:r>
        <w:rPr>
          <w:spacing w:val="-12"/>
        </w:rPr>
        <w:t xml:space="preserve"> </w:t>
      </w:r>
      <w:r>
        <w:t>zdravotních</w:t>
      </w:r>
      <w:r>
        <w:rPr>
          <w:spacing w:val="-14"/>
        </w:rPr>
        <w:t xml:space="preserve"> </w:t>
      </w:r>
      <w:r>
        <w:t>služeb</w:t>
      </w:r>
      <w:r>
        <w:rPr>
          <w:spacing w:val="-14"/>
        </w:rPr>
        <w:t xml:space="preserve"> </w:t>
      </w:r>
      <w:r>
        <w:t>osobám</w:t>
      </w:r>
      <w:r>
        <w:rPr>
          <w:spacing w:val="-11"/>
        </w:rPr>
        <w:t xml:space="preserve"> </w:t>
      </w:r>
      <w:r>
        <w:t>ve</w:t>
      </w:r>
      <w:r>
        <w:rPr>
          <w:spacing w:val="-14"/>
        </w:rPr>
        <w:t xml:space="preserve"> </w:t>
      </w:r>
      <w:r>
        <w:t>výkonu</w:t>
      </w:r>
      <w:r>
        <w:rPr>
          <w:spacing w:val="-12"/>
        </w:rPr>
        <w:t xml:space="preserve"> </w:t>
      </w:r>
      <w:r>
        <w:t>vazby,</w:t>
      </w:r>
      <w:r>
        <w:rPr>
          <w:spacing w:val="-13"/>
        </w:rPr>
        <w:t xml:space="preserve"> </w:t>
      </w:r>
      <w:r>
        <w:t>výkonu</w:t>
      </w:r>
    </w:p>
    <w:p w14:paraId="514B6C99" w14:textId="77777777" w:rsidR="002E4B33" w:rsidRDefault="002E4B33">
      <w:pPr>
        <w:spacing w:line="228" w:lineRule="auto"/>
        <w:jc w:val="both"/>
        <w:sectPr w:rsidR="002E4B33">
          <w:type w:val="continuous"/>
          <w:pgSz w:w="11910" w:h="16840"/>
          <w:pgMar w:top="1560" w:right="720" w:bottom="280" w:left="1140" w:header="708" w:footer="708" w:gutter="0"/>
          <w:cols w:space="708"/>
        </w:sectPr>
      </w:pPr>
    </w:p>
    <w:p w14:paraId="55920478" w14:textId="77777777" w:rsidR="002E4B33" w:rsidRDefault="00000000">
      <w:pPr>
        <w:pStyle w:val="Zkladntext"/>
        <w:spacing w:before="74" w:line="228" w:lineRule="auto"/>
        <w:ind w:left="821"/>
      </w:pPr>
      <w:r>
        <w:lastRenderedPageBreak/>
        <w:t>trestu</w:t>
      </w:r>
      <w:r>
        <w:rPr>
          <w:spacing w:val="32"/>
        </w:rPr>
        <w:t xml:space="preserve"> </w:t>
      </w:r>
      <w:r>
        <w:t>odnětí</w:t>
      </w:r>
      <w:r>
        <w:rPr>
          <w:spacing w:val="36"/>
        </w:rPr>
        <w:t xml:space="preserve"> </w:t>
      </w:r>
      <w:r>
        <w:t>svobody</w:t>
      </w:r>
      <w:r>
        <w:rPr>
          <w:spacing w:val="32"/>
        </w:rPr>
        <w:t xml:space="preserve"> </w:t>
      </w:r>
      <w:r>
        <w:t>nebo</w:t>
      </w:r>
      <w:r>
        <w:rPr>
          <w:spacing w:val="35"/>
        </w:rPr>
        <w:t xml:space="preserve"> </w:t>
      </w:r>
      <w:r>
        <w:t>výkonu</w:t>
      </w:r>
      <w:r>
        <w:rPr>
          <w:spacing w:val="35"/>
        </w:rPr>
        <w:t xml:space="preserve"> </w:t>
      </w:r>
      <w:r>
        <w:t>zabezpečovací</w:t>
      </w:r>
      <w:r>
        <w:rPr>
          <w:spacing w:val="36"/>
        </w:rPr>
        <w:t xml:space="preserve"> </w:t>
      </w:r>
      <w:r>
        <w:t>detence</w:t>
      </w:r>
      <w:r>
        <w:rPr>
          <w:spacing w:val="33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dále</w:t>
      </w:r>
      <w:r>
        <w:rPr>
          <w:spacing w:val="33"/>
        </w:rPr>
        <w:t xml:space="preserve"> </w:t>
      </w:r>
      <w:r>
        <w:t>příslušníkům</w:t>
      </w:r>
      <w:r>
        <w:rPr>
          <w:spacing w:val="40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zaměstnancům Vězeňské služby České republiky.</w:t>
      </w:r>
    </w:p>
    <w:p w14:paraId="5DC25618" w14:textId="77777777" w:rsidR="002E4B33" w:rsidRDefault="00000000">
      <w:pPr>
        <w:pStyle w:val="Odstavecseseznamem"/>
        <w:numPr>
          <w:ilvl w:val="0"/>
          <w:numId w:val="7"/>
        </w:numPr>
        <w:tabs>
          <w:tab w:val="left" w:pos="819"/>
          <w:tab w:val="left" w:pos="821"/>
        </w:tabs>
        <w:spacing w:line="228" w:lineRule="auto"/>
        <w:ind w:right="385"/>
      </w:pPr>
      <w:r>
        <w:t>Účelem této smlouvy je upravit vzájemná práva a povinnosti smluvních stran po dobu trvání této smlouvy</w:t>
      </w:r>
      <w:r>
        <w:rPr>
          <w:spacing w:val="-7"/>
        </w:rPr>
        <w:t xml:space="preserve"> </w:t>
      </w:r>
      <w:r>
        <w:t>v</w:t>
      </w:r>
      <w:r>
        <w:rPr>
          <w:spacing w:val="-7"/>
        </w:rPr>
        <w:t xml:space="preserve"> </w:t>
      </w:r>
      <w:r>
        <w:t>souvislosti</w:t>
      </w:r>
      <w:r>
        <w:rPr>
          <w:spacing w:val="-6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výpůjčkou</w:t>
      </w:r>
      <w:r>
        <w:rPr>
          <w:spacing w:val="-7"/>
        </w:rPr>
        <w:t xml:space="preserve"> </w:t>
      </w:r>
      <w:r>
        <w:t>dále</w:t>
      </w:r>
      <w:r>
        <w:rPr>
          <w:spacing w:val="-7"/>
        </w:rPr>
        <w:t xml:space="preserve"> </w:t>
      </w:r>
      <w:r>
        <w:t>specifikovaných</w:t>
      </w:r>
      <w:r>
        <w:rPr>
          <w:spacing w:val="-5"/>
        </w:rPr>
        <w:t xml:space="preserve"> </w:t>
      </w:r>
      <w:r>
        <w:t>prostor</w:t>
      </w:r>
      <w:r>
        <w:rPr>
          <w:spacing w:val="-6"/>
        </w:rPr>
        <w:t xml:space="preserve"> </w:t>
      </w:r>
      <w:r>
        <w:t>pro</w:t>
      </w:r>
      <w:r>
        <w:rPr>
          <w:spacing w:val="-7"/>
        </w:rPr>
        <w:t xml:space="preserve"> </w:t>
      </w:r>
      <w:r>
        <w:t>konání</w:t>
      </w:r>
      <w:r>
        <w:rPr>
          <w:spacing w:val="-6"/>
        </w:rPr>
        <w:t xml:space="preserve"> </w:t>
      </w:r>
      <w:r>
        <w:t>odborné</w:t>
      </w:r>
      <w:r>
        <w:rPr>
          <w:spacing w:val="-5"/>
        </w:rPr>
        <w:t xml:space="preserve"> </w:t>
      </w:r>
      <w:r>
        <w:t>vzdělávací</w:t>
      </w:r>
      <w:r>
        <w:rPr>
          <w:spacing w:val="-6"/>
        </w:rPr>
        <w:t xml:space="preserve"> </w:t>
      </w:r>
      <w:r>
        <w:t>akce</w:t>
      </w:r>
    </w:p>
    <w:p w14:paraId="036DC325" w14:textId="77777777" w:rsidR="002E4B33" w:rsidRDefault="00000000">
      <w:pPr>
        <w:pStyle w:val="Zkladntext"/>
        <w:spacing w:line="242" w:lineRule="exact"/>
        <w:ind w:left="821"/>
      </w:pPr>
      <w:r>
        <w:t>„Medicína</w:t>
      </w:r>
      <w:r>
        <w:rPr>
          <w:spacing w:val="-6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mřížemi</w:t>
      </w:r>
      <w:r>
        <w:rPr>
          <w:spacing w:val="-5"/>
        </w:rPr>
        <w:t xml:space="preserve"> </w:t>
      </w:r>
      <w:r>
        <w:t>III“ pořádané</w:t>
      </w:r>
      <w:r>
        <w:rPr>
          <w:spacing w:val="-3"/>
        </w:rPr>
        <w:t xml:space="preserve"> </w:t>
      </w:r>
      <w:r>
        <w:rPr>
          <w:spacing w:val="-2"/>
        </w:rPr>
        <w:t>vypůjčitelem.</w:t>
      </w:r>
    </w:p>
    <w:p w14:paraId="24E40F8D" w14:textId="77777777" w:rsidR="002E4B33" w:rsidRDefault="002E4B33">
      <w:pPr>
        <w:pStyle w:val="Zkladntext"/>
      </w:pPr>
    </w:p>
    <w:p w14:paraId="5C355509" w14:textId="77777777" w:rsidR="002E4B33" w:rsidRDefault="002E4B33">
      <w:pPr>
        <w:pStyle w:val="Zkladntext"/>
        <w:spacing w:before="40"/>
      </w:pPr>
    </w:p>
    <w:p w14:paraId="050C18AF" w14:textId="77777777" w:rsidR="002E4B33" w:rsidRDefault="00000000">
      <w:pPr>
        <w:pStyle w:val="Nadpis1"/>
        <w:ind w:left="180"/>
      </w:pPr>
      <w:r>
        <w:rPr>
          <w:spacing w:val="-5"/>
        </w:rPr>
        <w:t>II.</w:t>
      </w:r>
    </w:p>
    <w:p w14:paraId="3C1B9FF5" w14:textId="77777777" w:rsidR="002E4B33" w:rsidRDefault="00000000">
      <w:pPr>
        <w:pStyle w:val="Nadpis2"/>
        <w:spacing w:before="145"/>
        <w:ind w:left="176"/>
      </w:pPr>
      <w:r>
        <w:t>Předmět</w:t>
      </w:r>
      <w:r>
        <w:rPr>
          <w:spacing w:val="-1"/>
        </w:rPr>
        <w:t xml:space="preserve"> </w:t>
      </w:r>
      <w:r>
        <w:rPr>
          <w:spacing w:val="-2"/>
        </w:rPr>
        <w:t>výpůjčky</w:t>
      </w:r>
    </w:p>
    <w:p w14:paraId="0AD43E31" w14:textId="77777777" w:rsidR="002E4B33" w:rsidRDefault="00000000">
      <w:pPr>
        <w:pStyle w:val="Odstavecseseznamem"/>
        <w:numPr>
          <w:ilvl w:val="0"/>
          <w:numId w:val="6"/>
        </w:numPr>
        <w:tabs>
          <w:tab w:val="left" w:pos="819"/>
          <w:tab w:val="left" w:pos="821"/>
        </w:tabs>
        <w:spacing w:line="225" w:lineRule="auto"/>
        <w:ind w:right="382"/>
      </w:pPr>
      <w:r>
        <w:t>Půjčitel</w:t>
      </w:r>
      <w:r>
        <w:rPr>
          <w:spacing w:val="-14"/>
        </w:rPr>
        <w:t xml:space="preserve"> </w:t>
      </w:r>
      <w:r>
        <w:t>prohlašuje,</w:t>
      </w:r>
      <w:r>
        <w:rPr>
          <w:spacing w:val="-14"/>
        </w:rPr>
        <w:t xml:space="preserve"> </w:t>
      </w:r>
      <w:r>
        <w:t>že</w:t>
      </w:r>
      <w:r>
        <w:rPr>
          <w:spacing w:val="-14"/>
        </w:rPr>
        <w:t xml:space="preserve"> </w:t>
      </w:r>
      <w:r>
        <w:t>má</w:t>
      </w:r>
      <w:r>
        <w:rPr>
          <w:spacing w:val="-13"/>
        </w:rPr>
        <w:t xml:space="preserve"> </w:t>
      </w:r>
      <w:r>
        <w:t>právo</w:t>
      </w:r>
      <w:r>
        <w:rPr>
          <w:spacing w:val="-14"/>
        </w:rPr>
        <w:t xml:space="preserve"> </w:t>
      </w:r>
      <w:r>
        <w:t>hospodaření</w:t>
      </w:r>
      <w:r>
        <w:rPr>
          <w:spacing w:val="-14"/>
        </w:rPr>
        <w:t xml:space="preserve"> </w:t>
      </w:r>
      <w:r>
        <w:t>s</w:t>
      </w:r>
      <w:r>
        <w:rPr>
          <w:spacing w:val="-14"/>
        </w:rPr>
        <w:t xml:space="preserve"> </w:t>
      </w:r>
      <w:r>
        <w:t>majetkem</w:t>
      </w:r>
      <w:r>
        <w:rPr>
          <w:spacing w:val="-13"/>
        </w:rPr>
        <w:t xml:space="preserve"> </w:t>
      </w:r>
      <w:r>
        <w:t>České</w:t>
      </w:r>
      <w:r>
        <w:rPr>
          <w:spacing w:val="-14"/>
        </w:rPr>
        <w:t xml:space="preserve"> </w:t>
      </w:r>
      <w:r>
        <w:t>republiky:</w:t>
      </w:r>
      <w:r>
        <w:rPr>
          <w:spacing w:val="-14"/>
        </w:rPr>
        <w:t xml:space="preserve"> </w:t>
      </w:r>
      <w:r>
        <w:t>pozemkem</w:t>
      </w:r>
      <w:r>
        <w:rPr>
          <w:spacing w:val="-14"/>
        </w:rPr>
        <w:t xml:space="preserve"> </w:t>
      </w:r>
      <w:proofErr w:type="spellStart"/>
      <w:r>
        <w:t>parc</w:t>
      </w:r>
      <w:proofErr w:type="spellEnd"/>
      <w:r>
        <w:t>.</w:t>
      </w:r>
      <w:r>
        <w:rPr>
          <w:spacing w:val="-13"/>
        </w:rPr>
        <w:t xml:space="preserve"> </w:t>
      </w:r>
      <w:r>
        <w:t>č.</w:t>
      </w:r>
      <w:r>
        <w:rPr>
          <w:spacing w:val="-14"/>
        </w:rPr>
        <w:t xml:space="preserve"> </w:t>
      </w:r>
      <w:r>
        <w:t>268/2</w:t>
      </w:r>
      <w:r>
        <w:rPr>
          <w:spacing w:val="-14"/>
        </w:rPr>
        <w:t xml:space="preserve"> </w:t>
      </w:r>
      <w:r>
        <w:t>o výměře 6022 m2, zastavěná plocha a nádvoří, jehož součástí je budova bez čísla popisného/čísla evidenčního,</w:t>
      </w:r>
      <w:r>
        <w:rPr>
          <w:spacing w:val="-8"/>
        </w:rPr>
        <w:t xml:space="preserve"> </w:t>
      </w:r>
      <w:r>
        <w:t>označení</w:t>
      </w:r>
      <w:r>
        <w:rPr>
          <w:spacing w:val="-9"/>
        </w:rPr>
        <w:t xml:space="preserve"> </w:t>
      </w:r>
      <w:r>
        <w:t>pavilon</w:t>
      </w:r>
      <w:r>
        <w:rPr>
          <w:spacing w:val="-8"/>
        </w:rPr>
        <w:t xml:space="preserve"> </w:t>
      </w:r>
      <w:r>
        <w:t>CH2</w:t>
      </w:r>
      <w:r>
        <w:rPr>
          <w:spacing w:val="-8"/>
        </w:rPr>
        <w:t xml:space="preserve"> </w:t>
      </w:r>
      <w:r>
        <w:t>(dále</w:t>
      </w:r>
      <w:r>
        <w:rPr>
          <w:spacing w:val="-9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t>„</w:t>
      </w:r>
      <w:r>
        <w:rPr>
          <w:b/>
        </w:rPr>
        <w:t>budova</w:t>
      </w:r>
      <w:r>
        <w:t>“),</w:t>
      </w:r>
      <w:r>
        <w:rPr>
          <w:spacing w:val="-8"/>
        </w:rPr>
        <w:t xml:space="preserve"> </w:t>
      </w:r>
      <w:r>
        <w:t>v</w:t>
      </w:r>
      <w:r>
        <w:rPr>
          <w:spacing w:val="-8"/>
        </w:rPr>
        <w:t xml:space="preserve"> </w:t>
      </w:r>
      <w:r>
        <w:t>katastrálním</w:t>
      </w:r>
      <w:r>
        <w:rPr>
          <w:spacing w:val="-7"/>
        </w:rPr>
        <w:t xml:space="preserve"> </w:t>
      </w:r>
      <w:r>
        <w:t>území</w:t>
      </w:r>
      <w:r>
        <w:rPr>
          <w:spacing w:val="-9"/>
        </w:rPr>
        <w:t xml:space="preserve"> </w:t>
      </w:r>
      <w:r>
        <w:t>Břevnov,</w:t>
      </w:r>
      <w:r>
        <w:rPr>
          <w:spacing w:val="-8"/>
        </w:rPr>
        <w:t xml:space="preserve"> </w:t>
      </w:r>
      <w:r>
        <w:t>obec</w:t>
      </w:r>
      <w:r>
        <w:rPr>
          <w:spacing w:val="-8"/>
        </w:rPr>
        <w:t xml:space="preserve"> </w:t>
      </w:r>
      <w:r>
        <w:t>Praha, zapsáno</w:t>
      </w:r>
      <w:r>
        <w:rPr>
          <w:spacing w:val="-1"/>
        </w:rPr>
        <w:t xml:space="preserve"> </w:t>
      </w:r>
      <w:r>
        <w:t>na listu</w:t>
      </w:r>
      <w:r>
        <w:rPr>
          <w:spacing w:val="-1"/>
        </w:rPr>
        <w:t xml:space="preserve"> </w:t>
      </w:r>
      <w:r>
        <w:t>vlastnictví č. 5768 v katastru</w:t>
      </w:r>
      <w:r>
        <w:rPr>
          <w:spacing w:val="-1"/>
        </w:rPr>
        <w:t xml:space="preserve"> </w:t>
      </w:r>
      <w:r>
        <w:t>nemovitostí vedeném Katastrálním</w:t>
      </w:r>
      <w:r>
        <w:rPr>
          <w:spacing w:val="-2"/>
        </w:rPr>
        <w:t xml:space="preserve"> </w:t>
      </w:r>
      <w:r>
        <w:t>úřadem pro</w:t>
      </w:r>
      <w:r>
        <w:rPr>
          <w:spacing w:val="-1"/>
        </w:rPr>
        <w:t xml:space="preserve"> </w:t>
      </w:r>
      <w:r>
        <w:t>hlavní město Prahu, Katastrální pracoviště Praha.</w:t>
      </w:r>
    </w:p>
    <w:p w14:paraId="0B629C85" w14:textId="77777777" w:rsidR="002E4B33" w:rsidRDefault="00000000">
      <w:pPr>
        <w:pStyle w:val="Odstavecseseznamem"/>
        <w:numPr>
          <w:ilvl w:val="0"/>
          <w:numId w:val="6"/>
        </w:numPr>
        <w:tabs>
          <w:tab w:val="left" w:pos="819"/>
          <w:tab w:val="left" w:pos="821"/>
        </w:tabs>
        <w:spacing w:before="155" w:line="228" w:lineRule="auto"/>
        <w:ind w:right="382"/>
      </w:pPr>
      <w:r>
        <w:t xml:space="preserve">Předmět výpůjčky dle této smlouvy tvoří přednáškový sál Kongresového centra ÚVN (spolu s jeho </w:t>
      </w:r>
      <w:r>
        <w:rPr>
          <w:spacing w:val="-2"/>
        </w:rPr>
        <w:t>předsálím,</w:t>
      </w:r>
      <w:r>
        <w:rPr>
          <w:spacing w:val="-9"/>
        </w:rPr>
        <w:t xml:space="preserve"> </w:t>
      </w:r>
      <w:r>
        <w:rPr>
          <w:spacing w:val="-2"/>
        </w:rPr>
        <w:t>šatnou)</w:t>
      </w:r>
      <w:r>
        <w:rPr>
          <w:spacing w:val="-8"/>
        </w:rPr>
        <w:t xml:space="preserve"> </w:t>
      </w:r>
      <w:r>
        <w:rPr>
          <w:spacing w:val="-2"/>
        </w:rPr>
        <w:t>nacházející</w:t>
      </w:r>
      <w:r>
        <w:rPr>
          <w:spacing w:val="-8"/>
        </w:rPr>
        <w:t xml:space="preserve"> </w:t>
      </w:r>
      <w:r>
        <w:rPr>
          <w:spacing w:val="-2"/>
        </w:rPr>
        <w:t>se</w:t>
      </w:r>
      <w:r>
        <w:rPr>
          <w:spacing w:val="-9"/>
        </w:rPr>
        <w:t xml:space="preserve"> </w:t>
      </w:r>
      <w:r>
        <w:rPr>
          <w:spacing w:val="-2"/>
        </w:rPr>
        <w:t>v</w:t>
      </w:r>
      <w:r>
        <w:rPr>
          <w:spacing w:val="-4"/>
        </w:rPr>
        <w:t xml:space="preserve"> </w:t>
      </w:r>
      <w:r>
        <w:rPr>
          <w:spacing w:val="-2"/>
        </w:rPr>
        <w:t>suterénu</w:t>
      </w:r>
      <w:r>
        <w:rPr>
          <w:spacing w:val="-9"/>
        </w:rPr>
        <w:t xml:space="preserve"> </w:t>
      </w:r>
      <w:r>
        <w:rPr>
          <w:spacing w:val="-2"/>
        </w:rPr>
        <w:t>pavilonu</w:t>
      </w:r>
      <w:r>
        <w:rPr>
          <w:spacing w:val="-9"/>
        </w:rPr>
        <w:t xml:space="preserve"> </w:t>
      </w:r>
      <w:r>
        <w:rPr>
          <w:spacing w:val="-2"/>
        </w:rPr>
        <w:t>CH2,</w:t>
      </w:r>
      <w:r>
        <w:rPr>
          <w:spacing w:val="-9"/>
        </w:rPr>
        <w:t xml:space="preserve"> </w:t>
      </w:r>
      <w:r>
        <w:rPr>
          <w:spacing w:val="-2"/>
        </w:rPr>
        <w:t>to</w:t>
      </w:r>
      <w:r>
        <w:rPr>
          <w:spacing w:val="-9"/>
        </w:rPr>
        <w:t xml:space="preserve"> </w:t>
      </w:r>
      <w:r>
        <w:rPr>
          <w:spacing w:val="-2"/>
        </w:rPr>
        <w:t>vše</w:t>
      </w:r>
      <w:r>
        <w:rPr>
          <w:spacing w:val="-9"/>
        </w:rPr>
        <w:t xml:space="preserve"> </w:t>
      </w:r>
      <w:r>
        <w:rPr>
          <w:spacing w:val="-2"/>
        </w:rPr>
        <w:t>včetně</w:t>
      </w:r>
      <w:r>
        <w:rPr>
          <w:spacing w:val="-9"/>
        </w:rPr>
        <w:t xml:space="preserve"> </w:t>
      </w:r>
      <w:r>
        <w:rPr>
          <w:spacing w:val="-2"/>
        </w:rPr>
        <w:t>vnitřního</w:t>
      </w:r>
      <w:r>
        <w:rPr>
          <w:spacing w:val="-9"/>
        </w:rPr>
        <w:t xml:space="preserve"> </w:t>
      </w:r>
      <w:r>
        <w:rPr>
          <w:spacing w:val="-2"/>
        </w:rPr>
        <w:t>movitého</w:t>
      </w:r>
      <w:r>
        <w:rPr>
          <w:spacing w:val="-9"/>
        </w:rPr>
        <w:t xml:space="preserve"> </w:t>
      </w:r>
      <w:r>
        <w:rPr>
          <w:spacing w:val="-2"/>
        </w:rPr>
        <w:t xml:space="preserve">vybavení, </w:t>
      </w:r>
      <w:r>
        <w:t>zejména vybavení AV technikou (dále jen „</w:t>
      </w:r>
      <w:r>
        <w:rPr>
          <w:b/>
        </w:rPr>
        <w:t>předmět výpůjčky</w:t>
      </w:r>
      <w:r>
        <w:t>“).</w:t>
      </w:r>
    </w:p>
    <w:p w14:paraId="611B4F10" w14:textId="77777777" w:rsidR="002E4B33" w:rsidRDefault="00000000">
      <w:pPr>
        <w:pStyle w:val="Odstavecseseznamem"/>
        <w:numPr>
          <w:ilvl w:val="0"/>
          <w:numId w:val="6"/>
        </w:numPr>
        <w:tabs>
          <w:tab w:val="left" w:pos="819"/>
          <w:tab w:val="left" w:pos="821"/>
        </w:tabs>
        <w:spacing w:before="155" w:line="225" w:lineRule="auto"/>
        <w:ind w:right="350"/>
      </w:pPr>
      <w:r>
        <w:t>Půjčitel přenechává za podmínek stanovených touto smlouvou předmět výpůjčky včetně všech jeho součástí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příslušenství</w:t>
      </w:r>
      <w:r>
        <w:rPr>
          <w:spacing w:val="-4"/>
        </w:rPr>
        <w:t xml:space="preserve"> </w:t>
      </w:r>
      <w:r>
        <w:t>vypůjčiteli,</w:t>
      </w:r>
      <w:r>
        <w:rPr>
          <w:spacing w:val="-5"/>
        </w:rPr>
        <w:t xml:space="preserve"> </w:t>
      </w:r>
      <w:r>
        <w:t>aby</w:t>
      </w:r>
      <w:r>
        <w:rPr>
          <w:spacing w:val="-7"/>
        </w:rPr>
        <w:t xml:space="preserve"> </w:t>
      </w:r>
      <w:r>
        <w:t>jej</w:t>
      </w:r>
      <w:r>
        <w:rPr>
          <w:spacing w:val="-6"/>
        </w:rPr>
        <w:t xml:space="preserve"> </w:t>
      </w:r>
      <w:r>
        <w:t>pro</w:t>
      </w:r>
      <w:r>
        <w:rPr>
          <w:spacing w:val="-5"/>
        </w:rPr>
        <w:t xml:space="preserve"> </w:t>
      </w:r>
      <w:r>
        <w:t>účel</w:t>
      </w:r>
      <w:r>
        <w:rPr>
          <w:spacing w:val="-3"/>
        </w:rPr>
        <w:t xml:space="preserve"> </w:t>
      </w:r>
      <w:r>
        <w:t>výpůjčky</w:t>
      </w:r>
      <w:r>
        <w:rPr>
          <w:spacing w:val="-6"/>
        </w:rPr>
        <w:t xml:space="preserve"> </w:t>
      </w:r>
      <w:r>
        <w:t>uvedený</w:t>
      </w:r>
      <w:r>
        <w:rPr>
          <w:spacing w:val="-7"/>
        </w:rPr>
        <w:t xml:space="preserve"> </w:t>
      </w:r>
      <w:r>
        <w:t>v</w:t>
      </w:r>
      <w:r>
        <w:rPr>
          <w:spacing w:val="-7"/>
        </w:rPr>
        <w:t xml:space="preserve"> </w:t>
      </w:r>
      <w:r>
        <w:t>článku</w:t>
      </w:r>
      <w:r>
        <w:rPr>
          <w:spacing w:val="-4"/>
        </w:rPr>
        <w:t xml:space="preserve"> </w:t>
      </w:r>
      <w:r>
        <w:t>III.</w:t>
      </w:r>
      <w:r>
        <w:rPr>
          <w:spacing w:val="-4"/>
        </w:rPr>
        <w:t xml:space="preserve"> </w:t>
      </w:r>
      <w:r>
        <w:t>smlouvy</w:t>
      </w:r>
      <w:r>
        <w:rPr>
          <w:spacing w:val="-5"/>
        </w:rPr>
        <w:t xml:space="preserve"> </w:t>
      </w:r>
      <w:r>
        <w:t>užíval,</w:t>
      </w:r>
      <w:r>
        <w:rPr>
          <w:spacing w:val="-10"/>
        </w:rPr>
        <w:t xml:space="preserve"> </w:t>
      </w:r>
      <w:r>
        <w:t>a vypůjčitel jej za podmínek stanovených touto smlouvou do užívání přijímá.</w:t>
      </w:r>
    </w:p>
    <w:p w14:paraId="6FB51438" w14:textId="77777777" w:rsidR="002E4B33" w:rsidRDefault="00000000">
      <w:pPr>
        <w:pStyle w:val="Odstavecseseznamem"/>
        <w:numPr>
          <w:ilvl w:val="0"/>
          <w:numId w:val="6"/>
        </w:numPr>
        <w:tabs>
          <w:tab w:val="left" w:pos="819"/>
          <w:tab w:val="left" w:pos="821"/>
        </w:tabs>
        <w:spacing w:before="156" w:line="228" w:lineRule="auto"/>
        <w:ind w:right="385"/>
      </w:pPr>
      <w:r>
        <w:t>Půjčitel prohlašuje, že ke dni uzavření této smlouvy neexistují žádná práva třetích osob, která brání či</w:t>
      </w:r>
      <w:r>
        <w:rPr>
          <w:spacing w:val="-8"/>
        </w:rPr>
        <w:t xml:space="preserve"> </w:t>
      </w:r>
      <w:r>
        <w:t>omezují</w:t>
      </w:r>
      <w:r>
        <w:rPr>
          <w:spacing w:val="-11"/>
        </w:rPr>
        <w:t xml:space="preserve"> </w:t>
      </w:r>
      <w:r>
        <w:t>nebo</w:t>
      </w:r>
      <w:r>
        <w:rPr>
          <w:spacing w:val="-9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mohla</w:t>
      </w:r>
      <w:r>
        <w:rPr>
          <w:spacing w:val="-9"/>
        </w:rPr>
        <w:t xml:space="preserve"> </w:t>
      </w:r>
      <w:r>
        <w:t>bránit</w:t>
      </w:r>
      <w:r>
        <w:rPr>
          <w:spacing w:val="-9"/>
        </w:rPr>
        <w:t xml:space="preserve"> </w:t>
      </w:r>
      <w:r>
        <w:t>či</w:t>
      </w:r>
      <w:r>
        <w:rPr>
          <w:spacing w:val="-9"/>
        </w:rPr>
        <w:t xml:space="preserve"> </w:t>
      </w:r>
      <w:r>
        <w:t>omezit</w:t>
      </w:r>
      <w:r>
        <w:rPr>
          <w:spacing w:val="-9"/>
        </w:rPr>
        <w:t xml:space="preserve"> </w:t>
      </w:r>
      <w:r>
        <w:t>užívání</w:t>
      </w:r>
      <w:r>
        <w:rPr>
          <w:spacing w:val="-11"/>
        </w:rPr>
        <w:t xml:space="preserve"> </w:t>
      </w:r>
      <w:r>
        <w:t>předmětu</w:t>
      </w:r>
      <w:r>
        <w:rPr>
          <w:spacing w:val="-5"/>
        </w:rPr>
        <w:t xml:space="preserve"> </w:t>
      </w:r>
      <w:r>
        <w:t>výpůjčky</w:t>
      </w:r>
      <w:r>
        <w:rPr>
          <w:spacing w:val="-11"/>
        </w:rPr>
        <w:t xml:space="preserve"> </w:t>
      </w:r>
      <w:r>
        <w:t>vypůjčitelem</w:t>
      </w:r>
      <w:r>
        <w:rPr>
          <w:spacing w:val="-7"/>
        </w:rPr>
        <w:t xml:space="preserve"> </w:t>
      </w:r>
      <w:r>
        <w:t>v</w:t>
      </w:r>
      <w:r>
        <w:rPr>
          <w:spacing w:val="-10"/>
        </w:rPr>
        <w:t xml:space="preserve"> </w:t>
      </w:r>
      <w:r>
        <w:t>souladu</w:t>
      </w:r>
      <w:r>
        <w:rPr>
          <w:spacing w:val="-10"/>
        </w:rPr>
        <w:t xml:space="preserve"> </w:t>
      </w:r>
      <w:r>
        <w:t>s</w:t>
      </w:r>
      <w:r>
        <w:rPr>
          <w:spacing w:val="-9"/>
        </w:rPr>
        <w:t xml:space="preserve"> </w:t>
      </w:r>
      <w:r>
        <w:t xml:space="preserve">touto </w:t>
      </w:r>
      <w:r>
        <w:rPr>
          <w:spacing w:val="-2"/>
        </w:rPr>
        <w:t>smlouvou.</w:t>
      </w:r>
    </w:p>
    <w:p w14:paraId="10D58868" w14:textId="77777777" w:rsidR="002E4B33" w:rsidRDefault="00000000">
      <w:pPr>
        <w:pStyle w:val="Odstavecseseznamem"/>
        <w:numPr>
          <w:ilvl w:val="0"/>
          <w:numId w:val="6"/>
        </w:numPr>
        <w:tabs>
          <w:tab w:val="left" w:pos="819"/>
          <w:tab w:val="left" w:pos="821"/>
        </w:tabs>
        <w:spacing w:before="157" w:line="225" w:lineRule="auto"/>
        <w:ind w:right="349"/>
      </w:pPr>
      <w:r>
        <w:t>Půjčitel</w:t>
      </w:r>
      <w:r>
        <w:rPr>
          <w:spacing w:val="-6"/>
        </w:rPr>
        <w:t xml:space="preserve"> </w:t>
      </w:r>
      <w:r>
        <w:t>prohlašuje,</w:t>
      </w:r>
      <w:r>
        <w:rPr>
          <w:spacing w:val="-7"/>
        </w:rPr>
        <w:t xml:space="preserve"> </w:t>
      </w:r>
      <w:r>
        <w:t>že</w:t>
      </w:r>
      <w:r>
        <w:rPr>
          <w:spacing w:val="-7"/>
        </w:rPr>
        <w:t xml:space="preserve"> </w:t>
      </w:r>
      <w:r>
        <w:t>předmět</w:t>
      </w:r>
      <w:r>
        <w:rPr>
          <w:spacing w:val="-5"/>
        </w:rPr>
        <w:t xml:space="preserve"> </w:t>
      </w:r>
      <w:r>
        <w:t>výpůjčky</w:t>
      </w:r>
      <w:r>
        <w:rPr>
          <w:spacing w:val="-7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nachází</w:t>
      </w:r>
      <w:r>
        <w:rPr>
          <w:spacing w:val="-6"/>
        </w:rPr>
        <w:t xml:space="preserve"> </w:t>
      </w:r>
      <w:r>
        <w:t>ve</w:t>
      </w:r>
      <w:r>
        <w:rPr>
          <w:spacing w:val="-9"/>
        </w:rPr>
        <w:t xml:space="preserve"> </w:t>
      </w:r>
      <w:r>
        <w:t>stavu</w:t>
      </w:r>
      <w:r>
        <w:rPr>
          <w:spacing w:val="-7"/>
        </w:rPr>
        <w:t xml:space="preserve"> </w:t>
      </w:r>
      <w:r>
        <w:t>způsobilém</w:t>
      </w:r>
      <w:r>
        <w:rPr>
          <w:spacing w:val="-6"/>
        </w:rPr>
        <w:t xml:space="preserve"> </w:t>
      </w:r>
      <w:r>
        <w:t>k</w:t>
      </w:r>
      <w:r>
        <w:rPr>
          <w:spacing w:val="-7"/>
        </w:rPr>
        <w:t xml:space="preserve"> </w:t>
      </w:r>
      <w:r>
        <w:t>užívání</w:t>
      </w:r>
      <w:r>
        <w:rPr>
          <w:spacing w:val="-8"/>
        </w:rPr>
        <w:t xml:space="preserve"> </w:t>
      </w:r>
      <w:r>
        <w:t>pro</w:t>
      </w:r>
      <w:r>
        <w:rPr>
          <w:spacing w:val="-7"/>
        </w:rPr>
        <w:t xml:space="preserve"> </w:t>
      </w:r>
      <w:r>
        <w:t>účel</w:t>
      </w:r>
      <w:r>
        <w:rPr>
          <w:spacing w:val="-3"/>
        </w:rPr>
        <w:t xml:space="preserve"> </w:t>
      </w:r>
      <w:r>
        <w:t>výpůjčky uvedený v článku III. smlouvy.</w:t>
      </w:r>
    </w:p>
    <w:p w14:paraId="6ADEAC29" w14:textId="77777777" w:rsidR="002E4B33" w:rsidRDefault="002E4B33">
      <w:pPr>
        <w:pStyle w:val="Zkladntext"/>
        <w:spacing w:before="130"/>
      </w:pPr>
    </w:p>
    <w:p w14:paraId="7B7F8B70" w14:textId="77777777" w:rsidR="002E4B33" w:rsidRDefault="00000000">
      <w:pPr>
        <w:pStyle w:val="Nadpis1"/>
        <w:ind w:left="179"/>
      </w:pPr>
      <w:r>
        <w:rPr>
          <w:spacing w:val="-4"/>
        </w:rPr>
        <w:t>III.</w:t>
      </w:r>
    </w:p>
    <w:p w14:paraId="67155347" w14:textId="77777777" w:rsidR="002E4B33" w:rsidRDefault="00000000">
      <w:pPr>
        <w:pStyle w:val="Nadpis2"/>
        <w:spacing w:before="148"/>
        <w:ind w:left="179"/>
      </w:pPr>
      <w:r>
        <w:t>Účel</w:t>
      </w:r>
      <w:r>
        <w:rPr>
          <w:spacing w:val="-1"/>
        </w:rPr>
        <w:t xml:space="preserve"> </w:t>
      </w:r>
      <w:r>
        <w:rPr>
          <w:spacing w:val="-2"/>
        </w:rPr>
        <w:t>výpůjčky</w:t>
      </w:r>
    </w:p>
    <w:p w14:paraId="3828B3EB" w14:textId="77777777" w:rsidR="002E4B33" w:rsidRDefault="00000000">
      <w:pPr>
        <w:pStyle w:val="Odstavecseseznamem"/>
        <w:numPr>
          <w:ilvl w:val="0"/>
          <w:numId w:val="5"/>
        </w:numPr>
        <w:tabs>
          <w:tab w:val="left" w:pos="819"/>
          <w:tab w:val="left" w:pos="821"/>
        </w:tabs>
        <w:spacing w:line="230" w:lineRule="auto"/>
        <w:ind w:right="386"/>
      </w:pPr>
      <w:r>
        <w:t>Vypůjčitel je oprávněn užívat předmět výpůjčky na základě této smlouvy za účelem jeho využití jako</w:t>
      </w:r>
      <w:r>
        <w:rPr>
          <w:spacing w:val="-10"/>
        </w:rPr>
        <w:t xml:space="preserve"> </w:t>
      </w:r>
      <w:r>
        <w:t>prostoru</w:t>
      </w:r>
      <w:r>
        <w:rPr>
          <w:spacing w:val="-9"/>
        </w:rPr>
        <w:t xml:space="preserve"> </w:t>
      </w:r>
      <w:r>
        <w:t>pro</w:t>
      </w:r>
      <w:r>
        <w:rPr>
          <w:spacing w:val="-9"/>
        </w:rPr>
        <w:t xml:space="preserve"> </w:t>
      </w:r>
      <w:r>
        <w:t>konání</w:t>
      </w:r>
      <w:r>
        <w:rPr>
          <w:spacing w:val="-8"/>
        </w:rPr>
        <w:t xml:space="preserve"> </w:t>
      </w:r>
      <w:r>
        <w:t>odborné</w:t>
      </w:r>
      <w:r>
        <w:rPr>
          <w:spacing w:val="19"/>
        </w:rPr>
        <w:t xml:space="preserve"> </w:t>
      </w:r>
      <w:r>
        <w:t>vzdělávací</w:t>
      </w:r>
      <w:r>
        <w:rPr>
          <w:spacing w:val="-11"/>
        </w:rPr>
        <w:t xml:space="preserve"> </w:t>
      </w:r>
      <w:r>
        <w:t>akce</w:t>
      </w:r>
      <w:r>
        <w:rPr>
          <w:spacing w:val="-8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„Medicína</w:t>
      </w:r>
      <w:r>
        <w:rPr>
          <w:spacing w:val="-9"/>
        </w:rPr>
        <w:t xml:space="preserve"> </w:t>
      </w:r>
      <w:r>
        <w:t>za</w:t>
      </w:r>
      <w:r>
        <w:rPr>
          <w:spacing w:val="-11"/>
        </w:rPr>
        <w:t xml:space="preserve"> </w:t>
      </w:r>
      <w:r>
        <w:t>mřížemi</w:t>
      </w:r>
      <w:r>
        <w:rPr>
          <w:spacing w:val="-9"/>
        </w:rPr>
        <w:t xml:space="preserve"> </w:t>
      </w:r>
      <w:r>
        <w:t>III“</w:t>
      </w:r>
      <w:r>
        <w:rPr>
          <w:spacing w:val="-8"/>
        </w:rPr>
        <w:t xml:space="preserve"> </w:t>
      </w:r>
      <w:r>
        <w:t>(dále</w:t>
      </w:r>
      <w:r>
        <w:rPr>
          <w:spacing w:val="-12"/>
        </w:rPr>
        <w:t xml:space="preserve"> </w:t>
      </w:r>
      <w:r>
        <w:t>jen</w:t>
      </w:r>
      <w:r>
        <w:rPr>
          <w:spacing w:val="-9"/>
        </w:rPr>
        <w:t xml:space="preserve"> </w:t>
      </w:r>
      <w:r>
        <w:t>„</w:t>
      </w:r>
      <w:r>
        <w:rPr>
          <w:b/>
        </w:rPr>
        <w:t xml:space="preserve">vzdělávací </w:t>
      </w:r>
      <w:r>
        <w:rPr>
          <w:b/>
          <w:spacing w:val="-2"/>
        </w:rPr>
        <w:t>akce</w:t>
      </w:r>
      <w:r>
        <w:rPr>
          <w:spacing w:val="-2"/>
        </w:rPr>
        <w:t>“).</w:t>
      </w:r>
    </w:p>
    <w:p w14:paraId="0C8B1225" w14:textId="77777777" w:rsidR="002E4B33" w:rsidRDefault="00000000">
      <w:pPr>
        <w:pStyle w:val="Odstavecseseznamem"/>
        <w:numPr>
          <w:ilvl w:val="0"/>
          <w:numId w:val="5"/>
        </w:numPr>
        <w:tabs>
          <w:tab w:val="left" w:pos="819"/>
          <w:tab w:val="left" w:pos="821"/>
        </w:tabs>
        <w:spacing w:before="158" w:line="216" w:lineRule="auto"/>
        <w:ind w:right="349"/>
      </w:pPr>
      <w:r>
        <w:t>V</w:t>
      </w:r>
      <w:r>
        <w:rPr>
          <w:spacing w:val="-6"/>
        </w:rPr>
        <w:t xml:space="preserve"> </w:t>
      </w:r>
      <w:r>
        <w:t>souvislosti</w:t>
      </w:r>
      <w:r>
        <w:rPr>
          <w:spacing w:val="-3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užíváním</w:t>
      </w:r>
      <w:r>
        <w:rPr>
          <w:spacing w:val="-3"/>
        </w:rPr>
        <w:t xml:space="preserve"> </w:t>
      </w:r>
      <w:r>
        <w:t>předmětu</w:t>
      </w:r>
      <w:r>
        <w:rPr>
          <w:spacing w:val="-5"/>
        </w:rPr>
        <w:t xml:space="preserve"> </w:t>
      </w:r>
      <w:r>
        <w:t>výpůjčky</w:t>
      </w:r>
      <w:r>
        <w:rPr>
          <w:spacing w:val="-5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vypůjčitel</w:t>
      </w:r>
      <w:r>
        <w:rPr>
          <w:spacing w:val="-3"/>
        </w:rPr>
        <w:t xml:space="preserve"> </w:t>
      </w:r>
      <w:r>
        <w:t>oprávněn</w:t>
      </w:r>
      <w:r>
        <w:rPr>
          <w:spacing w:val="-4"/>
        </w:rPr>
        <w:t xml:space="preserve"> </w:t>
      </w:r>
      <w:r>
        <w:t>užívat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další</w:t>
      </w:r>
      <w:r>
        <w:rPr>
          <w:spacing w:val="-4"/>
        </w:rPr>
        <w:t xml:space="preserve"> </w:t>
      </w:r>
      <w:r>
        <w:t>(společné)</w:t>
      </w:r>
      <w:r>
        <w:rPr>
          <w:spacing w:val="-3"/>
        </w:rPr>
        <w:t xml:space="preserve"> </w:t>
      </w:r>
      <w:r>
        <w:t>prostory v budově v rozsahu nezbytném k</w:t>
      </w:r>
      <w:r>
        <w:rPr>
          <w:spacing w:val="-1"/>
        </w:rPr>
        <w:t xml:space="preserve"> </w:t>
      </w:r>
      <w:r>
        <w:t>naplnění účelu souvisejícího s</w:t>
      </w:r>
      <w:r>
        <w:rPr>
          <w:spacing w:val="-1"/>
        </w:rPr>
        <w:t xml:space="preserve"> </w:t>
      </w:r>
      <w:r>
        <w:t>pořádáním vzdělávací akce, a to zejména chodby, sociální zařízení, výtahy apod.</w:t>
      </w:r>
    </w:p>
    <w:p w14:paraId="4E43CBC4" w14:textId="77777777" w:rsidR="002E4B33" w:rsidRDefault="00000000">
      <w:pPr>
        <w:pStyle w:val="Odstavecseseznamem"/>
        <w:numPr>
          <w:ilvl w:val="0"/>
          <w:numId w:val="5"/>
        </w:numPr>
        <w:tabs>
          <w:tab w:val="left" w:pos="819"/>
          <w:tab w:val="left" w:pos="821"/>
        </w:tabs>
        <w:spacing w:before="159" w:line="216" w:lineRule="auto"/>
        <w:ind w:right="349"/>
      </w:pPr>
      <w:r>
        <w:t>Vypůjčitel je zároveň oprávněn bezplatně využít služby související s předmětem výpůjčky, tj. zejména může využít velkoplošné projekce, ozvučení (včetně mobilních diskusních mikrofonů, diskusních mikrofonů pro předsednictvo), prezentačního počítače a technické podpory.</w:t>
      </w:r>
    </w:p>
    <w:p w14:paraId="19ECEC22" w14:textId="77777777" w:rsidR="002E4B33" w:rsidRDefault="002E4B33">
      <w:pPr>
        <w:pStyle w:val="Zkladntext"/>
        <w:spacing w:before="133"/>
      </w:pPr>
    </w:p>
    <w:p w14:paraId="312B843B" w14:textId="77777777" w:rsidR="002E4B33" w:rsidRDefault="00000000">
      <w:pPr>
        <w:pStyle w:val="Nadpis1"/>
        <w:ind w:right="24"/>
      </w:pPr>
      <w:r>
        <w:rPr>
          <w:spacing w:val="-5"/>
        </w:rPr>
        <w:t>IV.</w:t>
      </w:r>
    </w:p>
    <w:p w14:paraId="6D7CA7E5" w14:textId="77777777" w:rsidR="002E4B33" w:rsidRDefault="00000000">
      <w:pPr>
        <w:pStyle w:val="Nadpis2"/>
        <w:spacing w:before="148"/>
        <w:ind w:right="24"/>
      </w:pPr>
      <w:r>
        <w:t>Plnění</w:t>
      </w:r>
      <w:r>
        <w:rPr>
          <w:spacing w:val="-2"/>
        </w:rPr>
        <w:t xml:space="preserve"> smlouvy</w:t>
      </w:r>
    </w:p>
    <w:p w14:paraId="6241DB93" w14:textId="77777777" w:rsidR="002E4B33" w:rsidRDefault="00000000">
      <w:pPr>
        <w:pStyle w:val="Odstavecseseznamem"/>
        <w:numPr>
          <w:ilvl w:val="0"/>
          <w:numId w:val="4"/>
        </w:numPr>
        <w:tabs>
          <w:tab w:val="left" w:pos="821"/>
        </w:tabs>
        <w:spacing w:before="158" w:line="244" w:lineRule="auto"/>
        <w:ind w:right="104"/>
      </w:pPr>
      <w:r>
        <w:t>Smluvní strany se dohodly na dočasném (tj. po dobu trvání výpůjčky) přenechání předmětu výpůjčky vypůjčiteli, a to bezúplatně.</w:t>
      </w:r>
    </w:p>
    <w:p w14:paraId="13917916" w14:textId="77777777" w:rsidR="002E4B33" w:rsidRDefault="00000000">
      <w:pPr>
        <w:pStyle w:val="Odstavecseseznamem"/>
        <w:numPr>
          <w:ilvl w:val="0"/>
          <w:numId w:val="4"/>
        </w:numPr>
        <w:tabs>
          <w:tab w:val="left" w:pos="821"/>
        </w:tabs>
        <w:spacing w:before="151"/>
        <w:ind w:right="108"/>
      </w:pPr>
      <w:r>
        <w:t>Vypůjčitel</w:t>
      </w:r>
      <w:r>
        <w:rPr>
          <w:spacing w:val="65"/>
        </w:rPr>
        <w:t xml:space="preserve"> </w:t>
      </w:r>
      <w:r>
        <w:t>se</w:t>
      </w:r>
      <w:r>
        <w:rPr>
          <w:spacing w:val="64"/>
        </w:rPr>
        <w:t xml:space="preserve"> </w:t>
      </w:r>
      <w:r>
        <w:t>tímto</w:t>
      </w:r>
      <w:r>
        <w:rPr>
          <w:spacing w:val="64"/>
        </w:rPr>
        <w:t xml:space="preserve"> </w:t>
      </w:r>
      <w:r>
        <w:t>zavazuje,</w:t>
      </w:r>
      <w:r>
        <w:rPr>
          <w:spacing w:val="64"/>
        </w:rPr>
        <w:t xml:space="preserve"> </w:t>
      </w:r>
      <w:r>
        <w:t>že</w:t>
      </w:r>
      <w:r>
        <w:rPr>
          <w:spacing w:val="64"/>
        </w:rPr>
        <w:t xml:space="preserve"> </w:t>
      </w:r>
      <w:r>
        <w:t>poskytne</w:t>
      </w:r>
      <w:r>
        <w:rPr>
          <w:spacing w:val="40"/>
        </w:rPr>
        <w:t xml:space="preserve"> </w:t>
      </w:r>
      <w:r>
        <w:t>možnost</w:t>
      </w:r>
      <w:r>
        <w:rPr>
          <w:spacing w:val="40"/>
        </w:rPr>
        <w:t xml:space="preserve"> </w:t>
      </w:r>
      <w:r>
        <w:t>bezplatné</w:t>
      </w:r>
      <w:r>
        <w:rPr>
          <w:spacing w:val="64"/>
        </w:rPr>
        <w:t xml:space="preserve"> </w:t>
      </w:r>
      <w:r>
        <w:t>účasti</w:t>
      </w:r>
      <w:r>
        <w:rPr>
          <w:spacing w:val="65"/>
        </w:rPr>
        <w:t xml:space="preserve"> </w:t>
      </w:r>
      <w:r>
        <w:t>na</w:t>
      </w:r>
      <w:r>
        <w:rPr>
          <w:spacing w:val="64"/>
        </w:rPr>
        <w:t xml:space="preserve"> </w:t>
      </w:r>
      <w:r>
        <w:t>vzdělávací</w:t>
      </w:r>
      <w:r>
        <w:rPr>
          <w:spacing w:val="40"/>
        </w:rPr>
        <w:t xml:space="preserve"> </w:t>
      </w:r>
      <w:r>
        <w:t>akci</w:t>
      </w:r>
      <w:r>
        <w:rPr>
          <w:spacing w:val="72"/>
        </w:rPr>
        <w:t xml:space="preserve"> </w:t>
      </w:r>
      <w:r>
        <w:t>pro</w:t>
      </w:r>
      <w:r>
        <w:rPr>
          <w:spacing w:val="64"/>
        </w:rPr>
        <w:t xml:space="preserve"> </w:t>
      </w:r>
      <w:r>
        <w:t>15 zaměstnanců půjčitele.</w:t>
      </w:r>
    </w:p>
    <w:p w14:paraId="4EDEFCEF" w14:textId="77777777" w:rsidR="002E4B33" w:rsidRDefault="002E4B33">
      <w:pPr>
        <w:sectPr w:rsidR="002E4B33">
          <w:pgSz w:w="11910" w:h="16840"/>
          <w:pgMar w:top="900" w:right="720" w:bottom="280" w:left="1140" w:header="708" w:footer="708" w:gutter="0"/>
          <w:cols w:space="708"/>
        </w:sectPr>
      </w:pPr>
    </w:p>
    <w:p w14:paraId="5B9A42A7" w14:textId="77777777" w:rsidR="002E4B33" w:rsidRDefault="00000000">
      <w:pPr>
        <w:pStyle w:val="Nadpis1"/>
        <w:spacing w:before="62"/>
        <w:ind w:left="178"/>
      </w:pPr>
      <w:r>
        <w:rPr>
          <w:spacing w:val="-5"/>
        </w:rPr>
        <w:lastRenderedPageBreak/>
        <w:t>V.</w:t>
      </w:r>
    </w:p>
    <w:p w14:paraId="47FBD4BD" w14:textId="77777777" w:rsidR="002E4B33" w:rsidRDefault="00000000">
      <w:pPr>
        <w:pStyle w:val="Nadpis2"/>
        <w:spacing w:before="145"/>
        <w:ind w:left="178"/>
      </w:pPr>
      <w:r>
        <w:t>Práva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povinnosti</w:t>
      </w:r>
      <w:r>
        <w:rPr>
          <w:spacing w:val="-4"/>
        </w:rPr>
        <w:t xml:space="preserve"> </w:t>
      </w:r>
      <w:r>
        <w:t>smluvních</w:t>
      </w:r>
      <w:r>
        <w:rPr>
          <w:spacing w:val="-3"/>
        </w:rPr>
        <w:t xml:space="preserve"> </w:t>
      </w:r>
      <w:r>
        <w:rPr>
          <w:spacing w:val="-2"/>
        </w:rPr>
        <w:t>stran</w:t>
      </w:r>
    </w:p>
    <w:p w14:paraId="231D28DC" w14:textId="77777777" w:rsidR="002E4B33" w:rsidRDefault="00000000">
      <w:pPr>
        <w:pStyle w:val="Odstavecseseznamem"/>
        <w:numPr>
          <w:ilvl w:val="0"/>
          <w:numId w:val="3"/>
        </w:numPr>
        <w:tabs>
          <w:tab w:val="left" w:pos="809"/>
          <w:tab w:val="left" w:pos="821"/>
        </w:tabs>
        <w:spacing w:before="160"/>
        <w:ind w:right="106" w:hanging="721"/>
      </w:pPr>
      <w:r>
        <w:t>Půjčitel</w:t>
      </w:r>
      <w:r>
        <w:rPr>
          <w:spacing w:val="40"/>
        </w:rPr>
        <w:t xml:space="preserve"> </w:t>
      </w:r>
      <w:r>
        <w:t>je</w:t>
      </w:r>
      <w:r>
        <w:rPr>
          <w:spacing w:val="40"/>
        </w:rPr>
        <w:t xml:space="preserve"> </w:t>
      </w:r>
      <w:r>
        <w:t>povinen</w:t>
      </w:r>
      <w:r>
        <w:rPr>
          <w:spacing w:val="40"/>
        </w:rPr>
        <w:t xml:space="preserve"> </w:t>
      </w:r>
      <w:r>
        <w:t>zajistit</w:t>
      </w:r>
      <w:r>
        <w:rPr>
          <w:spacing w:val="40"/>
        </w:rPr>
        <w:t xml:space="preserve"> </w:t>
      </w:r>
      <w:r>
        <w:t>volný</w:t>
      </w:r>
      <w:r>
        <w:rPr>
          <w:spacing w:val="40"/>
        </w:rPr>
        <w:t xml:space="preserve"> </w:t>
      </w:r>
      <w:r>
        <w:t>přístup</w:t>
      </w:r>
      <w:r>
        <w:rPr>
          <w:spacing w:val="40"/>
        </w:rPr>
        <w:t xml:space="preserve"> </w:t>
      </w:r>
      <w:r>
        <w:t>pracovníků</w:t>
      </w:r>
      <w:r>
        <w:rPr>
          <w:spacing w:val="40"/>
        </w:rPr>
        <w:t xml:space="preserve"> </w:t>
      </w:r>
      <w:r>
        <w:t>vypůjčitele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návštěvníků</w:t>
      </w:r>
      <w:r>
        <w:rPr>
          <w:spacing w:val="40"/>
        </w:rPr>
        <w:t xml:space="preserve"> </w:t>
      </w:r>
      <w:r>
        <w:t>vzdělávací</w:t>
      </w:r>
      <w:r>
        <w:rPr>
          <w:spacing w:val="40"/>
        </w:rPr>
        <w:t xml:space="preserve"> </w:t>
      </w:r>
      <w:r>
        <w:t>akce</w:t>
      </w:r>
      <w:r>
        <w:rPr>
          <w:spacing w:val="40"/>
        </w:rPr>
        <w:t xml:space="preserve"> </w:t>
      </w:r>
      <w:r>
        <w:t>do vypůjčených prostor.</w:t>
      </w:r>
    </w:p>
    <w:p w14:paraId="30B53D5D" w14:textId="77777777" w:rsidR="002E4B33" w:rsidRDefault="00000000">
      <w:pPr>
        <w:pStyle w:val="Odstavecseseznamem"/>
        <w:numPr>
          <w:ilvl w:val="0"/>
          <w:numId w:val="3"/>
        </w:numPr>
        <w:tabs>
          <w:tab w:val="left" w:pos="809"/>
          <w:tab w:val="left" w:pos="821"/>
        </w:tabs>
        <w:ind w:right="105" w:hanging="721"/>
      </w:pPr>
      <w:r>
        <w:rPr>
          <w:spacing w:val="-2"/>
        </w:rPr>
        <w:t>Půjčitel</w:t>
      </w:r>
      <w:r>
        <w:rPr>
          <w:spacing w:val="-5"/>
        </w:rPr>
        <w:t xml:space="preserve"> </w:t>
      </w:r>
      <w:r>
        <w:rPr>
          <w:spacing w:val="-2"/>
        </w:rPr>
        <w:t>je</w:t>
      </w:r>
      <w:r>
        <w:rPr>
          <w:spacing w:val="-6"/>
        </w:rPr>
        <w:t xml:space="preserve"> </w:t>
      </w:r>
      <w:r>
        <w:rPr>
          <w:spacing w:val="-2"/>
        </w:rPr>
        <w:t>povinen</w:t>
      </w:r>
      <w:r>
        <w:rPr>
          <w:spacing w:val="-4"/>
        </w:rPr>
        <w:t xml:space="preserve"> </w:t>
      </w:r>
      <w:r>
        <w:rPr>
          <w:spacing w:val="-2"/>
        </w:rPr>
        <w:t>zajistit</w:t>
      </w:r>
      <w:r>
        <w:rPr>
          <w:spacing w:val="-3"/>
        </w:rPr>
        <w:t xml:space="preserve"> </w:t>
      </w:r>
      <w:r>
        <w:rPr>
          <w:spacing w:val="-2"/>
        </w:rPr>
        <w:t>vypůjčiteli</w:t>
      </w:r>
      <w:r>
        <w:rPr>
          <w:spacing w:val="-5"/>
        </w:rPr>
        <w:t xml:space="preserve"> </w:t>
      </w:r>
      <w:r>
        <w:rPr>
          <w:spacing w:val="-2"/>
        </w:rPr>
        <w:t>nerušený</w:t>
      </w:r>
      <w:r>
        <w:rPr>
          <w:spacing w:val="-6"/>
        </w:rPr>
        <w:t xml:space="preserve"> </w:t>
      </w:r>
      <w:r>
        <w:rPr>
          <w:spacing w:val="-2"/>
        </w:rPr>
        <w:t>výkon</w:t>
      </w:r>
      <w:r>
        <w:rPr>
          <w:spacing w:val="-6"/>
        </w:rPr>
        <w:t xml:space="preserve"> </w:t>
      </w:r>
      <w:r>
        <w:rPr>
          <w:spacing w:val="-2"/>
        </w:rPr>
        <w:t>jeho</w:t>
      </w:r>
      <w:r>
        <w:rPr>
          <w:spacing w:val="-6"/>
        </w:rPr>
        <w:t xml:space="preserve"> </w:t>
      </w:r>
      <w:r>
        <w:rPr>
          <w:spacing w:val="-2"/>
        </w:rPr>
        <w:t>práv</w:t>
      </w:r>
      <w:r>
        <w:rPr>
          <w:spacing w:val="-6"/>
        </w:rPr>
        <w:t xml:space="preserve"> </w:t>
      </w:r>
      <w:r>
        <w:rPr>
          <w:spacing w:val="-2"/>
        </w:rPr>
        <w:t>spojených</w:t>
      </w:r>
      <w:r>
        <w:rPr>
          <w:spacing w:val="-6"/>
        </w:rPr>
        <w:t xml:space="preserve"> </w:t>
      </w:r>
      <w:r>
        <w:rPr>
          <w:spacing w:val="-2"/>
        </w:rPr>
        <w:t>s</w:t>
      </w:r>
      <w:r>
        <w:rPr>
          <w:spacing w:val="-3"/>
        </w:rPr>
        <w:t xml:space="preserve"> </w:t>
      </w:r>
      <w:r>
        <w:rPr>
          <w:spacing w:val="-2"/>
        </w:rPr>
        <w:t>užíváním</w:t>
      </w:r>
      <w:r>
        <w:rPr>
          <w:spacing w:val="-5"/>
        </w:rPr>
        <w:t xml:space="preserve"> </w:t>
      </w:r>
      <w:r>
        <w:rPr>
          <w:spacing w:val="-2"/>
        </w:rPr>
        <w:t>předmětu</w:t>
      </w:r>
      <w:r>
        <w:rPr>
          <w:spacing w:val="-6"/>
        </w:rPr>
        <w:t xml:space="preserve"> </w:t>
      </w:r>
      <w:r>
        <w:rPr>
          <w:spacing w:val="-2"/>
        </w:rPr>
        <w:t xml:space="preserve">výpůjčky </w:t>
      </w:r>
      <w:r>
        <w:t>ke smluvenému účelu.</w:t>
      </w:r>
    </w:p>
    <w:p w14:paraId="33FFF087" w14:textId="77777777" w:rsidR="002E4B33" w:rsidRDefault="00000000">
      <w:pPr>
        <w:pStyle w:val="Odstavecseseznamem"/>
        <w:numPr>
          <w:ilvl w:val="0"/>
          <w:numId w:val="3"/>
        </w:numPr>
        <w:tabs>
          <w:tab w:val="left" w:pos="809"/>
          <w:tab w:val="left" w:pos="821"/>
        </w:tabs>
        <w:spacing w:before="159"/>
        <w:ind w:right="106" w:hanging="721"/>
      </w:pPr>
      <w:r>
        <w:t>Vypůjčitel</w:t>
      </w:r>
      <w:r>
        <w:rPr>
          <w:spacing w:val="38"/>
        </w:rPr>
        <w:t xml:space="preserve"> </w:t>
      </w:r>
      <w:r>
        <w:t>je</w:t>
      </w:r>
      <w:r>
        <w:rPr>
          <w:spacing w:val="40"/>
        </w:rPr>
        <w:t xml:space="preserve"> </w:t>
      </w:r>
      <w:r>
        <w:t>oprávněn</w:t>
      </w:r>
      <w:r>
        <w:rPr>
          <w:spacing w:val="39"/>
        </w:rPr>
        <w:t xml:space="preserve"> </w:t>
      </w:r>
      <w:r>
        <w:t>užívat</w:t>
      </w:r>
      <w:r>
        <w:rPr>
          <w:spacing w:val="38"/>
        </w:rPr>
        <w:t xml:space="preserve"> </w:t>
      </w:r>
      <w:r>
        <w:t>předmět</w:t>
      </w:r>
      <w:r>
        <w:rPr>
          <w:spacing w:val="38"/>
        </w:rPr>
        <w:t xml:space="preserve"> </w:t>
      </w:r>
      <w:r>
        <w:t>výpůjčky</w:t>
      </w:r>
      <w:r>
        <w:rPr>
          <w:spacing w:val="39"/>
        </w:rPr>
        <w:t xml:space="preserve"> </w:t>
      </w:r>
      <w:r>
        <w:t>obvyklým</w:t>
      </w:r>
      <w:r>
        <w:rPr>
          <w:spacing w:val="39"/>
        </w:rPr>
        <w:t xml:space="preserve"> </w:t>
      </w:r>
      <w:r>
        <w:t>způsobem</w:t>
      </w:r>
      <w:r>
        <w:rPr>
          <w:spacing w:val="40"/>
        </w:rPr>
        <w:t xml:space="preserve"> </w:t>
      </w:r>
      <w:r>
        <w:t>v</w:t>
      </w:r>
      <w:r>
        <w:rPr>
          <w:spacing w:val="37"/>
        </w:rPr>
        <w:t xml:space="preserve"> </w:t>
      </w:r>
      <w:r>
        <w:t>rozsahu</w:t>
      </w:r>
      <w:r>
        <w:rPr>
          <w:spacing w:val="37"/>
        </w:rPr>
        <w:t xml:space="preserve"> </w:t>
      </w:r>
      <w:r>
        <w:t>stanoveném</w:t>
      </w:r>
      <w:r>
        <w:rPr>
          <w:spacing w:val="38"/>
        </w:rPr>
        <w:t xml:space="preserve"> </w:t>
      </w:r>
      <w:r>
        <w:t>touto smlouvou.</w:t>
      </w:r>
      <w:r>
        <w:rPr>
          <w:spacing w:val="-8"/>
        </w:rPr>
        <w:t xml:space="preserve"> </w:t>
      </w:r>
      <w:r>
        <w:t>Vypůjčitel</w:t>
      </w:r>
      <w:r>
        <w:rPr>
          <w:spacing w:val="-9"/>
        </w:rPr>
        <w:t xml:space="preserve"> </w:t>
      </w:r>
      <w:r>
        <w:t>není</w:t>
      </w:r>
      <w:r>
        <w:rPr>
          <w:spacing w:val="-10"/>
        </w:rPr>
        <w:t xml:space="preserve"> </w:t>
      </w:r>
      <w:r>
        <w:t>oprávněn</w:t>
      </w:r>
      <w:r>
        <w:rPr>
          <w:spacing w:val="-10"/>
        </w:rPr>
        <w:t xml:space="preserve"> </w:t>
      </w:r>
      <w:r>
        <w:t>užívat</w:t>
      </w:r>
      <w:r>
        <w:rPr>
          <w:spacing w:val="-7"/>
        </w:rPr>
        <w:t xml:space="preserve"> </w:t>
      </w:r>
      <w:r>
        <w:t>předmět</w:t>
      </w:r>
      <w:r>
        <w:rPr>
          <w:spacing w:val="-9"/>
        </w:rPr>
        <w:t xml:space="preserve"> </w:t>
      </w:r>
      <w:r>
        <w:t>výpůjčky</w:t>
      </w:r>
      <w:r>
        <w:rPr>
          <w:spacing w:val="-11"/>
        </w:rPr>
        <w:t xml:space="preserve"> </w:t>
      </w:r>
      <w:r>
        <w:t>k</w:t>
      </w:r>
      <w:r>
        <w:rPr>
          <w:spacing w:val="-11"/>
        </w:rPr>
        <w:t xml:space="preserve"> </w:t>
      </w:r>
      <w:r>
        <w:t>jinému</w:t>
      </w:r>
      <w:r>
        <w:rPr>
          <w:spacing w:val="-8"/>
        </w:rPr>
        <w:t xml:space="preserve"> </w:t>
      </w:r>
      <w:r>
        <w:t>účelu,</w:t>
      </w:r>
      <w:r>
        <w:rPr>
          <w:spacing w:val="-8"/>
        </w:rPr>
        <w:t xml:space="preserve"> </w:t>
      </w:r>
      <w:r>
        <w:t>než</w:t>
      </w:r>
      <w:r>
        <w:rPr>
          <w:spacing w:val="-10"/>
        </w:rPr>
        <w:t xml:space="preserve"> </w:t>
      </w:r>
      <w:r>
        <w:t>je</w:t>
      </w:r>
      <w:r>
        <w:rPr>
          <w:spacing w:val="-8"/>
        </w:rPr>
        <w:t xml:space="preserve"> </w:t>
      </w:r>
      <w:r>
        <w:t>stanoveno</w:t>
      </w:r>
      <w:r>
        <w:rPr>
          <w:spacing w:val="-8"/>
        </w:rPr>
        <w:t xml:space="preserve"> </w:t>
      </w:r>
      <w:r>
        <w:t>v</w:t>
      </w:r>
      <w:r>
        <w:rPr>
          <w:spacing w:val="-11"/>
        </w:rPr>
        <w:t xml:space="preserve"> </w:t>
      </w:r>
      <w:r>
        <w:t>článku</w:t>
      </w:r>
    </w:p>
    <w:p w14:paraId="7CBB396A" w14:textId="77777777" w:rsidR="002E4B33" w:rsidRDefault="00000000">
      <w:pPr>
        <w:pStyle w:val="Zkladntext"/>
        <w:spacing w:before="3"/>
        <w:ind w:left="821"/>
      </w:pPr>
      <w:r>
        <w:t>III.</w:t>
      </w:r>
      <w:r>
        <w:rPr>
          <w:spacing w:val="-8"/>
        </w:rPr>
        <w:t xml:space="preserve"> </w:t>
      </w:r>
      <w:r>
        <w:rPr>
          <w:spacing w:val="-2"/>
        </w:rPr>
        <w:t>smlouvy.</w:t>
      </w:r>
    </w:p>
    <w:p w14:paraId="35969790" w14:textId="77777777" w:rsidR="002E4B33" w:rsidRDefault="00000000">
      <w:pPr>
        <w:pStyle w:val="Odstavecseseznamem"/>
        <w:numPr>
          <w:ilvl w:val="0"/>
          <w:numId w:val="3"/>
        </w:numPr>
        <w:tabs>
          <w:tab w:val="left" w:pos="807"/>
          <w:tab w:val="left" w:pos="821"/>
        </w:tabs>
        <w:spacing w:before="158" w:line="242" w:lineRule="auto"/>
        <w:ind w:right="107" w:hanging="721"/>
      </w:pPr>
      <w:r>
        <w:t>Vypůjčitel se zavazuje, že při užívání předmětu výpůjčky bude respektovat všechny interní předpisy půjčitele,</w:t>
      </w:r>
      <w:r>
        <w:rPr>
          <w:spacing w:val="-13"/>
        </w:rPr>
        <w:t xml:space="preserve"> </w:t>
      </w:r>
      <w:r>
        <w:t>zejména</w:t>
      </w:r>
      <w:r>
        <w:rPr>
          <w:spacing w:val="-13"/>
        </w:rPr>
        <w:t xml:space="preserve"> </w:t>
      </w:r>
      <w:r>
        <w:t>předpisy</w:t>
      </w:r>
      <w:r>
        <w:rPr>
          <w:spacing w:val="-12"/>
        </w:rPr>
        <w:t xml:space="preserve"> </w:t>
      </w:r>
      <w:r>
        <w:t>v</w:t>
      </w:r>
      <w:r>
        <w:rPr>
          <w:spacing w:val="-11"/>
        </w:rPr>
        <w:t xml:space="preserve"> </w:t>
      </w:r>
      <w:r>
        <w:t>oblasti</w:t>
      </w:r>
      <w:r>
        <w:rPr>
          <w:spacing w:val="-12"/>
        </w:rPr>
        <w:t xml:space="preserve"> </w:t>
      </w:r>
      <w:r>
        <w:t>bezpečnosti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požární</w:t>
      </w:r>
      <w:r>
        <w:rPr>
          <w:spacing w:val="-12"/>
        </w:rPr>
        <w:t xml:space="preserve"> </w:t>
      </w:r>
      <w:r>
        <w:t>ochrany.</w:t>
      </w:r>
      <w:r>
        <w:rPr>
          <w:spacing w:val="-11"/>
        </w:rPr>
        <w:t xml:space="preserve"> </w:t>
      </w:r>
      <w:r>
        <w:t>Půjčitel</w:t>
      </w:r>
      <w:r>
        <w:rPr>
          <w:spacing w:val="-12"/>
        </w:rPr>
        <w:t xml:space="preserve"> </w:t>
      </w:r>
      <w:r>
        <w:t>umožní</w:t>
      </w:r>
      <w:r>
        <w:rPr>
          <w:spacing w:val="-12"/>
        </w:rPr>
        <w:t xml:space="preserve"> </w:t>
      </w:r>
      <w:r>
        <w:t>vypůjčiteli,</w:t>
      </w:r>
      <w:r>
        <w:rPr>
          <w:spacing w:val="-13"/>
        </w:rPr>
        <w:t xml:space="preserve"> </w:t>
      </w:r>
      <w:r>
        <w:t>aby</w:t>
      </w:r>
      <w:r>
        <w:rPr>
          <w:spacing w:val="-13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s těmito předpisy seznámil.</w:t>
      </w:r>
    </w:p>
    <w:p w14:paraId="6D41331F" w14:textId="77777777" w:rsidR="002E4B33" w:rsidRDefault="00000000">
      <w:pPr>
        <w:pStyle w:val="Odstavecseseznamem"/>
        <w:numPr>
          <w:ilvl w:val="0"/>
          <w:numId w:val="3"/>
        </w:numPr>
        <w:tabs>
          <w:tab w:val="left" w:pos="807"/>
          <w:tab w:val="left" w:pos="821"/>
        </w:tabs>
        <w:spacing w:before="152" w:line="242" w:lineRule="auto"/>
        <w:ind w:right="102" w:hanging="721"/>
      </w:pPr>
      <w:r>
        <w:t>V případě, že v době trvání výpůjčky dojde ke škodě na předmětu výpůjčky (zejm. na jeho zařízení či vybavení) z</w:t>
      </w:r>
      <w:r>
        <w:rPr>
          <w:spacing w:val="-7"/>
        </w:rPr>
        <w:t xml:space="preserve"> </w:t>
      </w:r>
      <w:r>
        <w:t>důvodů za které odpovídá vypůjčitel, uhradí vypůjčitel veškerou způsobenou škodu, a to nejpozději do 2 měsíců od data vzniku škody.</w:t>
      </w:r>
    </w:p>
    <w:p w14:paraId="795314DC" w14:textId="77777777" w:rsidR="002E4B33" w:rsidRDefault="00000000">
      <w:pPr>
        <w:pStyle w:val="Odstavecseseznamem"/>
        <w:numPr>
          <w:ilvl w:val="0"/>
          <w:numId w:val="3"/>
        </w:numPr>
        <w:tabs>
          <w:tab w:val="left" w:pos="809"/>
        </w:tabs>
        <w:spacing w:before="156"/>
        <w:ind w:left="809"/>
      </w:pPr>
      <w:r>
        <w:t>Vypůjčitel</w:t>
      </w:r>
      <w:r>
        <w:rPr>
          <w:spacing w:val="-15"/>
        </w:rPr>
        <w:t xml:space="preserve"> </w:t>
      </w:r>
      <w:r>
        <w:t>není</w:t>
      </w:r>
      <w:r>
        <w:rPr>
          <w:spacing w:val="-12"/>
        </w:rPr>
        <w:t xml:space="preserve"> </w:t>
      </w:r>
      <w:r>
        <w:t>oprávněn</w:t>
      </w:r>
      <w:r>
        <w:rPr>
          <w:spacing w:val="-12"/>
        </w:rPr>
        <w:t xml:space="preserve"> </w:t>
      </w:r>
      <w:r>
        <w:t>přenechat</w:t>
      </w:r>
      <w:r>
        <w:rPr>
          <w:spacing w:val="-13"/>
        </w:rPr>
        <w:t xml:space="preserve"> </w:t>
      </w:r>
      <w:r>
        <w:t>předmět</w:t>
      </w:r>
      <w:r>
        <w:rPr>
          <w:spacing w:val="-12"/>
        </w:rPr>
        <w:t xml:space="preserve"> </w:t>
      </w:r>
      <w:r>
        <w:t>výpůjčky</w:t>
      </w:r>
      <w:r>
        <w:rPr>
          <w:spacing w:val="-13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užívání</w:t>
      </w:r>
      <w:r>
        <w:rPr>
          <w:spacing w:val="-12"/>
        </w:rPr>
        <w:t xml:space="preserve"> </w:t>
      </w:r>
      <w:r>
        <w:t>třetí</w:t>
      </w:r>
      <w:r>
        <w:rPr>
          <w:spacing w:val="-12"/>
        </w:rPr>
        <w:t xml:space="preserve"> </w:t>
      </w:r>
      <w:r>
        <w:rPr>
          <w:spacing w:val="-2"/>
        </w:rPr>
        <w:t>osobě.</w:t>
      </w:r>
    </w:p>
    <w:p w14:paraId="03542BA5" w14:textId="77777777" w:rsidR="002E4B33" w:rsidRDefault="002E4B33">
      <w:pPr>
        <w:pStyle w:val="Zkladntext"/>
        <w:spacing w:before="130"/>
      </w:pPr>
    </w:p>
    <w:p w14:paraId="4F1B05D3" w14:textId="77777777" w:rsidR="002E4B33" w:rsidRDefault="00000000">
      <w:pPr>
        <w:pStyle w:val="Nadpis1"/>
        <w:ind w:right="24"/>
      </w:pPr>
      <w:r>
        <w:rPr>
          <w:spacing w:val="-5"/>
        </w:rPr>
        <w:t>VI.</w:t>
      </w:r>
    </w:p>
    <w:p w14:paraId="5ABB41ED" w14:textId="77777777" w:rsidR="002E4B33" w:rsidRDefault="00000000">
      <w:pPr>
        <w:pStyle w:val="Nadpis2"/>
        <w:spacing w:before="148"/>
        <w:ind w:left="179"/>
      </w:pPr>
      <w:r>
        <w:t>Doba</w:t>
      </w:r>
      <w:r>
        <w:rPr>
          <w:spacing w:val="-4"/>
        </w:rPr>
        <w:t xml:space="preserve"> </w:t>
      </w:r>
      <w:r>
        <w:t>trvání</w:t>
      </w:r>
      <w:r>
        <w:rPr>
          <w:spacing w:val="-2"/>
        </w:rPr>
        <w:t xml:space="preserve"> výpůjčky</w:t>
      </w:r>
    </w:p>
    <w:p w14:paraId="5CDCFC82" w14:textId="77777777" w:rsidR="002E4B33" w:rsidRDefault="00000000">
      <w:pPr>
        <w:pStyle w:val="Odstavecseseznamem"/>
        <w:numPr>
          <w:ilvl w:val="0"/>
          <w:numId w:val="2"/>
        </w:numPr>
        <w:tabs>
          <w:tab w:val="left" w:pos="809"/>
        </w:tabs>
        <w:spacing w:before="145" w:line="246" w:lineRule="exact"/>
      </w:pPr>
      <w:r>
        <w:t>Výpůjčka</w:t>
      </w:r>
      <w:r>
        <w:rPr>
          <w:spacing w:val="39"/>
        </w:rPr>
        <w:t xml:space="preserve"> </w:t>
      </w:r>
      <w:r>
        <w:t>se</w:t>
      </w:r>
      <w:r>
        <w:rPr>
          <w:spacing w:val="39"/>
        </w:rPr>
        <w:t xml:space="preserve"> </w:t>
      </w:r>
      <w:r>
        <w:t>uzavírá</w:t>
      </w:r>
      <w:r>
        <w:rPr>
          <w:spacing w:val="40"/>
        </w:rPr>
        <w:t xml:space="preserve"> </w:t>
      </w:r>
      <w:r>
        <w:t>na</w:t>
      </w:r>
      <w:r>
        <w:rPr>
          <w:spacing w:val="39"/>
        </w:rPr>
        <w:t xml:space="preserve"> </w:t>
      </w:r>
      <w:r>
        <w:t>dobu</w:t>
      </w:r>
      <w:r>
        <w:rPr>
          <w:spacing w:val="38"/>
        </w:rPr>
        <w:t xml:space="preserve"> </w:t>
      </w:r>
      <w:r>
        <w:t>určitou,</w:t>
      </w:r>
      <w:r>
        <w:rPr>
          <w:spacing w:val="39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to</w:t>
      </w:r>
      <w:r>
        <w:rPr>
          <w:spacing w:val="39"/>
        </w:rPr>
        <w:t xml:space="preserve"> </w:t>
      </w:r>
      <w:r>
        <w:t>na</w:t>
      </w:r>
      <w:r>
        <w:rPr>
          <w:spacing w:val="42"/>
        </w:rPr>
        <w:t xml:space="preserve"> </w:t>
      </w:r>
      <w:r>
        <w:t>dobu</w:t>
      </w:r>
      <w:r>
        <w:rPr>
          <w:spacing w:val="37"/>
        </w:rPr>
        <w:t xml:space="preserve"> </w:t>
      </w:r>
      <w:r>
        <w:t>konání</w:t>
      </w:r>
      <w:r>
        <w:rPr>
          <w:spacing w:val="40"/>
        </w:rPr>
        <w:t xml:space="preserve"> </w:t>
      </w:r>
      <w:r>
        <w:t>vzdělávací</w:t>
      </w:r>
      <w:r>
        <w:rPr>
          <w:spacing w:val="39"/>
        </w:rPr>
        <w:t xml:space="preserve"> </w:t>
      </w:r>
      <w:r>
        <w:t>akce,</w:t>
      </w:r>
      <w:r>
        <w:rPr>
          <w:spacing w:val="38"/>
        </w:rPr>
        <w:t xml:space="preserve"> </w:t>
      </w:r>
      <w:r>
        <w:t>která</w:t>
      </w:r>
      <w:r>
        <w:rPr>
          <w:spacing w:val="40"/>
        </w:rPr>
        <w:t xml:space="preserve"> </w:t>
      </w:r>
      <w:r>
        <w:t>se</w:t>
      </w:r>
      <w:r>
        <w:rPr>
          <w:spacing w:val="39"/>
        </w:rPr>
        <w:t xml:space="preserve"> </w:t>
      </w:r>
      <w:r>
        <w:t>koná</w:t>
      </w:r>
      <w:r>
        <w:rPr>
          <w:spacing w:val="41"/>
        </w:rPr>
        <w:t xml:space="preserve"> </w:t>
      </w:r>
      <w:r>
        <w:rPr>
          <w:spacing w:val="-5"/>
        </w:rPr>
        <w:t>dne</w:t>
      </w:r>
    </w:p>
    <w:p w14:paraId="24CFF825" w14:textId="77777777" w:rsidR="002E4B33" w:rsidRDefault="00000000">
      <w:pPr>
        <w:spacing w:before="4" w:line="228" w:lineRule="auto"/>
        <w:ind w:left="809"/>
      </w:pPr>
      <w:r>
        <w:rPr>
          <w:b/>
        </w:rPr>
        <w:t>23.</w:t>
      </w:r>
      <w:r>
        <w:rPr>
          <w:b/>
          <w:spacing w:val="-1"/>
        </w:rPr>
        <w:t xml:space="preserve"> </w:t>
      </w:r>
      <w:r>
        <w:rPr>
          <w:b/>
        </w:rPr>
        <w:t>9.</w:t>
      </w:r>
      <w:r>
        <w:rPr>
          <w:b/>
          <w:spacing w:val="-1"/>
        </w:rPr>
        <w:t xml:space="preserve"> </w:t>
      </w:r>
      <w:r>
        <w:rPr>
          <w:b/>
        </w:rPr>
        <w:t>2025 (od</w:t>
      </w:r>
      <w:r>
        <w:rPr>
          <w:b/>
          <w:spacing w:val="17"/>
        </w:rPr>
        <w:t xml:space="preserve"> </w:t>
      </w:r>
      <w:r>
        <w:rPr>
          <w:b/>
        </w:rPr>
        <w:t>7</w:t>
      </w:r>
      <w:r>
        <w:rPr>
          <w:b/>
          <w:spacing w:val="17"/>
        </w:rPr>
        <w:t xml:space="preserve"> </w:t>
      </w:r>
      <w:r>
        <w:rPr>
          <w:b/>
        </w:rPr>
        <w:t>hodin do</w:t>
      </w:r>
      <w:r>
        <w:rPr>
          <w:b/>
          <w:spacing w:val="18"/>
        </w:rPr>
        <w:t xml:space="preserve"> </w:t>
      </w:r>
      <w:r>
        <w:rPr>
          <w:b/>
        </w:rPr>
        <w:t>16</w:t>
      </w:r>
      <w:r>
        <w:rPr>
          <w:b/>
          <w:spacing w:val="17"/>
        </w:rPr>
        <w:t xml:space="preserve"> </w:t>
      </w:r>
      <w:r>
        <w:rPr>
          <w:b/>
        </w:rPr>
        <w:t>hodin)</w:t>
      </w:r>
      <w:r>
        <w:t>.</w:t>
      </w:r>
      <w:r>
        <w:rPr>
          <w:spacing w:val="17"/>
        </w:rPr>
        <w:t xml:space="preserve"> </w:t>
      </w:r>
      <w:r>
        <w:t>V této</w:t>
      </w:r>
      <w:r>
        <w:rPr>
          <w:spacing w:val="17"/>
        </w:rPr>
        <w:t xml:space="preserve"> </w:t>
      </w:r>
      <w:r>
        <w:t>době je</w:t>
      </w:r>
      <w:r>
        <w:rPr>
          <w:spacing w:val="17"/>
        </w:rPr>
        <w:t xml:space="preserve"> </w:t>
      </w:r>
      <w:r>
        <w:t>zohledněna</w:t>
      </w:r>
      <w:r>
        <w:rPr>
          <w:spacing w:val="17"/>
        </w:rPr>
        <w:t xml:space="preserve"> </w:t>
      </w:r>
      <w:r>
        <w:t>příprava</w:t>
      </w:r>
      <w:r>
        <w:rPr>
          <w:spacing w:val="20"/>
        </w:rPr>
        <w:t xml:space="preserve"> </w:t>
      </w:r>
      <w:r>
        <w:t>prostor,</w:t>
      </w:r>
      <w:r>
        <w:rPr>
          <w:spacing w:val="17"/>
        </w:rPr>
        <w:t xml:space="preserve"> </w:t>
      </w:r>
      <w:r>
        <w:t>konání</w:t>
      </w:r>
      <w:r>
        <w:rPr>
          <w:spacing w:val="18"/>
        </w:rPr>
        <w:t xml:space="preserve"> </w:t>
      </w:r>
      <w:r>
        <w:t>akce</w:t>
      </w:r>
      <w:r>
        <w:rPr>
          <w:spacing w:val="17"/>
        </w:rPr>
        <w:t xml:space="preserve"> </w:t>
      </w:r>
      <w:r>
        <w:t>a následné uvedení předmětu výpůjčky do původního stavu.</w:t>
      </w:r>
    </w:p>
    <w:p w14:paraId="596F7304" w14:textId="77777777" w:rsidR="002E4B33" w:rsidRDefault="00000000">
      <w:pPr>
        <w:pStyle w:val="Odstavecseseznamem"/>
        <w:numPr>
          <w:ilvl w:val="0"/>
          <w:numId w:val="2"/>
        </w:numPr>
        <w:tabs>
          <w:tab w:val="left" w:pos="807"/>
          <w:tab w:val="left" w:pos="809"/>
        </w:tabs>
        <w:spacing w:before="157" w:line="225" w:lineRule="auto"/>
        <w:ind w:right="387"/>
      </w:pPr>
      <w:r>
        <w:t>O předání předmětu výpůjčky vypůjčiteli bude pořízen písemný protokol, který bude podepsán oprávněnými zástupci obou smluvních stran. Vypůjčitel je povinen předat předmět výpůjčky zpět půjčiteli v</w:t>
      </w:r>
      <w:r>
        <w:rPr>
          <w:spacing w:val="-1"/>
        </w:rPr>
        <w:t xml:space="preserve"> </w:t>
      </w:r>
      <w:r>
        <w:t>takovém stavu, v jakém byl v</w:t>
      </w:r>
      <w:r>
        <w:rPr>
          <w:spacing w:val="-1"/>
        </w:rPr>
        <w:t xml:space="preserve"> </w:t>
      </w:r>
      <w:r>
        <w:t>době, kdy jej převzal, s</w:t>
      </w:r>
      <w:r>
        <w:rPr>
          <w:spacing w:val="-2"/>
        </w:rPr>
        <w:t xml:space="preserve"> </w:t>
      </w:r>
      <w:r>
        <w:t>přihlédnutím k obvyklému opotřebení při řádném užívání. O vrácení předmětu výpůjčky bude též pořízen písemný protokol, který bude podepsán oprávněnými zástupci obou smluvních stran.</w:t>
      </w:r>
    </w:p>
    <w:p w14:paraId="239C368C" w14:textId="77777777" w:rsidR="002E4B33" w:rsidRDefault="00000000">
      <w:pPr>
        <w:pStyle w:val="Odstavecseseznamem"/>
        <w:numPr>
          <w:ilvl w:val="0"/>
          <w:numId w:val="2"/>
        </w:numPr>
        <w:tabs>
          <w:tab w:val="left" w:pos="807"/>
          <w:tab w:val="left" w:pos="821"/>
        </w:tabs>
        <w:spacing w:line="228" w:lineRule="auto"/>
        <w:ind w:left="821" w:right="390" w:hanging="721"/>
      </w:pPr>
      <w:r>
        <w:t xml:space="preserve">Výpůjčka skončí uplynutím sjednané doby trvání výpůjčky. Smluvní strany výslovně sjednávají, že užívání předmětu výpůjčky vypůjčitelem po uplynutí sjednané doby trvání výpůjčky nezpůsobuje automatické obnovení ani prodloužení smlouvy a jakékoliv pokračování v užívání po tomto datu se </w:t>
      </w:r>
      <w:r>
        <w:rPr>
          <w:spacing w:val="-2"/>
        </w:rPr>
        <w:t>vylučuje.</w:t>
      </w:r>
    </w:p>
    <w:p w14:paraId="3AE56763" w14:textId="77777777" w:rsidR="002E4B33" w:rsidRDefault="00000000">
      <w:pPr>
        <w:pStyle w:val="Odstavecseseznamem"/>
        <w:numPr>
          <w:ilvl w:val="0"/>
          <w:numId w:val="2"/>
        </w:numPr>
        <w:tabs>
          <w:tab w:val="left" w:pos="809"/>
        </w:tabs>
        <w:spacing w:before="142"/>
      </w:pPr>
      <w:r>
        <w:t>Smlouvu</w:t>
      </w:r>
      <w:r>
        <w:rPr>
          <w:spacing w:val="-7"/>
        </w:rPr>
        <w:t xml:space="preserve"> </w:t>
      </w:r>
      <w:r>
        <w:t>lze</w:t>
      </w:r>
      <w:r>
        <w:rPr>
          <w:spacing w:val="-3"/>
        </w:rPr>
        <w:t xml:space="preserve"> </w:t>
      </w:r>
      <w:r>
        <w:t>předčasně</w:t>
      </w:r>
      <w:r>
        <w:rPr>
          <w:spacing w:val="-3"/>
        </w:rPr>
        <w:t xml:space="preserve"> </w:t>
      </w:r>
      <w:r>
        <w:t>ukončit</w:t>
      </w:r>
      <w:r>
        <w:rPr>
          <w:spacing w:val="-3"/>
        </w:rPr>
        <w:t xml:space="preserve"> </w:t>
      </w:r>
      <w:r>
        <w:t>písemnou</w:t>
      </w:r>
      <w:r>
        <w:rPr>
          <w:spacing w:val="-3"/>
        </w:rPr>
        <w:t xml:space="preserve"> </w:t>
      </w:r>
      <w:r>
        <w:t>dohodou</w:t>
      </w:r>
      <w:r>
        <w:rPr>
          <w:spacing w:val="-6"/>
        </w:rPr>
        <w:t xml:space="preserve"> </w:t>
      </w:r>
      <w:r>
        <w:t>smluvních</w:t>
      </w:r>
      <w:r>
        <w:rPr>
          <w:spacing w:val="-5"/>
        </w:rPr>
        <w:t xml:space="preserve"> </w:t>
      </w:r>
      <w:r>
        <w:rPr>
          <w:spacing w:val="-2"/>
        </w:rPr>
        <w:t>stran.</w:t>
      </w:r>
    </w:p>
    <w:p w14:paraId="0DBC023B" w14:textId="77777777" w:rsidR="002E4B33" w:rsidRDefault="00000000">
      <w:pPr>
        <w:pStyle w:val="Odstavecseseznamem"/>
        <w:numPr>
          <w:ilvl w:val="0"/>
          <w:numId w:val="2"/>
        </w:numPr>
        <w:tabs>
          <w:tab w:val="left" w:pos="809"/>
        </w:tabs>
        <w:spacing w:before="145"/>
      </w:pPr>
      <w:r>
        <w:t>V</w:t>
      </w:r>
      <w:r>
        <w:rPr>
          <w:spacing w:val="-5"/>
        </w:rPr>
        <w:t xml:space="preserve"> </w:t>
      </w:r>
      <w:r>
        <w:t>případě,</w:t>
      </w:r>
      <w:r>
        <w:rPr>
          <w:spacing w:val="-3"/>
        </w:rPr>
        <w:t xml:space="preserve"> </w:t>
      </w:r>
      <w:r>
        <w:t>že</w:t>
      </w:r>
      <w:r>
        <w:rPr>
          <w:spacing w:val="-3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vzdělávací</w:t>
      </w:r>
      <w:r>
        <w:rPr>
          <w:spacing w:val="-5"/>
        </w:rPr>
        <w:t xml:space="preserve"> </w:t>
      </w:r>
      <w:r>
        <w:t>akce</w:t>
      </w:r>
      <w:r>
        <w:rPr>
          <w:spacing w:val="-5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jakéhokoliv</w:t>
      </w:r>
      <w:r>
        <w:rPr>
          <w:spacing w:val="-4"/>
        </w:rPr>
        <w:t xml:space="preserve"> </w:t>
      </w:r>
      <w:r>
        <w:t>důvodu</w:t>
      </w:r>
      <w:r>
        <w:rPr>
          <w:spacing w:val="-6"/>
        </w:rPr>
        <w:t xml:space="preserve"> </w:t>
      </w:r>
      <w:r>
        <w:t>neuskuteční,</w:t>
      </w:r>
      <w:r>
        <w:rPr>
          <w:spacing w:val="-6"/>
        </w:rPr>
        <w:t xml:space="preserve"> </w:t>
      </w:r>
      <w:r>
        <w:t>smlouva</w:t>
      </w:r>
      <w:r>
        <w:rPr>
          <w:spacing w:val="-3"/>
        </w:rPr>
        <w:t xml:space="preserve"> </w:t>
      </w:r>
      <w:r>
        <w:t>automaticky</w:t>
      </w:r>
      <w:r>
        <w:rPr>
          <w:spacing w:val="-3"/>
        </w:rPr>
        <w:t xml:space="preserve"> </w:t>
      </w:r>
      <w:r>
        <w:rPr>
          <w:spacing w:val="-2"/>
        </w:rPr>
        <w:t>zaniká.</w:t>
      </w:r>
    </w:p>
    <w:p w14:paraId="00AE4CEE" w14:textId="77777777" w:rsidR="002E4B33" w:rsidRDefault="00000000">
      <w:pPr>
        <w:pStyle w:val="Odstavecseseznamem"/>
        <w:numPr>
          <w:ilvl w:val="0"/>
          <w:numId w:val="2"/>
        </w:numPr>
        <w:tabs>
          <w:tab w:val="left" w:pos="807"/>
          <w:tab w:val="left" w:pos="821"/>
        </w:tabs>
        <w:spacing w:before="154" w:line="228" w:lineRule="auto"/>
        <w:ind w:left="821" w:right="389" w:hanging="721"/>
      </w:pPr>
      <w:r>
        <w:t>Půjčitel je oprávněn tuto smlouvu vypovědět bez výpovědní doby, a to ze závažných provozních důvodů</w:t>
      </w:r>
      <w:r>
        <w:rPr>
          <w:spacing w:val="-14"/>
        </w:rPr>
        <w:t xml:space="preserve"> </w:t>
      </w:r>
      <w:r>
        <w:t>(např.</w:t>
      </w:r>
      <w:r>
        <w:rPr>
          <w:spacing w:val="-14"/>
        </w:rPr>
        <w:t xml:space="preserve"> </w:t>
      </w:r>
      <w:r>
        <w:t>nezpůsobilost</w:t>
      </w:r>
      <w:r>
        <w:rPr>
          <w:spacing w:val="-14"/>
        </w:rPr>
        <w:t xml:space="preserve"> </w:t>
      </w:r>
      <w:r>
        <w:t>prostor</w:t>
      </w:r>
      <w:r>
        <w:rPr>
          <w:spacing w:val="-13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sjednanému</w:t>
      </w:r>
      <w:r>
        <w:rPr>
          <w:spacing w:val="-14"/>
        </w:rPr>
        <w:t xml:space="preserve"> </w:t>
      </w:r>
      <w:r>
        <w:t>účelu,</w:t>
      </w:r>
      <w:r>
        <w:rPr>
          <w:spacing w:val="-14"/>
        </w:rPr>
        <w:t xml:space="preserve"> </w:t>
      </w:r>
      <w:r>
        <w:t>nefunkční</w:t>
      </w:r>
      <w:r>
        <w:rPr>
          <w:spacing w:val="-11"/>
        </w:rPr>
        <w:t xml:space="preserve"> </w:t>
      </w:r>
      <w:r>
        <w:t>AV</w:t>
      </w:r>
      <w:r>
        <w:rPr>
          <w:spacing w:val="-14"/>
        </w:rPr>
        <w:t xml:space="preserve"> </w:t>
      </w:r>
      <w:r>
        <w:t>technika)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po</w:t>
      </w:r>
      <w:r>
        <w:rPr>
          <w:spacing w:val="-13"/>
        </w:rPr>
        <w:t xml:space="preserve"> </w:t>
      </w:r>
      <w:r>
        <w:t>předchozím odůvodněném písemném oznámení druhé straně.</w:t>
      </w:r>
    </w:p>
    <w:p w14:paraId="39CA027B" w14:textId="77777777" w:rsidR="002E4B33" w:rsidRDefault="00000000">
      <w:pPr>
        <w:pStyle w:val="Odstavecseseznamem"/>
        <w:numPr>
          <w:ilvl w:val="0"/>
          <w:numId w:val="2"/>
        </w:numPr>
        <w:tabs>
          <w:tab w:val="left" w:pos="819"/>
          <w:tab w:val="left" w:pos="821"/>
        </w:tabs>
        <w:spacing w:before="157" w:line="225" w:lineRule="auto"/>
        <w:ind w:left="821" w:right="388" w:hanging="721"/>
      </w:pPr>
      <w:r>
        <w:t>Půjčitel je oprávněn od smlouvy odstoupit s okamžitou účinností, pokud vypůjčitel poruší své povinnosti,</w:t>
      </w:r>
      <w:r>
        <w:rPr>
          <w:spacing w:val="-14"/>
        </w:rPr>
        <w:t xml:space="preserve"> </w:t>
      </w:r>
      <w:r>
        <w:t>zejména</w:t>
      </w:r>
      <w:r>
        <w:rPr>
          <w:spacing w:val="-14"/>
        </w:rPr>
        <w:t xml:space="preserve"> </w:t>
      </w:r>
      <w:r>
        <w:t>pokud</w:t>
      </w:r>
      <w:r>
        <w:rPr>
          <w:spacing w:val="-14"/>
        </w:rPr>
        <w:t xml:space="preserve"> </w:t>
      </w:r>
      <w:r>
        <w:t>užívá</w:t>
      </w:r>
      <w:r>
        <w:rPr>
          <w:spacing w:val="-13"/>
        </w:rPr>
        <w:t xml:space="preserve"> </w:t>
      </w:r>
      <w:r>
        <w:t>předmět</w:t>
      </w:r>
      <w:r>
        <w:rPr>
          <w:spacing w:val="-14"/>
        </w:rPr>
        <w:t xml:space="preserve"> </w:t>
      </w:r>
      <w:r>
        <w:t>výpůjčky</w:t>
      </w:r>
      <w:r>
        <w:rPr>
          <w:spacing w:val="-14"/>
        </w:rPr>
        <w:t xml:space="preserve"> </w:t>
      </w:r>
      <w:r>
        <w:t>v</w:t>
      </w:r>
      <w:r>
        <w:rPr>
          <w:spacing w:val="-14"/>
        </w:rPr>
        <w:t xml:space="preserve"> </w:t>
      </w:r>
      <w:r>
        <w:t>rozporu</w:t>
      </w:r>
      <w:r>
        <w:rPr>
          <w:spacing w:val="-13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sjednaným</w:t>
      </w:r>
      <w:r>
        <w:rPr>
          <w:spacing w:val="-14"/>
        </w:rPr>
        <w:t xml:space="preserve"> </w:t>
      </w:r>
      <w:r>
        <w:t>účelem</w:t>
      </w:r>
      <w:r>
        <w:rPr>
          <w:spacing w:val="-14"/>
        </w:rPr>
        <w:t xml:space="preserve"> </w:t>
      </w:r>
      <w:r>
        <w:t>nebo</w:t>
      </w:r>
      <w:r>
        <w:rPr>
          <w:spacing w:val="-13"/>
        </w:rPr>
        <w:t xml:space="preserve"> </w:t>
      </w:r>
      <w:r>
        <w:t>jej</w:t>
      </w:r>
      <w:r>
        <w:rPr>
          <w:spacing w:val="-14"/>
        </w:rPr>
        <w:t xml:space="preserve"> </w:t>
      </w:r>
      <w:r>
        <w:t>přenechá k užívání třetí osobě.</w:t>
      </w:r>
    </w:p>
    <w:p w14:paraId="15CDEF1F" w14:textId="77777777" w:rsidR="002E4B33" w:rsidRDefault="002E4B33">
      <w:pPr>
        <w:pStyle w:val="Zkladntext"/>
        <w:spacing w:before="133"/>
      </w:pPr>
    </w:p>
    <w:p w14:paraId="185B2D50" w14:textId="77777777" w:rsidR="002E4B33" w:rsidRDefault="00000000">
      <w:pPr>
        <w:pStyle w:val="Nadpis1"/>
        <w:ind w:left="179"/>
      </w:pPr>
      <w:r>
        <w:rPr>
          <w:spacing w:val="-4"/>
        </w:rPr>
        <w:t>VII.</w:t>
      </w:r>
    </w:p>
    <w:p w14:paraId="7CE6209D" w14:textId="77777777" w:rsidR="002E4B33" w:rsidRDefault="00000000">
      <w:pPr>
        <w:pStyle w:val="Nadpis2"/>
        <w:spacing w:before="148"/>
        <w:ind w:right="24"/>
      </w:pPr>
      <w:r>
        <w:t>Závěrečná</w:t>
      </w:r>
      <w:r>
        <w:rPr>
          <w:spacing w:val="-4"/>
        </w:rPr>
        <w:t xml:space="preserve"> </w:t>
      </w:r>
      <w:r>
        <w:rPr>
          <w:spacing w:val="-2"/>
        </w:rPr>
        <w:t>ustanovení</w:t>
      </w:r>
    </w:p>
    <w:p w14:paraId="237E1CF9" w14:textId="3582E8DB" w:rsidR="002E4B33" w:rsidRDefault="00000000">
      <w:pPr>
        <w:pStyle w:val="Odstavecseseznamem"/>
        <w:numPr>
          <w:ilvl w:val="0"/>
          <w:numId w:val="1"/>
        </w:numPr>
        <w:tabs>
          <w:tab w:val="left" w:pos="807"/>
          <w:tab w:val="left" w:pos="809"/>
        </w:tabs>
        <w:spacing w:before="160" w:line="225" w:lineRule="auto"/>
        <w:ind w:right="348"/>
      </w:pPr>
      <w:r>
        <w:t>Oprávněnou</w:t>
      </w:r>
      <w:r>
        <w:rPr>
          <w:spacing w:val="-14"/>
        </w:rPr>
        <w:t xml:space="preserve"> </w:t>
      </w:r>
      <w:r>
        <w:t>osobou</w:t>
      </w:r>
      <w:r>
        <w:rPr>
          <w:spacing w:val="-14"/>
        </w:rPr>
        <w:t xml:space="preserve"> </w:t>
      </w:r>
      <w:r>
        <w:t>za</w:t>
      </w:r>
      <w:r>
        <w:rPr>
          <w:spacing w:val="-14"/>
        </w:rPr>
        <w:t xml:space="preserve"> </w:t>
      </w:r>
      <w:r>
        <w:t>půjčitele</w:t>
      </w:r>
      <w:r>
        <w:rPr>
          <w:spacing w:val="-13"/>
        </w:rPr>
        <w:t xml:space="preserve"> </w:t>
      </w:r>
      <w:r>
        <w:t>ve</w:t>
      </w:r>
      <w:r>
        <w:rPr>
          <w:spacing w:val="-13"/>
        </w:rPr>
        <w:t xml:space="preserve"> </w:t>
      </w:r>
      <w:r>
        <w:t>věcech</w:t>
      </w:r>
      <w:r>
        <w:rPr>
          <w:spacing w:val="-13"/>
        </w:rPr>
        <w:t xml:space="preserve"> </w:t>
      </w:r>
      <w:r>
        <w:t>plnění</w:t>
      </w:r>
      <w:r>
        <w:rPr>
          <w:spacing w:val="-14"/>
        </w:rPr>
        <w:t xml:space="preserve"> </w:t>
      </w:r>
      <w:r>
        <w:t>této</w:t>
      </w:r>
      <w:r>
        <w:rPr>
          <w:spacing w:val="-13"/>
        </w:rPr>
        <w:t xml:space="preserve"> </w:t>
      </w:r>
      <w:r>
        <w:t>smlouvy</w:t>
      </w:r>
      <w:r>
        <w:rPr>
          <w:spacing w:val="-14"/>
        </w:rPr>
        <w:t xml:space="preserve"> </w:t>
      </w:r>
      <w:r>
        <w:t>je</w:t>
      </w:r>
      <w:r>
        <w:rPr>
          <w:spacing w:val="-12"/>
        </w:rPr>
        <w:t xml:space="preserve"> </w:t>
      </w:r>
      <w:r>
        <w:t>pan</w:t>
      </w:r>
      <w:r w:rsidR="00525B78">
        <w:t xml:space="preserve">       </w:t>
      </w:r>
      <w:r>
        <w:rPr>
          <w:spacing w:val="-2"/>
        </w:rPr>
        <w:t>a</w:t>
      </w:r>
      <w:r>
        <w:rPr>
          <w:spacing w:val="-4"/>
        </w:rPr>
        <w:t xml:space="preserve"> </w:t>
      </w:r>
      <w:r>
        <w:rPr>
          <w:spacing w:val="-2"/>
        </w:rPr>
        <w:t>odpovědnou</w:t>
      </w:r>
      <w:r>
        <w:rPr>
          <w:spacing w:val="-5"/>
        </w:rPr>
        <w:t xml:space="preserve"> </w:t>
      </w:r>
      <w:r>
        <w:rPr>
          <w:spacing w:val="-2"/>
        </w:rPr>
        <w:t>osobu</w:t>
      </w:r>
      <w:r>
        <w:rPr>
          <w:spacing w:val="-5"/>
        </w:rPr>
        <w:t xml:space="preserve"> </w:t>
      </w:r>
      <w:r>
        <w:rPr>
          <w:spacing w:val="-2"/>
        </w:rPr>
        <w:t>za vypůjčitele</w:t>
      </w:r>
      <w:r>
        <w:rPr>
          <w:spacing w:val="-4"/>
        </w:rPr>
        <w:t xml:space="preserve"> </w:t>
      </w:r>
      <w:r>
        <w:rPr>
          <w:spacing w:val="-2"/>
        </w:rPr>
        <w:t>ve</w:t>
      </w:r>
      <w:r>
        <w:rPr>
          <w:spacing w:val="-4"/>
        </w:rPr>
        <w:t xml:space="preserve"> </w:t>
      </w:r>
      <w:r>
        <w:rPr>
          <w:spacing w:val="-2"/>
        </w:rPr>
        <w:t>věcech</w:t>
      </w:r>
      <w:r>
        <w:rPr>
          <w:spacing w:val="-5"/>
        </w:rPr>
        <w:t xml:space="preserve"> </w:t>
      </w:r>
      <w:r>
        <w:rPr>
          <w:spacing w:val="-2"/>
        </w:rPr>
        <w:t>plnění</w:t>
      </w:r>
      <w:r>
        <w:rPr>
          <w:spacing w:val="-3"/>
        </w:rPr>
        <w:t xml:space="preserve"> </w:t>
      </w:r>
      <w:r>
        <w:rPr>
          <w:spacing w:val="-2"/>
        </w:rPr>
        <w:t>této</w:t>
      </w:r>
      <w:r>
        <w:rPr>
          <w:spacing w:val="-5"/>
        </w:rPr>
        <w:t xml:space="preserve"> </w:t>
      </w:r>
      <w:r>
        <w:rPr>
          <w:spacing w:val="-2"/>
        </w:rPr>
        <w:t>smlouvy</w:t>
      </w:r>
      <w:r>
        <w:rPr>
          <w:spacing w:val="-5"/>
        </w:rPr>
        <w:t xml:space="preserve"> </w:t>
      </w:r>
      <w:r>
        <w:rPr>
          <w:spacing w:val="-2"/>
        </w:rPr>
        <w:t xml:space="preserve">je </w:t>
      </w:r>
      <w:r>
        <w:t>pa</w:t>
      </w:r>
      <w:r w:rsidR="00525B78">
        <w:t>n</w:t>
      </w:r>
    </w:p>
    <w:p w14:paraId="382A52B3" w14:textId="77777777" w:rsidR="002E4B33" w:rsidRDefault="00000000">
      <w:pPr>
        <w:pStyle w:val="Odstavecseseznamem"/>
        <w:numPr>
          <w:ilvl w:val="0"/>
          <w:numId w:val="1"/>
        </w:numPr>
        <w:tabs>
          <w:tab w:val="left" w:pos="809"/>
        </w:tabs>
        <w:spacing w:before="150"/>
      </w:pPr>
      <w:r>
        <w:rPr>
          <w:spacing w:val="-4"/>
        </w:rPr>
        <w:t>Tato</w:t>
      </w:r>
      <w:r>
        <w:rPr>
          <w:spacing w:val="-3"/>
        </w:rPr>
        <w:t xml:space="preserve"> </w:t>
      </w:r>
      <w:r>
        <w:rPr>
          <w:spacing w:val="-4"/>
        </w:rPr>
        <w:t>smlouva</w:t>
      </w:r>
      <w:r>
        <w:rPr>
          <w:spacing w:val="-2"/>
        </w:rPr>
        <w:t xml:space="preserve"> </w:t>
      </w:r>
      <w:r>
        <w:rPr>
          <w:spacing w:val="-4"/>
        </w:rPr>
        <w:t>nabývá</w:t>
      </w:r>
      <w:r>
        <w:t xml:space="preserve"> </w:t>
      </w:r>
      <w:r>
        <w:rPr>
          <w:spacing w:val="-4"/>
        </w:rPr>
        <w:t>platnosti</w:t>
      </w:r>
      <w:r>
        <w:t xml:space="preserve"> </w:t>
      </w:r>
      <w:r>
        <w:rPr>
          <w:spacing w:val="-4"/>
        </w:rPr>
        <w:t>a</w:t>
      </w:r>
      <w:r>
        <w:rPr>
          <w:spacing w:val="-2"/>
        </w:rPr>
        <w:t xml:space="preserve"> </w:t>
      </w:r>
      <w:r>
        <w:rPr>
          <w:spacing w:val="-4"/>
        </w:rPr>
        <w:t>účinnosti</w:t>
      </w:r>
      <w:r>
        <w:rPr>
          <w:spacing w:val="-1"/>
        </w:rPr>
        <w:t xml:space="preserve"> </w:t>
      </w:r>
      <w:r>
        <w:rPr>
          <w:spacing w:val="-4"/>
        </w:rPr>
        <w:t>dnem</w:t>
      </w:r>
      <w:r>
        <w:t xml:space="preserve"> </w:t>
      </w:r>
      <w:r>
        <w:rPr>
          <w:spacing w:val="-4"/>
        </w:rPr>
        <w:t>podpisu</w:t>
      </w:r>
      <w:r>
        <w:rPr>
          <w:spacing w:val="-3"/>
        </w:rPr>
        <w:t xml:space="preserve"> </w:t>
      </w:r>
      <w:r>
        <w:rPr>
          <w:spacing w:val="-4"/>
        </w:rPr>
        <w:t>oprávněnými</w:t>
      </w:r>
      <w:r>
        <w:rPr>
          <w:spacing w:val="-1"/>
        </w:rPr>
        <w:t xml:space="preserve"> </w:t>
      </w:r>
      <w:r>
        <w:rPr>
          <w:spacing w:val="-4"/>
        </w:rPr>
        <w:t>zástupci</w:t>
      </w:r>
      <w:r>
        <w:rPr>
          <w:spacing w:val="-1"/>
        </w:rPr>
        <w:t xml:space="preserve"> </w:t>
      </w:r>
      <w:r>
        <w:rPr>
          <w:spacing w:val="-4"/>
        </w:rPr>
        <w:t>obou</w:t>
      </w:r>
      <w:r>
        <w:rPr>
          <w:spacing w:val="-3"/>
        </w:rPr>
        <w:t xml:space="preserve"> </w:t>
      </w:r>
      <w:r>
        <w:rPr>
          <w:spacing w:val="-4"/>
        </w:rPr>
        <w:t>smluvních</w:t>
      </w:r>
      <w:r>
        <w:rPr>
          <w:spacing w:val="-2"/>
        </w:rPr>
        <w:t xml:space="preserve"> </w:t>
      </w:r>
      <w:r>
        <w:rPr>
          <w:spacing w:val="-4"/>
        </w:rPr>
        <w:t>stran.</w:t>
      </w:r>
    </w:p>
    <w:p w14:paraId="4AB3797D" w14:textId="77777777" w:rsidR="002E4B33" w:rsidRDefault="002E4B33">
      <w:pPr>
        <w:sectPr w:rsidR="002E4B33">
          <w:pgSz w:w="11910" w:h="16840"/>
          <w:pgMar w:top="900" w:right="720" w:bottom="280" w:left="1140" w:header="708" w:footer="708" w:gutter="0"/>
          <w:cols w:space="708"/>
        </w:sectPr>
      </w:pPr>
    </w:p>
    <w:p w14:paraId="62488FCB" w14:textId="77777777" w:rsidR="002E4B33" w:rsidRDefault="00000000">
      <w:pPr>
        <w:pStyle w:val="Odstavecseseznamem"/>
        <w:numPr>
          <w:ilvl w:val="0"/>
          <w:numId w:val="1"/>
        </w:numPr>
        <w:tabs>
          <w:tab w:val="left" w:pos="807"/>
          <w:tab w:val="left" w:pos="809"/>
        </w:tabs>
        <w:spacing w:before="74" w:line="225" w:lineRule="auto"/>
        <w:ind w:right="350"/>
      </w:pPr>
      <w:r>
        <w:lastRenderedPageBreak/>
        <w:t xml:space="preserve">Není-li v této smlouvě dohodnuto jinak, řídí se vzájemné vztahy smluvních stran příslušnými </w:t>
      </w:r>
      <w:r>
        <w:rPr>
          <w:spacing w:val="-4"/>
        </w:rPr>
        <w:t>ustanoveními platných právních předpisů České republiky, zejména ustanoveními občanského zákoníku</w:t>
      </w:r>
      <w:r>
        <w:rPr>
          <w:spacing w:val="40"/>
        </w:rPr>
        <w:t xml:space="preserve"> </w:t>
      </w:r>
      <w:r>
        <w:t>a zákona o majetku státu.</w:t>
      </w:r>
    </w:p>
    <w:p w14:paraId="14C1415B" w14:textId="77777777" w:rsidR="002E4B33" w:rsidRDefault="00000000">
      <w:pPr>
        <w:pStyle w:val="Odstavecseseznamem"/>
        <w:numPr>
          <w:ilvl w:val="0"/>
          <w:numId w:val="1"/>
        </w:numPr>
        <w:tabs>
          <w:tab w:val="left" w:pos="807"/>
          <w:tab w:val="left" w:pos="809"/>
        </w:tabs>
        <w:spacing w:before="158" w:line="228" w:lineRule="auto"/>
        <w:ind w:right="352"/>
      </w:pPr>
      <w:r>
        <w:rPr>
          <w:spacing w:val="-4"/>
        </w:rPr>
        <w:t>Tuto</w:t>
      </w:r>
      <w:r>
        <w:rPr>
          <w:spacing w:val="-5"/>
        </w:rPr>
        <w:t xml:space="preserve"> </w:t>
      </w:r>
      <w:r>
        <w:rPr>
          <w:spacing w:val="-4"/>
        </w:rPr>
        <w:t>smlouvu</w:t>
      </w:r>
      <w:r>
        <w:rPr>
          <w:spacing w:val="-5"/>
        </w:rPr>
        <w:t xml:space="preserve"> </w:t>
      </w:r>
      <w:r>
        <w:rPr>
          <w:spacing w:val="-4"/>
        </w:rPr>
        <w:t>lze</w:t>
      </w:r>
      <w:r>
        <w:rPr>
          <w:spacing w:val="-5"/>
        </w:rPr>
        <w:t xml:space="preserve"> </w:t>
      </w:r>
      <w:r>
        <w:rPr>
          <w:spacing w:val="-4"/>
        </w:rPr>
        <w:t>měnit a</w:t>
      </w:r>
      <w:r>
        <w:rPr>
          <w:spacing w:val="-7"/>
        </w:rPr>
        <w:t xml:space="preserve"> </w:t>
      </w:r>
      <w:r>
        <w:rPr>
          <w:spacing w:val="-4"/>
        </w:rPr>
        <w:t>doplňovat pouze</w:t>
      </w:r>
      <w:r>
        <w:rPr>
          <w:spacing w:val="-5"/>
        </w:rPr>
        <w:t xml:space="preserve"> </w:t>
      </w:r>
      <w:r>
        <w:rPr>
          <w:spacing w:val="-4"/>
        </w:rPr>
        <w:t>písemnými dodatky</w:t>
      </w:r>
      <w:r>
        <w:rPr>
          <w:spacing w:val="-5"/>
        </w:rPr>
        <w:t xml:space="preserve"> </w:t>
      </w:r>
      <w:r>
        <w:rPr>
          <w:spacing w:val="-4"/>
        </w:rPr>
        <w:t>podepsanými</w:t>
      </w:r>
      <w:r>
        <w:rPr>
          <w:spacing w:val="-7"/>
        </w:rPr>
        <w:t xml:space="preserve"> </w:t>
      </w:r>
      <w:r>
        <w:rPr>
          <w:spacing w:val="-4"/>
        </w:rPr>
        <w:t>oběma</w:t>
      </w:r>
      <w:r>
        <w:rPr>
          <w:spacing w:val="-7"/>
        </w:rPr>
        <w:t xml:space="preserve"> </w:t>
      </w:r>
      <w:r>
        <w:rPr>
          <w:spacing w:val="-4"/>
        </w:rPr>
        <w:t>smluvními</w:t>
      </w:r>
      <w:r>
        <w:rPr>
          <w:spacing w:val="-7"/>
        </w:rPr>
        <w:t xml:space="preserve"> </w:t>
      </w:r>
      <w:r>
        <w:rPr>
          <w:spacing w:val="-4"/>
        </w:rPr>
        <w:t xml:space="preserve">stranami </w:t>
      </w:r>
      <w:r>
        <w:t>a</w:t>
      </w:r>
      <w:r>
        <w:rPr>
          <w:spacing w:val="-4"/>
        </w:rPr>
        <w:t xml:space="preserve"> </w:t>
      </w:r>
      <w:r>
        <w:t>číslovanými</w:t>
      </w:r>
      <w:r>
        <w:rPr>
          <w:spacing w:val="-3"/>
        </w:rPr>
        <w:t xml:space="preserve"> </w:t>
      </w:r>
      <w:r>
        <w:t>vzestupnou,</w:t>
      </w:r>
      <w:r>
        <w:rPr>
          <w:spacing w:val="-7"/>
        </w:rPr>
        <w:t xml:space="preserve"> </w:t>
      </w:r>
      <w:r>
        <w:t>nepřerušovanou</w:t>
      </w:r>
      <w:r>
        <w:rPr>
          <w:spacing w:val="-4"/>
        </w:rPr>
        <w:t xml:space="preserve"> </w:t>
      </w:r>
      <w:r>
        <w:t>číselnou</w:t>
      </w:r>
      <w:r>
        <w:rPr>
          <w:spacing w:val="-7"/>
        </w:rPr>
        <w:t xml:space="preserve"> </w:t>
      </w:r>
      <w:r>
        <w:t>řadou.</w:t>
      </w:r>
    </w:p>
    <w:p w14:paraId="54F4F508" w14:textId="77777777" w:rsidR="002E4B33" w:rsidRDefault="00000000">
      <w:pPr>
        <w:pStyle w:val="Odstavecseseznamem"/>
        <w:numPr>
          <w:ilvl w:val="0"/>
          <w:numId w:val="1"/>
        </w:numPr>
        <w:tabs>
          <w:tab w:val="left" w:pos="809"/>
        </w:tabs>
        <w:spacing w:before="148"/>
      </w:pPr>
      <w:r>
        <w:rPr>
          <w:spacing w:val="-4"/>
        </w:rPr>
        <w:t>Smlouva</w:t>
      </w:r>
      <w:r>
        <w:rPr>
          <w:spacing w:val="-3"/>
        </w:rPr>
        <w:t xml:space="preserve"> </w:t>
      </w:r>
      <w:r>
        <w:rPr>
          <w:spacing w:val="-4"/>
        </w:rPr>
        <w:t>je</w:t>
      </w:r>
      <w:r>
        <w:rPr>
          <w:spacing w:val="-2"/>
        </w:rPr>
        <w:t xml:space="preserve"> </w:t>
      </w:r>
      <w:r>
        <w:rPr>
          <w:spacing w:val="-4"/>
        </w:rPr>
        <w:t>vyhotovena</w:t>
      </w:r>
      <w:r>
        <w:t xml:space="preserve"> </w:t>
      </w:r>
      <w:r>
        <w:rPr>
          <w:spacing w:val="-4"/>
        </w:rPr>
        <w:t>ve</w:t>
      </w:r>
      <w:r>
        <w:rPr>
          <w:spacing w:val="-2"/>
        </w:rPr>
        <w:t xml:space="preserve"> </w:t>
      </w:r>
      <w:r>
        <w:rPr>
          <w:spacing w:val="-4"/>
        </w:rPr>
        <w:t>dvou</w:t>
      </w:r>
      <w:r>
        <w:rPr>
          <w:spacing w:val="-3"/>
        </w:rPr>
        <w:t xml:space="preserve"> </w:t>
      </w:r>
      <w:r>
        <w:rPr>
          <w:spacing w:val="-4"/>
        </w:rPr>
        <w:t>stejnopisech,</w:t>
      </w:r>
      <w:r>
        <w:rPr>
          <w:spacing w:val="-3"/>
        </w:rPr>
        <w:t xml:space="preserve"> </w:t>
      </w:r>
      <w:r>
        <w:rPr>
          <w:spacing w:val="-4"/>
        </w:rPr>
        <w:t>z</w:t>
      </w:r>
      <w:r>
        <w:t xml:space="preserve"> </w:t>
      </w:r>
      <w:r>
        <w:rPr>
          <w:spacing w:val="-4"/>
        </w:rPr>
        <w:t>nichž</w:t>
      </w:r>
      <w:r>
        <w:t xml:space="preserve"> </w:t>
      </w:r>
      <w:r>
        <w:rPr>
          <w:spacing w:val="-4"/>
        </w:rPr>
        <w:t>každá</w:t>
      </w:r>
      <w:r>
        <w:t xml:space="preserve"> </w:t>
      </w:r>
      <w:r>
        <w:rPr>
          <w:spacing w:val="-4"/>
        </w:rPr>
        <w:t>ze</w:t>
      </w:r>
      <w:r>
        <w:rPr>
          <w:spacing w:val="-2"/>
        </w:rPr>
        <w:t xml:space="preserve"> </w:t>
      </w:r>
      <w:r>
        <w:rPr>
          <w:spacing w:val="-4"/>
        </w:rPr>
        <w:t>smluvních</w:t>
      </w:r>
      <w:r>
        <w:rPr>
          <w:spacing w:val="-3"/>
        </w:rPr>
        <w:t xml:space="preserve"> </w:t>
      </w:r>
      <w:r>
        <w:rPr>
          <w:spacing w:val="-4"/>
        </w:rPr>
        <w:t>stran</w:t>
      </w:r>
      <w:r>
        <w:rPr>
          <w:spacing w:val="-3"/>
        </w:rPr>
        <w:t xml:space="preserve"> </w:t>
      </w:r>
      <w:r>
        <w:rPr>
          <w:spacing w:val="-4"/>
        </w:rPr>
        <w:t>obdrží</w:t>
      </w:r>
      <w:r>
        <w:rPr>
          <w:spacing w:val="-1"/>
        </w:rPr>
        <w:t xml:space="preserve"> </w:t>
      </w:r>
      <w:r>
        <w:rPr>
          <w:spacing w:val="-4"/>
        </w:rPr>
        <w:t>po</w:t>
      </w:r>
      <w:r>
        <w:rPr>
          <w:spacing w:val="-5"/>
        </w:rPr>
        <w:t xml:space="preserve"> </w:t>
      </w:r>
      <w:r>
        <w:rPr>
          <w:spacing w:val="-4"/>
        </w:rPr>
        <w:t>jednom.</w:t>
      </w:r>
    </w:p>
    <w:p w14:paraId="54691DDB" w14:textId="77777777" w:rsidR="002E4B33" w:rsidRDefault="002E4B33">
      <w:pPr>
        <w:pStyle w:val="Zkladntext"/>
      </w:pPr>
    </w:p>
    <w:p w14:paraId="5FAB2E40" w14:textId="77777777" w:rsidR="002E4B33" w:rsidRDefault="002E4B33">
      <w:pPr>
        <w:pStyle w:val="Zkladntext"/>
      </w:pPr>
    </w:p>
    <w:p w14:paraId="451A4955" w14:textId="77777777" w:rsidR="002E4B33" w:rsidRDefault="002E4B33">
      <w:pPr>
        <w:pStyle w:val="Zkladntext"/>
      </w:pPr>
    </w:p>
    <w:p w14:paraId="1C7C13EE" w14:textId="77777777" w:rsidR="002E4B33" w:rsidRDefault="002E4B33">
      <w:pPr>
        <w:pStyle w:val="Zkladntext"/>
      </w:pPr>
    </w:p>
    <w:p w14:paraId="5F1540F7" w14:textId="77777777" w:rsidR="002E4B33" w:rsidRDefault="002E4B33">
      <w:pPr>
        <w:pStyle w:val="Zkladntext"/>
        <w:spacing w:before="205"/>
      </w:pPr>
    </w:p>
    <w:p w14:paraId="4D6A23B7" w14:textId="77777777" w:rsidR="002E4B33" w:rsidRDefault="00000000">
      <w:pPr>
        <w:pStyle w:val="Zkladntext"/>
        <w:tabs>
          <w:tab w:val="left" w:pos="4709"/>
        </w:tabs>
        <w:ind w:left="100"/>
      </w:pPr>
      <w:r>
        <w:t>V</w:t>
      </w:r>
      <w:r>
        <w:rPr>
          <w:spacing w:val="35"/>
        </w:rPr>
        <w:t xml:space="preserve"> </w:t>
      </w:r>
      <w:r>
        <w:t>Praze</w:t>
      </w:r>
      <w:r>
        <w:rPr>
          <w:spacing w:val="1"/>
        </w:rPr>
        <w:t xml:space="preserve"> </w:t>
      </w:r>
      <w:r>
        <w:rPr>
          <w:spacing w:val="-4"/>
        </w:rPr>
        <w:t>dne:</w:t>
      </w:r>
      <w:r>
        <w:tab/>
        <w:t>V</w:t>
      </w:r>
      <w:r>
        <w:rPr>
          <w:spacing w:val="34"/>
        </w:rPr>
        <w:t xml:space="preserve"> </w:t>
      </w:r>
      <w:r>
        <w:t>Praze</w:t>
      </w:r>
      <w:r>
        <w:rPr>
          <w:spacing w:val="1"/>
        </w:rPr>
        <w:t xml:space="preserve"> </w:t>
      </w:r>
      <w:r>
        <w:rPr>
          <w:spacing w:val="-4"/>
        </w:rPr>
        <w:t>dne:</w:t>
      </w:r>
    </w:p>
    <w:p w14:paraId="7BE8F11A" w14:textId="77777777" w:rsidR="002E4B33" w:rsidRDefault="002E4B33">
      <w:pPr>
        <w:pStyle w:val="Zkladntext"/>
        <w:rPr>
          <w:sz w:val="20"/>
        </w:rPr>
      </w:pPr>
    </w:p>
    <w:p w14:paraId="3276798B" w14:textId="77777777" w:rsidR="002E4B33" w:rsidRDefault="002E4B33">
      <w:pPr>
        <w:pStyle w:val="Zkladntext"/>
        <w:rPr>
          <w:sz w:val="20"/>
        </w:rPr>
      </w:pPr>
    </w:p>
    <w:p w14:paraId="06219028" w14:textId="77777777" w:rsidR="002E4B33" w:rsidRDefault="002E4B33">
      <w:pPr>
        <w:pStyle w:val="Zkladntext"/>
        <w:spacing w:before="36"/>
        <w:rPr>
          <w:sz w:val="20"/>
        </w:rPr>
      </w:pPr>
    </w:p>
    <w:p w14:paraId="50A40D05" w14:textId="77777777" w:rsidR="002E4B33" w:rsidRDefault="002E4B33">
      <w:pPr>
        <w:rPr>
          <w:sz w:val="20"/>
        </w:rPr>
        <w:sectPr w:rsidR="002E4B33">
          <w:pgSz w:w="11910" w:h="16840"/>
          <w:pgMar w:top="900" w:right="720" w:bottom="280" w:left="1140" w:header="708" w:footer="708" w:gutter="0"/>
          <w:cols w:space="708"/>
        </w:sectPr>
      </w:pPr>
    </w:p>
    <w:p w14:paraId="40946563" w14:textId="77777777" w:rsidR="002E4B33" w:rsidRDefault="00000000">
      <w:pPr>
        <w:pStyle w:val="Zkladntext"/>
        <w:spacing w:before="92"/>
        <w:ind w:left="100"/>
      </w:pPr>
      <w:r>
        <w:t>Za</w:t>
      </w:r>
      <w:r>
        <w:rPr>
          <w:spacing w:val="-3"/>
        </w:rPr>
        <w:t xml:space="preserve"> </w:t>
      </w:r>
      <w:r>
        <w:rPr>
          <w:spacing w:val="-2"/>
        </w:rPr>
        <w:t>půjčitele:</w:t>
      </w:r>
    </w:p>
    <w:p w14:paraId="18026860" w14:textId="77777777" w:rsidR="002E4B33" w:rsidRDefault="002E4B33">
      <w:pPr>
        <w:pStyle w:val="Zkladntext"/>
        <w:spacing w:before="114"/>
      </w:pPr>
    </w:p>
    <w:p w14:paraId="32A46B93" w14:textId="77777777" w:rsidR="002E4B33" w:rsidRDefault="00000000">
      <w:pPr>
        <w:rPr>
          <w:rFonts w:ascii="Arial"/>
          <w:sz w:val="24"/>
        </w:rPr>
      </w:pPr>
      <w:r>
        <w:br w:type="column"/>
      </w:r>
    </w:p>
    <w:p w14:paraId="68BFB41A" w14:textId="77777777" w:rsidR="002E4B33" w:rsidRDefault="002E4B33">
      <w:pPr>
        <w:pStyle w:val="Zkladntext"/>
        <w:spacing w:before="174"/>
        <w:rPr>
          <w:rFonts w:ascii="Arial"/>
          <w:sz w:val="24"/>
        </w:rPr>
      </w:pPr>
    </w:p>
    <w:p w14:paraId="74EBABF6" w14:textId="77777777" w:rsidR="002E4B33" w:rsidRDefault="00000000">
      <w:pPr>
        <w:pStyle w:val="Zkladntext"/>
        <w:spacing w:before="92"/>
        <w:ind w:left="100"/>
      </w:pPr>
      <w:r>
        <w:br w:type="column"/>
      </w:r>
      <w:r>
        <w:t>Za</w:t>
      </w:r>
      <w:r>
        <w:rPr>
          <w:spacing w:val="-3"/>
        </w:rPr>
        <w:t xml:space="preserve"> </w:t>
      </w:r>
      <w:r>
        <w:rPr>
          <w:spacing w:val="-2"/>
        </w:rPr>
        <w:t>vypůjčitele:</w:t>
      </w:r>
    </w:p>
    <w:p w14:paraId="1030E98B" w14:textId="77777777" w:rsidR="002E4B33" w:rsidRDefault="002E4B33">
      <w:pPr>
        <w:pStyle w:val="Zkladntext"/>
        <w:rPr>
          <w:sz w:val="20"/>
        </w:rPr>
      </w:pPr>
    </w:p>
    <w:p w14:paraId="3F7C2B2D" w14:textId="77777777" w:rsidR="002E4B33" w:rsidRDefault="002E4B33">
      <w:pPr>
        <w:pStyle w:val="Zkladntext"/>
        <w:rPr>
          <w:sz w:val="20"/>
        </w:rPr>
      </w:pPr>
    </w:p>
    <w:p w14:paraId="1991213C" w14:textId="77777777" w:rsidR="002E4B33" w:rsidRDefault="002E4B33">
      <w:pPr>
        <w:pStyle w:val="Zkladntext"/>
        <w:rPr>
          <w:sz w:val="20"/>
        </w:rPr>
      </w:pPr>
    </w:p>
    <w:p w14:paraId="6FB4C400" w14:textId="77777777" w:rsidR="002E4B33" w:rsidRDefault="002E4B33">
      <w:pPr>
        <w:pStyle w:val="Zkladntext"/>
        <w:spacing w:before="118"/>
        <w:rPr>
          <w:sz w:val="20"/>
        </w:rPr>
      </w:pPr>
    </w:p>
    <w:p w14:paraId="04D01F9A" w14:textId="7A2BE1A3" w:rsidR="002E4B33" w:rsidRDefault="002E4B33">
      <w:pPr>
        <w:pStyle w:val="Zkladntext"/>
        <w:ind w:left="875"/>
        <w:rPr>
          <w:sz w:val="20"/>
        </w:rPr>
      </w:pPr>
    </w:p>
    <w:p w14:paraId="3F590421" w14:textId="77777777" w:rsidR="002E4B33" w:rsidRDefault="002E4B33">
      <w:pPr>
        <w:pStyle w:val="Zkladntext"/>
        <w:spacing w:before="8"/>
        <w:rPr>
          <w:sz w:val="3"/>
        </w:rPr>
      </w:pPr>
    </w:p>
    <w:p w14:paraId="55002DC5" w14:textId="77777777" w:rsidR="002E4B33" w:rsidRDefault="00000000">
      <w:pPr>
        <w:rPr>
          <w:sz w:val="8"/>
        </w:rPr>
      </w:pPr>
      <w:r>
        <w:br w:type="column"/>
      </w:r>
    </w:p>
    <w:p w14:paraId="02E8B8DC" w14:textId="77777777" w:rsidR="002E4B33" w:rsidRDefault="002E4B33">
      <w:pPr>
        <w:pStyle w:val="Zkladntext"/>
        <w:rPr>
          <w:sz w:val="8"/>
        </w:rPr>
      </w:pPr>
    </w:p>
    <w:p w14:paraId="35087EAE" w14:textId="77777777" w:rsidR="002E4B33" w:rsidRDefault="002E4B33">
      <w:pPr>
        <w:pStyle w:val="Zkladntext"/>
        <w:rPr>
          <w:sz w:val="8"/>
        </w:rPr>
      </w:pPr>
    </w:p>
    <w:p w14:paraId="21F099E1" w14:textId="77777777" w:rsidR="002E4B33" w:rsidRDefault="002E4B33">
      <w:pPr>
        <w:pStyle w:val="Zkladntext"/>
        <w:rPr>
          <w:sz w:val="8"/>
        </w:rPr>
      </w:pPr>
    </w:p>
    <w:p w14:paraId="264C0DDA" w14:textId="77777777" w:rsidR="002E4B33" w:rsidRDefault="002E4B33">
      <w:pPr>
        <w:pStyle w:val="Zkladntext"/>
        <w:rPr>
          <w:sz w:val="8"/>
        </w:rPr>
      </w:pPr>
    </w:p>
    <w:p w14:paraId="4EBC381D" w14:textId="77777777" w:rsidR="002E4B33" w:rsidRDefault="002E4B33">
      <w:pPr>
        <w:pStyle w:val="Zkladntext"/>
        <w:rPr>
          <w:sz w:val="8"/>
        </w:rPr>
      </w:pPr>
    </w:p>
    <w:p w14:paraId="25C19B29" w14:textId="77777777" w:rsidR="002E4B33" w:rsidRDefault="002E4B33">
      <w:pPr>
        <w:pStyle w:val="Zkladntext"/>
        <w:rPr>
          <w:sz w:val="8"/>
        </w:rPr>
      </w:pPr>
    </w:p>
    <w:p w14:paraId="0F6A3995" w14:textId="77777777" w:rsidR="002E4B33" w:rsidRDefault="002E4B33">
      <w:pPr>
        <w:pStyle w:val="Zkladntext"/>
        <w:rPr>
          <w:sz w:val="8"/>
        </w:rPr>
      </w:pPr>
    </w:p>
    <w:p w14:paraId="792FB9C1" w14:textId="77777777" w:rsidR="002E4B33" w:rsidRDefault="002E4B33">
      <w:pPr>
        <w:pStyle w:val="Zkladntext"/>
        <w:rPr>
          <w:sz w:val="8"/>
        </w:rPr>
      </w:pPr>
    </w:p>
    <w:p w14:paraId="36F61CE5" w14:textId="77777777" w:rsidR="002E4B33" w:rsidRDefault="002E4B33">
      <w:pPr>
        <w:pStyle w:val="Zkladntext"/>
        <w:rPr>
          <w:sz w:val="8"/>
        </w:rPr>
      </w:pPr>
    </w:p>
    <w:p w14:paraId="1ABF59BB" w14:textId="77777777" w:rsidR="002E4B33" w:rsidRDefault="002E4B33">
      <w:pPr>
        <w:pStyle w:val="Zkladntext"/>
        <w:rPr>
          <w:sz w:val="8"/>
        </w:rPr>
      </w:pPr>
    </w:p>
    <w:p w14:paraId="39E21AEC" w14:textId="77777777" w:rsidR="002E4B33" w:rsidRDefault="002E4B33">
      <w:pPr>
        <w:pStyle w:val="Zkladntext"/>
        <w:rPr>
          <w:sz w:val="8"/>
        </w:rPr>
      </w:pPr>
    </w:p>
    <w:p w14:paraId="322FAE38" w14:textId="77777777" w:rsidR="002E4B33" w:rsidRDefault="002E4B33">
      <w:pPr>
        <w:pStyle w:val="Zkladntext"/>
        <w:rPr>
          <w:sz w:val="8"/>
        </w:rPr>
      </w:pPr>
    </w:p>
    <w:p w14:paraId="6A3B760E" w14:textId="77777777" w:rsidR="002E4B33" w:rsidRDefault="002E4B33">
      <w:pPr>
        <w:pStyle w:val="Zkladntext"/>
        <w:rPr>
          <w:sz w:val="8"/>
        </w:rPr>
      </w:pPr>
    </w:p>
    <w:p w14:paraId="062CDD84" w14:textId="77777777" w:rsidR="002E4B33" w:rsidRDefault="002E4B33">
      <w:pPr>
        <w:pStyle w:val="Zkladntext"/>
        <w:spacing w:before="4"/>
        <w:rPr>
          <w:sz w:val="8"/>
        </w:rPr>
      </w:pPr>
    </w:p>
    <w:p w14:paraId="71B21A4B" w14:textId="77777777" w:rsidR="002E4B33" w:rsidRDefault="002E4B33">
      <w:pPr>
        <w:spacing w:line="92" w:lineRule="exact"/>
        <w:rPr>
          <w:rFonts w:ascii="Helvetica"/>
          <w:sz w:val="8"/>
        </w:rPr>
        <w:sectPr w:rsidR="002E4B33">
          <w:type w:val="continuous"/>
          <w:pgSz w:w="11910" w:h="16840"/>
          <w:pgMar w:top="1560" w:right="720" w:bottom="280" w:left="1140" w:header="708" w:footer="708" w:gutter="0"/>
          <w:cols w:num="4" w:space="708" w:equalWidth="0">
            <w:col w:w="2354" w:space="40"/>
            <w:col w:w="1972" w:space="243"/>
            <w:col w:w="2346" w:space="40"/>
            <w:col w:w="3055"/>
          </w:cols>
        </w:sectPr>
      </w:pPr>
    </w:p>
    <w:p w14:paraId="58A7A82E" w14:textId="77777777" w:rsidR="002E4B33" w:rsidRDefault="00000000">
      <w:pPr>
        <w:spacing w:before="61" w:line="248" w:lineRule="exact"/>
        <w:ind w:left="538"/>
        <w:jc w:val="center"/>
      </w:pPr>
      <w:r>
        <w:rPr>
          <w:spacing w:val="-2"/>
        </w:rPr>
        <w:t>.................................................................</w:t>
      </w:r>
    </w:p>
    <w:p w14:paraId="32EBCD25" w14:textId="77777777" w:rsidR="002E4B33" w:rsidRDefault="00000000">
      <w:pPr>
        <w:pStyle w:val="Nadpis2"/>
        <w:spacing w:before="3" w:line="230" w:lineRule="auto"/>
        <w:ind w:left="538" w:right="12"/>
        <w:rPr>
          <w:b w:val="0"/>
        </w:rPr>
      </w:pPr>
      <w:r>
        <w:t xml:space="preserve">plk. </w:t>
      </w:r>
      <w:proofErr w:type="spellStart"/>
      <w:r>
        <w:t>gšt</w:t>
      </w:r>
      <w:proofErr w:type="spellEnd"/>
      <w:r>
        <w:t>. MUDr. Václav Masopust,</w:t>
      </w:r>
      <w:r>
        <w:rPr>
          <w:spacing w:val="40"/>
        </w:rPr>
        <w:t xml:space="preserve"> </w:t>
      </w:r>
      <w:r>
        <w:t xml:space="preserve">Ph.D., MBA, LL.M., DBA. </w:t>
      </w:r>
      <w:r>
        <w:rPr>
          <w:b w:val="0"/>
        </w:rPr>
        <w:t>ředitel</w:t>
      </w:r>
    </w:p>
    <w:p w14:paraId="1B29D584" w14:textId="77777777" w:rsidR="002E4B33" w:rsidRDefault="00000000">
      <w:pPr>
        <w:pStyle w:val="Zkladntext"/>
        <w:spacing w:line="230" w:lineRule="auto"/>
        <w:ind w:left="665" w:right="127"/>
        <w:jc w:val="center"/>
      </w:pPr>
      <w:r>
        <w:t>Ústřední</w:t>
      </w:r>
      <w:r>
        <w:rPr>
          <w:spacing w:val="-13"/>
        </w:rPr>
        <w:t xml:space="preserve"> </w:t>
      </w:r>
      <w:r>
        <w:t>vojenské</w:t>
      </w:r>
      <w:r>
        <w:rPr>
          <w:spacing w:val="-11"/>
        </w:rPr>
        <w:t xml:space="preserve"> </w:t>
      </w:r>
      <w:r>
        <w:t>nemocnice</w:t>
      </w:r>
      <w:r>
        <w:rPr>
          <w:spacing w:val="-11"/>
        </w:rPr>
        <w:t xml:space="preserve"> </w:t>
      </w:r>
      <w:r>
        <w:t>Praha</w:t>
      </w:r>
      <w:r>
        <w:rPr>
          <w:spacing w:val="-13"/>
        </w:rPr>
        <w:t xml:space="preserve"> </w:t>
      </w:r>
      <w:r>
        <w:t>– Vojenské fakultní nemocnice Praha</w:t>
      </w:r>
    </w:p>
    <w:p w14:paraId="2EF0F0F6" w14:textId="77777777" w:rsidR="002E4B33" w:rsidRDefault="00000000">
      <w:pPr>
        <w:spacing w:before="61" w:line="249" w:lineRule="exact"/>
        <w:ind w:left="433" w:right="1219"/>
        <w:jc w:val="center"/>
      </w:pPr>
      <w:r>
        <w:br w:type="column"/>
      </w:r>
      <w:r>
        <w:rPr>
          <w:spacing w:val="-2"/>
        </w:rPr>
        <w:t>.................................................................</w:t>
      </w:r>
    </w:p>
    <w:p w14:paraId="6C58D632" w14:textId="77777777" w:rsidR="002E4B33" w:rsidRDefault="00000000">
      <w:pPr>
        <w:pStyle w:val="Nadpis2"/>
        <w:spacing w:line="249" w:lineRule="exact"/>
        <w:ind w:left="434" w:right="1219"/>
        <w:rPr>
          <w:b w:val="0"/>
        </w:rPr>
      </w:pPr>
      <w:r>
        <w:t>MUDr.</w:t>
      </w:r>
      <w:r>
        <w:rPr>
          <w:spacing w:val="-12"/>
        </w:rPr>
        <w:t xml:space="preserve"> </w:t>
      </w:r>
      <w:r>
        <w:t>Ondřej</w:t>
      </w:r>
      <w:r>
        <w:rPr>
          <w:spacing w:val="-11"/>
        </w:rPr>
        <w:t xml:space="preserve"> </w:t>
      </w:r>
      <w:r>
        <w:t>Felix,</w:t>
      </w:r>
      <w:r>
        <w:rPr>
          <w:spacing w:val="-12"/>
        </w:rPr>
        <w:t xml:space="preserve"> </w:t>
      </w:r>
      <w:r>
        <w:t>MBA,</w:t>
      </w:r>
      <w:r>
        <w:rPr>
          <w:spacing w:val="-9"/>
        </w:rPr>
        <w:t xml:space="preserve"> </w:t>
      </w:r>
      <w:r>
        <w:rPr>
          <w:spacing w:val="-4"/>
        </w:rPr>
        <w:t>LL.M</w:t>
      </w:r>
      <w:r>
        <w:rPr>
          <w:b w:val="0"/>
          <w:spacing w:val="-4"/>
        </w:rPr>
        <w:t>,</w:t>
      </w:r>
    </w:p>
    <w:p w14:paraId="271E2B49" w14:textId="77777777" w:rsidR="002E4B33" w:rsidRDefault="00000000">
      <w:pPr>
        <w:pStyle w:val="Zkladntext"/>
        <w:spacing w:before="158" w:line="230" w:lineRule="auto"/>
        <w:ind w:left="429" w:right="1219"/>
        <w:jc w:val="center"/>
      </w:pPr>
      <w:r>
        <w:t>ředitel</w:t>
      </w:r>
      <w:r>
        <w:rPr>
          <w:spacing w:val="-14"/>
        </w:rPr>
        <w:t xml:space="preserve"> </w:t>
      </w:r>
      <w:r>
        <w:t>Zdravotnických</w:t>
      </w:r>
      <w:r>
        <w:rPr>
          <w:spacing w:val="-14"/>
        </w:rPr>
        <w:t xml:space="preserve"> </w:t>
      </w:r>
      <w:r>
        <w:t>zařízení Ministerstva spravedlnosti</w:t>
      </w:r>
    </w:p>
    <w:sectPr w:rsidR="002E4B33">
      <w:type w:val="continuous"/>
      <w:pgSz w:w="11910" w:h="16840"/>
      <w:pgMar w:top="1560" w:right="720" w:bottom="280" w:left="1140" w:header="708" w:footer="708" w:gutter="0"/>
      <w:cols w:num="2" w:space="708" w:equalWidth="0">
        <w:col w:w="4110" w:space="498"/>
        <w:col w:w="544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A94BF8"/>
    <w:multiLevelType w:val="hybridMultilevel"/>
    <w:tmpl w:val="4C5E1BAE"/>
    <w:lvl w:ilvl="0" w:tplc="2C168CBC">
      <w:start w:val="1"/>
      <w:numFmt w:val="decimal"/>
      <w:lvlText w:val="%1."/>
      <w:lvlJc w:val="left"/>
      <w:pPr>
        <w:ind w:left="821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2"/>
        <w:szCs w:val="22"/>
        <w:lang w:val="cs-CZ" w:eastAsia="en-US" w:bidi="ar-SA"/>
      </w:rPr>
    </w:lvl>
    <w:lvl w:ilvl="1" w:tplc="715C557E">
      <w:numFmt w:val="bullet"/>
      <w:lvlText w:val="•"/>
      <w:lvlJc w:val="left"/>
      <w:pPr>
        <w:ind w:left="1742" w:hanging="721"/>
      </w:pPr>
      <w:rPr>
        <w:rFonts w:hint="default"/>
        <w:lang w:val="cs-CZ" w:eastAsia="en-US" w:bidi="ar-SA"/>
      </w:rPr>
    </w:lvl>
    <w:lvl w:ilvl="2" w:tplc="4022D85E">
      <w:numFmt w:val="bullet"/>
      <w:lvlText w:val="•"/>
      <w:lvlJc w:val="left"/>
      <w:pPr>
        <w:ind w:left="2665" w:hanging="721"/>
      </w:pPr>
      <w:rPr>
        <w:rFonts w:hint="default"/>
        <w:lang w:val="cs-CZ" w:eastAsia="en-US" w:bidi="ar-SA"/>
      </w:rPr>
    </w:lvl>
    <w:lvl w:ilvl="3" w:tplc="38FEDF30">
      <w:numFmt w:val="bullet"/>
      <w:lvlText w:val="•"/>
      <w:lvlJc w:val="left"/>
      <w:pPr>
        <w:ind w:left="3587" w:hanging="721"/>
      </w:pPr>
      <w:rPr>
        <w:rFonts w:hint="default"/>
        <w:lang w:val="cs-CZ" w:eastAsia="en-US" w:bidi="ar-SA"/>
      </w:rPr>
    </w:lvl>
    <w:lvl w:ilvl="4" w:tplc="EF6E0C8E">
      <w:numFmt w:val="bullet"/>
      <w:lvlText w:val="•"/>
      <w:lvlJc w:val="left"/>
      <w:pPr>
        <w:ind w:left="4510" w:hanging="721"/>
      </w:pPr>
      <w:rPr>
        <w:rFonts w:hint="default"/>
        <w:lang w:val="cs-CZ" w:eastAsia="en-US" w:bidi="ar-SA"/>
      </w:rPr>
    </w:lvl>
    <w:lvl w:ilvl="5" w:tplc="272E670A">
      <w:numFmt w:val="bullet"/>
      <w:lvlText w:val="•"/>
      <w:lvlJc w:val="left"/>
      <w:pPr>
        <w:ind w:left="5433" w:hanging="721"/>
      </w:pPr>
      <w:rPr>
        <w:rFonts w:hint="default"/>
        <w:lang w:val="cs-CZ" w:eastAsia="en-US" w:bidi="ar-SA"/>
      </w:rPr>
    </w:lvl>
    <w:lvl w:ilvl="6" w:tplc="57CCCA16">
      <w:numFmt w:val="bullet"/>
      <w:lvlText w:val="•"/>
      <w:lvlJc w:val="left"/>
      <w:pPr>
        <w:ind w:left="6355" w:hanging="721"/>
      </w:pPr>
      <w:rPr>
        <w:rFonts w:hint="default"/>
        <w:lang w:val="cs-CZ" w:eastAsia="en-US" w:bidi="ar-SA"/>
      </w:rPr>
    </w:lvl>
    <w:lvl w:ilvl="7" w:tplc="42BA58C2">
      <w:numFmt w:val="bullet"/>
      <w:lvlText w:val="•"/>
      <w:lvlJc w:val="left"/>
      <w:pPr>
        <w:ind w:left="7278" w:hanging="721"/>
      </w:pPr>
      <w:rPr>
        <w:rFonts w:hint="default"/>
        <w:lang w:val="cs-CZ" w:eastAsia="en-US" w:bidi="ar-SA"/>
      </w:rPr>
    </w:lvl>
    <w:lvl w:ilvl="8" w:tplc="65F86E0E">
      <w:numFmt w:val="bullet"/>
      <w:lvlText w:val="•"/>
      <w:lvlJc w:val="left"/>
      <w:pPr>
        <w:ind w:left="8201" w:hanging="721"/>
      </w:pPr>
      <w:rPr>
        <w:rFonts w:hint="default"/>
        <w:lang w:val="cs-CZ" w:eastAsia="en-US" w:bidi="ar-SA"/>
      </w:rPr>
    </w:lvl>
  </w:abstractNum>
  <w:abstractNum w:abstractNumId="1" w15:restartNumberingAfterBreak="0">
    <w:nsid w:val="21E92CFB"/>
    <w:multiLevelType w:val="hybridMultilevel"/>
    <w:tmpl w:val="D80496AE"/>
    <w:lvl w:ilvl="0" w:tplc="15FCB48A">
      <w:start w:val="1"/>
      <w:numFmt w:val="decimal"/>
      <w:lvlText w:val="%1."/>
      <w:lvlJc w:val="left"/>
      <w:pPr>
        <w:ind w:left="809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2"/>
        <w:szCs w:val="22"/>
        <w:lang w:val="cs-CZ" w:eastAsia="en-US" w:bidi="ar-SA"/>
      </w:rPr>
    </w:lvl>
    <w:lvl w:ilvl="1" w:tplc="825811C6">
      <w:numFmt w:val="bullet"/>
      <w:lvlText w:val="•"/>
      <w:lvlJc w:val="left"/>
      <w:pPr>
        <w:ind w:left="1724" w:hanging="709"/>
      </w:pPr>
      <w:rPr>
        <w:rFonts w:hint="default"/>
        <w:lang w:val="cs-CZ" w:eastAsia="en-US" w:bidi="ar-SA"/>
      </w:rPr>
    </w:lvl>
    <w:lvl w:ilvl="2" w:tplc="2A06976A">
      <w:numFmt w:val="bullet"/>
      <w:lvlText w:val="•"/>
      <w:lvlJc w:val="left"/>
      <w:pPr>
        <w:ind w:left="2649" w:hanging="709"/>
      </w:pPr>
      <w:rPr>
        <w:rFonts w:hint="default"/>
        <w:lang w:val="cs-CZ" w:eastAsia="en-US" w:bidi="ar-SA"/>
      </w:rPr>
    </w:lvl>
    <w:lvl w:ilvl="3" w:tplc="41629886">
      <w:numFmt w:val="bullet"/>
      <w:lvlText w:val="•"/>
      <w:lvlJc w:val="left"/>
      <w:pPr>
        <w:ind w:left="3573" w:hanging="709"/>
      </w:pPr>
      <w:rPr>
        <w:rFonts w:hint="default"/>
        <w:lang w:val="cs-CZ" w:eastAsia="en-US" w:bidi="ar-SA"/>
      </w:rPr>
    </w:lvl>
    <w:lvl w:ilvl="4" w:tplc="FCA4CBF0">
      <w:numFmt w:val="bullet"/>
      <w:lvlText w:val="•"/>
      <w:lvlJc w:val="left"/>
      <w:pPr>
        <w:ind w:left="4498" w:hanging="709"/>
      </w:pPr>
      <w:rPr>
        <w:rFonts w:hint="default"/>
        <w:lang w:val="cs-CZ" w:eastAsia="en-US" w:bidi="ar-SA"/>
      </w:rPr>
    </w:lvl>
    <w:lvl w:ilvl="5" w:tplc="55F88B9A">
      <w:numFmt w:val="bullet"/>
      <w:lvlText w:val="•"/>
      <w:lvlJc w:val="left"/>
      <w:pPr>
        <w:ind w:left="5423" w:hanging="709"/>
      </w:pPr>
      <w:rPr>
        <w:rFonts w:hint="default"/>
        <w:lang w:val="cs-CZ" w:eastAsia="en-US" w:bidi="ar-SA"/>
      </w:rPr>
    </w:lvl>
    <w:lvl w:ilvl="6" w:tplc="347A844E">
      <w:numFmt w:val="bullet"/>
      <w:lvlText w:val="•"/>
      <w:lvlJc w:val="left"/>
      <w:pPr>
        <w:ind w:left="6347" w:hanging="709"/>
      </w:pPr>
      <w:rPr>
        <w:rFonts w:hint="default"/>
        <w:lang w:val="cs-CZ" w:eastAsia="en-US" w:bidi="ar-SA"/>
      </w:rPr>
    </w:lvl>
    <w:lvl w:ilvl="7" w:tplc="48D4654E">
      <w:numFmt w:val="bullet"/>
      <w:lvlText w:val="•"/>
      <w:lvlJc w:val="left"/>
      <w:pPr>
        <w:ind w:left="7272" w:hanging="709"/>
      </w:pPr>
      <w:rPr>
        <w:rFonts w:hint="default"/>
        <w:lang w:val="cs-CZ" w:eastAsia="en-US" w:bidi="ar-SA"/>
      </w:rPr>
    </w:lvl>
    <w:lvl w:ilvl="8" w:tplc="FBEE9D16">
      <w:numFmt w:val="bullet"/>
      <w:lvlText w:val="•"/>
      <w:lvlJc w:val="left"/>
      <w:pPr>
        <w:ind w:left="8197" w:hanging="709"/>
      </w:pPr>
      <w:rPr>
        <w:rFonts w:hint="default"/>
        <w:lang w:val="cs-CZ" w:eastAsia="en-US" w:bidi="ar-SA"/>
      </w:rPr>
    </w:lvl>
  </w:abstractNum>
  <w:abstractNum w:abstractNumId="2" w15:restartNumberingAfterBreak="0">
    <w:nsid w:val="22670E03"/>
    <w:multiLevelType w:val="hybridMultilevel"/>
    <w:tmpl w:val="613E2482"/>
    <w:lvl w:ilvl="0" w:tplc="F4C27F5E">
      <w:start w:val="1"/>
      <w:numFmt w:val="decimal"/>
      <w:lvlText w:val="%1."/>
      <w:lvlJc w:val="left"/>
      <w:pPr>
        <w:ind w:left="821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DC0AFD02">
      <w:numFmt w:val="bullet"/>
      <w:lvlText w:val="•"/>
      <w:lvlJc w:val="left"/>
      <w:pPr>
        <w:ind w:left="1742" w:hanging="721"/>
      </w:pPr>
      <w:rPr>
        <w:rFonts w:hint="default"/>
        <w:lang w:val="cs-CZ" w:eastAsia="en-US" w:bidi="ar-SA"/>
      </w:rPr>
    </w:lvl>
    <w:lvl w:ilvl="2" w:tplc="D174F084">
      <w:numFmt w:val="bullet"/>
      <w:lvlText w:val="•"/>
      <w:lvlJc w:val="left"/>
      <w:pPr>
        <w:ind w:left="2665" w:hanging="721"/>
      </w:pPr>
      <w:rPr>
        <w:rFonts w:hint="default"/>
        <w:lang w:val="cs-CZ" w:eastAsia="en-US" w:bidi="ar-SA"/>
      </w:rPr>
    </w:lvl>
    <w:lvl w:ilvl="3" w:tplc="9D820448">
      <w:numFmt w:val="bullet"/>
      <w:lvlText w:val="•"/>
      <w:lvlJc w:val="left"/>
      <w:pPr>
        <w:ind w:left="3587" w:hanging="721"/>
      </w:pPr>
      <w:rPr>
        <w:rFonts w:hint="default"/>
        <w:lang w:val="cs-CZ" w:eastAsia="en-US" w:bidi="ar-SA"/>
      </w:rPr>
    </w:lvl>
    <w:lvl w:ilvl="4" w:tplc="7638DBF0">
      <w:numFmt w:val="bullet"/>
      <w:lvlText w:val="•"/>
      <w:lvlJc w:val="left"/>
      <w:pPr>
        <w:ind w:left="4510" w:hanging="721"/>
      </w:pPr>
      <w:rPr>
        <w:rFonts w:hint="default"/>
        <w:lang w:val="cs-CZ" w:eastAsia="en-US" w:bidi="ar-SA"/>
      </w:rPr>
    </w:lvl>
    <w:lvl w:ilvl="5" w:tplc="44723FEA">
      <w:numFmt w:val="bullet"/>
      <w:lvlText w:val="•"/>
      <w:lvlJc w:val="left"/>
      <w:pPr>
        <w:ind w:left="5433" w:hanging="721"/>
      </w:pPr>
      <w:rPr>
        <w:rFonts w:hint="default"/>
        <w:lang w:val="cs-CZ" w:eastAsia="en-US" w:bidi="ar-SA"/>
      </w:rPr>
    </w:lvl>
    <w:lvl w:ilvl="6" w:tplc="51DA8EB0">
      <w:numFmt w:val="bullet"/>
      <w:lvlText w:val="•"/>
      <w:lvlJc w:val="left"/>
      <w:pPr>
        <w:ind w:left="6355" w:hanging="721"/>
      </w:pPr>
      <w:rPr>
        <w:rFonts w:hint="default"/>
        <w:lang w:val="cs-CZ" w:eastAsia="en-US" w:bidi="ar-SA"/>
      </w:rPr>
    </w:lvl>
    <w:lvl w:ilvl="7" w:tplc="8458B7E2">
      <w:numFmt w:val="bullet"/>
      <w:lvlText w:val="•"/>
      <w:lvlJc w:val="left"/>
      <w:pPr>
        <w:ind w:left="7278" w:hanging="721"/>
      </w:pPr>
      <w:rPr>
        <w:rFonts w:hint="default"/>
        <w:lang w:val="cs-CZ" w:eastAsia="en-US" w:bidi="ar-SA"/>
      </w:rPr>
    </w:lvl>
    <w:lvl w:ilvl="8" w:tplc="FE9E916C">
      <w:numFmt w:val="bullet"/>
      <w:lvlText w:val="•"/>
      <w:lvlJc w:val="left"/>
      <w:pPr>
        <w:ind w:left="8201" w:hanging="721"/>
      </w:pPr>
      <w:rPr>
        <w:rFonts w:hint="default"/>
        <w:lang w:val="cs-CZ" w:eastAsia="en-US" w:bidi="ar-SA"/>
      </w:rPr>
    </w:lvl>
  </w:abstractNum>
  <w:abstractNum w:abstractNumId="3" w15:restartNumberingAfterBreak="0">
    <w:nsid w:val="263F7FF0"/>
    <w:multiLevelType w:val="hybridMultilevel"/>
    <w:tmpl w:val="FF92127A"/>
    <w:lvl w:ilvl="0" w:tplc="1A2C5D9A">
      <w:start w:val="1"/>
      <w:numFmt w:val="decimal"/>
      <w:lvlText w:val="%1."/>
      <w:lvlJc w:val="left"/>
      <w:pPr>
        <w:ind w:left="821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5ECC4C12">
      <w:numFmt w:val="bullet"/>
      <w:lvlText w:val="•"/>
      <w:lvlJc w:val="left"/>
      <w:pPr>
        <w:ind w:left="1742" w:hanging="721"/>
      </w:pPr>
      <w:rPr>
        <w:rFonts w:hint="default"/>
        <w:lang w:val="cs-CZ" w:eastAsia="en-US" w:bidi="ar-SA"/>
      </w:rPr>
    </w:lvl>
    <w:lvl w:ilvl="2" w:tplc="AB0EE27A">
      <w:numFmt w:val="bullet"/>
      <w:lvlText w:val="•"/>
      <w:lvlJc w:val="left"/>
      <w:pPr>
        <w:ind w:left="2665" w:hanging="721"/>
      </w:pPr>
      <w:rPr>
        <w:rFonts w:hint="default"/>
        <w:lang w:val="cs-CZ" w:eastAsia="en-US" w:bidi="ar-SA"/>
      </w:rPr>
    </w:lvl>
    <w:lvl w:ilvl="3" w:tplc="FA7297AC">
      <w:numFmt w:val="bullet"/>
      <w:lvlText w:val="•"/>
      <w:lvlJc w:val="left"/>
      <w:pPr>
        <w:ind w:left="3587" w:hanging="721"/>
      </w:pPr>
      <w:rPr>
        <w:rFonts w:hint="default"/>
        <w:lang w:val="cs-CZ" w:eastAsia="en-US" w:bidi="ar-SA"/>
      </w:rPr>
    </w:lvl>
    <w:lvl w:ilvl="4" w:tplc="4EA447BC">
      <w:numFmt w:val="bullet"/>
      <w:lvlText w:val="•"/>
      <w:lvlJc w:val="left"/>
      <w:pPr>
        <w:ind w:left="4510" w:hanging="721"/>
      </w:pPr>
      <w:rPr>
        <w:rFonts w:hint="default"/>
        <w:lang w:val="cs-CZ" w:eastAsia="en-US" w:bidi="ar-SA"/>
      </w:rPr>
    </w:lvl>
    <w:lvl w:ilvl="5" w:tplc="7B946380">
      <w:numFmt w:val="bullet"/>
      <w:lvlText w:val="•"/>
      <w:lvlJc w:val="left"/>
      <w:pPr>
        <w:ind w:left="5433" w:hanging="721"/>
      </w:pPr>
      <w:rPr>
        <w:rFonts w:hint="default"/>
        <w:lang w:val="cs-CZ" w:eastAsia="en-US" w:bidi="ar-SA"/>
      </w:rPr>
    </w:lvl>
    <w:lvl w:ilvl="6" w:tplc="BC8CF494">
      <w:numFmt w:val="bullet"/>
      <w:lvlText w:val="•"/>
      <w:lvlJc w:val="left"/>
      <w:pPr>
        <w:ind w:left="6355" w:hanging="721"/>
      </w:pPr>
      <w:rPr>
        <w:rFonts w:hint="default"/>
        <w:lang w:val="cs-CZ" w:eastAsia="en-US" w:bidi="ar-SA"/>
      </w:rPr>
    </w:lvl>
    <w:lvl w:ilvl="7" w:tplc="6B4CA1E4">
      <w:numFmt w:val="bullet"/>
      <w:lvlText w:val="•"/>
      <w:lvlJc w:val="left"/>
      <w:pPr>
        <w:ind w:left="7278" w:hanging="721"/>
      </w:pPr>
      <w:rPr>
        <w:rFonts w:hint="default"/>
        <w:lang w:val="cs-CZ" w:eastAsia="en-US" w:bidi="ar-SA"/>
      </w:rPr>
    </w:lvl>
    <w:lvl w:ilvl="8" w:tplc="2660A16A">
      <w:numFmt w:val="bullet"/>
      <w:lvlText w:val="•"/>
      <w:lvlJc w:val="left"/>
      <w:pPr>
        <w:ind w:left="8201" w:hanging="721"/>
      </w:pPr>
      <w:rPr>
        <w:rFonts w:hint="default"/>
        <w:lang w:val="cs-CZ" w:eastAsia="en-US" w:bidi="ar-SA"/>
      </w:rPr>
    </w:lvl>
  </w:abstractNum>
  <w:abstractNum w:abstractNumId="4" w15:restartNumberingAfterBreak="0">
    <w:nsid w:val="61A53205"/>
    <w:multiLevelType w:val="hybridMultilevel"/>
    <w:tmpl w:val="3FA88682"/>
    <w:lvl w:ilvl="0" w:tplc="C680D634">
      <w:start w:val="1"/>
      <w:numFmt w:val="decimal"/>
      <w:lvlText w:val="%1."/>
      <w:lvlJc w:val="left"/>
      <w:pPr>
        <w:ind w:left="821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04AC72D4">
      <w:numFmt w:val="bullet"/>
      <w:lvlText w:val="•"/>
      <w:lvlJc w:val="left"/>
      <w:pPr>
        <w:ind w:left="1742" w:hanging="709"/>
      </w:pPr>
      <w:rPr>
        <w:rFonts w:hint="default"/>
        <w:lang w:val="cs-CZ" w:eastAsia="en-US" w:bidi="ar-SA"/>
      </w:rPr>
    </w:lvl>
    <w:lvl w:ilvl="2" w:tplc="AAF609B6">
      <w:numFmt w:val="bullet"/>
      <w:lvlText w:val="•"/>
      <w:lvlJc w:val="left"/>
      <w:pPr>
        <w:ind w:left="2665" w:hanging="709"/>
      </w:pPr>
      <w:rPr>
        <w:rFonts w:hint="default"/>
        <w:lang w:val="cs-CZ" w:eastAsia="en-US" w:bidi="ar-SA"/>
      </w:rPr>
    </w:lvl>
    <w:lvl w:ilvl="3" w:tplc="FB14FA62">
      <w:numFmt w:val="bullet"/>
      <w:lvlText w:val="•"/>
      <w:lvlJc w:val="left"/>
      <w:pPr>
        <w:ind w:left="3587" w:hanging="709"/>
      </w:pPr>
      <w:rPr>
        <w:rFonts w:hint="default"/>
        <w:lang w:val="cs-CZ" w:eastAsia="en-US" w:bidi="ar-SA"/>
      </w:rPr>
    </w:lvl>
    <w:lvl w:ilvl="4" w:tplc="05B66D8E">
      <w:numFmt w:val="bullet"/>
      <w:lvlText w:val="•"/>
      <w:lvlJc w:val="left"/>
      <w:pPr>
        <w:ind w:left="4510" w:hanging="709"/>
      </w:pPr>
      <w:rPr>
        <w:rFonts w:hint="default"/>
        <w:lang w:val="cs-CZ" w:eastAsia="en-US" w:bidi="ar-SA"/>
      </w:rPr>
    </w:lvl>
    <w:lvl w:ilvl="5" w:tplc="55C84D0C">
      <w:numFmt w:val="bullet"/>
      <w:lvlText w:val="•"/>
      <w:lvlJc w:val="left"/>
      <w:pPr>
        <w:ind w:left="5433" w:hanging="709"/>
      </w:pPr>
      <w:rPr>
        <w:rFonts w:hint="default"/>
        <w:lang w:val="cs-CZ" w:eastAsia="en-US" w:bidi="ar-SA"/>
      </w:rPr>
    </w:lvl>
    <w:lvl w:ilvl="6" w:tplc="134EF530">
      <w:numFmt w:val="bullet"/>
      <w:lvlText w:val="•"/>
      <w:lvlJc w:val="left"/>
      <w:pPr>
        <w:ind w:left="6355" w:hanging="709"/>
      </w:pPr>
      <w:rPr>
        <w:rFonts w:hint="default"/>
        <w:lang w:val="cs-CZ" w:eastAsia="en-US" w:bidi="ar-SA"/>
      </w:rPr>
    </w:lvl>
    <w:lvl w:ilvl="7" w:tplc="B3C8B6B6">
      <w:numFmt w:val="bullet"/>
      <w:lvlText w:val="•"/>
      <w:lvlJc w:val="left"/>
      <w:pPr>
        <w:ind w:left="7278" w:hanging="709"/>
      </w:pPr>
      <w:rPr>
        <w:rFonts w:hint="default"/>
        <w:lang w:val="cs-CZ" w:eastAsia="en-US" w:bidi="ar-SA"/>
      </w:rPr>
    </w:lvl>
    <w:lvl w:ilvl="8" w:tplc="05BAF360">
      <w:numFmt w:val="bullet"/>
      <w:lvlText w:val="•"/>
      <w:lvlJc w:val="left"/>
      <w:pPr>
        <w:ind w:left="8201" w:hanging="709"/>
      </w:pPr>
      <w:rPr>
        <w:rFonts w:hint="default"/>
        <w:lang w:val="cs-CZ" w:eastAsia="en-US" w:bidi="ar-SA"/>
      </w:rPr>
    </w:lvl>
  </w:abstractNum>
  <w:abstractNum w:abstractNumId="5" w15:restartNumberingAfterBreak="0">
    <w:nsid w:val="6FB00D36"/>
    <w:multiLevelType w:val="hybridMultilevel"/>
    <w:tmpl w:val="E48EAE44"/>
    <w:lvl w:ilvl="0" w:tplc="F4BA16F6">
      <w:start w:val="1"/>
      <w:numFmt w:val="decimal"/>
      <w:lvlText w:val="%1."/>
      <w:lvlJc w:val="left"/>
      <w:pPr>
        <w:ind w:left="809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4454A5C2">
      <w:numFmt w:val="bullet"/>
      <w:lvlText w:val="•"/>
      <w:lvlJc w:val="left"/>
      <w:pPr>
        <w:ind w:left="1724" w:hanging="709"/>
      </w:pPr>
      <w:rPr>
        <w:rFonts w:hint="default"/>
        <w:lang w:val="cs-CZ" w:eastAsia="en-US" w:bidi="ar-SA"/>
      </w:rPr>
    </w:lvl>
    <w:lvl w:ilvl="2" w:tplc="B0507E14">
      <w:numFmt w:val="bullet"/>
      <w:lvlText w:val="•"/>
      <w:lvlJc w:val="left"/>
      <w:pPr>
        <w:ind w:left="2649" w:hanging="709"/>
      </w:pPr>
      <w:rPr>
        <w:rFonts w:hint="default"/>
        <w:lang w:val="cs-CZ" w:eastAsia="en-US" w:bidi="ar-SA"/>
      </w:rPr>
    </w:lvl>
    <w:lvl w:ilvl="3" w:tplc="2C88B7E4">
      <w:numFmt w:val="bullet"/>
      <w:lvlText w:val="•"/>
      <w:lvlJc w:val="left"/>
      <w:pPr>
        <w:ind w:left="3573" w:hanging="709"/>
      </w:pPr>
      <w:rPr>
        <w:rFonts w:hint="default"/>
        <w:lang w:val="cs-CZ" w:eastAsia="en-US" w:bidi="ar-SA"/>
      </w:rPr>
    </w:lvl>
    <w:lvl w:ilvl="4" w:tplc="571E9D36">
      <w:numFmt w:val="bullet"/>
      <w:lvlText w:val="•"/>
      <w:lvlJc w:val="left"/>
      <w:pPr>
        <w:ind w:left="4498" w:hanging="709"/>
      </w:pPr>
      <w:rPr>
        <w:rFonts w:hint="default"/>
        <w:lang w:val="cs-CZ" w:eastAsia="en-US" w:bidi="ar-SA"/>
      </w:rPr>
    </w:lvl>
    <w:lvl w:ilvl="5" w:tplc="872E9022">
      <w:numFmt w:val="bullet"/>
      <w:lvlText w:val="•"/>
      <w:lvlJc w:val="left"/>
      <w:pPr>
        <w:ind w:left="5423" w:hanging="709"/>
      </w:pPr>
      <w:rPr>
        <w:rFonts w:hint="default"/>
        <w:lang w:val="cs-CZ" w:eastAsia="en-US" w:bidi="ar-SA"/>
      </w:rPr>
    </w:lvl>
    <w:lvl w:ilvl="6" w:tplc="E15AEF56">
      <w:numFmt w:val="bullet"/>
      <w:lvlText w:val="•"/>
      <w:lvlJc w:val="left"/>
      <w:pPr>
        <w:ind w:left="6347" w:hanging="709"/>
      </w:pPr>
      <w:rPr>
        <w:rFonts w:hint="default"/>
        <w:lang w:val="cs-CZ" w:eastAsia="en-US" w:bidi="ar-SA"/>
      </w:rPr>
    </w:lvl>
    <w:lvl w:ilvl="7" w:tplc="761C9426">
      <w:numFmt w:val="bullet"/>
      <w:lvlText w:val="•"/>
      <w:lvlJc w:val="left"/>
      <w:pPr>
        <w:ind w:left="7272" w:hanging="709"/>
      </w:pPr>
      <w:rPr>
        <w:rFonts w:hint="default"/>
        <w:lang w:val="cs-CZ" w:eastAsia="en-US" w:bidi="ar-SA"/>
      </w:rPr>
    </w:lvl>
    <w:lvl w:ilvl="8" w:tplc="04E2CC78">
      <w:numFmt w:val="bullet"/>
      <w:lvlText w:val="•"/>
      <w:lvlJc w:val="left"/>
      <w:pPr>
        <w:ind w:left="8197" w:hanging="709"/>
      </w:pPr>
      <w:rPr>
        <w:rFonts w:hint="default"/>
        <w:lang w:val="cs-CZ" w:eastAsia="en-US" w:bidi="ar-SA"/>
      </w:rPr>
    </w:lvl>
  </w:abstractNum>
  <w:abstractNum w:abstractNumId="6" w15:restartNumberingAfterBreak="0">
    <w:nsid w:val="71714555"/>
    <w:multiLevelType w:val="hybridMultilevel"/>
    <w:tmpl w:val="481A80D0"/>
    <w:lvl w:ilvl="0" w:tplc="1EB0D12C">
      <w:start w:val="1"/>
      <w:numFmt w:val="decimal"/>
      <w:lvlText w:val="%1."/>
      <w:lvlJc w:val="left"/>
      <w:pPr>
        <w:ind w:left="821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17043DA6">
      <w:numFmt w:val="bullet"/>
      <w:lvlText w:val="•"/>
      <w:lvlJc w:val="left"/>
      <w:pPr>
        <w:ind w:left="1742" w:hanging="721"/>
      </w:pPr>
      <w:rPr>
        <w:rFonts w:hint="default"/>
        <w:lang w:val="cs-CZ" w:eastAsia="en-US" w:bidi="ar-SA"/>
      </w:rPr>
    </w:lvl>
    <w:lvl w:ilvl="2" w:tplc="5DD0885A">
      <w:numFmt w:val="bullet"/>
      <w:lvlText w:val="•"/>
      <w:lvlJc w:val="left"/>
      <w:pPr>
        <w:ind w:left="2665" w:hanging="721"/>
      </w:pPr>
      <w:rPr>
        <w:rFonts w:hint="default"/>
        <w:lang w:val="cs-CZ" w:eastAsia="en-US" w:bidi="ar-SA"/>
      </w:rPr>
    </w:lvl>
    <w:lvl w:ilvl="3" w:tplc="4F141C38">
      <w:numFmt w:val="bullet"/>
      <w:lvlText w:val="•"/>
      <w:lvlJc w:val="left"/>
      <w:pPr>
        <w:ind w:left="3587" w:hanging="721"/>
      </w:pPr>
      <w:rPr>
        <w:rFonts w:hint="default"/>
        <w:lang w:val="cs-CZ" w:eastAsia="en-US" w:bidi="ar-SA"/>
      </w:rPr>
    </w:lvl>
    <w:lvl w:ilvl="4" w:tplc="F360436A">
      <w:numFmt w:val="bullet"/>
      <w:lvlText w:val="•"/>
      <w:lvlJc w:val="left"/>
      <w:pPr>
        <w:ind w:left="4510" w:hanging="721"/>
      </w:pPr>
      <w:rPr>
        <w:rFonts w:hint="default"/>
        <w:lang w:val="cs-CZ" w:eastAsia="en-US" w:bidi="ar-SA"/>
      </w:rPr>
    </w:lvl>
    <w:lvl w:ilvl="5" w:tplc="905A6536">
      <w:numFmt w:val="bullet"/>
      <w:lvlText w:val="•"/>
      <w:lvlJc w:val="left"/>
      <w:pPr>
        <w:ind w:left="5433" w:hanging="721"/>
      </w:pPr>
      <w:rPr>
        <w:rFonts w:hint="default"/>
        <w:lang w:val="cs-CZ" w:eastAsia="en-US" w:bidi="ar-SA"/>
      </w:rPr>
    </w:lvl>
    <w:lvl w:ilvl="6" w:tplc="38741C70">
      <w:numFmt w:val="bullet"/>
      <w:lvlText w:val="•"/>
      <w:lvlJc w:val="left"/>
      <w:pPr>
        <w:ind w:left="6355" w:hanging="721"/>
      </w:pPr>
      <w:rPr>
        <w:rFonts w:hint="default"/>
        <w:lang w:val="cs-CZ" w:eastAsia="en-US" w:bidi="ar-SA"/>
      </w:rPr>
    </w:lvl>
    <w:lvl w:ilvl="7" w:tplc="3EFCABFC">
      <w:numFmt w:val="bullet"/>
      <w:lvlText w:val="•"/>
      <w:lvlJc w:val="left"/>
      <w:pPr>
        <w:ind w:left="7278" w:hanging="721"/>
      </w:pPr>
      <w:rPr>
        <w:rFonts w:hint="default"/>
        <w:lang w:val="cs-CZ" w:eastAsia="en-US" w:bidi="ar-SA"/>
      </w:rPr>
    </w:lvl>
    <w:lvl w:ilvl="8" w:tplc="8564E4B6">
      <w:numFmt w:val="bullet"/>
      <w:lvlText w:val="•"/>
      <w:lvlJc w:val="left"/>
      <w:pPr>
        <w:ind w:left="8201" w:hanging="721"/>
      </w:pPr>
      <w:rPr>
        <w:rFonts w:hint="default"/>
        <w:lang w:val="cs-CZ" w:eastAsia="en-US" w:bidi="ar-SA"/>
      </w:rPr>
    </w:lvl>
  </w:abstractNum>
  <w:num w:numId="1" w16cid:durableId="529033582">
    <w:abstractNumId w:val="1"/>
  </w:num>
  <w:num w:numId="2" w16cid:durableId="912860669">
    <w:abstractNumId w:val="5"/>
  </w:num>
  <w:num w:numId="3" w16cid:durableId="443887202">
    <w:abstractNumId w:val="4"/>
  </w:num>
  <w:num w:numId="4" w16cid:durableId="65686310">
    <w:abstractNumId w:val="6"/>
  </w:num>
  <w:num w:numId="5" w16cid:durableId="342437668">
    <w:abstractNumId w:val="2"/>
  </w:num>
  <w:num w:numId="6" w16cid:durableId="209001179">
    <w:abstractNumId w:val="0"/>
  </w:num>
  <w:num w:numId="7" w16cid:durableId="5656060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E4B33"/>
    <w:rsid w:val="002E4B33"/>
    <w:rsid w:val="00525B78"/>
    <w:rsid w:val="00993F03"/>
    <w:rsid w:val="00AB4A6F"/>
    <w:rsid w:val="00E7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F0EA4"/>
  <w15:docId w15:val="{27F58D28-54E5-4E08-A764-F3E6BA75D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ind w:right="201"/>
      <w:jc w:val="center"/>
      <w:outlineLvl w:val="0"/>
    </w:pPr>
    <w:rPr>
      <w:b/>
      <w:bCs/>
    </w:rPr>
  </w:style>
  <w:style w:type="paragraph" w:styleId="Nadpis2">
    <w:name w:val="heading 2"/>
    <w:basedOn w:val="Normln"/>
    <w:uiPriority w:val="9"/>
    <w:unhideWhenUsed/>
    <w:qFormat/>
    <w:pPr>
      <w:ind w:right="201"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spacing w:before="161"/>
      <w:ind w:left="821" w:hanging="721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1140</Words>
  <Characters>6995</Characters>
  <Application>Microsoft Office Word</Application>
  <DocSecurity>0</DocSecurity>
  <Lines>194</Lines>
  <Paragraphs>92</Paragraphs>
  <ScaleCrop>false</ScaleCrop>
  <Company/>
  <LinksUpToDate>false</LinksUpToDate>
  <CharactersWithSpaces>8043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Dita Kaufmannová</dc:creator>
  <cp:lastModifiedBy>Eliška Vaníčková</cp:lastModifiedBy>
  <cp:revision>4</cp:revision>
  <dcterms:created xsi:type="dcterms:W3CDTF">2025-08-15T10:32:00Z</dcterms:created>
  <dcterms:modified xsi:type="dcterms:W3CDTF">2025-08-17T10:02:00Z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2025-08-11T00:00:00Z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2025-08-15T00:00:00Z</vt:filetime>
  </property>
  <property fmtid="{D5CDD505-2E9C-101B-9397-08002B2CF9AE}" pid="5" name="Producer">
    <vt:lpwstr>Microsoft® Word pro Microsoft 365</vt:lpwstr>
  </property>
</Properties>
</file>