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40AB" w14:textId="77777777" w:rsidR="00E32D96" w:rsidRDefault="00E32D96">
      <w:pPr>
        <w:pStyle w:val="Zkladntext"/>
        <w:rPr>
          <w:rFonts w:ascii="Times New Roman"/>
          <w:sz w:val="20"/>
        </w:rPr>
      </w:pPr>
    </w:p>
    <w:p w14:paraId="1096A2BC" w14:textId="77777777" w:rsidR="00E32D96" w:rsidRDefault="00E32D96">
      <w:pPr>
        <w:pStyle w:val="Zkladntext"/>
        <w:spacing w:before="4"/>
        <w:rPr>
          <w:rFonts w:ascii="Times New Roman"/>
          <w:sz w:val="23"/>
        </w:rPr>
      </w:pPr>
    </w:p>
    <w:p w14:paraId="7DEDCC20" w14:textId="77777777" w:rsidR="00E32D96" w:rsidRDefault="007B7F96">
      <w:pPr>
        <w:pStyle w:val="Nadpis1"/>
        <w:spacing w:before="92"/>
      </w:pPr>
      <w:r>
        <w:rPr>
          <w:color w:val="231F20"/>
        </w:rPr>
        <w:t>VYSOKÁ ŠKOLA CHEMICKO-TECHNOLOGICKÁ V PRAZE FAKULTA CHEMICKO-INŽENÝRSKÁ</w:t>
      </w:r>
    </w:p>
    <w:p w14:paraId="26BCF2EB" w14:textId="77777777" w:rsidR="00E32D96" w:rsidRDefault="00E32D96">
      <w:pPr>
        <w:pStyle w:val="Zkladntext"/>
        <w:rPr>
          <w:b/>
          <w:sz w:val="30"/>
        </w:rPr>
      </w:pPr>
    </w:p>
    <w:p w14:paraId="39BFEE9F" w14:textId="77777777" w:rsidR="00E32D96" w:rsidRDefault="00E32D96">
      <w:pPr>
        <w:pStyle w:val="Zkladntext"/>
        <w:rPr>
          <w:b/>
          <w:sz w:val="30"/>
        </w:rPr>
      </w:pPr>
    </w:p>
    <w:p w14:paraId="13322E05" w14:textId="77777777" w:rsidR="00E32D96" w:rsidRDefault="007B7F96">
      <w:pPr>
        <w:spacing w:before="230"/>
        <w:ind w:right="1"/>
        <w:jc w:val="center"/>
        <w:rPr>
          <w:b/>
          <w:sz w:val="28"/>
        </w:rPr>
      </w:pPr>
      <w:r>
        <w:rPr>
          <w:b/>
          <w:color w:val="231F20"/>
          <w:sz w:val="28"/>
        </w:rPr>
        <w:t>A</w:t>
      </w:r>
    </w:p>
    <w:p w14:paraId="071C2AA5" w14:textId="77777777" w:rsidR="00E32D96" w:rsidRDefault="00E32D96">
      <w:pPr>
        <w:pStyle w:val="Zkladntext"/>
        <w:rPr>
          <w:b/>
          <w:sz w:val="30"/>
        </w:rPr>
      </w:pPr>
    </w:p>
    <w:p w14:paraId="5E9CB197" w14:textId="77777777" w:rsidR="00E32D96" w:rsidRDefault="00E32D96">
      <w:pPr>
        <w:pStyle w:val="Zkladntext"/>
        <w:spacing w:before="9"/>
        <w:rPr>
          <w:b/>
          <w:sz w:val="25"/>
        </w:rPr>
      </w:pPr>
    </w:p>
    <w:p w14:paraId="3C55C9CB" w14:textId="77777777" w:rsidR="00E32D96" w:rsidRDefault="007B7F96">
      <w:pPr>
        <w:ind w:left="244" w:right="252"/>
        <w:jc w:val="center"/>
        <w:rPr>
          <w:b/>
          <w:sz w:val="28"/>
        </w:rPr>
      </w:pPr>
      <w:r>
        <w:rPr>
          <w:b/>
          <w:color w:val="231F20"/>
          <w:sz w:val="28"/>
        </w:rPr>
        <w:t>ÚSTAV FYZIKÁLNÍ CHEMIE J. HEYROVSKÉHO AV ČR, V.V.I.</w:t>
      </w:r>
    </w:p>
    <w:p w14:paraId="422B45B7" w14:textId="77777777" w:rsidR="00E32D96" w:rsidRDefault="00E32D96">
      <w:pPr>
        <w:pStyle w:val="Zkladntext"/>
        <w:rPr>
          <w:b/>
          <w:sz w:val="30"/>
        </w:rPr>
      </w:pPr>
    </w:p>
    <w:p w14:paraId="111E5693" w14:textId="77777777" w:rsidR="00E32D96" w:rsidRDefault="00E32D96">
      <w:pPr>
        <w:pStyle w:val="Zkladntext"/>
        <w:rPr>
          <w:b/>
          <w:sz w:val="30"/>
        </w:rPr>
      </w:pPr>
    </w:p>
    <w:p w14:paraId="53EBF7C1" w14:textId="77777777" w:rsidR="00E32D96" w:rsidRDefault="00E32D96">
      <w:pPr>
        <w:pStyle w:val="Zkladntext"/>
        <w:rPr>
          <w:b/>
          <w:sz w:val="30"/>
        </w:rPr>
      </w:pPr>
    </w:p>
    <w:p w14:paraId="1E8C835A" w14:textId="77777777" w:rsidR="00E32D96" w:rsidRDefault="00E32D96">
      <w:pPr>
        <w:pStyle w:val="Zkladntext"/>
        <w:rPr>
          <w:b/>
          <w:sz w:val="30"/>
        </w:rPr>
      </w:pPr>
    </w:p>
    <w:p w14:paraId="0F97DE2D" w14:textId="77777777" w:rsidR="00E32D96" w:rsidRDefault="007B7F96">
      <w:pPr>
        <w:spacing w:before="229" w:line="480" w:lineRule="auto"/>
        <w:ind w:left="963" w:right="969"/>
        <w:jc w:val="center"/>
        <w:rPr>
          <w:b/>
          <w:sz w:val="28"/>
        </w:rPr>
      </w:pPr>
      <w:r>
        <w:rPr>
          <w:b/>
          <w:color w:val="231F20"/>
          <w:sz w:val="28"/>
        </w:rPr>
        <w:t>DODATEK Č. 1 K DÍLČÍ DOHODĚ O SPOLUPRÁCI PŘI USKUTEČŇOVÁNÍ</w:t>
      </w:r>
    </w:p>
    <w:p w14:paraId="50332CF4" w14:textId="77777777" w:rsidR="00E32D96" w:rsidRDefault="007B7F96">
      <w:pPr>
        <w:spacing w:before="10"/>
        <w:ind w:left="244" w:right="245"/>
        <w:jc w:val="center"/>
        <w:rPr>
          <w:b/>
          <w:sz w:val="28"/>
        </w:rPr>
      </w:pPr>
      <w:r>
        <w:rPr>
          <w:b/>
          <w:color w:val="231F20"/>
          <w:sz w:val="28"/>
        </w:rPr>
        <w:t>DOKTORSKÝCH STUDIJNÍCH PROGRAMŮ</w:t>
      </w:r>
    </w:p>
    <w:p w14:paraId="565066DA" w14:textId="77777777" w:rsidR="00E32D96" w:rsidRDefault="00E32D96">
      <w:pPr>
        <w:jc w:val="center"/>
        <w:rPr>
          <w:sz w:val="28"/>
        </w:rPr>
        <w:sectPr w:rsidR="00E32D96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6586ADB5" w14:textId="77777777" w:rsidR="00E32D96" w:rsidRDefault="007B7F96">
      <w:pPr>
        <w:pStyle w:val="Nadpis2"/>
        <w:spacing w:before="64"/>
        <w:jc w:val="both"/>
      </w:pPr>
      <w:r>
        <w:rPr>
          <w:color w:val="231F20"/>
        </w:rPr>
        <w:lastRenderedPageBreak/>
        <w:t>Vysoká škola chemicko-technologická v Praze</w:t>
      </w:r>
    </w:p>
    <w:p w14:paraId="7AC2E3E6" w14:textId="77777777" w:rsidR="00E32D96" w:rsidRDefault="007B7F96">
      <w:pPr>
        <w:pStyle w:val="Zkladntext"/>
        <w:ind w:left="112"/>
        <w:jc w:val="both"/>
      </w:pPr>
      <w:r>
        <w:rPr>
          <w:color w:val="231F20"/>
        </w:rPr>
        <w:t>ve věci Fakulty chemicko-inženýrské</w:t>
      </w:r>
    </w:p>
    <w:p w14:paraId="21ADE505" w14:textId="77777777" w:rsidR="00E32D96" w:rsidRDefault="007B7F96">
      <w:pPr>
        <w:pStyle w:val="Zkladntext"/>
        <w:ind w:left="112"/>
        <w:jc w:val="both"/>
      </w:pPr>
      <w:r>
        <w:rPr>
          <w:color w:val="231F20"/>
        </w:rPr>
        <w:t>se sídlem Technická 1905/5, 166 28 Praha 6</w:t>
      </w:r>
    </w:p>
    <w:p w14:paraId="2737AB0A" w14:textId="77777777" w:rsidR="00E32D96" w:rsidRDefault="007B7F96">
      <w:pPr>
        <w:pStyle w:val="Zkladntext"/>
        <w:ind w:left="112"/>
        <w:jc w:val="both"/>
      </w:pPr>
      <w:r>
        <w:rPr>
          <w:color w:val="231F20"/>
        </w:rPr>
        <w:t>IČO: 60461373</w:t>
      </w:r>
    </w:p>
    <w:p w14:paraId="1DA95748" w14:textId="2A978793" w:rsidR="00E32D96" w:rsidRDefault="007B7F96">
      <w:pPr>
        <w:pStyle w:val="Zkladntext"/>
        <w:spacing w:line="480" w:lineRule="auto"/>
        <w:ind w:left="112" w:right="2774"/>
      </w:pPr>
      <w:r>
        <w:rPr>
          <w:color w:val="231F20"/>
        </w:rPr>
        <w:t xml:space="preserve">zastoupena </w:t>
      </w:r>
      <w:proofErr w:type="spellStart"/>
      <w:r w:rsidR="00250AA6">
        <w:rPr>
          <w:color w:val="231F20"/>
        </w:rPr>
        <w:t>xxxxx</w:t>
      </w:r>
      <w:proofErr w:type="spellEnd"/>
      <w:r>
        <w:rPr>
          <w:color w:val="231F20"/>
        </w:rPr>
        <w:t xml:space="preserve">, děkanem fakulty </w:t>
      </w:r>
      <w:r w:rsidR="00250AA6">
        <w:rPr>
          <w:color w:val="231F20"/>
        </w:rPr>
        <w:t xml:space="preserve">                        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fakulta VŠCHT</w:t>
      </w:r>
      <w:r>
        <w:rPr>
          <w:color w:val="231F20"/>
        </w:rPr>
        <w:t>“)</w:t>
      </w:r>
    </w:p>
    <w:p w14:paraId="048624ED" w14:textId="77777777" w:rsidR="00E32D96" w:rsidRDefault="007B7F96">
      <w:pPr>
        <w:pStyle w:val="Zkladntext"/>
        <w:spacing w:before="8"/>
        <w:ind w:left="112"/>
        <w:jc w:val="both"/>
      </w:pPr>
      <w:r>
        <w:rPr>
          <w:color w:val="231F20"/>
          <w:w w:val="99"/>
        </w:rPr>
        <w:t>a</w:t>
      </w:r>
    </w:p>
    <w:p w14:paraId="29433B51" w14:textId="77777777" w:rsidR="00E32D96" w:rsidRDefault="00E32D96">
      <w:pPr>
        <w:pStyle w:val="Zkladntext"/>
        <w:spacing w:before="11"/>
        <w:rPr>
          <w:sz w:val="23"/>
        </w:rPr>
      </w:pPr>
    </w:p>
    <w:p w14:paraId="13475424" w14:textId="77777777" w:rsidR="00E32D96" w:rsidRDefault="007B7F96">
      <w:pPr>
        <w:pStyle w:val="Nadpis2"/>
        <w:jc w:val="both"/>
      </w:pPr>
      <w:r>
        <w:rPr>
          <w:color w:val="231F20"/>
        </w:rPr>
        <w:t xml:space="preserve">Ústav fyzikální chemie J. Heyrovského AV ČR, </w:t>
      </w:r>
      <w:proofErr w:type="spellStart"/>
      <w:r>
        <w:rPr>
          <w:color w:val="231F20"/>
        </w:rPr>
        <w:t>v.v.i</w:t>
      </w:r>
      <w:proofErr w:type="spellEnd"/>
      <w:r>
        <w:rPr>
          <w:color w:val="231F20"/>
        </w:rPr>
        <w:t>.</w:t>
      </w:r>
    </w:p>
    <w:p w14:paraId="3273A805" w14:textId="77777777" w:rsidR="00E32D96" w:rsidRDefault="007B7F96">
      <w:pPr>
        <w:pStyle w:val="Zkladntext"/>
        <w:ind w:left="112"/>
        <w:jc w:val="both"/>
      </w:pPr>
      <w:r>
        <w:rPr>
          <w:color w:val="231F20"/>
        </w:rPr>
        <w:t>se sídlem Dolejškova 2155/3, 182 00 Praha 8</w:t>
      </w:r>
    </w:p>
    <w:p w14:paraId="1A019179" w14:textId="77777777" w:rsidR="00E32D96" w:rsidRDefault="007B7F96">
      <w:pPr>
        <w:pStyle w:val="Zkladntext"/>
        <w:ind w:left="112"/>
        <w:jc w:val="both"/>
      </w:pPr>
      <w:r>
        <w:rPr>
          <w:color w:val="231F20"/>
        </w:rPr>
        <w:t>IČO: 61388955</w:t>
      </w:r>
    </w:p>
    <w:p w14:paraId="493697A3" w14:textId="7A818E8F" w:rsidR="00E32D96" w:rsidRDefault="007B7F96">
      <w:pPr>
        <w:pStyle w:val="Zkladntext"/>
        <w:spacing w:line="480" w:lineRule="auto"/>
        <w:ind w:left="112" w:right="3002"/>
      </w:pPr>
      <w:r>
        <w:rPr>
          <w:color w:val="231F20"/>
        </w:rPr>
        <w:t xml:space="preserve">zastoupený </w:t>
      </w:r>
      <w:proofErr w:type="spellStart"/>
      <w:r w:rsidR="00250AA6">
        <w:rPr>
          <w:color w:val="231F20"/>
        </w:rPr>
        <w:t>xxxxx</w:t>
      </w:r>
      <w:proofErr w:type="spellEnd"/>
      <w:r>
        <w:rPr>
          <w:color w:val="231F20"/>
        </w:rPr>
        <w:t xml:space="preserve">, ředitelem </w:t>
      </w:r>
      <w:r w:rsidR="00250AA6">
        <w:rPr>
          <w:color w:val="231F20"/>
        </w:rPr>
        <w:t xml:space="preserve">                          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pracoviště AV ČR</w:t>
      </w:r>
      <w:r>
        <w:rPr>
          <w:color w:val="231F20"/>
        </w:rPr>
        <w:t>“)</w:t>
      </w:r>
    </w:p>
    <w:p w14:paraId="4E642965" w14:textId="77777777" w:rsidR="00E32D96" w:rsidRDefault="007B7F96">
      <w:pPr>
        <w:spacing w:before="8"/>
        <w:ind w:left="112"/>
        <w:jc w:val="both"/>
        <w:rPr>
          <w:sz w:val="24"/>
        </w:rPr>
      </w:pPr>
      <w:r>
        <w:rPr>
          <w:color w:val="231F20"/>
          <w:sz w:val="24"/>
        </w:rPr>
        <w:t>oba společně dále jen „</w:t>
      </w:r>
      <w:r>
        <w:rPr>
          <w:b/>
          <w:color w:val="231F20"/>
          <w:sz w:val="24"/>
        </w:rPr>
        <w:t>spolupracující strany</w:t>
      </w:r>
      <w:r>
        <w:rPr>
          <w:color w:val="231F20"/>
          <w:sz w:val="24"/>
        </w:rPr>
        <w:t>“</w:t>
      </w:r>
    </w:p>
    <w:p w14:paraId="7394F815" w14:textId="77777777" w:rsidR="00E32D96" w:rsidRDefault="00E32D96">
      <w:pPr>
        <w:pStyle w:val="Zkladntext"/>
        <w:rPr>
          <w:sz w:val="26"/>
        </w:rPr>
      </w:pPr>
    </w:p>
    <w:p w14:paraId="34FE2927" w14:textId="77777777" w:rsidR="00E32D96" w:rsidRDefault="00E32D96">
      <w:pPr>
        <w:pStyle w:val="Zkladntext"/>
        <w:spacing w:before="11"/>
        <w:rPr>
          <w:sz w:val="21"/>
        </w:rPr>
      </w:pPr>
    </w:p>
    <w:p w14:paraId="157D89D3" w14:textId="77777777" w:rsidR="00E32D96" w:rsidRDefault="007B7F96">
      <w:pPr>
        <w:pStyle w:val="Zkladntext"/>
        <w:ind w:left="112" w:right="113"/>
        <w:jc w:val="both"/>
      </w:pPr>
      <w:r>
        <w:rPr>
          <w:color w:val="231F20"/>
        </w:rPr>
        <w:t>uzavírají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1746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89/2012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občanský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zákoník,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znění pozdějších předpisů,  s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  §  78  a  násl.  zákona  č. 111/1998 Sb.,  o vysokých  školách a o změně a doplnění dalších zákonů (zákon o vysokých školách), ve znění pozdějších předpisů (dále  jen  „</w:t>
      </w:r>
      <w:r>
        <w:rPr>
          <w:b/>
          <w:color w:val="231F20"/>
        </w:rPr>
        <w:t>zákon  o  vysokých  školách</w:t>
      </w:r>
      <w:r>
        <w:rPr>
          <w:color w:val="231F20"/>
        </w:rPr>
        <w:t>“),  nařízením  vlády  č</w:t>
      </w:r>
      <w:r>
        <w:rPr>
          <w:color w:val="231F20"/>
        </w:rPr>
        <w:t>. 274/2016  Sb.,  o standardech   pro   akreditace   ve   vysokém   školství   (dále   jen   „</w:t>
      </w:r>
      <w:r>
        <w:rPr>
          <w:b/>
          <w:color w:val="231F20"/>
        </w:rPr>
        <w:t>nařízení   vlády    č. 274/2016 Sb.</w:t>
      </w:r>
      <w:r>
        <w:rPr>
          <w:color w:val="231F20"/>
        </w:rPr>
        <w:t>“), a nařízením vlády č. 275/2016 Sb., o oblastech vzdělávání ve vysokém školství (dále jen „</w:t>
      </w:r>
      <w:r>
        <w:rPr>
          <w:b/>
          <w:color w:val="231F20"/>
        </w:rPr>
        <w:t>nařízení vlády č. 275/2016</w:t>
      </w:r>
      <w:r>
        <w:rPr>
          <w:b/>
          <w:color w:val="231F20"/>
          <w:spacing w:val="-19"/>
        </w:rPr>
        <w:t xml:space="preserve"> </w:t>
      </w:r>
      <w:r>
        <w:rPr>
          <w:b/>
          <w:color w:val="231F20"/>
        </w:rPr>
        <w:t>Sb.</w:t>
      </w:r>
      <w:r>
        <w:rPr>
          <w:color w:val="231F20"/>
        </w:rPr>
        <w:t>“),</w:t>
      </w:r>
    </w:p>
    <w:p w14:paraId="0C1D102A" w14:textId="77777777" w:rsidR="00E32D96" w:rsidRDefault="00E32D96">
      <w:pPr>
        <w:pStyle w:val="Zkladntext"/>
        <w:rPr>
          <w:sz w:val="26"/>
        </w:rPr>
      </w:pPr>
    </w:p>
    <w:p w14:paraId="5201CAB0" w14:textId="77777777" w:rsidR="00E32D96" w:rsidRDefault="00E32D96">
      <w:pPr>
        <w:pStyle w:val="Zkladntext"/>
        <w:rPr>
          <w:sz w:val="22"/>
        </w:rPr>
      </w:pPr>
    </w:p>
    <w:p w14:paraId="29C99AF4" w14:textId="77777777" w:rsidR="00E32D96" w:rsidRDefault="007B7F96">
      <w:pPr>
        <w:pStyle w:val="Nadpis2"/>
        <w:ind w:left="1946" w:right="1948"/>
        <w:jc w:val="center"/>
      </w:pPr>
      <w:r>
        <w:rPr>
          <w:color w:val="231F20"/>
        </w:rPr>
        <w:t>dodatek č. 1 k Dílčí dohodě o spolupráci</w:t>
      </w:r>
    </w:p>
    <w:p w14:paraId="364A5463" w14:textId="77777777" w:rsidR="00E32D96" w:rsidRDefault="007B7F96">
      <w:pPr>
        <w:ind w:left="1946" w:right="1949"/>
        <w:jc w:val="center"/>
        <w:rPr>
          <w:b/>
          <w:sz w:val="24"/>
        </w:rPr>
      </w:pPr>
      <w:r>
        <w:rPr>
          <w:b/>
          <w:color w:val="231F20"/>
          <w:sz w:val="24"/>
        </w:rPr>
        <w:t>při uskutečňování doktorských studijních programů</w:t>
      </w:r>
    </w:p>
    <w:p w14:paraId="5C943A52" w14:textId="77777777" w:rsidR="00E32D96" w:rsidRDefault="007B7F96">
      <w:pPr>
        <w:ind w:left="1946" w:right="1947"/>
        <w:jc w:val="center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>„Dodatek“</w:t>
      </w:r>
      <w:r>
        <w:rPr>
          <w:color w:val="231F20"/>
          <w:sz w:val="24"/>
        </w:rPr>
        <w:t>)</w:t>
      </w:r>
    </w:p>
    <w:p w14:paraId="3D8E4C42" w14:textId="77777777" w:rsidR="00E32D96" w:rsidRDefault="00E32D96">
      <w:pPr>
        <w:pStyle w:val="Zkladntext"/>
        <w:rPr>
          <w:sz w:val="26"/>
        </w:rPr>
      </w:pPr>
    </w:p>
    <w:p w14:paraId="17104C1B" w14:textId="77777777" w:rsidR="00E32D96" w:rsidRDefault="007B7F96">
      <w:pPr>
        <w:pStyle w:val="Nadpis2"/>
        <w:numPr>
          <w:ilvl w:val="0"/>
          <w:numId w:val="4"/>
        </w:numPr>
        <w:tabs>
          <w:tab w:val="left" w:pos="4209"/>
          <w:tab w:val="left" w:pos="4210"/>
        </w:tabs>
        <w:spacing w:before="216"/>
        <w:jc w:val="left"/>
      </w:pPr>
      <w:r>
        <w:rPr>
          <w:color w:val="231F20"/>
        </w:rPr>
        <w:t>Úvodní ustanovení</w:t>
      </w:r>
    </w:p>
    <w:p w14:paraId="67447043" w14:textId="77777777" w:rsidR="00E32D96" w:rsidRDefault="00E32D96">
      <w:pPr>
        <w:pStyle w:val="Zkladntext"/>
        <w:spacing w:before="4"/>
        <w:rPr>
          <w:b/>
          <w:sz w:val="34"/>
        </w:rPr>
      </w:pPr>
    </w:p>
    <w:p w14:paraId="4793ACFB" w14:textId="34441815" w:rsidR="00E32D96" w:rsidRDefault="007B7F96">
      <w:pPr>
        <w:pStyle w:val="Odstavecseseznamem"/>
        <w:numPr>
          <w:ilvl w:val="0"/>
          <w:numId w:val="3"/>
        </w:numPr>
        <w:tabs>
          <w:tab w:val="left" w:pos="832"/>
        </w:tabs>
        <w:ind w:right="114"/>
        <w:jc w:val="both"/>
        <w:rPr>
          <w:sz w:val="24"/>
        </w:rPr>
      </w:pPr>
      <w:r>
        <w:rPr>
          <w:color w:val="231F20"/>
          <w:sz w:val="24"/>
        </w:rPr>
        <w:t xml:space="preserve">Vysoká škola chemicko-technologická v Praze a Česká republika – Akademie věd České republiky uzavřely dne 26. 6. 2018 dohodu o spolupráci při uskutečňování doktorských </w:t>
      </w:r>
      <w:r>
        <w:rPr>
          <w:color w:val="231F20"/>
          <w:sz w:val="24"/>
        </w:rPr>
        <w:t>studijních programů (dále jen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color w:val="231F20"/>
          <w:sz w:val="24"/>
        </w:rPr>
        <w:t>Dohoda</w:t>
      </w:r>
      <w:r>
        <w:rPr>
          <w:color w:val="231F20"/>
          <w:sz w:val="24"/>
        </w:rPr>
        <w:t>“).</w:t>
      </w:r>
    </w:p>
    <w:p w14:paraId="075FEF94" w14:textId="77777777" w:rsidR="00E32D96" w:rsidRDefault="00E32D96">
      <w:pPr>
        <w:pStyle w:val="Zkladntext"/>
        <w:spacing w:before="11"/>
        <w:rPr>
          <w:sz w:val="23"/>
        </w:rPr>
      </w:pPr>
    </w:p>
    <w:p w14:paraId="0676C4CE" w14:textId="77777777" w:rsidR="00E32D96" w:rsidRDefault="007B7F96">
      <w:pPr>
        <w:pStyle w:val="Odstavecseseznamem"/>
        <w:numPr>
          <w:ilvl w:val="0"/>
          <w:numId w:val="3"/>
        </w:numPr>
        <w:tabs>
          <w:tab w:val="left" w:pos="832"/>
        </w:tabs>
        <w:ind w:right="112"/>
        <w:jc w:val="both"/>
        <w:rPr>
          <w:sz w:val="24"/>
        </w:rPr>
      </w:pPr>
      <w:r>
        <w:rPr>
          <w:color w:val="231F20"/>
          <w:sz w:val="24"/>
        </w:rPr>
        <w:t>Ohledně naplnění cílů této Dohody byla dne 6.</w:t>
      </w:r>
      <w:r>
        <w:rPr>
          <w:color w:val="231F20"/>
          <w:sz w:val="24"/>
        </w:rPr>
        <w:t xml:space="preserve"> 9. 2018 uzavřena mezi spolupracujícími stranami Dílčí dohoda o spolupráci při uskutečňování doktorských studijních programů (dále jen DSP), týkající se společně akreditovaných DSP ve spolupráci fakulty VŠCHT a pracoviště AV ČR (dále jen „Dílčí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dohoda“).</w:t>
      </w:r>
    </w:p>
    <w:p w14:paraId="1568C39E" w14:textId="77777777" w:rsidR="00E32D96" w:rsidRDefault="00E32D96">
      <w:pPr>
        <w:pStyle w:val="Zkladntext"/>
        <w:spacing w:before="11"/>
        <w:rPr>
          <w:sz w:val="23"/>
        </w:rPr>
      </w:pPr>
    </w:p>
    <w:p w14:paraId="6F254163" w14:textId="77777777" w:rsidR="00E32D96" w:rsidRDefault="007B7F96">
      <w:pPr>
        <w:pStyle w:val="Odstavecseseznamem"/>
        <w:numPr>
          <w:ilvl w:val="0"/>
          <w:numId w:val="3"/>
        </w:numPr>
        <w:tabs>
          <w:tab w:val="left" w:pos="832"/>
        </w:tabs>
        <w:ind w:right="122"/>
        <w:jc w:val="both"/>
        <w:rPr>
          <w:sz w:val="24"/>
        </w:rPr>
      </w:pPr>
      <w:r>
        <w:rPr>
          <w:color w:val="231F20"/>
          <w:sz w:val="24"/>
        </w:rPr>
        <w:t>Předmětem Dodatku je úprava právního vztahu spolupracujících stran tak, aby byla promítnuta změna právní úpravy zák. č. 111/1998 Sb., o vysokých školách provedená zák. č. 52/2025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Sb.</w:t>
      </w:r>
    </w:p>
    <w:p w14:paraId="034A6DA0" w14:textId="77777777" w:rsidR="00E32D96" w:rsidRDefault="00E32D96">
      <w:pPr>
        <w:jc w:val="both"/>
        <w:rPr>
          <w:sz w:val="24"/>
        </w:rPr>
        <w:sectPr w:rsidR="00E32D96">
          <w:footerReference w:type="default" r:id="rId7"/>
          <w:pgSz w:w="11910" w:h="16840"/>
          <w:pgMar w:top="1300" w:right="1020" w:bottom="1240" w:left="1020" w:header="0" w:footer="1057" w:gutter="0"/>
          <w:pgNumType w:start="2"/>
          <w:cols w:space="708"/>
        </w:sectPr>
      </w:pPr>
    </w:p>
    <w:p w14:paraId="595C53F0" w14:textId="77777777" w:rsidR="00E32D96" w:rsidRDefault="007B7F96">
      <w:pPr>
        <w:pStyle w:val="Odstavecseseznamem"/>
        <w:numPr>
          <w:ilvl w:val="0"/>
          <w:numId w:val="3"/>
        </w:numPr>
        <w:tabs>
          <w:tab w:val="left" w:pos="472"/>
        </w:tabs>
        <w:spacing w:before="64"/>
        <w:ind w:left="472" w:right="113"/>
        <w:jc w:val="both"/>
        <w:rPr>
          <w:sz w:val="24"/>
        </w:rPr>
      </w:pPr>
      <w:r>
        <w:rPr>
          <w:color w:val="231F20"/>
          <w:sz w:val="24"/>
        </w:rPr>
        <w:lastRenderedPageBreak/>
        <w:t>Předmětem Dodatku je dále definování zákonného požadavku na zajištění doktorského studijního příjmu studentům doktorských studijních programů studujících v prezenční formě studia po standardní dobu studia, pokud jde o jejich první studium. V souvislosti se</w:t>
      </w:r>
      <w:r>
        <w:rPr>
          <w:color w:val="231F20"/>
          <w:sz w:val="24"/>
        </w:rPr>
        <w:t xml:space="preserve"> zajištěním doktorského studijního příjmu dále zasmluvnění informační povinnosti spolupracujících stran ve vztahu k plnění zákonného požadavku ve vztahu k doktorskému studijnímu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příjmu.</w:t>
      </w:r>
    </w:p>
    <w:p w14:paraId="460CFC99" w14:textId="77777777" w:rsidR="00E32D96" w:rsidRDefault="00E32D96">
      <w:pPr>
        <w:pStyle w:val="Zkladntext"/>
        <w:spacing w:before="11"/>
        <w:rPr>
          <w:sz w:val="23"/>
        </w:rPr>
      </w:pPr>
    </w:p>
    <w:p w14:paraId="7B436553" w14:textId="77777777" w:rsidR="00E32D96" w:rsidRDefault="007B7F96">
      <w:pPr>
        <w:pStyle w:val="Odstavecseseznamem"/>
        <w:numPr>
          <w:ilvl w:val="0"/>
          <w:numId w:val="3"/>
        </w:numPr>
        <w:tabs>
          <w:tab w:val="left" w:pos="472"/>
        </w:tabs>
        <w:ind w:left="472" w:right="110"/>
        <w:jc w:val="both"/>
        <w:rPr>
          <w:sz w:val="24"/>
        </w:rPr>
      </w:pPr>
      <w:r>
        <w:rPr>
          <w:color w:val="231F20"/>
          <w:sz w:val="24"/>
        </w:rPr>
        <w:t xml:space="preserve">Spolupracující smluvní strany se v této souvislosti zavazují uzavřít </w:t>
      </w:r>
      <w:r>
        <w:rPr>
          <w:color w:val="231F20"/>
          <w:sz w:val="24"/>
        </w:rPr>
        <w:t>spolu jednotlivě  s každým studentem doktorského studijního programu, jehož školícím pracovištěm bude pracoviště AV ČR trojstrannou smlouvu, která stanoví vzájemné práva a povinnosti stran ve vztahu ke studiu studenta doktorského studijního programu, nasta</w:t>
      </w:r>
      <w:r>
        <w:rPr>
          <w:color w:val="231F20"/>
          <w:sz w:val="24"/>
        </w:rPr>
        <w:t>vení podmínek doktorského studijního příjmu, podmínek tvůrčí činnosti související se vznikem dizertační práce a podmínek afiliací k výsledkům tvůrčí činnosti studenta doktorského studijního programu související se vznikem dizertační práce.</w:t>
      </w:r>
    </w:p>
    <w:p w14:paraId="639328FF" w14:textId="77777777" w:rsidR="00E32D96" w:rsidRDefault="00E32D96">
      <w:pPr>
        <w:pStyle w:val="Zkladntext"/>
      </w:pPr>
    </w:p>
    <w:p w14:paraId="1F98A49E" w14:textId="77777777" w:rsidR="00E32D96" w:rsidRDefault="007B7F96">
      <w:pPr>
        <w:pStyle w:val="Nadpis2"/>
        <w:numPr>
          <w:ilvl w:val="0"/>
          <w:numId w:val="4"/>
        </w:numPr>
        <w:tabs>
          <w:tab w:val="left" w:pos="3782"/>
          <w:tab w:val="left" w:pos="3783"/>
        </w:tabs>
        <w:ind w:left="3782"/>
        <w:jc w:val="left"/>
      </w:pPr>
      <w:r>
        <w:rPr>
          <w:color w:val="231F20"/>
        </w:rPr>
        <w:t>Změny Dílčí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doh</w:t>
      </w:r>
      <w:r>
        <w:rPr>
          <w:color w:val="231F20"/>
        </w:rPr>
        <w:t>ody</w:t>
      </w:r>
    </w:p>
    <w:p w14:paraId="3DEFFD0B" w14:textId="77777777" w:rsidR="00E32D96" w:rsidRDefault="007B7F96">
      <w:pPr>
        <w:pStyle w:val="Odstavecseseznamem"/>
        <w:numPr>
          <w:ilvl w:val="0"/>
          <w:numId w:val="2"/>
        </w:numPr>
        <w:tabs>
          <w:tab w:val="left" w:pos="472"/>
        </w:tabs>
        <w:spacing w:before="119"/>
        <w:ind w:right="122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4 se doplňuje tak, že nově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3ACB58F3" w14:textId="77777777" w:rsidR="00E32D96" w:rsidRDefault="00E32D96">
      <w:pPr>
        <w:pStyle w:val="Zkladntext"/>
        <w:spacing w:before="10"/>
        <w:rPr>
          <w:sz w:val="23"/>
        </w:rPr>
      </w:pPr>
    </w:p>
    <w:p w14:paraId="262046D5" w14:textId="7812587F" w:rsidR="00E32D96" w:rsidRDefault="007B7F96" w:rsidP="00431DB9">
      <w:pPr>
        <w:pStyle w:val="Zkladntext"/>
        <w:ind w:left="851" w:right="111" w:hanging="379"/>
        <w:jc w:val="both"/>
      </w:pPr>
      <w:r>
        <w:rPr>
          <w:color w:val="231F20"/>
        </w:rPr>
        <w:t xml:space="preserve">„4. Školitele na návrh školícího pracoviště AV ČR jmenuje děkan fakulty VŠCHT; jmenování školitele, který nebyl řádně jmenován docentem nebo profesorem, bude podmíněno schválením VR fakulty VŠCHT pro příslušný DSP a dané </w:t>
      </w:r>
      <w:r w:rsidR="003241AB">
        <w:rPr>
          <w:color w:val="231F20"/>
        </w:rPr>
        <w:t xml:space="preserve">                </w:t>
      </w:r>
      <w:r>
        <w:rPr>
          <w:color w:val="231F20"/>
        </w:rPr>
        <w:t>téma dizertační práce. V případě ja</w:t>
      </w:r>
      <w:r>
        <w:rPr>
          <w:color w:val="231F20"/>
        </w:rPr>
        <w:t xml:space="preserve">kékoli změny pracovního poměru školitele </w:t>
      </w:r>
      <w:r w:rsidR="003241AB">
        <w:rPr>
          <w:color w:val="231F20"/>
        </w:rPr>
        <w:t xml:space="preserve">                     </w:t>
      </w:r>
      <w:r>
        <w:rPr>
          <w:color w:val="231F20"/>
        </w:rPr>
        <w:t xml:space="preserve">k pracovišti AV ČR, resp. zániku pracovního poměru školitele k pracovišti AV </w:t>
      </w:r>
      <w:r w:rsidR="003241AB">
        <w:rPr>
          <w:color w:val="231F20"/>
        </w:rPr>
        <w:t xml:space="preserve">                      </w:t>
      </w:r>
      <w:r>
        <w:rPr>
          <w:color w:val="231F20"/>
        </w:rPr>
        <w:t xml:space="preserve">ČR, se toto pracoviště AV ČR zavazuje bezodkladně vyrozumět fakultu </w:t>
      </w:r>
      <w:r w:rsidR="003241AB">
        <w:rPr>
          <w:color w:val="231F20"/>
        </w:rPr>
        <w:t xml:space="preserve">                   </w:t>
      </w:r>
      <w:r>
        <w:rPr>
          <w:color w:val="231F20"/>
        </w:rPr>
        <w:t>VŠCHT. Změna či zánik pracovního poměru školitele k pracovišti AV ČR n</w:t>
      </w:r>
      <w:r>
        <w:rPr>
          <w:color w:val="231F20"/>
        </w:rPr>
        <w:t>ezbavuje pracoviště AV ČR jeho povinností dle Dílčí dohody.“</w:t>
      </w:r>
    </w:p>
    <w:p w14:paraId="3F4A2A14" w14:textId="77777777" w:rsidR="00E32D96" w:rsidRDefault="00E32D96">
      <w:pPr>
        <w:pStyle w:val="Zkladntext"/>
        <w:spacing w:before="11"/>
        <w:rPr>
          <w:sz w:val="23"/>
        </w:rPr>
      </w:pPr>
    </w:p>
    <w:p w14:paraId="1B3D0CCC" w14:textId="77777777" w:rsidR="00E32D96" w:rsidRDefault="007B7F96">
      <w:pPr>
        <w:pStyle w:val="Odstavecseseznamem"/>
        <w:numPr>
          <w:ilvl w:val="0"/>
          <w:numId w:val="2"/>
        </w:numPr>
        <w:tabs>
          <w:tab w:val="left" w:pos="472"/>
        </w:tabs>
        <w:ind w:right="122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5 se doplňuje tak, že nově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1020A52F" w14:textId="77777777" w:rsidR="00E32D96" w:rsidRDefault="00E32D96">
      <w:pPr>
        <w:pStyle w:val="Zkladntext"/>
        <w:spacing w:before="11"/>
        <w:rPr>
          <w:sz w:val="23"/>
        </w:rPr>
      </w:pPr>
    </w:p>
    <w:p w14:paraId="4F6DC2F5" w14:textId="57B82A9B" w:rsidR="00E32D96" w:rsidRDefault="007B7F96" w:rsidP="00431DB9">
      <w:pPr>
        <w:pStyle w:val="Zkladntext"/>
        <w:ind w:left="851" w:right="113" w:hanging="379"/>
        <w:jc w:val="both"/>
      </w:pPr>
      <w:r>
        <w:rPr>
          <w:color w:val="231F20"/>
        </w:rPr>
        <w:t xml:space="preserve">„5. </w:t>
      </w:r>
      <w:r>
        <w:rPr>
          <w:color w:val="231F20"/>
        </w:rPr>
        <w:t>Působení a povinnosti školitele při naplňování podmínek studia v DSP se</w:t>
      </w:r>
      <w:r w:rsidR="008B2C26">
        <w:rPr>
          <w:color w:val="231F20"/>
        </w:rPr>
        <w:t xml:space="preserve"> </w:t>
      </w:r>
      <w:r>
        <w:rPr>
          <w:color w:val="231F20"/>
        </w:rPr>
        <w:t xml:space="preserve">  bu</w:t>
      </w:r>
      <w:r>
        <w:rPr>
          <w:color w:val="231F20"/>
        </w:rPr>
        <w:t>dou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řídit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vnitřním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předpisem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Praha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„Studijní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zkušební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řád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VŠCHT Praha“,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právními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předpisy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profesními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standardy,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školitele </w:t>
      </w:r>
      <w:r w:rsidR="008B2C26">
        <w:rPr>
          <w:color w:val="231F20"/>
        </w:rPr>
        <w:t xml:space="preserve">                    </w:t>
      </w:r>
      <w:r>
        <w:rPr>
          <w:color w:val="231F20"/>
        </w:rPr>
        <w:t>v doktorském studiu, který jako příloha č. 3 tvoří nedílnou součást vnitřního dokumentu VŠCHT Praha „Pravid</w:t>
      </w:r>
      <w:r>
        <w:rPr>
          <w:color w:val="231F20"/>
        </w:rPr>
        <w:t>la doktorského studia na VŠCHT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Praha“.</w:t>
      </w:r>
    </w:p>
    <w:p w14:paraId="40DD0466" w14:textId="77777777" w:rsidR="00E32D96" w:rsidRDefault="00E32D96" w:rsidP="00431DB9">
      <w:pPr>
        <w:pStyle w:val="Zkladntext"/>
        <w:spacing w:before="11"/>
        <w:ind w:left="851" w:right="113" w:hanging="379"/>
        <w:rPr>
          <w:sz w:val="23"/>
        </w:rPr>
      </w:pPr>
    </w:p>
    <w:p w14:paraId="79FE9D42" w14:textId="77777777" w:rsidR="00E32D96" w:rsidRDefault="007B7F96">
      <w:pPr>
        <w:pStyle w:val="Odstavecseseznamem"/>
        <w:numPr>
          <w:ilvl w:val="0"/>
          <w:numId w:val="2"/>
        </w:numPr>
        <w:tabs>
          <w:tab w:val="left" w:pos="472"/>
        </w:tabs>
        <w:ind w:right="122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6 se doplňuje tak, že nově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37E3F5DF" w14:textId="77777777" w:rsidR="00E32D96" w:rsidRDefault="00E32D96">
      <w:pPr>
        <w:pStyle w:val="Zkladntext"/>
        <w:spacing w:before="11"/>
        <w:rPr>
          <w:sz w:val="23"/>
        </w:rPr>
      </w:pPr>
    </w:p>
    <w:p w14:paraId="3F5C4075" w14:textId="576C8927" w:rsidR="00E32D96" w:rsidRDefault="007B7F96" w:rsidP="00ED778E">
      <w:pPr>
        <w:pStyle w:val="Zkladntext"/>
        <w:ind w:left="851" w:right="113" w:hanging="379"/>
        <w:jc w:val="both"/>
      </w:pPr>
      <w:r>
        <w:rPr>
          <w:color w:val="231F20"/>
        </w:rPr>
        <w:t>„6. Náklady spojené s činností školitelů, tvůrčí činností doktorandů při přípravě dizertační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práce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doktorandů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pracovišti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pracoviště AV ČR, které doktorandům zajistí materiální, provozní a technické </w:t>
      </w:r>
      <w:r w:rsidR="00B65F15">
        <w:rPr>
          <w:color w:val="231F20"/>
        </w:rPr>
        <w:t xml:space="preserve">                 </w:t>
      </w:r>
      <w:r>
        <w:rPr>
          <w:color w:val="231F20"/>
        </w:rPr>
        <w:t xml:space="preserve">zabezpečení jejich tvůrčí činnosti související se vznikem jejich dizertační </w:t>
      </w:r>
      <w:r w:rsidR="00B65F15">
        <w:rPr>
          <w:color w:val="231F20"/>
        </w:rPr>
        <w:t xml:space="preserve">                  </w:t>
      </w:r>
      <w:r>
        <w:rPr>
          <w:color w:val="231F20"/>
        </w:rPr>
        <w:t>práce.</w:t>
      </w:r>
    </w:p>
    <w:p w14:paraId="5121972E" w14:textId="77777777" w:rsidR="00E32D96" w:rsidRDefault="00E32D96">
      <w:pPr>
        <w:pStyle w:val="Zkladntext"/>
        <w:spacing w:before="11"/>
        <w:rPr>
          <w:sz w:val="23"/>
        </w:rPr>
      </w:pPr>
    </w:p>
    <w:p w14:paraId="10B18EEA" w14:textId="77777777" w:rsidR="00E32D96" w:rsidRDefault="007B7F96" w:rsidP="0076726F">
      <w:pPr>
        <w:pStyle w:val="Zkladntext"/>
        <w:ind w:left="851" w:right="111"/>
        <w:jc w:val="both"/>
      </w:pPr>
      <w:r>
        <w:rPr>
          <w:color w:val="231F20"/>
        </w:rPr>
        <w:t>Spolupracující strany se navzájem zavazují zajist</w:t>
      </w:r>
      <w:r>
        <w:rPr>
          <w:color w:val="231F20"/>
        </w:rPr>
        <w:t>it doktorandům prezenční formy studia při jejich prvním studiu některého z doktorských studijních programů,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resp.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celou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nároku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doktoranda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doktorský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studijní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příjem,</w:t>
      </w:r>
    </w:p>
    <w:p w14:paraId="06C45A43" w14:textId="77777777" w:rsidR="00E32D96" w:rsidRDefault="00E32D96">
      <w:pPr>
        <w:jc w:val="both"/>
        <w:sectPr w:rsidR="00E32D96">
          <w:pgSz w:w="11910" w:h="16840"/>
          <w:pgMar w:top="1300" w:right="1020" w:bottom="1240" w:left="1380" w:header="0" w:footer="1057" w:gutter="0"/>
          <w:cols w:space="708"/>
        </w:sectPr>
      </w:pPr>
    </w:p>
    <w:p w14:paraId="35C7791C" w14:textId="77777777" w:rsidR="00E32D96" w:rsidRDefault="007B7F96" w:rsidP="00671E0F">
      <w:pPr>
        <w:pStyle w:val="Zkladntext"/>
        <w:spacing w:before="64"/>
        <w:ind w:left="851" w:right="113"/>
        <w:jc w:val="both"/>
      </w:pPr>
      <w:r>
        <w:rPr>
          <w:color w:val="231F20"/>
        </w:rPr>
        <w:lastRenderedPageBreak/>
        <w:t>studujícím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Dílčí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dohody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doktorský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studijní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příjem,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smyslu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91a zákona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111/1998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vysokých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školách,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2025. Doktorským studijním příjmem se rozumí součet měsíční výše peněžních prostředků doktorského stipendia, které může přiznat každému jednotlivému doktorandovi fakulta VŠCHT a měsíční výše mzdy/platu sjednané, stanovené nebo určené za práci, v níž doktor</w:t>
      </w:r>
      <w:r>
        <w:rPr>
          <w:color w:val="231F20"/>
        </w:rPr>
        <w:t>and vykonává v pracovním poměru tvůrčí činnost související se vznikem jeho dizertační práce, a to jako zaměstnanec pracoviště AV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ČR.</w:t>
      </w:r>
    </w:p>
    <w:p w14:paraId="407DE690" w14:textId="77777777" w:rsidR="00E32D96" w:rsidRDefault="00E32D96">
      <w:pPr>
        <w:pStyle w:val="Zkladntext"/>
        <w:spacing w:before="11"/>
        <w:rPr>
          <w:sz w:val="23"/>
        </w:rPr>
      </w:pPr>
    </w:p>
    <w:p w14:paraId="3902EF6A" w14:textId="77777777" w:rsidR="00E32D96" w:rsidRDefault="007B7F96" w:rsidP="00A910A7">
      <w:pPr>
        <w:pStyle w:val="Zkladntext"/>
        <w:ind w:left="851" w:right="112"/>
        <w:jc w:val="both"/>
      </w:pPr>
      <w:r>
        <w:rPr>
          <w:color w:val="231F20"/>
        </w:rPr>
        <w:t>Pracoviště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upravit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mzdu/plat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sjednanou,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stanovenou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 určenou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práci,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níž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doktorand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vykonává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</w:t>
      </w:r>
      <w:r>
        <w:rPr>
          <w:color w:val="231F20"/>
        </w:rPr>
        <w:t>covním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činnost související se vznikem jeho dizertační práce tak, aby dvě třetiny její výše, společně s doktorským stipendiem přiznaným fakultou VŠCHT, vždy nebyla nižší než minimální měsíční mzda vynásobená koeficientem 1,2 a poté zaokrouhlená na celé desetikorun</w:t>
      </w:r>
      <w:r>
        <w:rPr>
          <w:color w:val="231F20"/>
        </w:rPr>
        <w:t>y nahoru; rozhodný den pro určení minimálního doktorského příjmu pro akademický rok je vždy 1. červenec kalendářního roku, v němž akademický rok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začíná.</w:t>
      </w:r>
    </w:p>
    <w:p w14:paraId="40A78BD3" w14:textId="77777777" w:rsidR="00E32D96" w:rsidRDefault="00E32D96" w:rsidP="00A910A7">
      <w:pPr>
        <w:pStyle w:val="Zkladntext"/>
        <w:spacing w:before="11"/>
        <w:ind w:left="851" w:right="112"/>
        <w:rPr>
          <w:sz w:val="23"/>
        </w:rPr>
      </w:pPr>
    </w:p>
    <w:p w14:paraId="76AC0114" w14:textId="66116726" w:rsidR="00E32D96" w:rsidRDefault="007B7F96" w:rsidP="00A910A7">
      <w:pPr>
        <w:pStyle w:val="Zkladntext"/>
        <w:ind w:left="851" w:right="112"/>
        <w:jc w:val="both"/>
      </w:pPr>
      <w:r>
        <w:rPr>
          <w:color w:val="231F20"/>
        </w:rPr>
        <w:t xml:space="preserve">Fakulta VŠCHT se zavazuje poskytnout pracovišti AV ČR přiměřenou součinnost při naplňování ustanovení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 § 91a zákona č. 111/1998 Sb., o vysokých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školách,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2025.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Doktorské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stipendium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bude fakultou VŠCHT přiznáno doktorandům vždy </w:t>
      </w:r>
      <w:r>
        <w:rPr>
          <w:color w:val="231F20"/>
        </w:rPr>
        <w:t xml:space="preserve">na akademický rok studia, a to i </w:t>
      </w:r>
      <w:r w:rsidR="0062045C">
        <w:rPr>
          <w:color w:val="231F20"/>
        </w:rPr>
        <w:t xml:space="preserve">    </w:t>
      </w:r>
      <w:r>
        <w:rPr>
          <w:color w:val="231F20"/>
        </w:rPr>
        <w:t xml:space="preserve">na   </w:t>
      </w:r>
      <w:r w:rsidR="007E48F8">
        <w:rPr>
          <w:color w:val="231F20"/>
        </w:rPr>
        <w:t xml:space="preserve"> </w:t>
      </w:r>
      <w:r>
        <w:rPr>
          <w:color w:val="231F20"/>
        </w:rPr>
        <w:t xml:space="preserve">období   prázdnin,   v </w:t>
      </w:r>
      <w:r w:rsidR="007E48F8">
        <w:rPr>
          <w:color w:val="231F20"/>
        </w:rPr>
        <w:t xml:space="preserve">  </w:t>
      </w:r>
      <w:r>
        <w:rPr>
          <w:color w:val="231F20"/>
        </w:rPr>
        <w:t xml:space="preserve">souladu   s </w:t>
      </w:r>
      <w:r w:rsidR="007E48F8">
        <w:rPr>
          <w:color w:val="231F20"/>
        </w:rPr>
        <w:t xml:space="preserve">  </w:t>
      </w:r>
      <w:r>
        <w:rPr>
          <w:color w:val="231F20"/>
        </w:rPr>
        <w:t xml:space="preserve">vnitřním   předpisem   VŠCHT 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Praha</w:t>
      </w:r>
    </w:p>
    <w:p w14:paraId="3FB25DE4" w14:textId="77777777" w:rsidR="00E32D96" w:rsidRDefault="007B7F96" w:rsidP="00A910A7">
      <w:pPr>
        <w:pStyle w:val="Zkladntext"/>
        <w:ind w:left="851" w:right="112"/>
        <w:jc w:val="both"/>
      </w:pPr>
      <w:r>
        <w:rPr>
          <w:color w:val="231F20"/>
        </w:rPr>
        <w:t>„Stipendijní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řád“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rozhodnutím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přijetí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doktoranda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studiu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DSP.</w:t>
      </w:r>
    </w:p>
    <w:p w14:paraId="38C8D6F6" w14:textId="77777777" w:rsidR="00E32D96" w:rsidRDefault="00E32D96" w:rsidP="00A910A7">
      <w:pPr>
        <w:pStyle w:val="Zkladntext"/>
        <w:spacing w:before="11"/>
        <w:ind w:left="851" w:right="112"/>
        <w:rPr>
          <w:sz w:val="23"/>
        </w:rPr>
      </w:pPr>
    </w:p>
    <w:p w14:paraId="0BEB5AC3" w14:textId="41B7A8F3" w:rsidR="00E32D96" w:rsidRDefault="007B7F96" w:rsidP="00A910A7">
      <w:pPr>
        <w:pStyle w:val="Zkladntext"/>
        <w:ind w:left="851" w:right="112"/>
        <w:jc w:val="both"/>
      </w:pPr>
      <w:r>
        <w:rPr>
          <w:color w:val="231F20"/>
        </w:rPr>
        <w:t>Doktorandi, kteří byli do studia doktorského studijního program</w:t>
      </w:r>
      <w:r>
        <w:rPr>
          <w:color w:val="231F20"/>
        </w:rPr>
        <w:t>u zapsáni a jejichž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první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období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výuky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daného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započalo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přede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dnem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září 2025,</w:t>
      </w:r>
      <w:r w:rsidR="00FA15F4">
        <w:rPr>
          <w:color w:val="231F20"/>
        </w:rPr>
        <w:t xml:space="preserve"> </w:t>
      </w:r>
      <w:r>
        <w:rPr>
          <w:color w:val="231F20"/>
        </w:rPr>
        <w:t xml:space="preserve"> mohou požádat o</w:t>
      </w:r>
      <w:r w:rsidR="00FA15F4">
        <w:rPr>
          <w:color w:val="231F20"/>
        </w:rPr>
        <w:t xml:space="preserve"> </w:t>
      </w:r>
      <w:r>
        <w:rPr>
          <w:color w:val="231F20"/>
        </w:rPr>
        <w:t xml:space="preserve"> doktorské</w:t>
      </w:r>
      <w:r w:rsidR="00FA15F4">
        <w:rPr>
          <w:color w:val="231F20"/>
        </w:rPr>
        <w:t xml:space="preserve"> </w:t>
      </w:r>
      <w:r>
        <w:rPr>
          <w:color w:val="231F20"/>
        </w:rPr>
        <w:t xml:space="preserve"> stipendium v souladu s</w:t>
      </w:r>
      <w:r w:rsidR="00FA15F4">
        <w:rPr>
          <w:color w:val="231F20"/>
        </w:rPr>
        <w:t xml:space="preserve">  </w:t>
      </w:r>
      <w:r>
        <w:rPr>
          <w:color w:val="231F20"/>
        </w:rPr>
        <w:t>vnitřním</w:t>
      </w:r>
      <w:r w:rsidR="00FA15F4">
        <w:rPr>
          <w:color w:val="231F20"/>
        </w:rPr>
        <w:t xml:space="preserve"> 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předpisem</w:t>
      </w:r>
    </w:p>
    <w:p w14:paraId="5F059194" w14:textId="77777777" w:rsidR="00E32D96" w:rsidRDefault="007B7F96" w:rsidP="00A910A7">
      <w:pPr>
        <w:pStyle w:val="Zkladntext"/>
        <w:ind w:left="851" w:right="112"/>
        <w:jc w:val="both"/>
      </w:pPr>
      <w:r>
        <w:rPr>
          <w:color w:val="231F20"/>
        </w:rPr>
        <w:t>„Stipendijní řád“.</w:t>
      </w:r>
    </w:p>
    <w:p w14:paraId="73AEB115" w14:textId="77777777" w:rsidR="00E32D96" w:rsidRDefault="00E32D96" w:rsidP="00A910A7">
      <w:pPr>
        <w:pStyle w:val="Zkladntext"/>
        <w:spacing w:before="11"/>
        <w:ind w:left="851" w:right="112"/>
        <w:rPr>
          <w:sz w:val="23"/>
        </w:rPr>
      </w:pPr>
    </w:p>
    <w:p w14:paraId="0FCC5610" w14:textId="77777777" w:rsidR="00E32D96" w:rsidRDefault="007B7F96" w:rsidP="00A910A7">
      <w:pPr>
        <w:pStyle w:val="Zkladntext"/>
        <w:ind w:left="851" w:right="112"/>
        <w:jc w:val="both"/>
      </w:pPr>
      <w:r>
        <w:rPr>
          <w:color w:val="231F20"/>
        </w:rPr>
        <w:t>O jakýchkoli změnách bude fakulta VŠCHT pracoviště AV ČR bezodkladně informovat.</w:t>
      </w:r>
    </w:p>
    <w:p w14:paraId="2D0E58CA" w14:textId="77777777" w:rsidR="00E32D96" w:rsidRDefault="00E32D96">
      <w:pPr>
        <w:pStyle w:val="Zkladntext"/>
        <w:spacing w:before="10"/>
        <w:rPr>
          <w:sz w:val="23"/>
        </w:rPr>
      </w:pPr>
    </w:p>
    <w:p w14:paraId="1A7100F9" w14:textId="77777777" w:rsidR="00E32D96" w:rsidRDefault="007B7F96">
      <w:pPr>
        <w:pStyle w:val="Odstavecseseznamem"/>
        <w:numPr>
          <w:ilvl w:val="0"/>
          <w:numId w:val="2"/>
        </w:numPr>
        <w:tabs>
          <w:tab w:val="left" w:pos="472"/>
        </w:tabs>
        <w:spacing w:before="1"/>
        <w:ind w:right="123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Za odst. 6 se vkládá nový odst. 6a, který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7C3EFDC9" w14:textId="77777777" w:rsidR="00E32D96" w:rsidRDefault="00E32D96">
      <w:pPr>
        <w:pStyle w:val="Zkladntext"/>
        <w:spacing w:before="11"/>
        <w:rPr>
          <w:sz w:val="23"/>
        </w:rPr>
      </w:pPr>
    </w:p>
    <w:p w14:paraId="179B041B" w14:textId="58268A89" w:rsidR="00E32D96" w:rsidRDefault="007B7F96" w:rsidP="00C731FF">
      <w:pPr>
        <w:pStyle w:val="Zkladntext"/>
        <w:ind w:left="993" w:right="111" w:hanging="534"/>
        <w:jc w:val="both"/>
      </w:pPr>
      <w:r>
        <w:rPr>
          <w:color w:val="231F20"/>
        </w:rPr>
        <w:t>„6a. Pracoviště AV ČR se zavazuje uzavřít s doktora</w:t>
      </w:r>
      <w:r>
        <w:rPr>
          <w:color w:val="231F20"/>
        </w:rPr>
        <w:t xml:space="preserve">ndem prezenční formy studia pracovní smlouvu, dle platné právní úpravy. Pracovní smlouva musí </w:t>
      </w:r>
      <w:r w:rsidR="00D606BF">
        <w:rPr>
          <w:color w:val="231F20"/>
        </w:rPr>
        <w:t xml:space="preserve">      </w:t>
      </w:r>
      <w:r>
        <w:rPr>
          <w:color w:val="231F20"/>
        </w:rPr>
        <w:t>obsahovat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vedle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obligatorních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vyplývajících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předpisů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pracovního práva ujednání, která stanoví, že doktorand bude vykonávat v rámci pracovního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činnost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související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vznikem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dizertační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práce, dále výši odměny tak, aby byly splněny náležitosti uvedené v odst. 6 tohoto článku.</w:t>
      </w:r>
    </w:p>
    <w:p w14:paraId="30F92B7E" w14:textId="77777777" w:rsidR="00E32D96" w:rsidRDefault="00E32D96">
      <w:pPr>
        <w:pStyle w:val="Zkladntext"/>
        <w:spacing w:before="10"/>
        <w:rPr>
          <w:sz w:val="23"/>
        </w:rPr>
      </w:pPr>
    </w:p>
    <w:p w14:paraId="620656A4" w14:textId="05988C36" w:rsidR="00E32D96" w:rsidRDefault="007B7F96" w:rsidP="0004294A">
      <w:pPr>
        <w:pStyle w:val="Zkladntext"/>
        <w:spacing w:before="1"/>
        <w:ind w:left="993" w:right="110"/>
        <w:jc w:val="both"/>
      </w:pPr>
      <w:r>
        <w:rPr>
          <w:color w:val="231F20"/>
        </w:rPr>
        <w:t xml:space="preserve">Pracoviště AV ČR se zavazuje uzavřít pracovní smlouvu dle předchozího odstavce nejpozději k 1. 9. 2025 a následně bezodkladně poskytnout o této skutečnosti fakultě VŠCHT informaci. Dále se pracoviště AV ČR s odkazem </w:t>
      </w:r>
      <w:r w:rsidR="008C6334">
        <w:rPr>
          <w:color w:val="231F20"/>
        </w:rPr>
        <w:t xml:space="preserve">    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§91a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zák.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111/1998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2025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zavazuje poskytovat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vzniku,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změně,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zániku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pracovního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doktoranda </w:t>
      </w:r>
      <w:r w:rsidR="008C6334">
        <w:rPr>
          <w:color w:val="231F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změně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pracovní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náplně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mzdy/platu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neprodleně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zjištění těchto  informací.  Práva  doktoranda  jako  zaměstnance,  dle  platné 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právní</w:t>
      </w:r>
    </w:p>
    <w:p w14:paraId="2836B190" w14:textId="77777777" w:rsidR="00E32D96" w:rsidRDefault="00E32D96">
      <w:pPr>
        <w:jc w:val="both"/>
        <w:sectPr w:rsidR="00E32D96">
          <w:pgSz w:w="11910" w:h="16840"/>
          <w:pgMar w:top="1300" w:right="1020" w:bottom="1240" w:left="1380" w:header="0" w:footer="1057" w:gutter="0"/>
          <w:cols w:space="708"/>
        </w:sectPr>
      </w:pPr>
    </w:p>
    <w:p w14:paraId="5546AEF0" w14:textId="77777777" w:rsidR="00E32D96" w:rsidRDefault="007B7F96" w:rsidP="0087234F">
      <w:pPr>
        <w:pStyle w:val="Zkladntext"/>
        <w:spacing w:before="64"/>
        <w:ind w:left="1418" w:right="114"/>
        <w:jc w:val="both"/>
      </w:pPr>
      <w:r>
        <w:rPr>
          <w:color w:val="231F20"/>
        </w:rPr>
        <w:lastRenderedPageBreak/>
        <w:t>úpravy zákoníku práce, musí být zachována. Naplnění informační povinnosti 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vztahu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doktorandovi,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subjektu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Nařízením</w:t>
      </w:r>
      <w:r>
        <w:rPr>
          <w:color w:val="231F20"/>
        </w:rPr>
        <w:t xml:space="preserve">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ochraně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údajů)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shromažďování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zpracování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týkajících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 jeho doktorského stipendia a pracovního poměru, bude inkorporováno do trojstranné smlouvy uzavřené s každým doktorandem mezi ním a spolupracujícími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stranami.“</w:t>
      </w:r>
    </w:p>
    <w:p w14:paraId="13B20DEC" w14:textId="77777777" w:rsidR="00E32D96" w:rsidRDefault="00E32D96">
      <w:pPr>
        <w:pStyle w:val="Zkladntext"/>
        <w:spacing w:before="11"/>
        <w:rPr>
          <w:sz w:val="23"/>
        </w:rPr>
      </w:pPr>
    </w:p>
    <w:p w14:paraId="30CCDD51" w14:textId="77777777" w:rsidR="00E32D96" w:rsidRDefault="007B7F96">
      <w:pPr>
        <w:pStyle w:val="Nadpis2"/>
        <w:numPr>
          <w:ilvl w:val="0"/>
          <w:numId w:val="4"/>
        </w:numPr>
        <w:tabs>
          <w:tab w:val="left" w:pos="4023"/>
          <w:tab w:val="left" w:pos="4024"/>
        </w:tabs>
        <w:ind w:left="4023" w:hanging="708"/>
        <w:jc w:val="left"/>
      </w:pPr>
      <w:r>
        <w:rPr>
          <w:color w:val="231F20"/>
        </w:rPr>
        <w:t>Závěrečná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ustanovení</w:t>
      </w:r>
    </w:p>
    <w:p w14:paraId="3E534A50" w14:textId="77777777" w:rsidR="00E32D96" w:rsidRDefault="00E32D96">
      <w:pPr>
        <w:pStyle w:val="Zkladntext"/>
        <w:spacing w:before="4"/>
        <w:rPr>
          <w:b/>
          <w:sz w:val="34"/>
        </w:rPr>
      </w:pPr>
    </w:p>
    <w:p w14:paraId="1C56A965" w14:textId="77777777" w:rsidR="00E32D96" w:rsidRDefault="007B7F96">
      <w:pPr>
        <w:pStyle w:val="Odstavecseseznamem"/>
        <w:numPr>
          <w:ilvl w:val="0"/>
          <w:numId w:val="1"/>
        </w:numPr>
        <w:tabs>
          <w:tab w:val="left" w:pos="509"/>
        </w:tabs>
        <w:rPr>
          <w:sz w:val="24"/>
        </w:rPr>
      </w:pPr>
      <w:r>
        <w:rPr>
          <w:color w:val="231F20"/>
          <w:sz w:val="24"/>
        </w:rPr>
        <w:t>Tento Dodatek se uzavírá na dobu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neurčitou.</w:t>
      </w:r>
    </w:p>
    <w:p w14:paraId="43AD425C" w14:textId="77777777" w:rsidR="00E32D96" w:rsidRDefault="00E32D96">
      <w:pPr>
        <w:pStyle w:val="Zkladntext"/>
        <w:spacing w:before="11"/>
        <w:rPr>
          <w:sz w:val="23"/>
        </w:rPr>
      </w:pPr>
    </w:p>
    <w:p w14:paraId="68D7A5E0" w14:textId="77777777" w:rsidR="00E32D96" w:rsidRDefault="007B7F96">
      <w:pPr>
        <w:pStyle w:val="Odstavecseseznamem"/>
        <w:numPr>
          <w:ilvl w:val="0"/>
          <w:numId w:val="1"/>
        </w:numPr>
        <w:tabs>
          <w:tab w:val="left" w:pos="509"/>
        </w:tabs>
        <w:ind w:right="113"/>
        <w:jc w:val="both"/>
        <w:rPr>
          <w:sz w:val="24"/>
        </w:rPr>
      </w:pPr>
      <w:r>
        <w:rPr>
          <w:color w:val="231F20"/>
          <w:sz w:val="24"/>
        </w:rPr>
        <w:t xml:space="preserve">V otázkách Dílčí dohodou, ve znění Dodatku, neupravených, se použijí ustanovení § 2430 a násl. zák. č. 89/2012 Sb., občanský zákoník, v platném znění, kdy fakulta VŠCHT bude v postavení příkazce a pracoviště AV ČR v postavení příkazníka. Ustanovení tohoto </w:t>
      </w:r>
      <w:r>
        <w:rPr>
          <w:color w:val="231F20"/>
          <w:sz w:val="24"/>
        </w:rPr>
        <w:t>Dodatku, který mění a doplňuje Dílčí dohodu, mají, v případě rozpornosti s ustanoveními Dílčí dohody, před Dílčí dohodou, vždy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přednost.</w:t>
      </w:r>
    </w:p>
    <w:p w14:paraId="34037624" w14:textId="77777777" w:rsidR="00E32D96" w:rsidRDefault="00E32D96">
      <w:pPr>
        <w:pStyle w:val="Zkladntext"/>
        <w:spacing w:before="10"/>
        <w:rPr>
          <w:sz w:val="23"/>
        </w:rPr>
      </w:pPr>
    </w:p>
    <w:p w14:paraId="03D80EE9" w14:textId="77777777" w:rsidR="00E32D96" w:rsidRDefault="007B7F96">
      <w:pPr>
        <w:pStyle w:val="Odstavecseseznamem"/>
        <w:numPr>
          <w:ilvl w:val="0"/>
          <w:numId w:val="1"/>
        </w:numPr>
        <w:tabs>
          <w:tab w:val="left" w:pos="509"/>
        </w:tabs>
        <w:spacing w:before="1"/>
        <w:ind w:right="116"/>
        <w:jc w:val="both"/>
        <w:rPr>
          <w:sz w:val="24"/>
        </w:rPr>
      </w:pPr>
      <w:r>
        <w:rPr>
          <w:color w:val="231F20"/>
          <w:sz w:val="24"/>
        </w:rPr>
        <w:t>Změny Dílčí dohody, ve znění Dodatku, lze provést pouze písemnými číslovanými dodatky vyhotovenými ve čtyřech stejnopi</w:t>
      </w:r>
      <w:r>
        <w:rPr>
          <w:color w:val="231F20"/>
          <w:sz w:val="24"/>
        </w:rPr>
        <w:t>sech, podepsanými statutárními zástupci spolupracujících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stran.</w:t>
      </w:r>
    </w:p>
    <w:p w14:paraId="12C0AD3B" w14:textId="77777777" w:rsidR="00E32D96" w:rsidRDefault="00E32D96">
      <w:pPr>
        <w:pStyle w:val="Zkladntext"/>
        <w:spacing w:before="11"/>
        <w:rPr>
          <w:sz w:val="23"/>
        </w:rPr>
      </w:pPr>
    </w:p>
    <w:p w14:paraId="04C266D6" w14:textId="77777777" w:rsidR="00E32D96" w:rsidRDefault="007B7F96">
      <w:pPr>
        <w:pStyle w:val="Odstavecseseznamem"/>
        <w:numPr>
          <w:ilvl w:val="0"/>
          <w:numId w:val="1"/>
        </w:numPr>
        <w:tabs>
          <w:tab w:val="left" w:pos="508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>Dodatek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vyhotovuje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čtyřech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stejnopisech,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nichž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každá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smluvní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strana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obdrží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dvě vyhotovení.</w:t>
      </w:r>
    </w:p>
    <w:p w14:paraId="30EFCE46" w14:textId="77777777" w:rsidR="00E32D96" w:rsidRDefault="00E32D96">
      <w:pPr>
        <w:pStyle w:val="Zkladntext"/>
        <w:spacing w:before="10"/>
        <w:rPr>
          <w:sz w:val="23"/>
        </w:rPr>
      </w:pPr>
    </w:p>
    <w:p w14:paraId="7AC9258C" w14:textId="77777777" w:rsidR="00E32D96" w:rsidRDefault="007B7F96">
      <w:pPr>
        <w:pStyle w:val="Odstavecseseznamem"/>
        <w:numPr>
          <w:ilvl w:val="0"/>
          <w:numId w:val="1"/>
        </w:numPr>
        <w:tabs>
          <w:tab w:val="left" w:pos="509"/>
        </w:tabs>
        <w:spacing w:before="1"/>
        <w:rPr>
          <w:sz w:val="24"/>
        </w:rPr>
      </w:pPr>
      <w:r>
        <w:rPr>
          <w:color w:val="231F20"/>
          <w:sz w:val="24"/>
        </w:rPr>
        <w:t>Dodatek nabývá platnosti dnem podpisu spolupracujícími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stranami.</w:t>
      </w:r>
    </w:p>
    <w:p w14:paraId="11B26F10" w14:textId="77777777" w:rsidR="00E32D96" w:rsidRDefault="00E32D96">
      <w:pPr>
        <w:pStyle w:val="Zkladntext"/>
      </w:pPr>
    </w:p>
    <w:p w14:paraId="055B6E64" w14:textId="77777777" w:rsidR="00E32D96" w:rsidRDefault="007B7F96">
      <w:pPr>
        <w:pStyle w:val="Odstavecseseznamem"/>
        <w:numPr>
          <w:ilvl w:val="0"/>
          <w:numId w:val="1"/>
        </w:numPr>
        <w:tabs>
          <w:tab w:val="left" w:pos="508"/>
        </w:tabs>
        <w:ind w:right="114"/>
        <w:jc w:val="both"/>
        <w:rPr>
          <w:sz w:val="24"/>
        </w:rPr>
      </w:pPr>
      <w:r>
        <w:rPr>
          <w:color w:val="231F20"/>
          <w:sz w:val="24"/>
        </w:rPr>
        <w:t>Dodatek podléhá povinnosti uveřejnění v registru smluv dle zákona č. 340/2015 Sb., o zvláštních  podmínkách  účinnosti  některých  smluv,  uveřejňování  těchto  smluv  a    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registru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smluv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(zákon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 registru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smluv),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znění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pozdějších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předpisů.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Veškeré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úkony související s uveřejněním Dodatku v registru smluv zajistí fakulta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VŠCHT.</w:t>
      </w:r>
    </w:p>
    <w:p w14:paraId="1FA6A0F0" w14:textId="77777777" w:rsidR="00E32D96" w:rsidRDefault="00E32D96">
      <w:pPr>
        <w:pStyle w:val="Zkladntext"/>
        <w:rPr>
          <w:sz w:val="26"/>
        </w:rPr>
      </w:pPr>
    </w:p>
    <w:p w14:paraId="5678C9EA" w14:textId="77777777" w:rsidR="00E32D96" w:rsidRDefault="00E32D96">
      <w:pPr>
        <w:pStyle w:val="Zkladntext"/>
        <w:rPr>
          <w:sz w:val="26"/>
        </w:rPr>
      </w:pPr>
    </w:p>
    <w:p w14:paraId="72E6EEB8" w14:textId="77777777" w:rsidR="00E32D96" w:rsidRDefault="007B7F96">
      <w:pPr>
        <w:pStyle w:val="Zkladntext"/>
        <w:tabs>
          <w:tab w:val="left" w:pos="5349"/>
        </w:tabs>
        <w:spacing w:before="230"/>
        <w:ind w:left="112"/>
      </w:pPr>
      <w:r>
        <w:rPr>
          <w:color w:val="231F20"/>
        </w:rPr>
        <w:t>V Praze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dne: 27.6.2025</w:t>
      </w:r>
      <w:r>
        <w:rPr>
          <w:color w:val="231F20"/>
        </w:rPr>
        <w:tab/>
        <w:t>V Praze dne: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25.6.2025</w:t>
      </w:r>
    </w:p>
    <w:p w14:paraId="20610B72" w14:textId="77777777" w:rsidR="00E32D96" w:rsidRDefault="00E32D96">
      <w:pPr>
        <w:pStyle w:val="Zkladntext"/>
        <w:rPr>
          <w:sz w:val="20"/>
        </w:rPr>
      </w:pPr>
    </w:p>
    <w:p w14:paraId="4600DEF8" w14:textId="77777777" w:rsidR="00E32D96" w:rsidRDefault="00E32D96">
      <w:pPr>
        <w:pStyle w:val="Zkladntext"/>
        <w:rPr>
          <w:sz w:val="20"/>
        </w:rPr>
      </w:pPr>
    </w:p>
    <w:p w14:paraId="2A769FAB" w14:textId="77777777" w:rsidR="00E32D96" w:rsidRDefault="00E32D96">
      <w:pPr>
        <w:pStyle w:val="Zkladntext"/>
        <w:rPr>
          <w:sz w:val="20"/>
        </w:rPr>
      </w:pPr>
    </w:p>
    <w:p w14:paraId="3917C182" w14:textId="77777777" w:rsidR="00E32D96" w:rsidRDefault="00E32D96">
      <w:pPr>
        <w:pStyle w:val="Zkladntext"/>
        <w:spacing w:before="3"/>
        <w:rPr>
          <w:sz w:val="28"/>
        </w:rPr>
      </w:pPr>
    </w:p>
    <w:p w14:paraId="2D285FD3" w14:textId="37CCE955" w:rsidR="00E32D96" w:rsidRDefault="00202ADE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</w:t>
      </w:r>
      <w:r w:rsidR="00511901">
        <w:rPr>
          <w:sz w:val="24"/>
          <w:szCs w:val="24"/>
        </w:rPr>
        <w:t xml:space="preserve">                            </w:t>
      </w:r>
      <w:r w:rsidR="00511901">
        <w:rPr>
          <w:sz w:val="24"/>
          <w:szCs w:val="24"/>
        </w:rPr>
        <w:t>_________________________</w:t>
      </w:r>
      <w:r w:rsidR="00511901">
        <w:rPr>
          <w:sz w:val="24"/>
          <w:szCs w:val="24"/>
        </w:rPr>
        <w:t xml:space="preserve">           </w:t>
      </w:r>
    </w:p>
    <w:p w14:paraId="5F67597D" w14:textId="087E943B" w:rsidR="00511901" w:rsidRPr="00202ADE" w:rsidRDefault="00511901">
      <w:pPr>
        <w:rPr>
          <w:sz w:val="24"/>
          <w:szCs w:val="24"/>
        </w:rPr>
        <w:sectPr w:rsidR="00511901" w:rsidRPr="00202ADE">
          <w:pgSz w:w="11910" w:h="16840"/>
          <w:pgMar w:top="1300" w:right="1020" w:bottom="1240" w:left="1020" w:header="0" w:footer="1057" w:gutter="0"/>
          <w:cols w:space="708"/>
        </w:sectPr>
      </w:pPr>
    </w:p>
    <w:p w14:paraId="1AE0F245" w14:textId="77777777" w:rsidR="00E32D96" w:rsidRDefault="007B7F96">
      <w:pPr>
        <w:pStyle w:val="Nadpis2"/>
        <w:spacing w:before="92"/>
        <w:ind w:right="-16"/>
      </w:pPr>
      <w:r>
        <w:rPr>
          <w:color w:val="231F20"/>
        </w:rPr>
        <w:t>Fakulta chemicko-inženýrská VŠCHT Praha</w:t>
      </w:r>
    </w:p>
    <w:p w14:paraId="42BAFD16" w14:textId="77777777" w:rsidR="00E32D96" w:rsidRDefault="00E32D96">
      <w:pPr>
        <w:pStyle w:val="Zkladntext"/>
        <w:rPr>
          <w:b/>
          <w:sz w:val="22"/>
        </w:rPr>
      </w:pPr>
    </w:p>
    <w:p w14:paraId="1A8BFB6D" w14:textId="77777777" w:rsidR="00E32D96" w:rsidRDefault="007B7F96">
      <w:pPr>
        <w:pStyle w:val="Zkladntext"/>
        <w:ind w:left="112"/>
      </w:pPr>
      <w:r>
        <w:rPr>
          <w:color w:val="231F20"/>
        </w:rPr>
        <w:t>Jméno:</w:t>
      </w:r>
      <w:r>
        <w:rPr>
          <w:color w:val="231F20"/>
          <w:spacing w:val="66"/>
        </w:rPr>
        <w:t xml:space="preserve"> </w:t>
      </w:r>
      <w:proofErr w:type="spellStart"/>
      <w:r>
        <w:rPr>
          <w:color w:val="231F20"/>
        </w:rPr>
        <w:t>xxxxx</w:t>
      </w:r>
      <w:proofErr w:type="spellEnd"/>
    </w:p>
    <w:p w14:paraId="0739548D" w14:textId="77777777" w:rsidR="00E32D96" w:rsidRDefault="007B7F96">
      <w:pPr>
        <w:pStyle w:val="Zkladntext"/>
        <w:ind w:left="112"/>
      </w:pPr>
      <w:r>
        <w:rPr>
          <w:color w:val="231F20"/>
        </w:rPr>
        <w:t>Funkce: děkan</w:t>
      </w:r>
    </w:p>
    <w:p w14:paraId="3D6D516E" w14:textId="77777777" w:rsidR="00E32D96" w:rsidRDefault="007B7F96">
      <w:pPr>
        <w:pStyle w:val="Nadpis2"/>
        <w:spacing w:before="151"/>
        <w:ind w:left="127"/>
      </w:pPr>
      <w:r>
        <w:rPr>
          <w:b w:val="0"/>
        </w:rPr>
        <w:br w:type="column"/>
      </w:r>
      <w:r>
        <w:rPr>
          <w:color w:val="231F20"/>
        </w:rPr>
        <w:t>Ústav fyzikální chemie</w:t>
      </w:r>
    </w:p>
    <w:p w14:paraId="25D9C93F" w14:textId="77777777" w:rsidR="00E32D96" w:rsidRDefault="007B7F96">
      <w:pPr>
        <w:spacing w:before="1"/>
        <w:ind w:left="127"/>
        <w:rPr>
          <w:b/>
          <w:sz w:val="24"/>
        </w:rPr>
      </w:pPr>
      <w:r>
        <w:rPr>
          <w:b/>
          <w:color w:val="231F20"/>
          <w:sz w:val="24"/>
        </w:rPr>
        <w:t>J. Heyrovského AV ČR, v. v. i</w:t>
      </w:r>
    </w:p>
    <w:p w14:paraId="2F0A3906" w14:textId="77777777" w:rsidR="00E32D96" w:rsidRDefault="00E32D96">
      <w:pPr>
        <w:pStyle w:val="Zkladntext"/>
        <w:spacing w:before="1"/>
        <w:rPr>
          <w:b/>
          <w:sz w:val="22"/>
        </w:rPr>
      </w:pPr>
    </w:p>
    <w:p w14:paraId="363A6B6E" w14:textId="77777777" w:rsidR="00E32D96" w:rsidRDefault="007B7F96">
      <w:pPr>
        <w:pStyle w:val="Zkladntext"/>
        <w:ind w:left="112"/>
      </w:pPr>
      <w:r>
        <w:rPr>
          <w:color w:val="231F20"/>
        </w:rPr>
        <w:t xml:space="preserve">Jméno: </w:t>
      </w:r>
      <w:proofErr w:type="spellStart"/>
      <w:r>
        <w:rPr>
          <w:color w:val="231F20"/>
        </w:rPr>
        <w:t>xxxxx</w:t>
      </w:r>
      <w:proofErr w:type="spellEnd"/>
    </w:p>
    <w:p w14:paraId="7A38230A" w14:textId="77777777" w:rsidR="00E32D96" w:rsidRDefault="007B7F96">
      <w:pPr>
        <w:pStyle w:val="Zkladntext"/>
        <w:ind w:left="112"/>
      </w:pPr>
      <w:r>
        <w:rPr>
          <w:color w:val="231F20"/>
        </w:rPr>
        <w:t>Funkce: ředitel</w:t>
      </w:r>
    </w:p>
    <w:sectPr w:rsidR="00E32D96">
      <w:type w:val="continuous"/>
      <w:pgSz w:w="11910" w:h="16840"/>
      <w:pgMar w:top="1600" w:right="1020" w:bottom="280" w:left="1020" w:header="708" w:footer="708" w:gutter="0"/>
      <w:cols w:num="2" w:space="708" w:equalWidth="0">
        <w:col w:w="3451" w:space="1792"/>
        <w:col w:w="46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7473" w14:textId="77777777" w:rsidR="007B7F96" w:rsidRDefault="007B7F96">
      <w:r>
        <w:separator/>
      </w:r>
    </w:p>
  </w:endnote>
  <w:endnote w:type="continuationSeparator" w:id="0">
    <w:p w14:paraId="158D63AA" w14:textId="77777777" w:rsidR="007B7F96" w:rsidRDefault="007B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506" w14:textId="77777777" w:rsidR="00E32D96" w:rsidRDefault="007B7F96">
    <w:pPr>
      <w:pStyle w:val="Zkladntext"/>
      <w:spacing w:line="14" w:lineRule="auto"/>
      <w:rPr>
        <w:sz w:val="20"/>
      </w:rPr>
    </w:pPr>
    <w:r>
      <w:pict w14:anchorId="65058A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78.15pt;width:10pt;height:15.3pt;z-index:-251658752;mso-position-horizontal-relative:page;mso-position-vertical-relative:page" filled="f" stroked="f">
          <v:textbox inset="0,0,0,0">
            <w:txbxContent>
              <w:p w14:paraId="20A99F01" w14:textId="77777777" w:rsidR="00E32D96" w:rsidRDefault="007B7F96">
                <w:pPr>
                  <w:pStyle w:val="Zkladntext"/>
                  <w:spacing w:before="9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C884" w14:textId="77777777" w:rsidR="007B7F96" w:rsidRDefault="007B7F96">
      <w:r>
        <w:separator/>
      </w:r>
    </w:p>
  </w:footnote>
  <w:footnote w:type="continuationSeparator" w:id="0">
    <w:p w14:paraId="2A0E2A2E" w14:textId="77777777" w:rsidR="007B7F96" w:rsidRDefault="007B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11B"/>
    <w:multiLevelType w:val="hybridMultilevel"/>
    <w:tmpl w:val="F1500AF4"/>
    <w:lvl w:ilvl="0" w:tplc="76840A18">
      <w:start w:val="1"/>
      <w:numFmt w:val="decimal"/>
      <w:lvlText w:val="%1."/>
      <w:lvlJc w:val="left"/>
      <w:pPr>
        <w:ind w:left="508" w:hanging="396"/>
        <w:jc w:val="left"/>
      </w:pPr>
      <w:rPr>
        <w:rFonts w:ascii="Arial" w:eastAsia="Arial" w:hAnsi="Arial" w:cs="Arial" w:hint="default"/>
        <w:color w:val="231F20"/>
        <w:spacing w:val="-5"/>
        <w:w w:val="99"/>
        <w:sz w:val="24"/>
        <w:szCs w:val="24"/>
      </w:rPr>
    </w:lvl>
    <w:lvl w:ilvl="1" w:tplc="8F4E270C">
      <w:numFmt w:val="bullet"/>
      <w:lvlText w:val="•"/>
      <w:lvlJc w:val="left"/>
      <w:pPr>
        <w:ind w:left="1436" w:hanging="396"/>
      </w:pPr>
      <w:rPr>
        <w:rFonts w:hint="default"/>
      </w:rPr>
    </w:lvl>
    <w:lvl w:ilvl="2" w:tplc="565EC618">
      <w:numFmt w:val="bullet"/>
      <w:lvlText w:val="•"/>
      <w:lvlJc w:val="left"/>
      <w:pPr>
        <w:ind w:left="2372" w:hanging="396"/>
      </w:pPr>
      <w:rPr>
        <w:rFonts w:hint="default"/>
      </w:rPr>
    </w:lvl>
    <w:lvl w:ilvl="3" w:tplc="1946DE4E">
      <w:numFmt w:val="bullet"/>
      <w:lvlText w:val="•"/>
      <w:lvlJc w:val="left"/>
      <w:pPr>
        <w:ind w:left="3309" w:hanging="396"/>
      </w:pPr>
      <w:rPr>
        <w:rFonts w:hint="default"/>
      </w:rPr>
    </w:lvl>
    <w:lvl w:ilvl="4" w:tplc="0E6CC558">
      <w:numFmt w:val="bullet"/>
      <w:lvlText w:val="•"/>
      <w:lvlJc w:val="left"/>
      <w:pPr>
        <w:ind w:left="4245" w:hanging="396"/>
      </w:pPr>
      <w:rPr>
        <w:rFonts w:hint="default"/>
      </w:rPr>
    </w:lvl>
    <w:lvl w:ilvl="5" w:tplc="70E8E554">
      <w:numFmt w:val="bullet"/>
      <w:lvlText w:val="•"/>
      <w:lvlJc w:val="left"/>
      <w:pPr>
        <w:ind w:left="5182" w:hanging="396"/>
      </w:pPr>
      <w:rPr>
        <w:rFonts w:hint="default"/>
      </w:rPr>
    </w:lvl>
    <w:lvl w:ilvl="6" w:tplc="5EA6796C">
      <w:numFmt w:val="bullet"/>
      <w:lvlText w:val="•"/>
      <w:lvlJc w:val="left"/>
      <w:pPr>
        <w:ind w:left="6118" w:hanging="396"/>
      </w:pPr>
      <w:rPr>
        <w:rFonts w:hint="default"/>
      </w:rPr>
    </w:lvl>
    <w:lvl w:ilvl="7" w:tplc="A75AC5E2">
      <w:numFmt w:val="bullet"/>
      <w:lvlText w:val="•"/>
      <w:lvlJc w:val="left"/>
      <w:pPr>
        <w:ind w:left="7055" w:hanging="396"/>
      </w:pPr>
      <w:rPr>
        <w:rFonts w:hint="default"/>
      </w:rPr>
    </w:lvl>
    <w:lvl w:ilvl="8" w:tplc="1AEC419A">
      <w:numFmt w:val="bullet"/>
      <w:lvlText w:val="•"/>
      <w:lvlJc w:val="left"/>
      <w:pPr>
        <w:ind w:left="7991" w:hanging="396"/>
      </w:pPr>
      <w:rPr>
        <w:rFonts w:hint="default"/>
      </w:rPr>
    </w:lvl>
  </w:abstractNum>
  <w:abstractNum w:abstractNumId="1" w15:restartNumberingAfterBreak="0">
    <w:nsid w:val="13F95D95"/>
    <w:multiLevelType w:val="hybridMultilevel"/>
    <w:tmpl w:val="B5203EF0"/>
    <w:lvl w:ilvl="0" w:tplc="FEAE1ABA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color w:val="231F20"/>
        <w:spacing w:val="-33"/>
        <w:w w:val="99"/>
        <w:sz w:val="24"/>
        <w:szCs w:val="24"/>
      </w:rPr>
    </w:lvl>
    <w:lvl w:ilvl="1" w:tplc="C0F62E9A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2D3EEBB4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1A5CA27C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06647C40"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1E44634C"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F5BE0290"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92C062EE"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B9487780"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2" w15:restartNumberingAfterBreak="0">
    <w:nsid w:val="17C21150"/>
    <w:multiLevelType w:val="hybridMultilevel"/>
    <w:tmpl w:val="D11A68D2"/>
    <w:lvl w:ilvl="0" w:tplc="B70607F2">
      <w:start w:val="1"/>
      <w:numFmt w:val="upperRoman"/>
      <w:lvlText w:val="%1."/>
      <w:lvlJc w:val="left"/>
      <w:pPr>
        <w:ind w:left="4209" w:hanging="707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1B9481A2">
      <w:numFmt w:val="bullet"/>
      <w:lvlText w:val="•"/>
      <w:lvlJc w:val="left"/>
      <w:pPr>
        <w:ind w:left="4766" w:hanging="707"/>
      </w:pPr>
      <w:rPr>
        <w:rFonts w:hint="default"/>
      </w:rPr>
    </w:lvl>
    <w:lvl w:ilvl="2" w:tplc="BD061D76">
      <w:numFmt w:val="bullet"/>
      <w:lvlText w:val="•"/>
      <w:lvlJc w:val="left"/>
      <w:pPr>
        <w:ind w:left="5332" w:hanging="707"/>
      </w:pPr>
      <w:rPr>
        <w:rFonts w:hint="default"/>
      </w:rPr>
    </w:lvl>
    <w:lvl w:ilvl="3" w:tplc="7A0EF056">
      <w:numFmt w:val="bullet"/>
      <w:lvlText w:val="•"/>
      <w:lvlJc w:val="left"/>
      <w:pPr>
        <w:ind w:left="5899" w:hanging="707"/>
      </w:pPr>
      <w:rPr>
        <w:rFonts w:hint="default"/>
      </w:rPr>
    </w:lvl>
    <w:lvl w:ilvl="4" w:tplc="B0565518">
      <w:numFmt w:val="bullet"/>
      <w:lvlText w:val="•"/>
      <w:lvlJc w:val="left"/>
      <w:pPr>
        <w:ind w:left="6465" w:hanging="707"/>
      </w:pPr>
      <w:rPr>
        <w:rFonts w:hint="default"/>
      </w:rPr>
    </w:lvl>
    <w:lvl w:ilvl="5" w:tplc="D53849C4">
      <w:numFmt w:val="bullet"/>
      <w:lvlText w:val="•"/>
      <w:lvlJc w:val="left"/>
      <w:pPr>
        <w:ind w:left="7032" w:hanging="707"/>
      </w:pPr>
      <w:rPr>
        <w:rFonts w:hint="default"/>
      </w:rPr>
    </w:lvl>
    <w:lvl w:ilvl="6" w:tplc="4B20737A">
      <w:numFmt w:val="bullet"/>
      <w:lvlText w:val="•"/>
      <w:lvlJc w:val="left"/>
      <w:pPr>
        <w:ind w:left="7598" w:hanging="707"/>
      </w:pPr>
      <w:rPr>
        <w:rFonts w:hint="default"/>
      </w:rPr>
    </w:lvl>
    <w:lvl w:ilvl="7" w:tplc="7390B87A">
      <w:numFmt w:val="bullet"/>
      <w:lvlText w:val="•"/>
      <w:lvlJc w:val="left"/>
      <w:pPr>
        <w:ind w:left="8165" w:hanging="707"/>
      </w:pPr>
      <w:rPr>
        <w:rFonts w:hint="default"/>
      </w:rPr>
    </w:lvl>
    <w:lvl w:ilvl="8" w:tplc="D3841DAA">
      <w:numFmt w:val="bullet"/>
      <w:lvlText w:val="•"/>
      <w:lvlJc w:val="left"/>
      <w:pPr>
        <w:ind w:left="8731" w:hanging="707"/>
      </w:pPr>
      <w:rPr>
        <w:rFonts w:hint="default"/>
      </w:rPr>
    </w:lvl>
  </w:abstractNum>
  <w:abstractNum w:abstractNumId="3" w15:restartNumberingAfterBreak="0">
    <w:nsid w:val="74844069"/>
    <w:multiLevelType w:val="hybridMultilevel"/>
    <w:tmpl w:val="9034ABF0"/>
    <w:lvl w:ilvl="0" w:tplc="C7746242">
      <w:start w:val="1"/>
      <w:numFmt w:val="decimal"/>
      <w:lvlText w:val="%1."/>
      <w:lvlJc w:val="left"/>
      <w:pPr>
        <w:ind w:left="832" w:hanging="360"/>
        <w:jc w:val="right"/>
      </w:pPr>
      <w:rPr>
        <w:rFonts w:ascii="Arial" w:eastAsia="Arial" w:hAnsi="Arial" w:cs="Arial" w:hint="default"/>
        <w:color w:val="231F20"/>
        <w:spacing w:val="-12"/>
        <w:w w:val="99"/>
        <w:sz w:val="24"/>
        <w:szCs w:val="24"/>
      </w:rPr>
    </w:lvl>
    <w:lvl w:ilvl="1" w:tplc="E8F6AD4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3AC73A8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92182542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A3E86E1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2E0032C0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7B3E73FE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7C4E438E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05108ADA"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D96"/>
    <w:rsid w:val="00034FA8"/>
    <w:rsid w:val="0004294A"/>
    <w:rsid w:val="00202ADE"/>
    <w:rsid w:val="00250AA6"/>
    <w:rsid w:val="00313EE9"/>
    <w:rsid w:val="003241AB"/>
    <w:rsid w:val="00431DB9"/>
    <w:rsid w:val="00511901"/>
    <w:rsid w:val="005B66B1"/>
    <w:rsid w:val="0062045C"/>
    <w:rsid w:val="00671E0F"/>
    <w:rsid w:val="0076726F"/>
    <w:rsid w:val="007B7F96"/>
    <w:rsid w:val="007E48F8"/>
    <w:rsid w:val="008342AC"/>
    <w:rsid w:val="0087234F"/>
    <w:rsid w:val="008B225B"/>
    <w:rsid w:val="008B2C26"/>
    <w:rsid w:val="008C6334"/>
    <w:rsid w:val="00A910A7"/>
    <w:rsid w:val="00B65F15"/>
    <w:rsid w:val="00C731FF"/>
    <w:rsid w:val="00CE1198"/>
    <w:rsid w:val="00D606BF"/>
    <w:rsid w:val="00E32D96"/>
    <w:rsid w:val="00ED778E"/>
    <w:rsid w:val="00F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F41B5B"/>
  <w15:docId w15:val="{4C982DE3-B679-48CE-98C9-B12CC646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44" w:right="24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1481</Words>
  <Characters>8743</Characters>
  <Application>Microsoft Office Word</Application>
  <DocSecurity>0</DocSecurity>
  <Lines>72</Lines>
  <Paragraphs>20</Paragraphs>
  <ScaleCrop>false</ScaleCrop>
  <Company>VSCHT Praha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26</cp:revision>
  <dcterms:created xsi:type="dcterms:W3CDTF">2025-08-15T17:02:00Z</dcterms:created>
  <dcterms:modified xsi:type="dcterms:W3CDTF">2025-08-15T15:14:00Z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2025-08-15T00:00:00Z</vt:filetime>
  </property>
</Properties>
</file>