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E7C5" w14:textId="77777777" w:rsidR="007B26BC" w:rsidRPr="00BA4D33" w:rsidRDefault="00664ACF" w:rsidP="00495610">
      <w:pPr>
        <w:pStyle w:val="Nzev"/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>Smlouva o spolupráci</w:t>
      </w:r>
    </w:p>
    <w:p w14:paraId="1950193F" w14:textId="77777777" w:rsidR="002200B3" w:rsidRPr="00BA4D33" w:rsidRDefault="002200B3" w:rsidP="00495610">
      <w:pPr>
        <w:pStyle w:val="Nzev"/>
        <w:spacing w:before="120" w:after="120" w:line="276" w:lineRule="auto"/>
        <w:rPr>
          <w:rFonts w:ascii="Times New Roman" w:hAnsi="Times New Roman"/>
          <w:caps w:val="0"/>
          <w:sz w:val="22"/>
          <w:szCs w:val="22"/>
        </w:rPr>
      </w:pPr>
      <w:r w:rsidRPr="00BA4D33">
        <w:rPr>
          <w:rFonts w:ascii="Times New Roman" w:hAnsi="Times New Roman"/>
          <w:b w:val="0"/>
          <w:sz w:val="22"/>
          <w:szCs w:val="22"/>
        </w:rPr>
        <w:t>(„</w:t>
      </w:r>
      <w:r w:rsidR="00664ACF" w:rsidRPr="00BA4D33">
        <w:rPr>
          <w:rFonts w:ascii="Times New Roman" w:hAnsi="Times New Roman"/>
          <w:caps w:val="0"/>
          <w:sz w:val="22"/>
          <w:szCs w:val="22"/>
        </w:rPr>
        <w:t>Smlouva</w:t>
      </w:r>
      <w:r w:rsidRPr="00BA4D33">
        <w:rPr>
          <w:rFonts w:ascii="Times New Roman" w:hAnsi="Times New Roman"/>
          <w:b w:val="0"/>
          <w:sz w:val="22"/>
          <w:szCs w:val="22"/>
        </w:rPr>
        <w:t>“)</w:t>
      </w:r>
    </w:p>
    <w:p w14:paraId="30E5424F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0E43E1A3" w14:textId="2A5C4AC1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5D33EEED" w14:textId="6ED8AE32" w:rsidR="00956309" w:rsidRPr="00BA4D33" w:rsidRDefault="00814A3F" w:rsidP="00AA5823">
      <w:pPr>
        <w:spacing w:before="120"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>u</w:t>
      </w:r>
      <w:r w:rsidR="00956309" w:rsidRPr="00BA4D33">
        <w:rPr>
          <w:rFonts w:ascii="Times New Roman" w:hAnsi="Times New Roman"/>
          <w:sz w:val="22"/>
          <w:szCs w:val="22"/>
        </w:rPr>
        <w:t>zavřená</w:t>
      </w:r>
      <w:r w:rsidR="00E11993" w:rsidRPr="00BA4D33">
        <w:rPr>
          <w:rFonts w:ascii="Times New Roman" w:hAnsi="Times New Roman"/>
          <w:sz w:val="22"/>
          <w:szCs w:val="22"/>
        </w:rPr>
        <w:t xml:space="preserve"> níže uvedeného dne, měsíce a roku podle ustanovení</w:t>
      </w:r>
      <w:r w:rsidR="00956309" w:rsidRPr="00BA4D33">
        <w:rPr>
          <w:rFonts w:ascii="Times New Roman" w:hAnsi="Times New Roman"/>
          <w:sz w:val="22"/>
          <w:szCs w:val="22"/>
        </w:rPr>
        <w:t xml:space="preserve"> </w:t>
      </w:r>
      <w:r w:rsidR="00E11993" w:rsidRPr="00BA4D33">
        <w:rPr>
          <w:rFonts w:ascii="Times New Roman" w:hAnsi="Times New Roman"/>
          <w:sz w:val="22"/>
          <w:szCs w:val="22"/>
        </w:rPr>
        <w:t xml:space="preserve">§ 1746 odst. 2 zákona č. </w:t>
      </w:r>
      <w:r w:rsidR="00FC74C3" w:rsidRPr="00BA4D33">
        <w:rPr>
          <w:rFonts w:ascii="Times New Roman" w:hAnsi="Times New Roman"/>
          <w:sz w:val="22"/>
          <w:szCs w:val="22"/>
        </w:rPr>
        <w:t> </w:t>
      </w:r>
      <w:r w:rsidR="00E11993" w:rsidRPr="00BA4D33">
        <w:rPr>
          <w:rFonts w:ascii="Times New Roman" w:hAnsi="Times New Roman"/>
          <w:sz w:val="22"/>
          <w:szCs w:val="22"/>
        </w:rPr>
        <w:t>89/2012 Sb., občanský zákoník, ve znění pozdějších předpisů („</w:t>
      </w:r>
      <w:r w:rsidR="00E11993" w:rsidRPr="00BA4D33">
        <w:rPr>
          <w:rFonts w:ascii="Times New Roman" w:hAnsi="Times New Roman"/>
          <w:b/>
          <w:sz w:val="22"/>
          <w:szCs w:val="22"/>
        </w:rPr>
        <w:t>OZ</w:t>
      </w:r>
      <w:r w:rsidR="00E11993" w:rsidRPr="00BA4D33">
        <w:rPr>
          <w:rFonts w:ascii="Times New Roman" w:hAnsi="Times New Roman"/>
          <w:sz w:val="22"/>
          <w:szCs w:val="22"/>
        </w:rPr>
        <w:t>“)</w:t>
      </w:r>
      <w:r w:rsidR="00495610" w:rsidRPr="00BA4D33">
        <w:rPr>
          <w:rFonts w:ascii="Times New Roman" w:hAnsi="Times New Roman"/>
          <w:sz w:val="22"/>
          <w:szCs w:val="22"/>
        </w:rPr>
        <w:t>,</w:t>
      </w:r>
      <w:r w:rsidR="00173A92" w:rsidRPr="00BA4D33">
        <w:rPr>
          <w:rFonts w:ascii="Times New Roman" w:hAnsi="Times New Roman"/>
          <w:sz w:val="22"/>
          <w:szCs w:val="22"/>
        </w:rPr>
        <w:t xml:space="preserve"> </w:t>
      </w:r>
      <w:r w:rsidR="00956309" w:rsidRPr="00BA4D33">
        <w:rPr>
          <w:rFonts w:ascii="Times New Roman" w:hAnsi="Times New Roman"/>
          <w:sz w:val="22"/>
          <w:szCs w:val="22"/>
        </w:rPr>
        <w:t>mezi smluvními stranami:</w:t>
      </w:r>
    </w:p>
    <w:p w14:paraId="2C61D199" w14:textId="77777777" w:rsidR="00956309" w:rsidRPr="00BA4D33" w:rsidRDefault="00956309" w:rsidP="00495610">
      <w:pPr>
        <w:spacing w:before="120" w:after="12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FB29BEB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42146F32" w14:textId="77777777" w:rsidR="00DC119B" w:rsidRPr="00BA4D33" w:rsidRDefault="00173A92" w:rsidP="00495610">
      <w:pPr>
        <w:spacing w:before="120" w:after="120" w:line="276" w:lineRule="auto"/>
        <w:rPr>
          <w:rFonts w:ascii="Times New Roman" w:hAnsi="Times New Roman"/>
          <w:b/>
          <w:bCs/>
          <w:sz w:val="22"/>
          <w:szCs w:val="22"/>
          <w:lang w:eastAsia="ar-SA"/>
        </w:rPr>
      </w:pPr>
      <w:bookmarkStart w:id="0" w:name="_Hlk530717976"/>
      <w:r w:rsidRPr="00BA4D33">
        <w:rPr>
          <w:rFonts w:ascii="Times New Roman" w:hAnsi="Times New Roman"/>
          <w:b/>
          <w:bCs/>
          <w:sz w:val="22"/>
          <w:szCs w:val="22"/>
          <w:lang w:eastAsia="ar-SA"/>
        </w:rPr>
        <w:t>Univerzita Karlova – Ústav jazykové a odborné přípravy</w:t>
      </w:r>
      <w:r w:rsidR="00DC119B" w:rsidRPr="00BA4D3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 </w:t>
      </w:r>
      <w:bookmarkEnd w:id="0"/>
    </w:p>
    <w:p w14:paraId="4B1E172B" w14:textId="4AF4FB97" w:rsidR="00761EA6" w:rsidRPr="00BA4D33" w:rsidRDefault="002254C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S</w:t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 xml:space="preserve">e sídlem: </w:t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173A92" w:rsidRPr="00BA4D33">
        <w:rPr>
          <w:rFonts w:ascii="Times New Roman" w:hAnsi="Times New Roman"/>
          <w:sz w:val="22"/>
          <w:szCs w:val="22"/>
          <w:lang w:eastAsia="ar-SA"/>
        </w:rPr>
        <w:t>Vratislavova 29/10, 128 00 Praha 2</w:t>
      </w:r>
      <w:r w:rsidR="00DC119B" w:rsidRPr="00BA4D33">
        <w:rPr>
          <w:rFonts w:ascii="Times New Roman" w:hAnsi="Times New Roman"/>
          <w:sz w:val="22"/>
          <w:szCs w:val="22"/>
          <w:lang w:eastAsia="ar-SA"/>
        </w:rPr>
        <w:t xml:space="preserve">  </w:t>
      </w:r>
    </w:p>
    <w:p w14:paraId="1D7D639D" w14:textId="2E83B7DA" w:rsidR="00AF68E8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Zastoupen</w:t>
      </w:r>
      <w:r w:rsidR="237FEACF" w:rsidRPr="00BA4D33">
        <w:rPr>
          <w:rFonts w:ascii="Times New Roman" w:hAnsi="Times New Roman"/>
          <w:sz w:val="22"/>
          <w:szCs w:val="22"/>
          <w:lang w:eastAsia="ar-SA"/>
        </w:rPr>
        <w:t>á</w:t>
      </w:r>
      <w:r w:rsidR="00C43804" w:rsidRPr="00BA4D33">
        <w:rPr>
          <w:rFonts w:ascii="Times New Roman" w:hAnsi="Times New Roman"/>
          <w:sz w:val="22"/>
          <w:szCs w:val="22"/>
          <w:lang w:eastAsia="ar-SA"/>
        </w:rPr>
        <w:t>:</w:t>
      </w:r>
      <w:r w:rsidRPr="00BA4D33">
        <w:tab/>
      </w:r>
      <w:r w:rsidR="00E55519" w:rsidRPr="00BA4D33">
        <w:t xml:space="preserve">              </w:t>
      </w:r>
      <w:r w:rsidR="3A11C918" w:rsidRPr="00BA4D33">
        <w:rPr>
          <w:rFonts w:ascii="Times New Roman" w:hAnsi="Times New Roman"/>
          <w:sz w:val="22"/>
          <w:szCs w:val="22"/>
          <w:lang w:eastAsia="ar-SA"/>
        </w:rPr>
        <w:t>PhDr. Dana Hůlková Nývltová, Ph.D., ředitelka ÚJOP UK</w:t>
      </w:r>
    </w:p>
    <w:p w14:paraId="73DDF535" w14:textId="7B562FD9" w:rsidR="00DC119B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 xml:space="preserve">IČ: </w:t>
      </w:r>
      <w:r w:rsidRPr="00BA4D33">
        <w:tab/>
      </w:r>
      <w:r w:rsidRPr="00BA4D33">
        <w:tab/>
      </w:r>
      <w:r w:rsidRPr="00BA4D33">
        <w:tab/>
      </w:r>
      <w:r w:rsidR="00173A92" w:rsidRPr="00BA4D33">
        <w:rPr>
          <w:rFonts w:ascii="Times New Roman" w:hAnsi="Times New Roman"/>
          <w:sz w:val="22"/>
          <w:szCs w:val="22"/>
          <w:lang w:eastAsia="ar-SA"/>
        </w:rPr>
        <w:t>00216208</w:t>
      </w:r>
    </w:p>
    <w:p w14:paraId="2514D696" w14:textId="77777777" w:rsidR="00DC119B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 xml:space="preserve">DIČ: 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  <w:t>CZ</w:t>
      </w:r>
      <w:r w:rsidR="00173A92" w:rsidRPr="00BA4D33">
        <w:rPr>
          <w:rFonts w:ascii="Times New Roman" w:hAnsi="Times New Roman"/>
          <w:sz w:val="22"/>
          <w:szCs w:val="22"/>
          <w:lang w:eastAsia="ar-SA"/>
        </w:rPr>
        <w:t>00216208</w:t>
      </w:r>
    </w:p>
    <w:p w14:paraId="2B78F45D" w14:textId="77777777" w:rsidR="00DC119B" w:rsidRPr="00BA4D33" w:rsidRDefault="002254C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Číslo účtu</w:t>
      </w:r>
      <w:r w:rsidR="005355F5" w:rsidRPr="00BA4D33">
        <w:rPr>
          <w:rFonts w:ascii="Times New Roman" w:hAnsi="Times New Roman"/>
          <w:sz w:val="22"/>
          <w:szCs w:val="22"/>
          <w:lang w:eastAsia="ar-SA"/>
        </w:rPr>
        <w:t>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5355F5" w:rsidRPr="00BA4D33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5355F5"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495610" w:rsidRPr="00BA4D33">
        <w:rPr>
          <w:rFonts w:ascii="Times New Roman" w:hAnsi="Times New Roman"/>
          <w:sz w:val="22"/>
          <w:szCs w:val="22"/>
        </w:rPr>
        <w:t>83732011/0100</w:t>
      </w:r>
    </w:p>
    <w:p w14:paraId="5A434C48" w14:textId="77777777" w:rsidR="009B6D14" w:rsidRPr="00BA4D33" w:rsidRDefault="00495610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Datová schránka: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</w:rPr>
        <w:t>piyj9b4</w:t>
      </w:r>
    </w:p>
    <w:p w14:paraId="62D23E58" w14:textId="0E2A2ACF" w:rsidR="00DC119B" w:rsidRPr="00BA4D33" w:rsidRDefault="00DC119B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(„</w:t>
      </w:r>
      <w:r w:rsidR="00422730" w:rsidRPr="00BA4D33">
        <w:rPr>
          <w:rFonts w:ascii="Times New Roman" w:hAnsi="Times New Roman"/>
          <w:b/>
          <w:bCs/>
          <w:sz w:val="22"/>
          <w:szCs w:val="22"/>
          <w:lang w:eastAsia="ar-SA"/>
        </w:rPr>
        <w:t>Objednat</w:t>
      </w:r>
      <w:r w:rsidR="003230FD" w:rsidRPr="00BA4D33">
        <w:rPr>
          <w:rFonts w:ascii="Times New Roman" w:hAnsi="Times New Roman"/>
          <w:b/>
          <w:bCs/>
          <w:sz w:val="22"/>
          <w:szCs w:val="22"/>
          <w:lang w:eastAsia="ar-SA"/>
        </w:rPr>
        <w:t>el</w:t>
      </w:r>
      <w:r w:rsidRPr="00BA4D33">
        <w:rPr>
          <w:rFonts w:ascii="Times New Roman" w:hAnsi="Times New Roman"/>
          <w:sz w:val="22"/>
          <w:szCs w:val="22"/>
          <w:lang w:eastAsia="ar-SA"/>
        </w:rPr>
        <w:t>“</w:t>
      </w:r>
      <w:r w:rsidR="7AB6C54C" w:rsidRPr="00BA4D33">
        <w:rPr>
          <w:rFonts w:ascii="Times New Roman" w:hAnsi="Times New Roman"/>
          <w:sz w:val="22"/>
          <w:szCs w:val="22"/>
          <w:lang w:eastAsia="ar-SA"/>
        </w:rPr>
        <w:t xml:space="preserve"> nebo “ÚJOP UK”</w:t>
      </w:r>
      <w:r w:rsidRPr="00BA4D33">
        <w:rPr>
          <w:rFonts w:ascii="Times New Roman" w:hAnsi="Times New Roman"/>
          <w:sz w:val="22"/>
          <w:szCs w:val="22"/>
          <w:lang w:eastAsia="ar-SA"/>
        </w:rPr>
        <w:t>)</w:t>
      </w:r>
    </w:p>
    <w:p w14:paraId="36AEAE28" w14:textId="77777777" w:rsidR="00FC74C3" w:rsidRPr="00BA4D33" w:rsidRDefault="00FC74C3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665BF57E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>a</w:t>
      </w:r>
    </w:p>
    <w:p w14:paraId="70E5CF1E" w14:textId="77777777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3B47A4C4" w14:textId="3BF2BA9C" w:rsidR="007B26BC" w:rsidRPr="00BA4D33" w:rsidRDefault="0002421F" w:rsidP="00495610">
      <w:pPr>
        <w:suppressAutoHyphens/>
        <w:spacing w:before="120" w:after="120" w:line="276" w:lineRule="auto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 xml:space="preserve">Slavia </w:t>
      </w:r>
      <w:r w:rsidR="00A254B4" w:rsidRPr="00BA4D33">
        <w:rPr>
          <w:rFonts w:ascii="Times New Roman" w:hAnsi="Times New Roman"/>
          <w:b/>
          <w:sz w:val="22"/>
          <w:szCs w:val="22"/>
          <w:lang w:eastAsia="ar-SA"/>
        </w:rPr>
        <w:t>pojišťovna a.s.</w:t>
      </w:r>
    </w:p>
    <w:p w14:paraId="4688B836" w14:textId="124C8A60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bCs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>Se sídlem: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/>
          <w:sz w:val="22"/>
          <w:szCs w:val="22"/>
          <w:lang w:eastAsia="ar-SA"/>
        </w:rPr>
        <w:t>Táborská 940/31, Praha 4 – Nusle, 140 00 Praha 4</w:t>
      </w:r>
    </w:p>
    <w:p w14:paraId="060FD4A0" w14:textId="41DC25E5" w:rsidR="007B26BC" w:rsidRPr="00BA4D33" w:rsidRDefault="007B26BC" w:rsidP="00495610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bCs/>
          <w:sz w:val="22"/>
          <w:szCs w:val="22"/>
          <w:lang w:eastAsia="ar-SA"/>
        </w:rPr>
        <w:t>Zastoupen</w:t>
      </w:r>
      <w:r w:rsidR="002254CC" w:rsidRPr="00BA4D33">
        <w:rPr>
          <w:rFonts w:ascii="Times New Roman" w:hAnsi="Times New Roman"/>
          <w:bCs/>
          <w:sz w:val="22"/>
          <w:szCs w:val="22"/>
          <w:lang w:eastAsia="ar-SA"/>
        </w:rPr>
        <w:t>á</w:t>
      </w:r>
      <w:r w:rsidRPr="00BA4D33">
        <w:rPr>
          <w:rFonts w:ascii="Times New Roman" w:hAnsi="Times New Roman"/>
          <w:sz w:val="22"/>
          <w:szCs w:val="22"/>
          <w:lang w:eastAsia="ar-SA"/>
        </w:rPr>
        <w:t>:</w:t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Pr="00BA4D33">
        <w:rPr>
          <w:rFonts w:ascii="Times New Roman" w:hAnsi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/>
          <w:sz w:val="22"/>
          <w:szCs w:val="22"/>
          <w:lang w:eastAsia="ar-SA"/>
        </w:rPr>
        <w:t>Mgr. Karlem Waisserem,</w:t>
      </w:r>
      <w:r w:rsidR="00A254B4" w:rsidRPr="00BA4D33">
        <w:rPr>
          <w:rFonts w:ascii="Times New Roman" w:hAnsi="Times New Roman"/>
          <w:sz w:val="22"/>
          <w:szCs w:val="22"/>
          <w:lang w:eastAsia="ar-SA"/>
        </w:rPr>
        <w:t xml:space="preserve"> předsedou představenstva a</w:t>
      </w:r>
    </w:p>
    <w:p w14:paraId="38DED93B" w14:textId="1EE0CD94" w:rsidR="3A220C7D" w:rsidRPr="00BA4D33" w:rsidRDefault="00A254B4" w:rsidP="3A220C7D">
      <w:pPr>
        <w:spacing w:before="120" w:after="120" w:line="276" w:lineRule="auto"/>
        <w:rPr>
          <w:rFonts w:ascii="Times New Roman" w:hAnsi="Times New Roman"/>
          <w:sz w:val="22"/>
          <w:szCs w:val="22"/>
          <w:lang w:eastAsia="ar-SA"/>
        </w:rPr>
      </w:pPr>
      <w:r w:rsidRPr="00BA4D33">
        <w:rPr>
          <w:rFonts w:ascii="Times New Roman" w:hAnsi="Times New Roman"/>
          <w:sz w:val="22"/>
          <w:szCs w:val="22"/>
          <w:lang w:eastAsia="ar-SA"/>
        </w:rPr>
        <w:t xml:space="preserve">                                      </w:t>
      </w:r>
      <w:r w:rsidR="00A02B9F">
        <w:rPr>
          <w:rFonts w:ascii="Times New Roman" w:hAnsi="Times New Roman"/>
          <w:sz w:val="22"/>
          <w:szCs w:val="22"/>
          <w:lang w:eastAsia="ar-SA"/>
        </w:rPr>
        <w:t xml:space="preserve">Mgr. Karlem Bezděkou, MBA., </w:t>
      </w:r>
      <w:r w:rsidRPr="00BA4D33">
        <w:rPr>
          <w:rFonts w:ascii="Times New Roman" w:hAnsi="Times New Roman"/>
          <w:sz w:val="22"/>
          <w:szCs w:val="22"/>
          <w:lang w:eastAsia="ar-SA"/>
        </w:rPr>
        <w:t>člen</w:t>
      </w:r>
      <w:r w:rsidR="00A02B9F">
        <w:rPr>
          <w:rFonts w:ascii="Times New Roman" w:hAnsi="Times New Roman"/>
          <w:sz w:val="22"/>
          <w:szCs w:val="22"/>
          <w:lang w:eastAsia="ar-SA"/>
        </w:rPr>
        <w:t>em</w:t>
      </w:r>
      <w:r w:rsidRPr="00BA4D33">
        <w:rPr>
          <w:rFonts w:ascii="Times New Roman" w:hAnsi="Times New Roman"/>
          <w:sz w:val="22"/>
          <w:szCs w:val="22"/>
          <w:lang w:eastAsia="ar-SA"/>
        </w:rPr>
        <w:t xml:space="preserve"> představenstva</w:t>
      </w:r>
    </w:p>
    <w:p w14:paraId="285CABE8" w14:textId="6A7F83CB" w:rsidR="007B26BC" w:rsidRPr="00A505ED" w:rsidRDefault="007B26BC" w:rsidP="002254CC">
      <w:pPr>
        <w:spacing w:before="120" w:after="120" w:line="276" w:lineRule="auto"/>
        <w:ind w:left="2120" w:hanging="2120"/>
        <w:jc w:val="both"/>
        <w:rPr>
          <w:rFonts w:ascii="Times New Roman" w:hAnsi="Times New Roman"/>
          <w:sz w:val="22"/>
          <w:szCs w:val="22"/>
          <w:lang w:eastAsia="ar-SA"/>
        </w:rPr>
      </w:pPr>
      <w:r w:rsidRPr="00A505ED">
        <w:rPr>
          <w:rFonts w:ascii="Times New Roman" w:hAnsi="Times New Roman"/>
          <w:sz w:val="22"/>
          <w:szCs w:val="22"/>
          <w:lang w:eastAsia="ar-SA"/>
        </w:rPr>
        <w:t>IČ:</w:t>
      </w:r>
      <w:r w:rsidRPr="00A505ED">
        <w:rPr>
          <w:rFonts w:ascii="Times New Roman" w:hAnsi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/>
          <w:sz w:val="22"/>
          <w:szCs w:val="22"/>
          <w:lang w:eastAsia="ar-SA"/>
        </w:rPr>
        <w:t>60197501</w:t>
      </w:r>
    </w:p>
    <w:p w14:paraId="063BBC73" w14:textId="305F194F" w:rsidR="007B26BC" w:rsidRPr="00A505ED" w:rsidRDefault="007B26BC" w:rsidP="00A505ED">
      <w:pPr>
        <w:pStyle w:val="Default"/>
        <w:rPr>
          <w:rFonts w:ascii="Times New Roman" w:hAnsi="Times New Roman" w:cs="Times New Roman"/>
          <w:color w:val="494949"/>
          <w:sz w:val="22"/>
          <w:szCs w:val="22"/>
        </w:rPr>
      </w:pPr>
      <w:r w:rsidRPr="00A505ED">
        <w:rPr>
          <w:rFonts w:ascii="Times New Roman" w:hAnsi="Times New Roman" w:cs="Times New Roman"/>
          <w:sz w:val="22"/>
          <w:szCs w:val="22"/>
          <w:lang w:eastAsia="ar-SA"/>
        </w:rPr>
        <w:t>DIČ:</w:t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 w:cs="Times New Roman"/>
          <w:color w:val="494949"/>
          <w:sz w:val="22"/>
          <w:szCs w:val="22"/>
        </w:rPr>
        <w:t>CZ60197501</w:t>
      </w:r>
    </w:p>
    <w:p w14:paraId="27911047" w14:textId="77777777" w:rsidR="00A505ED" w:rsidRPr="00A505ED" w:rsidRDefault="00A505ED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B94119" w14:textId="190DA4A7" w:rsidR="007B26BC" w:rsidRPr="00A505ED" w:rsidRDefault="007B26BC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505ED">
        <w:rPr>
          <w:rFonts w:ascii="Times New Roman" w:hAnsi="Times New Roman" w:cs="Times New Roman"/>
          <w:sz w:val="22"/>
          <w:szCs w:val="22"/>
          <w:lang w:eastAsia="ar-SA"/>
        </w:rPr>
        <w:t>Číslo účtu:</w:t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 w:cs="Times New Roman"/>
          <w:color w:val="auto"/>
          <w:sz w:val="22"/>
          <w:szCs w:val="22"/>
        </w:rPr>
        <w:t>19-6017530267/0100</w:t>
      </w:r>
    </w:p>
    <w:p w14:paraId="52847173" w14:textId="77777777" w:rsidR="00A505ED" w:rsidRPr="00A505ED" w:rsidRDefault="00A505ED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033433" w14:textId="5A7A3064" w:rsidR="000A4654" w:rsidRPr="00A505ED" w:rsidRDefault="000A4654" w:rsidP="00A505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505ED">
        <w:rPr>
          <w:rFonts w:ascii="Times New Roman" w:hAnsi="Times New Roman" w:cs="Times New Roman"/>
          <w:sz w:val="22"/>
          <w:szCs w:val="22"/>
          <w:lang w:eastAsia="ar-SA"/>
        </w:rPr>
        <w:t>Datová schránka:</w:t>
      </w:r>
      <w:r w:rsidRPr="00A505ED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A02B9F">
        <w:rPr>
          <w:rFonts w:ascii="Times New Roman" w:hAnsi="Times New Roman" w:cs="Times New Roman"/>
          <w:sz w:val="22"/>
          <w:szCs w:val="22"/>
        </w:rPr>
        <w:t>PAMGBT2</w:t>
      </w:r>
    </w:p>
    <w:p w14:paraId="32397DAE" w14:textId="77777777" w:rsidR="00310B5C" w:rsidRDefault="007B26BC" w:rsidP="002254CC">
      <w:pPr>
        <w:spacing w:before="120"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A4D33">
        <w:rPr>
          <w:rFonts w:ascii="Times New Roman" w:hAnsi="Times New Roman"/>
          <w:bCs/>
          <w:sz w:val="22"/>
          <w:szCs w:val="22"/>
        </w:rPr>
        <w:t>(„</w:t>
      </w:r>
      <w:r w:rsidR="00DC119B" w:rsidRPr="00BA4D33">
        <w:rPr>
          <w:rFonts w:ascii="Times New Roman" w:hAnsi="Times New Roman"/>
          <w:b/>
          <w:bCs/>
          <w:sz w:val="22"/>
          <w:szCs w:val="22"/>
        </w:rPr>
        <w:t>Poskytovatel</w:t>
      </w:r>
      <w:r w:rsidRPr="00BA4D33">
        <w:rPr>
          <w:rFonts w:ascii="Times New Roman" w:hAnsi="Times New Roman"/>
          <w:bCs/>
          <w:sz w:val="22"/>
          <w:szCs w:val="22"/>
        </w:rPr>
        <w:t>“</w:t>
      </w:r>
      <w:r w:rsidR="00310B5C">
        <w:rPr>
          <w:rFonts w:ascii="Times New Roman" w:hAnsi="Times New Roman"/>
          <w:bCs/>
          <w:sz w:val="22"/>
          <w:szCs w:val="22"/>
        </w:rPr>
        <w:t>)</w:t>
      </w:r>
      <w:r w:rsidR="002254CC" w:rsidRPr="00BA4D33">
        <w:rPr>
          <w:rFonts w:ascii="Times New Roman" w:hAnsi="Times New Roman"/>
          <w:bCs/>
          <w:sz w:val="22"/>
          <w:szCs w:val="22"/>
        </w:rPr>
        <w:t xml:space="preserve"> </w:t>
      </w:r>
    </w:p>
    <w:p w14:paraId="57F65361" w14:textId="629739CD" w:rsidR="007B26BC" w:rsidRPr="00BA4D33" w:rsidRDefault="00310B5C" w:rsidP="002254CC">
      <w:pPr>
        <w:spacing w:before="120" w:after="12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r w:rsidR="00422730" w:rsidRPr="00BA4D33">
        <w:rPr>
          <w:rFonts w:ascii="Times New Roman" w:hAnsi="Times New Roman"/>
          <w:bCs/>
          <w:sz w:val="22"/>
          <w:szCs w:val="22"/>
        </w:rPr>
        <w:t>Objednatel</w:t>
      </w:r>
      <w:r w:rsidR="007B26BC" w:rsidRPr="00BA4D33">
        <w:rPr>
          <w:rFonts w:ascii="Times New Roman" w:hAnsi="Times New Roman"/>
          <w:bCs/>
          <w:sz w:val="22"/>
          <w:szCs w:val="22"/>
        </w:rPr>
        <w:t xml:space="preserve"> a </w:t>
      </w:r>
      <w:r w:rsidR="000C2C57" w:rsidRPr="00BA4D33">
        <w:rPr>
          <w:rFonts w:ascii="Times New Roman" w:hAnsi="Times New Roman"/>
          <w:bCs/>
          <w:sz w:val="22"/>
          <w:szCs w:val="22"/>
        </w:rPr>
        <w:t>Poskytovatel</w:t>
      </w:r>
      <w:r w:rsidR="00C43804" w:rsidRPr="00BA4D33">
        <w:rPr>
          <w:rFonts w:ascii="Times New Roman" w:hAnsi="Times New Roman"/>
          <w:bCs/>
          <w:sz w:val="22"/>
          <w:szCs w:val="22"/>
        </w:rPr>
        <w:t xml:space="preserve"> </w:t>
      </w:r>
      <w:r w:rsidR="007B26BC" w:rsidRPr="00BA4D33">
        <w:rPr>
          <w:rFonts w:ascii="Times New Roman" w:hAnsi="Times New Roman"/>
          <w:bCs/>
          <w:sz w:val="22"/>
          <w:szCs w:val="22"/>
        </w:rPr>
        <w:t>společně „</w:t>
      </w:r>
      <w:r w:rsidR="007B26BC" w:rsidRPr="00BA4D33">
        <w:rPr>
          <w:rFonts w:ascii="Times New Roman" w:hAnsi="Times New Roman"/>
          <w:b/>
          <w:bCs/>
          <w:sz w:val="22"/>
          <w:szCs w:val="22"/>
        </w:rPr>
        <w:t>Smluvní strany</w:t>
      </w:r>
      <w:r w:rsidR="007B26BC" w:rsidRPr="00BA4D33">
        <w:rPr>
          <w:rFonts w:ascii="Times New Roman" w:hAnsi="Times New Roman"/>
          <w:bCs/>
          <w:sz w:val="22"/>
          <w:szCs w:val="22"/>
        </w:rPr>
        <w:t xml:space="preserve">“ </w:t>
      </w:r>
      <w:r w:rsidR="002254CC" w:rsidRPr="00BA4D33">
        <w:rPr>
          <w:rFonts w:ascii="Times New Roman" w:hAnsi="Times New Roman"/>
          <w:sz w:val="22"/>
          <w:szCs w:val="22"/>
        </w:rPr>
        <w:t xml:space="preserve">a </w:t>
      </w:r>
      <w:r w:rsidR="007B26BC" w:rsidRPr="00BA4D33">
        <w:rPr>
          <w:rFonts w:ascii="Times New Roman" w:hAnsi="Times New Roman"/>
          <w:sz w:val="22"/>
          <w:szCs w:val="22"/>
        </w:rPr>
        <w:t xml:space="preserve">jednotlivě </w:t>
      </w:r>
      <w:r w:rsidR="002254CC" w:rsidRPr="00BA4D33">
        <w:rPr>
          <w:rFonts w:ascii="Times New Roman" w:hAnsi="Times New Roman"/>
          <w:sz w:val="22"/>
          <w:szCs w:val="22"/>
        </w:rPr>
        <w:t xml:space="preserve">též </w:t>
      </w:r>
      <w:r w:rsidR="007B26BC" w:rsidRPr="00BA4D33">
        <w:rPr>
          <w:rFonts w:ascii="Times New Roman" w:hAnsi="Times New Roman"/>
          <w:sz w:val="22"/>
          <w:szCs w:val="22"/>
        </w:rPr>
        <w:t>„</w:t>
      </w:r>
      <w:r w:rsidR="007B26BC" w:rsidRPr="00BA4D33">
        <w:rPr>
          <w:rFonts w:ascii="Times New Roman" w:hAnsi="Times New Roman"/>
          <w:b/>
          <w:sz w:val="22"/>
          <w:szCs w:val="22"/>
        </w:rPr>
        <w:t>Smluvní strana</w:t>
      </w:r>
      <w:r w:rsidR="007B26BC" w:rsidRPr="00BA4D33">
        <w:rPr>
          <w:rFonts w:ascii="Times New Roman" w:hAnsi="Times New Roman"/>
          <w:sz w:val="22"/>
          <w:szCs w:val="22"/>
        </w:rPr>
        <w:t>“</w:t>
      </w:r>
      <w:r w:rsidR="007B26BC" w:rsidRPr="00BA4D33">
        <w:rPr>
          <w:rFonts w:ascii="Times New Roman" w:hAnsi="Times New Roman"/>
          <w:bCs/>
          <w:sz w:val="22"/>
          <w:szCs w:val="22"/>
        </w:rPr>
        <w:t>)</w:t>
      </w:r>
    </w:p>
    <w:p w14:paraId="1FE99BB0" w14:textId="77777777" w:rsidR="00FC43A0" w:rsidRPr="00BA4D33" w:rsidRDefault="00FC43A0" w:rsidP="00495610">
      <w:pPr>
        <w:spacing w:before="120" w:after="120"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6006748B" w14:textId="77777777" w:rsidR="007B26BC" w:rsidRPr="00BA4D33" w:rsidRDefault="004A213A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>preambule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B1EEE1" w14:textId="588C2D21" w:rsidR="00C37033" w:rsidRPr="00BA4D33" w:rsidRDefault="004C3708" w:rsidP="00396662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>Objednatel má zájem na tom, aby</w:t>
      </w:r>
      <w:r w:rsidR="00126943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jeho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zahraniční studenti a případně zahraniční lektoři měli </w:t>
      </w:r>
      <w:r w:rsidR="00396662" w:rsidRPr="00BA4D33">
        <w:rPr>
          <w:rFonts w:ascii="Times New Roman" w:hAnsi="Times New Roman" w:cs="Times New Roman"/>
          <w:sz w:val="22"/>
          <w:szCs w:val="22"/>
          <w:lang w:eastAsia="en-US"/>
        </w:rPr>
        <w:t>možnost uzavřít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F60FA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pojistnou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smlouvu </w:t>
      </w:r>
      <w:r w:rsidR="009F60FA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o 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cestovním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zdravotní</w:t>
      </w:r>
      <w:r w:rsidR="00530CA8" w:rsidRPr="00BA4D33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pojištění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cizinců 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ve smyslu </w:t>
      </w:r>
      <w:r w:rsidR="00B27A78" w:rsidRPr="00BA4D33">
        <w:rPr>
          <w:rFonts w:ascii="Times New Roman" w:hAnsi="Times New Roman"/>
          <w:color w:val="000000"/>
          <w:sz w:val="22"/>
          <w:szCs w:val="22"/>
          <w:lang w:eastAsia="en-US"/>
        </w:rPr>
        <w:t>zákona č. 326/1999 Sb., o pobytu cizinců na území České republiky, ve znění pozdějších předpisů</w:t>
      </w:r>
      <w:r w:rsidR="00396662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, neboť </w:t>
      </w:r>
      <w:r w:rsidR="00C37033" w:rsidRPr="00BA4D33">
        <w:rPr>
          <w:rFonts w:ascii="Times New Roman" w:hAnsi="Times New Roman" w:cs="Times New Roman"/>
          <w:sz w:val="22"/>
          <w:szCs w:val="22"/>
          <w:lang w:eastAsia="en-US"/>
        </w:rPr>
        <w:t>se jedná o </w:t>
      </w:r>
      <w:r w:rsidR="00396662" w:rsidRPr="00BA4D33">
        <w:rPr>
          <w:rFonts w:ascii="Times New Roman" w:hAnsi="Times New Roman" w:cs="Times New Roman"/>
          <w:sz w:val="22"/>
          <w:szCs w:val="22"/>
          <w:lang w:eastAsia="en-US"/>
        </w:rPr>
        <w:t>nezbytnou podmínku pro jejich pobyt na území České republiky</w:t>
      </w:r>
      <w:r w:rsidR="003C19EC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V této souvislosti má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Objednatel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zájem o spolupráci se subjektem, který </w:t>
      </w:r>
      <w:r w:rsidR="00B27A7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disponuje potřebnými oprávněními a může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zahraničním studentům a lektorům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Objednatele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příslušné pojištění nabídnout a v případě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jejich </w:t>
      </w:r>
      <w:r w:rsidR="00565F27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zájmu s nimi uzavřít pojistnou smlouvu. </w:t>
      </w:r>
    </w:p>
    <w:p w14:paraId="66B1C8D0" w14:textId="4C87DA7D" w:rsidR="003C19EC" w:rsidRPr="00BA4D33" w:rsidRDefault="00396662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Poskytovatel je pojišťovnou ve smyslu zákona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č. 277/2009 Sb., o pojišťovnictví, ve znění pozdějších předpisů, a je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oprávněn poskytovat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zdravotní pojištění</w:t>
      </w:r>
      <w:r w:rsidR="000A4654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cizinců ve 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smyslu </w:t>
      </w:r>
      <w:r w:rsidR="00256750" w:rsidRPr="00BA4D33">
        <w:rPr>
          <w:rFonts w:ascii="Times New Roman" w:hAnsi="Times New Roman" w:cs="Times New Roman"/>
          <w:sz w:val="22"/>
          <w:szCs w:val="22"/>
        </w:rPr>
        <w:t>zákona č. 326/1999 Sb., o pobytu cizinců na území České republiky, ve znění pozdějších předpisů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</w:p>
    <w:p w14:paraId="4D71C467" w14:textId="14AC27FA" w:rsidR="003C19EC" w:rsidRPr="00BA4D33" w:rsidRDefault="003C19EC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Poskytovatel má zájem spolupracovat s Objednatelem a </w:t>
      </w:r>
      <w:r w:rsidR="000615F5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nabízet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jeho zahraničním studentům a lektorům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zdravotní pojištění</w:t>
      </w:r>
      <w:r w:rsidR="000615F5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cizinců </w:t>
      </w:r>
      <w:r w:rsidR="000615F5" w:rsidRPr="00BA4D33">
        <w:rPr>
          <w:rFonts w:ascii="Times New Roman" w:hAnsi="Times New Roman" w:cs="Times New Roman"/>
          <w:sz w:val="22"/>
          <w:szCs w:val="22"/>
          <w:lang w:eastAsia="en-US"/>
        </w:rPr>
        <w:t>a v případě jejich zájmu s nimi uzavřít pojistnou smlouvu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o </w:t>
      </w:r>
      <w:r w:rsidR="00256750" w:rsidRPr="00BA4D33">
        <w:rPr>
          <w:rFonts w:ascii="Times New Roman" w:hAnsi="Times New Roman"/>
          <w:color w:val="000000" w:themeColor="text1"/>
          <w:sz w:val="22"/>
          <w:szCs w:val="22"/>
          <w:lang w:eastAsia="en-US"/>
        </w:rPr>
        <w:t>zdravotním pojištění cizinců pro případ nutné a neodkladné zdravotní péče</w:t>
      </w:r>
      <w:r w:rsidR="000A4654" w:rsidRPr="00BA4D33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</w:t>
      </w:r>
      <w:r w:rsidR="00310B5C">
        <w:rPr>
          <w:rFonts w:ascii="Times New Roman" w:hAnsi="Times New Roman"/>
          <w:color w:val="000000" w:themeColor="text1"/>
          <w:sz w:val="22"/>
          <w:szCs w:val="22"/>
          <w:lang w:eastAsia="en-US"/>
        </w:rPr>
        <w:t>nebo</w:t>
      </w:r>
      <w:r w:rsidR="000A4654" w:rsidRPr="00BA4D33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komplexní zdravotní péče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</w:p>
    <w:p w14:paraId="20889264" w14:textId="2B866542" w:rsidR="003C19EC" w:rsidRPr="00BA4D33" w:rsidRDefault="003C19E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>S ohledem na výše uvedené uzavírají Objednatel a Poskytovatel</w:t>
      </w:r>
      <w:r w:rsidR="004C370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tuto Smlouvu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, jejímž </w:t>
      </w:r>
      <w:r w:rsidRPr="00BA4D33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účelem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je zakotvení podmínek spolupráce Smluvních stran při zajištění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cestovního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zdravotního pojištění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cizinců 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>zahraniční</w:t>
      </w:r>
      <w:r w:rsidR="007A1D31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studentů</w:t>
      </w:r>
      <w:r w:rsidR="007A1D31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a lektorů</w:t>
      </w:r>
      <w:r w:rsidR="007A1D31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Objednatele.</w:t>
      </w:r>
      <w:r w:rsidR="004C3708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3264BA2E" w14:textId="77777777" w:rsidR="00151399" w:rsidRPr="00BA4D33" w:rsidRDefault="00151399" w:rsidP="003C19EC">
      <w:pPr>
        <w:pStyle w:val="Nadpis2"/>
        <w:numPr>
          <w:ilvl w:val="0"/>
          <w:numId w:val="0"/>
        </w:numPr>
        <w:spacing w:after="120" w:line="276" w:lineRule="auto"/>
        <w:ind w:left="993"/>
        <w:rPr>
          <w:rFonts w:ascii="Times New Roman" w:hAnsi="Times New Roman" w:cs="Times New Roman"/>
          <w:sz w:val="22"/>
          <w:szCs w:val="22"/>
        </w:rPr>
      </w:pPr>
    </w:p>
    <w:p w14:paraId="5D4744DC" w14:textId="77777777" w:rsidR="003C19E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Předmět </w:t>
      </w:r>
      <w:r w:rsidR="003C19EC" w:rsidRPr="00BA4D33">
        <w:rPr>
          <w:rFonts w:ascii="Times New Roman" w:hAnsi="Times New Roman" w:cs="Times New Roman"/>
          <w:sz w:val="22"/>
          <w:szCs w:val="22"/>
        </w:rPr>
        <w:t>smlouvy</w:t>
      </w:r>
    </w:p>
    <w:p w14:paraId="12299713" w14:textId="6BCB3B6B" w:rsidR="003C19EC" w:rsidRPr="00BA4D33" w:rsidRDefault="003C19EC" w:rsidP="003C19EC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  <w:lang w:eastAsia="en-US"/>
        </w:rPr>
      </w:pPr>
      <w:r w:rsidRPr="00BA4D33">
        <w:rPr>
          <w:rFonts w:ascii="Times New Roman" w:hAnsi="Times New Roman" w:cs="Times New Roman"/>
          <w:sz w:val="22"/>
          <w:szCs w:val="22"/>
          <w:lang w:eastAsia="en-US"/>
        </w:rPr>
        <w:t>Předmětem této Smlouvy je stanovení podm</w:t>
      </w:r>
      <w:r w:rsidR="00C24439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ínek spolupráce Smluvních stran za účelem a usnadnění postupu zahraničních studentů a zahraničních lektorů při zajištění </w:t>
      </w:r>
      <w:r w:rsidR="00256750" w:rsidRPr="00BA4D33">
        <w:rPr>
          <w:rFonts w:ascii="Times New Roman" w:hAnsi="Times New Roman" w:cs="Times New Roman"/>
          <w:sz w:val="22"/>
          <w:szCs w:val="22"/>
          <w:lang w:eastAsia="en-US"/>
        </w:rPr>
        <w:t xml:space="preserve">cestovního </w:t>
      </w:r>
      <w:r w:rsidR="00C24439" w:rsidRPr="00BA4D33">
        <w:rPr>
          <w:rFonts w:ascii="Times New Roman" w:hAnsi="Times New Roman" w:cs="Times New Roman"/>
          <w:sz w:val="22"/>
          <w:szCs w:val="22"/>
          <w:lang w:eastAsia="en-US"/>
        </w:rPr>
        <w:t>zdravotního pojištění</w:t>
      </w:r>
      <w:r w:rsidR="00310B5C">
        <w:rPr>
          <w:rFonts w:ascii="Times New Roman" w:hAnsi="Times New Roman" w:cs="Times New Roman"/>
          <w:sz w:val="22"/>
          <w:szCs w:val="22"/>
          <w:lang w:eastAsia="en-US"/>
        </w:rPr>
        <w:t xml:space="preserve"> cizinců</w:t>
      </w:r>
      <w:r w:rsidR="00C24439" w:rsidRPr="00BA4D33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60955DA3" w14:textId="77777777" w:rsidR="003C19EC" w:rsidRPr="00BA4D33" w:rsidRDefault="003C19EC" w:rsidP="003C19EC"/>
    <w:p w14:paraId="5D3616B9" w14:textId="77777777" w:rsidR="007B26BC" w:rsidRPr="00BA4D33" w:rsidRDefault="003C19EC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</w:t>
      </w:r>
      <w:r w:rsidR="000615F5" w:rsidRPr="00BA4D33">
        <w:rPr>
          <w:rFonts w:ascii="Times New Roman" w:hAnsi="Times New Roman" w:cs="Times New Roman"/>
          <w:sz w:val="22"/>
          <w:szCs w:val="22"/>
        </w:rPr>
        <w:t>ráva a p</w:t>
      </w:r>
      <w:r w:rsidRPr="00BA4D33">
        <w:rPr>
          <w:rFonts w:ascii="Times New Roman" w:hAnsi="Times New Roman" w:cs="Times New Roman"/>
          <w:sz w:val="22"/>
          <w:szCs w:val="22"/>
        </w:rPr>
        <w:t xml:space="preserve">ovinnosti </w:t>
      </w:r>
      <w:r w:rsidR="007B26BC" w:rsidRPr="00BA4D33">
        <w:rPr>
          <w:rFonts w:ascii="Times New Roman" w:hAnsi="Times New Roman" w:cs="Times New Roman"/>
          <w:sz w:val="22"/>
          <w:szCs w:val="22"/>
        </w:rPr>
        <w:t>p</w:t>
      </w:r>
      <w:r w:rsidRPr="00BA4D33">
        <w:rPr>
          <w:rFonts w:ascii="Times New Roman" w:hAnsi="Times New Roman" w:cs="Times New Roman"/>
          <w:sz w:val="22"/>
          <w:szCs w:val="22"/>
        </w:rPr>
        <w:t xml:space="preserve">oskytovatele </w:t>
      </w:r>
    </w:p>
    <w:p w14:paraId="13726260" w14:textId="30DE3356" w:rsidR="00752D90" w:rsidRPr="00752D90" w:rsidRDefault="000615F5" w:rsidP="22566AE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22566AE4">
        <w:rPr>
          <w:rFonts w:ascii="Times New Roman" w:hAnsi="Times New Roman" w:cs="Times New Roman"/>
          <w:sz w:val="22"/>
          <w:szCs w:val="22"/>
        </w:rPr>
        <w:t>Poskytovatel se zavazuje, že bude zahraniční</w:t>
      </w:r>
      <w:r w:rsidR="002B1074" w:rsidRPr="22566AE4">
        <w:rPr>
          <w:rFonts w:ascii="Times New Roman" w:hAnsi="Times New Roman" w:cs="Times New Roman"/>
          <w:sz w:val="22"/>
          <w:szCs w:val="22"/>
        </w:rPr>
        <w:t xml:space="preserve">m studentům a lektorům Objednatele nabízet možnost uzavřít pojistnou smlouvu </w:t>
      </w:r>
      <w:r w:rsidR="00256750" w:rsidRPr="22566AE4">
        <w:rPr>
          <w:rFonts w:ascii="Times New Roman" w:hAnsi="Times New Roman" w:cs="Times New Roman"/>
          <w:sz w:val="22"/>
          <w:szCs w:val="22"/>
          <w:lang w:eastAsia="en-US"/>
        </w:rPr>
        <w:t xml:space="preserve">o </w:t>
      </w:r>
      <w:r w:rsidR="00256750" w:rsidRPr="22566AE4">
        <w:rPr>
          <w:rFonts w:ascii="Times New Roman" w:hAnsi="Times New Roman"/>
          <w:color w:val="000000" w:themeColor="text1"/>
          <w:sz w:val="22"/>
          <w:szCs w:val="22"/>
          <w:lang w:eastAsia="en-US"/>
        </w:rPr>
        <w:t>zdravotním pojištění cizinců pro případ nutné a neodkladné zdravotní péče</w:t>
      </w:r>
      <w:r w:rsidR="000A4654" w:rsidRPr="22566AE4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</w:t>
      </w:r>
      <w:r w:rsidR="00310B5C" w:rsidRPr="22566AE4">
        <w:rPr>
          <w:rFonts w:ascii="Times New Roman" w:hAnsi="Times New Roman"/>
          <w:color w:val="000000" w:themeColor="text1"/>
          <w:sz w:val="22"/>
          <w:szCs w:val="22"/>
          <w:lang w:eastAsia="en-US"/>
        </w:rPr>
        <w:t>nebo</w:t>
      </w:r>
      <w:r w:rsidR="000A4654" w:rsidRPr="22566AE4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komplexní zdravotní péče</w:t>
      </w:r>
      <w:r w:rsidR="00256750" w:rsidRPr="22566AE4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</w:t>
      </w:r>
      <w:r w:rsidR="002B1074" w:rsidRPr="22566AE4">
        <w:rPr>
          <w:rFonts w:ascii="Times New Roman" w:hAnsi="Times New Roman" w:cs="Times New Roman"/>
          <w:sz w:val="22"/>
          <w:szCs w:val="22"/>
        </w:rPr>
        <w:t>(„</w:t>
      </w:r>
      <w:r w:rsidR="002B1074" w:rsidRPr="22566AE4">
        <w:rPr>
          <w:rFonts w:ascii="Times New Roman" w:hAnsi="Times New Roman" w:cs="Times New Roman"/>
          <w:b/>
          <w:sz w:val="22"/>
          <w:szCs w:val="22"/>
        </w:rPr>
        <w:t>Pojistná smlouva</w:t>
      </w:r>
      <w:r w:rsidR="00595E14" w:rsidRPr="22566AE4">
        <w:rPr>
          <w:rFonts w:ascii="Times New Roman" w:hAnsi="Times New Roman" w:cs="Times New Roman"/>
          <w:sz w:val="22"/>
          <w:szCs w:val="22"/>
        </w:rPr>
        <w:t>“)</w:t>
      </w:r>
      <w:r w:rsidR="001C6E9E" w:rsidRPr="22566AE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0ABEAB" w14:textId="0890A986" w:rsidR="00752D90" w:rsidRPr="00752D90" w:rsidRDefault="001C6E9E" w:rsidP="22566AE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3EFC6CCD">
        <w:rPr>
          <w:rFonts w:ascii="Times New Roman" w:hAnsi="Times New Roman" w:cs="Times New Roman"/>
          <w:sz w:val="22"/>
          <w:szCs w:val="22"/>
        </w:rPr>
        <w:t xml:space="preserve">V </w:t>
      </w:r>
      <w:r w:rsidR="002B1074" w:rsidRPr="3EFC6CCD">
        <w:rPr>
          <w:rFonts w:ascii="Times New Roman" w:hAnsi="Times New Roman" w:cs="Times New Roman"/>
          <w:sz w:val="22"/>
          <w:szCs w:val="22"/>
        </w:rPr>
        <w:t xml:space="preserve">případě zájmu </w:t>
      </w:r>
      <w:r w:rsidRPr="3EFC6CCD">
        <w:rPr>
          <w:rFonts w:ascii="Times New Roman" w:hAnsi="Times New Roman" w:cs="Times New Roman"/>
          <w:sz w:val="22"/>
          <w:szCs w:val="22"/>
        </w:rPr>
        <w:t xml:space="preserve">zahraničního studenta nebo lektora </w:t>
      </w:r>
      <w:r w:rsidR="004C0E91" w:rsidRPr="3EFC6CCD">
        <w:rPr>
          <w:rFonts w:ascii="Times New Roman" w:hAnsi="Times New Roman" w:cs="Times New Roman"/>
          <w:sz w:val="22"/>
          <w:szCs w:val="22"/>
        </w:rPr>
        <w:t>o sjedná</w:t>
      </w:r>
      <w:r w:rsidR="00256750" w:rsidRPr="3EFC6CCD">
        <w:rPr>
          <w:rFonts w:ascii="Times New Roman" w:hAnsi="Times New Roman" w:cs="Times New Roman"/>
          <w:sz w:val="22"/>
          <w:szCs w:val="22"/>
        </w:rPr>
        <w:t>ní cestovního zdravotního pojištění</w:t>
      </w:r>
      <w:r w:rsidR="004C0E91" w:rsidRPr="3EFC6CCD">
        <w:rPr>
          <w:rFonts w:ascii="Times New Roman" w:hAnsi="Times New Roman" w:cs="Times New Roman"/>
          <w:sz w:val="22"/>
          <w:szCs w:val="22"/>
        </w:rPr>
        <w:t xml:space="preserve"> </w:t>
      </w:r>
      <w:r w:rsidR="00ED63BF" w:rsidRPr="3EFC6CCD">
        <w:rPr>
          <w:rFonts w:ascii="Times New Roman" w:hAnsi="Times New Roman" w:cs="Times New Roman"/>
          <w:sz w:val="22"/>
          <w:szCs w:val="22"/>
        </w:rPr>
        <w:t xml:space="preserve">cizinců </w:t>
      </w:r>
      <w:r w:rsidRPr="3EFC6CCD">
        <w:rPr>
          <w:rFonts w:ascii="Times New Roman" w:hAnsi="Times New Roman" w:cs="Times New Roman"/>
          <w:sz w:val="22"/>
          <w:szCs w:val="22"/>
        </w:rPr>
        <w:t xml:space="preserve">se Poskytovatel zavazuje </w:t>
      </w:r>
      <w:r w:rsidR="004C0E91" w:rsidRPr="3EFC6CCD">
        <w:rPr>
          <w:rFonts w:ascii="Times New Roman" w:hAnsi="Times New Roman" w:cs="Times New Roman"/>
          <w:sz w:val="22"/>
          <w:szCs w:val="22"/>
        </w:rPr>
        <w:t xml:space="preserve">s tímto </w:t>
      </w:r>
      <w:r w:rsidRPr="3EFC6CCD">
        <w:rPr>
          <w:rFonts w:ascii="Times New Roman" w:hAnsi="Times New Roman" w:cs="Times New Roman"/>
          <w:sz w:val="22"/>
          <w:szCs w:val="22"/>
        </w:rPr>
        <w:t>uzavřít Pojistnou smlouvu</w:t>
      </w:r>
      <w:r w:rsidR="00595E14" w:rsidRPr="3EFC6CCD">
        <w:rPr>
          <w:rFonts w:ascii="Times New Roman" w:hAnsi="Times New Roman" w:cs="Times New Roman"/>
          <w:sz w:val="22"/>
          <w:szCs w:val="22"/>
        </w:rPr>
        <w:t xml:space="preserve">, a to </w:t>
      </w:r>
      <w:r w:rsidR="00256750" w:rsidRPr="3EFC6CCD">
        <w:rPr>
          <w:rFonts w:ascii="Times New Roman" w:hAnsi="Times New Roman" w:cs="Times New Roman"/>
          <w:sz w:val="22"/>
          <w:szCs w:val="22"/>
        </w:rPr>
        <w:t xml:space="preserve">za </w:t>
      </w:r>
      <w:r w:rsidR="000615F5" w:rsidRPr="3EFC6CCD">
        <w:rPr>
          <w:rFonts w:ascii="Times New Roman" w:hAnsi="Times New Roman" w:cs="Times New Roman"/>
          <w:sz w:val="22"/>
          <w:szCs w:val="22"/>
        </w:rPr>
        <w:t>podmínek</w:t>
      </w:r>
      <w:r w:rsidR="000A4654" w:rsidRPr="3EFC6CCD">
        <w:rPr>
          <w:rFonts w:ascii="Times New Roman" w:hAnsi="Times New Roman" w:cs="Times New Roman"/>
          <w:sz w:val="22"/>
          <w:szCs w:val="22"/>
        </w:rPr>
        <w:t xml:space="preserve"> respektujících závazné požadavky Objednatele stanovené</w:t>
      </w:r>
      <w:r w:rsidR="000615F5" w:rsidRPr="3EFC6CCD">
        <w:rPr>
          <w:rFonts w:ascii="Times New Roman" w:hAnsi="Times New Roman" w:cs="Times New Roman"/>
          <w:sz w:val="22"/>
          <w:szCs w:val="22"/>
        </w:rPr>
        <w:t xml:space="preserve"> v </w:t>
      </w:r>
      <w:r w:rsidR="00ED63BF" w:rsidRPr="3EFC6CCD">
        <w:rPr>
          <w:rFonts w:ascii="Times New Roman" w:hAnsi="Times New Roman" w:cs="Times New Roman"/>
          <w:sz w:val="22"/>
          <w:szCs w:val="22"/>
          <w:u w:val="single"/>
        </w:rPr>
        <w:t>P</w:t>
      </w:r>
      <w:r w:rsidR="000615F5" w:rsidRPr="3EFC6CCD">
        <w:rPr>
          <w:rFonts w:ascii="Times New Roman" w:hAnsi="Times New Roman" w:cs="Times New Roman"/>
          <w:sz w:val="22"/>
          <w:szCs w:val="22"/>
          <w:u w:val="single"/>
        </w:rPr>
        <w:t>říloze č. 1</w:t>
      </w:r>
      <w:r w:rsidR="000615F5" w:rsidRPr="3EFC6CCD">
        <w:rPr>
          <w:rFonts w:ascii="Times New Roman" w:hAnsi="Times New Roman" w:cs="Times New Roman"/>
          <w:sz w:val="22"/>
          <w:szCs w:val="22"/>
        </w:rPr>
        <w:t xml:space="preserve"> této Smlouvy.</w:t>
      </w:r>
    </w:p>
    <w:p w14:paraId="3B1B90BE" w14:textId="53F13D55" w:rsidR="00752D90" w:rsidRPr="00A74EC0" w:rsidRDefault="00752D90" w:rsidP="22566AE4">
      <w:pPr>
        <w:pStyle w:val="Nadpis2"/>
        <w:spacing w:after="120" w:line="276" w:lineRule="auto"/>
        <w:ind w:left="993" w:hanging="567"/>
      </w:pPr>
      <w:r w:rsidRPr="00A74EC0">
        <w:t>Poskytovatel se zavazuje</w:t>
      </w:r>
      <w:r w:rsidR="001F772C" w:rsidRPr="00A74EC0">
        <w:t xml:space="preserve">, že </w:t>
      </w:r>
      <w:r w:rsidR="006516C5" w:rsidRPr="00A74EC0">
        <w:rPr>
          <w:rFonts w:ascii="Times New Roman" w:hAnsi="Times New Roman"/>
          <w:sz w:val="22"/>
          <w:szCs w:val="22"/>
        </w:rPr>
        <w:t xml:space="preserve">o každé změně cen pojistného bude </w:t>
      </w:r>
      <w:r w:rsidR="00E87507" w:rsidRPr="00A74EC0">
        <w:rPr>
          <w:rFonts w:ascii="Times New Roman" w:hAnsi="Times New Roman"/>
          <w:sz w:val="22"/>
          <w:szCs w:val="22"/>
        </w:rPr>
        <w:t xml:space="preserve">neprodleně </w:t>
      </w:r>
      <w:r w:rsidR="006516C5" w:rsidRPr="00A74EC0">
        <w:rPr>
          <w:rFonts w:ascii="Times New Roman" w:hAnsi="Times New Roman"/>
          <w:sz w:val="22"/>
          <w:szCs w:val="22"/>
        </w:rPr>
        <w:t>informovat Objednatele</w:t>
      </w:r>
      <w:r w:rsidR="00E87507" w:rsidRPr="00A74EC0">
        <w:rPr>
          <w:rFonts w:ascii="Times New Roman" w:hAnsi="Times New Roman"/>
          <w:sz w:val="22"/>
          <w:szCs w:val="22"/>
        </w:rPr>
        <w:t>. Zároveň se Poskytovatel zavazuje</w:t>
      </w:r>
      <w:r w:rsidR="44100D4B" w:rsidRPr="00A74EC0">
        <w:rPr>
          <w:rFonts w:ascii="Times New Roman" w:hAnsi="Times New Roman"/>
          <w:sz w:val="22"/>
          <w:szCs w:val="22"/>
        </w:rPr>
        <w:t>,</w:t>
      </w:r>
      <w:r w:rsidR="006516C5" w:rsidRPr="00A74EC0">
        <w:t xml:space="preserve"> </w:t>
      </w:r>
      <w:r w:rsidR="5B722F19" w:rsidRPr="00A74EC0">
        <w:t xml:space="preserve">že </w:t>
      </w:r>
      <w:r w:rsidR="001F772C" w:rsidRPr="00A74EC0">
        <w:t xml:space="preserve">při </w:t>
      </w:r>
      <w:r w:rsidR="00E87507" w:rsidRPr="00A74EC0">
        <w:t>každé takové změně</w:t>
      </w:r>
      <w:r w:rsidR="00303300" w:rsidRPr="00A74EC0">
        <w:t xml:space="preserve"> bude uzavírat</w:t>
      </w:r>
      <w:r w:rsidR="00DE0B64" w:rsidRPr="00A74EC0">
        <w:t xml:space="preserve"> pojistné smlouvy s původní cenou</w:t>
      </w:r>
      <w:r w:rsidR="00A26485" w:rsidRPr="00A74EC0">
        <w:t xml:space="preserve"> ještě </w:t>
      </w:r>
      <w:r w:rsidR="00856377" w:rsidRPr="00A74EC0">
        <w:t>30 kalendářních dnů</w:t>
      </w:r>
      <w:r w:rsidR="00D926D7" w:rsidRPr="00A74EC0">
        <w:t xml:space="preserve"> </w:t>
      </w:r>
      <w:r w:rsidR="00185DA8" w:rsidRPr="00A74EC0">
        <w:t xml:space="preserve">ode dne </w:t>
      </w:r>
      <w:r w:rsidR="00A26485" w:rsidRPr="00A74EC0">
        <w:t>informování Objednatele</w:t>
      </w:r>
      <w:r w:rsidR="0007261A" w:rsidRPr="00A74EC0">
        <w:t>.</w:t>
      </w:r>
    </w:p>
    <w:p w14:paraId="6DD85E11" w14:textId="52ABF81D" w:rsidR="004C0E91" w:rsidRPr="00BA4D33" w:rsidRDefault="00710517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ojistníkem </w:t>
      </w:r>
      <w:r w:rsidRPr="00BA4D33">
        <w:rPr>
          <w:rFonts w:ascii="Times New Roman" w:hAnsi="Times New Roman" w:cs="Times New Roman"/>
          <w:sz w:val="22"/>
          <w:szCs w:val="22"/>
        </w:rPr>
        <w:t>i pojištěným z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 Pojistné </w:t>
      </w:r>
      <w:r w:rsidRPr="00BA4D33">
        <w:rPr>
          <w:rFonts w:ascii="Times New Roman" w:hAnsi="Times New Roman" w:cs="Times New Roman"/>
          <w:sz w:val="22"/>
          <w:szCs w:val="22"/>
        </w:rPr>
        <w:t>smlouvy</w:t>
      </w:r>
      <w:r w:rsidR="004C0E91" w:rsidRPr="00BA4D33">
        <w:rPr>
          <w:rFonts w:ascii="Times New Roman" w:hAnsi="Times New Roman" w:cs="Times New Roman"/>
          <w:sz w:val="22"/>
          <w:szCs w:val="22"/>
        </w:rPr>
        <w:t xml:space="preserve"> bude </w:t>
      </w:r>
      <w:r w:rsidRPr="00BA4D33">
        <w:rPr>
          <w:rFonts w:ascii="Times New Roman" w:hAnsi="Times New Roman" w:cs="Times New Roman"/>
          <w:sz w:val="22"/>
          <w:szCs w:val="22"/>
        </w:rPr>
        <w:t xml:space="preserve">vždy </w:t>
      </w:r>
      <w:r w:rsidR="004C0E91" w:rsidRPr="00BA4D33">
        <w:rPr>
          <w:rFonts w:ascii="Times New Roman" w:hAnsi="Times New Roman" w:cs="Times New Roman"/>
          <w:sz w:val="22"/>
          <w:szCs w:val="22"/>
        </w:rPr>
        <w:t>příslušný zahraniční student nebo zahraniční lektor</w:t>
      </w:r>
      <w:r w:rsidR="1192A320" w:rsidRPr="00BA4D33">
        <w:rPr>
          <w:rFonts w:ascii="Times New Roman" w:hAnsi="Times New Roman" w:cs="Times New Roman"/>
          <w:sz w:val="22"/>
          <w:szCs w:val="22"/>
        </w:rPr>
        <w:t xml:space="preserve"> nebo jeho zákonný zástupce</w:t>
      </w:r>
      <w:r w:rsidR="007721AD" w:rsidRPr="00BA4D33">
        <w:rPr>
          <w:rFonts w:ascii="Times New Roman" w:hAnsi="Times New Roman" w:cs="Times New Roman"/>
          <w:sz w:val="22"/>
          <w:szCs w:val="22"/>
        </w:rPr>
        <w:t xml:space="preserve"> („</w:t>
      </w:r>
      <w:r w:rsidR="007721AD" w:rsidRPr="00BA4D33">
        <w:rPr>
          <w:rFonts w:ascii="Times New Roman" w:hAnsi="Times New Roman" w:cs="Times New Roman"/>
          <w:b/>
          <w:sz w:val="22"/>
          <w:szCs w:val="22"/>
        </w:rPr>
        <w:t>Pojistník</w:t>
      </w:r>
      <w:r w:rsidR="007721AD" w:rsidRPr="00BA4D33">
        <w:rPr>
          <w:rFonts w:ascii="Times New Roman" w:hAnsi="Times New Roman" w:cs="Times New Roman"/>
          <w:sz w:val="22"/>
          <w:szCs w:val="22"/>
        </w:rPr>
        <w:t>“).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766248" w14:textId="77777777" w:rsidR="007C29D7" w:rsidRDefault="007C29D7" w:rsidP="007C29D7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Poskytovatel se zavazuje, že odchylně od všeobecných pojistných podmínek vztahujících se ke sjednávané Pojistné smlouvě nebude Pojistníkovi účtovat stornopoplatek za předčasné ukončení konkrétní Pojistné smlouvy za podmínky, že u Pojistné smlouvy nevznikla žádná pojistná událost. </w:t>
      </w:r>
    </w:p>
    <w:p w14:paraId="6A7D2F7F" w14:textId="1AA7F468" w:rsidR="001D019A" w:rsidRPr="008B1829" w:rsidRDefault="001D019A" w:rsidP="001D019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7C29D7">
        <w:rPr>
          <w:rFonts w:ascii="Times New Roman" w:hAnsi="Times New Roman" w:cs="Times New Roman"/>
          <w:sz w:val="22"/>
          <w:szCs w:val="22"/>
        </w:rPr>
        <w:t>Poskytovatel má právo na úhradu pojistného od Pojistníka ve výši stanovené v </w:t>
      </w:r>
      <w:r w:rsidRPr="007C29D7">
        <w:rPr>
          <w:rFonts w:ascii="Times New Roman" w:hAnsi="Times New Roman" w:cs="Times New Roman"/>
          <w:sz w:val="22"/>
          <w:szCs w:val="22"/>
          <w:u w:val="single"/>
        </w:rPr>
        <w:t>Příloze č. 1</w:t>
      </w:r>
      <w:r w:rsidRPr="007C29D7">
        <w:rPr>
          <w:rFonts w:ascii="Times New Roman" w:hAnsi="Times New Roman" w:cs="Times New Roman"/>
          <w:sz w:val="22"/>
          <w:szCs w:val="22"/>
        </w:rPr>
        <w:t xml:space="preserve"> této Smlouvy. </w:t>
      </w:r>
    </w:p>
    <w:p w14:paraId="5BD13092" w14:textId="0D105710" w:rsidR="000A4654" w:rsidRDefault="000A4654" w:rsidP="000A465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se zavazuje hradit </w:t>
      </w:r>
      <w:r w:rsidR="00D97794">
        <w:rPr>
          <w:rFonts w:ascii="Times New Roman" w:hAnsi="Times New Roman" w:cs="Times New Roman"/>
          <w:sz w:val="22"/>
          <w:szCs w:val="22"/>
        </w:rPr>
        <w:t xml:space="preserve">Objednateli </w:t>
      </w:r>
      <w:r w:rsidRPr="00BA4D33">
        <w:rPr>
          <w:rFonts w:ascii="Times New Roman" w:hAnsi="Times New Roman" w:cs="Times New Roman"/>
          <w:sz w:val="22"/>
          <w:szCs w:val="22"/>
        </w:rPr>
        <w:t>za služby vykonávané Objednatelem dle této Smlouvy odměnu ve výši uvedené v čl. 6 této Smlouvy.</w:t>
      </w:r>
    </w:p>
    <w:p w14:paraId="03412783" w14:textId="6C7BEEFA" w:rsidR="00170F44" w:rsidRPr="00BA4D33" w:rsidRDefault="007721AD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poskytne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Objednateli </w:t>
      </w:r>
      <w:r w:rsidR="005352C7" w:rsidRPr="00BA4D33">
        <w:rPr>
          <w:rFonts w:ascii="Times New Roman" w:hAnsi="Times New Roman" w:cs="Times New Roman"/>
          <w:sz w:val="22"/>
          <w:szCs w:val="22"/>
        </w:rPr>
        <w:t>do týdne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 od účinnosti této Smlouvy </w:t>
      </w:r>
      <w:r w:rsidRPr="00BA4D33">
        <w:rPr>
          <w:rFonts w:ascii="Times New Roman" w:hAnsi="Times New Roman" w:cs="Times New Roman"/>
          <w:sz w:val="22"/>
          <w:szCs w:val="22"/>
        </w:rPr>
        <w:t xml:space="preserve">písemně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kompletní </w:t>
      </w:r>
      <w:r w:rsidRPr="00BA4D33">
        <w:rPr>
          <w:rFonts w:ascii="Times New Roman" w:hAnsi="Times New Roman" w:cs="Times New Roman"/>
          <w:sz w:val="22"/>
          <w:szCs w:val="22"/>
        </w:rPr>
        <w:t xml:space="preserve">informace o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cestovním </w:t>
      </w:r>
      <w:r w:rsidRPr="00BA4D33">
        <w:rPr>
          <w:rFonts w:ascii="Times New Roman" w:hAnsi="Times New Roman" w:cs="Times New Roman"/>
          <w:sz w:val="22"/>
          <w:szCs w:val="22"/>
        </w:rPr>
        <w:t>zdravotním pojištění</w:t>
      </w:r>
      <w:r w:rsidR="0063746A">
        <w:rPr>
          <w:rFonts w:ascii="Times New Roman" w:hAnsi="Times New Roman" w:cs="Times New Roman"/>
          <w:sz w:val="22"/>
          <w:szCs w:val="22"/>
        </w:rPr>
        <w:t xml:space="preserve"> cizinců</w:t>
      </w:r>
      <w:r w:rsidR="001B573A">
        <w:rPr>
          <w:rFonts w:ascii="Times New Roman" w:hAnsi="Times New Roman" w:cs="Times New Roman"/>
          <w:sz w:val="22"/>
          <w:szCs w:val="22"/>
        </w:rPr>
        <w:t xml:space="preserve">, které </w:t>
      </w:r>
      <w:r w:rsidR="00B54205">
        <w:rPr>
          <w:rFonts w:ascii="Times New Roman" w:hAnsi="Times New Roman" w:cs="Times New Roman"/>
          <w:sz w:val="22"/>
          <w:szCs w:val="22"/>
        </w:rPr>
        <w:t xml:space="preserve">Poskytovatel </w:t>
      </w:r>
      <w:r w:rsidR="001B573A">
        <w:rPr>
          <w:rFonts w:ascii="Times New Roman" w:hAnsi="Times New Roman" w:cs="Times New Roman"/>
          <w:sz w:val="22"/>
          <w:szCs w:val="22"/>
        </w:rPr>
        <w:t xml:space="preserve">bude </w:t>
      </w:r>
      <w:r w:rsidR="00B54205">
        <w:rPr>
          <w:rFonts w:ascii="Times New Roman" w:hAnsi="Times New Roman" w:cs="Times New Roman"/>
          <w:sz w:val="22"/>
          <w:szCs w:val="22"/>
        </w:rPr>
        <w:t xml:space="preserve">nabízet </w:t>
      </w:r>
      <w:r w:rsidR="001B573A">
        <w:rPr>
          <w:rFonts w:ascii="Times New Roman" w:hAnsi="Times New Roman" w:cs="Times New Roman"/>
          <w:sz w:val="22"/>
          <w:szCs w:val="22"/>
        </w:rPr>
        <w:t>zahraničním studentům a lektorům</w:t>
      </w:r>
      <w:r w:rsidR="00B54205">
        <w:rPr>
          <w:rFonts w:ascii="Times New Roman" w:hAnsi="Times New Roman" w:cs="Times New Roman"/>
          <w:sz w:val="22"/>
          <w:szCs w:val="22"/>
        </w:rPr>
        <w:t xml:space="preserve"> Objednatele</w:t>
      </w:r>
      <w:r w:rsidR="00ED63BF">
        <w:rPr>
          <w:rFonts w:ascii="Times New Roman" w:hAnsi="Times New Roman" w:cs="Times New Roman"/>
          <w:sz w:val="22"/>
          <w:szCs w:val="22"/>
        </w:rPr>
        <w:t>.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95713A" w14:textId="027FFB65" w:rsidR="000A4654" w:rsidRPr="00BA4D33" w:rsidRDefault="007721AD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</w:t>
      </w:r>
      <w:r w:rsidR="005352C7" w:rsidRPr="00BA4D33">
        <w:rPr>
          <w:rFonts w:ascii="Times New Roman" w:hAnsi="Times New Roman" w:cs="Times New Roman"/>
          <w:sz w:val="22"/>
          <w:szCs w:val="22"/>
        </w:rPr>
        <w:t>do týdne</w:t>
      </w:r>
      <w:r w:rsidR="00170F44" w:rsidRPr="00BA4D33">
        <w:rPr>
          <w:rFonts w:ascii="Times New Roman" w:hAnsi="Times New Roman" w:cs="Times New Roman"/>
          <w:sz w:val="22"/>
          <w:szCs w:val="22"/>
        </w:rPr>
        <w:t xml:space="preserve"> od účinnosti této Smlouvy </w:t>
      </w:r>
      <w:r w:rsidRPr="00BA4D33">
        <w:rPr>
          <w:rFonts w:ascii="Times New Roman" w:hAnsi="Times New Roman" w:cs="Times New Roman"/>
          <w:sz w:val="22"/>
          <w:szCs w:val="22"/>
        </w:rPr>
        <w:t>předá Objednateli dosta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tečný počet písemných </w:t>
      </w:r>
      <w:r w:rsidR="00170F44" w:rsidRPr="00BA4D33">
        <w:rPr>
          <w:rFonts w:ascii="Times New Roman" w:hAnsi="Times New Roman" w:cs="Times New Roman"/>
          <w:sz w:val="22"/>
          <w:szCs w:val="22"/>
        </w:rPr>
        <w:t xml:space="preserve">informativních </w:t>
      </w:r>
      <w:r w:rsidR="00256750" w:rsidRPr="00BA4D33">
        <w:rPr>
          <w:rFonts w:ascii="Times New Roman" w:hAnsi="Times New Roman" w:cs="Times New Roman"/>
          <w:sz w:val="22"/>
          <w:szCs w:val="22"/>
        </w:rPr>
        <w:t xml:space="preserve">materiálů, které Objednatel bude předávat zahraničním studentům a lektorům. </w:t>
      </w:r>
    </w:p>
    <w:p w14:paraId="0125B776" w14:textId="56E8CDBE" w:rsidR="00B06123" w:rsidRPr="00BA4D33" w:rsidRDefault="0046021C" w:rsidP="00B06123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Písemné informace i materiály</w:t>
      </w:r>
      <w:r w:rsidR="000A4654" w:rsidRPr="00BA4D33">
        <w:rPr>
          <w:rFonts w:ascii="Times New Roman" w:hAnsi="Times New Roman" w:cs="Times New Roman"/>
          <w:sz w:val="22"/>
          <w:szCs w:val="22"/>
        </w:rPr>
        <w:t xml:space="preserve"> dle čl. 3.</w:t>
      </w:r>
      <w:r w:rsidR="00C66827">
        <w:rPr>
          <w:rFonts w:ascii="Times New Roman" w:hAnsi="Times New Roman" w:cs="Times New Roman"/>
          <w:sz w:val="22"/>
          <w:szCs w:val="22"/>
        </w:rPr>
        <w:t>7</w:t>
      </w:r>
      <w:r w:rsidR="000A4654" w:rsidRPr="00BA4D33">
        <w:rPr>
          <w:rFonts w:ascii="Times New Roman" w:hAnsi="Times New Roman" w:cs="Times New Roman"/>
          <w:sz w:val="22"/>
          <w:szCs w:val="22"/>
        </w:rPr>
        <w:t xml:space="preserve"> a 3.</w:t>
      </w:r>
      <w:r w:rsidR="00C66827">
        <w:rPr>
          <w:rFonts w:ascii="Times New Roman" w:hAnsi="Times New Roman" w:cs="Times New Roman"/>
          <w:sz w:val="22"/>
          <w:szCs w:val="22"/>
        </w:rPr>
        <w:t>8</w:t>
      </w:r>
      <w:r w:rsidR="000A4654" w:rsidRPr="00BA4D33">
        <w:rPr>
          <w:rFonts w:ascii="Times New Roman" w:hAnsi="Times New Roman" w:cs="Times New Roman"/>
          <w:sz w:val="22"/>
          <w:szCs w:val="22"/>
        </w:rPr>
        <w:t xml:space="preserve"> této Smlouvy </w:t>
      </w:r>
      <w:r w:rsidRPr="00BA4D33">
        <w:rPr>
          <w:rFonts w:ascii="Times New Roman" w:hAnsi="Times New Roman" w:cs="Times New Roman"/>
          <w:sz w:val="22"/>
          <w:szCs w:val="22"/>
        </w:rPr>
        <w:t>budou vyhotoveny vždy v</w:t>
      </w:r>
      <w:r w:rsidR="00144D60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>českém</w:t>
      </w:r>
      <w:r w:rsidR="00144D60" w:rsidRPr="00BA4D33">
        <w:rPr>
          <w:rFonts w:ascii="Times New Roman" w:hAnsi="Times New Roman" w:cs="Times New Roman"/>
          <w:sz w:val="22"/>
          <w:szCs w:val="22"/>
        </w:rPr>
        <w:t>,</w:t>
      </w:r>
      <w:r w:rsidR="00170F44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 xml:space="preserve">anglickém </w:t>
      </w:r>
      <w:r w:rsidR="00144D60" w:rsidRPr="00BA4D33">
        <w:rPr>
          <w:rFonts w:ascii="Times New Roman" w:hAnsi="Times New Roman" w:cs="Times New Roman"/>
          <w:sz w:val="22"/>
          <w:szCs w:val="22"/>
        </w:rPr>
        <w:t xml:space="preserve">a ruském </w:t>
      </w:r>
      <w:r w:rsidRPr="00BA4D33">
        <w:rPr>
          <w:rFonts w:ascii="Times New Roman" w:hAnsi="Times New Roman" w:cs="Times New Roman"/>
          <w:sz w:val="22"/>
          <w:szCs w:val="22"/>
        </w:rPr>
        <w:t>jazyce.</w:t>
      </w:r>
    </w:p>
    <w:p w14:paraId="1EFBD7F3" w14:textId="77777777" w:rsidR="00B06123" w:rsidRPr="00BA4D33" w:rsidRDefault="00B06123" w:rsidP="22566AE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22566AE4">
        <w:rPr>
          <w:rFonts w:ascii="Times New Roman" w:hAnsi="Times New Roman" w:cs="Times New Roman"/>
          <w:sz w:val="22"/>
          <w:szCs w:val="22"/>
        </w:rPr>
        <w:t xml:space="preserve">Poskytovatel je povinen Objednateli neprodleně poskytnout na jeho žádost jakoukoliv doplňující nebo vysvětlující informaci týkající se nabízeného cestovního zdravotního pojištění cizinců. </w:t>
      </w:r>
    </w:p>
    <w:p w14:paraId="4200C693" w14:textId="5DCF7C44" w:rsidR="0002421F" w:rsidRPr="0002421F" w:rsidRDefault="00710517" w:rsidP="22566AE4">
      <w:pPr>
        <w:pStyle w:val="Nadpis2"/>
        <w:spacing w:after="120" w:line="276" w:lineRule="auto"/>
        <w:ind w:left="993" w:hanging="567"/>
      </w:pPr>
      <w:r w:rsidRPr="22566AE4">
        <w:rPr>
          <w:rFonts w:ascii="Times New Roman" w:hAnsi="Times New Roman" w:cs="Times New Roman"/>
          <w:sz w:val="22"/>
          <w:szCs w:val="22"/>
        </w:rPr>
        <w:t>Poskytovatel je povinen spolupracovat s</w:t>
      </w:r>
      <w:r w:rsidR="00B06123" w:rsidRPr="22566AE4">
        <w:rPr>
          <w:rFonts w:ascii="Times New Roman" w:hAnsi="Times New Roman" w:cs="Times New Roman"/>
          <w:sz w:val="22"/>
          <w:szCs w:val="22"/>
        </w:rPr>
        <w:t> </w:t>
      </w:r>
      <w:r w:rsidRPr="22566AE4">
        <w:rPr>
          <w:rFonts w:ascii="Times New Roman" w:hAnsi="Times New Roman" w:cs="Times New Roman"/>
          <w:sz w:val="22"/>
          <w:szCs w:val="22"/>
        </w:rPr>
        <w:t>Objednatelem</w:t>
      </w:r>
      <w:r w:rsidR="00B06123" w:rsidRPr="22566AE4">
        <w:rPr>
          <w:rFonts w:ascii="Times New Roman" w:hAnsi="Times New Roman" w:cs="Times New Roman"/>
          <w:sz w:val="22"/>
          <w:szCs w:val="22"/>
        </w:rPr>
        <w:t>, průběžně jej informovat o plnění</w:t>
      </w:r>
      <w:r w:rsidR="007A1D31" w:rsidRPr="22566AE4">
        <w:rPr>
          <w:rFonts w:ascii="Times New Roman" w:hAnsi="Times New Roman" w:cs="Times New Roman"/>
          <w:sz w:val="22"/>
          <w:szCs w:val="22"/>
        </w:rPr>
        <w:t xml:space="preserve"> Smlouvy</w:t>
      </w:r>
      <w:r w:rsidR="00B06123" w:rsidRPr="22566AE4">
        <w:rPr>
          <w:rFonts w:ascii="Times New Roman" w:hAnsi="Times New Roman" w:cs="Times New Roman"/>
          <w:sz w:val="22"/>
          <w:szCs w:val="22"/>
        </w:rPr>
        <w:t xml:space="preserve"> vůči jeho zahraničním studentům a lektorům</w:t>
      </w:r>
      <w:r w:rsidR="00170F44" w:rsidRPr="22566AE4">
        <w:rPr>
          <w:rFonts w:ascii="Times New Roman" w:hAnsi="Times New Roman" w:cs="Times New Roman"/>
          <w:sz w:val="22"/>
          <w:szCs w:val="22"/>
        </w:rPr>
        <w:t xml:space="preserve"> a </w:t>
      </w:r>
      <w:r w:rsidRPr="22566AE4">
        <w:rPr>
          <w:rFonts w:ascii="Times New Roman" w:hAnsi="Times New Roman" w:cs="Times New Roman"/>
          <w:sz w:val="22"/>
          <w:szCs w:val="22"/>
        </w:rPr>
        <w:t xml:space="preserve">poskytovat mu veškerou součinnost potřebnou pro </w:t>
      </w:r>
      <w:r w:rsidR="007721AD" w:rsidRPr="22566AE4">
        <w:rPr>
          <w:rFonts w:ascii="Times New Roman" w:hAnsi="Times New Roman" w:cs="Times New Roman"/>
          <w:sz w:val="22"/>
          <w:szCs w:val="22"/>
        </w:rPr>
        <w:t xml:space="preserve">naplnění účelu </w:t>
      </w:r>
      <w:r w:rsidRPr="22566AE4">
        <w:rPr>
          <w:rFonts w:ascii="Times New Roman" w:hAnsi="Times New Roman" w:cs="Times New Roman"/>
          <w:sz w:val="22"/>
          <w:szCs w:val="22"/>
        </w:rPr>
        <w:t>této Smlouvy.</w:t>
      </w:r>
    </w:p>
    <w:p w14:paraId="1351342C" w14:textId="686425F8" w:rsidR="0002421F" w:rsidRPr="0002421F" w:rsidRDefault="0002421F" w:rsidP="22566AE4">
      <w:pPr>
        <w:pStyle w:val="Nadpis2"/>
        <w:spacing w:after="120" w:line="276" w:lineRule="auto"/>
        <w:ind w:left="993" w:hanging="567"/>
      </w:pPr>
      <w:r w:rsidRPr="22566AE4">
        <w:t>Pojistné smlouvy budou sjednávány</w:t>
      </w:r>
      <w:r w:rsidR="004A178C" w:rsidRPr="22566AE4">
        <w:t xml:space="preserve"> pojišťovacím zprostředkovatelem SATUM CZECH s.r.o., </w:t>
      </w:r>
      <w:r w:rsidR="004A178C" w:rsidRPr="22566AE4">
        <w:rPr>
          <w:i/>
        </w:rPr>
        <w:t>IČ: 253 73 951,</w:t>
      </w:r>
      <w:r w:rsidR="004A178C" w:rsidRPr="22566AE4">
        <w:t xml:space="preserve"> v roli pojišťovacího agenta</w:t>
      </w:r>
      <w:r w:rsidR="001B573A" w:rsidRPr="22566AE4">
        <w:t>.</w:t>
      </w:r>
    </w:p>
    <w:p w14:paraId="59CFFBE8" w14:textId="77777777" w:rsidR="000615F5" w:rsidRPr="00BA4D33" w:rsidRDefault="004E0FEB" w:rsidP="000615F5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požadavky a </w:t>
      </w:r>
      <w:r w:rsidR="001B1746" w:rsidRPr="00BA4D33">
        <w:rPr>
          <w:rFonts w:ascii="Times New Roman" w:hAnsi="Times New Roman" w:cs="Times New Roman"/>
          <w:sz w:val="22"/>
          <w:szCs w:val="22"/>
        </w:rPr>
        <w:t>Podmínky cestovního zdravotního pojištění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FFC721" w14:textId="4B85EDE7" w:rsidR="000615F5" w:rsidRPr="00BA4D33" w:rsidRDefault="000615F5" w:rsidP="000615F5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1" w:name="_Ref527988705"/>
      <w:r w:rsidRPr="00BA4D33">
        <w:rPr>
          <w:rFonts w:ascii="Times New Roman" w:hAnsi="Times New Roman" w:cs="Times New Roman"/>
          <w:sz w:val="22"/>
          <w:szCs w:val="22"/>
        </w:rPr>
        <w:t xml:space="preserve">Poskytovatel se zavazuje </w:t>
      </w:r>
      <w:r w:rsidR="005E323B" w:rsidRPr="00BA4D33">
        <w:rPr>
          <w:rFonts w:ascii="Times New Roman" w:hAnsi="Times New Roman" w:cs="Times New Roman"/>
          <w:sz w:val="22"/>
          <w:szCs w:val="22"/>
        </w:rPr>
        <w:t xml:space="preserve">dodržovat v </w:t>
      </w:r>
      <w:r w:rsidRPr="00BA4D33">
        <w:rPr>
          <w:rFonts w:ascii="Times New Roman" w:hAnsi="Times New Roman" w:cs="Times New Roman"/>
          <w:sz w:val="22"/>
          <w:szCs w:val="22"/>
        </w:rPr>
        <w:t>Poj</w:t>
      </w:r>
      <w:r w:rsidR="005E323B" w:rsidRPr="00BA4D33">
        <w:rPr>
          <w:rFonts w:ascii="Times New Roman" w:hAnsi="Times New Roman" w:cs="Times New Roman"/>
          <w:sz w:val="22"/>
          <w:szCs w:val="22"/>
        </w:rPr>
        <w:t>istných smlouvách uzavřených se zahraničními studenty nebo lektory</w:t>
      </w:r>
      <w:r w:rsidRPr="00BA4D33">
        <w:rPr>
          <w:rFonts w:ascii="Times New Roman" w:hAnsi="Times New Roman" w:cs="Times New Roman"/>
          <w:sz w:val="22"/>
          <w:szCs w:val="22"/>
        </w:rPr>
        <w:t xml:space="preserve"> na základě této Smlouvy </w:t>
      </w:r>
      <w:r w:rsidR="00B47309" w:rsidRPr="00BA4D33">
        <w:rPr>
          <w:rFonts w:ascii="Times New Roman" w:hAnsi="Times New Roman" w:cs="Times New Roman"/>
          <w:sz w:val="22"/>
          <w:szCs w:val="22"/>
        </w:rPr>
        <w:t>požadavky a podmínky</w:t>
      </w:r>
      <w:r w:rsidRPr="00BA4D33">
        <w:rPr>
          <w:rFonts w:ascii="Times New Roman" w:hAnsi="Times New Roman" w:cs="Times New Roman"/>
          <w:sz w:val="22"/>
          <w:szCs w:val="22"/>
        </w:rPr>
        <w:t>, které jsou uvedeny v </w:t>
      </w:r>
      <w:r w:rsidR="00ED63BF" w:rsidRPr="00ED63BF">
        <w:rPr>
          <w:rFonts w:ascii="Times New Roman" w:hAnsi="Times New Roman" w:cs="Times New Roman"/>
          <w:sz w:val="22"/>
          <w:szCs w:val="22"/>
          <w:u w:val="single"/>
        </w:rPr>
        <w:t>P</w:t>
      </w:r>
      <w:r w:rsidRPr="00ED63BF">
        <w:rPr>
          <w:rFonts w:ascii="Times New Roman" w:hAnsi="Times New Roman" w:cs="Times New Roman"/>
          <w:sz w:val="22"/>
          <w:szCs w:val="22"/>
          <w:u w:val="single"/>
        </w:rPr>
        <w:t>říloze č. 1</w:t>
      </w:r>
      <w:r w:rsidRPr="00BA4D33">
        <w:rPr>
          <w:rFonts w:ascii="Times New Roman" w:hAnsi="Times New Roman" w:cs="Times New Roman"/>
          <w:sz w:val="22"/>
          <w:szCs w:val="22"/>
        </w:rPr>
        <w:t xml:space="preserve"> této Smlouvy.</w:t>
      </w:r>
      <w:r w:rsidR="00B47309" w:rsidRPr="00BA4D33">
        <w:rPr>
          <w:rFonts w:ascii="Times New Roman" w:hAnsi="Times New Roman" w:cs="Times New Roman"/>
          <w:sz w:val="22"/>
          <w:szCs w:val="22"/>
        </w:rPr>
        <w:t xml:space="preserve"> Tyto požadavky a podmínky mají přednost před pojistnými podmínkami stanovenými Poskytovatelem v Pojistných smlouvách.</w:t>
      </w:r>
    </w:p>
    <w:p w14:paraId="6186FA47" w14:textId="04334B0B" w:rsidR="004F3500" w:rsidRPr="00BA4D33" w:rsidRDefault="00114494" w:rsidP="004F350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7C29D7">
        <w:rPr>
          <w:rFonts w:ascii="Times New Roman" w:hAnsi="Times New Roman" w:cs="Times New Roman"/>
          <w:sz w:val="22"/>
          <w:szCs w:val="22"/>
        </w:rPr>
        <w:t xml:space="preserve">V </w:t>
      </w:r>
      <w:r w:rsidRPr="007C29D7">
        <w:rPr>
          <w:rFonts w:ascii="Times New Roman" w:hAnsi="Times New Roman" w:cs="Times New Roman"/>
          <w:sz w:val="22"/>
          <w:szCs w:val="22"/>
          <w:u w:val="single"/>
        </w:rPr>
        <w:t>Příloze č. 1</w:t>
      </w:r>
      <w:r w:rsidRPr="007C29D7">
        <w:rPr>
          <w:rFonts w:ascii="Times New Roman" w:hAnsi="Times New Roman" w:cs="Times New Roman"/>
          <w:sz w:val="22"/>
          <w:szCs w:val="22"/>
        </w:rPr>
        <w:t xml:space="preserve"> této Smlouvy jsou mimo jiné stanoveny výše pojistného, které jsou sjednány jako maximálně přípustné po celou dobu plnění Smlouvy.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4F3500" w:rsidRPr="00BA4D33">
        <w:rPr>
          <w:rFonts w:ascii="Times New Roman" w:hAnsi="Times New Roman" w:cs="Times New Roman"/>
          <w:sz w:val="22"/>
          <w:szCs w:val="22"/>
        </w:rPr>
        <w:t xml:space="preserve">Poskytovatel prohlašuje, že </w:t>
      </w:r>
      <w:r w:rsidR="001D71FA" w:rsidRPr="00BA4D33">
        <w:rPr>
          <w:rFonts w:ascii="Times New Roman" w:hAnsi="Times New Roman" w:cs="Times New Roman"/>
          <w:sz w:val="22"/>
          <w:szCs w:val="22"/>
        </w:rPr>
        <w:t>výše pojistného pokrývá</w:t>
      </w:r>
      <w:r w:rsidR="004F3500" w:rsidRPr="00BA4D33">
        <w:rPr>
          <w:rFonts w:ascii="Times New Roman" w:hAnsi="Times New Roman" w:cs="Times New Roman"/>
          <w:sz w:val="22"/>
          <w:szCs w:val="22"/>
        </w:rPr>
        <w:t xml:space="preserve"> veškeré jeho náklady spojené</w:t>
      </w:r>
      <w:r w:rsidR="7163FA3B" w:rsidRPr="00BA4D33">
        <w:rPr>
          <w:rFonts w:ascii="Times New Roman" w:hAnsi="Times New Roman" w:cs="Times New Roman"/>
          <w:sz w:val="22"/>
          <w:szCs w:val="22"/>
        </w:rPr>
        <w:t xml:space="preserve"> s</w:t>
      </w:r>
      <w:r w:rsidR="004F3500" w:rsidRPr="00BA4D33">
        <w:rPr>
          <w:rFonts w:ascii="Times New Roman" w:hAnsi="Times New Roman" w:cs="Times New Roman"/>
          <w:sz w:val="22"/>
          <w:szCs w:val="22"/>
        </w:rPr>
        <w:t xml:space="preserve"> plněním Smlouvy a všech Pojistných smluv, a to včetně souvisejících nákladů, které tato Smlouva výslovně nezmiňuje, měl-li Poskytovatel o těchto nákladech vzhledem ke své profesionalitě anebo povinnosti jednat s odbornou péčí vědět, jakož i včetně nákladů, které samostatně oceněny nejsou.</w:t>
      </w:r>
    </w:p>
    <w:p w14:paraId="123C65F7" w14:textId="6C048B48" w:rsidR="00AC17F2" w:rsidRPr="00BA4D33" w:rsidRDefault="00AC17F2" w:rsidP="00AC17F2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Porušení povinnosti dodržovat v Pojistných smlouvách uzavřených se zahraničními studenty nebo lektory na základě této Smlouvy </w:t>
      </w:r>
      <w:r w:rsidR="004E0FEB" w:rsidRPr="00BA4D33">
        <w:rPr>
          <w:rFonts w:ascii="Times New Roman" w:hAnsi="Times New Roman" w:cs="Times New Roman"/>
          <w:sz w:val="22"/>
          <w:szCs w:val="22"/>
        </w:rPr>
        <w:t xml:space="preserve">požadavky a </w:t>
      </w:r>
      <w:r w:rsidRPr="00BA4D33">
        <w:rPr>
          <w:rFonts w:ascii="Times New Roman" w:hAnsi="Times New Roman" w:cs="Times New Roman"/>
          <w:sz w:val="22"/>
          <w:szCs w:val="22"/>
        </w:rPr>
        <w:t>podmínky stanovené v </w:t>
      </w:r>
      <w:r w:rsidR="007A1D31" w:rsidRPr="007A1D31">
        <w:rPr>
          <w:rFonts w:ascii="Times New Roman" w:hAnsi="Times New Roman" w:cs="Times New Roman"/>
          <w:sz w:val="22"/>
          <w:szCs w:val="22"/>
          <w:u w:val="single"/>
        </w:rPr>
        <w:t>P</w:t>
      </w:r>
      <w:r w:rsidRPr="007A1D31">
        <w:rPr>
          <w:rFonts w:ascii="Times New Roman" w:hAnsi="Times New Roman" w:cs="Times New Roman"/>
          <w:sz w:val="22"/>
          <w:szCs w:val="22"/>
          <w:u w:val="single"/>
        </w:rPr>
        <w:t>říloze č. 1</w:t>
      </w:r>
      <w:r w:rsidRPr="00BA4D33">
        <w:rPr>
          <w:rFonts w:ascii="Times New Roman" w:hAnsi="Times New Roman" w:cs="Times New Roman"/>
          <w:sz w:val="22"/>
          <w:szCs w:val="22"/>
        </w:rPr>
        <w:t> této Smlouvy je důvodem pro odstoupení Objednatele od Smlouvy.</w:t>
      </w:r>
      <w:r w:rsidR="00B0399C" w:rsidRPr="00BA4D33">
        <w:rPr>
          <w:rFonts w:ascii="Times New Roman" w:hAnsi="Times New Roman" w:cs="Times New Roman"/>
          <w:sz w:val="22"/>
          <w:szCs w:val="22"/>
        </w:rPr>
        <w:t xml:space="preserve"> Odstoupení v takovém případě nabývá účinnosti okamžikem doručení </w:t>
      </w:r>
      <w:r w:rsidR="004A0668" w:rsidRPr="00BA4D33">
        <w:rPr>
          <w:rFonts w:ascii="Times New Roman" w:hAnsi="Times New Roman" w:cs="Times New Roman"/>
          <w:sz w:val="22"/>
          <w:szCs w:val="22"/>
        </w:rPr>
        <w:t xml:space="preserve">jeho písemného vyhotovení </w:t>
      </w:r>
      <w:r w:rsidR="00B0399C" w:rsidRPr="00BA4D33">
        <w:rPr>
          <w:rFonts w:ascii="Times New Roman" w:hAnsi="Times New Roman" w:cs="Times New Roman"/>
          <w:sz w:val="22"/>
          <w:szCs w:val="22"/>
        </w:rPr>
        <w:t>Poskytovateli.</w:t>
      </w:r>
    </w:p>
    <w:p w14:paraId="322064FC" w14:textId="77777777" w:rsidR="00AC17F2" w:rsidRPr="00BA4D33" w:rsidRDefault="00AC17F2" w:rsidP="00AC17F2"/>
    <w:bookmarkEnd w:id="1"/>
    <w:p w14:paraId="1FCEF07D" w14:textId="77777777" w:rsidR="001B1746" w:rsidRPr="00BA4D33" w:rsidRDefault="001B1746" w:rsidP="001B1746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>Práva a povinnosti Objednatele</w:t>
      </w:r>
    </w:p>
    <w:p w14:paraId="60ECB630" w14:textId="05602F96" w:rsidR="00357C64" w:rsidRPr="00BA4D33" w:rsidRDefault="0027187F" w:rsidP="00357C6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2" w:name="_Ref369800790"/>
      <w:r w:rsidRPr="00BA4D33">
        <w:rPr>
          <w:rFonts w:ascii="Times New Roman" w:hAnsi="Times New Roman" w:cs="Times New Roman"/>
          <w:sz w:val="22"/>
          <w:szCs w:val="22"/>
        </w:rPr>
        <w:t xml:space="preserve">Objednatel se zavazuje, že </w:t>
      </w:r>
      <w:r w:rsidR="001B1746" w:rsidRPr="00BA4D33">
        <w:rPr>
          <w:rFonts w:ascii="Times New Roman" w:hAnsi="Times New Roman" w:cs="Times New Roman"/>
          <w:sz w:val="22"/>
          <w:szCs w:val="22"/>
        </w:rPr>
        <w:t>bude zahraničním studentům a</w:t>
      </w:r>
      <w:r w:rsidR="007A1D31">
        <w:rPr>
          <w:rFonts w:ascii="Times New Roman" w:hAnsi="Times New Roman" w:cs="Times New Roman"/>
          <w:sz w:val="22"/>
          <w:szCs w:val="22"/>
        </w:rPr>
        <w:t xml:space="preserve"> </w:t>
      </w:r>
      <w:r w:rsidR="001B1746" w:rsidRPr="00BA4D33">
        <w:rPr>
          <w:rFonts w:ascii="Times New Roman" w:hAnsi="Times New Roman" w:cs="Times New Roman"/>
          <w:sz w:val="22"/>
          <w:szCs w:val="22"/>
        </w:rPr>
        <w:t xml:space="preserve">lektorům poskytovat informace o možnosti uzavřít Pojistnou smlouvu s Poskytovatelem a předá jim příslušné informační materiály Poskytovatele.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761455" w:rsidRPr="00BA4D33">
        <w:rPr>
          <w:rFonts w:ascii="Times New Roman" w:hAnsi="Times New Roman" w:cs="Times New Roman"/>
          <w:sz w:val="22"/>
          <w:szCs w:val="22"/>
        </w:rPr>
        <w:t xml:space="preserve">bude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tyto informace </w:t>
      </w:r>
      <w:r w:rsidR="00761455" w:rsidRPr="00BA4D33">
        <w:rPr>
          <w:rFonts w:ascii="Times New Roman" w:hAnsi="Times New Roman" w:cs="Times New Roman"/>
          <w:sz w:val="22"/>
          <w:szCs w:val="22"/>
        </w:rPr>
        <w:t xml:space="preserve">poskytovat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zahraničním studentům a lektorům </w:t>
      </w:r>
      <w:r w:rsidR="00761455" w:rsidRPr="00BA4D33">
        <w:rPr>
          <w:rFonts w:ascii="Times New Roman" w:hAnsi="Times New Roman" w:cs="Times New Roman"/>
          <w:sz w:val="22"/>
          <w:szCs w:val="22"/>
        </w:rPr>
        <w:t xml:space="preserve">výhradně ve vztahu k Poskytovateli. </w:t>
      </w:r>
    </w:p>
    <w:p w14:paraId="741633EA" w14:textId="072183D9" w:rsidR="00357C64" w:rsidRPr="00BA4D33" w:rsidRDefault="00357C64" w:rsidP="00357C64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Objednatel zajistí v rámci plnění dle čl. 5.1 souhlas </w:t>
      </w:r>
      <w:r w:rsidR="007A1D31">
        <w:rPr>
          <w:rFonts w:ascii="Times New Roman" w:hAnsi="Times New Roman" w:cs="Times New Roman"/>
          <w:sz w:val="22"/>
          <w:szCs w:val="22"/>
        </w:rPr>
        <w:t xml:space="preserve">zahraničního </w:t>
      </w:r>
      <w:r w:rsidR="00AF68E8" w:rsidRPr="00BA4D33">
        <w:rPr>
          <w:rFonts w:ascii="Times New Roman" w:hAnsi="Times New Roman" w:cs="Times New Roman"/>
          <w:sz w:val="22"/>
          <w:szCs w:val="22"/>
        </w:rPr>
        <w:t xml:space="preserve">studenta či lektora, tj. </w:t>
      </w:r>
      <w:r w:rsidR="007E56E8" w:rsidRPr="00BA4D33">
        <w:rPr>
          <w:rFonts w:ascii="Times New Roman" w:hAnsi="Times New Roman" w:cs="Times New Roman"/>
          <w:sz w:val="22"/>
          <w:szCs w:val="22"/>
        </w:rPr>
        <w:t>potenci</w:t>
      </w:r>
      <w:r w:rsidR="00AF68E8" w:rsidRPr="00BA4D33">
        <w:rPr>
          <w:rFonts w:ascii="Times New Roman" w:hAnsi="Times New Roman" w:cs="Times New Roman"/>
          <w:sz w:val="22"/>
          <w:szCs w:val="22"/>
        </w:rPr>
        <w:t xml:space="preserve">álního </w:t>
      </w:r>
      <w:r w:rsidRPr="00BA4D33">
        <w:rPr>
          <w:rFonts w:ascii="Times New Roman" w:hAnsi="Times New Roman" w:cs="Times New Roman"/>
          <w:sz w:val="22"/>
          <w:szCs w:val="22"/>
        </w:rPr>
        <w:t>Pojistníka</w:t>
      </w:r>
      <w:r w:rsidR="0063746A">
        <w:rPr>
          <w:rFonts w:ascii="Times New Roman" w:hAnsi="Times New Roman" w:cs="Times New Roman"/>
          <w:sz w:val="22"/>
          <w:szCs w:val="22"/>
        </w:rPr>
        <w:t>,</w:t>
      </w:r>
      <w:r w:rsidRPr="00BA4D33">
        <w:rPr>
          <w:rFonts w:ascii="Times New Roman" w:hAnsi="Times New Roman" w:cs="Times New Roman"/>
          <w:sz w:val="22"/>
          <w:szCs w:val="22"/>
        </w:rPr>
        <w:t xml:space="preserve"> k předání jeho osobních údajů Poskytovateli za účelem možnosti Poskytovatele nabídnout Pojistníkovi uzavření Pojistné smlouvy.</w:t>
      </w:r>
    </w:p>
    <w:p w14:paraId="12D2881B" w14:textId="7D9FA796" w:rsidR="0027187F" w:rsidRPr="00BA4D33" w:rsidRDefault="00F459A0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Objednatel nepovede jednání smě</w:t>
      </w:r>
      <w:r w:rsidR="00170F44" w:rsidRPr="00BA4D33">
        <w:rPr>
          <w:rFonts w:ascii="Times New Roman" w:hAnsi="Times New Roman" w:cs="Times New Roman"/>
          <w:sz w:val="22"/>
          <w:szCs w:val="22"/>
        </w:rPr>
        <w:t>řující k uzavření Pojistné 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mezi Poskytovatelem a </w:t>
      </w:r>
      <w:r w:rsidR="00170F44" w:rsidRPr="00BA4D33">
        <w:rPr>
          <w:rFonts w:ascii="Times New Roman" w:hAnsi="Times New Roman" w:cs="Times New Roman"/>
          <w:sz w:val="22"/>
          <w:szCs w:val="22"/>
        </w:rPr>
        <w:t>Pojistníkem</w:t>
      </w:r>
      <w:r w:rsidRPr="00BA4D33">
        <w:rPr>
          <w:rFonts w:ascii="Times New Roman" w:hAnsi="Times New Roman" w:cs="Times New Roman"/>
          <w:sz w:val="22"/>
          <w:szCs w:val="22"/>
        </w:rPr>
        <w:t>, nebude</w:t>
      </w:r>
      <w:r w:rsidR="00170F44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5339CC" w:rsidRPr="00BA4D33">
        <w:rPr>
          <w:rFonts w:ascii="Times New Roman" w:hAnsi="Times New Roman" w:cs="Times New Roman"/>
          <w:sz w:val="22"/>
          <w:szCs w:val="22"/>
        </w:rPr>
        <w:t xml:space="preserve">aktivně nabízet uzavření Pojistné smlouvy </w:t>
      </w:r>
      <w:r w:rsidRPr="00BA4D33">
        <w:rPr>
          <w:rFonts w:ascii="Times New Roman" w:hAnsi="Times New Roman" w:cs="Times New Roman"/>
          <w:sz w:val="22"/>
          <w:szCs w:val="22"/>
        </w:rPr>
        <w:t xml:space="preserve">a nebude </w:t>
      </w:r>
      <w:r w:rsidR="00170F44" w:rsidRPr="00BA4D33">
        <w:rPr>
          <w:rFonts w:ascii="Times New Roman" w:hAnsi="Times New Roman" w:cs="Times New Roman"/>
          <w:sz w:val="22"/>
          <w:szCs w:val="22"/>
        </w:rPr>
        <w:t>vykonávat činnosti zprostředkovatele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pojištění </w:t>
      </w:r>
      <w:r w:rsidR="00170F44" w:rsidRPr="00BA4D33">
        <w:rPr>
          <w:rFonts w:ascii="Times New Roman" w:hAnsi="Times New Roman" w:cs="Times New Roman"/>
          <w:sz w:val="22"/>
          <w:szCs w:val="22"/>
        </w:rPr>
        <w:t>ve smyslu zákona č. 170/2018 Sb., o distribuci pojištění a zajištění.</w:t>
      </w:r>
      <w:r w:rsidR="001638ED" w:rsidRPr="00BA4D33">
        <w:rPr>
          <w:rFonts w:ascii="Times New Roman" w:hAnsi="Times New Roman" w:cs="Times New Roman"/>
          <w:sz w:val="22"/>
          <w:szCs w:val="22"/>
        </w:rPr>
        <w:t xml:space="preserve"> Objednatel nebude jakkoliv omezovat volbu svých zahraničních studentů a lektorů ohledně výběru pojišťovny, s níž uzavř</w:t>
      </w:r>
      <w:r w:rsidR="00AF68E8" w:rsidRPr="00BA4D33">
        <w:rPr>
          <w:rFonts w:ascii="Times New Roman" w:hAnsi="Times New Roman" w:cs="Times New Roman"/>
          <w:sz w:val="22"/>
          <w:szCs w:val="22"/>
        </w:rPr>
        <w:t>ou</w:t>
      </w:r>
      <w:r w:rsidR="001638ED" w:rsidRPr="00BA4D33">
        <w:rPr>
          <w:rFonts w:ascii="Times New Roman" w:hAnsi="Times New Roman" w:cs="Times New Roman"/>
          <w:sz w:val="22"/>
          <w:szCs w:val="22"/>
        </w:rPr>
        <w:t xml:space="preserve"> pojistnou smlouvu o cestovním zdravotním pojištění</w:t>
      </w:r>
      <w:r w:rsidR="00AA5823">
        <w:rPr>
          <w:rFonts w:ascii="Times New Roman" w:hAnsi="Times New Roman" w:cs="Times New Roman"/>
          <w:sz w:val="22"/>
          <w:szCs w:val="22"/>
        </w:rPr>
        <w:t xml:space="preserve"> cizinců</w:t>
      </w:r>
      <w:r w:rsidR="001638ED" w:rsidRPr="00BA4D33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31BC1D18" w14:textId="77777777" w:rsidR="00177552" w:rsidRPr="00BA4D33" w:rsidRDefault="00F24BFC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Objednatel není povinen poskytovat plnění dle čl. 5.1 výše v žádném minimálním rozsahu ani zajistit Poskytovali uzavření jakékoliv minimálního počtu Pojistných smluv. </w:t>
      </w:r>
      <w:r w:rsidR="0025516A" w:rsidRPr="00BA4D33">
        <w:rPr>
          <w:rFonts w:ascii="Times New Roman" w:hAnsi="Times New Roman" w:cs="Times New Roman"/>
          <w:sz w:val="22"/>
          <w:szCs w:val="22"/>
        </w:rPr>
        <w:t>Pojistné smlouvy budou uzavírány výhradně na základě výsledků jednání Poskytovatele a zahraničního studenta nebo lektora.</w:t>
      </w:r>
    </w:p>
    <w:p w14:paraId="18B4FEC8" w14:textId="77777777" w:rsidR="00303468" w:rsidRPr="00BA4D33" w:rsidRDefault="00303468" w:rsidP="00303468"/>
    <w:p w14:paraId="729F090F" w14:textId="77777777" w:rsidR="0025516A" w:rsidRPr="00BA4D33" w:rsidRDefault="0025516A" w:rsidP="0025516A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3" w:name="_Ref347495539"/>
      <w:r w:rsidRPr="00BA4D33">
        <w:rPr>
          <w:rFonts w:ascii="Times New Roman" w:hAnsi="Times New Roman" w:cs="Times New Roman"/>
          <w:sz w:val="22"/>
          <w:szCs w:val="22"/>
        </w:rPr>
        <w:t>odměna</w:t>
      </w:r>
    </w:p>
    <w:p w14:paraId="5A2B6C73" w14:textId="128AE89B" w:rsidR="0025516A" w:rsidRPr="00BA4D33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Smluvní strany se dohodly, že Objednateli náleží za činnosti podle </w:t>
      </w:r>
      <w:r w:rsidR="004051A0">
        <w:rPr>
          <w:rFonts w:ascii="Times New Roman" w:hAnsi="Times New Roman" w:cs="Times New Roman"/>
          <w:sz w:val="22"/>
          <w:szCs w:val="22"/>
        </w:rPr>
        <w:t xml:space="preserve">čl. 5 </w:t>
      </w:r>
      <w:r w:rsidRPr="00BA4D33">
        <w:rPr>
          <w:rFonts w:ascii="Times New Roman" w:hAnsi="Times New Roman" w:cs="Times New Roman"/>
          <w:sz w:val="22"/>
          <w:szCs w:val="22"/>
        </w:rPr>
        <w:t>této Smlouvy odměna za podmínek stanovených touto Smlouvou.</w:t>
      </w:r>
    </w:p>
    <w:p w14:paraId="4EEC561D" w14:textId="4CA456AD" w:rsidR="0025516A" w:rsidRPr="00322DE0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3EFC6CCD">
        <w:rPr>
          <w:rFonts w:ascii="Times New Roman" w:hAnsi="Times New Roman" w:cs="Times New Roman"/>
          <w:sz w:val="22"/>
          <w:szCs w:val="22"/>
        </w:rPr>
        <w:t xml:space="preserve">Odměna je stanovena ve výši </w:t>
      </w:r>
      <w:r w:rsidR="0002421F" w:rsidRPr="3EFC6CCD">
        <w:rPr>
          <w:rFonts w:ascii="Times New Roman" w:hAnsi="Times New Roman" w:cs="Times New Roman"/>
          <w:sz w:val="22"/>
          <w:szCs w:val="22"/>
          <w:lang w:eastAsia="ar-SA"/>
        </w:rPr>
        <w:t>10</w:t>
      </w:r>
      <w:r w:rsidR="007C3140" w:rsidRPr="3EFC6CCD">
        <w:rPr>
          <w:rFonts w:ascii="Times New Roman" w:hAnsi="Times New Roman" w:cs="Times New Roman"/>
          <w:sz w:val="22"/>
          <w:szCs w:val="22"/>
          <w:lang w:eastAsia="ar-SA"/>
        </w:rPr>
        <w:t>%</w:t>
      </w:r>
      <w:r w:rsidRPr="3EFC6CCD">
        <w:rPr>
          <w:rFonts w:ascii="Times New Roman" w:hAnsi="Times New Roman" w:cs="Times New Roman"/>
          <w:sz w:val="22"/>
          <w:szCs w:val="22"/>
          <w:lang w:eastAsia="ar-SA"/>
        </w:rPr>
        <w:t xml:space="preserve"> z výše pojistného uhrazeného </w:t>
      </w:r>
      <w:r w:rsidR="00D20993" w:rsidRPr="3EFC6CCD">
        <w:rPr>
          <w:rFonts w:ascii="Times New Roman" w:hAnsi="Times New Roman" w:cs="Times New Roman"/>
          <w:sz w:val="22"/>
          <w:szCs w:val="22"/>
          <w:lang w:eastAsia="ar-SA"/>
        </w:rPr>
        <w:t xml:space="preserve">na základě každé uzavřené Pojistné smlouvy. </w:t>
      </w:r>
      <w:r w:rsidR="004F3500" w:rsidRPr="3EFC6CCD">
        <w:rPr>
          <w:rFonts w:ascii="Times New Roman" w:hAnsi="Times New Roman" w:cs="Times New Roman"/>
          <w:sz w:val="22"/>
          <w:szCs w:val="22"/>
        </w:rPr>
        <w:t>Od</w:t>
      </w:r>
      <w:r w:rsidR="00D20993" w:rsidRPr="3EFC6CCD">
        <w:rPr>
          <w:rFonts w:ascii="Times New Roman" w:hAnsi="Times New Roman" w:cs="Times New Roman"/>
          <w:sz w:val="22"/>
          <w:szCs w:val="22"/>
        </w:rPr>
        <w:t>měnu obdrží Objednatel pouze za </w:t>
      </w:r>
      <w:r w:rsidR="004F3500" w:rsidRPr="3EFC6CCD">
        <w:rPr>
          <w:rFonts w:ascii="Times New Roman" w:hAnsi="Times New Roman" w:cs="Times New Roman"/>
          <w:sz w:val="22"/>
          <w:szCs w:val="22"/>
        </w:rPr>
        <w:t>předpokladu, že Poskytovatel uzavře s Pojistníkem Pojistnou smlouvu a Pojistník uhradí stanovené pojistné.</w:t>
      </w:r>
    </w:p>
    <w:p w14:paraId="5BB0644F" w14:textId="77777777" w:rsidR="0025516A" w:rsidRPr="00BA4D33" w:rsidRDefault="004F3500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K</w:t>
      </w:r>
      <w:r w:rsidR="0025516A" w:rsidRPr="00BA4D33">
        <w:rPr>
          <w:rFonts w:ascii="Times New Roman" w:hAnsi="Times New Roman" w:cs="Times New Roman"/>
          <w:sz w:val="22"/>
          <w:szCs w:val="22"/>
        </w:rPr>
        <w:t xml:space="preserve"> odměně </w:t>
      </w:r>
      <w:r w:rsidRPr="00BA4D33">
        <w:rPr>
          <w:rFonts w:ascii="Times New Roman" w:hAnsi="Times New Roman" w:cs="Times New Roman"/>
          <w:sz w:val="22"/>
          <w:szCs w:val="22"/>
        </w:rPr>
        <w:t xml:space="preserve">dle předchozího odstavce </w:t>
      </w:r>
      <w:r w:rsidR="0025516A" w:rsidRPr="00BA4D33">
        <w:rPr>
          <w:rFonts w:ascii="Times New Roman" w:hAnsi="Times New Roman" w:cs="Times New Roman"/>
          <w:sz w:val="22"/>
          <w:szCs w:val="22"/>
        </w:rPr>
        <w:t>bude vždy připočtena zákonná daň z přidané hodnoty, a to ve výši vyplývající z aktuálně účinných právních předpisů.</w:t>
      </w:r>
    </w:p>
    <w:p w14:paraId="6D004713" w14:textId="52DEA352" w:rsidR="00A74EC0" w:rsidRPr="00A74EC0" w:rsidRDefault="00182C3D" w:rsidP="3EFC6CCD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A74EC0">
        <w:rPr>
          <w:rFonts w:ascii="Times New Roman" w:hAnsi="Times New Roman" w:cs="Times New Roman"/>
          <w:sz w:val="22"/>
          <w:szCs w:val="22"/>
        </w:rPr>
        <w:t>V</w:t>
      </w:r>
      <w:r w:rsidR="00A74EC0" w:rsidRPr="00A74EC0">
        <w:rPr>
          <w:rFonts w:ascii="Times New Roman" w:hAnsi="Times New Roman" w:cs="Times New Roman"/>
          <w:sz w:val="22"/>
          <w:szCs w:val="22"/>
        </w:rPr>
        <w:t> </w:t>
      </w:r>
      <w:r w:rsidRPr="00A74EC0">
        <w:rPr>
          <w:rFonts w:ascii="Times New Roman" w:hAnsi="Times New Roman" w:cs="Times New Roman"/>
          <w:sz w:val="22"/>
          <w:szCs w:val="22"/>
        </w:rPr>
        <w:t>případě</w:t>
      </w:r>
      <w:r w:rsidR="00A74EC0" w:rsidRPr="00A74EC0">
        <w:rPr>
          <w:rFonts w:ascii="Times New Roman" w:hAnsi="Times New Roman" w:cs="Times New Roman"/>
          <w:sz w:val="22"/>
          <w:szCs w:val="22"/>
        </w:rPr>
        <w:t xml:space="preserve"> snížení pojistného, z něhož byla odměna již vyplacena, je objednatel povinen vrátit část odměny ve výši, která odpovídá poměrné části snížení pojistného. Tato částka může být započtena vůči odměnám vypláceným v následujícím období.</w:t>
      </w:r>
    </w:p>
    <w:p w14:paraId="7B885B93" w14:textId="2E19A856" w:rsidR="0025516A" w:rsidRPr="00A74EC0" w:rsidRDefault="00A74EC0" w:rsidP="00A74EC0">
      <w:pPr>
        <w:pStyle w:val="Nadpis2"/>
        <w:numPr>
          <w:ilvl w:val="0"/>
          <w:numId w:val="0"/>
        </w:numPr>
        <w:spacing w:after="120" w:line="276" w:lineRule="auto"/>
        <w:ind w:left="993"/>
        <w:rPr>
          <w:rFonts w:ascii="Times New Roman" w:hAnsi="Times New Roman" w:cs="Times New Roman"/>
          <w:sz w:val="22"/>
          <w:szCs w:val="22"/>
        </w:rPr>
      </w:pPr>
      <w:r w:rsidRPr="00A74EC0">
        <w:rPr>
          <w:rFonts w:ascii="Times New Roman" w:hAnsi="Times New Roman" w:cs="Times New Roman"/>
          <w:sz w:val="22"/>
          <w:szCs w:val="22"/>
        </w:rPr>
        <w:t>V případě předčasného ukončení pojistné smlouvy, za kterou byla odměna již vyplacena, je objednatel povinen odměnu v odpovídající výši vrátit. Tato částka může být započtena vůči odměnám vypláceným v následujícím období.</w:t>
      </w:r>
      <w:r w:rsidR="003E1E45" w:rsidRPr="00A74EC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05195F" w14:textId="0125F372" w:rsidR="0025516A" w:rsidRPr="00BA4D33" w:rsidRDefault="0025516A" w:rsidP="0025516A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22566AE4">
        <w:rPr>
          <w:rFonts w:ascii="Times New Roman" w:hAnsi="Times New Roman" w:cs="Times New Roman"/>
          <w:sz w:val="22"/>
          <w:szCs w:val="22"/>
        </w:rPr>
        <w:t xml:space="preserve">Poskytovatel nemá vůči Objednateli nárok na náhradu jakýchkoliv nákladů spojených s plněním </w:t>
      </w:r>
      <w:r w:rsidR="001D71FA" w:rsidRPr="22566AE4">
        <w:rPr>
          <w:rFonts w:ascii="Times New Roman" w:hAnsi="Times New Roman" w:cs="Times New Roman"/>
          <w:sz w:val="22"/>
          <w:szCs w:val="22"/>
        </w:rPr>
        <w:t>s této Smlouvy</w:t>
      </w:r>
      <w:r w:rsidRPr="22566AE4">
        <w:rPr>
          <w:rFonts w:ascii="Times New Roman" w:hAnsi="Times New Roman" w:cs="Times New Roman"/>
          <w:sz w:val="22"/>
          <w:szCs w:val="22"/>
        </w:rPr>
        <w:t xml:space="preserve">. Veškeré náklady na výrobu i distribuci materiálů nese </w:t>
      </w:r>
      <w:r w:rsidR="001D71FA" w:rsidRPr="22566AE4">
        <w:rPr>
          <w:rFonts w:ascii="Times New Roman" w:hAnsi="Times New Roman" w:cs="Times New Roman"/>
          <w:sz w:val="22"/>
          <w:szCs w:val="22"/>
        </w:rPr>
        <w:t xml:space="preserve">výhradně </w:t>
      </w:r>
      <w:r w:rsidRPr="22566AE4">
        <w:rPr>
          <w:rFonts w:ascii="Times New Roman" w:hAnsi="Times New Roman" w:cs="Times New Roman"/>
          <w:sz w:val="22"/>
          <w:szCs w:val="22"/>
        </w:rPr>
        <w:t xml:space="preserve">Poskytovatel. </w:t>
      </w:r>
    </w:p>
    <w:p w14:paraId="73AB0FD9" w14:textId="77777777" w:rsidR="0025516A" w:rsidRPr="00BA4D33" w:rsidRDefault="0025516A" w:rsidP="0025516A">
      <w:pPr>
        <w:pStyle w:val="Nadpis1"/>
        <w:numPr>
          <w:ilvl w:val="0"/>
          <w:numId w:val="0"/>
        </w:numPr>
        <w:spacing w:before="120" w:line="276" w:lineRule="auto"/>
        <w:ind w:left="432"/>
        <w:rPr>
          <w:rFonts w:ascii="Times New Roman" w:hAnsi="Times New Roman" w:cs="Times New Roman"/>
          <w:bCs w:val="0"/>
          <w:sz w:val="22"/>
          <w:szCs w:val="22"/>
        </w:rPr>
      </w:pPr>
    </w:p>
    <w:p w14:paraId="048BFCD5" w14:textId="77777777" w:rsidR="007B26BC" w:rsidRPr="00BA4D33" w:rsidRDefault="002478C2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4" w:name="_Ref203894814"/>
      <w:bookmarkStart w:id="5" w:name="_Ref203894527"/>
      <w:bookmarkEnd w:id="3"/>
      <w:r w:rsidRPr="00BA4D33">
        <w:rPr>
          <w:rFonts w:ascii="Times New Roman" w:hAnsi="Times New Roman" w:cs="Times New Roman"/>
          <w:sz w:val="22"/>
          <w:szCs w:val="22"/>
        </w:rPr>
        <w:t>P</w:t>
      </w:r>
      <w:r w:rsidR="007B26BC" w:rsidRPr="00BA4D33">
        <w:rPr>
          <w:rFonts w:ascii="Times New Roman" w:hAnsi="Times New Roman" w:cs="Times New Roman"/>
          <w:sz w:val="22"/>
          <w:szCs w:val="22"/>
        </w:rPr>
        <w:t>latební podmínky</w:t>
      </w:r>
      <w:bookmarkEnd w:id="4"/>
    </w:p>
    <w:p w14:paraId="096F3ABE" w14:textId="6DD707E9" w:rsidR="004E0FEB" w:rsidRPr="00BA4D33" w:rsidRDefault="00930D5D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Odměna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bude </w:t>
      </w:r>
      <w:r w:rsidRPr="00BA4D33">
        <w:rPr>
          <w:rFonts w:ascii="Times New Roman" w:hAnsi="Times New Roman" w:cs="Times New Roman"/>
          <w:sz w:val="22"/>
          <w:szCs w:val="22"/>
        </w:rPr>
        <w:t>Poskytovatelem</w:t>
      </w:r>
      <w:r w:rsidR="00FC362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hrazena měsíčně zpětně, a to </w:t>
      </w:r>
      <w:r w:rsidRPr="00BA4D33">
        <w:rPr>
          <w:rFonts w:ascii="Times New Roman" w:hAnsi="Times New Roman" w:cs="Times New Roman"/>
          <w:sz w:val="22"/>
          <w:szCs w:val="22"/>
        </w:rPr>
        <w:t>na základě přehledu uzavřených Pojistných smluv</w:t>
      </w:r>
      <w:r w:rsidR="00D57D57" w:rsidRPr="00BA4D33">
        <w:rPr>
          <w:rFonts w:ascii="Times New Roman" w:hAnsi="Times New Roman" w:cs="Times New Roman"/>
          <w:sz w:val="22"/>
          <w:szCs w:val="22"/>
        </w:rPr>
        <w:t xml:space="preserve"> a uhrazeného pojistného</w:t>
      </w:r>
      <w:r w:rsidRPr="00BA4D33">
        <w:rPr>
          <w:rFonts w:ascii="Times New Roman" w:hAnsi="Times New Roman" w:cs="Times New Roman"/>
          <w:sz w:val="22"/>
          <w:szCs w:val="22"/>
        </w:rPr>
        <w:t>. Objednatel na základě přehledu zašle Poskytovateli daňový doklad (fakturu) k zaplacení odměny v souladu a za podmínek v této Smlouvě uvedených.</w:t>
      </w:r>
      <w:r w:rsidR="00D57D57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2D49D1" w14:textId="5FBAB3EA" w:rsidR="00581D62" w:rsidRPr="00BA4D33" w:rsidRDefault="0097787E" w:rsidP="3A220C7D">
      <w:pPr>
        <w:pStyle w:val="Nadpis2"/>
        <w:spacing w:after="120" w:line="276" w:lineRule="auto"/>
        <w:ind w:left="993" w:hanging="567"/>
        <w:rPr>
          <w:rFonts w:ascii="Arial" w:eastAsia="Arial" w:hAnsi="Arial"/>
          <w:sz w:val="20"/>
          <w:szCs w:val="20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>Objednatel</w:t>
      </w:r>
      <w:r w:rsidR="00930D5D" w:rsidRPr="00BA4D33">
        <w:rPr>
          <w:rFonts w:ascii="Times New Roman" w:hAnsi="Times New Roman" w:cs="Times New Roman"/>
          <w:sz w:val="22"/>
          <w:szCs w:val="22"/>
        </w:rPr>
        <w:t xml:space="preserve"> zašle daňový doklad (fakturu)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 vždy po uplynutí příslušného </w:t>
      </w:r>
      <w:r w:rsidR="00B935CE" w:rsidRPr="00BA4D33">
        <w:rPr>
          <w:rFonts w:ascii="Times New Roman" w:hAnsi="Times New Roman" w:cs="Times New Roman"/>
          <w:sz w:val="22"/>
          <w:szCs w:val="22"/>
        </w:rPr>
        <w:t>účtovacího období</w:t>
      </w:r>
      <w:r w:rsidR="0034079D" w:rsidRPr="00BA4D33">
        <w:rPr>
          <w:rFonts w:ascii="Times New Roman" w:hAnsi="Times New Roman" w:cs="Times New Roman"/>
          <w:sz w:val="22"/>
          <w:szCs w:val="22"/>
        </w:rPr>
        <w:t>.</w:t>
      </w:r>
      <w:r w:rsidR="004B036A" w:rsidRPr="00BA4D33">
        <w:rPr>
          <w:rFonts w:ascii="Times New Roman" w:hAnsi="Times New Roman" w:cs="Times New Roman"/>
          <w:sz w:val="22"/>
          <w:szCs w:val="22"/>
        </w:rPr>
        <w:t xml:space="preserve"> Účtovacím</w:t>
      </w:r>
      <w:r w:rsidR="004E0FEB" w:rsidRPr="00BA4D33">
        <w:rPr>
          <w:rFonts w:ascii="Times New Roman" w:hAnsi="Times New Roman" w:cs="Times New Roman"/>
          <w:sz w:val="22"/>
          <w:szCs w:val="22"/>
        </w:rPr>
        <w:t xml:space="preserve"> obdobím je</w:t>
      </w:r>
      <w:r w:rsidR="004B036A" w:rsidRPr="00BA4D33">
        <w:rPr>
          <w:rFonts w:ascii="Times New Roman" w:hAnsi="Times New Roman" w:cs="Times New Roman"/>
          <w:sz w:val="22"/>
          <w:szCs w:val="22"/>
        </w:rPr>
        <w:t xml:space="preserve"> kalendářní měsíc.</w:t>
      </w:r>
      <w:r w:rsidR="0034079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622D3C" w:rsidRPr="00BA4D33">
        <w:rPr>
          <w:rFonts w:ascii="Times New Roman" w:hAnsi="Times New Roman" w:cs="Times New Roman"/>
          <w:sz w:val="22"/>
          <w:szCs w:val="22"/>
        </w:rPr>
        <w:t>Za datum uskutečnění zdanitelného plnění bude považován poslední den příslušného kalendářního měsíce.</w:t>
      </w:r>
      <w:r w:rsidR="5A8BB10E" w:rsidRPr="00BA4D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7592A4" w14:textId="77777777" w:rsidR="00B935CE" w:rsidRPr="00BA4D33" w:rsidRDefault="00B935CE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Odměna se vyplácí na účet Objednatele uvedený v</w:t>
      </w:r>
      <w:r w:rsidR="00D57D57" w:rsidRPr="00BA4D33">
        <w:rPr>
          <w:rFonts w:ascii="Times New Roman" w:hAnsi="Times New Roman" w:cs="Times New Roman"/>
          <w:sz w:val="22"/>
          <w:szCs w:val="22"/>
        </w:rPr>
        <w:t> záhlaví této 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. Případnou změnu bankovního účtu je Objednatel povinen neprodleně písemně oznámit Poskytovateli. </w:t>
      </w:r>
    </w:p>
    <w:p w14:paraId="308794DD" w14:textId="0EC101E5" w:rsidR="00622D3C" w:rsidRPr="00BA4D33" w:rsidRDefault="00622D3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Každý daňový doklad (faktura) bude</w:t>
      </w:r>
      <w:r w:rsidR="00813516" w:rsidRPr="00BA4D33">
        <w:rPr>
          <w:rFonts w:ascii="Times New Roman" w:hAnsi="Times New Roman" w:cs="Times New Roman"/>
          <w:sz w:val="22"/>
          <w:szCs w:val="22"/>
        </w:rPr>
        <w:t xml:space="preserve"> označen názvem: ÚJOP -  Výběr pojišťovny pro spolupráci při poskytování (cestovního) zdravotního pojištění zahraničních studentů</w:t>
      </w:r>
      <w:r w:rsidR="00F77DEA">
        <w:rPr>
          <w:rFonts w:ascii="Times New Roman" w:hAnsi="Times New Roman" w:cs="Times New Roman"/>
          <w:sz w:val="22"/>
          <w:szCs w:val="22"/>
        </w:rPr>
        <w:t>;</w:t>
      </w:r>
      <w:r w:rsidR="00FE3F6A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F77DEA">
        <w:rPr>
          <w:rFonts w:ascii="Times New Roman" w:hAnsi="Times New Roman" w:cs="Times New Roman"/>
          <w:sz w:val="22"/>
          <w:szCs w:val="22"/>
        </w:rPr>
        <w:t>b</w:t>
      </w:r>
      <w:r w:rsidR="00813516" w:rsidRPr="00BA4D33">
        <w:rPr>
          <w:rFonts w:ascii="Times New Roman" w:hAnsi="Times New Roman" w:cs="Times New Roman"/>
          <w:sz w:val="22"/>
          <w:szCs w:val="22"/>
        </w:rPr>
        <w:t>ude</w:t>
      </w:r>
      <w:r w:rsidRPr="00BA4D33">
        <w:rPr>
          <w:rFonts w:ascii="Times New Roman" w:hAnsi="Times New Roman" w:cs="Times New Roman"/>
          <w:sz w:val="22"/>
          <w:szCs w:val="22"/>
        </w:rPr>
        <w:t xml:space="preserve"> mít veškeré náležitosti daňového dokladu v souladu se zákonem č. 235/2004 Sb., o dani z přidané hodnoty</w:t>
      </w:r>
      <w:r w:rsidR="004E5AA6" w:rsidRPr="00BA4D33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224E96" w:rsidRPr="00BA4D33">
        <w:rPr>
          <w:rFonts w:ascii="Times New Roman" w:hAnsi="Times New Roman" w:cs="Times New Roman"/>
          <w:sz w:val="22"/>
          <w:szCs w:val="22"/>
        </w:rPr>
        <w:t xml:space="preserve">. </w:t>
      </w:r>
      <w:r w:rsidRPr="00BA4D33">
        <w:rPr>
          <w:rFonts w:ascii="Times New Roman" w:hAnsi="Times New Roman" w:cs="Times New Roman"/>
          <w:sz w:val="22"/>
          <w:szCs w:val="22"/>
        </w:rPr>
        <w:t xml:space="preserve">Veškeré daňové doklady (faktury) vystavené </w:t>
      </w:r>
      <w:r w:rsidR="008B0491" w:rsidRPr="00BA4D33">
        <w:rPr>
          <w:rFonts w:ascii="Times New Roman" w:hAnsi="Times New Roman" w:cs="Times New Roman"/>
          <w:sz w:val="22"/>
          <w:szCs w:val="22"/>
        </w:rPr>
        <w:t xml:space="preserve">Objednatelem </w:t>
      </w:r>
      <w:r w:rsidR="00AE5B34" w:rsidRPr="00BA4D33">
        <w:rPr>
          <w:rFonts w:ascii="Times New Roman" w:hAnsi="Times New Roman" w:cs="Times New Roman"/>
          <w:sz w:val="22"/>
          <w:szCs w:val="22"/>
        </w:rPr>
        <w:t xml:space="preserve">na základě této </w:t>
      </w:r>
      <w:r w:rsidR="008B0491" w:rsidRPr="00BA4D33">
        <w:rPr>
          <w:rFonts w:ascii="Times New Roman" w:hAnsi="Times New Roman" w:cs="Times New Roman"/>
          <w:sz w:val="22"/>
          <w:szCs w:val="22"/>
        </w:rPr>
        <w:t>Smlouvy</w:t>
      </w:r>
      <w:r w:rsidR="002B4018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bud</w:t>
      </w:r>
      <w:r w:rsidR="00246A6A" w:rsidRPr="00BA4D33">
        <w:rPr>
          <w:rFonts w:ascii="Times New Roman" w:hAnsi="Times New Roman" w:cs="Times New Roman"/>
          <w:sz w:val="22"/>
          <w:szCs w:val="22"/>
        </w:rPr>
        <w:t>e</w:t>
      </w:r>
      <w:r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8B0491" w:rsidRPr="00BA4D33">
        <w:rPr>
          <w:rFonts w:ascii="Times New Roman" w:hAnsi="Times New Roman" w:cs="Times New Roman"/>
          <w:sz w:val="22"/>
          <w:szCs w:val="22"/>
        </w:rPr>
        <w:t xml:space="preserve">Objednatel </w:t>
      </w:r>
      <w:r w:rsidRPr="00BA4D33">
        <w:rPr>
          <w:rFonts w:ascii="Times New Roman" w:hAnsi="Times New Roman" w:cs="Times New Roman"/>
          <w:sz w:val="22"/>
          <w:szCs w:val="22"/>
        </w:rPr>
        <w:t xml:space="preserve">ve dvou vyhotoveních doporučeně zasílat </w:t>
      </w:r>
      <w:r w:rsidR="008B0491" w:rsidRPr="00BA4D33">
        <w:rPr>
          <w:rFonts w:ascii="Times New Roman" w:hAnsi="Times New Roman" w:cs="Times New Roman"/>
          <w:sz w:val="22"/>
          <w:szCs w:val="22"/>
        </w:rPr>
        <w:t>Poskytovateli</w:t>
      </w:r>
      <w:r w:rsidR="123A3C37" w:rsidRPr="00BA4D33">
        <w:rPr>
          <w:rFonts w:ascii="Times New Roman" w:hAnsi="Times New Roman" w:cs="Times New Roman"/>
          <w:sz w:val="22"/>
          <w:szCs w:val="22"/>
        </w:rPr>
        <w:t>.</w:t>
      </w:r>
      <w:r w:rsidR="4A788B04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7DE2499" w:rsidRPr="00BA4D33">
        <w:rPr>
          <w:rFonts w:ascii="Times New Roman" w:hAnsi="Times New Roman" w:cs="Times New Roman"/>
          <w:sz w:val="22"/>
          <w:szCs w:val="22"/>
        </w:rPr>
        <w:t xml:space="preserve"> Faktury/daňové doklady v nezměněné podobě lze zasílat </w:t>
      </w:r>
      <w:r w:rsidR="005B287F" w:rsidRPr="00BA4D33">
        <w:rPr>
          <w:rFonts w:ascii="Times New Roman" w:hAnsi="Times New Roman" w:cs="Times New Roman"/>
          <w:sz w:val="22"/>
          <w:szCs w:val="22"/>
        </w:rPr>
        <w:t>a/</w:t>
      </w:r>
      <w:r w:rsidR="07DE2499" w:rsidRPr="00BA4D33">
        <w:rPr>
          <w:rFonts w:ascii="Times New Roman" w:hAnsi="Times New Roman" w:cs="Times New Roman"/>
          <w:sz w:val="22"/>
          <w:szCs w:val="22"/>
        </w:rPr>
        <w:t xml:space="preserve">nebo přijímat z/na elektronické emailové adresy </w:t>
      </w:r>
      <w:hyperlink r:id="rId11" w:history="1">
        <w:r w:rsidR="07DE2499" w:rsidRPr="00F77DEA">
          <w:rPr>
            <w:rFonts w:ascii="Times New Roman" w:eastAsia="Arial" w:hAnsi="Times New Roman" w:cs="Times New Roman"/>
            <w:b/>
            <w:bCs w:val="0"/>
            <w:sz w:val="22"/>
            <w:szCs w:val="22"/>
          </w:rPr>
          <w:t>doklady11@ujop.cuni.cz</w:t>
        </w:r>
      </w:hyperlink>
      <w:r w:rsidR="07DE2499" w:rsidRPr="00BA4D33">
        <w:rPr>
          <w:rFonts w:ascii="Times New Roman" w:hAnsi="Times New Roman" w:cs="Times New Roman"/>
          <w:sz w:val="22"/>
          <w:szCs w:val="22"/>
        </w:rPr>
        <w:t xml:space="preserve"> na </w:t>
      </w:r>
      <w:r w:rsidR="005B287F" w:rsidRPr="00BA4D33">
        <w:rPr>
          <w:rFonts w:ascii="Times New Roman" w:hAnsi="Times New Roman" w:cs="Times New Roman"/>
          <w:sz w:val="22"/>
          <w:szCs w:val="22"/>
        </w:rPr>
        <w:t>e</w:t>
      </w:r>
      <w:r w:rsidR="07DE2499" w:rsidRPr="00BA4D33">
        <w:rPr>
          <w:rFonts w:ascii="Times New Roman" w:hAnsi="Times New Roman" w:cs="Times New Roman"/>
          <w:sz w:val="22"/>
          <w:szCs w:val="22"/>
        </w:rPr>
        <w:t>mailovou adresu</w:t>
      </w:r>
      <w:r w:rsidR="0002421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2421F" w:rsidRPr="0002421F">
        <w:rPr>
          <w:rFonts w:ascii="Times New Roman" w:hAnsi="Times New Roman" w:cs="Times New Roman"/>
          <w:b/>
          <w:bCs w:val="0"/>
          <w:sz w:val="22"/>
          <w:szCs w:val="22"/>
        </w:rPr>
        <w:t>faktury@slavia-pojistovna.cz</w:t>
      </w:r>
      <w:r w:rsidR="07DE2499" w:rsidRPr="00BA4D33">
        <w:rPr>
          <w:rFonts w:ascii="Times New Roman" w:hAnsi="Times New Roman" w:cs="Times New Roman"/>
          <w:sz w:val="22"/>
          <w:szCs w:val="22"/>
        </w:rPr>
        <w:t>.</w:t>
      </w:r>
      <w:r w:rsidR="367440B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107E25B6" w:rsidRPr="00BA4D33">
        <w:rPr>
          <w:rFonts w:ascii="Times New Roman" w:hAnsi="Times New Roman" w:cs="Times New Roman"/>
          <w:sz w:val="22"/>
          <w:szCs w:val="22"/>
        </w:rPr>
        <w:t xml:space="preserve">Splatnost faktur bude činit třicet (30) kalendářních dní ode dne jejich doručení Poskytovateli. </w:t>
      </w:r>
      <w:r w:rsidRPr="00BA4D33">
        <w:rPr>
          <w:rFonts w:ascii="Times New Roman" w:hAnsi="Times New Roman" w:cs="Times New Roman"/>
          <w:sz w:val="22"/>
          <w:szCs w:val="22"/>
        </w:rPr>
        <w:t xml:space="preserve">Za den úhrady dané faktury bude považován den odepsání fakturované částky z účtu </w:t>
      </w:r>
      <w:r w:rsidR="008B0491" w:rsidRPr="00BA4D33">
        <w:rPr>
          <w:rFonts w:ascii="Times New Roman" w:hAnsi="Times New Roman" w:cs="Times New Roman"/>
          <w:sz w:val="22"/>
          <w:szCs w:val="22"/>
        </w:rPr>
        <w:t>Poskytovatele</w:t>
      </w:r>
      <w:r w:rsidRPr="00BA4D33">
        <w:rPr>
          <w:rFonts w:ascii="Times New Roman" w:hAnsi="Times New Roman" w:cs="Times New Roman"/>
          <w:sz w:val="22"/>
          <w:szCs w:val="22"/>
        </w:rPr>
        <w:t>.</w:t>
      </w:r>
    </w:p>
    <w:p w14:paraId="5C66C2B7" w14:textId="65470683" w:rsidR="005F6B4C" w:rsidRPr="00BA4D33" w:rsidRDefault="008B0491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Poskytovatel má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právo vrátit </w:t>
      </w:r>
      <w:r w:rsidRPr="00BA4D33">
        <w:rPr>
          <w:rFonts w:ascii="Times New Roman" w:hAnsi="Times New Roman" w:cs="Times New Roman"/>
          <w:sz w:val="22"/>
          <w:szCs w:val="22"/>
        </w:rPr>
        <w:t xml:space="preserve">Objednateli </w:t>
      </w:r>
      <w:r w:rsidR="00622D3C" w:rsidRPr="00BA4D33">
        <w:rPr>
          <w:rFonts w:ascii="Times New Roman" w:hAnsi="Times New Roman" w:cs="Times New Roman"/>
          <w:sz w:val="22"/>
          <w:szCs w:val="22"/>
        </w:rPr>
        <w:t xml:space="preserve">do data jeho splatnosti daňový doklad (fakturu), který nebude obsahovat veškeré údaje vyžadované závaznými právními předpisy ČR nebo touto </w:t>
      </w:r>
      <w:r w:rsidRPr="00BA4D33">
        <w:rPr>
          <w:rFonts w:ascii="Times New Roman" w:hAnsi="Times New Roman" w:cs="Times New Roman"/>
          <w:sz w:val="22"/>
          <w:szCs w:val="22"/>
        </w:rPr>
        <w:t>Smlouvou</w:t>
      </w:r>
      <w:r w:rsidR="002B4018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0D3CD1" w:rsidRPr="00BA4D33">
        <w:rPr>
          <w:rFonts w:ascii="Times New Roman" w:hAnsi="Times New Roman" w:cs="Times New Roman"/>
          <w:sz w:val="22"/>
          <w:szCs w:val="22"/>
        </w:rPr>
        <w:t xml:space="preserve">nebo </w:t>
      </w:r>
      <w:r w:rsidR="00622D3C" w:rsidRPr="00BA4D33">
        <w:rPr>
          <w:rFonts w:ascii="Times New Roman" w:hAnsi="Times New Roman" w:cs="Times New Roman"/>
          <w:sz w:val="22"/>
          <w:szCs w:val="22"/>
        </w:rPr>
        <w:t>ve kterém budou uvedeny nesprávné údaje (s</w:t>
      </w:r>
      <w:r w:rsidR="002124C4" w:rsidRPr="00BA4D33">
        <w:rPr>
          <w:rFonts w:ascii="Times New Roman" w:hAnsi="Times New Roman" w:cs="Times New Roman"/>
          <w:sz w:val="22"/>
          <w:szCs w:val="22"/>
        </w:rPr>
        <w:t> </w:t>
      </w:r>
      <w:r w:rsidR="00622D3C" w:rsidRPr="00BA4D33">
        <w:rPr>
          <w:rFonts w:ascii="Times New Roman" w:hAnsi="Times New Roman" w:cs="Times New Roman"/>
          <w:sz w:val="22"/>
          <w:szCs w:val="22"/>
        </w:rPr>
        <w:t>uvedením chybějících náležitostí nebo nesprávných údajů)</w:t>
      </w:r>
      <w:r w:rsidR="00224E96" w:rsidRPr="00BA4D33">
        <w:rPr>
          <w:rFonts w:ascii="Times New Roman" w:hAnsi="Times New Roman" w:cs="Times New Roman"/>
          <w:sz w:val="22"/>
          <w:szCs w:val="22"/>
        </w:rPr>
        <w:t xml:space="preserve">. </w:t>
      </w:r>
      <w:r w:rsidR="00622D3C" w:rsidRPr="00BA4D33">
        <w:rPr>
          <w:rFonts w:ascii="Times New Roman" w:hAnsi="Times New Roman" w:cs="Times New Roman"/>
          <w:sz w:val="22"/>
          <w:szCs w:val="22"/>
        </w:rPr>
        <w:t>V takovém případě začne běžet doba splatnosti daňového dokladu (faktury) až doručením řádně opraven</w:t>
      </w:r>
      <w:r w:rsidR="00FC362D" w:rsidRPr="00BA4D33">
        <w:rPr>
          <w:rFonts w:ascii="Times New Roman" w:hAnsi="Times New Roman" w:cs="Times New Roman"/>
          <w:sz w:val="22"/>
          <w:szCs w:val="22"/>
        </w:rPr>
        <w:t xml:space="preserve">ého daňového dokladu (faktury) </w:t>
      </w:r>
      <w:r w:rsidRPr="00BA4D33">
        <w:rPr>
          <w:rFonts w:ascii="Times New Roman" w:hAnsi="Times New Roman" w:cs="Times New Roman"/>
          <w:sz w:val="22"/>
          <w:szCs w:val="22"/>
        </w:rPr>
        <w:t>Poskytovateli</w:t>
      </w:r>
      <w:r w:rsidR="00622D3C" w:rsidRPr="00BA4D33">
        <w:rPr>
          <w:rFonts w:ascii="Times New Roman" w:hAnsi="Times New Roman" w:cs="Times New Roman"/>
          <w:sz w:val="22"/>
          <w:szCs w:val="22"/>
        </w:rPr>
        <w:t>.</w:t>
      </w:r>
    </w:p>
    <w:p w14:paraId="1F764861" w14:textId="77777777" w:rsidR="00357C64" w:rsidRPr="00BA4D33" w:rsidRDefault="00357C64" w:rsidP="00357C64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místo plnění</w:t>
      </w:r>
    </w:p>
    <w:p w14:paraId="17C37A25" w14:textId="4E1639CA" w:rsidR="00357C64" w:rsidRPr="00BA4D33" w:rsidRDefault="00357C64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Místem plnění předmětu Smlouvy je </w:t>
      </w:r>
      <w:r w:rsidR="005766B3" w:rsidRPr="00BA4D33">
        <w:rPr>
          <w:rFonts w:ascii="Times New Roman" w:hAnsi="Times New Roman" w:cs="Times New Roman"/>
          <w:sz w:val="22"/>
          <w:szCs w:val="22"/>
          <w:lang w:eastAsia="ar-SA"/>
        </w:rPr>
        <w:t>ÚJOP UK, Vratislavova 29/10, Praha 2</w:t>
      </w:r>
    </w:p>
    <w:p w14:paraId="29CD084A" w14:textId="77777777" w:rsidR="007B26B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6" w:name="_Ref297048470"/>
      <w:bookmarkEnd w:id="5"/>
      <w:r w:rsidRPr="00BA4D33">
        <w:rPr>
          <w:rFonts w:ascii="Times New Roman" w:hAnsi="Times New Roman" w:cs="Times New Roman"/>
          <w:sz w:val="22"/>
          <w:szCs w:val="22"/>
        </w:rPr>
        <w:t>Sankce</w:t>
      </w:r>
      <w:bookmarkEnd w:id="6"/>
    </w:p>
    <w:p w14:paraId="39C3C52B" w14:textId="2170BDFC" w:rsidR="007B26BC" w:rsidRPr="00BA4D33" w:rsidRDefault="00195CA6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7" w:name="_Ref203894633"/>
      <w:r w:rsidRPr="00BA4D33">
        <w:rPr>
          <w:rFonts w:ascii="Times New Roman" w:hAnsi="Times New Roman" w:cs="Times New Roman"/>
          <w:sz w:val="22"/>
          <w:szCs w:val="22"/>
        </w:rPr>
        <w:t xml:space="preserve">V případě prodlení </w:t>
      </w:r>
      <w:r w:rsidR="000D7D42" w:rsidRPr="00BA4D33">
        <w:rPr>
          <w:rFonts w:ascii="Times New Roman" w:hAnsi="Times New Roman" w:cs="Times New Roman"/>
          <w:sz w:val="22"/>
          <w:szCs w:val="22"/>
        </w:rPr>
        <w:t>Poskytovatele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 s platbou </w:t>
      </w:r>
      <w:r w:rsidR="000D7D42" w:rsidRPr="00BA4D33">
        <w:rPr>
          <w:rFonts w:ascii="Times New Roman" w:hAnsi="Times New Roman" w:cs="Times New Roman"/>
          <w:sz w:val="22"/>
          <w:szCs w:val="22"/>
        </w:rPr>
        <w:t xml:space="preserve">odměny </w:t>
      </w:r>
      <w:r w:rsidRPr="00BA4D33">
        <w:rPr>
          <w:rFonts w:ascii="Times New Roman" w:hAnsi="Times New Roman" w:cs="Times New Roman"/>
          <w:sz w:val="22"/>
          <w:szCs w:val="22"/>
        </w:rPr>
        <w:t xml:space="preserve">za </w:t>
      </w:r>
      <w:r w:rsidR="000D7D42" w:rsidRPr="00BA4D33">
        <w:rPr>
          <w:rFonts w:ascii="Times New Roman" w:hAnsi="Times New Roman" w:cs="Times New Roman"/>
          <w:sz w:val="22"/>
          <w:szCs w:val="22"/>
        </w:rPr>
        <w:t>p</w:t>
      </w:r>
      <w:r w:rsidR="003C77B0" w:rsidRPr="00BA4D33">
        <w:rPr>
          <w:rFonts w:ascii="Times New Roman" w:hAnsi="Times New Roman" w:cs="Times New Roman"/>
          <w:sz w:val="22"/>
          <w:szCs w:val="22"/>
        </w:rPr>
        <w:t>oskytnut</w:t>
      </w:r>
      <w:r w:rsidR="00EA1A57" w:rsidRPr="00BA4D33">
        <w:rPr>
          <w:rFonts w:ascii="Times New Roman" w:hAnsi="Times New Roman" w:cs="Times New Roman"/>
          <w:sz w:val="22"/>
          <w:szCs w:val="22"/>
        </w:rPr>
        <w:t xml:space="preserve">é </w:t>
      </w:r>
      <w:r w:rsidR="60F932BE" w:rsidRPr="00BA4D33">
        <w:rPr>
          <w:rFonts w:ascii="Times New Roman" w:hAnsi="Times New Roman" w:cs="Times New Roman"/>
          <w:sz w:val="22"/>
          <w:szCs w:val="22"/>
        </w:rPr>
        <w:t>s</w:t>
      </w:r>
      <w:r w:rsidR="00EA1A57" w:rsidRPr="00BA4D33">
        <w:rPr>
          <w:rFonts w:ascii="Times New Roman" w:hAnsi="Times New Roman" w:cs="Times New Roman"/>
          <w:sz w:val="22"/>
          <w:szCs w:val="22"/>
        </w:rPr>
        <w:t xml:space="preserve">lužby </w:t>
      </w:r>
      <w:r w:rsidRPr="00BA4D33">
        <w:rPr>
          <w:rFonts w:ascii="Times New Roman" w:hAnsi="Times New Roman" w:cs="Times New Roman"/>
          <w:sz w:val="22"/>
          <w:szCs w:val="22"/>
        </w:rPr>
        <w:t>je</w:t>
      </w:r>
      <w:r w:rsidR="00F1673F" w:rsidRPr="00BA4D33">
        <w:rPr>
          <w:rFonts w:ascii="Times New Roman" w:hAnsi="Times New Roman" w:cs="Times New Roman"/>
          <w:sz w:val="22"/>
          <w:szCs w:val="22"/>
        </w:rPr>
        <w:t> </w:t>
      </w:r>
      <w:r w:rsidR="000D7D42" w:rsidRPr="00BA4D33">
        <w:rPr>
          <w:rFonts w:ascii="Times New Roman" w:hAnsi="Times New Roman" w:cs="Times New Roman"/>
          <w:sz w:val="22"/>
          <w:szCs w:val="22"/>
        </w:rPr>
        <w:t>Poskytovatel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povinen uhradit </w:t>
      </w:r>
      <w:r w:rsidR="000D7D42" w:rsidRPr="00BA4D33">
        <w:rPr>
          <w:rFonts w:ascii="Times New Roman" w:hAnsi="Times New Roman" w:cs="Times New Roman"/>
          <w:sz w:val="22"/>
          <w:szCs w:val="22"/>
        </w:rPr>
        <w:t xml:space="preserve">Objednateli </w:t>
      </w:r>
      <w:r w:rsidRPr="00BA4D33">
        <w:rPr>
          <w:rFonts w:ascii="Times New Roman" w:hAnsi="Times New Roman" w:cs="Times New Roman"/>
          <w:sz w:val="22"/>
          <w:szCs w:val="22"/>
        </w:rPr>
        <w:t>úrok z prodlení ve výši 0,05 % z dlužné částky za každý započatý den prodlení.</w:t>
      </w:r>
      <w:bookmarkEnd w:id="7"/>
    </w:p>
    <w:p w14:paraId="28D755AB" w14:textId="77777777" w:rsidR="007B26BC" w:rsidRPr="00BA4D33" w:rsidRDefault="00D76F46" w:rsidP="00495610">
      <w:pPr>
        <w:pStyle w:val="Nadpis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doba trvání </w:t>
      </w:r>
      <w:r w:rsidR="00C412BA" w:rsidRPr="00BA4D33">
        <w:rPr>
          <w:rFonts w:ascii="Times New Roman" w:hAnsi="Times New Roman" w:cs="Times New Roman"/>
          <w:sz w:val="22"/>
          <w:szCs w:val="22"/>
        </w:rPr>
        <w:t>smlouvy</w:t>
      </w:r>
    </w:p>
    <w:p w14:paraId="67FE3A4A" w14:textId="6AD5EE1E" w:rsidR="00A176A8" w:rsidRPr="00BA4D33" w:rsidRDefault="00A176A8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22566AE4">
        <w:rPr>
          <w:rFonts w:ascii="Times New Roman" w:hAnsi="Times New Roman" w:cs="Times New Roman"/>
          <w:sz w:val="22"/>
          <w:szCs w:val="22"/>
        </w:rPr>
        <w:t>T</w:t>
      </w:r>
      <w:r w:rsidR="001338CB" w:rsidRPr="22566AE4">
        <w:rPr>
          <w:rFonts w:ascii="Times New Roman" w:hAnsi="Times New Roman" w:cs="Times New Roman"/>
          <w:sz w:val="22"/>
          <w:szCs w:val="22"/>
        </w:rPr>
        <w:t xml:space="preserve">ato Smlouva se uzavírá na dobu </w:t>
      </w:r>
      <w:r w:rsidRPr="22566AE4">
        <w:rPr>
          <w:rFonts w:ascii="Times New Roman" w:hAnsi="Times New Roman" w:cs="Times New Roman"/>
          <w:sz w:val="22"/>
          <w:szCs w:val="22"/>
        </w:rPr>
        <w:t>určitou</w:t>
      </w:r>
      <w:r w:rsidR="00240244" w:rsidRPr="22566AE4">
        <w:rPr>
          <w:rFonts w:ascii="Times New Roman" w:hAnsi="Times New Roman" w:cs="Times New Roman"/>
          <w:sz w:val="22"/>
          <w:szCs w:val="22"/>
        </w:rPr>
        <w:t xml:space="preserve"> do </w:t>
      </w:r>
      <w:commentRangeStart w:id="8"/>
      <w:r w:rsidR="00240244" w:rsidRPr="00A74EC0">
        <w:rPr>
          <w:rFonts w:ascii="Times New Roman" w:hAnsi="Times New Roman" w:cs="Times New Roman"/>
          <w:sz w:val="22"/>
          <w:szCs w:val="22"/>
        </w:rPr>
        <w:t>3</w:t>
      </w:r>
      <w:r w:rsidR="00FD5D96" w:rsidRPr="00A74EC0">
        <w:rPr>
          <w:rFonts w:ascii="Times New Roman" w:hAnsi="Times New Roman" w:cs="Times New Roman"/>
          <w:sz w:val="22"/>
          <w:szCs w:val="22"/>
        </w:rPr>
        <w:t>1</w:t>
      </w:r>
      <w:commentRangeEnd w:id="8"/>
      <w:r w:rsidRPr="00A74EC0">
        <w:commentReference w:id="8"/>
      </w:r>
      <w:r w:rsidR="00240244" w:rsidRPr="00A74EC0">
        <w:rPr>
          <w:rFonts w:ascii="Times New Roman" w:hAnsi="Times New Roman" w:cs="Times New Roman"/>
          <w:sz w:val="22"/>
          <w:szCs w:val="22"/>
        </w:rPr>
        <w:t xml:space="preserve">. </w:t>
      </w:r>
      <w:r w:rsidR="00FD5D96" w:rsidRPr="00A74EC0">
        <w:rPr>
          <w:rFonts w:ascii="Times New Roman" w:hAnsi="Times New Roman" w:cs="Times New Roman"/>
          <w:sz w:val="22"/>
          <w:szCs w:val="22"/>
        </w:rPr>
        <w:t>8</w:t>
      </w:r>
      <w:r w:rsidR="001338CB" w:rsidRPr="00A74EC0">
        <w:rPr>
          <w:rFonts w:ascii="Times New Roman" w:hAnsi="Times New Roman" w:cs="Times New Roman"/>
          <w:sz w:val="22"/>
          <w:szCs w:val="22"/>
        </w:rPr>
        <w:t>. 202</w:t>
      </w:r>
      <w:r w:rsidR="117E6419" w:rsidRPr="00A74EC0">
        <w:rPr>
          <w:rFonts w:ascii="Times New Roman" w:hAnsi="Times New Roman" w:cs="Times New Roman"/>
          <w:sz w:val="22"/>
          <w:szCs w:val="22"/>
        </w:rPr>
        <w:t>6</w:t>
      </w:r>
      <w:r w:rsidRPr="00A74EC0">
        <w:rPr>
          <w:rFonts w:ascii="Times New Roman" w:hAnsi="Times New Roman" w:cs="Times New Roman"/>
          <w:sz w:val="22"/>
          <w:szCs w:val="22"/>
        </w:rPr>
        <w:t>.</w:t>
      </w:r>
    </w:p>
    <w:p w14:paraId="1F0F196D" w14:textId="5B410545" w:rsidR="001338CB" w:rsidRPr="00BA4D33" w:rsidRDefault="00B914EB" w:rsidP="001338CB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9" w:name="_Ref369102375"/>
      <w:r w:rsidRPr="00BA4D33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D03954" w:rsidRPr="00BA4D33">
        <w:rPr>
          <w:rFonts w:ascii="Times New Roman" w:hAnsi="Times New Roman" w:cs="Times New Roman"/>
          <w:sz w:val="22"/>
          <w:szCs w:val="22"/>
        </w:rPr>
        <w:t xml:space="preserve">je oprávněn tuto </w:t>
      </w:r>
      <w:r w:rsidRPr="00BA4D33">
        <w:rPr>
          <w:rFonts w:ascii="Times New Roman" w:hAnsi="Times New Roman" w:cs="Times New Roman"/>
          <w:sz w:val="22"/>
          <w:szCs w:val="22"/>
        </w:rPr>
        <w:t>Smlouvu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D03954" w:rsidRPr="00BA4D33">
        <w:rPr>
          <w:rFonts w:ascii="Times New Roman" w:hAnsi="Times New Roman" w:cs="Times New Roman"/>
          <w:sz w:val="22"/>
          <w:szCs w:val="22"/>
        </w:rPr>
        <w:t>vypovědět</w:t>
      </w:r>
      <w:r w:rsidR="001338CB" w:rsidRPr="00BA4D33">
        <w:rPr>
          <w:rFonts w:ascii="Times New Roman" w:hAnsi="Times New Roman" w:cs="Times New Roman"/>
          <w:sz w:val="22"/>
          <w:szCs w:val="22"/>
        </w:rPr>
        <w:t xml:space="preserve"> i před skončením doby trvání dle předchozího odstavce</w:t>
      </w:r>
      <w:r w:rsidR="00D03954" w:rsidRPr="00BA4D33">
        <w:rPr>
          <w:rFonts w:ascii="Times New Roman" w:hAnsi="Times New Roman" w:cs="Times New Roman"/>
          <w:sz w:val="22"/>
          <w:szCs w:val="22"/>
        </w:rPr>
        <w:t>,</w:t>
      </w:r>
      <w:r w:rsidR="001338CB" w:rsidRPr="00BA4D33">
        <w:rPr>
          <w:rFonts w:ascii="Times New Roman" w:hAnsi="Times New Roman" w:cs="Times New Roman"/>
          <w:sz w:val="22"/>
          <w:szCs w:val="22"/>
        </w:rPr>
        <w:t xml:space="preserve"> jestliže poskytování cestovního zdravotního pojištění cizinců bude zajištěno na centrální úrovni Univerzity Karlovy. Výpovědní doba v tomto případě trvá </w:t>
      </w:r>
      <w:r w:rsidR="001338CB" w:rsidRPr="00BA4D33">
        <w:rPr>
          <w:rFonts w:ascii="Times New Roman" w:hAnsi="Times New Roman" w:cs="Times New Roman"/>
          <w:sz w:val="22"/>
          <w:szCs w:val="22"/>
          <w:lang w:eastAsia="ar-SA"/>
        </w:rPr>
        <w:t xml:space="preserve">1 měsíc </w:t>
      </w:r>
      <w:r w:rsidR="001338CB" w:rsidRPr="00BA4D33">
        <w:rPr>
          <w:rFonts w:ascii="Times New Roman" w:hAnsi="Times New Roman" w:cs="Times New Roman"/>
          <w:sz w:val="22"/>
          <w:szCs w:val="22"/>
        </w:rPr>
        <w:t xml:space="preserve">a počíná běžet prvním dnem kalendářního měsíce následujícího po měsíci, v němž byla Poskytovateli písemná výpověď doručena. </w:t>
      </w:r>
    </w:p>
    <w:p w14:paraId="214F3DB2" w14:textId="77777777" w:rsidR="00D03954" w:rsidRPr="00BA4D33" w:rsidRDefault="00D03954" w:rsidP="00F77DEA">
      <w:pPr>
        <w:pStyle w:val="Nadpis2"/>
        <w:spacing w:after="36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Ukončením této </w:t>
      </w:r>
      <w:r w:rsidR="00A176A8" w:rsidRPr="00BA4D33">
        <w:rPr>
          <w:rFonts w:ascii="Times New Roman" w:hAnsi="Times New Roman" w:cs="Times New Roman"/>
          <w:sz w:val="22"/>
          <w:szCs w:val="22"/>
        </w:rPr>
        <w:t>Smlouvy</w:t>
      </w:r>
      <w:r w:rsidR="00FC3ED9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nejsou</w:t>
      </w:r>
      <w:r w:rsidR="00A176A8" w:rsidRPr="00BA4D33">
        <w:rPr>
          <w:rFonts w:ascii="Times New Roman" w:hAnsi="Times New Roman" w:cs="Times New Roman"/>
          <w:sz w:val="22"/>
          <w:szCs w:val="22"/>
        </w:rPr>
        <w:t xml:space="preserve"> dotčena ustanovení týkající se </w:t>
      </w:r>
      <w:r w:rsidR="00372D08" w:rsidRPr="00BA4D33">
        <w:rPr>
          <w:rFonts w:ascii="Times New Roman" w:hAnsi="Times New Roman" w:cs="Times New Roman"/>
          <w:sz w:val="22"/>
          <w:szCs w:val="22"/>
        </w:rPr>
        <w:t>takových práv a </w:t>
      </w:r>
      <w:r w:rsidRPr="00BA4D33">
        <w:rPr>
          <w:rFonts w:ascii="Times New Roman" w:hAnsi="Times New Roman" w:cs="Times New Roman"/>
          <w:sz w:val="22"/>
          <w:szCs w:val="22"/>
        </w:rPr>
        <w:t>povinností, z jejichž povahy vyplývá, že mají trvat i</w:t>
      </w:r>
      <w:r w:rsidR="00FE0A2E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 xml:space="preserve">po skončení účinnosti této </w:t>
      </w:r>
      <w:r w:rsidR="00B914EB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>.</w:t>
      </w:r>
    </w:p>
    <w:p w14:paraId="7D66BEA6" w14:textId="77777777" w:rsidR="007B26B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10" w:name="_Ref203893957"/>
      <w:bookmarkEnd w:id="9"/>
      <w:r w:rsidRPr="00BA4D33">
        <w:rPr>
          <w:rFonts w:ascii="Times New Roman" w:hAnsi="Times New Roman" w:cs="Times New Roman"/>
          <w:sz w:val="22"/>
          <w:szCs w:val="22"/>
        </w:rPr>
        <w:t>Oprávněné osoby</w:t>
      </w:r>
      <w:bookmarkEnd w:id="10"/>
    </w:p>
    <w:p w14:paraId="69ACDF9D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bookmarkStart w:id="11" w:name="_Ref368644443"/>
      <w:bookmarkStart w:id="12" w:name="_Ref187484999"/>
      <w:r w:rsidRPr="00BA4D33">
        <w:rPr>
          <w:rFonts w:ascii="Times New Roman" w:hAnsi="Times New Roman" w:cs="Times New Roman"/>
          <w:sz w:val="22"/>
          <w:szCs w:val="22"/>
        </w:rPr>
        <w:t>Komunikace mezi Smluvními stranami</w:t>
      </w:r>
      <w:r w:rsidR="00FE0A2E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bude probíhat zejména prostřednictvím následujících oprávněných osob, pověřených pracovníků nebo statutárních zástupců Smluvních stran:</w:t>
      </w:r>
      <w:bookmarkEnd w:id="11"/>
    </w:p>
    <w:p w14:paraId="280B66E0" w14:textId="77777777" w:rsidR="007B26BC" w:rsidRPr="00BA4D33" w:rsidRDefault="00372D08" w:rsidP="00372D08">
      <w:pPr>
        <w:pStyle w:val="Odstavecseseznamem"/>
        <w:numPr>
          <w:ilvl w:val="0"/>
          <w:numId w:val="3"/>
        </w:numPr>
        <w:spacing w:before="120" w:after="120" w:line="276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lastRenderedPageBreak/>
        <w:t>Oprávněnými osobami</w:t>
      </w:r>
      <w:r w:rsidR="007B26BC" w:rsidRPr="00BA4D33">
        <w:rPr>
          <w:rFonts w:ascii="Times New Roman" w:hAnsi="Times New Roman"/>
          <w:sz w:val="22"/>
          <w:szCs w:val="22"/>
        </w:rPr>
        <w:t xml:space="preserve"> Objednatele </w:t>
      </w:r>
      <w:r w:rsidRPr="00BA4D33">
        <w:rPr>
          <w:rFonts w:ascii="Times New Roman" w:hAnsi="Times New Roman"/>
          <w:sz w:val="22"/>
          <w:szCs w:val="22"/>
        </w:rPr>
        <w:t>jsou</w:t>
      </w:r>
      <w:r w:rsidR="007B26BC" w:rsidRPr="00BA4D33">
        <w:rPr>
          <w:rFonts w:ascii="Times New Roman" w:hAnsi="Times New Roman"/>
          <w:sz w:val="22"/>
          <w:szCs w:val="22"/>
        </w:rPr>
        <w:t>:</w:t>
      </w:r>
    </w:p>
    <w:p w14:paraId="6196C3B0" w14:textId="1492F9E9" w:rsidR="00F77DEA" w:rsidRDefault="00A74EC0" w:rsidP="00372D08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</w:t>
      </w:r>
    </w:p>
    <w:p w14:paraId="04525DC7" w14:textId="4410E7A0" w:rsidR="00A74EC0" w:rsidRPr="00A74EC0" w:rsidRDefault="00A74EC0" w:rsidP="00A74EC0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</w:t>
      </w:r>
    </w:p>
    <w:p w14:paraId="59FE512D" w14:textId="77777777" w:rsidR="00A74EC0" w:rsidRPr="00A74EC0" w:rsidRDefault="00A74EC0" w:rsidP="00A74EC0">
      <w:pPr>
        <w:ind w:left="708" w:firstLine="708"/>
      </w:pPr>
      <w:r w:rsidRPr="00A74EC0">
        <w:t>xxxxxxxxxxxxxxxxxxxxxxxxxxx</w:t>
      </w:r>
    </w:p>
    <w:p w14:paraId="4EA2E360" w14:textId="77777777" w:rsidR="00372D08" w:rsidRPr="00BA4D33" w:rsidRDefault="007B26BC" w:rsidP="00372D08">
      <w:pPr>
        <w:pStyle w:val="Odstavecseseznamem"/>
        <w:numPr>
          <w:ilvl w:val="0"/>
          <w:numId w:val="3"/>
        </w:numPr>
        <w:spacing w:before="120" w:after="120" w:line="276" w:lineRule="auto"/>
        <w:ind w:left="993" w:firstLine="0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Oprávněnými osobami </w:t>
      </w:r>
      <w:r w:rsidR="00FC3ED9" w:rsidRPr="00BA4D33">
        <w:rPr>
          <w:rFonts w:ascii="Times New Roman" w:hAnsi="Times New Roman"/>
          <w:sz w:val="22"/>
          <w:szCs w:val="22"/>
        </w:rPr>
        <w:t>Poskytovatele</w:t>
      </w:r>
      <w:r w:rsidRPr="00BA4D33">
        <w:rPr>
          <w:rFonts w:ascii="Times New Roman" w:hAnsi="Times New Roman"/>
          <w:sz w:val="22"/>
          <w:szCs w:val="22"/>
        </w:rPr>
        <w:t xml:space="preserve"> </w:t>
      </w:r>
      <w:r w:rsidR="00020D3B" w:rsidRPr="00BA4D33">
        <w:rPr>
          <w:rFonts w:ascii="Times New Roman" w:hAnsi="Times New Roman"/>
          <w:sz w:val="22"/>
          <w:szCs w:val="22"/>
        </w:rPr>
        <w:t xml:space="preserve">ve věcech smluvních </w:t>
      </w:r>
      <w:r w:rsidRPr="00BA4D33">
        <w:rPr>
          <w:rFonts w:ascii="Times New Roman" w:hAnsi="Times New Roman"/>
          <w:sz w:val="22"/>
          <w:szCs w:val="22"/>
        </w:rPr>
        <w:t>jsou:</w:t>
      </w:r>
    </w:p>
    <w:p w14:paraId="1BA1A20E" w14:textId="77777777" w:rsidR="00A74EC0" w:rsidRPr="00A74EC0" w:rsidRDefault="00A74EC0" w:rsidP="00A74EC0">
      <w:pPr>
        <w:pStyle w:val="Odstavecseseznamem"/>
        <w:spacing w:before="120" w:after="120" w:line="276" w:lineRule="auto"/>
        <w:ind w:firstLine="696"/>
        <w:jc w:val="both"/>
        <w:rPr>
          <w:rFonts w:ascii="Times New Roman" w:hAnsi="Times New Roman"/>
          <w:sz w:val="22"/>
          <w:szCs w:val="22"/>
        </w:rPr>
      </w:pPr>
      <w:r w:rsidRPr="00A74EC0">
        <w:rPr>
          <w:rFonts w:ascii="Times New Roman" w:hAnsi="Times New Roman"/>
          <w:sz w:val="22"/>
          <w:szCs w:val="22"/>
        </w:rPr>
        <w:t>xxxxxxxxxxxxxxxxxxxxxxxxxxx</w:t>
      </w:r>
    </w:p>
    <w:p w14:paraId="5187F7EF" w14:textId="77777777" w:rsidR="00A74EC0" w:rsidRDefault="00A74EC0" w:rsidP="00A74EC0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</w:t>
      </w:r>
    </w:p>
    <w:p w14:paraId="527B56A2" w14:textId="77777777" w:rsidR="00A74EC0" w:rsidRDefault="00A74EC0" w:rsidP="00A74EC0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</w:t>
      </w:r>
    </w:p>
    <w:p w14:paraId="104EDFE4" w14:textId="77777777" w:rsidR="00A74EC0" w:rsidRDefault="00A74EC0" w:rsidP="00A74EC0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</w:t>
      </w:r>
    </w:p>
    <w:p w14:paraId="4AA6D000" w14:textId="77777777" w:rsidR="00A74EC0" w:rsidRDefault="00A74EC0" w:rsidP="00A74EC0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</w:t>
      </w:r>
    </w:p>
    <w:p w14:paraId="3D5D24B5" w14:textId="77777777" w:rsidR="00A74EC0" w:rsidRDefault="00A74EC0" w:rsidP="00A74EC0">
      <w:pPr>
        <w:spacing w:before="120" w:after="120" w:line="276" w:lineRule="auto"/>
        <w:ind w:left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</w:t>
      </w:r>
    </w:p>
    <w:p w14:paraId="5F7A5FA3" w14:textId="06B80744" w:rsidR="007B26BC" w:rsidRPr="00BA4D33" w:rsidRDefault="007B26BC" w:rsidP="00495610">
      <w:pPr>
        <w:pStyle w:val="Nadpis2"/>
        <w:spacing w:after="120" w:line="276" w:lineRule="auto"/>
        <w:ind w:left="1021" w:hanging="567"/>
        <w:rPr>
          <w:rFonts w:ascii="Times New Roman" w:hAnsi="Times New Roman" w:cs="Times New Roman"/>
          <w:sz w:val="22"/>
          <w:szCs w:val="22"/>
        </w:rPr>
      </w:pPr>
      <w:bookmarkStart w:id="13" w:name="_Ref342905373"/>
      <w:bookmarkStart w:id="14" w:name="_Ref203894417"/>
      <w:r w:rsidRPr="00BA4D33">
        <w:rPr>
          <w:rFonts w:ascii="Times New Roman" w:hAnsi="Times New Roman" w:cs="Times New Roman"/>
          <w:sz w:val="22"/>
          <w:szCs w:val="22"/>
        </w:rPr>
        <w:t>Smluvní strany jsou oprávněny jednostranně změnit oprávněné osoby, jsou však povinny takovou změnu příslušné Smluvní straně bezodkladně písemně oznámit.</w:t>
      </w:r>
      <w:bookmarkEnd w:id="13"/>
      <w:r w:rsidRPr="00BA4D33">
        <w:rPr>
          <w:rFonts w:ascii="Times New Roman" w:hAnsi="Times New Roman" w:cs="Times New Roman"/>
          <w:sz w:val="22"/>
          <w:szCs w:val="22"/>
        </w:rPr>
        <w:t xml:space="preserve"> Tato změna nabývá vůči </w:t>
      </w:r>
      <w:r w:rsidR="00FC3ED9" w:rsidRPr="00BA4D33">
        <w:rPr>
          <w:rFonts w:ascii="Times New Roman" w:hAnsi="Times New Roman" w:cs="Times New Roman"/>
          <w:sz w:val="22"/>
          <w:szCs w:val="22"/>
        </w:rPr>
        <w:t>dotčené</w:t>
      </w:r>
      <w:r w:rsidRPr="00BA4D33">
        <w:rPr>
          <w:rFonts w:ascii="Times New Roman" w:hAnsi="Times New Roman" w:cs="Times New Roman"/>
          <w:sz w:val="22"/>
          <w:szCs w:val="22"/>
        </w:rPr>
        <w:t xml:space="preserve"> Smluvní straně účinnosti okamžikem doručení příslušného písemného oznámení.</w:t>
      </w:r>
      <w:bookmarkEnd w:id="14"/>
    </w:p>
    <w:p w14:paraId="74B3CF4C" w14:textId="5CFB66B6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Všechna oznámení mezi Smluvními stranami, která se vztahují k této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Smlouvě</w:t>
      </w:r>
      <w:r w:rsidRPr="00BA4D33">
        <w:rPr>
          <w:rFonts w:ascii="Times New Roman" w:hAnsi="Times New Roman" w:cs="Times New Roman"/>
          <w:sz w:val="22"/>
          <w:szCs w:val="22"/>
        </w:rPr>
        <w:t xml:space="preserve"> nebo která mají být učiněna na základě této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, musí být učiněna </w:t>
      </w:r>
      <w:r w:rsidR="00E5373C" w:rsidRPr="00BA4D33">
        <w:rPr>
          <w:rFonts w:ascii="Times New Roman" w:hAnsi="Times New Roman" w:cs="Times New Roman"/>
          <w:sz w:val="22"/>
          <w:szCs w:val="22"/>
        </w:rPr>
        <w:t>pouze v elektronické podobě</w:t>
      </w:r>
      <w:r w:rsidR="009B4A4A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 xml:space="preserve">na adresu uvedenou v záhlaví této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Smlouvy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nebo v tomto čl</w:t>
      </w:r>
      <w:r w:rsidR="00FC3ED9" w:rsidRPr="00BA4D33">
        <w:rPr>
          <w:rFonts w:ascii="Times New Roman" w:hAnsi="Times New Roman" w:cs="Times New Roman"/>
          <w:sz w:val="22"/>
          <w:szCs w:val="22"/>
        </w:rPr>
        <w:t>.</w:t>
      </w:r>
      <w:r w:rsidR="00CF37E0" w:rsidRPr="00BA4D33">
        <w:rPr>
          <w:rFonts w:ascii="Times New Roman" w:hAnsi="Times New Roman" w:cs="Times New Roman"/>
          <w:sz w:val="22"/>
          <w:szCs w:val="22"/>
        </w:rPr>
        <w:t> </w:t>
      </w:r>
      <w:r w:rsidR="00372D08" w:rsidRPr="00BA4D33">
        <w:rPr>
          <w:rFonts w:ascii="Times New Roman" w:hAnsi="Times New Roman" w:cs="Times New Roman"/>
          <w:sz w:val="22"/>
          <w:szCs w:val="22"/>
        </w:rPr>
        <w:t>11</w:t>
      </w:r>
      <w:r w:rsidR="00104ED2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="004A213A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>, není-li stanoveno mezi Smluvními stranami jinak.</w:t>
      </w:r>
    </w:p>
    <w:p w14:paraId="312483B5" w14:textId="77777777" w:rsidR="00372D08" w:rsidRPr="00BA4D33" w:rsidRDefault="00372D08" w:rsidP="00372D08"/>
    <w:bookmarkEnd w:id="12"/>
    <w:p w14:paraId="60DD7C36" w14:textId="77777777" w:rsidR="007B26BC" w:rsidRPr="00BA4D33" w:rsidRDefault="007B26BC" w:rsidP="00495610">
      <w:pPr>
        <w:pStyle w:val="Nadpis1"/>
        <w:spacing w:before="120" w:line="276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Závěrečná ujednání</w:t>
      </w:r>
    </w:p>
    <w:p w14:paraId="2BF30C12" w14:textId="1316848F" w:rsidR="007B26BC" w:rsidRPr="00BA4D33" w:rsidRDefault="000C6EE6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Vyjma změn oprávněných osob</w:t>
      </w:r>
      <w:r w:rsidR="001E11FD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mohou veškeré změn</w:t>
      </w:r>
      <w:r w:rsidR="00B413E6" w:rsidRPr="00BA4D33">
        <w:rPr>
          <w:rFonts w:ascii="Times New Roman" w:hAnsi="Times New Roman" w:cs="Times New Roman"/>
          <w:sz w:val="22"/>
          <w:szCs w:val="22"/>
        </w:rPr>
        <w:t xml:space="preserve">y a doplňky 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Smlouvy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být provedeny pouze po dosažení úplného konsenzu na obsahu změny či doplňku, a to písemným</w:t>
      </w:r>
      <w:r w:rsidR="00B413E6" w:rsidRPr="00BA4D33">
        <w:rPr>
          <w:rFonts w:ascii="Times New Roman" w:hAnsi="Times New Roman" w:cs="Times New Roman"/>
          <w:sz w:val="22"/>
          <w:szCs w:val="22"/>
        </w:rPr>
        <w:t xml:space="preserve"> dodatkem k 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Smlouvě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 xml:space="preserve">podepsaným osobami oprávněnými zastupovat Objednatele a Poskytovatele. </w:t>
      </w:r>
      <w:r w:rsidR="007B26BC" w:rsidRPr="00BA4D33">
        <w:rPr>
          <w:rFonts w:ascii="Times New Roman" w:hAnsi="Times New Roman" w:cs="Times New Roman"/>
          <w:sz w:val="22"/>
          <w:szCs w:val="22"/>
        </w:rPr>
        <w:t>Smluvní strany vylučují možnost uzavření dodatku bez ujednání o veškerých</w:t>
      </w:r>
      <w:r w:rsidR="00E1459B" w:rsidRPr="00BA4D33">
        <w:rPr>
          <w:rFonts w:ascii="Times New Roman" w:hAnsi="Times New Roman" w:cs="Times New Roman"/>
          <w:sz w:val="22"/>
          <w:szCs w:val="22"/>
        </w:rPr>
        <w:t xml:space="preserve"> náležitostí dle § 1726 OZ</w:t>
      </w:r>
      <w:r w:rsidR="007B26BC" w:rsidRPr="00BA4D33">
        <w:rPr>
          <w:rFonts w:ascii="Times New Roman" w:hAnsi="Times New Roman" w:cs="Times New Roman"/>
          <w:sz w:val="22"/>
          <w:szCs w:val="22"/>
        </w:rPr>
        <w:t>. Smluvní strany rovněž vylučují použití ustanovení § 1740 odst. 3 a us</w:t>
      </w:r>
      <w:r w:rsidR="00E1459B" w:rsidRPr="00BA4D33">
        <w:rPr>
          <w:rFonts w:ascii="Times New Roman" w:hAnsi="Times New Roman" w:cs="Times New Roman"/>
          <w:sz w:val="22"/>
          <w:szCs w:val="22"/>
        </w:rPr>
        <w:t>tanovení § 1757 odst. 2 OZ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22C9F6" w14:textId="77777777" w:rsidR="007B26BC" w:rsidRPr="00BA4D33" w:rsidRDefault="00FC3ED9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Poskytovatel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výslovně prohlašuj</w:t>
      </w:r>
      <w:r w:rsidR="00CF11E9" w:rsidRPr="00BA4D33">
        <w:rPr>
          <w:rFonts w:ascii="Times New Roman" w:hAnsi="Times New Roman" w:cs="Times New Roman"/>
          <w:sz w:val="22"/>
          <w:szCs w:val="22"/>
        </w:rPr>
        <w:t>e</w:t>
      </w:r>
      <w:r w:rsidR="007B26BC" w:rsidRPr="00BA4D33">
        <w:rPr>
          <w:rFonts w:ascii="Times New Roman" w:hAnsi="Times New Roman" w:cs="Times New Roman"/>
          <w:sz w:val="22"/>
          <w:szCs w:val="22"/>
        </w:rPr>
        <w:t>, že v souladu s usta</w:t>
      </w:r>
      <w:r w:rsidR="00E1459B" w:rsidRPr="00BA4D33">
        <w:rPr>
          <w:rFonts w:ascii="Times New Roman" w:hAnsi="Times New Roman" w:cs="Times New Roman"/>
          <w:sz w:val="22"/>
          <w:szCs w:val="22"/>
        </w:rPr>
        <w:t>novením § 1765 odst. 2 OZ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na sebe ber</w:t>
      </w:r>
      <w:r w:rsidR="00CF11E9" w:rsidRPr="00BA4D33">
        <w:rPr>
          <w:rFonts w:ascii="Times New Roman" w:hAnsi="Times New Roman" w:cs="Times New Roman"/>
          <w:sz w:val="22"/>
          <w:szCs w:val="22"/>
        </w:rPr>
        <w:t>e</w:t>
      </w:r>
      <w:r w:rsidR="007B26BC" w:rsidRPr="00BA4D33">
        <w:rPr>
          <w:rFonts w:ascii="Times New Roman" w:hAnsi="Times New Roman" w:cs="Times New Roman"/>
          <w:sz w:val="22"/>
          <w:szCs w:val="22"/>
        </w:rPr>
        <w:t xml:space="preserve"> nebezpečí </w:t>
      </w:r>
      <w:r w:rsidR="00DF151B" w:rsidRPr="00BA4D33">
        <w:rPr>
          <w:rFonts w:ascii="Times New Roman" w:hAnsi="Times New Roman" w:cs="Times New Roman"/>
          <w:sz w:val="22"/>
          <w:szCs w:val="22"/>
        </w:rPr>
        <w:t>z</w:t>
      </w:r>
      <w:r w:rsidR="007B26BC" w:rsidRPr="00BA4D33">
        <w:rPr>
          <w:rFonts w:ascii="Times New Roman" w:hAnsi="Times New Roman" w:cs="Times New Roman"/>
          <w:sz w:val="22"/>
          <w:szCs w:val="22"/>
        </w:rPr>
        <w:t>měny okolností.</w:t>
      </w:r>
    </w:p>
    <w:p w14:paraId="1FAA976B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Tato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Smlouva</w:t>
      </w:r>
      <w:r w:rsidR="00342B1F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a všechny vztahy z ní vyplývající se řídí právním řádem České republiky</w:t>
      </w:r>
      <w:r w:rsidR="00B73B56" w:rsidRPr="00BA4D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E7FAE6C" w14:textId="77777777" w:rsidR="00715553" w:rsidRPr="00BA4D33" w:rsidRDefault="00715553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Smluvní strany berou na vědomí, že v průběhu poskytování </w:t>
      </w:r>
      <w:r w:rsidR="00C504AD" w:rsidRPr="00BA4D33">
        <w:rPr>
          <w:rFonts w:ascii="Times New Roman" w:hAnsi="Times New Roman" w:cs="Times New Roman"/>
          <w:sz w:val="22"/>
          <w:szCs w:val="22"/>
        </w:rPr>
        <w:t>plnění této 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mohou být 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zpracovávány osobní údaje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 anebo třetích osob. Účelem zpracovávání těchto osobních údajů je ochrana práv a oprávněných zájmů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Poskytovatele</w:t>
      </w:r>
      <w:r w:rsidR="003E5DE1" w:rsidRPr="00BA4D33">
        <w:rPr>
          <w:rFonts w:ascii="Times New Roman" w:hAnsi="Times New Roman" w:cs="Times New Roman"/>
          <w:sz w:val="22"/>
          <w:szCs w:val="22"/>
        </w:rPr>
        <w:t xml:space="preserve"> a 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</w:t>
      </w:r>
      <w:r w:rsidRPr="00BA4D33">
        <w:rPr>
          <w:rFonts w:ascii="Times New Roman" w:hAnsi="Times New Roman" w:cs="Times New Roman"/>
          <w:sz w:val="22"/>
          <w:szCs w:val="22"/>
        </w:rPr>
        <w:t xml:space="preserve">, a plnění povinností podle této Smlouvy. 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se zavazuje přijmout příslušná technickoorganizační opatření k zajištění ochrany osobních údajů.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bere na vědomí, že jím používané elektronické kontakty při komunikaci s 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(nebo jinak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poskytnuté) mohou být </w:t>
      </w:r>
      <w:r w:rsidR="00C504AD" w:rsidRPr="00BA4D33">
        <w:rPr>
          <w:rFonts w:ascii="Times New Roman" w:hAnsi="Times New Roman" w:cs="Times New Roman"/>
          <w:sz w:val="22"/>
          <w:szCs w:val="22"/>
        </w:rPr>
        <w:t>Objednatelem</w:t>
      </w:r>
      <w:r w:rsidRPr="00BA4D33">
        <w:rPr>
          <w:rFonts w:ascii="Times New Roman" w:hAnsi="Times New Roman" w:cs="Times New Roman"/>
          <w:sz w:val="22"/>
          <w:szCs w:val="22"/>
        </w:rPr>
        <w:t xml:space="preserve"> použity pro nabízení jeho dalších služeb, pokud to </w:t>
      </w:r>
      <w:r w:rsidR="00C504AD" w:rsidRPr="00BA4D33">
        <w:rPr>
          <w:rFonts w:ascii="Times New Roman" w:hAnsi="Times New Roman" w:cs="Times New Roman"/>
          <w:sz w:val="22"/>
          <w:szCs w:val="22"/>
        </w:rPr>
        <w:t>Poskytovatel</w:t>
      </w:r>
      <w:r w:rsidRPr="00BA4D33">
        <w:rPr>
          <w:rFonts w:ascii="Times New Roman" w:hAnsi="Times New Roman" w:cs="Times New Roman"/>
          <w:sz w:val="22"/>
          <w:szCs w:val="22"/>
        </w:rPr>
        <w:t xml:space="preserve"> neodmítne.</w:t>
      </w:r>
    </w:p>
    <w:p w14:paraId="33535B2C" w14:textId="147FC7C8" w:rsidR="00715553" w:rsidRPr="00BA4D33" w:rsidRDefault="00FF1698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lastRenderedPageBreak/>
        <w:t>Objednatel</w:t>
      </w:r>
      <w:r w:rsidR="00715553" w:rsidRPr="00BA4D33">
        <w:rPr>
          <w:rFonts w:ascii="Times New Roman" w:hAnsi="Times New Roman" w:cs="Times New Roman"/>
          <w:sz w:val="22"/>
          <w:szCs w:val="22"/>
        </w:rPr>
        <w:t xml:space="preserve"> prohlašuje, že osobní údaje třetích osob předávané Poskytovateli byly získány a</w:t>
      </w:r>
      <w:r w:rsidR="001A6623" w:rsidRPr="00BA4D33">
        <w:rPr>
          <w:rFonts w:ascii="Times New Roman" w:hAnsi="Times New Roman" w:cs="Times New Roman"/>
          <w:sz w:val="22"/>
          <w:szCs w:val="22"/>
        </w:rPr>
        <w:t> </w:t>
      </w:r>
      <w:r w:rsidR="00715553" w:rsidRPr="00BA4D33">
        <w:rPr>
          <w:rFonts w:ascii="Times New Roman" w:hAnsi="Times New Roman" w:cs="Times New Roman"/>
          <w:sz w:val="22"/>
          <w:szCs w:val="22"/>
        </w:rPr>
        <w:t xml:space="preserve">zpracovávány v souladu s příslušnými právními předpisy. Pokud by mělo zaniknout oprávnění </w:t>
      </w:r>
      <w:r w:rsidRPr="00BA4D33">
        <w:rPr>
          <w:rFonts w:ascii="Times New Roman" w:hAnsi="Times New Roman" w:cs="Times New Roman"/>
          <w:sz w:val="22"/>
          <w:szCs w:val="22"/>
        </w:rPr>
        <w:t>Objednatele</w:t>
      </w:r>
      <w:r w:rsidR="00715553" w:rsidRPr="00BA4D33">
        <w:rPr>
          <w:rFonts w:ascii="Times New Roman" w:hAnsi="Times New Roman" w:cs="Times New Roman"/>
          <w:sz w:val="22"/>
          <w:szCs w:val="22"/>
        </w:rPr>
        <w:t xml:space="preserve"> ke zpracování těchto osobních údajů v průběhu </w:t>
      </w:r>
      <w:r w:rsidRPr="00BA4D33">
        <w:rPr>
          <w:rFonts w:ascii="Times New Roman" w:hAnsi="Times New Roman" w:cs="Times New Roman"/>
          <w:sz w:val="22"/>
          <w:szCs w:val="22"/>
        </w:rPr>
        <w:t>plnění této Smlouvy</w:t>
      </w:r>
      <w:r w:rsidR="00715553" w:rsidRPr="00BA4D33">
        <w:rPr>
          <w:rFonts w:ascii="Times New Roman" w:hAnsi="Times New Roman" w:cs="Times New Roman"/>
          <w:sz w:val="22"/>
          <w:szCs w:val="22"/>
        </w:rPr>
        <w:t>, je o tom neprodleně povinen informovat Poskytovatele, aby mohla být přijata příslušná opatření</w:t>
      </w:r>
    </w:p>
    <w:p w14:paraId="1FDD7D3B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Spor, který vznikne na základě 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>Smlouvy</w:t>
      </w:r>
      <w:r w:rsidR="00FC3ED9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nebo který s n</w:t>
      </w:r>
      <w:r w:rsidR="0000330E" w:rsidRPr="00BA4D33">
        <w:rPr>
          <w:rFonts w:ascii="Times New Roman" w:hAnsi="Times New Roman" w:cs="Times New Roman"/>
          <w:sz w:val="22"/>
          <w:szCs w:val="22"/>
        </w:rPr>
        <w:t>í</w:t>
      </w:r>
      <w:r w:rsidRPr="00BA4D33">
        <w:rPr>
          <w:rFonts w:ascii="Times New Roman" w:hAnsi="Times New Roman" w:cs="Times New Roman"/>
          <w:sz w:val="22"/>
          <w:szCs w:val="22"/>
        </w:rPr>
        <w:t xml:space="preserve"> souvisí, jsou </w:t>
      </w:r>
      <w:r w:rsidR="003E5DE1" w:rsidRPr="00BA4D33">
        <w:rPr>
          <w:rFonts w:ascii="Times New Roman" w:hAnsi="Times New Roman" w:cs="Times New Roman"/>
          <w:sz w:val="22"/>
          <w:szCs w:val="22"/>
        </w:rPr>
        <w:t>Objednatel a 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Poskytovatel </w:t>
      </w:r>
      <w:r w:rsidRPr="00BA4D33">
        <w:rPr>
          <w:rFonts w:ascii="Times New Roman" w:hAnsi="Times New Roman" w:cs="Times New Roman"/>
          <w:sz w:val="22"/>
          <w:szCs w:val="22"/>
        </w:rPr>
        <w:t>povinn</w:t>
      </w:r>
      <w:r w:rsidR="00921990" w:rsidRPr="00BA4D33">
        <w:rPr>
          <w:rFonts w:ascii="Times New Roman" w:hAnsi="Times New Roman" w:cs="Times New Roman"/>
          <w:sz w:val="22"/>
          <w:szCs w:val="22"/>
        </w:rPr>
        <w:t>i</w:t>
      </w:r>
      <w:r w:rsidRPr="00BA4D33">
        <w:rPr>
          <w:rFonts w:ascii="Times New Roman" w:hAnsi="Times New Roman" w:cs="Times New Roman"/>
          <w:sz w:val="22"/>
          <w:szCs w:val="22"/>
        </w:rPr>
        <w:t xml:space="preserve"> řešit přednostně smírnou cestou pokud možno do třiceti (30) dní ode dne, kdy o sporu jedna 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ze </w:t>
      </w:r>
      <w:r w:rsidRPr="00BA4D33">
        <w:rPr>
          <w:rFonts w:ascii="Times New Roman" w:hAnsi="Times New Roman" w:cs="Times New Roman"/>
          <w:sz w:val="22"/>
          <w:szCs w:val="22"/>
        </w:rPr>
        <w:t xml:space="preserve">stran uvědomí příslušnou 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druhou </w:t>
      </w:r>
      <w:r w:rsidRPr="00BA4D33">
        <w:rPr>
          <w:rFonts w:ascii="Times New Roman" w:hAnsi="Times New Roman" w:cs="Times New Roman"/>
          <w:sz w:val="22"/>
          <w:szCs w:val="22"/>
        </w:rPr>
        <w:t xml:space="preserve">stranu. Jinak jsou pro řešení sporů z této </w:t>
      </w:r>
      <w:r w:rsidR="00DF3D8B" w:rsidRPr="00BA4D33">
        <w:rPr>
          <w:rFonts w:ascii="Times New Roman" w:hAnsi="Times New Roman" w:cs="Times New Roman"/>
          <w:sz w:val="22"/>
          <w:szCs w:val="22"/>
        </w:rPr>
        <w:t xml:space="preserve">Smlouvy </w:t>
      </w:r>
      <w:r w:rsidRPr="00BA4D33">
        <w:rPr>
          <w:rFonts w:ascii="Times New Roman" w:hAnsi="Times New Roman" w:cs="Times New Roman"/>
          <w:sz w:val="22"/>
          <w:szCs w:val="22"/>
        </w:rPr>
        <w:t>příslušné obecné soudy České republiky.</w:t>
      </w:r>
    </w:p>
    <w:p w14:paraId="0F19F689" w14:textId="61E82250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V případě, že některé ustanovení této </w:t>
      </w:r>
      <w:r w:rsidR="007011E3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je nebo se stane v</w:t>
      </w:r>
      <w:r w:rsidR="00921990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>budoucnu neplatným, neúčinným</w:t>
      </w:r>
      <w:r w:rsidR="00921990" w:rsidRPr="00BA4D33">
        <w:rPr>
          <w:rFonts w:ascii="Times New Roman" w:hAnsi="Times New Roman" w:cs="Times New Roman"/>
          <w:sz w:val="22"/>
          <w:szCs w:val="22"/>
        </w:rPr>
        <w:t>, zdánlivým</w:t>
      </w:r>
      <w:r w:rsidRPr="00BA4D33">
        <w:rPr>
          <w:rFonts w:ascii="Times New Roman" w:hAnsi="Times New Roman" w:cs="Times New Roman"/>
          <w:sz w:val="22"/>
          <w:szCs w:val="22"/>
        </w:rPr>
        <w:t xml:space="preserve"> či nevymahatelným</w:t>
      </w:r>
      <w:r w:rsidR="00DF151B" w:rsidRPr="00BA4D33">
        <w:rPr>
          <w:rFonts w:ascii="Times New Roman" w:hAnsi="Times New Roman" w:cs="Times New Roman"/>
          <w:sz w:val="22"/>
          <w:szCs w:val="22"/>
        </w:rPr>
        <w:t>,</w:t>
      </w:r>
      <w:r w:rsidRPr="00BA4D33">
        <w:rPr>
          <w:rFonts w:ascii="Times New Roman" w:hAnsi="Times New Roman" w:cs="Times New Roman"/>
          <w:sz w:val="22"/>
          <w:szCs w:val="22"/>
        </w:rPr>
        <w:t xml:space="preserve"> nebo bude-li takovým příslušným orgánem shledáno, zůstávají ostatní ustanovení této </w:t>
      </w:r>
      <w:r w:rsidR="008D0342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v platnosti a účinnosti, pokud z povahy takového ustanovení nebo z jeho obsahu anebo z okolností, za nichž bylo uzavřeno, nevyplývá, že je nelze oddělit od ostatního obsahu této </w:t>
      </w:r>
      <w:r w:rsidR="00F56F57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. Smluvní strany jsou povinny nahradit neplatné, neúčinné nebo nevymahatelné ustanovení této </w:t>
      </w:r>
      <w:r w:rsidR="00F56F57" w:rsidRPr="00BA4D33">
        <w:rPr>
          <w:rFonts w:ascii="Times New Roman" w:hAnsi="Times New Roman" w:cs="Times New Roman"/>
          <w:sz w:val="22"/>
          <w:szCs w:val="22"/>
        </w:rPr>
        <w:t>Smlouvy</w:t>
      </w:r>
      <w:r w:rsidRPr="00BA4D33">
        <w:rPr>
          <w:rFonts w:ascii="Times New Roman" w:hAnsi="Times New Roman" w:cs="Times New Roman"/>
          <w:sz w:val="22"/>
          <w:szCs w:val="22"/>
        </w:rPr>
        <w:t xml:space="preserve"> ustanovením jiným, které svým obsahem a smyslem odpovídá nejlépe ustanovení původnímu a </w:t>
      </w:r>
      <w:r w:rsidR="00921990" w:rsidRPr="00BA4D33">
        <w:rPr>
          <w:rFonts w:ascii="Times New Roman" w:hAnsi="Times New Roman" w:cs="Times New Roman"/>
          <w:sz w:val="22"/>
          <w:szCs w:val="22"/>
        </w:rPr>
        <w:t xml:space="preserve">příslušné </w:t>
      </w:r>
      <w:r w:rsidR="002B2FB7" w:rsidRPr="00BA4D33">
        <w:rPr>
          <w:rFonts w:ascii="Times New Roman" w:hAnsi="Times New Roman" w:cs="Times New Roman"/>
          <w:sz w:val="22"/>
          <w:szCs w:val="22"/>
        </w:rPr>
        <w:t xml:space="preserve">dohodě či </w:t>
      </w:r>
      <w:r w:rsidRPr="00BA4D33">
        <w:rPr>
          <w:rFonts w:ascii="Times New Roman" w:hAnsi="Times New Roman" w:cs="Times New Roman"/>
          <w:sz w:val="22"/>
          <w:szCs w:val="22"/>
        </w:rPr>
        <w:t>smlouvě jako celku.</w:t>
      </w:r>
    </w:p>
    <w:p w14:paraId="72139ECA" w14:textId="07DF8966" w:rsidR="007B26BC" w:rsidRPr="00BA4D33" w:rsidRDefault="57D9C357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eastAsia="Segoe UI" w:hAnsi="Times New Roman" w:cs="Times New Roman"/>
          <w:sz w:val="22"/>
          <w:szCs w:val="22"/>
        </w:rPr>
        <w:t xml:space="preserve">Tato smlouva je uzavírána v listinné formě nebo elektronicky, a to tak, že je opatřena podpisy nebo elektronickými podpisy (zaručeným elektronickým podpisem založeným na kvalifikovaném certifikátu nebo kvalifikovaným elektronickým podpisem) oprávněných zástupců smluvních stran. V případě uzavření v listinné formě se vyhotovuje ve dvou stejnopisech, z nichž každá ze </w:t>
      </w:r>
      <w:r w:rsidR="411DA74C" w:rsidRPr="00BA4D33">
        <w:rPr>
          <w:rFonts w:ascii="Times New Roman" w:eastAsia="Segoe UI" w:hAnsi="Times New Roman" w:cs="Times New Roman"/>
          <w:sz w:val="22"/>
          <w:szCs w:val="22"/>
        </w:rPr>
        <w:t>S</w:t>
      </w:r>
      <w:r w:rsidRPr="00BA4D33">
        <w:rPr>
          <w:rFonts w:ascii="Times New Roman" w:eastAsia="Segoe UI" w:hAnsi="Times New Roman" w:cs="Times New Roman"/>
          <w:sz w:val="22"/>
          <w:szCs w:val="22"/>
        </w:rPr>
        <w:t>mluvních stran obdrží po jednom.</w:t>
      </w:r>
      <w:r w:rsidR="00AA5823">
        <w:rPr>
          <w:rFonts w:ascii="Times New Roman" w:eastAsia="Segoe UI" w:hAnsi="Times New Roman" w:cs="Times New Roman"/>
          <w:sz w:val="22"/>
          <w:szCs w:val="22"/>
        </w:rPr>
        <w:t xml:space="preserve"> </w:t>
      </w:r>
    </w:p>
    <w:p w14:paraId="75BF8DFC" w14:textId="77777777" w:rsidR="009456FB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Tato </w:t>
      </w:r>
      <w:r w:rsidR="00087B2C" w:rsidRPr="00BA4D33">
        <w:rPr>
          <w:rFonts w:ascii="Times New Roman" w:hAnsi="Times New Roman" w:cs="Times New Roman"/>
          <w:sz w:val="22"/>
          <w:szCs w:val="22"/>
        </w:rPr>
        <w:t>Smlouva nabývá</w:t>
      </w:r>
      <w:r w:rsidRPr="00BA4D33">
        <w:rPr>
          <w:rFonts w:ascii="Times New Roman" w:hAnsi="Times New Roman" w:cs="Times New Roman"/>
          <w:sz w:val="22"/>
          <w:szCs w:val="22"/>
        </w:rPr>
        <w:t xml:space="preserve"> platnosti dnem jejího podpisu </w:t>
      </w:r>
      <w:r w:rsidR="000C6EE6" w:rsidRPr="00BA4D33">
        <w:rPr>
          <w:rFonts w:ascii="Times New Roman" w:hAnsi="Times New Roman" w:cs="Times New Roman"/>
          <w:sz w:val="22"/>
          <w:szCs w:val="22"/>
        </w:rPr>
        <w:t>Objednatelem a</w:t>
      </w:r>
      <w:r w:rsidR="00306D7E" w:rsidRPr="00BA4D33">
        <w:rPr>
          <w:rFonts w:ascii="Times New Roman" w:hAnsi="Times New Roman" w:cs="Times New Roman"/>
          <w:sz w:val="22"/>
          <w:szCs w:val="22"/>
        </w:rPr>
        <w:t> </w:t>
      </w:r>
      <w:r w:rsidR="000C6EE6" w:rsidRPr="00BA4D33">
        <w:rPr>
          <w:rFonts w:ascii="Times New Roman" w:hAnsi="Times New Roman" w:cs="Times New Roman"/>
          <w:sz w:val="22"/>
          <w:szCs w:val="22"/>
        </w:rPr>
        <w:t>Poskytovatelem</w:t>
      </w:r>
      <w:r w:rsidR="003E5DE1" w:rsidRPr="00BA4D33">
        <w:rPr>
          <w:rFonts w:ascii="Times New Roman" w:hAnsi="Times New Roman" w:cs="Times New Roman"/>
          <w:sz w:val="22"/>
          <w:szCs w:val="22"/>
        </w:rPr>
        <w:t xml:space="preserve"> a </w:t>
      </w:r>
      <w:r w:rsidR="00BB63AD" w:rsidRPr="00BA4D33">
        <w:rPr>
          <w:rFonts w:ascii="Times New Roman" w:hAnsi="Times New Roman" w:cs="Times New Roman"/>
          <w:sz w:val="22"/>
          <w:szCs w:val="22"/>
        </w:rPr>
        <w:t>účinnosti zveřejnění</w:t>
      </w:r>
      <w:r w:rsidR="00306D7E" w:rsidRPr="00BA4D33">
        <w:rPr>
          <w:rFonts w:ascii="Times New Roman" w:hAnsi="Times New Roman" w:cs="Times New Roman"/>
          <w:sz w:val="22"/>
          <w:szCs w:val="22"/>
        </w:rPr>
        <w:t>m</w:t>
      </w:r>
      <w:r w:rsidR="00BB63AD" w:rsidRPr="00BA4D33">
        <w:rPr>
          <w:rFonts w:ascii="Times New Roman" w:hAnsi="Times New Roman" w:cs="Times New Roman"/>
          <w:sz w:val="22"/>
          <w:szCs w:val="22"/>
        </w:rPr>
        <w:t xml:space="preserve"> v </w:t>
      </w:r>
      <w:r w:rsidR="00401F39" w:rsidRPr="00BA4D33">
        <w:rPr>
          <w:rFonts w:ascii="Times New Roman" w:hAnsi="Times New Roman" w:cs="Times New Roman"/>
          <w:sz w:val="22"/>
          <w:szCs w:val="22"/>
        </w:rPr>
        <w:t>r</w:t>
      </w:r>
      <w:r w:rsidR="00BB63AD" w:rsidRPr="00BA4D33">
        <w:rPr>
          <w:rFonts w:ascii="Times New Roman" w:hAnsi="Times New Roman" w:cs="Times New Roman"/>
          <w:sz w:val="22"/>
          <w:szCs w:val="22"/>
        </w:rPr>
        <w:t>egistru smluv</w:t>
      </w:r>
      <w:r w:rsidRPr="00BA4D33">
        <w:rPr>
          <w:rFonts w:ascii="Times New Roman" w:hAnsi="Times New Roman" w:cs="Times New Roman"/>
          <w:sz w:val="22"/>
          <w:szCs w:val="22"/>
        </w:rPr>
        <w:t>.</w:t>
      </w:r>
    </w:p>
    <w:p w14:paraId="50B6FE3F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 xml:space="preserve">Nedílnou součástí této </w:t>
      </w:r>
      <w:r w:rsidR="006316F9" w:rsidRPr="00BA4D33">
        <w:rPr>
          <w:rFonts w:ascii="Times New Roman" w:hAnsi="Times New Roman" w:cs="Times New Roman"/>
          <w:sz w:val="22"/>
          <w:szCs w:val="22"/>
        </w:rPr>
        <w:t>Smlouvy</w:t>
      </w:r>
      <w:r w:rsidR="002B2FB7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 xml:space="preserve">jsou následující přílohy: </w:t>
      </w:r>
      <w:r w:rsidRPr="00BA4D33">
        <w:tab/>
      </w:r>
    </w:p>
    <w:p w14:paraId="1744A0EA" w14:textId="481C0F0B" w:rsidR="007B26BC" w:rsidRPr="00BA4D33" w:rsidRDefault="00DF1B90" w:rsidP="00495610">
      <w:pPr>
        <w:spacing w:before="120" w:after="120" w:line="276" w:lineRule="auto"/>
        <w:ind w:left="993"/>
        <w:rPr>
          <w:rFonts w:ascii="Times New Roman" w:hAnsi="Times New Roman"/>
          <w:sz w:val="22"/>
          <w:szCs w:val="22"/>
        </w:rPr>
      </w:pPr>
      <w:bookmarkStart w:id="15" w:name="_Toc221420138"/>
      <w:bookmarkStart w:id="16" w:name="_Toc231640978"/>
      <w:bookmarkStart w:id="17" w:name="_Toc261339044"/>
      <w:r w:rsidRPr="00BA4D33">
        <w:rPr>
          <w:rFonts w:ascii="Times New Roman" w:hAnsi="Times New Roman"/>
          <w:sz w:val="22"/>
          <w:szCs w:val="22"/>
        </w:rPr>
        <w:t>Příloha č.1: POŽADAVKY A PODMÍNKY – POJIŠTĚNÍ ZAHRANIČNÍCH STUDENTŮ A LEKTORŮ</w:t>
      </w:r>
    </w:p>
    <w:p w14:paraId="777A0783" w14:textId="462FB312" w:rsidR="00DF1B90" w:rsidRPr="00BA4D33" w:rsidRDefault="00DF1B90" w:rsidP="00495610">
      <w:pPr>
        <w:spacing w:before="120" w:after="120" w:line="276" w:lineRule="auto"/>
        <w:ind w:left="993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Příloha č.2: Pojistné podmínky VPP KZPC </w:t>
      </w:r>
      <w:r w:rsidR="00A02B9F">
        <w:rPr>
          <w:rFonts w:ascii="Times New Roman" w:hAnsi="Times New Roman"/>
          <w:sz w:val="22"/>
          <w:szCs w:val="22"/>
        </w:rPr>
        <w:t>11/2023</w:t>
      </w:r>
    </w:p>
    <w:p w14:paraId="6F7F6C92" w14:textId="5E238DF5" w:rsidR="00DF1B90" w:rsidRPr="00BA4D33" w:rsidRDefault="00DF1B90" w:rsidP="00495610">
      <w:pPr>
        <w:spacing w:before="120" w:after="120" w:line="276" w:lineRule="auto"/>
        <w:ind w:left="993"/>
        <w:rPr>
          <w:rFonts w:ascii="Times New Roman" w:hAnsi="Times New Roman"/>
          <w:sz w:val="22"/>
          <w:szCs w:val="22"/>
        </w:rPr>
      </w:pPr>
      <w:r w:rsidRPr="00BA4D33">
        <w:rPr>
          <w:rFonts w:ascii="Times New Roman" w:hAnsi="Times New Roman"/>
          <w:sz w:val="22"/>
          <w:szCs w:val="22"/>
        </w:rPr>
        <w:t xml:space="preserve">Příloha č.3: Pojistné podmínky VPP NZPC </w:t>
      </w:r>
      <w:r w:rsidR="00A02B9F">
        <w:rPr>
          <w:rFonts w:ascii="Times New Roman" w:hAnsi="Times New Roman"/>
          <w:sz w:val="22"/>
          <w:szCs w:val="22"/>
        </w:rPr>
        <w:t>8/2023</w:t>
      </w:r>
    </w:p>
    <w:bookmarkEnd w:id="15"/>
    <w:bookmarkEnd w:id="16"/>
    <w:bookmarkEnd w:id="17"/>
    <w:p w14:paraId="3EDDE54F" w14:textId="77777777" w:rsidR="007B26BC" w:rsidRPr="00BA4D33" w:rsidRDefault="007B26BC" w:rsidP="00495610">
      <w:pPr>
        <w:pStyle w:val="Nadpis2"/>
        <w:spacing w:after="120" w:line="276" w:lineRule="auto"/>
        <w:ind w:left="993" w:hanging="567"/>
        <w:rPr>
          <w:rFonts w:ascii="Times New Roman" w:hAnsi="Times New Roman" w:cs="Times New Roman"/>
          <w:sz w:val="22"/>
          <w:szCs w:val="22"/>
        </w:rPr>
      </w:pPr>
      <w:r w:rsidRPr="00BA4D33">
        <w:rPr>
          <w:rFonts w:ascii="Times New Roman" w:hAnsi="Times New Roman" w:cs="Times New Roman"/>
          <w:sz w:val="22"/>
          <w:szCs w:val="22"/>
        </w:rPr>
        <w:t>Smluvní</w:t>
      </w:r>
      <w:r w:rsidR="00826EC0" w:rsidRPr="00BA4D33">
        <w:rPr>
          <w:rFonts w:ascii="Times New Roman" w:hAnsi="Times New Roman" w:cs="Times New Roman"/>
          <w:sz w:val="22"/>
          <w:szCs w:val="22"/>
        </w:rPr>
        <w:t xml:space="preserve"> strany p</w:t>
      </w:r>
      <w:r w:rsidR="00772ECD" w:rsidRPr="00BA4D33">
        <w:rPr>
          <w:rFonts w:ascii="Times New Roman" w:hAnsi="Times New Roman" w:cs="Times New Roman"/>
          <w:sz w:val="22"/>
          <w:szCs w:val="22"/>
        </w:rPr>
        <w:t>rohla</w:t>
      </w:r>
      <w:r w:rsidR="002D257D" w:rsidRPr="00BA4D33">
        <w:rPr>
          <w:rFonts w:ascii="Times New Roman" w:hAnsi="Times New Roman" w:cs="Times New Roman"/>
          <w:sz w:val="22"/>
          <w:szCs w:val="22"/>
        </w:rPr>
        <w:t xml:space="preserve">šují, že si tuto </w:t>
      </w:r>
      <w:r w:rsidR="0017338F" w:rsidRPr="00BA4D33">
        <w:rPr>
          <w:rFonts w:ascii="Times New Roman" w:hAnsi="Times New Roman" w:cs="Times New Roman"/>
          <w:sz w:val="22"/>
          <w:szCs w:val="22"/>
        </w:rPr>
        <w:t>Smlouvu</w:t>
      </w:r>
      <w:r w:rsidR="002B2FB7" w:rsidRPr="00BA4D33">
        <w:rPr>
          <w:rFonts w:ascii="Times New Roman" w:hAnsi="Times New Roman" w:cs="Times New Roman"/>
          <w:sz w:val="22"/>
          <w:szCs w:val="22"/>
        </w:rPr>
        <w:t xml:space="preserve"> </w:t>
      </w:r>
      <w:r w:rsidRPr="00BA4D33">
        <w:rPr>
          <w:rFonts w:ascii="Times New Roman" w:hAnsi="Times New Roman" w:cs="Times New Roman"/>
          <w:sz w:val="22"/>
          <w:szCs w:val="22"/>
        </w:rPr>
        <w:t>přečetly, že s jejím obsahem souhlasí a</w:t>
      </w:r>
      <w:r w:rsidR="00306D7E" w:rsidRPr="00BA4D33">
        <w:rPr>
          <w:rFonts w:ascii="Times New Roman" w:hAnsi="Times New Roman" w:cs="Times New Roman"/>
          <w:sz w:val="22"/>
          <w:szCs w:val="22"/>
        </w:rPr>
        <w:t> </w:t>
      </w:r>
      <w:r w:rsidRPr="00BA4D33">
        <w:rPr>
          <w:rFonts w:ascii="Times New Roman" w:hAnsi="Times New Roman" w:cs="Times New Roman"/>
          <w:sz w:val="22"/>
          <w:szCs w:val="22"/>
        </w:rPr>
        <w:t>na důkaz toho k ní připojují svoje podpisy.</w:t>
      </w:r>
    </w:p>
    <w:p w14:paraId="61B2D94B" w14:textId="77777777" w:rsidR="001E478B" w:rsidRPr="00BA4D33" w:rsidRDefault="001E478B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p w14:paraId="25470B08" w14:textId="77777777" w:rsidR="006A0B3B" w:rsidRPr="00BA4D33" w:rsidRDefault="006A0B3B" w:rsidP="00495610">
      <w:pPr>
        <w:spacing w:before="120" w:after="120"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Mkatabulky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572"/>
      </w:tblGrid>
      <w:tr w:rsidR="00420EAF" w:rsidRPr="00396662" w14:paraId="0D8105A8" w14:textId="77777777" w:rsidTr="3EFC6CCD">
        <w:trPr>
          <w:trHeight w:val="4678"/>
        </w:trPr>
        <w:tc>
          <w:tcPr>
            <w:tcW w:w="5232" w:type="dxa"/>
          </w:tcPr>
          <w:p w14:paraId="70D2FCFD" w14:textId="4D4CD20A" w:rsidR="00EC3CD3" w:rsidRPr="00BA4D33" w:rsidRDefault="00420EAF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V</w:t>
            </w:r>
            <w:r w:rsidR="000B4DD4"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> </w:t>
            </w:r>
            <w:r w:rsidR="000B4DD4" w:rsidRPr="00BA4D33">
              <w:rPr>
                <w:rFonts w:ascii="Times New Roman" w:hAnsi="Times New Roman"/>
                <w:sz w:val="22"/>
                <w:szCs w:val="22"/>
              </w:rPr>
              <w:t xml:space="preserve">Praze, </w:t>
            </w: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dne </w:t>
            </w:r>
            <w:r w:rsidRPr="00BA4D33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  <w:p w14:paraId="69406BC5" w14:textId="77777777" w:rsidR="00420EAF" w:rsidRPr="00BA4D33" w:rsidRDefault="00420EAF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4D33">
              <w:rPr>
                <w:rFonts w:ascii="Times New Roman" w:hAnsi="Times New Roman"/>
                <w:b/>
                <w:sz w:val="22"/>
                <w:szCs w:val="22"/>
              </w:rPr>
              <w:t>Objednatel:</w:t>
            </w:r>
          </w:p>
          <w:p w14:paraId="67735A20" w14:textId="2CB04B46" w:rsidR="00420EAF" w:rsidRPr="00BA4D33" w:rsidRDefault="00CF7186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 xml:space="preserve">Univerzita Karlova, </w:t>
            </w:r>
            <w:r w:rsidR="00420EAF" w:rsidRPr="00BA4D33">
              <w:rPr>
                <w:rFonts w:ascii="Times New Roman" w:hAnsi="Times New Roman"/>
                <w:sz w:val="22"/>
                <w:szCs w:val="22"/>
              </w:rPr>
              <w:t>Ústav jazykové a odborné přípravy</w:t>
            </w:r>
          </w:p>
          <w:p w14:paraId="4F557D9A" w14:textId="67D01D8F" w:rsidR="006A0B3B" w:rsidRPr="00BA4D33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60AE53F" w14:textId="77777777" w:rsidR="008945BA" w:rsidRPr="00BA4D33" w:rsidRDefault="008945BA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329EA7" w14:textId="58E439AE" w:rsidR="00420EAF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3ED5B89C" w14:textId="0F120418" w:rsidR="007A408C" w:rsidRPr="00BA4D33" w:rsidRDefault="00AA5823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PhDr. Dana Hůlková Nývltová, Ph.D. </w:t>
            </w:r>
          </w:p>
          <w:p w14:paraId="3B5DCEBF" w14:textId="243D3FCA" w:rsidR="00420EAF" w:rsidRPr="00BA4D33" w:rsidRDefault="00AA5823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</w:t>
            </w:r>
            <w:r w:rsidR="00420EAF" w:rsidRPr="00BA4D33">
              <w:rPr>
                <w:rFonts w:ascii="Times New Roman" w:hAnsi="Times New Roman"/>
                <w:sz w:val="22"/>
                <w:szCs w:val="22"/>
              </w:rPr>
              <w:t>itel</w:t>
            </w:r>
            <w:r w:rsidR="007A408C" w:rsidRPr="00BA4D33">
              <w:rPr>
                <w:rFonts w:ascii="Times New Roman" w:hAnsi="Times New Roman"/>
                <w:sz w:val="22"/>
                <w:szCs w:val="22"/>
              </w:rPr>
              <w:t>ka</w:t>
            </w:r>
            <w:r w:rsidR="00420EAF" w:rsidRPr="00BA4D33">
              <w:rPr>
                <w:rFonts w:ascii="Times New Roman" w:hAnsi="Times New Roman"/>
                <w:sz w:val="22"/>
                <w:szCs w:val="22"/>
              </w:rPr>
              <w:t xml:space="preserve"> ÚJOP UK</w:t>
            </w:r>
          </w:p>
        </w:tc>
        <w:tc>
          <w:tcPr>
            <w:tcW w:w="4572" w:type="dxa"/>
          </w:tcPr>
          <w:p w14:paraId="18D1396D" w14:textId="04FD53A1" w:rsidR="006A0B3B" w:rsidRPr="00BA4D33" w:rsidRDefault="29804EFF" w:rsidP="00495610">
            <w:pPr>
              <w:spacing w:line="276" w:lineRule="auto"/>
              <w:ind w:left="2124" w:hanging="2124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V </w:t>
            </w:r>
            <w:r w:rsidR="20A9117D" w:rsidRPr="00BA4D33">
              <w:rPr>
                <w:rFonts w:ascii="Times New Roman" w:hAnsi="Times New Roman"/>
                <w:sz w:val="22"/>
                <w:szCs w:val="22"/>
              </w:rPr>
              <w:t xml:space="preserve">Praze, </w:t>
            </w:r>
            <w:r w:rsidRPr="00BA4D33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dne </w:t>
            </w:r>
          </w:p>
          <w:p w14:paraId="3DE5353B" w14:textId="77777777" w:rsidR="006A0B3B" w:rsidRPr="00BA4D33" w:rsidRDefault="006A0B3B" w:rsidP="004956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4D33">
              <w:rPr>
                <w:rFonts w:ascii="Times New Roman" w:hAnsi="Times New Roman"/>
                <w:b/>
                <w:sz w:val="22"/>
                <w:szCs w:val="22"/>
              </w:rPr>
              <w:t>Poskytovatel:</w:t>
            </w:r>
          </w:p>
          <w:p w14:paraId="2FE0AC83" w14:textId="57930C04" w:rsidR="008945BA" w:rsidRPr="00BA4D33" w:rsidRDefault="00A02B9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Slavia pojišťovna a.s.</w:t>
            </w:r>
          </w:p>
          <w:p w14:paraId="058182AD" w14:textId="7B5A7643" w:rsidR="006A0B3B" w:rsidRPr="00AA5823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ab/>
            </w:r>
            <w:r w:rsidRPr="00BA4D33">
              <w:rPr>
                <w:rFonts w:ascii="Times New Roman" w:hAnsi="Times New Roman"/>
                <w:sz w:val="22"/>
                <w:szCs w:val="22"/>
              </w:rPr>
              <w:tab/>
            </w:r>
            <w:r w:rsidRPr="00BA4D33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  <w:p w14:paraId="1C432945" w14:textId="77777777" w:rsidR="00F77DEA" w:rsidRDefault="00F77DEA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7ED7ED" w14:textId="5C7554CD" w:rsidR="006A0B3B" w:rsidRPr="00BA4D33" w:rsidRDefault="006A0B3B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BA4D33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2717D543" w14:textId="77777777" w:rsidR="00A02B9F" w:rsidRDefault="00A02B9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Karel Waisser</w:t>
            </w:r>
          </w:p>
          <w:p w14:paraId="0EBD028B" w14:textId="52BC911D" w:rsidR="006A0B3B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předseda představenstva</w:t>
            </w:r>
          </w:p>
          <w:p w14:paraId="2E1DA68A" w14:textId="497BE903" w:rsidR="000B4DD4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E166BCD" w14:textId="4133D493" w:rsidR="000B4DD4" w:rsidRPr="00BA4D33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14:paraId="6CF7E8E8" w14:textId="382C2827" w:rsidR="00A02B9F" w:rsidRDefault="00A02B9F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Karel Bezděka</w:t>
            </w:r>
            <w:r w:rsidR="006D2687">
              <w:rPr>
                <w:rFonts w:ascii="Times New Roman" w:hAnsi="Times New Roman"/>
                <w:sz w:val="22"/>
                <w:szCs w:val="22"/>
              </w:rPr>
              <w:t>, MBA</w:t>
            </w:r>
          </w:p>
          <w:p w14:paraId="041750BD" w14:textId="59C17CAC" w:rsidR="00AA5823" w:rsidRPr="00396662" w:rsidRDefault="000B4DD4" w:rsidP="004956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A4D33">
              <w:rPr>
                <w:rFonts w:ascii="Times New Roman" w:hAnsi="Times New Roman"/>
                <w:sz w:val="22"/>
                <w:szCs w:val="22"/>
              </w:rPr>
              <w:t>člen představenstva</w:t>
            </w:r>
          </w:p>
        </w:tc>
      </w:tr>
    </w:tbl>
    <w:p w14:paraId="31141BBF" w14:textId="5EDA2F2E" w:rsidR="00331ACA" w:rsidRPr="00396662" w:rsidRDefault="00331ACA" w:rsidP="007A408C">
      <w:pPr>
        <w:spacing w:before="120" w:after="120" w:line="276" w:lineRule="auto"/>
      </w:pPr>
      <w:r>
        <w:br w:type="page"/>
      </w:r>
    </w:p>
    <w:p w14:paraId="42805724" w14:textId="5BD35A75" w:rsidR="00331ACA" w:rsidRPr="00396662" w:rsidRDefault="79337751" w:rsidP="582981C5">
      <w:pPr>
        <w:spacing w:before="240" w:after="240" w:line="276" w:lineRule="auto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lastRenderedPageBreak/>
        <w:t>Příloha č. 1</w:t>
      </w:r>
    </w:p>
    <w:p w14:paraId="424BDECB" w14:textId="171EB89B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POŽADAVKY A PODMÍNKY - POJIŠTĚNÍ ZAHRANIČNÍCH STUDENTŮ A LEKTORŮ</w:t>
      </w:r>
    </w:p>
    <w:p w14:paraId="5DE3FEDD" w14:textId="5B9C6908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1. Rozsah pojistného krytí:</w:t>
      </w:r>
    </w:p>
    <w:p w14:paraId="67C224B5" w14:textId="3C0E6C7B" w:rsidR="00331ACA" w:rsidRPr="00396662" w:rsidRDefault="79337751" w:rsidP="582981C5">
      <w:pPr>
        <w:spacing w:before="240" w:after="240" w:line="276" w:lineRule="auto"/>
        <w:ind w:left="450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582981C5">
        <w:rPr>
          <w:rFonts w:ascii="Times New Roman" w:hAnsi="Times New Roman"/>
          <w:b/>
          <w:bCs/>
          <w:color w:val="000000" w:themeColor="text1"/>
          <w:sz w:val="22"/>
          <w:szCs w:val="22"/>
        </w:rPr>
        <w:t>1. Komplexní zdravotní péče zahrnuje:</w:t>
      </w:r>
    </w:p>
    <w:p w14:paraId="308C2FBC" w14:textId="3D5DA25B" w:rsidR="00331ACA" w:rsidRPr="00396662" w:rsidRDefault="5E9DC40D" w:rsidP="582981C5">
      <w:pPr>
        <w:spacing w:before="240" w:after="240" w:line="276" w:lineRule="auto"/>
        <w:ind w:left="900"/>
        <w:rPr>
          <w:rFonts w:ascii="Times New Roman" w:hAnsi="Times New Roman"/>
          <w:color w:val="000000" w:themeColor="text1"/>
          <w:sz w:val="22"/>
          <w:szCs w:val="22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 xml:space="preserve">a) </w:t>
      </w:r>
      <w:r w:rsidR="79337751" w:rsidRPr="582981C5">
        <w:rPr>
          <w:rFonts w:ascii="Times New Roman" w:hAnsi="Times New Roman"/>
          <w:color w:val="000000" w:themeColor="text1"/>
          <w:sz w:val="22"/>
          <w:szCs w:val="22"/>
        </w:rPr>
        <w:t>nezbytnou péči zdravotnické pohotovostní nebo záchranné služby;</w:t>
      </w:r>
    </w:p>
    <w:p w14:paraId="22F3A23C" w14:textId="0F6EA8B8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b) lékařem indikovanou přepravu do nejbližšího odborně příslušného zdravotnického zařízení;</w:t>
      </w:r>
    </w:p>
    <w:p w14:paraId="53A954A9" w14:textId="2E31D53B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c) stanovení diagnózy a léčebného postupu včetně nezbytných vyšetření;</w:t>
      </w:r>
    </w:p>
    <w:p w14:paraId="161845AC" w14:textId="6789F89D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d) nutné a neodkladné zdravotní výkony včetně nezbytných léků a zdravotnického materiálu;</w:t>
      </w:r>
    </w:p>
    <w:p w14:paraId="59D49291" w14:textId="0EC78115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e) nezbytnou hospitalizaci po nezbytně nutnou dobu;</w:t>
      </w:r>
    </w:p>
    <w:p w14:paraId="2F123B17" w14:textId="739A751D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f) ambulantní léčebnou péči a ústavní péči včetně péče diagnostické;</w:t>
      </w:r>
    </w:p>
    <w:p w14:paraId="14FEFE68" w14:textId="582AF569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g) preventivní péči a péči dispenzární;</w:t>
      </w:r>
    </w:p>
    <w:p w14:paraId="4C31C22A" w14:textId="3901682F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h) případnou repatriaci nebo přepravu tělesných ostatků pojištěného;</w:t>
      </w:r>
    </w:p>
    <w:p w14:paraId="4C86BE06" w14:textId="4A646AAB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i) lékařem předepsané léčivé přípravky</w:t>
      </w:r>
    </w:p>
    <w:p w14:paraId="4025B083" w14:textId="287B3650" w:rsidR="00331ACA" w:rsidRPr="00396662" w:rsidRDefault="79337751" w:rsidP="582981C5">
      <w:pPr>
        <w:spacing w:before="240" w:after="240" w:line="276" w:lineRule="auto"/>
        <w:ind w:left="450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582981C5">
        <w:rPr>
          <w:rFonts w:ascii="Times New Roman" w:hAnsi="Times New Roman"/>
          <w:b/>
          <w:bCs/>
          <w:color w:val="000000" w:themeColor="text1"/>
          <w:sz w:val="22"/>
          <w:szCs w:val="22"/>
        </w:rPr>
        <w:t>2. Nutná a neodkladná zdravotní péče zahrnuje:</w:t>
      </w:r>
    </w:p>
    <w:p w14:paraId="1A12F2C0" w14:textId="7012DBFC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a) nezbytnou péči zdravotnické pohotovostní nebo záchranné služby;</w:t>
      </w:r>
    </w:p>
    <w:p w14:paraId="6957170F" w14:textId="38A4E242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b) lékařem indikovanou přepravu do nejbližšího odborně příslušného zdravotnického zařízení;</w:t>
      </w:r>
    </w:p>
    <w:p w14:paraId="21766485" w14:textId="3905CA3A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c) stanovení diagnózy a léčebného postupu včetně nezbytných vyšetření;</w:t>
      </w:r>
    </w:p>
    <w:p w14:paraId="2327651C" w14:textId="448CAEAA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d) nutné a neodkladné zdravotní výkony včetně nezbytných léků a zdravotnického materiálu;</w:t>
      </w:r>
    </w:p>
    <w:p w14:paraId="7B9938C2" w14:textId="0BB435F3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e) nezbytnou hospitalizaci po nezbytně nutnou dobu; a to maximálně v rozsahu nutné a neodkladné zdravotní péče standardně hrazené z veřejného zdravotního pojištění v ČR</w:t>
      </w:r>
    </w:p>
    <w:p w14:paraId="72326361" w14:textId="008C1625" w:rsidR="00331ACA" w:rsidRPr="00396662" w:rsidRDefault="79337751" w:rsidP="582981C5">
      <w:pPr>
        <w:spacing w:before="240" w:after="240" w:line="276" w:lineRule="auto"/>
        <w:ind w:left="540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582981C5">
        <w:rPr>
          <w:rFonts w:ascii="Times New Roman" w:hAnsi="Times New Roman"/>
          <w:b/>
          <w:bCs/>
          <w:color w:val="000000" w:themeColor="text1"/>
          <w:sz w:val="22"/>
          <w:szCs w:val="22"/>
        </w:rPr>
        <w:t>Předmětem pojištění jsou:</w:t>
      </w:r>
    </w:p>
    <w:p w14:paraId="1EAA069F" w14:textId="348123D4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a) náklady na komplexní zdravotní péči a související asistenční služby na území České republiky,</w:t>
      </w:r>
    </w:p>
    <w:p w14:paraId="700F97B7" w14:textId="33F57B29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b) náklady nutné a neodkladné zdravotní péče poskytnuté pojištěnému na území Schengenského prostoru a související asistenční služby.</w:t>
      </w:r>
    </w:p>
    <w:p w14:paraId="30176798" w14:textId="7472E0CF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2. Limity a sublimity pojistného plnění:</w:t>
      </w:r>
    </w:p>
    <w:p w14:paraId="37D22975" w14:textId="3AF5052D" w:rsidR="00331ACA" w:rsidRPr="00396662" w:rsidRDefault="79337751" w:rsidP="582981C5">
      <w:pPr>
        <w:spacing w:before="240" w:after="240" w:line="276" w:lineRule="auto"/>
        <w:ind w:left="54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lastRenderedPageBreak/>
        <w:t>2.1. Limit pojistného plnění pro komplexní zdravotní péči a související asistenční služby na území České republiky se sjednává ve výši 400 000€ (cca. 10 mil. Kč) na jednu pojistnou událost.</w:t>
      </w:r>
    </w:p>
    <w:p w14:paraId="47B2A978" w14:textId="60F79842" w:rsidR="00331ACA" w:rsidRPr="00396662" w:rsidRDefault="79337751" w:rsidP="582981C5">
      <w:pPr>
        <w:spacing w:before="240" w:after="240" w:line="276" w:lineRule="auto"/>
        <w:ind w:left="54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2.2. Roční sublimit pojistného plnění na stomatologickou péči o pojištěného se sjednává ve výši 15 000,-Kč. Limit stomatologického ošetření se vztahuje na jakýkoliv zákrok až do výše limitu vč. nadstandardního stomatologického materiálu (např. bílé zubní výplně, atd…).</w:t>
      </w:r>
    </w:p>
    <w:p w14:paraId="0A9D9D75" w14:textId="0536F6E0" w:rsidR="00331ACA" w:rsidRPr="00396662" w:rsidRDefault="79337751" w:rsidP="582981C5">
      <w:pPr>
        <w:spacing w:before="240" w:after="240" w:line="276" w:lineRule="auto"/>
        <w:ind w:left="54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2.3. Roční sublimit pojistného plnění na ambulantně pojištěnému předepsané léky se sjednává ve výši 15 000,-Kč.</w:t>
      </w:r>
    </w:p>
    <w:p w14:paraId="758F0734" w14:textId="77A54AF4" w:rsidR="00331ACA" w:rsidRPr="00396662" w:rsidRDefault="79337751" w:rsidP="582981C5">
      <w:pPr>
        <w:spacing w:before="240" w:after="240" w:line="276" w:lineRule="auto"/>
        <w:ind w:left="54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2.4. Roční limit pojistného plnění na náklady nutné a nedokladné péče poskytnuté pojištěnému na území Schengenského prostoru a související asistenční služby se sjednává ve výši:</w:t>
      </w:r>
    </w:p>
    <w:p w14:paraId="18F492AF" w14:textId="2765D198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a) Limit pojistného plnění pro náklady nutné a neodkladné zdravotní péče a související asistenční služby na území Schengenského prostoru se sjednává ve výši 80 000 € (přibližně 2 000 000 Kč) na jednu pojistnou událost.</w:t>
      </w:r>
    </w:p>
    <w:p w14:paraId="5788246A" w14:textId="57D359FC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b) Roční sublimit pojistného plnění na stomatologickou péči o pojištěného na území Schengenského prostoru se sjednává ve výši 10 000,-Kč.</w:t>
      </w:r>
    </w:p>
    <w:p w14:paraId="2918EF16" w14:textId="52635FB7" w:rsidR="00331ACA" w:rsidRPr="00396662" w:rsidRDefault="79337751" w:rsidP="582981C5">
      <w:pPr>
        <w:spacing w:before="240" w:after="240" w:line="276" w:lineRule="auto"/>
        <w:ind w:left="90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c) Roční sublimit pojistného plnění na ambulantně pojištěnému předepsané léky na území Schengenského prostoru se sjednává ve výši 10 000,-Kč.</w:t>
      </w:r>
    </w:p>
    <w:p w14:paraId="7BEF491B" w14:textId="6C51F762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3. Územní rozsah pojištění:</w:t>
      </w:r>
    </w:p>
    <w:p w14:paraId="132B9C19" w14:textId="3F21E72B" w:rsidR="00331ACA" w:rsidRPr="00396662" w:rsidRDefault="79337751" w:rsidP="582981C5">
      <w:pPr>
        <w:spacing w:before="240" w:after="240" w:line="276" w:lineRule="auto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Na území České republiky je pojištění platné v rozsahu komplexní zdravotní péče. Pro území Schengenského prostoru s výjimkou ČR se pojištění vztahuje pouze na turistický pobyt pojištěného do délky minimálně 30 dnů.</w:t>
      </w:r>
    </w:p>
    <w:p w14:paraId="22987F4A" w14:textId="322D8225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ASISTENČNÍ SLUŽBY</w:t>
      </w:r>
    </w:p>
    <w:p w14:paraId="7F2BF9DF" w14:textId="57836DD7" w:rsidR="00331ACA" w:rsidRPr="00396662" w:rsidRDefault="79337751" w:rsidP="582981C5">
      <w:pPr>
        <w:spacing w:before="240" w:after="240" w:line="276" w:lineRule="auto"/>
        <w:ind w:left="36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- Non – stop asistenční služby</w:t>
      </w:r>
    </w:p>
    <w:p w14:paraId="385F503F" w14:textId="355A1F3C" w:rsidR="00331ACA" w:rsidRPr="00396662" w:rsidRDefault="79337751" w:rsidP="582981C5">
      <w:pPr>
        <w:spacing w:before="240" w:after="240" w:line="276" w:lineRule="auto"/>
        <w:ind w:left="36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- Minimálně v pěti jazycích (podmínka: ČJ, AJ, RUS, UKR, VIETNAMŠTINA)</w:t>
      </w:r>
    </w:p>
    <w:p w14:paraId="3C16DD4D" w14:textId="354852DE" w:rsidR="00331ACA" w:rsidRPr="00396662" w:rsidRDefault="79337751" w:rsidP="582981C5">
      <w:pPr>
        <w:spacing w:before="240" w:after="240" w:line="276" w:lineRule="auto"/>
        <w:ind w:left="36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- Vč. služeb překladatele</w:t>
      </w:r>
    </w:p>
    <w:p w14:paraId="7B3A0E2C" w14:textId="410D50D3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SMLUVNÍ ZDRAVOTNICKÁ ZAŘÍZENÍ</w:t>
      </w:r>
    </w:p>
    <w:p w14:paraId="69963C6E" w14:textId="6DF47F6E" w:rsidR="00331ACA" w:rsidRPr="00396662" w:rsidRDefault="79337751" w:rsidP="582981C5">
      <w:pPr>
        <w:spacing w:before="240" w:after="240" w:line="276" w:lineRule="auto"/>
        <w:ind w:left="36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- Poskytovatel musí mít zasmluvněného min. jednoho praktického lékaře, jednoho pediatra a po jednom vybraném specialistovi – zubař, oční, gynekolog v každém místě působnosti ÚSTAVU JAZYKOVÉ A ODBORNÉ PŘÍPRAVY tj. v Praze a Poděbradech.</w:t>
      </w:r>
    </w:p>
    <w:p w14:paraId="7CB18891" w14:textId="183EF1AF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SPOLUÚČAST</w:t>
      </w:r>
    </w:p>
    <w:p w14:paraId="589BA270" w14:textId="28ACAC6C" w:rsidR="00331ACA" w:rsidRPr="00396662" w:rsidRDefault="79337751" w:rsidP="582981C5">
      <w:pPr>
        <w:spacing w:before="240" w:after="240" w:line="276" w:lineRule="auto"/>
        <w:ind w:left="36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- Pojištění se sjednává bez spoluúčasti</w:t>
      </w:r>
    </w:p>
    <w:p w14:paraId="5AE69CDB" w14:textId="7EB11879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VĚK STUDENTŮ</w:t>
      </w:r>
    </w:p>
    <w:p w14:paraId="4ED41F80" w14:textId="250D5736" w:rsidR="00331ACA" w:rsidRPr="00396662" w:rsidRDefault="79337751" w:rsidP="582981C5">
      <w:pPr>
        <w:spacing w:before="240" w:after="240" w:line="276" w:lineRule="auto"/>
        <w:ind w:left="360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lastRenderedPageBreak/>
        <w:t>- Za studenta je považována osoba od 15ti roků života včetně. Sazba pojistného tak platí pro celou věkovou kategorii vč. Pojištění pro vyučující lektory.</w:t>
      </w:r>
    </w:p>
    <w:p w14:paraId="4B39AD97" w14:textId="0AC1AB27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KOMPLEXNÍ ZDRAVOTNÍ PÉČE - VÝŠE POJISTNÉHO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410"/>
        <w:gridCol w:w="2175"/>
      </w:tblGrid>
      <w:tr w:rsidR="582981C5" w14:paraId="05D23CA8" w14:textId="77777777" w:rsidTr="3EFC6CCD">
        <w:trPr>
          <w:trHeight w:val="300"/>
        </w:trPr>
        <w:tc>
          <w:tcPr>
            <w:tcW w:w="1410" w:type="dxa"/>
          </w:tcPr>
          <w:p w14:paraId="01BEBC5B" w14:textId="384AB9AE" w:rsidR="2B05B1D2" w:rsidRDefault="2B05B1D2" w:rsidP="582981C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POJISTNÁ DOBA (počet měsíců)</w:t>
            </w:r>
          </w:p>
        </w:tc>
        <w:tc>
          <w:tcPr>
            <w:tcW w:w="2175" w:type="dxa"/>
          </w:tcPr>
          <w:p w14:paraId="0979BB0B" w14:textId="09E3244C" w:rsidR="2B05B1D2" w:rsidRDefault="421A64B3" w:rsidP="582981C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3EFC6CC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MAXIMÁLNÍ </w:t>
            </w:r>
            <w:r w:rsidR="21D450F1" w:rsidRPr="3EFC6CC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POJISTNÉ / osoba (15 – 99 let)</w:t>
            </w:r>
          </w:p>
        </w:tc>
      </w:tr>
      <w:tr w:rsidR="582981C5" w14:paraId="27666E2C" w14:textId="77777777" w:rsidTr="3EFC6CCD">
        <w:trPr>
          <w:trHeight w:val="300"/>
        </w:trPr>
        <w:tc>
          <w:tcPr>
            <w:tcW w:w="1410" w:type="dxa"/>
          </w:tcPr>
          <w:p w14:paraId="1B259664" w14:textId="2C3F85E1" w:rsidR="68DFF6AA" w:rsidRDefault="68DFF6AA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75" w:type="dxa"/>
          </w:tcPr>
          <w:p w14:paraId="678F020A" w14:textId="742D18DA" w:rsidR="2B05B1D2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3EAD5038" w14:textId="77777777" w:rsidTr="3EFC6CCD">
        <w:trPr>
          <w:trHeight w:val="300"/>
        </w:trPr>
        <w:tc>
          <w:tcPr>
            <w:tcW w:w="1410" w:type="dxa"/>
          </w:tcPr>
          <w:p w14:paraId="190983CC" w14:textId="4FEA5D67" w:rsidR="20B3C88D" w:rsidRDefault="20B3C88D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75" w:type="dxa"/>
          </w:tcPr>
          <w:p w14:paraId="52C5B958" w14:textId="138ACD45" w:rsidR="2B05B1D2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6A8932E6" w14:textId="77777777" w:rsidTr="3EFC6CCD">
        <w:trPr>
          <w:trHeight w:val="300"/>
        </w:trPr>
        <w:tc>
          <w:tcPr>
            <w:tcW w:w="1410" w:type="dxa"/>
          </w:tcPr>
          <w:p w14:paraId="58633E27" w14:textId="0696D095" w:rsidR="20B3C88D" w:rsidRDefault="20B3C88D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75" w:type="dxa"/>
          </w:tcPr>
          <w:p w14:paraId="6888EDC4" w14:textId="226FDBBF" w:rsidR="0376D621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2B20C8FE" w14:textId="77777777" w:rsidTr="3EFC6CCD">
        <w:trPr>
          <w:trHeight w:val="300"/>
        </w:trPr>
        <w:tc>
          <w:tcPr>
            <w:tcW w:w="1410" w:type="dxa"/>
          </w:tcPr>
          <w:p w14:paraId="6E1E7BBE" w14:textId="5D8E88BA" w:rsidR="4A41FD20" w:rsidRDefault="4A41FD20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75" w:type="dxa"/>
          </w:tcPr>
          <w:p w14:paraId="615A6FCF" w14:textId="2381D78C" w:rsidR="0376D621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6056B244" w14:textId="77777777" w:rsidTr="3EFC6CCD">
        <w:trPr>
          <w:trHeight w:val="300"/>
        </w:trPr>
        <w:tc>
          <w:tcPr>
            <w:tcW w:w="1410" w:type="dxa"/>
          </w:tcPr>
          <w:p w14:paraId="79F086ED" w14:textId="1D39E76B" w:rsidR="05C385EE" w:rsidRDefault="05C385EE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75" w:type="dxa"/>
          </w:tcPr>
          <w:p w14:paraId="1C99C009" w14:textId="1F6BB0A9" w:rsidR="0376D621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6F26C648" w14:textId="77777777" w:rsidTr="3EFC6CCD">
        <w:trPr>
          <w:trHeight w:val="300"/>
        </w:trPr>
        <w:tc>
          <w:tcPr>
            <w:tcW w:w="1410" w:type="dxa"/>
          </w:tcPr>
          <w:p w14:paraId="3EAF89B8" w14:textId="31692A53" w:rsidR="05C385EE" w:rsidRDefault="05C385EE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75" w:type="dxa"/>
          </w:tcPr>
          <w:p w14:paraId="413B3BC6" w14:textId="1D844AF7" w:rsidR="0376D621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43C05099" w14:textId="77777777" w:rsidTr="3EFC6CCD">
        <w:trPr>
          <w:trHeight w:val="300"/>
        </w:trPr>
        <w:tc>
          <w:tcPr>
            <w:tcW w:w="1410" w:type="dxa"/>
          </w:tcPr>
          <w:p w14:paraId="23EA7EB9" w14:textId="19863837" w:rsidR="7477D799" w:rsidRDefault="7477D799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75" w:type="dxa"/>
          </w:tcPr>
          <w:p w14:paraId="6DF16C1E" w14:textId="6CD0EC47" w:rsidR="0376D621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1294E595" w14:textId="77777777" w:rsidTr="3EFC6CCD">
        <w:trPr>
          <w:trHeight w:val="300"/>
        </w:trPr>
        <w:tc>
          <w:tcPr>
            <w:tcW w:w="1410" w:type="dxa"/>
          </w:tcPr>
          <w:p w14:paraId="0B923D72" w14:textId="252C978A" w:rsidR="7477D799" w:rsidRDefault="7477D799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75" w:type="dxa"/>
          </w:tcPr>
          <w:p w14:paraId="02C94B76" w14:textId="32558408" w:rsidR="58643407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61E7EA0A" w14:textId="77777777" w:rsidTr="3EFC6CCD">
        <w:trPr>
          <w:trHeight w:val="300"/>
        </w:trPr>
        <w:tc>
          <w:tcPr>
            <w:tcW w:w="1410" w:type="dxa"/>
          </w:tcPr>
          <w:p w14:paraId="7DA36C46" w14:textId="15521536" w:rsidR="3C4984A7" w:rsidRDefault="3C4984A7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75" w:type="dxa"/>
          </w:tcPr>
          <w:p w14:paraId="674E15A3" w14:textId="242984A9" w:rsidR="58643407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06509C54" w14:textId="77777777" w:rsidTr="3EFC6CCD">
        <w:trPr>
          <w:trHeight w:val="300"/>
        </w:trPr>
        <w:tc>
          <w:tcPr>
            <w:tcW w:w="1410" w:type="dxa"/>
          </w:tcPr>
          <w:p w14:paraId="1C62A60D" w14:textId="0E916115" w:rsidR="3C4984A7" w:rsidRDefault="3C4984A7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75" w:type="dxa"/>
          </w:tcPr>
          <w:p w14:paraId="755DBECA" w14:textId="28D1766E" w:rsidR="58643407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41CDD2A6" w14:textId="77777777" w:rsidTr="3EFC6CCD">
        <w:trPr>
          <w:trHeight w:val="300"/>
        </w:trPr>
        <w:tc>
          <w:tcPr>
            <w:tcW w:w="1410" w:type="dxa"/>
          </w:tcPr>
          <w:p w14:paraId="4D88DAC8" w14:textId="08F43EA0" w:rsidR="6EC16B2C" w:rsidRDefault="6EC16B2C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75" w:type="dxa"/>
          </w:tcPr>
          <w:p w14:paraId="259545B6" w14:textId="05C3A22A" w:rsidR="58643407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  <w:tr w:rsidR="582981C5" w14:paraId="6492D579" w14:textId="77777777" w:rsidTr="3EFC6CCD">
        <w:trPr>
          <w:trHeight w:val="300"/>
        </w:trPr>
        <w:tc>
          <w:tcPr>
            <w:tcW w:w="1410" w:type="dxa"/>
          </w:tcPr>
          <w:p w14:paraId="1C7A4120" w14:textId="05485C5E" w:rsidR="6EC16B2C" w:rsidRDefault="6EC16B2C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82981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75" w:type="dxa"/>
          </w:tcPr>
          <w:p w14:paraId="33321456" w14:textId="143FA9C2" w:rsidR="58643407" w:rsidRDefault="00935362" w:rsidP="582981C5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xxxxxxxx</w:t>
            </w:r>
          </w:p>
        </w:tc>
      </w:tr>
    </w:tbl>
    <w:p w14:paraId="0FAEB89A" w14:textId="7C05BAA4" w:rsidR="00331ACA" w:rsidRPr="00396662" w:rsidRDefault="00331ACA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1997DC32" w14:textId="5E7D4077" w:rsidR="00331ACA" w:rsidRPr="00396662" w:rsidRDefault="79337751" w:rsidP="582981C5">
      <w:pPr>
        <w:spacing w:before="240" w:after="240" w:line="276" w:lineRule="auto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582981C5">
        <w:rPr>
          <w:rFonts w:ascii="Times New Roman" w:hAnsi="Times New Roman"/>
          <w:color w:val="000000" w:themeColor="text1"/>
          <w:sz w:val="22"/>
          <w:szCs w:val="22"/>
          <w:u w:val="single"/>
        </w:rPr>
        <w:t>NUTNÁ A NEODKLADNÁ ZDRAVOTNÍ PÉČE – VÝŠE POJISTNÉHO</w:t>
      </w:r>
    </w:p>
    <w:p w14:paraId="64EBF60E" w14:textId="208279B7" w:rsidR="00331ACA" w:rsidRPr="00396662" w:rsidRDefault="79337751" w:rsidP="582981C5">
      <w:pPr>
        <w:spacing w:before="240" w:after="240" w:line="276" w:lineRule="auto"/>
      </w:pPr>
      <w:r w:rsidRPr="582981C5">
        <w:rPr>
          <w:rFonts w:ascii="Times New Roman" w:hAnsi="Times New Roman"/>
          <w:color w:val="000000" w:themeColor="text1"/>
          <w:sz w:val="22"/>
          <w:szCs w:val="22"/>
        </w:rPr>
        <w:t>Řídí se standardním ceníkem Slavia pojišťovny a.s.</w:t>
      </w:r>
    </w:p>
    <w:p w14:paraId="2F9F1304" w14:textId="35B21196" w:rsidR="00331ACA" w:rsidRPr="00396662" w:rsidRDefault="00331ACA" w:rsidP="582981C5">
      <w:pPr>
        <w:spacing w:before="120" w:after="120" w:line="276" w:lineRule="auto"/>
        <w:rPr>
          <w:rFonts w:ascii="Times New Roman" w:hAnsi="Times New Roman"/>
          <w:b/>
          <w:bCs/>
          <w:sz w:val="22"/>
          <w:szCs w:val="22"/>
        </w:rPr>
      </w:pPr>
    </w:p>
    <w:sectPr w:rsidR="00331ACA" w:rsidRPr="00396662" w:rsidSect="005C1C5D">
      <w:headerReference w:type="default" r:id="rId16"/>
      <w:footerReference w:type="even" r:id="rId17"/>
      <w:footerReference w:type="default" r:id="rId18"/>
      <w:footnotePr>
        <w:numFmt w:val="chicago"/>
      </w:footnotePr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Pavel Pečený" w:date="2025-05-26T17:33:00Z" w:initials="PP">
    <w:p w14:paraId="27418729" w14:textId="51E55C6E" w:rsidR="00024350" w:rsidRDefault="00024350" w:rsidP="00024350">
      <w:pPr>
        <w:pStyle w:val="Textkomente"/>
      </w:pPr>
      <w:r>
        <w:rPr>
          <w:rStyle w:val="Odkaznakoment"/>
        </w:rPr>
        <w:annotationRef/>
      </w:r>
      <w:r>
        <w:t>31.8.2026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41872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C8511D" w16cex:dateUtc="2025-05-26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418729" w16cid:durableId="5CC85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35CB" w14:textId="77777777" w:rsidR="00DF06FA" w:rsidRDefault="00DF06FA">
      <w:r>
        <w:separator/>
      </w:r>
    </w:p>
  </w:endnote>
  <w:endnote w:type="continuationSeparator" w:id="0">
    <w:p w14:paraId="56554A21" w14:textId="77777777" w:rsidR="00DF06FA" w:rsidRDefault="00DF06FA">
      <w:r>
        <w:continuationSeparator/>
      </w:r>
    </w:p>
  </w:endnote>
  <w:endnote w:type="continuationNotice" w:id="1">
    <w:p w14:paraId="0C9201DA" w14:textId="77777777" w:rsidR="00DF06FA" w:rsidRDefault="00DF0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5EB9" w14:textId="77777777" w:rsidR="007721AD" w:rsidRDefault="003030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21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C29708" w14:textId="77777777" w:rsidR="007721AD" w:rsidRDefault="007721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E8F0" w14:textId="21195E37" w:rsidR="007721AD" w:rsidRPr="00DE2BFE" w:rsidRDefault="00303094" w:rsidP="000E043D">
    <w:pPr>
      <w:pStyle w:val="Zpat"/>
      <w:framePr w:w="826" w:wrap="around" w:vAnchor="text" w:hAnchor="margin" w:xAlign="center" w:y="1"/>
      <w:jc w:val="center"/>
      <w:rPr>
        <w:rStyle w:val="slostrnky"/>
        <w:rFonts w:ascii="Times New Roman" w:hAnsi="Times New Roman"/>
        <w:sz w:val="18"/>
        <w:szCs w:val="22"/>
      </w:rPr>
    </w:pPr>
    <w:r w:rsidRPr="00DE2BFE">
      <w:rPr>
        <w:rStyle w:val="slostrnky"/>
        <w:rFonts w:ascii="Times New Roman" w:hAnsi="Times New Roman"/>
        <w:sz w:val="18"/>
        <w:szCs w:val="22"/>
      </w:rPr>
      <w:fldChar w:fldCharType="begin"/>
    </w:r>
    <w:r w:rsidR="007721AD" w:rsidRPr="00DE2BFE">
      <w:rPr>
        <w:rStyle w:val="slostrnky"/>
        <w:rFonts w:ascii="Times New Roman" w:hAnsi="Times New Roman"/>
        <w:sz w:val="18"/>
        <w:szCs w:val="22"/>
      </w:rPr>
      <w:instrText xml:space="preserve">PAGE  </w:instrText>
    </w:r>
    <w:r w:rsidRPr="00DE2BFE">
      <w:rPr>
        <w:rStyle w:val="slostrnky"/>
        <w:rFonts w:ascii="Times New Roman" w:hAnsi="Times New Roman"/>
        <w:sz w:val="18"/>
        <w:szCs w:val="22"/>
      </w:rPr>
      <w:fldChar w:fldCharType="separate"/>
    </w:r>
    <w:r w:rsidR="00761EA6">
      <w:rPr>
        <w:rStyle w:val="slostrnky"/>
        <w:rFonts w:ascii="Times New Roman" w:hAnsi="Times New Roman"/>
        <w:noProof/>
        <w:sz w:val="18"/>
        <w:szCs w:val="22"/>
      </w:rPr>
      <w:t>1</w:t>
    </w:r>
    <w:r w:rsidRPr="00DE2BFE">
      <w:rPr>
        <w:rStyle w:val="slostrnky"/>
        <w:rFonts w:ascii="Times New Roman" w:hAnsi="Times New Roman"/>
        <w:sz w:val="18"/>
        <w:szCs w:val="22"/>
      </w:rPr>
      <w:fldChar w:fldCharType="end"/>
    </w:r>
  </w:p>
  <w:p w14:paraId="6A19FCC7" w14:textId="77777777" w:rsidR="007721AD" w:rsidRDefault="007721A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5AB1" w14:textId="77777777" w:rsidR="00DF06FA" w:rsidRDefault="00DF06FA">
      <w:r>
        <w:separator/>
      </w:r>
    </w:p>
  </w:footnote>
  <w:footnote w:type="continuationSeparator" w:id="0">
    <w:p w14:paraId="054BEF6D" w14:textId="77777777" w:rsidR="00DF06FA" w:rsidRDefault="00DF06FA">
      <w:r>
        <w:continuationSeparator/>
      </w:r>
    </w:p>
  </w:footnote>
  <w:footnote w:type="continuationNotice" w:id="1">
    <w:p w14:paraId="4AADB179" w14:textId="77777777" w:rsidR="00DF06FA" w:rsidRDefault="00DF0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E91C" w14:textId="3D604BC3" w:rsidR="007721AD" w:rsidRPr="00346B09" w:rsidRDefault="007721AD" w:rsidP="003770F9">
    <w:pPr>
      <w:pStyle w:val="Zhlav"/>
      <w:jc w:val="right"/>
      <w:rPr>
        <w:rFonts w:ascii="Times New Roman" w:hAnsi="Times New Roman"/>
        <w:sz w:val="20"/>
        <w:szCs w:val="20"/>
      </w:rPr>
    </w:pPr>
  </w:p>
  <w:p w14:paraId="6CD99450" w14:textId="77777777" w:rsidR="007721AD" w:rsidRDefault="007721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51C5F6E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29376496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F5A"/>
    <w:multiLevelType w:val="hybridMultilevel"/>
    <w:tmpl w:val="ED3A4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2FCC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727F52"/>
    <w:multiLevelType w:val="multilevel"/>
    <w:tmpl w:val="0D76C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5637239">
    <w:abstractNumId w:val="0"/>
  </w:num>
  <w:num w:numId="2" w16cid:durableId="842937918">
    <w:abstractNumId w:val="1"/>
  </w:num>
  <w:num w:numId="3" w16cid:durableId="408773372">
    <w:abstractNumId w:val="3"/>
  </w:num>
  <w:num w:numId="4" w16cid:durableId="488249357">
    <w:abstractNumId w:val="2"/>
  </w:num>
  <w:num w:numId="5" w16cid:durableId="1238903159">
    <w:abstractNumId w:val="4"/>
  </w:num>
  <w:num w:numId="6" w16cid:durableId="1548294498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vel Pečený">
    <w15:presenceInfo w15:providerId="AD" w15:userId="S::84671858@cuni.cz::07fb27a4-65fd-452c-be09-5278a53986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A4"/>
    <w:rsid w:val="00001AE1"/>
    <w:rsid w:val="0000330E"/>
    <w:rsid w:val="000048C1"/>
    <w:rsid w:val="00007E16"/>
    <w:rsid w:val="00011B62"/>
    <w:rsid w:val="000148B8"/>
    <w:rsid w:val="00014E44"/>
    <w:rsid w:val="00020D3B"/>
    <w:rsid w:val="000215F5"/>
    <w:rsid w:val="000217BB"/>
    <w:rsid w:val="0002200F"/>
    <w:rsid w:val="00023347"/>
    <w:rsid w:val="0002421F"/>
    <w:rsid w:val="00024350"/>
    <w:rsid w:val="00025316"/>
    <w:rsid w:val="000255A6"/>
    <w:rsid w:val="00026C97"/>
    <w:rsid w:val="00026DD3"/>
    <w:rsid w:val="00026E04"/>
    <w:rsid w:val="00026FC5"/>
    <w:rsid w:val="00031DB3"/>
    <w:rsid w:val="000346F6"/>
    <w:rsid w:val="00034989"/>
    <w:rsid w:val="00035FD7"/>
    <w:rsid w:val="000365D5"/>
    <w:rsid w:val="00041152"/>
    <w:rsid w:val="00041442"/>
    <w:rsid w:val="0004257E"/>
    <w:rsid w:val="00043389"/>
    <w:rsid w:val="00044A31"/>
    <w:rsid w:val="00046005"/>
    <w:rsid w:val="00050F2F"/>
    <w:rsid w:val="0005129A"/>
    <w:rsid w:val="0005518A"/>
    <w:rsid w:val="0005774E"/>
    <w:rsid w:val="00060B28"/>
    <w:rsid w:val="000615F5"/>
    <w:rsid w:val="00062B2F"/>
    <w:rsid w:val="00066EA0"/>
    <w:rsid w:val="00070F6C"/>
    <w:rsid w:val="00071965"/>
    <w:rsid w:val="00071C42"/>
    <w:rsid w:val="00071C66"/>
    <w:rsid w:val="0007238D"/>
    <w:rsid w:val="0007261A"/>
    <w:rsid w:val="000745F8"/>
    <w:rsid w:val="00075E13"/>
    <w:rsid w:val="00077200"/>
    <w:rsid w:val="00077A15"/>
    <w:rsid w:val="00080182"/>
    <w:rsid w:val="00080F7B"/>
    <w:rsid w:val="00082035"/>
    <w:rsid w:val="00083DF9"/>
    <w:rsid w:val="0008417C"/>
    <w:rsid w:val="00084602"/>
    <w:rsid w:val="00087B2C"/>
    <w:rsid w:val="0009006B"/>
    <w:rsid w:val="00090D51"/>
    <w:rsid w:val="0009242A"/>
    <w:rsid w:val="000943AC"/>
    <w:rsid w:val="00095784"/>
    <w:rsid w:val="00097A13"/>
    <w:rsid w:val="000A1DF7"/>
    <w:rsid w:val="000A3965"/>
    <w:rsid w:val="000A3F37"/>
    <w:rsid w:val="000A4654"/>
    <w:rsid w:val="000A49A3"/>
    <w:rsid w:val="000A6550"/>
    <w:rsid w:val="000A762E"/>
    <w:rsid w:val="000B2602"/>
    <w:rsid w:val="000B4DD4"/>
    <w:rsid w:val="000B7E12"/>
    <w:rsid w:val="000C1A65"/>
    <w:rsid w:val="000C20C6"/>
    <w:rsid w:val="000C2C57"/>
    <w:rsid w:val="000C3A85"/>
    <w:rsid w:val="000C5694"/>
    <w:rsid w:val="000C6EE6"/>
    <w:rsid w:val="000C6FEF"/>
    <w:rsid w:val="000D0566"/>
    <w:rsid w:val="000D3CD1"/>
    <w:rsid w:val="000D40EB"/>
    <w:rsid w:val="000D69CE"/>
    <w:rsid w:val="000D73F0"/>
    <w:rsid w:val="000D7D42"/>
    <w:rsid w:val="000E043D"/>
    <w:rsid w:val="000E23FF"/>
    <w:rsid w:val="000E2D27"/>
    <w:rsid w:val="000E5633"/>
    <w:rsid w:val="000E5B59"/>
    <w:rsid w:val="000E678C"/>
    <w:rsid w:val="000E6EA4"/>
    <w:rsid w:val="000F1BC4"/>
    <w:rsid w:val="000F6A67"/>
    <w:rsid w:val="000F6AF2"/>
    <w:rsid w:val="000F7D1C"/>
    <w:rsid w:val="00102D9D"/>
    <w:rsid w:val="00104BD3"/>
    <w:rsid w:val="00104ED2"/>
    <w:rsid w:val="00111380"/>
    <w:rsid w:val="00111516"/>
    <w:rsid w:val="001117C1"/>
    <w:rsid w:val="00112DF9"/>
    <w:rsid w:val="0011305A"/>
    <w:rsid w:val="00113852"/>
    <w:rsid w:val="00114494"/>
    <w:rsid w:val="0011625C"/>
    <w:rsid w:val="001169FF"/>
    <w:rsid w:val="001209B1"/>
    <w:rsid w:val="00120D4E"/>
    <w:rsid w:val="0012182A"/>
    <w:rsid w:val="00122BC8"/>
    <w:rsid w:val="00122D74"/>
    <w:rsid w:val="00123133"/>
    <w:rsid w:val="001237F1"/>
    <w:rsid w:val="00125AE9"/>
    <w:rsid w:val="00125CB9"/>
    <w:rsid w:val="00125FDD"/>
    <w:rsid w:val="00126943"/>
    <w:rsid w:val="00131A5C"/>
    <w:rsid w:val="00133084"/>
    <w:rsid w:val="001338CB"/>
    <w:rsid w:val="0013765E"/>
    <w:rsid w:val="00140B5D"/>
    <w:rsid w:val="00141E22"/>
    <w:rsid w:val="001428EC"/>
    <w:rsid w:val="00142A14"/>
    <w:rsid w:val="00144D60"/>
    <w:rsid w:val="00144EE7"/>
    <w:rsid w:val="001504AD"/>
    <w:rsid w:val="00150CD1"/>
    <w:rsid w:val="00151399"/>
    <w:rsid w:val="0015149C"/>
    <w:rsid w:val="00151B1C"/>
    <w:rsid w:val="001549E5"/>
    <w:rsid w:val="00161745"/>
    <w:rsid w:val="001638ED"/>
    <w:rsid w:val="00164E91"/>
    <w:rsid w:val="00167904"/>
    <w:rsid w:val="00170DD9"/>
    <w:rsid w:val="00170F44"/>
    <w:rsid w:val="0017338F"/>
    <w:rsid w:val="00173A92"/>
    <w:rsid w:val="001767E3"/>
    <w:rsid w:val="00177552"/>
    <w:rsid w:val="00180A6D"/>
    <w:rsid w:val="001810B9"/>
    <w:rsid w:val="00182270"/>
    <w:rsid w:val="00182C3D"/>
    <w:rsid w:val="00182F35"/>
    <w:rsid w:val="00185DA8"/>
    <w:rsid w:val="00185E5D"/>
    <w:rsid w:val="00187867"/>
    <w:rsid w:val="00187E1B"/>
    <w:rsid w:val="00190DDA"/>
    <w:rsid w:val="00191A87"/>
    <w:rsid w:val="00191DA1"/>
    <w:rsid w:val="001951E4"/>
    <w:rsid w:val="00195CA6"/>
    <w:rsid w:val="00197A31"/>
    <w:rsid w:val="001A0571"/>
    <w:rsid w:val="001A133C"/>
    <w:rsid w:val="001A2251"/>
    <w:rsid w:val="001A47C3"/>
    <w:rsid w:val="001A6623"/>
    <w:rsid w:val="001A6AE8"/>
    <w:rsid w:val="001A6C61"/>
    <w:rsid w:val="001A6E9A"/>
    <w:rsid w:val="001B024B"/>
    <w:rsid w:val="001B0362"/>
    <w:rsid w:val="001B1746"/>
    <w:rsid w:val="001B1CCD"/>
    <w:rsid w:val="001B1E99"/>
    <w:rsid w:val="001B4D50"/>
    <w:rsid w:val="001B5512"/>
    <w:rsid w:val="001B55EE"/>
    <w:rsid w:val="001B573A"/>
    <w:rsid w:val="001B5A87"/>
    <w:rsid w:val="001B7C28"/>
    <w:rsid w:val="001C092D"/>
    <w:rsid w:val="001C236D"/>
    <w:rsid w:val="001C2906"/>
    <w:rsid w:val="001C44EC"/>
    <w:rsid w:val="001C6E9E"/>
    <w:rsid w:val="001D019A"/>
    <w:rsid w:val="001D3A69"/>
    <w:rsid w:val="001D57E8"/>
    <w:rsid w:val="001D6F66"/>
    <w:rsid w:val="001D71FA"/>
    <w:rsid w:val="001E026F"/>
    <w:rsid w:val="001E11FD"/>
    <w:rsid w:val="001E13B6"/>
    <w:rsid w:val="001E1CE0"/>
    <w:rsid w:val="001E2067"/>
    <w:rsid w:val="001E478B"/>
    <w:rsid w:val="001E59BF"/>
    <w:rsid w:val="001E5CF3"/>
    <w:rsid w:val="001E7377"/>
    <w:rsid w:val="001E797E"/>
    <w:rsid w:val="001E7A35"/>
    <w:rsid w:val="001F5C9B"/>
    <w:rsid w:val="001F772C"/>
    <w:rsid w:val="00202692"/>
    <w:rsid w:val="002030EE"/>
    <w:rsid w:val="002033F0"/>
    <w:rsid w:val="002036F7"/>
    <w:rsid w:val="00203742"/>
    <w:rsid w:val="00203A46"/>
    <w:rsid w:val="00203F08"/>
    <w:rsid w:val="00211571"/>
    <w:rsid w:val="002124C4"/>
    <w:rsid w:val="002130FB"/>
    <w:rsid w:val="00213DC7"/>
    <w:rsid w:val="00213F3B"/>
    <w:rsid w:val="00214BCE"/>
    <w:rsid w:val="00217CB0"/>
    <w:rsid w:val="00217D3C"/>
    <w:rsid w:val="002200B3"/>
    <w:rsid w:val="00221D2D"/>
    <w:rsid w:val="002220B6"/>
    <w:rsid w:val="00222B82"/>
    <w:rsid w:val="0022447B"/>
    <w:rsid w:val="00224E96"/>
    <w:rsid w:val="002254CC"/>
    <w:rsid w:val="002263AF"/>
    <w:rsid w:val="00226D82"/>
    <w:rsid w:val="00226DD3"/>
    <w:rsid w:val="00227135"/>
    <w:rsid w:val="002308F1"/>
    <w:rsid w:val="002310BF"/>
    <w:rsid w:val="0023290C"/>
    <w:rsid w:val="00235100"/>
    <w:rsid w:val="00235C81"/>
    <w:rsid w:val="0023762F"/>
    <w:rsid w:val="00237D21"/>
    <w:rsid w:val="00240244"/>
    <w:rsid w:val="002410A9"/>
    <w:rsid w:val="002414B5"/>
    <w:rsid w:val="0024270C"/>
    <w:rsid w:val="00245EDE"/>
    <w:rsid w:val="002464BB"/>
    <w:rsid w:val="00246A6A"/>
    <w:rsid w:val="00247522"/>
    <w:rsid w:val="002478C2"/>
    <w:rsid w:val="00250271"/>
    <w:rsid w:val="0025323D"/>
    <w:rsid w:val="00253EC5"/>
    <w:rsid w:val="0025516A"/>
    <w:rsid w:val="00256750"/>
    <w:rsid w:val="00256EEC"/>
    <w:rsid w:val="002674E9"/>
    <w:rsid w:val="00270E98"/>
    <w:rsid w:val="002710F3"/>
    <w:rsid w:val="002712A2"/>
    <w:rsid w:val="0027187F"/>
    <w:rsid w:val="00271AA9"/>
    <w:rsid w:val="00282353"/>
    <w:rsid w:val="00284055"/>
    <w:rsid w:val="00286E30"/>
    <w:rsid w:val="002876C1"/>
    <w:rsid w:val="0029106A"/>
    <w:rsid w:val="00294DE1"/>
    <w:rsid w:val="00295B50"/>
    <w:rsid w:val="002962C7"/>
    <w:rsid w:val="002A5907"/>
    <w:rsid w:val="002A5F2E"/>
    <w:rsid w:val="002A7911"/>
    <w:rsid w:val="002B1074"/>
    <w:rsid w:val="002B2FB7"/>
    <w:rsid w:val="002B3AEE"/>
    <w:rsid w:val="002B4018"/>
    <w:rsid w:val="002B43D5"/>
    <w:rsid w:val="002B4495"/>
    <w:rsid w:val="002B45E1"/>
    <w:rsid w:val="002B45FC"/>
    <w:rsid w:val="002B5251"/>
    <w:rsid w:val="002B65F6"/>
    <w:rsid w:val="002B6DE5"/>
    <w:rsid w:val="002B76C6"/>
    <w:rsid w:val="002C1A16"/>
    <w:rsid w:val="002C41F6"/>
    <w:rsid w:val="002C4E64"/>
    <w:rsid w:val="002C7D6A"/>
    <w:rsid w:val="002D0FC4"/>
    <w:rsid w:val="002D257D"/>
    <w:rsid w:val="002D588F"/>
    <w:rsid w:val="002D7C14"/>
    <w:rsid w:val="002E237B"/>
    <w:rsid w:val="002E3A50"/>
    <w:rsid w:val="002E5768"/>
    <w:rsid w:val="002E5C37"/>
    <w:rsid w:val="002E758C"/>
    <w:rsid w:val="002E7F22"/>
    <w:rsid w:val="002F10E2"/>
    <w:rsid w:val="002F40CA"/>
    <w:rsid w:val="002F78B7"/>
    <w:rsid w:val="002F7A6E"/>
    <w:rsid w:val="002F7DDB"/>
    <w:rsid w:val="00302A99"/>
    <w:rsid w:val="00303094"/>
    <w:rsid w:val="00303300"/>
    <w:rsid w:val="00303468"/>
    <w:rsid w:val="00304C47"/>
    <w:rsid w:val="00305405"/>
    <w:rsid w:val="00306D7E"/>
    <w:rsid w:val="0030789D"/>
    <w:rsid w:val="00310B5C"/>
    <w:rsid w:val="003154F1"/>
    <w:rsid w:val="00321F8B"/>
    <w:rsid w:val="00322DE0"/>
    <w:rsid w:val="003230FD"/>
    <w:rsid w:val="00323C2C"/>
    <w:rsid w:val="003278E9"/>
    <w:rsid w:val="003307EB"/>
    <w:rsid w:val="00331ACA"/>
    <w:rsid w:val="003333FD"/>
    <w:rsid w:val="00337753"/>
    <w:rsid w:val="0034066F"/>
    <w:rsid w:val="0034079D"/>
    <w:rsid w:val="00340B76"/>
    <w:rsid w:val="00341DB8"/>
    <w:rsid w:val="00342348"/>
    <w:rsid w:val="00342B1F"/>
    <w:rsid w:val="00343AC0"/>
    <w:rsid w:val="00346B09"/>
    <w:rsid w:val="00347B0D"/>
    <w:rsid w:val="00352EB8"/>
    <w:rsid w:val="003536E4"/>
    <w:rsid w:val="00354B48"/>
    <w:rsid w:val="00355566"/>
    <w:rsid w:val="00356373"/>
    <w:rsid w:val="00356A5F"/>
    <w:rsid w:val="00357C64"/>
    <w:rsid w:val="00361289"/>
    <w:rsid w:val="00363D41"/>
    <w:rsid w:val="00366E10"/>
    <w:rsid w:val="00367247"/>
    <w:rsid w:val="00372D08"/>
    <w:rsid w:val="00375147"/>
    <w:rsid w:val="003755FE"/>
    <w:rsid w:val="00375EB4"/>
    <w:rsid w:val="003770F9"/>
    <w:rsid w:val="00377AD7"/>
    <w:rsid w:val="0038060F"/>
    <w:rsid w:val="00380867"/>
    <w:rsid w:val="00381582"/>
    <w:rsid w:val="00382468"/>
    <w:rsid w:val="00382778"/>
    <w:rsid w:val="003864AF"/>
    <w:rsid w:val="00395C98"/>
    <w:rsid w:val="00396662"/>
    <w:rsid w:val="003972F9"/>
    <w:rsid w:val="0039797C"/>
    <w:rsid w:val="003A03A8"/>
    <w:rsid w:val="003A5D04"/>
    <w:rsid w:val="003A72E0"/>
    <w:rsid w:val="003B003C"/>
    <w:rsid w:val="003B6612"/>
    <w:rsid w:val="003C1190"/>
    <w:rsid w:val="003C11DF"/>
    <w:rsid w:val="003C19EC"/>
    <w:rsid w:val="003C22F0"/>
    <w:rsid w:val="003C3ED1"/>
    <w:rsid w:val="003C4E4D"/>
    <w:rsid w:val="003C53C8"/>
    <w:rsid w:val="003C56F6"/>
    <w:rsid w:val="003C59B8"/>
    <w:rsid w:val="003C77B0"/>
    <w:rsid w:val="003D3FF8"/>
    <w:rsid w:val="003D7644"/>
    <w:rsid w:val="003E1E0B"/>
    <w:rsid w:val="003E1E45"/>
    <w:rsid w:val="003E5DE1"/>
    <w:rsid w:val="003E60C2"/>
    <w:rsid w:val="003E7830"/>
    <w:rsid w:val="003F57E7"/>
    <w:rsid w:val="003F6061"/>
    <w:rsid w:val="0040039E"/>
    <w:rsid w:val="00401F39"/>
    <w:rsid w:val="00404FF9"/>
    <w:rsid w:val="004051A0"/>
    <w:rsid w:val="00407754"/>
    <w:rsid w:val="00413944"/>
    <w:rsid w:val="0041580E"/>
    <w:rsid w:val="00415B2F"/>
    <w:rsid w:val="00417744"/>
    <w:rsid w:val="00420EAF"/>
    <w:rsid w:val="00422730"/>
    <w:rsid w:val="00422854"/>
    <w:rsid w:val="004233B9"/>
    <w:rsid w:val="00423B78"/>
    <w:rsid w:val="004304B5"/>
    <w:rsid w:val="004310C6"/>
    <w:rsid w:val="00431645"/>
    <w:rsid w:val="0043353E"/>
    <w:rsid w:val="004344A9"/>
    <w:rsid w:val="00434C43"/>
    <w:rsid w:val="0043796D"/>
    <w:rsid w:val="00446223"/>
    <w:rsid w:val="00447F1A"/>
    <w:rsid w:val="0045202F"/>
    <w:rsid w:val="004573D0"/>
    <w:rsid w:val="00457876"/>
    <w:rsid w:val="0046021C"/>
    <w:rsid w:val="00460299"/>
    <w:rsid w:val="004630BE"/>
    <w:rsid w:val="00463E09"/>
    <w:rsid w:val="00470B79"/>
    <w:rsid w:val="00482F46"/>
    <w:rsid w:val="004850C6"/>
    <w:rsid w:val="004879C9"/>
    <w:rsid w:val="00491482"/>
    <w:rsid w:val="00493CD9"/>
    <w:rsid w:val="00493F62"/>
    <w:rsid w:val="00494DD5"/>
    <w:rsid w:val="00495610"/>
    <w:rsid w:val="00495808"/>
    <w:rsid w:val="004961B4"/>
    <w:rsid w:val="004A0668"/>
    <w:rsid w:val="004A06B6"/>
    <w:rsid w:val="004A178C"/>
    <w:rsid w:val="004A1A71"/>
    <w:rsid w:val="004A213A"/>
    <w:rsid w:val="004A2269"/>
    <w:rsid w:val="004A2A75"/>
    <w:rsid w:val="004A3B2A"/>
    <w:rsid w:val="004A5E74"/>
    <w:rsid w:val="004A62AF"/>
    <w:rsid w:val="004A6A4E"/>
    <w:rsid w:val="004A6DAC"/>
    <w:rsid w:val="004B036A"/>
    <w:rsid w:val="004B0976"/>
    <w:rsid w:val="004B3487"/>
    <w:rsid w:val="004B3614"/>
    <w:rsid w:val="004B4837"/>
    <w:rsid w:val="004C0E91"/>
    <w:rsid w:val="004C3708"/>
    <w:rsid w:val="004C3A4E"/>
    <w:rsid w:val="004C4A52"/>
    <w:rsid w:val="004C59F6"/>
    <w:rsid w:val="004C60C0"/>
    <w:rsid w:val="004C6D85"/>
    <w:rsid w:val="004C7F8C"/>
    <w:rsid w:val="004D0413"/>
    <w:rsid w:val="004D2B94"/>
    <w:rsid w:val="004D31F7"/>
    <w:rsid w:val="004D424B"/>
    <w:rsid w:val="004D618E"/>
    <w:rsid w:val="004D7052"/>
    <w:rsid w:val="004E0FEB"/>
    <w:rsid w:val="004E1728"/>
    <w:rsid w:val="004E213D"/>
    <w:rsid w:val="004E5AA6"/>
    <w:rsid w:val="004E7EC7"/>
    <w:rsid w:val="004F3500"/>
    <w:rsid w:val="004F5508"/>
    <w:rsid w:val="004F6E03"/>
    <w:rsid w:val="00503939"/>
    <w:rsid w:val="00505EE0"/>
    <w:rsid w:val="00506637"/>
    <w:rsid w:val="0050783C"/>
    <w:rsid w:val="00507FD5"/>
    <w:rsid w:val="00511F97"/>
    <w:rsid w:val="005150D8"/>
    <w:rsid w:val="0052080E"/>
    <w:rsid w:val="0052125F"/>
    <w:rsid w:val="0052278D"/>
    <w:rsid w:val="00524A12"/>
    <w:rsid w:val="00525356"/>
    <w:rsid w:val="00525C2E"/>
    <w:rsid w:val="00526A5A"/>
    <w:rsid w:val="00526FE1"/>
    <w:rsid w:val="00527068"/>
    <w:rsid w:val="005303D1"/>
    <w:rsid w:val="0053085C"/>
    <w:rsid w:val="00530CA8"/>
    <w:rsid w:val="00530FBE"/>
    <w:rsid w:val="005320B7"/>
    <w:rsid w:val="005339CC"/>
    <w:rsid w:val="005352C7"/>
    <w:rsid w:val="005355F5"/>
    <w:rsid w:val="0053599A"/>
    <w:rsid w:val="005364A4"/>
    <w:rsid w:val="0054109A"/>
    <w:rsid w:val="0054338F"/>
    <w:rsid w:val="0054516A"/>
    <w:rsid w:val="00545BFD"/>
    <w:rsid w:val="00550FA1"/>
    <w:rsid w:val="00551723"/>
    <w:rsid w:val="005538E2"/>
    <w:rsid w:val="005601F8"/>
    <w:rsid w:val="005655F6"/>
    <w:rsid w:val="00565F27"/>
    <w:rsid w:val="0056697D"/>
    <w:rsid w:val="00567456"/>
    <w:rsid w:val="005700B4"/>
    <w:rsid w:val="00571FEE"/>
    <w:rsid w:val="005727D5"/>
    <w:rsid w:val="00573335"/>
    <w:rsid w:val="00573487"/>
    <w:rsid w:val="005740A1"/>
    <w:rsid w:val="0057512A"/>
    <w:rsid w:val="00575A0A"/>
    <w:rsid w:val="005766B3"/>
    <w:rsid w:val="00581D62"/>
    <w:rsid w:val="005832A5"/>
    <w:rsid w:val="00583598"/>
    <w:rsid w:val="00583A15"/>
    <w:rsid w:val="00583CFB"/>
    <w:rsid w:val="005840E4"/>
    <w:rsid w:val="0058430A"/>
    <w:rsid w:val="00584A42"/>
    <w:rsid w:val="005856E3"/>
    <w:rsid w:val="00591267"/>
    <w:rsid w:val="005918D0"/>
    <w:rsid w:val="00591907"/>
    <w:rsid w:val="00595983"/>
    <w:rsid w:val="00595CE6"/>
    <w:rsid w:val="00595E14"/>
    <w:rsid w:val="00596017"/>
    <w:rsid w:val="00597950"/>
    <w:rsid w:val="005A102D"/>
    <w:rsid w:val="005A2028"/>
    <w:rsid w:val="005A3495"/>
    <w:rsid w:val="005A58BD"/>
    <w:rsid w:val="005A7057"/>
    <w:rsid w:val="005B0B4D"/>
    <w:rsid w:val="005B0F7A"/>
    <w:rsid w:val="005B24E8"/>
    <w:rsid w:val="005B287F"/>
    <w:rsid w:val="005B5441"/>
    <w:rsid w:val="005C1C5D"/>
    <w:rsid w:val="005C1F56"/>
    <w:rsid w:val="005C46B4"/>
    <w:rsid w:val="005C64E0"/>
    <w:rsid w:val="005D2524"/>
    <w:rsid w:val="005D483A"/>
    <w:rsid w:val="005D51AD"/>
    <w:rsid w:val="005E01E3"/>
    <w:rsid w:val="005E323B"/>
    <w:rsid w:val="005E49E7"/>
    <w:rsid w:val="005E4BDE"/>
    <w:rsid w:val="005E7A6A"/>
    <w:rsid w:val="005F05F7"/>
    <w:rsid w:val="005F12EE"/>
    <w:rsid w:val="005F1C9A"/>
    <w:rsid w:val="005F3371"/>
    <w:rsid w:val="005F4898"/>
    <w:rsid w:val="005F55E0"/>
    <w:rsid w:val="005F6AEB"/>
    <w:rsid w:val="005F6B4C"/>
    <w:rsid w:val="005F6C0B"/>
    <w:rsid w:val="00600C6A"/>
    <w:rsid w:val="00601225"/>
    <w:rsid w:val="00601ACE"/>
    <w:rsid w:val="006062E4"/>
    <w:rsid w:val="006069B5"/>
    <w:rsid w:val="006138C2"/>
    <w:rsid w:val="00614FD7"/>
    <w:rsid w:val="00615F5F"/>
    <w:rsid w:val="00622B29"/>
    <w:rsid w:val="00622D3C"/>
    <w:rsid w:val="00627789"/>
    <w:rsid w:val="006316F9"/>
    <w:rsid w:val="0063240A"/>
    <w:rsid w:val="0063746A"/>
    <w:rsid w:val="006422F8"/>
    <w:rsid w:val="006435C1"/>
    <w:rsid w:val="006444B3"/>
    <w:rsid w:val="00644537"/>
    <w:rsid w:val="00646CD6"/>
    <w:rsid w:val="006516C5"/>
    <w:rsid w:val="0065227E"/>
    <w:rsid w:val="00656372"/>
    <w:rsid w:val="0065650D"/>
    <w:rsid w:val="00656708"/>
    <w:rsid w:val="00661524"/>
    <w:rsid w:val="006635F5"/>
    <w:rsid w:val="00664ACF"/>
    <w:rsid w:val="006702E2"/>
    <w:rsid w:val="00671D5C"/>
    <w:rsid w:val="00671E56"/>
    <w:rsid w:val="00673BFC"/>
    <w:rsid w:val="00673CC7"/>
    <w:rsid w:val="00675110"/>
    <w:rsid w:val="00675CD5"/>
    <w:rsid w:val="0067DB95"/>
    <w:rsid w:val="00685965"/>
    <w:rsid w:val="00685DB7"/>
    <w:rsid w:val="00686E43"/>
    <w:rsid w:val="006932A7"/>
    <w:rsid w:val="00693A90"/>
    <w:rsid w:val="00697E1A"/>
    <w:rsid w:val="006A0B3B"/>
    <w:rsid w:val="006A18C5"/>
    <w:rsid w:val="006A1C6D"/>
    <w:rsid w:val="006A5861"/>
    <w:rsid w:val="006A60CD"/>
    <w:rsid w:val="006A730D"/>
    <w:rsid w:val="006B1388"/>
    <w:rsid w:val="006B676D"/>
    <w:rsid w:val="006B6B99"/>
    <w:rsid w:val="006B745D"/>
    <w:rsid w:val="006C7199"/>
    <w:rsid w:val="006C79B5"/>
    <w:rsid w:val="006D17F1"/>
    <w:rsid w:val="006D2687"/>
    <w:rsid w:val="006D61BA"/>
    <w:rsid w:val="006E309C"/>
    <w:rsid w:val="006E4289"/>
    <w:rsid w:val="006E6B9C"/>
    <w:rsid w:val="006F0066"/>
    <w:rsid w:val="006F41C6"/>
    <w:rsid w:val="006F67EB"/>
    <w:rsid w:val="006F74E3"/>
    <w:rsid w:val="007004EB"/>
    <w:rsid w:val="007011E3"/>
    <w:rsid w:val="0070220D"/>
    <w:rsid w:val="00702B18"/>
    <w:rsid w:val="007033EE"/>
    <w:rsid w:val="00710517"/>
    <w:rsid w:val="0071165C"/>
    <w:rsid w:val="00715165"/>
    <w:rsid w:val="00715553"/>
    <w:rsid w:val="007203C8"/>
    <w:rsid w:val="00720BB8"/>
    <w:rsid w:val="0072132E"/>
    <w:rsid w:val="007232FF"/>
    <w:rsid w:val="0072580A"/>
    <w:rsid w:val="00726098"/>
    <w:rsid w:val="00726110"/>
    <w:rsid w:val="00727A9B"/>
    <w:rsid w:val="007328E6"/>
    <w:rsid w:val="00736C52"/>
    <w:rsid w:val="0074164F"/>
    <w:rsid w:val="00745B54"/>
    <w:rsid w:val="00752BF6"/>
    <w:rsid w:val="00752D90"/>
    <w:rsid w:val="00753B5D"/>
    <w:rsid w:val="00753EF9"/>
    <w:rsid w:val="00754885"/>
    <w:rsid w:val="007569C5"/>
    <w:rsid w:val="00757835"/>
    <w:rsid w:val="00761455"/>
    <w:rsid w:val="00761EA6"/>
    <w:rsid w:val="00762BB8"/>
    <w:rsid w:val="0076348A"/>
    <w:rsid w:val="00763F1C"/>
    <w:rsid w:val="00764C1E"/>
    <w:rsid w:val="00766678"/>
    <w:rsid w:val="00766890"/>
    <w:rsid w:val="00767A34"/>
    <w:rsid w:val="00771DD6"/>
    <w:rsid w:val="007721AD"/>
    <w:rsid w:val="007723AD"/>
    <w:rsid w:val="007725C6"/>
    <w:rsid w:val="00772ECD"/>
    <w:rsid w:val="00774E60"/>
    <w:rsid w:val="00775F31"/>
    <w:rsid w:val="0078064C"/>
    <w:rsid w:val="00784D42"/>
    <w:rsid w:val="007866E3"/>
    <w:rsid w:val="00791259"/>
    <w:rsid w:val="00791CA6"/>
    <w:rsid w:val="00793679"/>
    <w:rsid w:val="00794C47"/>
    <w:rsid w:val="0079788E"/>
    <w:rsid w:val="007A01AF"/>
    <w:rsid w:val="007A1BDB"/>
    <w:rsid w:val="007A1D31"/>
    <w:rsid w:val="007A3C29"/>
    <w:rsid w:val="007A408C"/>
    <w:rsid w:val="007A4372"/>
    <w:rsid w:val="007A6BBE"/>
    <w:rsid w:val="007B0292"/>
    <w:rsid w:val="007B0924"/>
    <w:rsid w:val="007B26BC"/>
    <w:rsid w:val="007B27E0"/>
    <w:rsid w:val="007B2A36"/>
    <w:rsid w:val="007B4132"/>
    <w:rsid w:val="007B4E3A"/>
    <w:rsid w:val="007C1053"/>
    <w:rsid w:val="007C1A6B"/>
    <w:rsid w:val="007C1EA8"/>
    <w:rsid w:val="007C29D7"/>
    <w:rsid w:val="007C2D6E"/>
    <w:rsid w:val="007C3140"/>
    <w:rsid w:val="007C3693"/>
    <w:rsid w:val="007C5D9C"/>
    <w:rsid w:val="007D2B4A"/>
    <w:rsid w:val="007D47E0"/>
    <w:rsid w:val="007D4B04"/>
    <w:rsid w:val="007D5474"/>
    <w:rsid w:val="007E12EA"/>
    <w:rsid w:val="007E18CE"/>
    <w:rsid w:val="007E3C52"/>
    <w:rsid w:val="007E3F79"/>
    <w:rsid w:val="007E56E8"/>
    <w:rsid w:val="007F17AD"/>
    <w:rsid w:val="007F1E4F"/>
    <w:rsid w:val="007F2764"/>
    <w:rsid w:val="007F38AE"/>
    <w:rsid w:val="007F5612"/>
    <w:rsid w:val="007F69A4"/>
    <w:rsid w:val="007F6B8E"/>
    <w:rsid w:val="007F73B0"/>
    <w:rsid w:val="007F7654"/>
    <w:rsid w:val="007F7F93"/>
    <w:rsid w:val="008013D1"/>
    <w:rsid w:val="00802481"/>
    <w:rsid w:val="008057CE"/>
    <w:rsid w:val="008075C1"/>
    <w:rsid w:val="00807CFC"/>
    <w:rsid w:val="00807F8E"/>
    <w:rsid w:val="008102E1"/>
    <w:rsid w:val="008110DE"/>
    <w:rsid w:val="00811127"/>
    <w:rsid w:val="0081177E"/>
    <w:rsid w:val="00813516"/>
    <w:rsid w:val="00813F6B"/>
    <w:rsid w:val="00814A3F"/>
    <w:rsid w:val="00820732"/>
    <w:rsid w:val="00826EC0"/>
    <w:rsid w:val="00827664"/>
    <w:rsid w:val="00831C8C"/>
    <w:rsid w:val="008329FC"/>
    <w:rsid w:val="0083628C"/>
    <w:rsid w:val="00841EB4"/>
    <w:rsid w:val="0084237D"/>
    <w:rsid w:val="00843109"/>
    <w:rsid w:val="00844B2A"/>
    <w:rsid w:val="008479C1"/>
    <w:rsid w:val="00852717"/>
    <w:rsid w:val="0085320C"/>
    <w:rsid w:val="00855AD5"/>
    <w:rsid w:val="0085610D"/>
    <w:rsid w:val="00856377"/>
    <w:rsid w:val="008566C2"/>
    <w:rsid w:val="00856AB0"/>
    <w:rsid w:val="008611D4"/>
    <w:rsid w:val="00862CD4"/>
    <w:rsid w:val="008634D8"/>
    <w:rsid w:val="0086411C"/>
    <w:rsid w:val="00865D47"/>
    <w:rsid w:val="008662F5"/>
    <w:rsid w:val="00870E0E"/>
    <w:rsid w:val="008727CE"/>
    <w:rsid w:val="00872F00"/>
    <w:rsid w:val="00875DC6"/>
    <w:rsid w:val="0088722C"/>
    <w:rsid w:val="008945BA"/>
    <w:rsid w:val="00894D1D"/>
    <w:rsid w:val="008A4898"/>
    <w:rsid w:val="008A5012"/>
    <w:rsid w:val="008A6F29"/>
    <w:rsid w:val="008B0491"/>
    <w:rsid w:val="008B0BFA"/>
    <w:rsid w:val="008B1829"/>
    <w:rsid w:val="008C05E0"/>
    <w:rsid w:val="008C6A3E"/>
    <w:rsid w:val="008D0342"/>
    <w:rsid w:val="008D11F9"/>
    <w:rsid w:val="008D2CC7"/>
    <w:rsid w:val="008D41A0"/>
    <w:rsid w:val="008D4E9F"/>
    <w:rsid w:val="008D4EA9"/>
    <w:rsid w:val="008D5507"/>
    <w:rsid w:val="008D6039"/>
    <w:rsid w:val="008D6796"/>
    <w:rsid w:val="008E3138"/>
    <w:rsid w:val="008E36F4"/>
    <w:rsid w:val="008E443C"/>
    <w:rsid w:val="008E494D"/>
    <w:rsid w:val="008E68AA"/>
    <w:rsid w:val="008F6D54"/>
    <w:rsid w:val="008F7205"/>
    <w:rsid w:val="00900D45"/>
    <w:rsid w:val="009019BF"/>
    <w:rsid w:val="00902AF1"/>
    <w:rsid w:val="00902F86"/>
    <w:rsid w:val="00903B49"/>
    <w:rsid w:val="00903B6D"/>
    <w:rsid w:val="00903D7D"/>
    <w:rsid w:val="009042C7"/>
    <w:rsid w:val="00907F78"/>
    <w:rsid w:val="00921990"/>
    <w:rsid w:val="00921EF7"/>
    <w:rsid w:val="00923E5A"/>
    <w:rsid w:val="00925201"/>
    <w:rsid w:val="00930D5D"/>
    <w:rsid w:val="00930D84"/>
    <w:rsid w:val="00933B13"/>
    <w:rsid w:val="00934A80"/>
    <w:rsid w:val="00935362"/>
    <w:rsid w:val="009355E6"/>
    <w:rsid w:val="00936205"/>
    <w:rsid w:val="00937439"/>
    <w:rsid w:val="00941BB7"/>
    <w:rsid w:val="00944BA3"/>
    <w:rsid w:val="009456FB"/>
    <w:rsid w:val="00945AAB"/>
    <w:rsid w:val="00947334"/>
    <w:rsid w:val="009476BE"/>
    <w:rsid w:val="00950486"/>
    <w:rsid w:val="00952089"/>
    <w:rsid w:val="00953EFA"/>
    <w:rsid w:val="00956309"/>
    <w:rsid w:val="00957C51"/>
    <w:rsid w:val="009600BA"/>
    <w:rsid w:val="00961975"/>
    <w:rsid w:val="00962770"/>
    <w:rsid w:val="00962B95"/>
    <w:rsid w:val="0096519A"/>
    <w:rsid w:val="00965A2F"/>
    <w:rsid w:val="00967AE3"/>
    <w:rsid w:val="00970EC1"/>
    <w:rsid w:val="009713BD"/>
    <w:rsid w:val="009720C1"/>
    <w:rsid w:val="00973084"/>
    <w:rsid w:val="00973911"/>
    <w:rsid w:val="009755BB"/>
    <w:rsid w:val="0097644C"/>
    <w:rsid w:val="0097787E"/>
    <w:rsid w:val="009822B5"/>
    <w:rsid w:val="00983289"/>
    <w:rsid w:val="00985C13"/>
    <w:rsid w:val="00985D7C"/>
    <w:rsid w:val="0098781E"/>
    <w:rsid w:val="009938CB"/>
    <w:rsid w:val="009960D0"/>
    <w:rsid w:val="00996656"/>
    <w:rsid w:val="00997604"/>
    <w:rsid w:val="009A1510"/>
    <w:rsid w:val="009A1C1C"/>
    <w:rsid w:val="009A2545"/>
    <w:rsid w:val="009A775D"/>
    <w:rsid w:val="009A7B61"/>
    <w:rsid w:val="009B073C"/>
    <w:rsid w:val="009B1526"/>
    <w:rsid w:val="009B26B4"/>
    <w:rsid w:val="009B37E9"/>
    <w:rsid w:val="009B4A4A"/>
    <w:rsid w:val="009B547B"/>
    <w:rsid w:val="009B6ACE"/>
    <w:rsid w:val="009B6D14"/>
    <w:rsid w:val="009B6F0E"/>
    <w:rsid w:val="009C124D"/>
    <w:rsid w:val="009C4162"/>
    <w:rsid w:val="009C7313"/>
    <w:rsid w:val="009D05BF"/>
    <w:rsid w:val="009D321A"/>
    <w:rsid w:val="009E0477"/>
    <w:rsid w:val="009E2117"/>
    <w:rsid w:val="009E2286"/>
    <w:rsid w:val="009E24FB"/>
    <w:rsid w:val="009E385F"/>
    <w:rsid w:val="009E423D"/>
    <w:rsid w:val="009E4741"/>
    <w:rsid w:val="009F0C8D"/>
    <w:rsid w:val="009F10E8"/>
    <w:rsid w:val="009F237B"/>
    <w:rsid w:val="009F3A35"/>
    <w:rsid w:val="009F5DEF"/>
    <w:rsid w:val="009F60FA"/>
    <w:rsid w:val="009F6730"/>
    <w:rsid w:val="009F73C1"/>
    <w:rsid w:val="009F7D70"/>
    <w:rsid w:val="00A02B9F"/>
    <w:rsid w:val="00A03464"/>
    <w:rsid w:val="00A03821"/>
    <w:rsid w:val="00A0508C"/>
    <w:rsid w:val="00A05374"/>
    <w:rsid w:val="00A1131C"/>
    <w:rsid w:val="00A11C32"/>
    <w:rsid w:val="00A1361C"/>
    <w:rsid w:val="00A14025"/>
    <w:rsid w:val="00A176A8"/>
    <w:rsid w:val="00A225F9"/>
    <w:rsid w:val="00A23060"/>
    <w:rsid w:val="00A243A7"/>
    <w:rsid w:val="00A254B4"/>
    <w:rsid w:val="00A26485"/>
    <w:rsid w:val="00A30B25"/>
    <w:rsid w:val="00A31619"/>
    <w:rsid w:val="00A3240C"/>
    <w:rsid w:val="00A347B6"/>
    <w:rsid w:val="00A35D42"/>
    <w:rsid w:val="00A35E80"/>
    <w:rsid w:val="00A35E8C"/>
    <w:rsid w:val="00A37367"/>
    <w:rsid w:val="00A40D54"/>
    <w:rsid w:val="00A4376F"/>
    <w:rsid w:val="00A44410"/>
    <w:rsid w:val="00A451DC"/>
    <w:rsid w:val="00A505ED"/>
    <w:rsid w:val="00A51FA4"/>
    <w:rsid w:val="00A57909"/>
    <w:rsid w:val="00A636C5"/>
    <w:rsid w:val="00A662F4"/>
    <w:rsid w:val="00A70D9A"/>
    <w:rsid w:val="00A72D53"/>
    <w:rsid w:val="00A73471"/>
    <w:rsid w:val="00A7468A"/>
    <w:rsid w:val="00A74EC0"/>
    <w:rsid w:val="00A76370"/>
    <w:rsid w:val="00A77894"/>
    <w:rsid w:val="00A86FBF"/>
    <w:rsid w:val="00A913A2"/>
    <w:rsid w:val="00A9365B"/>
    <w:rsid w:val="00AA230A"/>
    <w:rsid w:val="00AA25B1"/>
    <w:rsid w:val="00AA310C"/>
    <w:rsid w:val="00AA35E3"/>
    <w:rsid w:val="00AA38C2"/>
    <w:rsid w:val="00AA5823"/>
    <w:rsid w:val="00AA5B56"/>
    <w:rsid w:val="00AA7E1E"/>
    <w:rsid w:val="00AB0AF3"/>
    <w:rsid w:val="00AB3156"/>
    <w:rsid w:val="00AC17F2"/>
    <w:rsid w:val="00AC72F3"/>
    <w:rsid w:val="00AD02E8"/>
    <w:rsid w:val="00AD1BF0"/>
    <w:rsid w:val="00AD3F2E"/>
    <w:rsid w:val="00AD6DD6"/>
    <w:rsid w:val="00AE0419"/>
    <w:rsid w:val="00AE586D"/>
    <w:rsid w:val="00AE5B34"/>
    <w:rsid w:val="00AE7912"/>
    <w:rsid w:val="00AF0B61"/>
    <w:rsid w:val="00AF551B"/>
    <w:rsid w:val="00AF68E8"/>
    <w:rsid w:val="00AF7BC4"/>
    <w:rsid w:val="00B0399C"/>
    <w:rsid w:val="00B06123"/>
    <w:rsid w:val="00B075EB"/>
    <w:rsid w:val="00B125F3"/>
    <w:rsid w:val="00B139BF"/>
    <w:rsid w:val="00B155F5"/>
    <w:rsid w:val="00B16A30"/>
    <w:rsid w:val="00B16EF0"/>
    <w:rsid w:val="00B21293"/>
    <w:rsid w:val="00B21A70"/>
    <w:rsid w:val="00B220DC"/>
    <w:rsid w:val="00B2273F"/>
    <w:rsid w:val="00B22858"/>
    <w:rsid w:val="00B22DAA"/>
    <w:rsid w:val="00B25363"/>
    <w:rsid w:val="00B2553A"/>
    <w:rsid w:val="00B25A17"/>
    <w:rsid w:val="00B2730D"/>
    <w:rsid w:val="00B27405"/>
    <w:rsid w:val="00B27A78"/>
    <w:rsid w:val="00B27F68"/>
    <w:rsid w:val="00B33BBD"/>
    <w:rsid w:val="00B353E3"/>
    <w:rsid w:val="00B413E6"/>
    <w:rsid w:val="00B43A8E"/>
    <w:rsid w:val="00B44462"/>
    <w:rsid w:val="00B44C26"/>
    <w:rsid w:val="00B46B9E"/>
    <w:rsid w:val="00B47309"/>
    <w:rsid w:val="00B50B23"/>
    <w:rsid w:val="00B522CF"/>
    <w:rsid w:val="00B54205"/>
    <w:rsid w:val="00B5676E"/>
    <w:rsid w:val="00B605CA"/>
    <w:rsid w:val="00B61452"/>
    <w:rsid w:val="00B6169B"/>
    <w:rsid w:val="00B61E6E"/>
    <w:rsid w:val="00B61F02"/>
    <w:rsid w:val="00B625E9"/>
    <w:rsid w:val="00B6571C"/>
    <w:rsid w:val="00B7124B"/>
    <w:rsid w:val="00B72693"/>
    <w:rsid w:val="00B7356E"/>
    <w:rsid w:val="00B73B56"/>
    <w:rsid w:val="00B740D5"/>
    <w:rsid w:val="00B7612A"/>
    <w:rsid w:val="00B76496"/>
    <w:rsid w:val="00B8706C"/>
    <w:rsid w:val="00B877EB"/>
    <w:rsid w:val="00B90B35"/>
    <w:rsid w:val="00B914EB"/>
    <w:rsid w:val="00B925A8"/>
    <w:rsid w:val="00B935CE"/>
    <w:rsid w:val="00B97C36"/>
    <w:rsid w:val="00BA0E32"/>
    <w:rsid w:val="00BA430F"/>
    <w:rsid w:val="00BA476C"/>
    <w:rsid w:val="00BA4D33"/>
    <w:rsid w:val="00BA507F"/>
    <w:rsid w:val="00BA630E"/>
    <w:rsid w:val="00BA63B6"/>
    <w:rsid w:val="00BA6EB6"/>
    <w:rsid w:val="00BB43FE"/>
    <w:rsid w:val="00BB4FAC"/>
    <w:rsid w:val="00BB63AD"/>
    <w:rsid w:val="00BB73B0"/>
    <w:rsid w:val="00BC0949"/>
    <w:rsid w:val="00BC3A1B"/>
    <w:rsid w:val="00BC42B3"/>
    <w:rsid w:val="00BC4F45"/>
    <w:rsid w:val="00BC50DD"/>
    <w:rsid w:val="00BC5130"/>
    <w:rsid w:val="00BC5AA6"/>
    <w:rsid w:val="00BC5AB7"/>
    <w:rsid w:val="00BC6349"/>
    <w:rsid w:val="00BC6E28"/>
    <w:rsid w:val="00BC71E1"/>
    <w:rsid w:val="00BD09C6"/>
    <w:rsid w:val="00BD09DE"/>
    <w:rsid w:val="00BD1B1B"/>
    <w:rsid w:val="00BD260D"/>
    <w:rsid w:val="00BD2DF8"/>
    <w:rsid w:val="00BD4008"/>
    <w:rsid w:val="00BD4B0B"/>
    <w:rsid w:val="00BD5308"/>
    <w:rsid w:val="00BE01F0"/>
    <w:rsid w:val="00BE0B64"/>
    <w:rsid w:val="00BF10E0"/>
    <w:rsid w:val="00BF15CD"/>
    <w:rsid w:val="00BF2B10"/>
    <w:rsid w:val="00BF7368"/>
    <w:rsid w:val="00C0030D"/>
    <w:rsid w:val="00C033C4"/>
    <w:rsid w:val="00C03D24"/>
    <w:rsid w:val="00C06B12"/>
    <w:rsid w:val="00C1086D"/>
    <w:rsid w:val="00C11B14"/>
    <w:rsid w:val="00C11C2B"/>
    <w:rsid w:val="00C1208B"/>
    <w:rsid w:val="00C134C8"/>
    <w:rsid w:val="00C139BB"/>
    <w:rsid w:val="00C14B53"/>
    <w:rsid w:val="00C17421"/>
    <w:rsid w:val="00C179D8"/>
    <w:rsid w:val="00C20BEA"/>
    <w:rsid w:val="00C216E9"/>
    <w:rsid w:val="00C21BD9"/>
    <w:rsid w:val="00C2219B"/>
    <w:rsid w:val="00C2328D"/>
    <w:rsid w:val="00C24439"/>
    <w:rsid w:val="00C24A68"/>
    <w:rsid w:val="00C274E0"/>
    <w:rsid w:val="00C277C5"/>
    <w:rsid w:val="00C30734"/>
    <w:rsid w:val="00C30D1C"/>
    <w:rsid w:val="00C32062"/>
    <w:rsid w:val="00C33E39"/>
    <w:rsid w:val="00C350C6"/>
    <w:rsid w:val="00C3557A"/>
    <w:rsid w:val="00C35F15"/>
    <w:rsid w:val="00C36017"/>
    <w:rsid w:val="00C37033"/>
    <w:rsid w:val="00C3740A"/>
    <w:rsid w:val="00C40D8A"/>
    <w:rsid w:val="00C40F99"/>
    <w:rsid w:val="00C412BA"/>
    <w:rsid w:val="00C41617"/>
    <w:rsid w:val="00C43804"/>
    <w:rsid w:val="00C44499"/>
    <w:rsid w:val="00C44FFD"/>
    <w:rsid w:val="00C469D1"/>
    <w:rsid w:val="00C47BFD"/>
    <w:rsid w:val="00C504AD"/>
    <w:rsid w:val="00C5168A"/>
    <w:rsid w:val="00C53CEF"/>
    <w:rsid w:val="00C57BAB"/>
    <w:rsid w:val="00C6189A"/>
    <w:rsid w:val="00C636B2"/>
    <w:rsid w:val="00C66827"/>
    <w:rsid w:val="00C717F9"/>
    <w:rsid w:val="00C74815"/>
    <w:rsid w:val="00C767A7"/>
    <w:rsid w:val="00C84154"/>
    <w:rsid w:val="00C84EB5"/>
    <w:rsid w:val="00C876BA"/>
    <w:rsid w:val="00C87999"/>
    <w:rsid w:val="00C915C4"/>
    <w:rsid w:val="00C92A05"/>
    <w:rsid w:val="00C94DFC"/>
    <w:rsid w:val="00CA18B0"/>
    <w:rsid w:val="00CA1EE0"/>
    <w:rsid w:val="00CA5F58"/>
    <w:rsid w:val="00CB3473"/>
    <w:rsid w:val="00CB54FC"/>
    <w:rsid w:val="00CB5FD9"/>
    <w:rsid w:val="00CC0BE6"/>
    <w:rsid w:val="00CC0EC8"/>
    <w:rsid w:val="00CC22B7"/>
    <w:rsid w:val="00CC407E"/>
    <w:rsid w:val="00CD4D7E"/>
    <w:rsid w:val="00CD5599"/>
    <w:rsid w:val="00CE389C"/>
    <w:rsid w:val="00CE49F6"/>
    <w:rsid w:val="00CE6840"/>
    <w:rsid w:val="00CE6D82"/>
    <w:rsid w:val="00CE75D1"/>
    <w:rsid w:val="00CF11E9"/>
    <w:rsid w:val="00CF14C1"/>
    <w:rsid w:val="00CF172A"/>
    <w:rsid w:val="00CF21C7"/>
    <w:rsid w:val="00CF2B8F"/>
    <w:rsid w:val="00CF3416"/>
    <w:rsid w:val="00CF36B9"/>
    <w:rsid w:val="00CF37E0"/>
    <w:rsid w:val="00CF68BA"/>
    <w:rsid w:val="00CF7186"/>
    <w:rsid w:val="00D0387A"/>
    <w:rsid w:val="00D03954"/>
    <w:rsid w:val="00D04F53"/>
    <w:rsid w:val="00D106D0"/>
    <w:rsid w:val="00D128C1"/>
    <w:rsid w:val="00D12F10"/>
    <w:rsid w:val="00D138D2"/>
    <w:rsid w:val="00D14FC3"/>
    <w:rsid w:val="00D203CD"/>
    <w:rsid w:val="00D20993"/>
    <w:rsid w:val="00D219C1"/>
    <w:rsid w:val="00D26C0E"/>
    <w:rsid w:val="00D306A2"/>
    <w:rsid w:val="00D3380F"/>
    <w:rsid w:val="00D41056"/>
    <w:rsid w:val="00D4408E"/>
    <w:rsid w:val="00D44DAD"/>
    <w:rsid w:val="00D5144B"/>
    <w:rsid w:val="00D521F4"/>
    <w:rsid w:val="00D53E7C"/>
    <w:rsid w:val="00D55914"/>
    <w:rsid w:val="00D566CF"/>
    <w:rsid w:val="00D56D0D"/>
    <w:rsid w:val="00D572C3"/>
    <w:rsid w:val="00D57D57"/>
    <w:rsid w:val="00D6057E"/>
    <w:rsid w:val="00D63AB2"/>
    <w:rsid w:val="00D65892"/>
    <w:rsid w:val="00D66ECD"/>
    <w:rsid w:val="00D67EC7"/>
    <w:rsid w:val="00D72853"/>
    <w:rsid w:val="00D743BF"/>
    <w:rsid w:val="00D76F46"/>
    <w:rsid w:val="00D77842"/>
    <w:rsid w:val="00D80127"/>
    <w:rsid w:val="00D81156"/>
    <w:rsid w:val="00D822D7"/>
    <w:rsid w:val="00D829A7"/>
    <w:rsid w:val="00D904EF"/>
    <w:rsid w:val="00D926D7"/>
    <w:rsid w:val="00D9410A"/>
    <w:rsid w:val="00D97794"/>
    <w:rsid w:val="00DA0F83"/>
    <w:rsid w:val="00DA19A1"/>
    <w:rsid w:val="00DA73BE"/>
    <w:rsid w:val="00DA7E1F"/>
    <w:rsid w:val="00DB09C5"/>
    <w:rsid w:val="00DB3290"/>
    <w:rsid w:val="00DB5219"/>
    <w:rsid w:val="00DB55E5"/>
    <w:rsid w:val="00DB659E"/>
    <w:rsid w:val="00DC10C6"/>
    <w:rsid w:val="00DC119B"/>
    <w:rsid w:val="00DC245D"/>
    <w:rsid w:val="00DC5A7A"/>
    <w:rsid w:val="00DC6BAA"/>
    <w:rsid w:val="00DE0B64"/>
    <w:rsid w:val="00DE26C6"/>
    <w:rsid w:val="00DE2BFE"/>
    <w:rsid w:val="00DE2C59"/>
    <w:rsid w:val="00DE5B47"/>
    <w:rsid w:val="00DE78F2"/>
    <w:rsid w:val="00DF06FA"/>
    <w:rsid w:val="00DF151B"/>
    <w:rsid w:val="00DF1791"/>
    <w:rsid w:val="00DF1B90"/>
    <w:rsid w:val="00DF3D8B"/>
    <w:rsid w:val="00E003A2"/>
    <w:rsid w:val="00E0160A"/>
    <w:rsid w:val="00E02ED5"/>
    <w:rsid w:val="00E04691"/>
    <w:rsid w:val="00E05326"/>
    <w:rsid w:val="00E0562C"/>
    <w:rsid w:val="00E07D8A"/>
    <w:rsid w:val="00E11993"/>
    <w:rsid w:val="00E1459B"/>
    <w:rsid w:val="00E20332"/>
    <w:rsid w:val="00E2617E"/>
    <w:rsid w:val="00E30244"/>
    <w:rsid w:val="00E318D8"/>
    <w:rsid w:val="00E31DFA"/>
    <w:rsid w:val="00E336D6"/>
    <w:rsid w:val="00E34F57"/>
    <w:rsid w:val="00E36F93"/>
    <w:rsid w:val="00E37EA5"/>
    <w:rsid w:val="00E4037D"/>
    <w:rsid w:val="00E403C2"/>
    <w:rsid w:val="00E41F07"/>
    <w:rsid w:val="00E46AB9"/>
    <w:rsid w:val="00E530EC"/>
    <w:rsid w:val="00E5373C"/>
    <w:rsid w:val="00E55519"/>
    <w:rsid w:val="00E57898"/>
    <w:rsid w:val="00E62ED3"/>
    <w:rsid w:val="00E63C27"/>
    <w:rsid w:val="00E64BB6"/>
    <w:rsid w:val="00E67A87"/>
    <w:rsid w:val="00E71AAA"/>
    <w:rsid w:val="00E722BF"/>
    <w:rsid w:val="00E729B3"/>
    <w:rsid w:val="00E73224"/>
    <w:rsid w:val="00E75747"/>
    <w:rsid w:val="00E8313A"/>
    <w:rsid w:val="00E86894"/>
    <w:rsid w:val="00E86A9B"/>
    <w:rsid w:val="00E87507"/>
    <w:rsid w:val="00E90F89"/>
    <w:rsid w:val="00E925BD"/>
    <w:rsid w:val="00E94E3D"/>
    <w:rsid w:val="00EA1A57"/>
    <w:rsid w:val="00EA258A"/>
    <w:rsid w:val="00EB0145"/>
    <w:rsid w:val="00EB020A"/>
    <w:rsid w:val="00EB2EC6"/>
    <w:rsid w:val="00EB3700"/>
    <w:rsid w:val="00EB4193"/>
    <w:rsid w:val="00EB4779"/>
    <w:rsid w:val="00EB478D"/>
    <w:rsid w:val="00EB5AE2"/>
    <w:rsid w:val="00EB6A10"/>
    <w:rsid w:val="00EB78AC"/>
    <w:rsid w:val="00EC068E"/>
    <w:rsid w:val="00EC0ED7"/>
    <w:rsid w:val="00EC1BE7"/>
    <w:rsid w:val="00EC2A1F"/>
    <w:rsid w:val="00EC3CD3"/>
    <w:rsid w:val="00EC6294"/>
    <w:rsid w:val="00EC6772"/>
    <w:rsid w:val="00EC7BBE"/>
    <w:rsid w:val="00EC7E03"/>
    <w:rsid w:val="00ED2243"/>
    <w:rsid w:val="00ED3484"/>
    <w:rsid w:val="00ED63BF"/>
    <w:rsid w:val="00ED6E38"/>
    <w:rsid w:val="00EE0605"/>
    <w:rsid w:val="00EE0887"/>
    <w:rsid w:val="00EE568A"/>
    <w:rsid w:val="00EE5DD4"/>
    <w:rsid w:val="00EF2183"/>
    <w:rsid w:val="00EF3A11"/>
    <w:rsid w:val="00F00546"/>
    <w:rsid w:val="00F03D5B"/>
    <w:rsid w:val="00F050D5"/>
    <w:rsid w:val="00F0764A"/>
    <w:rsid w:val="00F149B0"/>
    <w:rsid w:val="00F1673F"/>
    <w:rsid w:val="00F20B49"/>
    <w:rsid w:val="00F21139"/>
    <w:rsid w:val="00F24585"/>
    <w:rsid w:val="00F24BFC"/>
    <w:rsid w:val="00F2538D"/>
    <w:rsid w:val="00F273D7"/>
    <w:rsid w:val="00F30D2B"/>
    <w:rsid w:val="00F31DEC"/>
    <w:rsid w:val="00F3276E"/>
    <w:rsid w:val="00F3617C"/>
    <w:rsid w:val="00F37AC2"/>
    <w:rsid w:val="00F459A0"/>
    <w:rsid w:val="00F4665C"/>
    <w:rsid w:val="00F505AF"/>
    <w:rsid w:val="00F52255"/>
    <w:rsid w:val="00F53537"/>
    <w:rsid w:val="00F5442E"/>
    <w:rsid w:val="00F548BA"/>
    <w:rsid w:val="00F56F57"/>
    <w:rsid w:val="00F5756C"/>
    <w:rsid w:val="00F61C34"/>
    <w:rsid w:val="00F6471C"/>
    <w:rsid w:val="00F64ADF"/>
    <w:rsid w:val="00F71489"/>
    <w:rsid w:val="00F7484E"/>
    <w:rsid w:val="00F77DEA"/>
    <w:rsid w:val="00F77E79"/>
    <w:rsid w:val="00F81A28"/>
    <w:rsid w:val="00F83913"/>
    <w:rsid w:val="00F83B6E"/>
    <w:rsid w:val="00F850EE"/>
    <w:rsid w:val="00F87FA5"/>
    <w:rsid w:val="00F90525"/>
    <w:rsid w:val="00F93652"/>
    <w:rsid w:val="00F95AE3"/>
    <w:rsid w:val="00F95D15"/>
    <w:rsid w:val="00FA0B80"/>
    <w:rsid w:val="00FA3E2F"/>
    <w:rsid w:val="00FA6087"/>
    <w:rsid w:val="00FA6354"/>
    <w:rsid w:val="00FB1340"/>
    <w:rsid w:val="00FB1EC2"/>
    <w:rsid w:val="00FB61A4"/>
    <w:rsid w:val="00FC12F2"/>
    <w:rsid w:val="00FC1452"/>
    <w:rsid w:val="00FC151C"/>
    <w:rsid w:val="00FC1E9B"/>
    <w:rsid w:val="00FC34F0"/>
    <w:rsid w:val="00FC362D"/>
    <w:rsid w:val="00FC39B3"/>
    <w:rsid w:val="00FC3ED9"/>
    <w:rsid w:val="00FC3F18"/>
    <w:rsid w:val="00FC43A0"/>
    <w:rsid w:val="00FC521D"/>
    <w:rsid w:val="00FC74C3"/>
    <w:rsid w:val="00FD0109"/>
    <w:rsid w:val="00FD46FD"/>
    <w:rsid w:val="00FD48CA"/>
    <w:rsid w:val="00FD5948"/>
    <w:rsid w:val="00FD5D96"/>
    <w:rsid w:val="00FE0247"/>
    <w:rsid w:val="00FE0A2E"/>
    <w:rsid w:val="00FE35D4"/>
    <w:rsid w:val="00FE3F6A"/>
    <w:rsid w:val="00FE5C47"/>
    <w:rsid w:val="00FF0202"/>
    <w:rsid w:val="00FF0984"/>
    <w:rsid w:val="00FF1698"/>
    <w:rsid w:val="00FF1A1C"/>
    <w:rsid w:val="00FF4DB9"/>
    <w:rsid w:val="00FF664C"/>
    <w:rsid w:val="00FF673C"/>
    <w:rsid w:val="00FF6BF1"/>
    <w:rsid w:val="00FF7A57"/>
    <w:rsid w:val="00FF7D2F"/>
    <w:rsid w:val="0376D621"/>
    <w:rsid w:val="03A3117D"/>
    <w:rsid w:val="05BCBBB8"/>
    <w:rsid w:val="05C385EE"/>
    <w:rsid w:val="05E47F32"/>
    <w:rsid w:val="070B49AD"/>
    <w:rsid w:val="073C106D"/>
    <w:rsid w:val="078F826B"/>
    <w:rsid w:val="07DE2499"/>
    <w:rsid w:val="0825F92F"/>
    <w:rsid w:val="083D24EA"/>
    <w:rsid w:val="08851CCB"/>
    <w:rsid w:val="08BCBFB4"/>
    <w:rsid w:val="0A0A40C1"/>
    <w:rsid w:val="0B695503"/>
    <w:rsid w:val="0CF6F526"/>
    <w:rsid w:val="0DE03CF9"/>
    <w:rsid w:val="0E1F98EB"/>
    <w:rsid w:val="0F0330AD"/>
    <w:rsid w:val="0F1C91F9"/>
    <w:rsid w:val="0FC72423"/>
    <w:rsid w:val="1065251D"/>
    <w:rsid w:val="107D89E7"/>
    <w:rsid w:val="107E25B6"/>
    <w:rsid w:val="117E6419"/>
    <w:rsid w:val="1192A320"/>
    <w:rsid w:val="123A3C37"/>
    <w:rsid w:val="12709AB9"/>
    <w:rsid w:val="135D3679"/>
    <w:rsid w:val="13B6A55F"/>
    <w:rsid w:val="14DC397A"/>
    <w:rsid w:val="1537D2AD"/>
    <w:rsid w:val="167809DB"/>
    <w:rsid w:val="170C8AA4"/>
    <w:rsid w:val="178ED5CB"/>
    <w:rsid w:val="1834381C"/>
    <w:rsid w:val="18D24187"/>
    <w:rsid w:val="194DABAB"/>
    <w:rsid w:val="1A464857"/>
    <w:rsid w:val="1C0CE613"/>
    <w:rsid w:val="1C8D220A"/>
    <w:rsid w:val="1ECB611B"/>
    <w:rsid w:val="1FC41EC9"/>
    <w:rsid w:val="1FDAF147"/>
    <w:rsid w:val="200A7E89"/>
    <w:rsid w:val="2052F483"/>
    <w:rsid w:val="20A9117D"/>
    <w:rsid w:val="20B3C88D"/>
    <w:rsid w:val="21D450F1"/>
    <w:rsid w:val="22566AE4"/>
    <w:rsid w:val="22728427"/>
    <w:rsid w:val="237FEACF"/>
    <w:rsid w:val="248726FF"/>
    <w:rsid w:val="24A5E909"/>
    <w:rsid w:val="2557F8E1"/>
    <w:rsid w:val="25732EAC"/>
    <w:rsid w:val="25B1421C"/>
    <w:rsid w:val="27D15BC1"/>
    <w:rsid w:val="27D95362"/>
    <w:rsid w:val="27DD89CB"/>
    <w:rsid w:val="27F01125"/>
    <w:rsid w:val="283EC4B2"/>
    <w:rsid w:val="29804EFF"/>
    <w:rsid w:val="29A78315"/>
    <w:rsid w:val="29E5DE53"/>
    <w:rsid w:val="2B05B1D2"/>
    <w:rsid w:val="2B1B2319"/>
    <w:rsid w:val="2E7EAE5C"/>
    <w:rsid w:val="301AFBA6"/>
    <w:rsid w:val="31258F63"/>
    <w:rsid w:val="327EBAC9"/>
    <w:rsid w:val="3441B105"/>
    <w:rsid w:val="35481A2A"/>
    <w:rsid w:val="3553AD3B"/>
    <w:rsid w:val="35C58A0B"/>
    <w:rsid w:val="367440BD"/>
    <w:rsid w:val="3697618E"/>
    <w:rsid w:val="37BA8A10"/>
    <w:rsid w:val="382E774B"/>
    <w:rsid w:val="38C8E0BE"/>
    <w:rsid w:val="396001DD"/>
    <w:rsid w:val="3A11C918"/>
    <w:rsid w:val="3A220C7D"/>
    <w:rsid w:val="3BF0F805"/>
    <w:rsid w:val="3C47F644"/>
    <w:rsid w:val="3C4984A7"/>
    <w:rsid w:val="3D4CB2FB"/>
    <w:rsid w:val="3E07BA8D"/>
    <w:rsid w:val="3E18E824"/>
    <w:rsid w:val="3E501475"/>
    <w:rsid w:val="3EDAAA5E"/>
    <w:rsid w:val="3EFC6CCD"/>
    <w:rsid w:val="3FC53653"/>
    <w:rsid w:val="411DA74C"/>
    <w:rsid w:val="4122A97D"/>
    <w:rsid w:val="41333EF8"/>
    <w:rsid w:val="416106B4"/>
    <w:rsid w:val="421A64B3"/>
    <w:rsid w:val="4331B913"/>
    <w:rsid w:val="43BCB558"/>
    <w:rsid w:val="44100D4B"/>
    <w:rsid w:val="444211FE"/>
    <w:rsid w:val="446B25E5"/>
    <w:rsid w:val="44DBE93C"/>
    <w:rsid w:val="44F4F647"/>
    <w:rsid w:val="46345099"/>
    <w:rsid w:val="480469E0"/>
    <w:rsid w:val="48341A8E"/>
    <w:rsid w:val="485CB548"/>
    <w:rsid w:val="4A0B7AC6"/>
    <w:rsid w:val="4A41FD20"/>
    <w:rsid w:val="4A788B04"/>
    <w:rsid w:val="4CA0BBD7"/>
    <w:rsid w:val="4CB784E3"/>
    <w:rsid w:val="4D63FD9F"/>
    <w:rsid w:val="4D734BCB"/>
    <w:rsid w:val="4EAB78FC"/>
    <w:rsid w:val="4F273144"/>
    <w:rsid w:val="4FD7A2C0"/>
    <w:rsid w:val="4FE4C95A"/>
    <w:rsid w:val="50AAEC8D"/>
    <w:rsid w:val="511841E4"/>
    <w:rsid w:val="523756AE"/>
    <w:rsid w:val="542F0C22"/>
    <w:rsid w:val="54FC51C5"/>
    <w:rsid w:val="550844F7"/>
    <w:rsid w:val="552B6F9A"/>
    <w:rsid w:val="55E14A1D"/>
    <w:rsid w:val="56305DA5"/>
    <w:rsid w:val="57D9C357"/>
    <w:rsid w:val="582981C5"/>
    <w:rsid w:val="582F09C8"/>
    <w:rsid w:val="58643407"/>
    <w:rsid w:val="5911DB89"/>
    <w:rsid w:val="59A76161"/>
    <w:rsid w:val="5A05A914"/>
    <w:rsid w:val="5A1D99E5"/>
    <w:rsid w:val="5A8BB10E"/>
    <w:rsid w:val="5A8EEA59"/>
    <w:rsid w:val="5B722F19"/>
    <w:rsid w:val="5C6644B6"/>
    <w:rsid w:val="5CC113F7"/>
    <w:rsid w:val="5D3E07F3"/>
    <w:rsid w:val="5D99ABEF"/>
    <w:rsid w:val="5DEF90E9"/>
    <w:rsid w:val="5E353016"/>
    <w:rsid w:val="5E9DC40D"/>
    <w:rsid w:val="60C1E8BB"/>
    <w:rsid w:val="60F932BE"/>
    <w:rsid w:val="62305879"/>
    <w:rsid w:val="6615A259"/>
    <w:rsid w:val="67623C54"/>
    <w:rsid w:val="68DFF6AA"/>
    <w:rsid w:val="6D609909"/>
    <w:rsid w:val="6E92C0B7"/>
    <w:rsid w:val="6EC16B2C"/>
    <w:rsid w:val="7163FA3B"/>
    <w:rsid w:val="71F3CFB1"/>
    <w:rsid w:val="734E39AF"/>
    <w:rsid w:val="74626AC5"/>
    <w:rsid w:val="7477D799"/>
    <w:rsid w:val="75B359BA"/>
    <w:rsid w:val="75BD73B2"/>
    <w:rsid w:val="77E84E5E"/>
    <w:rsid w:val="78772783"/>
    <w:rsid w:val="78CD365E"/>
    <w:rsid w:val="79337751"/>
    <w:rsid w:val="7A63E753"/>
    <w:rsid w:val="7AB6C54C"/>
    <w:rsid w:val="7C18A26B"/>
    <w:rsid w:val="7E5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77B4E"/>
  <w15:docId w15:val="{8EF296E5-C13B-4FF8-829C-D3D5EEF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D82"/>
    <w:rPr>
      <w:rFonts w:ascii="Georgia" w:hAnsi="Georgia"/>
      <w:sz w:val="21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2478C2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069B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99"/>
    <w:rsid w:val="00A0508C"/>
    <w:pPr>
      <w:spacing w:before="120" w:after="12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aliases w:val="RL Text komentáře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rFonts w:eastAsiaTheme="minorEastAsia" w:cstheme="minorBidi"/>
      <w:b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FC43A0"/>
    <w:rPr>
      <w:rFonts w:ascii="Georgia" w:eastAsiaTheme="minorEastAsia" w:hAnsi="Georgia" w:cstheme="minorBidi"/>
      <w:b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804"/>
    <w:rPr>
      <w:rFonts w:ascii="Georgia" w:hAnsi="Georgia"/>
      <w:sz w:val="21"/>
      <w:szCs w:val="24"/>
    </w:rPr>
  </w:style>
  <w:style w:type="paragraph" w:styleId="Zkladntext">
    <w:name w:val="Body Text"/>
    <w:aliases w:val="subtitle2,Základní tZákladní text,Body Text,b"/>
    <w:basedOn w:val="Normln"/>
    <w:link w:val="ZkladntextChar"/>
    <w:locked/>
    <w:rsid w:val="00331ACA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331ACA"/>
    <w:rPr>
      <w:sz w:val="24"/>
      <w:szCs w:val="20"/>
    </w:rPr>
  </w:style>
  <w:style w:type="character" w:customStyle="1" w:styleId="TextkomenteChar1">
    <w:name w:val="Text komentáře Char1"/>
    <w:basedOn w:val="Standardnpsmoodstavce"/>
    <w:locked/>
    <w:rsid w:val="00331ACA"/>
  </w:style>
  <w:style w:type="paragraph" w:customStyle="1" w:styleId="Clanek11">
    <w:name w:val="Clanek 1.1"/>
    <w:basedOn w:val="Nadpis2"/>
    <w:link w:val="Clanek11Char"/>
    <w:qFormat/>
    <w:rsid w:val="00583CFB"/>
    <w:pPr>
      <w:keepLines w:val="0"/>
      <w:widowControl w:val="0"/>
      <w:numPr>
        <w:ilvl w:val="0"/>
        <w:numId w:val="0"/>
      </w:numPr>
      <w:tabs>
        <w:tab w:val="num" w:pos="708"/>
      </w:tabs>
      <w:spacing w:after="120"/>
      <w:ind w:left="708" w:hanging="567"/>
    </w:pPr>
    <w:rPr>
      <w:rFonts w:ascii="Times New Roman" w:hAnsi="Times New Roman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583CFB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hAnsi="Times New Roman"/>
      <w:sz w:val="22"/>
      <w:lang w:eastAsia="en-US"/>
    </w:rPr>
  </w:style>
  <w:style w:type="paragraph" w:customStyle="1" w:styleId="Claneki">
    <w:name w:val="Clanek (i)"/>
    <w:basedOn w:val="Normln"/>
    <w:qFormat/>
    <w:rsid w:val="00583CFB"/>
    <w:pPr>
      <w:keepNext/>
      <w:tabs>
        <w:tab w:val="num" w:pos="1418"/>
      </w:tabs>
      <w:spacing w:before="120" w:after="120"/>
      <w:ind w:left="1418" w:hanging="426"/>
      <w:jc w:val="both"/>
    </w:pPr>
    <w:rPr>
      <w:rFonts w:ascii="Times New Roman" w:hAnsi="Times New Roman"/>
      <w:color w:val="000000"/>
      <w:sz w:val="22"/>
      <w:lang w:eastAsia="en-US"/>
    </w:rPr>
  </w:style>
  <w:style w:type="character" w:customStyle="1" w:styleId="Clanek11Char">
    <w:name w:val="Clanek 1.1 Char"/>
    <w:link w:val="Clanek11"/>
    <w:locked/>
    <w:rsid w:val="00583CFB"/>
    <w:rPr>
      <w:rFonts w:cs="Arial"/>
      <w:bCs/>
      <w:iCs/>
      <w:szCs w:val="28"/>
      <w:lang w:eastAsia="en-US"/>
    </w:rPr>
  </w:style>
  <w:style w:type="paragraph" w:customStyle="1" w:styleId="Tabulka">
    <w:name w:val="Tabulka"/>
    <w:basedOn w:val="Normln"/>
    <w:autoRedefine/>
    <w:rsid w:val="005F1C9A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Default">
    <w:name w:val="Default"/>
    <w:rsid w:val="00B93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ln"/>
    <w:rsid w:val="00495610"/>
    <w:pPr>
      <w:suppressAutoHyphens/>
      <w:spacing w:before="120" w:after="120"/>
      <w:ind w:left="880"/>
      <w:jc w:val="both"/>
    </w:pPr>
    <w:rPr>
      <w:rFonts w:ascii="Times New Roman" w:eastAsia="SimSun" w:hAnsi="Times New Roman"/>
      <w:sz w:val="22"/>
      <w:szCs w:val="20"/>
      <w:lang w:eastAsia="ar-SA"/>
    </w:rPr>
  </w:style>
  <w:style w:type="character" w:styleId="Siln">
    <w:name w:val="Strong"/>
    <w:uiPriority w:val="22"/>
    <w:qFormat/>
    <w:locked/>
    <w:rsid w:val="0049561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lady11@ujop.cuni.cz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F57A93CB32C42BDB834D29A9FE908" ma:contentTypeVersion="15" ma:contentTypeDescription="Vytvoří nový dokument" ma:contentTypeScope="" ma:versionID="cb97906261538ccc2468f7a06e5478e8">
  <xsd:schema xmlns:xsd="http://www.w3.org/2001/XMLSchema" xmlns:xs="http://www.w3.org/2001/XMLSchema" xmlns:p="http://schemas.microsoft.com/office/2006/metadata/properties" xmlns:ns2="d9317e63-894a-4eca-a87e-f189983b1299" xmlns:ns3="6bc72236-f000-4d41-a08c-c02c284f48fc" targetNamespace="http://schemas.microsoft.com/office/2006/metadata/properties" ma:root="true" ma:fieldsID="be4d9ce2647ec6dac8a380b5d6ea08a1" ns2:_="" ns3:_="">
    <xsd:import namespace="d9317e63-894a-4eca-a87e-f189983b1299"/>
    <xsd:import namespace="6bc72236-f000-4d41-a08c-c02c284f48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7e63-894a-4eca-a87e-f189983b12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2236-f000-4d41-a08c-c02c284f4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82fd20-d039-420d-bbb8-b5ee411ccc9b}" ma:internalName="TaxCatchAll" ma:showField="CatchAllData" ma:web="6bc72236-f000-4d41-a08c-c02c284f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17e63-894a-4eca-a87e-f189983b1299">
      <Terms xmlns="http://schemas.microsoft.com/office/infopath/2007/PartnerControls"/>
    </lcf76f155ced4ddcb4097134ff3c332f>
    <TaxCatchAll xmlns="6bc72236-f000-4d41-a08c-c02c284f48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6339D-2F01-4997-9B0F-23242AF0D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17e63-894a-4eca-a87e-f189983b1299"/>
    <ds:schemaRef ds:uri="6bc72236-f000-4d41-a08c-c02c284f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6F41D-B4FE-48F3-916D-C11359B35C59}">
  <ds:schemaRefs>
    <ds:schemaRef ds:uri="http://schemas.microsoft.com/office/2006/metadata/properties"/>
    <ds:schemaRef ds:uri="http://schemas.microsoft.com/office/infopath/2007/PartnerControls"/>
    <ds:schemaRef ds:uri="d9317e63-894a-4eca-a87e-f189983b1299"/>
    <ds:schemaRef ds:uri="6bc72236-f000-4d41-a08c-c02c284f48fc"/>
  </ds:schemaRefs>
</ds:datastoreItem>
</file>

<file path=customXml/itemProps3.xml><?xml version="1.0" encoding="utf-8"?>
<ds:datastoreItem xmlns:ds="http://schemas.openxmlformats.org/officeDocument/2006/customXml" ds:itemID="{7229C60D-8552-402C-AECC-21ED3F4862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D5FD1-A2F8-4C02-8A08-FDF29173F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3025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Rajmanova</dc:creator>
  <cp:lastModifiedBy>Helena Kubalová</cp:lastModifiedBy>
  <cp:revision>4</cp:revision>
  <cp:lastPrinted>2024-02-26T18:54:00Z</cp:lastPrinted>
  <dcterms:created xsi:type="dcterms:W3CDTF">2025-08-15T08:49:00Z</dcterms:created>
  <dcterms:modified xsi:type="dcterms:W3CDTF">2025-08-15T09:05:00Z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0x0101009B6F57A93CB32C42BDB834D29A9FE908</vt:lpwstr>
  </property>
  <property fmtid="{D5CDD505-2E9C-101B-9397-08002B2CF9AE}" pid="3" name="MediaServiceImageTags">
    <vt:lpwstr/>
  </property>
</Properties>
</file>