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1A5" w:rsidRDefault="00BF4D15">
      <w:pPr>
        <w:pStyle w:val="Zkladntext"/>
        <w:spacing w:before="29"/>
        <w:ind w:left="1211"/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594738</wp:posOffset>
            </wp:positionH>
            <wp:positionV relativeFrom="paragraph">
              <wp:posOffset>1287</wp:posOffset>
            </wp:positionV>
            <wp:extent cx="527270" cy="5785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70" cy="57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481.1pt;margin-top:12.9pt;width:83.2pt;height:20.25pt;z-index:251658752;mso-position-horizontal-relative:page;mso-position-vertical-relative:text" filled="f" strokeweight=".27197mm">
            <v:textbox inset="0,0,0,0">
              <w:txbxContent>
                <w:p w:rsidR="00DA71A5" w:rsidRDefault="00BF4D15">
                  <w:pPr>
                    <w:spacing w:before="68"/>
                    <w:ind w:left="285"/>
                    <w:rPr>
                      <w:b/>
                    </w:rPr>
                  </w:pPr>
                  <w:r>
                    <w:rPr>
                      <w:b/>
                    </w:rPr>
                    <w:t>378 /2025</w:t>
                  </w:r>
                </w:p>
              </w:txbxContent>
            </v:textbox>
            <w10:wrap anchorx="page"/>
          </v:shape>
        </w:pict>
      </w:r>
      <w:r>
        <w:t>Domov Zvíkovecká kytička</w:t>
      </w:r>
    </w:p>
    <w:p w:rsidR="00DA71A5" w:rsidRDefault="00BF4D15">
      <w:pPr>
        <w:tabs>
          <w:tab w:val="left" w:pos="6741"/>
        </w:tabs>
        <w:spacing w:before="18"/>
        <w:ind w:left="1211"/>
        <w:rPr>
          <w:b/>
          <w:sz w:val="24"/>
        </w:rPr>
      </w:pPr>
      <w:r>
        <w:rPr>
          <w:sz w:val="20"/>
        </w:rPr>
        <w:t>Zvíkovec</w:t>
      </w:r>
      <w:r>
        <w:rPr>
          <w:spacing w:val="-3"/>
          <w:sz w:val="20"/>
        </w:rPr>
        <w:t xml:space="preserve"> </w:t>
      </w:r>
      <w:r>
        <w:rPr>
          <w:sz w:val="20"/>
        </w:rPr>
        <w:t>99</w:t>
      </w:r>
      <w:r>
        <w:rPr>
          <w:sz w:val="20"/>
        </w:rPr>
        <w:tab/>
      </w:r>
      <w:r>
        <w:rPr>
          <w:b/>
          <w:sz w:val="24"/>
        </w:rPr>
        <w:t>OBJEDNÁVKA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číslo:</w:t>
      </w:r>
    </w:p>
    <w:p w:rsidR="00DA71A5" w:rsidRDefault="00BF4D15">
      <w:pPr>
        <w:pStyle w:val="Zkladntext"/>
        <w:spacing w:before="24"/>
        <w:ind w:left="1211"/>
      </w:pPr>
      <w:r>
        <w:pict>
          <v:group id="_x0000_s1077" style="position:absolute;left:0;text-align:left;margin-left:305.25pt;margin-top:44.55pt;width:247.95pt;height:121.5pt;z-index:-251666944;mso-position-horizontal-relative:page" coordorigin="6105,891" coordsize="4959,2430">
            <v:rect id="_x0000_s1079" style="position:absolute;left:6113;top:898;width:4944;height:2415" filled="f"/>
            <v:shape id="_x0000_s1078" type="#_x0000_t202" style="position:absolute;left:6105;top:890;width:4959;height:2430" filled="f" stroked="f">
              <v:textbox inset="0,0,0,0">
                <w:txbxContent>
                  <w:p w:rsidR="00DA71A5" w:rsidRDefault="00DA71A5">
                    <w:pPr>
                      <w:spacing w:before="9"/>
                      <w:rPr>
                        <w:sz w:val="29"/>
                      </w:rPr>
                    </w:pPr>
                  </w:p>
                  <w:p w:rsidR="00DA71A5" w:rsidRDefault="00BF4D15">
                    <w:pPr>
                      <w:spacing w:line="216" w:lineRule="auto"/>
                      <w:ind w:left="1379" w:right="1740" w:firstLine="1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Gatum</w:t>
                    </w:r>
                    <w:proofErr w:type="spellEnd"/>
                    <w:r>
                      <w:rPr>
                        <w:sz w:val="20"/>
                      </w:rPr>
                      <w:t xml:space="preserve"> Group s.r.o. Italská 2581/67, Praha 120 00</w:t>
                    </w:r>
                  </w:p>
                  <w:p w:rsidR="00DA71A5" w:rsidRDefault="00BF4D15">
                    <w:pPr>
                      <w:spacing w:line="224" w:lineRule="exact"/>
                      <w:ind w:left="1378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xxx</w:t>
                    </w:r>
                    <w:proofErr w:type="spellEnd"/>
                  </w:p>
                  <w:p w:rsidR="00BF4D15" w:rsidRDefault="00BF4D15">
                    <w:pPr>
                      <w:spacing w:before="5" w:line="223" w:lineRule="auto"/>
                      <w:ind w:left="1378" w:right="1776"/>
                      <w:rPr>
                        <w:sz w:val="20"/>
                      </w:rPr>
                    </w:pPr>
                    <w:hyperlink r:id="rId8">
                      <w:proofErr w:type="spellStart"/>
                      <w:r>
                        <w:rPr>
                          <w:sz w:val="20"/>
                        </w:rPr>
                        <w:t>xxx</w:t>
                      </w:r>
                      <w:proofErr w:type="spellEnd"/>
                    </w:hyperlink>
                  </w:p>
                  <w:p w:rsidR="00DA71A5" w:rsidRDefault="00BF4D15">
                    <w:pPr>
                      <w:spacing w:before="5" w:line="223" w:lineRule="auto"/>
                      <w:ind w:left="1378" w:right="177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04153499</w:t>
                    </w:r>
                  </w:p>
                  <w:p w:rsidR="00DA71A5" w:rsidRDefault="00BF4D15">
                    <w:pPr>
                      <w:spacing w:line="230" w:lineRule="exact"/>
                      <w:ind w:left="137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CZ0415349</w:t>
                    </w:r>
                  </w:p>
                  <w:p w:rsidR="00DA71A5" w:rsidRDefault="00BF4D15">
                    <w:pPr>
                      <w:spacing w:before="6"/>
                      <w:ind w:left="137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xxx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t>338 08 Zbiroh</w:t>
      </w:r>
    </w:p>
    <w:p w:rsidR="00DA71A5" w:rsidRDefault="00DA71A5">
      <w:pPr>
        <w:pStyle w:val="Zkladntext"/>
      </w:pPr>
    </w:p>
    <w:p w:rsidR="00DA71A5" w:rsidRDefault="00BF4D15">
      <w:pPr>
        <w:pStyle w:val="Zkladntext"/>
        <w:spacing w:before="2"/>
        <w:rPr>
          <w:sz w:val="27"/>
        </w:rPr>
      </w:pPr>
      <w:r>
        <w:pict>
          <v:shape id="_x0000_s1076" type="#_x0000_t202" style="position:absolute;margin-left:43.1pt;margin-top:18.55pt;width:245.65pt;height:121.5pt;z-index:-2516628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77"/>
                    <w:gridCol w:w="3014"/>
                  </w:tblGrid>
                  <w:tr w:rsidR="00DA71A5">
                    <w:trPr>
                      <w:trHeight w:val="341"/>
                    </w:trPr>
                    <w:tc>
                      <w:tcPr>
                        <w:tcW w:w="1877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tabs>
                            <w:tab w:val="left" w:pos="4545"/>
                          </w:tabs>
                          <w:spacing w:before="73"/>
                          <w:ind w:left="150" w:right="-26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Odběratel: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3014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DA71A5">
                    <w:trPr>
                      <w:trHeight w:val="248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8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Název:</w:t>
                        </w:r>
                      </w:p>
                    </w:tc>
                    <w:tc>
                      <w:tcPr>
                        <w:tcW w:w="3014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31" w:lineRule="exact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Domov Zvíkovecká kytička</w:t>
                        </w:r>
                      </w:p>
                      <w:p w:rsidR="00DA71A5" w:rsidRDefault="00BF4D15">
                        <w:pPr>
                          <w:pStyle w:val="TableParagraph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Zvíkovec 99</w:t>
                        </w:r>
                      </w:p>
                      <w:p w:rsidR="00DA71A5" w:rsidRDefault="00BF4D15">
                        <w:pPr>
                          <w:pStyle w:val="TableParagraph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330 08 Zbiroh</w:t>
                        </w:r>
                      </w:p>
                      <w:p w:rsidR="00DA71A5" w:rsidRDefault="00BF4D15">
                        <w:pPr>
                          <w:pStyle w:val="TableParagraph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371796484</w:t>
                        </w:r>
                      </w:p>
                      <w:p w:rsidR="00DA71A5" w:rsidRDefault="00BF4D15">
                        <w:pPr>
                          <w:pStyle w:val="TableParagraph"/>
                          <w:spacing w:line="240" w:lineRule="atLeast"/>
                          <w:ind w:left="227" w:right="4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3e32zqu </w:t>
                        </w:r>
                        <w:hyperlink r:id="rId9">
                          <w:r>
                            <w:rPr>
                              <w:sz w:val="20"/>
                            </w:rPr>
                            <w:t>kyticka@zvikovec.cz</w:t>
                          </w:r>
                        </w:hyperlink>
                        <w:r>
                          <w:rPr>
                            <w:sz w:val="20"/>
                          </w:rPr>
                          <w:t xml:space="preserve"> 70887195 Neplátce DPH</w:t>
                        </w:r>
                      </w:p>
                    </w:tc>
                  </w:tr>
                  <w:tr w:rsidR="00DA71A5">
                    <w:trPr>
                      <w:trHeight w:val="243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4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Adresa:</w:t>
                        </w:r>
                      </w:p>
                    </w:tc>
                    <w:tc>
                      <w:tcPr>
                        <w:tcW w:w="3014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A71A5">
                    <w:trPr>
                      <w:trHeight w:val="244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5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PSČ:</w:t>
                        </w:r>
                      </w:p>
                    </w:tc>
                    <w:tc>
                      <w:tcPr>
                        <w:tcW w:w="3014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A71A5">
                    <w:trPr>
                      <w:trHeight w:val="244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5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Telefon:</w:t>
                        </w:r>
                      </w:p>
                    </w:tc>
                    <w:tc>
                      <w:tcPr>
                        <w:tcW w:w="3014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A71A5">
                    <w:trPr>
                      <w:trHeight w:val="243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4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Datová schránka:</w:t>
                        </w:r>
                      </w:p>
                    </w:tc>
                    <w:tc>
                      <w:tcPr>
                        <w:tcW w:w="3014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A71A5">
                    <w:trPr>
                      <w:trHeight w:val="243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4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Email:</w:t>
                        </w:r>
                      </w:p>
                    </w:tc>
                    <w:tc>
                      <w:tcPr>
                        <w:tcW w:w="3014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A71A5">
                    <w:trPr>
                      <w:trHeight w:val="245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5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IČO:</w:t>
                        </w:r>
                      </w:p>
                    </w:tc>
                    <w:tc>
                      <w:tcPr>
                        <w:tcW w:w="3014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DA71A5" w:rsidRDefault="00DA71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A71A5">
                    <w:trPr>
                      <w:trHeight w:val="344"/>
                    </w:trPr>
                    <w:tc>
                      <w:tcPr>
                        <w:tcW w:w="1877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26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Vyřizuje:</w:t>
                        </w:r>
                      </w:p>
                    </w:tc>
                    <w:tc>
                      <w:tcPr>
                        <w:tcW w:w="3014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before="22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Ing. Igor </w:t>
                        </w:r>
                        <w:proofErr w:type="spellStart"/>
                        <w:r>
                          <w:rPr>
                            <w:sz w:val="20"/>
                          </w:rPr>
                          <w:t>Tjutčev</w:t>
                        </w:r>
                        <w:proofErr w:type="spellEnd"/>
                      </w:p>
                    </w:tc>
                  </w:tr>
                </w:tbl>
                <w:p w:rsidR="00DA71A5" w:rsidRDefault="00DA71A5">
                  <w:pPr>
                    <w:pStyle w:val="Zkladn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5" type="#_x0000_t202" style="position:absolute;margin-left:305.25pt;margin-top:19.3pt;width:68.6pt;height:120.75pt;z-index:-2516618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64"/>
                  </w:tblGrid>
                  <w:tr w:rsidR="00DA71A5">
                    <w:trPr>
                      <w:trHeight w:val="349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tabs>
                            <w:tab w:val="left" w:pos="4547"/>
                          </w:tabs>
                          <w:spacing w:before="81"/>
                          <w:ind w:left="152" w:right="-3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Dodavatel: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</w:tc>
                  </w:tr>
                  <w:tr w:rsidR="00DA71A5">
                    <w:trPr>
                      <w:trHeight w:val="235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15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Název:</w:t>
                        </w:r>
                      </w:p>
                    </w:tc>
                  </w:tr>
                  <w:tr w:rsidR="00DA71A5">
                    <w:trPr>
                      <w:trHeight w:val="222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02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Adresa:</w:t>
                        </w:r>
                      </w:p>
                    </w:tc>
                  </w:tr>
                  <w:tr w:rsidR="00DA71A5">
                    <w:trPr>
                      <w:trHeight w:val="226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07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PSČ:</w:t>
                        </w:r>
                      </w:p>
                    </w:tc>
                  </w:tr>
                  <w:tr w:rsidR="00DA71A5">
                    <w:trPr>
                      <w:trHeight w:val="226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07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Telefon:</w:t>
                        </w:r>
                      </w:p>
                    </w:tc>
                  </w:tr>
                  <w:tr w:rsidR="00DA71A5">
                    <w:trPr>
                      <w:trHeight w:val="226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07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Email:</w:t>
                        </w:r>
                      </w:p>
                    </w:tc>
                  </w:tr>
                  <w:tr w:rsidR="00DA71A5">
                    <w:trPr>
                      <w:trHeight w:val="226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07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IČO:</w:t>
                        </w:r>
                      </w:p>
                    </w:tc>
                  </w:tr>
                  <w:tr w:rsidR="00DA71A5">
                    <w:trPr>
                      <w:trHeight w:val="228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08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DIČ:</w:t>
                        </w:r>
                      </w:p>
                    </w:tc>
                  </w:tr>
                  <w:tr w:rsidR="00DA71A5">
                    <w:trPr>
                      <w:trHeight w:val="473"/>
                    </w:trPr>
                    <w:tc>
                      <w:tcPr>
                        <w:tcW w:w="1364" w:type="dxa"/>
                        <w:tcBorders>
                          <w:left w:val="single" w:sz="6" w:space="0" w:color="000000"/>
                        </w:tcBorders>
                      </w:tcPr>
                      <w:p w:rsidR="00DA71A5" w:rsidRDefault="00BF4D15">
                        <w:pPr>
                          <w:pStyle w:val="TableParagraph"/>
                          <w:spacing w:line="218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Vyřizuje:</w:t>
                        </w:r>
                      </w:p>
                    </w:tc>
                  </w:tr>
                </w:tbl>
                <w:p w:rsidR="00DA71A5" w:rsidRDefault="00DA71A5">
                  <w:pPr>
                    <w:pStyle w:val="Zkladntext"/>
                  </w:pPr>
                </w:p>
              </w:txbxContent>
            </v:textbox>
            <w10:wrap type="topAndBottom" anchorx="page"/>
          </v:shape>
        </w:pict>
      </w:r>
    </w:p>
    <w:p w:rsidR="00DA71A5" w:rsidRDefault="00DA71A5">
      <w:pPr>
        <w:pStyle w:val="Zkladntext"/>
        <w:spacing w:before="4"/>
        <w:rPr>
          <w:sz w:val="21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041"/>
        <w:gridCol w:w="5883"/>
        <w:gridCol w:w="1277"/>
        <w:gridCol w:w="1275"/>
      </w:tblGrid>
      <w:tr w:rsidR="00DA71A5">
        <w:trPr>
          <w:trHeight w:val="220"/>
        </w:trPr>
        <w:tc>
          <w:tcPr>
            <w:tcW w:w="730" w:type="dxa"/>
          </w:tcPr>
          <w:p w:rsidR="00DA71A5" w:rsidRDefault="00BF4D15">
            <w:pPr>
              <w:pStyle w:val="TableParagraph"/>
              <w:spacing w:before="1" w:line="199" w:lineRule="exact"/>
              <w:ind w:left="27" w:righ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Počet</w:t>
            </w:r>
          </w:p>
        </w:tc>
        <w:tc>
          <w:tcPr>
            <w:tcW w:w="1041" w:type="dxa"/>
          </w:tcPr>
          <w:p w:rsidR="00DA71A5" w:rsidRDefault="00BF4D15">
            <w:pPr>
              <w:pStyle w:val="TableParagraph"/>
              <w:spacing w:before="1" w:line="199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Jednotka</w:t>
            </w: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9" w:lineRule="exact"/>
              <w:ind w:left="2716" w:right="27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Popis</w:t>
            </w:r>
          </w:p>
        </w:tc>
        <w:tc>
          <w:tcPr>
            <w:tcW w:w="1277" w:type="dxa"/>
          </w:tcPr>
          <w:p w:rsidR="00DA71A5" w:rsidRDefault="00BF4D15">
            <w:pPr>
              <w:pStyle w:val="TableParagraph"/>
              <w:spacing w:before="1" w:line="199" w:lineRule="exact"/>
              <w:ind w:left="121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Cena za </w:t>
            </w:r>
            <w:proofErr w:type="spellStart"/>
            <w:r>
              <w:rPr>
                <w:b/>
                <w:sz w:val="18"/>
              </w:rPr>
              <w:t>jedn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" w:line="199" w:lineRule="exact"/>
              <w:ind w:left="142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CELKEM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BF4D15">
            <w:pPr>
              <w:pStyle w:val="TableParagraph"/>
              <w:spacing w:before="15" w:line="183" w:lineRule="exact"/>
              <w:ind w:righ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5" w:line="193" w:lineRule="exact"/>
              <w:ind w:left="169"/>
              <w:rPr>
                <w:sz w:val="16"/>
              </w:rPr>
            </w:pPr>
            <w:r>
              <w:rPr>
                <w:sz w:val="18"/>
              </w:rPr>
              <w:t xml:space="preserve">1. </w:t>
            </w:r>
            <w:r>
              <w:rPr>
                <w:position w:val="1"/>
                <w:sz w:val="16"/>
              </w:rPr>
              <w:t>dle Vaší cenové nabídky objednáváme PENB pro objekty ve Zvíkovci</w:t>
            </w:r>
          </w:p>
        </w:tc>
        <w:tc>
          <w:tcPr>
            <w:tcW w:w="1277" w:type="dxa"/>
          </w:tcPr>
          <w:p w:rsidR="00DA71A5" w:rsidRDefault="00BF4D15">
            <w:pPr>
              <w:pStyle w:val="TableParagraph"/>
              <w:spacing w:before="13" w:line="185" w:lineRule="exact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121.500,00 Kč</w:t>
            </w: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9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121.500,00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line="196" w:lineRule="exact"/>
              <w:ind w:left="170"/>
              <w:rPr>
                <w:sz w:val="16"/>
              </w:rPr>
            </w:pPr>
            <w:r>
              <w:rPr>
                <w:sz w:val="18"/>
              </w:rPr>
              <w:t xml:space="preserve">2. </w:t>
            </w:r>
            <w:r>
              <w:rPr>
                <w:sz w:val="16"/>
              </w:rPr>
              <w:t>č.p. 5, 23, 97, 99, 102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7" w:line="188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7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170"/>
              <w:rPr>
                <w:sz w:val="16"/>
              </w:rPr>
            </w:pPr>
            <w:r>
              <w:rPr>
                <w:sz w:val="18"/>
              </w:rPr>
              <w:t xml:space="preserve">3. </w:t>
            </w:r>
            <w:r>
              <w:rPr>
                <w:sz w:val="16"/>
              </w:rPr>
              <w:t>cena bez DPH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1" w:line="187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line="196" w:lineRule="exact"/>
              <w:ind w:left="170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6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170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9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4" w:lineRule="exact"/>
              <w:ind w:left="170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6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7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170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8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7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170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0" w:line="188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line="196" w:lineRule="exact"/>
              <w:ind w:left="170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6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7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1" w:line="187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4" w:lineRule="exact"/>
              <w:ind w:left="83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3" w:line="192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7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0" w:line="188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8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line="196" w:lineRule="exact"/>
              <w:ind w:left="83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line="195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2" w:line="186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line="196" w:lineRule="exact"/>
              <w:ind w:left="83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9" w:line="187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0" w:line="188" w:lineRule="exact"/>
              <w:ind w:left="161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5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4" w:lineRule="exact"/>
              <w:ind w:left="83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0" w:line="185" w:lineRule="exact"/>
              <w:ind w:left="167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1" w:line="187" w:lineRule="exact"/>
              <w:ind w:left="158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8"/>
        </w:trPr>
        <w:tc>
          <w:tcPr>
            <w:tcW w:w="730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BF4D15">
            <w:pPr>
              <w:pStyle w:val="TableParagraph"/>
              <w:spacing w:before="1" w:line="197" w:lineRule="exact"/>
              <w:ind w:left="83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13" w:line="185" w:lineRule="exact"/>
              <w:ind w:left="164" w:right="133"/>
              <w:jc w:val="center"/>
              <w:rPr>
                <w:sz w:val="16"/>
              </w:rPr>
            </w:pPr>
            <w:r>
              <w:rPr>
                <w:sz w:val="16"/>
              </w:rPr>
              <w:t>0,00 Kč</w:t>
            </w:r>
          </w:p>
        </w:tc>
      </w:tr>
      <w:tr w:rsidR="00DA71A5">
        <w:trPr>
          <w:trHeight w:val="210"/>
        </w:trPr>
        <w:tc>
          <w:tcPr>
            <w:tcW w:w="730" w:type="dxa"/>
          </w:tcPr>
          <w:p w:rsidR="00DA71A5" w:rsidRDefault="00BF4D15">
            <w:pPr>
              <w:pStyle w:val="TableParagraph"/>
              <w:spacing w:line="188" w:lineRule="exact"/>
              <w:ind w:left="56" w:righ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CELKEM</w:t>
            </w:r>
          </w:p>
        </w:tc>
        <w:tc>
          <w:tcPr>
            <w:tcW w:w="1041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3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DA71A5" w:rsidRDefault="00DA71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5" w:type="dxa"/>
          </w:tcPr>
          <w:p w:rsidR="00DA71A5" w:rsidRDefault="00BF4D15">
            <w:pPr>
              <w:pStyle w:val="TableParagraph"/>
              <w:spacing w:before="8" w:line="181" w:lineRule="exact"/>
              <w:ind w:left="167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121.500,00 Kč</w:t>
            </w:r>
          </w:p>
        </w:tc>
      </w:tr>
    </w:tbl>
    <w:p w:rsidR="00DA71A5" w:rsidRDefault="00DA71A5">
      <w:pPr>
        <w:pStyle w:val="Zkladntext"/>
      </w:pPr>
    </w:p>
    <w:p w:rsidR="00DA71A5" w:rsidRDefault="00DA71A5">
      <w:pPr>
        <w:pStyle w:val="Zkladntext"/>
        <w:rPr>
          <w:sz w:val="26"/>
        </w:rPr>
      </w:pPr>
    </w:p>
    <w:p w:rsidR="00DA71A5" w:rsidRDefault="00BF4D15">
      <w:pPr>
        <w:spacing w:before="68" w:line="235" w:lineRule="auto"/>
        <w:ind w:left="980" w:right="509"/>
        <w:rPr>
          <w:sz w:val="18"/>
        </w:rPr>
      </w:pPr>
      <w:r>
        <w:pict>
          <v:rect id="_x0000_s1074" style="position:absolute;left:0;text-align:left;margin-left:45.65pt;margin-top:5.95pt;width:17.6pt;height:19.2pt;z-index:251657728;mso-position-horizontal-relative:page" filled="f" strokeweight="1pt">
            <w10:wrap anchorx="page"/>
          </v:rect>
        </w:pict>
      </w:r>
      <w:r>
        <w:rPr>
          <w:sz w:val="18"/>
        </w:rPr>
        <w:t>Součástí objednávky je vytištěná příloha "elektronické objednávky", která nahrazuje výše uvedené položkové údaje. Nezbytnou součástí přílohy jsou údaje o předmětu nákupu, dodavateli a platební podmínky.</w:t>
      </w: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BF4D15">
      <w:pPr>
        <w:pStyle w:val="Zkladntext"/>
        <w:rPr>
          <w:sz w:val="17"/>
        </w:rPr>
      </w:pPr>
      <w:r>
        <w:pict>
          <v:shape id="_x0000_s1073" type="#_x0000_t202" style="position:absolute;margin-left:43.5pt;margin-top:12.6pt;width:510.4pt;height:61.6pt;z-index:-251660800;mso-wrap-distance-left:0;mso-wrap-distance-right:0;mso-position-horizontal-relative:page" filled="f" strokeweight=".48pt">
            <v:textbox inset="0,0,0,0">
              <w:txbxContent>
                <w:p w:rsidR="00DA71A5" w:rsidRDefault="00BF4D15">
                  <w:pPr>
                    <w:spacing w:before="1"/>
                    <w:ind w:left="103" w:right="7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Prosíme o potvrzení objednávky na výše uvedenou emailovou adresu a uvádění čísla naší objednávky ve faktuře. V opačném případě nebude faktura uhrazena.</w:t>
                  </w:r>
                </w:p>
                <w:p w:rsidR="00DA71A5" w:rsidRDefault="00DA71A5">
                  <w:pPr>
                    <w:pStyle w:val="Zkladntext"/>
                    <w:spacing w:before="2"/>
                    <w:rPr>
                      <w:b/>
                    </w:rPr>
                  </w:pPr>
                </w:p>
                <w:p w:rsidR="00DA71A5" w:rsidRDefault="00BF4D15">
                  <w:pPr>
                    <w:spacing w:line="243" w:lineRule="exact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Pokud poskytujete tzv. „náhradní plnění“ prosíme o tuto formu uskutečnění objednávky.</w:t>
                  </w:r>
                </w:p>
                <w:p w:rsidR="00DA71A5" w:rsidRDefault="00BF4D15">
                  <w:pPr>
                    <w:spacing w:line="242" w:lineRule="exact"/>
                    <w:ind w:left="855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Děkujeme</w:t>
                  </w:r>
                </w:p>
              </w:txbxContent>
            </v:textbox>
            <w10:wrap type="topAndBottom" anchorx="page"/>
          </v:shape>
        </w:pict>
      </w:r>
    </w:p>
    <w:p w:rsidR="00DA71A5" w:rsidRDefault="00DA71A5">
      <w:pPr>
        <w:pStyle w:val="Zkladntext"/>
        <w:spacing w:before="7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25"/>
        <w:gridCol w:w="4827"/>
      </w:tblGrid>
      <w:tr w:rsidR="00DA71A5">
        <w:trPr>
          <w:trHeight w:val="244"/>
        </w:trPr>
        <w:tc>
          <w:tcPr>
            <w:tcW w:w="4956" w:type="dxa"/>
          </w:tcPr>
          <w:p w:rsidR="00DA71A5" w:rsidRDefault="00BF4D15">
            <w:pPr>
              <w:pStyle w:val="TableParagraph"/>
              <w:spacing w:before="1" w:line="223" w:lineRule="exact"/>
              <w:ind w:left="1188" w:right="1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Předpo</w:t>
            </w:r>
            <w:r>
              <w:rPr>
                <w:b/>
                <w:sz w:val="20"/>
              </w:rPr>
              <w:t>kládaný termín dodání:</w:t>
            </w:r>
          </w:p>
        </w:tc>
        <w:tc>
          <w:tcPr>
            <w:tcW w:w="425" w:type="dxa"/>
          </w:tcPr>
          <w:p w:rsidR="00DA71A5" w:rsidRDefault="00DA71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7" w:type="dxa"/>
          </w:tcPr>
          <w:p w:rsidR="00DA71A5" w:rsidRDefault="00BF4D15">
            <w:pPr>
              <w:pStyle w:val="TableParagraph"/>
              <w:spacing w:before="1" w:line="223" w:lineRule="exact"/>
              <w:ind w:left="1663" w:right="16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Datum vystavení:</w:t>
            </w:r>
          </w:p>
        </w:tc>
      </w:tr>
      <w:tr w:rsidR="00DA71A5">
        <w:trPr>
          <w:trHeight w:val="498"/>
        </w:trPr>
        <w:tc>
          <w:tcPr>
            <w:tcW w:w="4956" w:type="dxa"/>
          </w:tcPr>
          <w:p w:rsidR="00DA71A5" w:rsidRDefault="00BF4D15">
            <w:pPr>
              <w:pStyle w:val="TableParagraph"/>
              <w:spacing w:before="137"/>
              <w:ind w:left="1188" w:right="1099"/>
              <w:jc w:val="center"/>
              <w:rPr>
                <w:sz w:val="20"/>
              </w:rPr>
            </w:pPr>
            <w:r>
              <w:rPr>
                <w:sz w:val="20"/>
              </w:rPr>
              <w:t>20.11.2025</w:t>
            </w:r>
          </w:p>
        </w:tc>
        <w:tc>
          <w:tcPr>
            <w:tcW w:w="425" w:type="dxa"/>
          </w:tcPr>
          <w:p w:rsidR="00DA71A5" w:rsidRDefault="00DA71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7" w:type="dxa"/>
          </w:tcPr>
          <w:p w:rsidR="00DA71A5" w:rsidRDefault="00BF4D15">
            <w:pPr>
              <w:pStyle w:val="TableParagraph"/>
              <w:spacing w:before="129"/>
              <w:ind w:left="1660" w:right="1660"/>
              <w:jc w:val="center"/>
              <w:rPr>
                <w:sz w:val="20"/>
              </w:rPr>
            </w:pPr>
            <w:r>
              <w:rPr>
                <w:sz w:val="20"/>
              </w:rPr>
              <w:t>12.08.2025</w:t>
            </w:r>
          </w:p>
        </w:tc>
      </w:tr>
    </w:tbl>
    <w:p w:rsidR="00DA71A5" w:rsidRDefault="00BF4D15">
      <w:pPr>
        <w:pStyle w:val="Zkladntext"/>
        <w:spacing w:before="5"/>
        <w:rPr>
          <w:sz w:val="16"/>
        </w:rPr>
      </w:pPr>
      <w:r>
        <w:pict>
          <v:group id="_x0000_s1061" style="position:absolute;margin-left:39.65pt;margin-top:12.25pt;width:510.85pt;height:73.85pt;z-index:-251659776;mso-wrap-distance-left:0;mso-wrap-distance-right:0;mso-position-horizontal-relative:page;mso-position-vertical-relative:text" coordorigin="865,245" coordsize="10217,1477">
            <v:line id="_x0000_s1072" style="position:absolute" from="874,504" to="11072,504" strokeweight=".48pt"/>
            <v:line id="_x0000_s1071" style="position:absolute" from="870,245" to="870,1721" strokeweight=".16969mm"/>
            <v:line id="_x0000_s1070" style="position:absolute" from="874,1716" to="11072,1716" strokeweight=".48pt"/>
            <v:line id="_x0000_s1069" style="position:absolute" from="11077,245" to="11077,1721" strokeweight=".48pt"/>
            <v:shape id="_x0000_s1068" style="position:absolute;left:5686;top:988;width:596;height:591" coordorigin="5687,988" coordsize="596,591" o:spt="100" adj="0,,0" path="m5794,1454r-52,34l5709,1520r-17,29l5687,1569r,10l5732,1579r4,-1l5698,1578r5,-22l5723,1525r31,-36l5794,1454xm5941,988r-12,8l5923,1015r-2,20l5921,1056r,7l5922,1078r2,15l5927,1109r3,16l5933,1142r4,16l5941,1174r-9,33l5908,1269r-36,78l5830,1429r-46,75l5739,1557r-41,21l5736,1578r2,-1l5769,1550r38,-48l5852,1430r6,-2l5852,1428r43,-79l5924,1289r18,-46l5952,1208r21,l5960,1172r4,-30l5952,1142r-7,-27l5940,1089r-2,-24l5937,1043r,-9l5939,1019r3,-16l5950,992r14,l5957,989r-16,-1xm6276,1427r-17,l6252,1433r,16l6259,1455r17,l6279,1452r-18,l6255,1448r,-13l6261,1430r18,l6276,1427xm6279,1430r-5,l6278,1435r,13l6274,1452r5,l6282,1449r,-16l6279,1430xm6271,1432r-10,l6261,1449r3,l6264,1443r8,l6271,1442r-1,-1l6273,1440r-9,l6264,1435r9,l6273,1434r-2,-2xm6272,1443r-4,l6269,1445r1,1l6270,1449r3,l6273,1446r,-2l6272,1443xm6273,1435r-5,l6270,1436r,4l6268,1440r5,l6273,1438r,-3xm5973,1208r-21,l5985,1273r34,45l6050,1346r26,17l6022,1374r-57,14l5908,1406r-56,22l5858,1428r51,-15l5971,1398r64,-11l6099,1378r45,l6135,1374r41,-2l6269,1372r-15,-8l6231,1359r-123,l6094,1351r-14,-9l6066,1333r-13,-9l6023,1293r-25,-36l5976,1216r-3,-8xm6144,1378r-45,l6139,1396r39,14l6214,1419r30,2l6263,1421r10,-4l6275,1412r-18,l6233,1409r-30,-8l6170,1390r-26,-12xm6276,1408r-5,1l6265,1412r10,l6276,1408xm6269,1372r-93,l6223,1374r40,8l6278,1401r2,-4l6282,1395r,-4l6274,1375r-5,-3xm6181,1355r-17,l6147,1356r-39,3l6231,1359r-9,-2l6181,1355xm5970,1038r-3,18l5963,1079r-5,28l5952,1142r12,l5965,1138r3,-34l5969,1071r1,-33xm5964,992r-14,l5956,996r6,7l5967,1013r3,14l5973,1005r-5,-12l5964,992xe" fillcolor="#ffd8d8" stroked="f">
              <v:stroke joinstyle="round"/>
              <v:formulas/>
              <v:path arrowok="t" o:connecttype="segments"/>
            </v:shape>
            <v:shape id="_x0000_s1067" type="#_x0000_t202" style="position:absolute;left:6011;top:1426;width:934;height:139" filled="f" stroked="f">
              <v:textbox style="mso-next-textbox:#_x0000_s1067" inset="0,0,0,0">
                <w:txbxContent>
                  <w:p w:rsidR="00DA71A5" w:rsidRDefault="00BF4D15">
                    <w:pPr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10:33:37 +02'00'</w:t>
                    </w:r>
                  </w:p>
                </w:txbxContent>
              </v:textbox>
            </v:shape>
            <v:shape id="_x0000_s1066" type="#_x0000_t202" style="position:absolute;left:4501;top:1275;width:2586;height:233" filled="f" stroked="f">
              <v:textbox style="mso-next-textbox:#_x0000_s1066" inset="0,0,0,0">
                <w:txbxContent>
                  <w:p w:rsidR="00DA71A5" w:rsidRDefault="00DA71A5">
                    <w:pPr>
                      <w:spacing w:line="228" w:lineRule="exact"/>
                      <w:rPr>
                        <w:rFonts w:ascii="Arial" w:hAnsi="Arial"/>
                        <w:sz w:val="12"/>
                      </w:rPr>
                    </w:pPr>
                  </w:p>
                </w:txbxContent>
              </v:textbox>
            </v:shape>
            <v:shape id="_x0000_s1065" type="#_x0000_t202" style="position:absolute;left:6011;top:979;width:1380;height:288" filled="f" stroked="f">
              <v:textbox style="mso-next-textbox:#_x0000_s1065" inset="0,0,0,0">
                <w:txbxContent>
                  <w:p w:rsidR="00DA71A5" w:rsidRDefault="00DA71A5">
                    <w:pPr>
                      <w:spacing w:line="259" w:lineRule="auto"/>
                      <w:ind w:right="-20"/>
                      <w:rPr>
                        <w:rFonts w:ascii="Arial" w:hAnsi="Arial"/>
                        <w:sz w:val="12"/>
                      </w:rPr>
                    </w:pPr>
                  </w:p>
                </w:txbxContent>
              </v:textbox>
            </v:shape>
            <v:shape id="_x0000_s1064" type="#_x0000_t202" style="position:absolute;left:4501;top:1025;width:796;height:233" filled="f" stroked="f">
              <v:textbox style="mso-next-textbox:#_x0000_s1064" inset="0,0,0,0">
                <w:txbxContent>
                  <w:p w:rsidR="00DA71A5" w:rsidRDefault="00DA71A5">
                    <w:pPr>
                      <w:spacing w:line="233" w:lineRule="exact"/>
                      <w:rPr>
                        <w:rFonts w:ascii="Arial" w:hAnsi="Arial"/>
                        <w:sz w:val="21"/>
                      </w:rPr>
                    </w:pPr>
                  </w:p>
                </w:txbxContent>
              </v:textbox>
            </v:shape>
            <v:shape id="_x0000_s1063" type="#_x0000_t202" style="position:absolute;left:4502;top:640;width:1613;height:200" filled="f" stroked="f">
              <v:textbox style="mso-next-textbox:#_x0000_s1063" inset="0,0,0,0">
                <w:txbxContent>
                  <w:p w:rsidR="00DA71A5" w:rsidRDefault="00BF4D1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                            </w:t>
                    </w:r>
                    <w:proofErr w:type="spellStart"/>
                    <w:r>
                      <w:rPr>
                        <w:sz w:val="20"/>
                      </w:rPr>
                      <w:t>xxx</w:t>
                    </w:r>
                    <w:proofErr w:type="spellEnd"/>
                  </w:p>
                </w:txbxContent>
              </v:textbox>
            </v:shape>
            <v:shape id="_x0000_s1062" type="#_x0000_t202" style="position:absolute;left:869;top:249;width:10208;height:255" filled="f" strokeweight=".48pt">
              <v:textbox style="mso-next-textbox:#_x0000_s1062" inset="0,0,0,0">
                <w:txbxContent>
                  <w:p w:rsidR="00DA71A5" w:rsidRDefault="00BF4D15">
                    <w:pPr>
                      <w:spacing w:before="1" w:line="243" w:lineRule="exact"/>
                      <w:ind w:left="4724" w:right="472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Vystavil: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A71A5" w:rsidRDefault="00DA71A5">
      <w:pPr>
        <w:rPr>
          <w:sz w:val="16"/>
        </w:rPr>
        <w:sectPr w:rsidR="00DA71A5">
          <w:footerReference w:type="default" r:id="rId10"/>
          <w:type w:val="continuous"/>
          <w:pgSz w:w="11910" w:h="16840"/>
          <w:pgMar w:top="520" w:right="520" w:bottom="720" w:left="680" w:header="708" w:footer="523" w:gutter="0"/>
          <w:pgNumType w:start="1"/>
          <w:cols w:space="708"/>
        </w:sectPr>
      </w:pPr>
    </w:p>
    <w:p w:rsidR="00DA71A5" w:rsidRDefault="00BF4D15">
      <w:pPr>
        <w:pStyle w:val="Zkladntext"/>
        <w:spacing w:before="29" w:line="295" w:lineRule="auto"/>
        <w:ind w:left="1211" w:right="17"/>
      </w:pPr>
      <w:r>
        <w:rPr>
          <w:noProof/>
        </w:rPr>
        <w:lastRenderedPageBreak/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557856</wp:posOffset>
            </wp:positionH>
            <wp:positionV relativeFrom="paragraph">
              <wp:posOffset>40974</wp:posOffset>
            </wp:positionV>
            <wp:extent cx="527270" cy="57857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70" cy="57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rázdná_stránka"/>
      <w:bookmarkEnd w:id="0"/>
      <w:r>
        <w:t>Domov Zvíkovecká kytička Zvíkovec 99</w:t>
      </w:r>
    </w:p>
    <w:p w:rsidR="00DA71A5" w:rsidRDefault="00BF4D15">
      <w:pPr>
        <w:pStyle w:val="Zkladntext"/>
        <w:spacing w:before="10"/>
        <w:rPr>
          <w:sz w:val="23"/>
        </w:rPr>
      </w:pPr>
      <w:r>
        <w:br w:type="column"/>
      </w:r>
    </w:p>
    <w:p w:rsidR="00DA71A5" w:rsidRDefault="00BF4D15">
      <w:pPr>
        <w:ind w:left="198"/>
        <w:rPr>
          <w:b/>
          <w:sz w:val="24"/>
        </w:rPr>
      </w:pPr>
      <w:r>
        <w:pict>
          <v:shape id="_x0000_s1060" type="#_x0000_t202" style="position:absolute;left:0;text-align:left;margin-left:481.1pt;margin-top:-1.65pt;width:83.2pt;height:20.25pt;z-index:251666944;mso-position-horizontal-relative:page" filled="f" strokeweight=".27197mm">
            <v:textbox inset="0,0,0,0">
              <w:txbxContent>
                <w:p w:rsidR="00DA71A5" w:rsidRDefault="00BF4D15">
                  <w:pPr>
                    <w:spacing w:before="66"/>
                    <w:ind w:left="266"/>
                    <w:rPr>
                      <w:b/>
                    </w:rPr>
                  </w:pPr>
                  <w:r>
                    <w:rPr>
                      <w:b/>
                    </w:rPr>
                    <w:t>378 /2025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SCHVALOVACÍ DOLOŽKA K OBJEDNÁVCE číslo:</w:t>
      </w:r>
    </w:p>
    <w:p w:rsidR="00DA71A5" w:rsidRDefault="00DA71A5">
      <w:pPr>
        <w:rPr>
          <w:sz w:val="24"/>
        </w:rPr>
        <w:sectPr w:rsidR="00DA71A5">
          <w:pgSz w:w="11910" w:h="16840"/>
          <w:pgMar w:top="520" w:right="520" w:bottom="720" w:left="680" w:header="0" w:footer="523" w:gutter="0"/>
          <w:cols w:num="2" w:space="708" w:equalWidth="0">
            <w:col w:w="3376" w:space="705"/>
            <w:col w:w="6629"/>
          </w:cols>
        </w:sectPr>
      </w:pPr>
    </w:p>
    <w:p w:rsidR="00DA71A5" w:rsidRDefault="00BF4D15">
      <w:pPr>
        <w:tabs>
          <w:tab w:val="left" w:pos="2999"/>
        </w:tabs>
        <w:spacing w:line="223" w:lineRule="exact"/>
        <w:ind w:left="1211"/>
        <w:rPr>
          <w:sz w:val="18"/>
        </w:rPr>
      </w:pPr>
      <w:r>
        <w:pict>
          <v:group id="_x0000_s1050" style="position:absolute;left:0;text-align:left;margin-left:40.5pt;margin-top:180.65pt;width:247.25pt;height:58.8pt;z-index:251663872;mso-position-horizontal-relative:page" coordorigin="810,3613" coordsize="4945,1176">
            <v:line id="_x0000_s1059" style="position:absolute" from="818,3618" to="5755,3618" strokeweight=".48pt"/>
            <v:rect id="_x0000_s1058" style="position:absolute;left:1545;top:3613;width:10;height:10" fillcolor="black" stroked="f"/>
            <v:line id="_x0000_s1057" style="position:absolute" from="5750,3626" to="5750,4789" strokeweight=".48pt"/>
            <v:line id="_x0000_s1056" style="position:absolute" from="815,3613" to="815,4789" strokeweight=".48pt"/>
            <v:line id="_x0000_s1055" style="position:absolute" from="819,4784" to="5750,4784" strokeweight=".48pt"/>
            <v:rect id="_x0000_s1054" style="position:absolute;left:1545;top:4438;width:10;height:10" fillcolor="black" stroked="f"/>
            <v:shape id="_x0000_s1053" type="#_x0000_t202" style="position:absolute;left:2563;top:4495;width:933;height:200" filled="f" stroked="f">
              <v:textbox inset="0,0,0,0">
                <w:txbxContent>
                  <w:p w:rsidR="00DA71A5" w:rsidRDefault="00BF4D15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12.08.2025</w:t>
                    </w:r>
                  </w:p>
                </w:txbxContent>
              </v:textbox>
            </v:shape>
            <v:shape id="_x0000_s1052" type="#_x0000_t202" style="position:absolute;left:2536;top:3753;width:1613;height:563" filled="f" stroked="f">
              <v:textbox inset="0,0,0,0">
                <w:txbxContent>
                  <w:p w:rsidR="00DA71A5" w:rsidRDefault="00BF4D15">
                    <w:pPr>
                      <w:spacing w:line="204" w:lineRule="exact"/>
                      <w:ind w:left="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121.500,00 Kč</w:t>
                    </w:r>
                  </w:p>
                  <w:p w:rsidR="00DA71A5" w:rsidRDefault="00BF4D15">
                    <w:pPr>
                      <w:spacing w:before="118" w:line="240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xxx</w:t>
                    </w:r>
                    <w:proofErr w:type="spellEnd"/>
                  </w:p>
                </w:txbxContent>
              </v:textbox>
            </v:shape>
            <v:shape id="_x0000_s1051" type="#_x0000_t202" style="position:absolute;left:923;top:3725;width:1427;height:950" filled="f" stroked="f">
              <v:textbox inset="0,0,0,0">
                <w:txbxContent>
                  <w:p w:rsidR="00DA71A5" w:rsidRDefault="00BF4D15">
                    <w:pPr>
                      <w:spacing w:line="20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 celkové částce:</w:t>
                    </w:r>
                  </w:p>
                  <w:p w:rsidR="00DA71A5" w:rsidRDefault="00BF4D15">
                    <w:pPr>
                      <w:spacing w:before="13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Vystavenou:</w:t>
                    </w:r>
                  </w:p>
                  <w:p w:rsidR="00DA71A5" w:rsidRDefault="00BF4D15">
                    <w:pPr>
                      <w:spacing w:before="131" w:line="24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Dne: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049" style="position:absolute;left:0;text-align:left;margin-left:346pt;margin-top:185.65pt;width:.5pt;height:.5pt;z-index:251664896;mso-position-horizontal-relative:page" fillcolor="black" stroked="f">
            <w10:wrap anchorx="page"/>
          </v:rect>
        </w:pict>
      </w:r>
      <w:r>
        <w:pict>
          <v:rect id="_x0000_s1048" style="position:absolute;left:0;text-align:left;margin-left:346pt;margin-top:226.95pt;width:.5pt;height:.5pt;z-index:251665920;mso-position-horizontal-relative:page" fillcolor="black" stroked="f">
            <w10:wrap anchorx="page"/>
          </v:rect>
        </w:pict>
      </w:r>
      <w:r>
        <w:rPr>
          <w:sz w:val="20"/>
        </w:rPr>
        <w:t>338</w:t>
      </w:r>
      <w:r>
        <w:rPr>
          <w:spacing w:val="-3"/>
          <w:sz w:val="20"/>
        </w:rPr>
        <w:t xml:space="preserve"> </w:t>
      </w:r>
      <w:r>
        <w:rPr>
          <w:sz w:val="20"/>
        </w:rPr>
        <w:t>08</w:t>
      </w:r>
      <w:r>
        <w:rPr>
          <w:spacing w:val="-2"/>
          <w:sz w:val="20"/>
        </w:rPr>
        <w:t xml:space="preserve"> </w:t>
      </w:r>
      <w:r>
        <w:rPr>
          <w:sz w:val="20"/>
        </w:rPr>
        <w:t>Zbiroh</w:t>
      </w:r>
      <w:r>
        <w:rPr>
          <w:sz w:val="20"/>
        </w:rPr>
        <w:tab/>
      </w:r>
      <w:r>
        <w:rPr>
          <w:sz w:val="18"/>
        </w:rPr>
        <w:t>Předběžná finanční kontrola před vznikem závazku dle 416/2004 Sb. §13,</w:t>
      </w:r>
      <w:r>
        <w:rPr>
          <w:spacing w:val="-8"/>
          <w:sz w:val="18"/>
        </w:rPr>
        <w:t xml:space="preserve"> </w:t>
      </w:r>
      <w:r>
        <w:rPr>
          <w:sz w:val="18"/>
        </w:rPr>
        <w:t>odst.1</w:t>
      </w: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BF4D15">
      <w:pPr>
        <w:pStyle w:val="Zkladntext"/>
        <w:spacing w:before="6"/>
        <w:rPr>
          <w:sz w:val="12"/>
        </w:rPr>
      </w:pPr>
      <w:r>
        <w:pict>
          <v:shape id="_x0000_s1047" type="#_x0000_t202" style="position:absolute;margin-left:40.25pt;margin-top:10pt;width:247.2pt;height:120.75pt;z-index:-251656704;mso-wrap-distance-left:0;mso-wrap-distance-right:0;mso-position-horizontal-relative:page" filled="f">
            <v:textbox inset="0,0,0,0">
              <w:txbxContent>
                <w:p w:rsidR="00DA71A5" w:rsidRDefault="00BF4D15">
                  <w:pPr>
                    <w:tabs>
                      <w:tab w:val="left" w:pos="4539"/>
                    </w:tabs>
                    <w:spacing w:before="74"/>
                    <w:ind w:left="144"/>
                    <w:rPr>
                      <w:b/>
                      <w:sz w:val="20"/>
                    </w:rPr>
                  </w:pPr>
                  <w:r>
                    <w:rPr>
                      <w:rFonts w:ascii="Times New Roman"/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pacing w:val="8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Dodavatelem:</w:t>
                  </w:r>
                  <w:r>
                    <w:rPr>
                      <w:b/>
                      <w:sz w:val="20"/>
                      <w:u w:val="single"/>
                    </w:rPr>
                    <w:tab/>
                  </w:r>
                </w:p>
                <w:p w:rsidR="00DA71A5" w:rsidRDefault="00BF4D15">
                  <w:pPr>
                    <w:pStyle w:val="Zkladntext"/>
                    <w:tabs>
                      <w:tab w:val="left" w:pos="1301"/>
                    </w:tabs>
                    <w:spacing w:before="34" w:line="204" w:lineRule="auto"/>
                    <w:ind w:left="252" w:right="1804"/>
                  </w:pPr>
                  <w:r>
                    <w:rPr>
                      <w:position w:val="2"/>
                    </w:rPr>
                    <w:t>Název:</w:t>
                  </w:r>
                  <w:r>
                    <w:rPr>
                      <w:position w:val="2"/>
                    </w:rPr>
                    <w:tab/>
                  </w:r>
                  <w:proofErr w:type="spellStart"/>
                  <w:r>
                    <w:t>Gatum</w:t>
                  </w:r>
                  <w:proofErr w:type="spellEnd"/>
                  <w:r>
                    <w:t xml:space="preserve"> Group s.r.o. </w:t>
                  </w:r>
                  <w:r>
                    <w:rPr>
                      <w:position w:val="2"/>
                    </w:rPr>
                    <w:t>Adresa:</w:t>
                  </w:r>
                  <w:r>
                    <w:rPr>
                      <w:position w:val="2"/>
                    </w:rPr>
                    <w:tab/>
                  </w:r>
                  <w:r>
                    <w:t xml:space="preserve">Italská 2581/67, </w:t>
                  </w:r>
                  <w:r>
                    <w:rPr>
                      <w:spacing w:val="-3"/>
                    </w:rPr>
                    <w:t xml:space="preserve">Praha </w:t>
                  </w:r>
                  <w:r>
                    <w:rPr>
                      <w:position w:val="1"/>
                    </w:rPr>
                    <w:t>PSČ:</w:t>
                  </w:r>
                  <w:r>
                    <w:rPr>
                      <w:position w:val="1"/>
                    </w:rPr>
                    <w:tab/>
                  </w:r>
                  <w:r>
                    <w:t>120 00</w:t>
                  </w:r>
                </w:p>
                <w:p w:rsidR="00DA71A5" w:rsidRDefault="00BF4D15">
                  <w:pPr>
                    <w:pStyle w:val="Zkladntext"/>
                    <w:tabs>
                      <w:tab w:val="left" w:pos="1301"/>
                    </w:tabs>
                    <w:spacing w:line="216" w:lineRule="exact"/>
                    <w:ind w:left="252"/>
                  </w:pPr>
                  <w:r>
                    <w:rPr>
                      <w:position w:val="1"/>
                    </w:rPr>
                    <w:t>Telefon: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t>xxx</w:t>
                  </w:r>
                  <w:proofErr w:type="spellEnd"/>
                </w:p>
                <w:p w:rsidR="00DA71A5" w:rsidRDefault="00BF4D15">
                  <w:pPr>
                    <w:pStyle w:val="Zkladntext"/>
                    <w:tabs>
                      <w:tab w:val="left" w:pos="1301"/>
                    </w:tabs>
                    <w:spacing w:line="226" w:lineRule="exact"/>
                    <w:ind w:left="252"/>
                  </w:pPr>
                  <w:r>
                    <w:rPr>
                      <w:position w:val="1"/>
                    </w:rPr>
                    <w:t>Email:</w:t>
                  </w:r>
                  <w:r>
                    <w:rPr>
                      <w:position w:val="1"/>
                    </w:rPr>
                    <w:tab/>
                  </w:r>
                  <w:hyperlink r:id="rId11">
                    <w:proofErr w:type="spellStart"/>
                    <w:r>
                      <w:t>xxx</w:t>
                    </w:r>
                    <w:proofErr w:type="spellEnd"/>
                  </w:hyperlink>
                </w:p>
                <w:p w:rsidR="00DA71A5" w:rsidRDefault="00BF4D15">
                  <w:pPr>
                    <w:pStyle w:val="Zkladntext"/>
                    <w:tabs>
                      <w:tab w:val="left" w:pos="1300"/>
                    </w:tabs>
                    <w:spacing w:line="226" w:lineRule="exact"/>
                    <w:ind w:left="252"/>
                  </w:pPr>
                  <w:r>
                    <w:rPr>
                      <w:position w:val="1"/>
                    </w:rPr>
                    <w:t>IČO:</w:t>
                  </w:r>
                  <w:r>
                    <w:rPr>
                      <w:position w:val="1"/>
                    </w:rPr>
                    <w:tab/>
                  </w:r>
                  <w:r>
                    <w:t>04153499</w:t>
                  </w:r>
                </w:p>
                <w:p w:rsidR="00DA71A5" w:rsidRDefault="00BF4D15">
                  <w:pPr>
                    <w:pStyle w:val="Zkladntext"/>
                    <w:tabs>
                      <w:tab w:val="left" w:pos="1298"/>
                    </w:tabs>
                    <w:spacing w:line="226" w:lineRule="exact"/>
                    <w:ind w:left="252"/>
                  </w:pPr>
                  <w:r>
                    <w:rPr>
                      <w:position w:val="1"/>
                    </w:rPr>
                    <w:t>DIČ:</w:t>
                  </w:r>
                  <w:r>
                    <w:rPr>
                      <w:position w:val="1"/>
                    </w:rPr>
                    <w:tab/>
                  </w:r>
                  <w:r>
                    <w:t>CZ0415349</w:t>
                  </w:r>
                </w:p>
                <w:p w:rsidR="00DA71A5" w:rsidRDefault="00BF4D15">
                  <w:pPr>
                    <w:pStyle w:val="Zkladntext"/>
                    <w:tabs>
                      <w:tab w:val="left" w:pos="1298"/>
                    </w:tabs>
                    <w:spacing w:line="240" w:lineRule="exact"/>
                    <w:ind w:left="252"/>
                  </w:pPr>
                  <w:r>
                    <w:rPr>
                      <w:position w:val="1"/>
                    </w:rPr>
                    <w:t>Vyřizuje: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t>xxx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BF4D15">
      <w:pPr>
        <w:pStyle w:val="Zkladntext"/>
        <w:rPr>
          <w:sz w:val="10"/>
        </w:rPr>
      </w:pPr>
      <w:r>
        <w:pict>
          <v:group id="_x0000_s1037" style="position:absolute;margin-left:39.4pt;margin-top:104pt;width:305.95pt;height:41.8pt;z-index:-251654656;mso-wrap-distance-left:0;mso-wrap-distance-right:0;mso-position-horizontal-relative:page" coordorigin="788,2080" coordsize="6119,8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111;top:2361;width:226;height:226">
              <v:imagedata r:id="rId12" o:title=""/>
            </v:shape>
            <v:shape id="_x0000_s1039" type="#_x0000_t75" style="position:absolute;left:1111;top:2626;width:226;height:226">
              <v:imagedata r:id="rId13" o:title=""/>
            </v:shape>
            <v:shape id="_x0000_s1038" type="#_x0000_t202" style="position:absolute;left:792;top:2084;width:6110;height:826" filled="f" strokeweight=".48pt">
              <v:textbox inset="0,0,0,0">
                <w:txbxContent>
                  <w:p w:rsidR="00DA71A5" w:rsidRDefault="00BF4D15">
                    <w:pPr>
                      <w:spacing w:before="1" w:line="256" w:lineRule="auto"/>
                      <w:ind w:left="833" w:right="775" w:hanging="731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Předpokládané finanční krytí je čerpáno na základě: </w:t>
                    </w:r>
                    <w:r>
                      <w:rPr>
                        <w:sz w:val="20"/>
                      </w:rPr>
                      <w:t>limitovaného příslibu (v určeném období) individuálního příslibu (konkrétnímu věřiteli)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3" style="position:absolute;margin-left:39.4pt;margin-top:159.2pt;width:305.95pt;height:41.65pt;z-index:-251653632;mso-wrap-distance-left:0;mso-wrap-distance-right:0;mso-position-horizontal-relative:page" coordorigin="788,3184" coordsize="6119,833">
            <v:shape id="_x0000_s1036" type="#_x0000_t75" style="position:absolute;left:1106;top:3490;width:226;height:226">
              <v:imagedata r:id="rId14" o:title=""/>
            </v:shape>
            <v:shape id="_x0000_s1035" type="#_x0000_t75" style="position:absolute;left:1106;top:3755;width:226;height:226">
              <v:imagedata r:id="rId15" o:title=""/>
            </v:shape>
            <v:shape id="_x0000_s1034" type="#_x0000_t202" style="position:absolute;left:792;top:3188;width:6110;height:824" filled="f" strokeweight=".48pt">
              <v:textbox inset="0,0,0,0">
                <w:txbxContent>
                  <w:p w:rsidR="00DA71A5" w:rsidRDefault="00BF4D15">
                    <w:pPr>
                      <w:spacing w:line="243" w:lineRule="exact"/>
                      <w:ind w:left="10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Platební podmínky:</w:t>
                    </w:r>
                  </w:p>
                  <w:p w:rsidR="00DA71A5" w:rsidRDefault="00BF4D15">
                    <w:pPr>
                      <w:spacing w:before="20"/>
                      <w:ind w:left="83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úhrada převodem z bankovního účtu 2001470003/6000</w:t>
                    </w:r>
                  </w:p>
                  <w:p w:rsidR="00DA71A5" w:rsidRDefault="00BF4D15">
                    <w:pPr>
                      <w:spacing w:before="24"/>
                      <w:ind w:left="83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úhrada hotově/kartou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A71A5" w:rsidRDefault="00DA71A5">
      <w:pPr>
        <w:pStyle w:val="Zkladntext"/>
        <w:spacing w:before="5"/>
        <w:rPr>
          <w:sz w:val="16"/>
        </w:rPr>
      </w:pPr>
    </w:p>
    <w:p w:rsidR="00DA71A5" w:rsidRDefault="00BF4D15">
      <w:pPr>
        <w:pStyle w:val="Zkladntext"/>
        <w:spacing w:before="5"/>
        <w:rPr>
          <w:sz w:val="16"/>
        </w:rPr>
      </w:pPr>
      <w:r>
        <w:rPr>
          <w:sz w:val="16"/>
        </w:rPr>
        <w:t xml:space="preserve">   </w:t>
      </w:r>
      <w:proofErr w:type="spellStart"/>
      <w:r>
        <w:rPr>
          <w:sz w:val="16"/>
        </w:rPr>
        <w:t>xxx</w:t>
      </w:r>
      <w:proofErr w:type="spellEnd"/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  <w:spacing w:before="7"/>
        <w:rPr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3422"/>
      </w:tblGrid>
      <w:tr w:rsidR="00DA71A5">
        <w:trPr>
          <w:trHeight w:val="268"/>
        </w:trPr>
        <w:tc>
          <w:tcPr>
            <w:tcW w:w="3519" w:type="dxa"/>
          </w:tcPr>
          <w:p w:rsidR="00DA71A5" w:rsidRDefault="00BF4D15">
            <w:pPr>
              <w:pStyle w:val="TableParagraph"/>
              <w:spacing w:before="1"/>
              <w:ind w:left="1029"/>
              <w:rPr>
                <w:b/>
                <w:sz w:val="20"/>
              </w:rPr>
            </w:pPr>
            <w:r>
              <w:rPr>
                <w:b/>
                <w:sz w:val="20"/>
              </w:rPr>
              <w:t>Příkazce operace:</w:t>
            </w:r>
          </w:p>
        </w:tc>
        <w:tc>
          <w:tcPr>
            <w:tcW w:w="3422" w:type="dxa"/>
          </w:tcPr>
          <w:p w:rsidR="00DA71A5" w:rsidRDefault="00BF4D15">
            <w:pPr>
              <w:pStyle w:val="TableParagraph"/>
              <w:spacing w:before="1"/>
              <w:ind w:left="967"/>
              <w:rPr>
                <w:b/>
                <w:sz w:val="20"/>
              </w:rPr>
            </w:pPr>
            <w:r>
              <w:rPr>
                <w:b/>
                <w:sz w:val="20"/>
              </w:rPr>
              <w:t>Správce rozpočtu:</w:t>
            </w:r>
          </w:p>
        </w:tc>
      </w:tr>
      <w:tr w:rsidR="00DA71A5">
        <w:trPr>
          <w:trHeight w:val="1326"/>
        </w:trPr>
        <w:tc>
          <w:tcPr>
            <w:tcW w:w="3519" w:type="dxa"/>
          </w:tcPr>
          <w:p w:rsidR="00DA71A5" w:rsidRDefault="00DA71A5" w:rsidP="00BF4D15">
            <w:pPr>
              <w:pStyle w:val="TableParagraph"/>
              <w:spacing w:line="76" w:lineRule="exact"/>
              <w:rPr>
                <w:rFonts w:ascii="Arial"/>
                <w:sz w:val="12"/>
              </w:rPr>
            </w:pPr>
          </w:p>
          <w:p w:rsidR="00DA71A5" w:rsidRDefault="00DA71A5">
            <w:pPr>
              <w:pStyle w:val="TableParagraph"/>
              <w:spacing w:before="5"/>
              <w:rPr>
                <w:sz w:val="12"/>
              </w:rPr>
            </w:pPr>
          </w:p>
          <w:p w:rsidR="00BF4D15" w:rsidRDefault="00BF4D15">
            <w:pPr>
              <w:pStyle w:val="TableParagraph"/>
              <w:ind w:left="732"/>
              <w:rPr>
                <w:sz w:val="18"/>
              </w:rPr>
            </w:pPr>
          </w:p>
          <w:p w:rsidR="00BF4D15" w:rsidRDefault="00BF4D15">
            <w:pPr>
              <w:pStyle w:val="TableParagraph"/>
              <w:ind w:left="732"/>
              <w:rPr>
                <w:sz w:val="18"/>
              </w:rPr>
            </w:pPr>
          </w:p>
          <w:p w:rsidR="00DA71A5" w:rsidRDefault="00BF4D15">
            <w:pPr>
              <w:pStyle w:val="TableParagraph"/>
              <w:ind w:left="732"/>
              <w:rPr>
                <w:sz w:val="18"/>
              </w:rPr>
            </w:pPr>
            <w:r>
              <w:rPr>
                <w:sz w:val="18"/>
              </w:rPr>
              <w:t xml:space="preserve">Ing. Igor </w:t>
            </w:r>
            <w:proofErr w:type="spellStart"/>
            <w:r>
              <w:rPr>
                <w:sz w:val="18"/>
              </w:rPr>
              <w:t>Tjutčev</w:t>
            </w:r>
            <w:proofErr w:type="spellEnd"/>
            <w:r>
              <w:rPr>
                <w:sz w:val="18"/>
              </w:rPr>
              <w:t>, ředitel</w:t>
            </w:r>
          </w:p>
        </w:tc>
        <w:tc>
          <w:tcPr>
            <w:tcW w:w="3422" w:type="dxa"/>
          </w:tcPr>
          <w:p w:rsidR="00DA71A5" w:rsidRDefault="00DA71A5">
            <w:pPr>
              <w:pStyle w:val="TableParagraph"/>
              <w:spacing w:before="2"/>
              <w:rPr>
                <w:sz w:val="18"/>
              </w:rPr>
            </w:pPr>
          </w:p>
          <w:p w:rsidR="00BF4D15" w:rsidRDefault="00BF4D15">
            <w:pPr>
              <w:pStyle w:val="TableParagraph"/>
              <w:ind w:right="471"/>
              <w:jc w:val="center"/>
              <w:rPr>
                <w:sz w:val="18"/>
              </w:rPr>
            </w:pPr>
          </w:p>
          <w:p w:rsidR="00BF4D15" w:rsidRDefault="00BF4D15">
            <w:pPr>
              <w:pStyle w:val="TableParagraph"/>
              <w:ind w:right="471"/>
              <w:jc w:val="center"/>
              <w:rPr>
                <w:sz w:val="18"/>
              </w:rPr>
            </w:pPr>
          </w:p>
          <w:p w:rsidR="00DA71A5" w:rsidRDefault="00BF4D15">
            <w:pPr>
              <w:pStyle w:val="TableParagraph"/>
              <w:ind w:right="471"/>
              <w:jc w:val="center"/>
              <w:rPr>
                <w:sz w:val="18"/>
              </w:rPr>
            </w:pPr>
            <w:r>
              <w:rPr>
                <w:sz w:val="18"/>
              </w:rPr>
              <w:t>, účetní</w:t>
            </w:r>
          </w:p>
        </w:tc>
      </w:tr>
    </w:tbl>
    <w:p w:rsidR="00DA71A5" w:rsidRDefault="00BF4D15">
      <w:pPr>
        <w:spacing w:before="76"/>
        <w:ind w:left="244"/>
        <w:rPr>
          <w:sz w:val="18"/>
        </w:rPr>
      </w:pPr>
      <w:r>
        <w:pict>
          <v:shape id="_x0000_s1032" style="position:absolute;left:0;text-align:left;margin-left:286.25pt;margin-top:-57.75pt;width:29.8pt;height:29.55pt;z-index:-251665920;mso-position-horizontal-relative:page;mso-position-vertical-relative:text" coordorigin="5725,-1155" coordsize="596,591" o:spt="100" adj="0,,0" path="m5833,-689r-52,33l5748,-623r-17,28l5725,-574r,9l5771,-565r3,-1l5737,-566r5,-22l5762,-619r31,-35l5833,-689xm5980,-1155r-12,8l5962,-1129r-2,21l5960,-1088r,8l5961,-1066r2,15l5965,-1035r3,16l5972,-1002r4,16l5980,-969r-9,32l5947,-875r-36,78l5868,-714r-45,74l5777,-586r-40,20l5774,-566r2,l5808,-594r38,-48l5891,-714r6,-1l5891,-715r43,-79l5962,-855r18,-46l5991,-936r21,l5999,-971r4,-31l5991,-1002r-7,-27l5979,-1054r-2,-24l5976,-1100r,-9l5977,-1125r4,-16l5988,-1152r15,l5995,-1155r-15,xm6315,-717r-17,l6291,-711r,17l6298,-688r17,l6318,-691r-19,l6294,-696r,-13l6299,-714r19,l6315,-717xm6318,-714r-5,l6317,-709r,13l6313,-691r5,l6321,-694r,-17l6318,-714xm6310,-712r-10,l6300,-694r3,l6303,-701r8,l6310,-702r-2,l6312,-703r-9,l6303,-708r9,l6311,-709r-1,-3xm6311,-701r-4,l6308,-699r,2l6309,-694r3,l6311,-697r,-3l6311,-701xm6312,-708r-5,l6308,-708r,4l6307,-703r5,l6312,-706r,-2xm6012,-936r-21,l6024,-870r34,44l6089,-797r26,17l6061,-769r-57,14l5947,-737r-56,22l5897,-715r51,-16l6010,-746r64,-11l6138,-765r45,l6173,-769r41,-2l6308,-771r-16,-9l6270,-785r-123,l6133,-793r-14,-8l6105,-810r-13,-10l6062,-850r-26,-37l6015,-928r-3,-8xm6183,-765r-45,l6177,-747r40,13l6253,-725r30,3l6302,-722r10,-4l6313,-732r-17,l6272,-735r-30,-7l6209,-754r-26,-11xm6315,-736r-5,2l6304,-732r9,l6315,-736xm6308,-771r-94,l6262,-770r39,8l6317,-743r2,-4l6321,-749r,-4l6313,-769r-5,-2xm6219,-789r-16,1l6186,-787r-39,2l6270,-785r-9,-2l6219,-789xm6009,-1106r-3,18l6002,-1065r-5,29l5991,-1002r12,l6004,-1006r2,-33l6008,-1072r1,-34xm6003,-1152r-15,l5995,-1148r6,7l6006,-1131r3,14l6011,-1139r-5,-12l6003,-1152xe" fillcolor="#ffd8d8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1" style="position:absolute;left:0;text-align:left;margin-left:114.2pt;margin-top:-58.75pt;width:29.8pt;height:29.55pt;z-index:-251664896;mso-position-horizontal-relative:page;mso-position-vertical-relative:text" coordorigin="2284,-1175" coordsize="596,591" o:spt="100" adj="0,,0" path="m2391,-709r-52,34l2306,-642r-17,28l2284,-594r,10l2329,-584r4,-1l2296,-585r5,-22l2320,-638r31,-36l2391,-709xm2539,-1175r-12,8l2521,-1148r-3,20l2518,-1107r,7l2520,-1085r2,15l2524,-1054r3,16l2530,-1021r4,16l2539,-989r-9,33l2505,-894r-35,78l2427,-733r-46,74l2336,-606r-40,21l2333,-585r2,-1l2366,-613r38,-48l2449,-733r6,-2l2449,-735r43,-78l2521,-874r18,-46l2549,-955r22,l2557,-990r5,-31l2549,-1021r-7,-27l2538,-1074r-3,-24l2534,-1120r,-9l2536,-1144r4,-16l2547,-1171r15,l2554,-1174r-15,-1xm2873,-736r-17,l2849,-730r,16l2856,-707r17,l2876,-710r-18,l2852,-715r,-13l2858,-733r18,l2873,-736xm2876,-733r-5,l2875,-728r,13l2871,-710r5,l2879,-714r,-16l2876,-733xm2868,-731r-9,l2859,-714r3,l2862,-720r7,l2869,-721r-2,l2871,-723r-9,l2862,-727r8,l2870,-729r-2,-2xm2869,-720r-4,l2866,-718r1,1l2868,-714r3,l2870,-717r,-2l2869,-720xm2870,-727r-4,l2867,-727r,4l2865,-723r6,l2871,-725r-1,-2xm2571,-955r-22,l2582,-890r34,45l2648,-817r26,17l2619,-789r-57,15l2505,-756r-56,21l2455,-735r51,-15l2568,-765r65,-11l2696,-784r46,l2732,-789r41,-2l2867,-791r-16,-8l2828,-804r-123,l2691,-812r-14,-8l2664,-830r-13,-9l2621,-870r-26,-36l2574,-947r-3,-8xm2742,-784r-46,l2736,-766r39,13l2811,-744r31,3l2860,-741r11,-5l2872,-751r-18,l2830,-754r-29,-7l2767,-773r-25,-11xm2873,-755r-4,1l2862,-751r10,l2873,-755xm2867,-791r-94,l2821,-789r39,8l2875,-762r2,-4l2879,-768r,-4l2872,-788r-5,-3xm2778,-808r-16,l2744,-807r-39,3l2828,-804r-9,-2l2778,-808xm2568,-1125r-4,18l2561,-1084r-5,28l2549,-1021r13,l2562,-1025r3,-34l2566,-1092r2,-33xm2562,-1171r-15,l2554,-1167r6,7l2565,-1150r3,14l2570,-1158r-5,-12l2562,-1171xe" fillcolor="#ffd8d8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V případě absence elektronického podpisu, doplnit datum schválení u jednotlivých podpisů.</w:t>
      </w:r>
    </w:p>
    <w:p w:rsidR="00DA71A5" w:rsidRDefault="00DA71A5">
      <w:pPr>
        <w:rPr>
          <w:sz w:val="18"/>
        </w:rPr>
        <w:sectPr w:rsidR="00DA71A5">
          <w:type w:val="continuous"/>
          <w:pgSz w:w="11910" w:h="16840"/>
          <w:pgMar w:top="520" w:right="520" w:bottom="720" w:left="680" w:header="708" w:footer="708" w:gutter="0"/>
          <w:cols w:space="708"/>
        </w:sectPr>
      </w:pPr>
    </w:p>
    <w:p w:rsidR="00DA71A5" w:rsidRDefault="00BF4D15">
      <w:pPr>
        <w:pStyle w:val="Zkladntext"/>
        <w:ind w:left="8014"/>
      </w:pPr>
      <w:r>
        <w:lastRenderedPageBreak/>
        <w:pict>
          <v:group id="_x0000_s1027" style="position:absolute;left:0;text-align:left;margin-left:0;margin-top:290.1pt;width:595.35pt;height:309.65pt;z-index:-251663872;mso-position-horizontal-relative:page;mso-position-vertical-relative:page" coordorigin=",5802" coordsize="11907,6193">
            <v:shape id="_x0000_s1030" type="#_x0000_t75" alt="Obsah obrázku budova, obloha, venku, vládní budova  Popis byl vytvořen automaticky" style="position:absolute;top:5802;width:11907;height:6189">
              <v:imagedata r:id="rId16" o:title=""/>
            </v:shape>
            <v:shape id="_x0000_s1029" type="#_x0000_t75" alt="Obsah obrázku venku, obloha, dům, budova  Popis byl vytvořen automaticky" style="position:absolute;top:5805;width:11907;height:5886">
              <v:imagedata r:id="rId17" o:title=""/>
            </v:shape>
            <v:shape id="_x0000_s1028" type="#_x0000_t75" style="position:absolute;top:5805;width:11907;height:6190">
              <v:imagedata r:id="rId18" o:title=""/>
            </v:shape>
            <w10:wrap anchorx="page" anchory="page"/>
          </v:group>
        </w:pict>
      </w:r>
      <w:r>
        <w:rPr>
          <w:noProof/>
        </w:rPr>
        <w:drawing>
          <wp:inline distT="0" distB="0" distL="0" distR="0">
            <wp:extent cx="1564014" cy="379475"/>
            <wp:effectExtent l="0" t="0" r="0" b="0"/>
            <wp:docPr id="5" name="image12.png" descr="Obsah obrázku Písmo, logo, Grafika, snímek obrazovky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1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</w:pPr>
    </w:p>
    <w:p w:rsidR="00DA71A5" w:rsidRDefault="00DA71A5">
      <w:pPr>
        <w:pStyle w:val="Zkladntext"/>
        <w:rPr>
          <w:sz w:val="26"/>
        </w:rPr>
      </w:pPr>
    </w:p>
    <w:p w:rsidR="00DA71A5" w:rsidRDefault="00BF4D15">
      <w:pPr>
        <w:spacing w:before="20"/>
        <w:ind w:left="573" w:right="4825"/>
        <w:rPr>
          <w:b/>
          <w:sz w:val="40"/>
        </w:rPr>
      </w:pPr>
      <w:r>
        <w:rPr>
          <w:b/>
          <w:color w:val="1F344A"/>
          <w:sz w:val="40"/>
        </w:rPr>
        <w:t>Zpracování průkazů energetické náročnosti budov</w:t>
      </w: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rPr>
          <w:b/>
          <w:sz w:val="40"/>
        </w:rPr>
      </w:pPr>
    </w:p>
    <w:p w:rsidR="00DA71A5" w:rsidRDefault="00DA71A5">
      <w:pPr>
        <w:pStyle w:val="Zkladntext"/>
        <w:spacing w:before="1"/>
        <w:rPr>
          <w:b/>
          <w:sz w:val="58"/>
        </w:rPr>
      </w:pPr>
    </w:p>
    <w:p w:rsidR="00DA71A5" w:rsidRDefault="00BF4D15">
      <w:pPr>
        <w:ind w:left="602"/>
        <w:rPr>
          <w:b/>
          <w:sz w:val="36"/>
        </w:rPr>
      </w:pPr>
      <w:r>
        <w:rPr>
          <w:b/>
          <w:color w:val="1F344A"/>
          <w:sz w:val="36"/>
        </w:rPr>
        <w:t>Nabídka služeb</w:t>
      </w:r>
    </w:p>
    <w:p w:rsidR="00DA71A5" w:rsidRDefault="00BF4D15">
      <w:pPr>
        <w:spacing w:before="45"/>
        <w:ind w:left="602"/>
        <w:rPr>
          <w:sz w:val="24"/>
        </w:rPr>
      </w:pPr>
      <w:r>
        <w:rPr>
          <w:color w:val="1F344A"/>
          <w:sz w:val="24"/>
        </w:rPr>
        <w:t>08/2025</w:t>
      </w:r>
    </w:p>
    <w:p w:rsidR="00DA71A5" w:rsidRDefault="00DA71A5">
      <w:pPr>
        <w:rPr>
          <w:sz w:val="24"/>
        </w:rPr>
        <w:sectPr w:rsidR="00DA71A5">
          <w:footerReference w:type="default" r:id="rId20"/>
          <w:pgSz w:w="11910" w:h="16840"/>
          <w:pgMar w:top="620" w:right="520" w:bottom="280" w:left="680" w:header="0" w:footer="0" w:gutter="0"/>
          <w:cols w:space="708"/>
        </w:sectPr>
      </w:pPr>
    </w:p>
    <w:p w:rsidR="00DA71A5" w:rsidRDefault="00BF4D15">
      <w:pPr>
        <w:pStyle w:val="Zkladntext"/>
        <w:ind w:left="7553"/>
      </w:pPr>
      <w:r>
        <w:rPr>
          <w:noProof/>
        </w:rPr>
        <w:lastRenderedPageBreak/>
        <w:drawing>
          <wp:inline distT="0" distB="0" distL="0" distR="0">
            <wp:extent cx="1564014" cy="379475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1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A5" w:rsidRDefault="00DA71A5">
      <w:pPr>
        <w:pStyle w:val="Zkladntext"/>
      </w:pPr>
    </w:p>
    <w:p w:rsidR="00DA71A5" w:rsidRDefault="00DA71A5">
      <w:pPr>
        <w:pStyle w:val="Zkladntext"/>
        <w:spacing w:before="11"/>
        <w:rPr>
          <w:sz w:val="14"/>
        </w:rPr>
      </w:pPr>
    </w:p>
    <w:p w:rsidR="00DA71A5" w:rsidRDefault="00BF4D15">
      <w:pPr>
        <w:spacing w:before="39"/>
        <w:ind w:left="623"/>
        <w:rPr>
          <w:b/>
          <w:sz w:val="30"/>
        </w:rPr>
      </w:pPr>
      <w:r>
        <w:pict>
          <v:shape id="_x0000_s1026" style="position:absolute;left:0;text-align:left;margin-left:63.75pt;margin-top:24.15pt;width:467.85pt;height:.1pt;z-index:-251648512;mso-wrap-distance-left:0;mso-wrap-distance-right:0;mso-position-horizontal-relative:page" coordorigin="1275,483" coordsize="9357,0" path="m1275,483r9356,e" filled="f" strokecolor="#c0af60" strokeweight="2.16pt">
            <v:path arrowok="t"/>
            <w10:wrap type="topAndBottom" anchorx="page"/>
          </v:shape>
        </w:pict>
      </w:r>
      <w:r>
        <w:rPr>
          <w:b/>
          <w:color w:val="1F344A"/>
          <w:sz w:val="30"/>
        </w:rPr>
        <w:t>Nabídka služeb</w:t>
      </w:r>
    </w:p>
    <w:p w:rsidR="00DA71A5" w:rsidRDefault="00DA71A5">
      <w:pPr>
        <w:pStyle w:val="Zkladntext"/>
        <w:spacing w:before="6"/>
        <w:rPr>
          <w:b/>
          <w:sz w:val="12"/>
        </w:rPr>
      </w:pPr>
    </w:p>
    <w:p w:rsidR="00DA71A5" w:rsidRDefault="00BF4D15">
      <w:pPr>
        <w:pStyle w:val="Zkladntext"/>
        <w:spacing w:before="59"/>
        <w:ind w:left="623"/>
      </w:pPr>
      <w:r>
        <w:rPr>
          <w:b/>
        </w:rPr>
        <w:t xml:space="preserve">Klient: </w:t>
      </w:r>
      <w:r>
        <w:t>Domov Zvíkovecká kytička, IČO: 70887195, Zvíkovec 99, 338 08 Zvíkovec</w:t>
      </w:r>
    </w:p>
    <w:p w:rsidR="00DA71A5" w:rsidRDefault="00BF4D15">
      <w:pPr>
        <w:pStyle w:val="Zkladntext"/>
        <w:spacing w:before="121"/>
        <w:ind w:left="623"/>
      </w:pPr>
      <w:r>
        <w:rPr>
          <w:b/>
        </w:rPr>
        <w:t xml:space="preserve">Dodavatel: </w:t>
      </w:r>
      <w:proofErr w:type="spellStart"/>
      <w:r>
        <w:t>Gatum</w:t>
      </w:r>
      <w:proofErr w:type="spellEnd"/>
      <w:r>
        <w:t xml:space="preserve"> Group s.r.o., IČO: 04153499, Italská 2581/67, 120 00 Praha</w:t>
      </w:r>
    </w:p>
    <w:p w:rsidR="00DA71A5" w:rsidRDefault="00BF4D15">
      <w:pPr>
        <w:pStyle w:val="Zkladntext"/>
        <w:spacing w:before="145" w:line="264" w:lineRule="auto"/>
        <w:ind w:left="623" w:right="780"/>
        <w:jc w:val="both"/>
      </w:pPr>
      <w:r>
        <w:t xml:space="preserve">V souvislosti </w:t>
      </w:r>
      <w:r>
        <w:rPr>
          <w:b/>
        </w:rPr>
        <w:t xml:space="preserve">se zněním zákona č. 406/2000 Sb., o hospodaření energií </w:t>
      </w:r>
      <w:r>
        <w:t>byla na vybraných objektech organizace identifikována povinnost zpracovat průkaz energetické náročnosti budovy (také jako „PENB“). PENB zpracovává pouze</w:t>
      </w:r>
      <w:r>
        <w:rPr>
          <w:spacing w:val="-5"/>
        </w:rPr>
        <w:t xml:space="preserve"> </w:t>
      </w:r>
      <w:r>
        <w:t>energetický</w:t>
      </w:r>
      <w:r>
        <w:rPr>
          <w:spacing w:val="-3"/>
        </w:rPr>
        <w:t xml:space="preserve"> </w:t>
      </w:r>
      <w:r>
        <w:t>specialista</w:t>
      </w:r>
      <w:r>
        <w:rPr>
          <w:spacing w:val="-4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příslušným</w:t>
      </w:r>
      <w:r>
        <w:rPr>
          <w:spacing w:val="-5"/>
        </w:rPr>
        <w:t xml:space="preserve"> </w:t>
      </w:r>
      <w:r>
        <w:t>oprávněním</w:t>
      </w:r>
      <w:r>
        <w:rPr>
          <w:spacing w:val="-4"/>
        </w:rPr>
        <w:t xml:space="preserve"> </w:t>
      </w:r>
      <w:r>
        <w:t>MPO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jeho</w:t>
      </w:r>
      <w:r>
        <w:rPr>
          <w:spacing w:val="-4"/>
        </w:rPr>
        <w:t xml:space="preserve"> </w:t>
      </w:r>
      <w:r>
        <w:t>platnost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dle</w:t>
      </w:r>
      <w:r>
        <w:rPr>
          <w:spacing w:val="-5"/>
        </w:rPr>
        <w:t xml:space="preserve"> </w:t>
      </w:r>
      <w:r>
        <w:t>zákona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let,</w:t>
      </w:r>
      <w:r>
        <w:rPr>
          <w:spacing w:val="-3"/>
        </w:rPr>
        <w:t xml:space="preserve"> </w:t>
      </w:r>
      <w:r>
        <w:t>pokud</w:t>
      </w:r>
      <w:r>
        <w:rPr>
          <w:spacing w:val="-4"/>
        </w:rPr>
        <w:t xml:space="preserve"> </w:t>
      </w:r>
      <w:r>
        <w:t>nedojde</w:t>
      </w:r>
      <w:r>
        <w:rPr>
          <w:spacing w:val="-5"/>
        </w:rPr>
        <w:t xml:space="preserve"> </w:t>
      </w:r>
      <w:r>
        <w:t>ke změně obálky budovy větší než je 25 % celkové plochy obálky</w:t>
      </w:r>
      <w:r>
        <w:rPr>
          <w:spacing w:val="-9"/>
        </w:rPr>
        <w:t xml:space="preserve"> </w:t>
      </w:r>
      <w:r>
        <w:t>budovy.</w:t>
      </w:r>
    </w:p>
    <w:p w:rsidR="00DA71A5" w:rsidRDefault="00BF4D15">
      <w:pPr>
        <w:spacing w:before="121"/>
        <w:ind w:left="623"/>
        <w:jc w:val="both"/>
        <w:rPr>
          <w:i/>
          <w:sz w:val="20"/>
        </w:rPr>
      </w:pPr>
      <w:r>
        <w:rPr>
          <w:sz w:val="20"/>
        </w:rPr>
        <w:t xml:space="preserve">Zpracování PENB probíhá v souladu se zákonnými požadavky a dokumentem </w:t>
      </w:r>
      <w:r>
        <w:rPr>
          <w:b/>
          <w:i/>
          <w:sz w:val="20"/>
        </w:rPr>
        <w:t>Metodická podpora OEM – PENB</w:t>
      </w:r>
      <w:r>
        <w:rPr>
          <w:i/>
          <w:sz w:val="20"/>
        </w:rPr>
        <w:t>:</w:t>
      </w:r>
    </w:p>
    <w:p w:rsidR="00DA71A5" w:rsidRDefault="00BF4D15">
      <w:pPr>
        <w:pStyle w:val="Odstavecseseznamem"/>
        <w:numPr>
          <w:ilvl w:val="0"/>
          <w:numId w:val="1"/>
        </w:numPr>
        <w:tabs>
          <w:tab w:val="left" w:pos="1050"/>
          <w:tab w:val="left" w:pos="1051"/>
        </w:tabs>
        <w:rPr>
          <w:sz w:val="20"/>
        </w:rPr>
      </w:pPr>
      <w:r>
        <w:rPr>
          <w:sz w:val="20"/>
        </w:rPr>
        <w:t>Vystavení a podpis</w:t>
      </w:r>
      <w:r>
        <w:rPr>
          <w:spacing w:val="-1"/>
          <w:sz w:val="20"/>
        </w:rPr>
        <w:t xml:space="preserve"> </w:t>
      </w:r>
      <w:r>
        <w:rPr>
          <w:sz w:val="20"/>
        </w:rPr>
        <w:t>objednávky</w:t>
      </w:r>
    </w:p>
    <w:p w:rsidR="00DA71A5" w:rsidRDefault="00BF4D15">
      <w:pPr>
        <w:pStyle w:val="Odstavecseseznamem"/>
        <w:numPr>
          <w:ilvl w:val="0"/>
          <w:numId w:val="1"/>
        </w:numPr>
        <w:tabs>
          <w:tab w:val="left" w:pos="1050"/>
          <w:tab w:val="left" w:pos="1051"/>
        </w:tabs>
        <w:spacing w:before="146"/>
        <w:rPr>
          <w:sz w:val="20"/>
        </w:rPr>
      </w:pPr>
      <w:r>
        <w:rPr>
          <w:sz w:val="20"/>
        </w:rPr>
        <w:t>Oslovení zástupců organizace s požadavky na podklady p</w:t>
      </w:r>
      <w:r>
        <w:rPr>
          <w:sz w:val="20"/>
        </w:rPr>
        <w:t>otřebných ke zpracování</w:t>
      </w:r>
      <w:r>
        <w:rPr>
          <w:spacing w:val="-4"/>
          <w:sz w:val="20"/>
        </w:rPr>
        <w:t xml:space="preserve"> </w:t>
      </w:r>
      <w:r>
        <w:rPr>
          <w:sz w:val="20"/>
        </w:rPr>
        <w:t>PENB</w:t>
      </w:r>
    </w:p>
    <w:p w:rsidR="00DA71A5" w:rsidRDefault="00BF4D15">
      <w:pPr>
        <w:pStyle w:val="Odstavecseseznamem"/>
        <w:numPr>
          <w:ilvl w:val="0"/>
          <w:numId w:val="1"/>
        </w:numPr>
        <w:tabs>
          <w:tab w:val="left" w:pos="1050"/>
          <w:tab w:val="left" w:pos="1051"/>
        </w:tabs>
        <w:rPr>
          <w:sz w:val="20"/>
        </w:rPr>
      </w:pPr>
      <w:r>
        <w:rPr>
          <w:sz w:val="20"/>
        </w:rPr>
        <w:t>Konsolidace a evidence požadovaných informací a údajů na straně</w:t>
      </w:r>
      <w:r>
        <w:rPr>
          <w:spacing w:val="-4"/>
          <w:sz w:val="20"/>
        </w:rPr>
        <w:t xml:space="preserve"> </w:t>
      </w:r>
      <w:r>
        <w:rPr>
          <w:sz w:val="20"/>
        </w:rPr>
        <w:t>zpracovatele</w:t>
      </w:r>
    </w:p>
    <w:p w:rsidR="00DA71A5" w:rsidRDefault="00BF4D15">
      <w:pPr>
        <w:pStyle w:val="Odstavecseseznamem"/>
        <w:numPr>
          <w:ilvl w:val="0"/>
          <w:numId w:val="1"/>
        </w:numPr>
        <w:tabs>
          <w:tab w:val="left" w:pos="1050"/>
          <w:tab w:val="left" w:pos="1051"/>
        </w:tabs>
        <w:spacing w:before="143"/>
        <w:rPr>
          <w:sz w:val="20"/>
        </w:rPr>
      </w:pPr>
      <w:r>
        <w:rPr>
          <w:sz w:val="20"/>
        </w:rPr>
        <w:t>Osobní prohlídka a místní šetření objektu zpracovatelem, pořízení</w:t>
      </w:r>
      <w:r>
        <w:rPr>
          <w:spacing w:val="-2"/>
          <w:sz w:val="20"/>
        </w:rPr>
        <w:t xml:space="preserve"> </w:t>
      </w:r>
      <w:r>
        <w:rPr>
          <w:sz w:val="20"/>
        </w:rPr>
        <w:t>fotodokumentace</w:t>
      </w:r>
    </w:p>
    <w:p w:rsidR="00DA71A5" w:rsidRDefault="00BF4D15">
      <w:pPr>
        <w:pStyle w:val="Odstavecseseznamem"/>
        <w:numPr>
          <w:ilvl w:val="0"/>
          <w:numId w:val="1"/>
        </w:numPr>
        <w:tabs>
          <w:tab w:val="left" w:pos="1050"/>
          <w:tab w:val="left" w:pos="1051"/>
        </w:tabs>
        <w:rPr>
          <w:sz w:val="20"/>
        </w:rPr>
      </w:pPr>
      <w:r>
        <w:rPr>
          <w:sz w:val="20"/>
        </w:rPr>
        <w:t>Zpracování PENB dle zákona č. 406/2000 Sb., nahrání do systému</w:t>
      </w:r>
      <w:r>
        <w:rPr>
          <w:spacing w:val="-6"/>
          <w:sz w:val="20"/>
        </w:rPr>
        <w:t xml:space="preserve"> </w:t>
      </w:r>
      <w:r>
        <w:rPr>
          <w:sz w:val="20"/>
        </w:rPr>
        <w:t>ENEX</w:t>
      </w:r>
    </w:p>
    <w:p w:rsidR="00DA71A5" w:rsidRDefault="00BF4D15">
      <w:pPr>
        <w:pStyle w:val="Odstavecseseznamem"/>
        <w:numPr>
          <w:ilvl w:val="0"/>
          <w:numId w:val="1"/>
        </w:numPr>
        <w:tabs>
          <w:tab w:val="left" w:pos="1050"/>
          <w:tab w:val="left" w:pos="1051"/>
        </w:tabs>
        <w:spacing w:before="145"/>
        <w:rPr>
          <w:sz w:val="20"/>
        </w:rPr>
      </w:pPr>
      <w:r>
        <w:rPr>
          <w:sz w:val="20"/>
        </w:rPr>
        <w:t>Předání PENB pověřenému zástupci a ukončení plnění</w:t>
      </w:r>
    </w:p>
    <w:p w:rsidR="00DA71A5" w:rsidRDefault="00BF4D15">
      <w:pPr>
        <w:pStyle w:val="Zkladntext"/>
        <w:spacing w:before="145"/>
        <w:ind w:left="623"/>
        <w:jc w:val="both"/>
      </w:pPr>
      <w:r>
        <w:t>Pro zpracování průkazu energetické náročnosti budovy je nutné ze strany organizace poskytnou součinnost,</w:t>
      </w:r>
    </w:p>
    <w:p w:rsidR="00DA71A5" w:rsidRDefault="00BF4D15">
      <w:pPr>
        <w:pStyle w:val="Zkladntext"/>
        <w:spacing w:before="24"/>
        <w:ind w:left="623"/>
        <w:jc w:val="both"/>
      </w:pPr>
      <w:r>
        <w:t>zejména s ohledem na zajištění/zprostředkování:</w:t>
      </w:r>
    </w:p>
    <w:p w:rsidR="00DA71A5" w:rsidRDefault="00BF4D15">
      <w:pPr>
        <w:pStyle w:val="Zkladntext"/>
        <w:spacing w:before="145"/>
        <w:ind w:left="623"/>
        <w:jc w:val="both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>Projektové dokumentace obálky budovy,</w:t>
      </w:r>
    </w:p>
    <w:p w:rsidR="00DA71A5" w:rsidRDefault="00BF4D15">
      <w:pPr>
        <w:pStyle w:val="Zkladntext"/>
        <w:spacing w:before="144"/>
        <w:ind w:left="623"/>
        <w:jc w:val="both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>spotřeb en</w:t>
      </w:r>
      <w:r>
        <w:t>ergií (elektřina, teplo, zemní plyn a voda) min. za 2 roky,</w:t>
      </w:r>
    </w:p>
    <w:p w:rsidR="00DA71A5" w:rsidRDefault="00BF4D15">
      <w:pPr>
        <w:pStyle w:val="Zkladntext"/>
        <w:spacing w:before="145"/>
        <w:ind w:left="623"/>
        <w:jc w:val="both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>přístupu do jednotlivých objektů a technických místností,</w:t>
      </w:r>
    </w:p>
    <w:p w:rsidR="00DA71A5" w:rsidRDefault="00BF4D15">
      <w:pPr>
        <w:pStyle w:val="Zkladntext"/>
        <w:spacing w:before="145"/>
        <w:ind w:left="623"/>
        <w:jc w:val="both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>informací o technologiích v budově (klimatizace, vzduchotechnika apod.) – lze ověřit při místním šetření.</w:t>
      </w:r>
    </w:p>
    <w:p w:rsidR="00DA71A5" w:rsidRDefault="00BF4D15">
      <w:pPr>
        <w:spacing w:before="145" w:line="261" w:lineRule="auto"/>
        <w:ind w:left="623" w:right="780"/>
        <w:jc w:val="both"/>
        <w:rPr>
          <w:sz w:val="20"/>
        </w:rPr>
      </w:pPr>
      <w:r>
        <w:rPr>
          <w:sz w:val="20"/>
        </w:rPr>
        <w:t xml:space="preserve">Předmětem nabídky je zpracování </w:t>
      </w:r>
      <w:r>
        <w:rPr>
          <w:b/>
          <w:sz w:val="20"/>
        </w:rPr>
        <w:t>průkazů energetické náročnosti budov</w:t>
      </w:r>
      <w:r>
        <w:rPr>
          <w:sz w:val="20"/>
        </w:rPr>
        <w:t xml:space="preserve">, kde v současné době není </w:t>
      </w:r>
      <w:r>
        <w:rPr>
          <w:b/>
          <w:sz w:val="20"/>
        </w:rPr>
        <w:t>PENB zpracován v souladu se zněním zákona č. 406/2000 Sb. nebo se blíží konec jeho platnosti</w:t>
      </w:r>
      <w:r>
        <w:rPr>
          <w:sz w:val="20"/>
        </w:rPr>
        <w:t>.</w:t>
      </w:r>
    </w:p>
    <w:p w:rsidR="00DA71A5" w:rsidRDefault="00DA71A5">
      <w:pPr>
        <w:pStyle w:val="Zkladntext"/>
        <w:spacing w:before="11"/>
        <w:rPr>
          <w:sz w:val="19"/>
        </w:rPr>
      </w:pPr>
    </w:p>
    <w:p w:rsidR="00DA71A5" w:rsidRDefault="00BF4D15">
      <w:pPr>
        <w:pStyle w:val="Nadpis1"/>
      </w:pPr>
      <w:r>
        <w:rPr>
          <w:rFonts w:ascii="Times New Roman" w:hAnsi="Times New Roman"/>
          <w:b w:val="0"/>
          <w:color w:val="1F344A"/>
          <w:w w:val="99"/>
          <w:u w:val="single" w:color="1F344A"/>
        </w:rPr>
        <w:t xml:space="preserve"> </w:t>
      </w:r>
      <w:r>
        <w:rPr>
          <w:color w:val="1F344A"/>
          <w:u w:val="single" w:color="1F344A"/>
        </w:rPr>
        <w:t>Řešené objekty</w:t>
      </w:r>
    </w:p>
    <w:p w:rsidR="00DA71A5" w:rsidRDefault="00DA71A5">
      <w:pPr>
        <w:pStyle w:val="Zkladntext"/>
        <w:spacing w:before="10"/>
        <w:rPr>
          <w:b/>
          <w:sz w:val="16"/>
        </w:rPr>
      </w:pPr>
    </w:p>
    <w:p w:rsidR="00DA71A5" w:rsidRDefault="00BF4D15">
      <w:pPr>
        <w:pStyle w:val="Zkladntext"/>
        <w:spacing w:before="59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>Zvíkovec 5, 338 08 Zvíkovec</w:t>
      </w:r>
    </w:p>
    <w:p w:rsidR="00DA71A5" w:rsidRDefault="00BF4D15">
      <w:pPr>
        <w:pStyle w:val="Zkladntext"/>
        <w:spacing w:before="121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    </w:t>
      </w:r>
      <w:r>
        <w:t>Zvíkovec 23, 338 08</w:t>
      </w:r>
      <w:r>
        <w:rPr>
          <w:spacing w:val="-14"/>
        </w:rPr>
        <w:t xml:space="preserve"> </w:t>
      </w:r>
      <w:r>
        <w:t>Zvíkovec</w:t>
      </w:r>
    </w:p>
    <w:p w:rsidR="00DA71A5" w:rsidRDefault="00BF4D15">
      <w:pPr>
        <w:pStyle w:val="Zkladntext"/>
        <w:spacing w:before="121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    </w:t>
      </w:r>
      <w:r>
        <w:t>Zvíkovec 97, 338 08</w:t>
      </w:r>
      <w:r>
        <w:rPr>
          <w:spacing w:val="-14"/>
        </w:rPr>
        <w:t xml:space="preserve"> </w:t>
      </w:r>
      <w:r>
        <w:t>Zvíkovec</w:t>
      </w:r>
    </w:p>
    <w:p w:rsidR="00DA71A5" w:rsidRDefault="00BF4D15">
      <w:pPr>
        <w:pStyle w:val="Zkladntext"/>
        <w:spacing w:before="118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    </w:t>
      </w:r>
      <w:r>
        <w:t>Zvíkovec 99, 338 08</w:t>
      </w:r>
      <w:r>
        <w:rPr>
          <w:spacing w:val="-14"/>
        </w:rPr>
        <w:t xml:space="preserve"> </w:t>
      </w:r>
      <w:r>
        <w:t>Zvíkovec</w:t>
      </w:r>
    </w:p>
    <w:p w:rsidR="00DA71A5" w:rsidRDefault="00BF4D15">
      <w:pPr>
        <w:pStyle w:val="Zkladntext"/>
        <w:spacing w:before="120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>Zvíkovec 102, 338 08 Zvíkovec</w:t>
      </w:r>
    </w:p>
    <w:p w:rsidR="00DA71A5" w:rsidRDefault="00DA71A5">
      <w:pPr>
        <w:sectPr w:rsidR="00DA71A5">
          <w:footerReference w:type="default" r:id="rId21"/>
          <w:pgSz w:w="11910" w:h="16840"/>
          <w:pgMar w:top="620" w:right="520" w:bottom="1040" w:left="680" w:header="0" w:footer="852" w:gutter="0"/>
          <w:pgNumType w:start="2"/>
          <w:cols w:space="708"/>
        </w:sectPr>
      </w:pPr>
    </w:p>
    <w:p w:rsidR="00DA71A5" w:rsidRDefault="00BF4D15">
      <w:pPr>
        <w:pStyle w:val="Zkladntext"/>
        <w:ind w:left="7553"/>
      </w:pPr>
      <w:r>
        <w:rPr>
          <w:noProof/>
        </w:rPr>
        <w:lastRenderedPageBreak/>
        <w:drawing>
          <wp:inline distT="0" distB="0" distL="0" distR="0">
            <wp:extent cx="1564014" cy="379475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1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A5" w:rsidRDefault="00DA71A5">
      <w:pPr>
        <w:pStyle w:val="Zkladntext"/>
      </w:pPr>
    </w:p>
    <w:p w:rsidR="00DA71A5" w:rsidRDefault="00DA71A5">
      <w:pPr>
        <w:pStyle w:val="Zkladntext"/>
        <w:rPr>
          <w:sz w:val="18"/>
        </w:rPr>
      </w:pPr>
    </w:p>
    <w:p w:rsidR="00DA71A5" w:rsidRDefault="00BF4D15">
      <w:pPr>
        <w:pStyle w:val="Nadpis1"/>
        <w:spacing w:before="1"/>
      </w:pPr>
      <w:r>
        <w:rPr>
          <w:color w:val="1F344A"/>
          <w:u w:val="single" w:color="1F344A"/>
        </w:rPr>
        <w:t>Cenová nabídka</w:t>
      </w:r>
    </w:p>
    <w:p w:rsidR="00DA71A5" w:rsidRDefault="00DA71A5">
      <w:pPr>
        <w:pStyle w:val="Zkladntext"/>
        <w:rPr>
          <w:b/>
          <w:sz w:val="15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1906"/>
        <w:gridCol w:w="1327"/>
      </w:tblGrid>
      <w:tr w:rsidR="00DA71A5">
        <w:trPr>
          <w:trHeight w:val="724"/>
        </w:trPr>
        <w:tc>
          <w:tcPr>
            <w:tcW w:w="6056" w:type="dxa"/>
            <w:shd w:val="clear" w:color="auto" w:fill="1F344A"/>
          </w:tcPr>
          <w:p w:rsidR="00DA71A5" w:rsidRDefault="00DA71A5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DA71A5" w:rsidRDefault="00BF4D15">
            <w:pPr>
              <w:pStyle w:val="TableParagraph"/>
              <w:ind w:left="2714" w:right="27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Položka</w:t>
            </w:r>
          </w:p>
        </w:tc>
        <w:tc>
          <w:tcPr>
            <w:tcW w:w="1906" w:type="dxa"/>
            <w:shd w:val="clear" w:color="auto" w:fill="1F344A"/>
          </w:tcPr>
          <w:p w:rsidR="00DA71A5" w:rsidRDefault="00BF4D15">
            <w:pPr>
              <w:pStyle w:val="TableParagraph"/>
              <w:spacing w:before="121" w:line="264" w:lineRule="auto"/>
              <w:ind w:left="585" w:right="556" w:firstLine="18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Cena (bez DPH)</w:t>
            </w:r>
          </w:p>
        </w:tc>
        <w:tc>
          <w:tcPr>
            <w:tcW w:w="1327" w:type="dxa"/>
            <w:shd w:val="clear" w:color="auto" w:fill="1F344A"/>
          </w:tcPr>
          <w:p w:rsidR="00DA71A5" w:rsidRDefault="00BF4D15">
            <w:pPr>
              <w:pStyle w:val="TableParagraph"/>
              <w:spacing w:before="121" w:line="264" w:lineRule="auto"/>
              <w:ind w:left="501" w:right="418" w:hanging="5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Sazba DPH</w:t>
            </w:r>
          </w:p>
        </w:tc>
      </w:tr>
      <w:tr w:rsidR="00DA71A5">
        <w:trPr>
          <w:trHeight w:val="537"/>
        </w:trPr>
        <w:tc>
          <w:tcPr>
            <w:tcW w:w="6056" w:type="dxa"/>
          </w:tcPr>
          <w:p w:rsidR="00DA71A5" w:rsidRDefault="00BF4D15">
            <w:pPr>
              <w:pStyle w:val="TableParagraph"/>
              <w:spacing w:before="15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Zvíkovec 5, 338 08 Zvíkovec</w:t>
            </w:r>
          </w:p>
        </w:tc>
        <w:tc>
          <w:tcPr>
            <w:tcW w:w="1906" w:type="dxa"/>
          </w:tcPr>
          <w:p w:rsidR="00DA71A5" w:rsidRDefault="00BF4D15">
            <w:pPr>
              <w:pStyle w:val="TableParagraph"/>
              <w:spacing w:before="150"/>
              <w:ind w:right="5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18 000 Kč</w:t>
            </w:r>
          </w:p>
        </w:tc>
        <w:tc>
          <w:tcPr>
            <w:tcW w:w="1327" w:type="dxa"/>
          </w:tcPr>
          <w:p w:rsidR="00DA71A5" w:rsidRDefault="00BF4D15">
            <w:pPr>
              <w:pStyle w:val="TableParagraph"/>
              <w:spacing w:before="121"/>
              <w:ind w:left="464" w:right="4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21 %</w:t>
            </w:r>
          </w:p>
        </w:tc>
      </w:tr>
      <w:tr w:rsidR="00DA71A5">
        <w:trPr>
          <w:trHeight w:val="537"/>
        </w:trPr>
        <w:tc>
          <w:tcPr>
            <w:tcW w:w="6056" w:type="dxa"/>
          </w:tcPr>
          <w:p w:rsidR="00DA71A5" w:rsidRDefault="00BF4D15">
            <w:pPr>
              <w:pStyle w:val="TableParagraph"/>
              <w:spacing w:before="15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Zvíkovec 23, 338 08 Zvíkovec</w:t>
            </w:r>
          </w:p>
        </w:tc>
        <w:tc>
          <w:tcPr>
            <w:tcW w:w="1906" w:type="dxa"/>
          </w:tcPr>
          <w:p w:rsidR="00DA71A5" w:rsidRDefault="00BF4D15">
            <w:pPr>
              <w:pStyle w:val="TableParagraph"/>
              <w:spacing w:before="150"/>
              <w:ind w:right="5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29 500 Kč</w:t>
            </w:r>
          </w:p>
        </w:tc>
        <w:tc>
          <w:tcPr>
            <w:tcW w:w="1327" w:type="dxa"/>
          </w:tcPr>
          <w:p w:rsidR="00DA71A5" w:rsidRDefault="00BF4D15">
            <w:pPr>
              <w:pStyle w:val="TableParagraph"/>
              <w:spacing w:before="121"/>
              <w:ind w:left="464" w:right="4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21 %</w:t>
            </w:r>
          </w:p>
        </w:tc>
      </w:tr>
      <w:tr w:rsidR="00DA71A5">
        <w:trPr>
          <w:trHeight w:val="537"/>
        </w:trPr>
        <w:tc>
          <w:tcPr>
            <w:tcW w:w="6056" w:type="dxa"/>
          </w:tcPr>
          <w:p w:rsidR="00DA71A5" w:rsidRDefault="00BF4D15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Zvíkovec 97, 338 08 Zvíkovec</w:t>
            </w:r>
          </w:p>
        </w:tc>
        <w:tc>
          <w:tcPr>
            <w:tcW w:w="1906" w:type="dxa"/>
          </w:tcPr>
          <w:p w:rsidR="00DA71A5" w:rsidRDefault="00BF4D15">
            <w:pPr>
              <w:pStyle w:val="TableParagraph"/>
              <w:spacing w:before="147"/>
              <w:ind w:right="5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25 000 Kč</w:t>
            </w:r>
          </w:p>
        </w:tc>
        <w:tc>
          <w:tcPr>
            <w:tcW w:w="1327" w:type="dxa"/>
          </w:tcPr>
          <w:p w:rsidR="00DA71A5" w:rsidRDefault="00BF4D15">
            <w:pPr>
              <w:pStyle w:val="TableParagraph"/>
              <w:spacing w:before="121"/>
              <w:ind w:left="464" w:right="4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21 %</w:t>
            </w:r>
          </w:p>
        </w:tc>
      </w:tr>
      <w:tr w:rsidR="00DA71A5">
        <w:trPr>
          <w:trHeight w:val="537"/>
        </w:trPr>
        <w:tc>
          <w:tcPr>
            <w:tcW w:w="6056" w:type="dxa"/>
          </w:tcPr>
          <w:p w:rsidR="00DA71A5" w:rsidRDefault="00BF4D15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Zvíkovec 99, 338 08 Zvíkovec</w:t>
            </w:r>
          </w:p>
        </w:tc>
        <w:tc>
          <w:tcPr>
            <w:tcW w:w="1906" w:type="dxa"/>
          </w:tcPr>
          <w:p w:rsidR="00DA71A5" w:rsidRDefault="00BF4D15">
            <w:pPr>
              <w:pStyle w:val="TableParagraph"/>
              <w:spacing w:before="147"/>
              <w:ind w:right="5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19 500 Kč</w:t>
            </w:r>
          </w:p>
        </w:tc>
        <w:tc>
          <w:tcPr>
            <w:tcW w:w="1327" w:type="dxa"/>
          </w:tcPr>
          <w:p w:rsidR="00DA71A5" w:rsidRDefault="00BF4D15">
            <w:pPr>
              <w:pStyle w:val="TableParagraph"/>
              <w:spacing w:before="121"/>
              <w:ind w:left="464" w:right="4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21 %</w:t>
            </w:r>
          </w:p>
        </w:tc>
      </w:tr>
      <w:tr w:rsidR="00DA71A5">
        <w:trPr>
          <w:trHeight w:val="535"/>
        </w:trPr>
        <w:tc>
          <w:tcPr>
            <w:tcW w:w="6056" w:type="dxa"/>
          </w:tcPr>
          <w:p w:rsidR="00DA71A5" w:rsidRDefault="00BF4D15">
            <w:pPr>
              <w:pStyle w:val="TableParagraph"/>
              <w:spacing w:before="1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Zvíkovec 102, 338 08 Zvíkovec</w:t>
            </w:r>
          </w:p>
        </w:tc>
        <w:tc>
          <w:tcPr>
            <w:tcW w:w="1906" w:type="dxa"/>
          </w:tcPr>
          <w:p w:rsidR="00DA71A5" w:rsidRDefault="00BF4D15">
            <w:pPr>
              <w:pStyle w:val="TableParagraph"/>
              <w:spacing w:before="148"/>
              <w:ind w:right="5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29 500 Kč</w:t>
            </w:r>
          </w:p>
        </w:tc>
        <w:tc>
          <w:tcPr>
            <w:tcW w:w="1327" w:type="dxa"/>
          </w:tcPr>
          <w:p w:rsidR="00DA71A5" w:rsidRDefault="00BF4D15">
            <w:pPr>
              <w:pStyle w:val="TableParagraph"/>
              <w:spacing w:before="122"/>
              <w:ind w:left="464" w:right="4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21 %</w:t>
            </w:r>
          </w:p>
        </w:tc>
      </w:tr>
      <w:tr w:rsidR="00DA71A5">
        <w:trPr>
          <w:trHeight w:val="539"/>
        </w:trPr>
        <w:tc>
          <w:tcPr>
            <w:tcW w:w="6056" w:type="dxa"/>
            <w:shd w:val="clear" w:color="auto" w:fill="F1F1F1"/>
          </w:tcPr>
          <w:p w:rsidR="00DA71A5" w:rsidRDefault="00BF4D15">
            <w:pPr>
              <w:pStyle w:val="TableParagraph"/>
              <w:spacing w:before="15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Celkem</w:t>
            </w:r>
          </w:p>
        </w:tc>
        <w:tc>
          <w:tcPr>
            <w:tcW w:w="1906" w:type="dxa"/>
            <w:shd w:val="clear" w:color="auto" w:fill="F1F1F1"/>
          </w:tcPr>
          <w:p w:rsidR="00DA71A5" w:rsidRDefault="00BF4D15">
            <w:pPr>
              <w:pStyle w:val="TableParagraph"/>
              <w:spacing w:before="150"/>
              <w:ind w:right="5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121 500 Kč</w:t>
            </w:r>
          </w:p>
        </w:tc>
        <w:tc>
          <w:tcPr>
            <w:tcW w:w="1327" w:type="dxa"/>
            <w:shd w:val="clear" w:color="auto" w:fill="F1F1F1"/>
          </w:tcPr>
          <w:p w:rsidR="00DA71A5" w:rsidRDefault="00BF4D15">
            <w:pPr>
              <w:pStyle w:val="TableParagraph"/>
              <w:spacing w:before="123"/>
              <w:ind w:left="464" w:right="4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21 %</w:t>
            </w:r>
          </w:p>
        </w:tc>
      </w:tr>
    </w:tbl>
    <w:p w:rsidR="00DA71A5" w:rsidRDefault="00BF4D15">
      <w:pPr>
        <w:spacing w:before="121"/>
        <w:ind w:left="623"/>
        <w:rPr>
          <w:sz w:val="20"/>
        </w:rPr>
      </w:pPr>
      <w:r>
        <w:rPr>
          <w:sz w:val="20"/>
        </w:rPr>
        <w:t xml:space="preserve">Předpokládaný termín dokončení předmětu plnění je </w:t>
      </w:r>
      <w:r>
        <w:rPr>
          <w:b/>
          <w:sz w:val="20"/>
        </w:rPr>
        <w:t>do 3 měsíců od předání podkladů</w:t>
      </w:r>
      <w:r>
        <w:rPr>
          <w:sz w:val="20"/>
        </w:rPr>
        <w:t>.</w:t>
      </w:r>
    </w:p>
    <w:p w:rsidR="00DA71A5" w:rsidRDefault="00DA71A5">
      <w:pPr>
        <w:pStyle w:val="Zkladntext"/>
      </w:pPr>
    </w:p>
    <w:p w:rsidR="00DA71A5" w:rsidRDefault="00BF4D15">
      <w:pPr>
        <w:pStyle w:val="Nadpis1"/>
        <w:spacing w:before="138"/>
      </w:pPr>
      <w:r>
        <w:rPr>
          <w:rFonts w:ascii="Times New Roman" w:hAnsi="Times New Roman"/>
          <w:b w:val="0"/>
          <w:color w:val="1F344A"/>
          <w:w w:val="99"/>
          <w:u w:val="single" w:color="1F344A"/>
        </w:rPr>
        <w:t xml:space="preserve"> </w:t>
      </w:r>
      <w:r>
        <w:rPr>
          <w:color w:val="1F344A"/>
          <w:u w:val="single" w:color="1F344A"/>
        </w:rPr>
        <w:t>Kontaktní osoba ve věci nabídky</w:t>
      </w:r>
    </w:p>
    <w:p w:rsidR="00DA71A5" w:rsidRDefault="00DA71A5">
      <w:pPr>
        <w:pStyle w:val="Zkladntext"/>
        <w:spacing w:before="5"/>
        <w:rPr>
          <w:b/>
          <w:sz w:val="10"/>
        </w:rPr>
      </w:pPr>
    </w:p>
    <w:p w:rsidR="00DA71A5" w:rsidRDefault="00BF4D15">
      <w:pPr>
        <w:pStyle w:val="Zkladntext"/>
        <w:spacing w:before="59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 xml:space="preserve">Ve věcech smluvních: Ing. Daniel Vlček, jednatel </w:t>
      </w:r>
      <w:proofErr w:type="spellStart"/>
      <w:r>
        <w:t>Gatum</w:t>
      </w:r>
      <w:proofErr w:type="spellEnd"/>
      <w:r>
        <w:t xml:space="preserve"> Group s.r.o., xxx</w:t>
      </w:r>
      <w:bookmarkStart w:id="1" w:name="_GoBack"/>
      <w:bookmarkEnd w:id="1"/>
    </w:p>
    <w:p w:rsidR="00DA71A5" w:rsidRDefault="00BF4D15">
      <w:pPr>
        <w:pStyle w:val="Zkladntext"/>
        <w:spacing w:before="84"/>
        <w:ind w:left="623"/>
      </w:pPr>
      <w:r>
        <w:rPr>
          <w:rFonts w:ascii="Wingdings 3" w:hAnsi="Wingdings 3"/>
          <w:color w:val="1F344A"/>
          <w:sz w:val="16"/>
        </w:rPr>
        <w:t></w:t>
      </w:r>
      <w:r>
        <w:rPr>
          <w:rFonts w:ascii="Times New Roman" w:hAnsi="Times New Roman"/>
          <w:color w:val="1F344A"/>
          <w:sz w:val="16"/>
        </w:rPr>
        <w:t xml:space="preserve"> </w:t>
      </w:r>
      <w:r>
        <w:t xml:space="preserve">Ve věcech technických: </w:t>
      </w:r>
      <w:proofErr w:type="spellStart"/>
      <w:r>
        <w:t>xxx</w:t>
      </w:r>
      <w:proofErr w:type="spellEnd"/>
      <w:r>
        <w:t xml:space="preserve">, Manažer, </w:t>
      </w:r>
      <w:hyperlink r:id="rId22">
        <w:proofErr w:type="spellStart"/>
        <w:r>
          <w:t>xxx</w:t>
        </w:r>
        <w:proofErr w:type="spellEnd"/>
        <w:r>
          <w:t xml:space="preserve">, </w:t>
        </w:r>
      </w:hyperlink>
      <w:proofErr w:type="spellStart"/>
      <w:r>
        <w:t>xxx</w:t>
      </w:r>
      <w:proofErr w:type="spellEnd"/>
    </w:p>
    <w:sectPr w:rsidR="00DA71A5">
      <w:pgSz w:w="11910" w:h="16840"/>
      <w:pgMar w:top="620" w:right="520" w:bottom="1040" w:left="680" w:header="0" w:footer="85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F4D15">
      <w:r>
        <w:separator/>
      </w:r>
    </w:p>
  </w:endnote>
  <w:endnote w:type="continuationSeparator" w:id="0">
    <w:p w:rsidR="00000000" w:rsidRDefault="00BF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1A5" w:rsidRDefault="00BF4D15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pt;margin-top:804.8pt;width:21.35pt;height:10.95pt;z-index:-252520448;mso-position-horizontal-relative:page;mso-position-vertical-relative:page" filled="f" stroked="f">
          <v:textbox inset="0,0,0,0">
            <w:txbxContent>
              <w:p w:rsidR="00DA71A5" w:rsidRDefault="00BF4D15">
                <w:pPr>
                  <w:spacing w:before="14"/>
                  <w:ind w:left="6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sz w:val="16"/>
                  </w:rPr>
                  <w:t xml:space="preserve"> z 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1A5" w:rsidRDefault="00DA71A5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1A5" w:rsidRDefault="00BF4D15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15pt;margin-top:788.35pt;width:11.05pt;height:12pt;z-index:-252519424;mso-position-horizontal-relative:page;mso-position-vertical-relative:page" filled="f" stroked="f">
          <v:textbox inset="0,0,0,0">
            <w:txbxContent>
              <w:p w:rsidR="00DA71A5" w:rsidRDefault="00BF4D15">
                <w:pPr>
                  <w:pStyle w:val="Zkladntext"/>
                  <w:spacing w:line="223" w:lineRule="exact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F4D15">
      <w:r>
        <w:separator/>
      </w:r>
    </w:p>
  </w:footnote>
  <w:footnote w:type="continuationSeparator" w:id="0">
    <w:p w:rsidR="00000000" w:rsidRDefault="00BF4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24E74"/>
    <w:multiLevelType w:val="hybridMultilevel"/>
    <w:tmpl w:val="FAF66A48"/>
    <w:lvl w:ilvl="0" w:tplc="B2307A38">
      <w:start w:val="1"/>
      <w:numFmt w:val="decimal"/>
      <w:lvlText w:val="%1)"/>
      <w:lvlJc w:val="left"/>
      <w:pPr>
        <w:ind w:left="1050" w:hanging="428"/>
        <w:jc w:val="left"/>
      </w:pPr>
      <w:rPr>
        <w:rFonts w:ascii="Calibri" w:eastAsia="Calibri" w:hAnsi="Calibri" w:cs="Calibri" w:hint="default"/>
        <w:b/>
        <w:bCs/>
        <w:color w:val="1F344A"/>
        <w:spacing w:val="-2"/>
        <w:w w:val="99"/>
        <w:sz w:val="18"/>
        <w:szCs w:val="18"/>
        <w:lang w:val="cs-CZ" w:eastAsia="cs-CZ" w:bidi="cs-CZ"/>
      </w:rPr>
    </w:lvl>
    <w:lvl w:ilvl="1" w:tplc="14DA6F86">
      <w:numFmt w:val="bullet"/>
      <w:lvlText w:val="•"/>
      <w:lvlJc w:val="left"/>
      <w:pPr>
        <w:ind w:left="2024" w:hanging="428"/>
      </w:pPr>
      <w:rPr>
        <w:rFonts w:hint="default"/>
        <w:lang w:val="cs-CZ" w:eastAsia="cs-CZ" w:bidi="cs-CZ"/>
      </w:rPr>
    </w:lvl>
    <w:lvl w:ilvl="2" w:tplc="F1CCD50A">
      <w:numFmt w:val="bullet"/>
      <w:lvlText w:val="•"/>
      <w:lvlJc w:val="left"/>
      <w:pPr>
        <w:ind w:left="2989" w:hanging="428"/>
      </w:pPr>
      <w:rPr>
        <w:rFonts w:hint="default"/>
        <w:lang w:val="cs-CZ" w:eastAsia="cs-CZ" w:bidi="cs-CZ"/>
      </w:rPr>
    </w:lvl>
    <w:lvl w:ilvl="3" w:tplc="6DB2DF32">
      <w:numFmt w:val="bullet"/>
      <w:lvlText w:val="•"/>
      <w:lvlJc w:val="left"/>
      <w:pPr>
        <w:ind w:left="3953" w:hanging="428"/>
      </w:pPr>
      <w:rPr>
        <w:rFonts w:hint="default"/>
        <w:lang w:val="cs-CZ" w:eastAsia="cs-CZ" w:bidi="cs-CZ"/>
      </w:rPr>
    </w:lvl>
    <w:lvl w:ilvl="4" w:tplc="430EE774">
      <w:numFmt w:val="bullet"/>
      <w:lvlText w:val="•"/>
      <w:lvlJc w:val="left"/>
      <w:pPr>
        <w:ind w:left="4918" w:hanging="428"/>
      </w:pPr>
      <w:rPr>
        <w:rFonts w:hint="default"/>
        <w:lang w:val="cs-CZ" w:eastAsia="cs-CZ" w:bidi="cs-CZ"/>
      </w:rPr>
    </w:lvl>
    <w:lvl w:ilvl="5" w:tplc="DC485746">
      <w:numFmt w:val="bullet"/>
      <w:lvlText w:val="•"/>
      <w:lvlJc w:val="left"/>
      <w:pPr>
        <w:ind w:left="5883" w:hanging="428"/>
      </w:pPr>
      <w:rPr>
        <w:rFonts w:hint="default"/>
        <w:lang w:val="cs-CZ" w:eastAsia="cs-CZ" w:bidi="cs-CZ"/>
      </w:rPr>
    </w:lvl>
    <w:lvl w:ilvl="6" w:tplc="6E202EDA">
      <w:numFmt w:val="bullet"/>
      <w:lvlText w:val="•"/>
      <w:lvlJc w:val="left"/>
      <w:pPr>
        <w:ind w:left="6847" w:hanging="428"/>
      </w:pPr>
      <w:rPr>
        <w:rFonts w:hint="default"/>
        <w:lang w:val="cs-CZ" w:eastAsia="cs-CZ" w:bidi="cs-CZ"/>
      </w:rPr>
    </w:lvl>
    <w:lvl w:ilvl="7" w:tplc="B9A43F4C">
      <w:numFmt w:val="bullet"/>
      <w:lvlText w:val="•"/>
      <w:lvlJc w:val="left"/>
      <w:pPr>
        <w:ind w:left="7812" w:hanging="428"/>
      </w:pPr>
      <w:rPr>
        <w:rFonts w:hint="default"/>
        <w:lang w:val="cs-CZ" w:eastAsia="cs-CZ" w:bidi="cs-CZ"/>
      </w:rPr>
    </w:lvl>
    <w:lvl w:ilvl="8" w:tplc="9DFC782C">
      <w:numFmt w:val="bullet"/>
      <w:lvlText w:val="•"/>
      <w:lvlJc w:val="left"/>
      <w:pPr>
        <w:ind w:left="8777" w:hanging="428"/>
      </w:pPr>
      <w:rPr>
        <w:rFonts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1A5"/>
    <w:rsid w:val="00BF4D15"/>
    <w:rsid w:val="00DA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4A17879"/>
  <w15:docId w15:val="{EE42F0CC-E9C2-4A4D-AF83-9B0BE4B9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 w:eastAsia="cs-CZ" w:bidi="cs-CZ"/>
    </w:rPr>
  </w:style>
  <w:style w:type="paragraph" w:styleId="Nadpis1">
    <w:name w:val="heading 1"/>
    <w:basedOn w:val="Normln"/>
    <w:uiPriority w:val="9"/>
    <w:qFormat/>
    <w:pPr>
      <w:ind w:left="623"/>
      <w:outlineLvl w:val="0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144"/>
      <w:ind w:left="1050" w:hanging="42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kuka@gatum.c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vel.kuka@gatum.c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zvikovec@zris.mepnet.cz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pavel.kuka@gat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551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jakub_tjutcev</dc:creator>
  <cp:lastModifiedBy>Domov "Zvíkovecká kytička"</cp:lastModifiedBy>
  <cp:revision>2</cp:revision>
  <dcterms:created xsi:type="dcterms:W3CDTF">2025-08-15T08:00:00Z</dcterms:created>
  <dcterms:modified xsi:type="dcterms:W3CDTF">2025-08-15T08:04:00Z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2025-08-15T00:00:00Z</vt:filetime>
  </property>
</Properties>
</file>