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AFD9F" w14:textId="77777777" w:rsidR="00C97549" w:rsidRPr="00DE0A89" w:rsidRDefault="00DC1739" w:rsidP="0021555E">
      <w:pPr>
        <w:pStyle w:val="Default"/>
        <w:contextualSpacing/>
        <w:jc w:val="center"/>
        <w:rPr>
          <w:rFonts w:ascii="Roboto" w:hAnsi="Roboto"/>
          <w:b/>
          <w:caps/>
          <w:sz w:val="22"/>
          <w:szCs w:val="22"/>
        </w:rPr>
      </w:pPr>
      <w:r w:rsidRPr="00DE0A89">
        <w:rPr>
          <w:rFonts w:ascii="Roboto" w:hAnsi="Roboto"/>
          <w:b/>
          <w:caps/>
          <w:sz w:val="22"/>
          <w:szCs w:val="22"/>
        </w:rPr>
        <w:t>Rámcová dohoda</w:t>
      </w:r>
    </w:p>
    <w:p w14:paraId="598CDC9A" w14:textId="0BF7F25D" w:rsidR="006C2D59" w:rsidRPr="00DE0A89" w:rsidRDefault="00DC1739" w:rsidP="0021555E">
      <w:pPr>
        <w:pStyle w:val="Nzev"/>
        <w:spacing w:before="0" w:after="60" w:line="240" w:lineRule="auto"/>
        <w:contextualSpacing/>
        <w:rPr>
          <w:rFonts w:ascii="Roboto" w:hAnsi="Roboto" w:cs="Times New Roman"/>
          <w:sz w:val="22"/>
          <w:szCs w:val="22"/>
        </w:rPr>
      </w:pPr>
      <w:r w:rsidRPr="00DE0A89">
        <w:rPr>
          <w:rFonts w:ascii="Roboto" w:hAnsi="Roboto" w:cs="Times New Roman"/>
          <w:sz w:val="22"/>
          <w:szCs w:val="22"/>
        </w:rPr>
        <w:t xml:space="preserve">Osobní ochranné pracovní prostředky </w:t>
      </w:r>
      <w:r w:rsidR="006C2D59" w:rsidRPr="00DE0A89">
        <w:rPr>
          <w:rFonts w:ascii="Roboto" w:hAnsi="Roboto" w:cs="Times New Roman"/>
          <w:sz w:val="22"/>
          <w:szCs w:val="22"/>
        </w:rPr>
        <w:t>pro INSID</w:t>
      </w:r>
    </w:p>
    <w:p w14:paraId="01BAFDA1" w14:textId="77777777" w:rsidR="00C97549" w:rsidRPr="00DE0A89" w:rsidRDefault="00DC1739" w:rsidP="0021555E">
      <w:pPr>
        <w:spacing w:after="60"/>
        <w:ind w:left="0"/>
        <w:jc w:val="center"/>
        <w:rPr>
          <w:rFonts w:ascii="Roboto" w:hAnsi="Roboto"/>
          <w:b/>
        </w:rPr>
      </w:pPr>
      <w:r w:rsidRPr="00DE0A89">
        <w:rPr>
          <w:rFonts w:ascii="Roboto" w:hAnsi="Roboto"/>
        </w:rPr>
        <w:t>uzavřená na základě ustanovení §1746 odst. 2 a následujících zákona č. 89/2012 Sb., občanský zákoník, ve znění pozdějších předpisů (dále jen „občanský zákoník“)</w:t>
      </w:r>
    </w:p>
    <w:p w14:paraId="01BAFDA2" w14:textId="77777777" w:rsidR="00C97549" w:rsidRPr="00DE0A89" w:rsidRDefault="00DC1739" w:rsidP="00860C9C">
      <w:pPr>
        <w:pStyle w:val="Nadpis1"/>
        <w:spacing w:before="0" w:after="60"/>
        <w:ind w:left="567" w:hanging="567"/>
        <w:rPr>
          <w:rFonts w:ascii="Roboto" w:hAnsi="Roboto" w:cs="Times New Roman"/>
        </w:rPr>
      </w:pPr>
      <w:r w:rsidRPr="00DE0A89">
        <w:rPr>
          <w:rFonts w:ascii="Roboto" w:hAnsi="Roboto" w:cs="Times New Roman"/>
        </w:rPr>
        <w:t>Smluvní strany</w:t>
      </w:r>
    </w:p>
    <w:p w14:paraId="01BAFDA3" w14:textId="7459E0BD" w:rsidR="00C97549" w:rsidRPr="00DE0A89" w:rsidRDefault="00DC1739" w:rsidP="00564E8D">
      <w:pPr>
        <w:pStyle w:val="Bezmezer"/>
        <w:tabs>
          <w:tab w:val="left" w:pos="3402"/>
        </w:tabs>
        <w:ind w:left="567"/>
        <w:rPr>
          <w:rFonts w:ascii="Roboto" w:hAnsi="Roboto"/>
        </w:rPr>
      </w:pPr>
      <w:r w:rsidRPr="00DE0A89">
        <w:rPr>
          <w:rFonts w:ascii="Roboto" w:hAnsi="Roboto"/>
        </w:rPr>
        <w:t>Název:</w:t>
      </w:r>
      <w:r w:rsidRPr="00DE0A89">
        <w:rPr>
          <w:rFonts w:ascii="Roboto" w:hAnsi="Roboto"/>
        </w:rPr>
        <w:tab/>
      </w:r>
      <w:r w:rsidR="00DE0A89">
        <w:rPr>
          <w:rFonts w:ascii="Roboto" w:hAnsi="Roboto"/>
        </w:rPr>
        <w:t>Inspekce silniční dopravy</w:t>
      </w:r>
    </w:p>
    <w:p w14:paraId="01BAFDA4" w14:textId="64030094" w:rsidR="00C97549" w:rsidRPr="00DE0A89" w:rsidRDefault="00DC1739" w:rsidP="00564E8D">
      <w:pPr>
        <w:pStyle w:val="Bezmezer"/>
        <w:tabs>
          <w:tab w:val="left" w:pos="3402"/>
        </w:tabs>
        <w:ind w:left="567"/>
        <w:rPr>
          <w:rFonts w:ascii="Roboto" w:hAnsi="Roboto"/>
          <w:szCs w:val="22"/>
        </w:rPr>
      </w:pPr>
      <w:r w:rsidRPr="00DE0A89">
        <w:rPr>
          <w:rFonts w:ascii="Roboto" w:hAnsi="Roboto"/>
        </w:rPr>
        <w:t>Sídlo:</w:t>
      </w:r>
      <w:r w:rsidRPr="00DE0A89">
        <w:rPr>
          <w:rFonts w:ascii="Roboto" w:hAnsi="Roboto"/>
        </w:rPr>
        <w:tab/>
      </w:r>
      <w:r w:rsidRPr="00DE0A89">
        <w:rPr>
          <w:rFonts w:ascii="Roboto" w:hAnsi="Roboto"/>
          <w:szCs w:val="22"/>
        </w:rPr>
        <w:t xml:space="preserve">nábřeží Ludvíka Svobody 1222/12, 110 </w:t>
      </w:r>
      <w:r w:rsidR="00DE0A89" w:rsidRPr="00DE0A89">
        <w:rPr>
          <w:rFonts w:ascii="Roboto" w:hAnsi="Roboto"/>
          <w:szCs w:val="22"/>
        </w:rPr>
        <w:t>00</w:t>
      </w:r>
      <w:r w:rsidRPr="00DE0A89">
        <w:rPr>
          <w:rFonts w:ascii="Roboto" w:hAnsi="Roboto"/>
          <w:szCs w:val="22"/>
        </w:rPr>
        <w:t xml:space="preserve"> Praha 1</w:t>
      </w:r>
    </w:p>
    <w:p w14:paraId="01BAFDA5" w14:textId="6AE60521" w:rsidR="00C97549" w:rsidRPr="00DE0A89" w:rsidRDefault="00DC1739" w:rsidP="00564E8D">
      <w:pPr>
        <w:pStyle w:val="Bezmezer"/>
        <w:tabs>
          <w:tab w:val="left" w:pos="3402"/>
        </w:tabs>
        <w:ind w:left="567"/>
        <w:rPr>
          <w:rFonts w:ascii="Roboto" w:hAnsi="Roboto"/>
          <w:szCs w:val="22"/>
        </w:rPr>
      </w:pPr>
      <w:r w:rsidRPr="00DE0A89">
        <w:rPr>
          <w:rFonts w:ascii="Roboto" w:hAnsi="Roboto"/>
          <w:szCs w:val="22"/>
        </w:rPr>
        <w:t>IČO:</w:t>
      </w:r>
      <w:r w:rsidRPr="00DE0A89">
        <w:rPr>
          <w:rFonts w:ascii="Roboto" w:hAnsi="Roboto"/>
          <w:szCs w:val="22"/>
        </w:rPr>
        <w:tab/>
      </w:r>
      <w:r w:rsidR="00DE0A89" w:rsidRPr="00DE0A89">
        <w:rPr>
          <w:rFonts w:ascii="Roboto" w:hAnsi="Roboto"/>
          <w:szCs w:val="22"/>
        </w:rPr>
        <w:t>23173289</w:t>
      </w:r>
    </w:p>
    <w:p w14:paraId="01BAFDA7" w14:textId="7DB690C2" w:rsidR="00C97549" w:rsidRPr="00DE0A89" w:rsidRDefault="00DC1739" w:rsidP="00564E8D">
      <w:pPr>
        <w:pStyle w:val="Bezmezer"/>
        <w:tabs>
          <w:tab w:val="left" w:pos="3402"/>
        </w:tabs>
        <w:ind w:left="567"/>
        <w:rPr>
          <w:rFonts w:ascii="Roboto" w:hAnsi="Roboto"/>
        </w:rPr>
      </w:pPr>
      <w:r w:rsidRPr="00DE0A89">
        <w:rPr>
          <w:rFonts w:ascii="Roboto" w:hAnsi="Roboto"/>
        </w:rPr>
        <w:t>Bankovní spojení:</w:t>
      </w:r>
      <w:r w:rsidR="00564E8D" w:rsidRPr="00DE0A89">
        <w:rPr>
          <w:rFonts w:ascii="Roboto" w:hAnsi="Roboto"/>
        </w:rPr>
        <w:tab/>
      </w:r>
      <w:r w:rsidR="000A62E7">
        <w:rPr>
          <w:rFonts w:ascii="Roboto" w:hAnsi="Roboto"/>
        </w:rPr>
        <w:t>XX</w:t>
      </w:r>
    </w:p>
    <w:p w14:paraId="01BAFDA8" w14:textId="096623B0" w:rsidR="00C97549" w:rsidRPr="00DE0A89" w:rsidRDefault="00DC1739" w:rsidP="00564E8D">
      <w:pPr>
        <w:pStyle w:val="Bezmezer"/>
        <w:tabs>
          <w:tab w:val="left" w:pos="3402"/>
        </w:tabs>
        <w:ind w:left="567"/>
        <w:rPr>
          <w:rFonts w:ascii="Roboto" w:hAnsi="Roboto"/>
        </w:rPr>
      </w:pPr>
      <w:r w:rsidRPr="00DE0A89">
        <w:rPr>
          <w:rFonts w:ascii="Roboto" w:hAnsi="Roboto"/>
        </w:rPr>
        <w:t>Číslo účtu:</w:t>
      </w:r>
      <w:r w:rsidRPr="00DE0A89">
        <w:rPr>
          <w:rFonts w:ascii="Roboto" w:hAnsi="Roboto"/>
        </w:rPr>
        <w:tab/>
      </w:r>
      <w:r w:rsidR="000A62E7">
        <w:rPr>
          <w:rFonts w:ascii="Roboto" w:hAnsi="Roboto"/>
        </w:rPr>
        <w:t>XX</w:t>
      </w:r>
    </w:p>
    <w:p w14:paraId="01BAFDA9" w14:textId="6488CB90" w:rsidR="00C97549" w:rsidRPr="005A202D" w:rsidRDefault="00DC1739" w:rsidP="00564E8D">
      <w:pPr>
        <w:pStyle w:val="Bezmezer"/>
        <w:tabs>
          <w:tab w:val="left" w:pos="3402"/>
        </w:tabs>
        <w:ind w:left="567"/>
        <w:rPr>
          <w:rFonts w:ascii="Roboto" w:hAnsi="Roboto"/>
        </w:rPr>
      </w:pPr>
      <w:r w:rsidRPr="005A202D">
        <w:rPr>
          <w:rFonts w:ascii="Roboto" w:hAnsi="Roboto"/>
        </w:rPr>
        <w:t>Zástupce pro věci smluvní:</w:t>
      </w:r>
      <w:r w:rsidRPr="005A202D">
        <w:rPr>
          <w:rFonts w:ascii="Roboto" w:hAnsi="Roboto"/>
        </w:rPr>
        <w:tab/>
      </w:r>
      <w:r w:rsidR="006C2D59" w:rsidRPr="005A202D">
        <w:rPr>
          <w:rFonts w:ascii="Roboto" w:hAnsi="Roboto"/>
        </w:rPr>
        <w:t>JUDr. Lenka Ptáčková Melicharová, MBA</w:t>
      </w:r>
      <w:r w:rsidRPr="005A202D">
        <w:rPr>
          <w:rFonts w:ascii="Roboto" w:hAnsi="Roboto"/>
        </w:rPr>
        <w:t>, ředitelka</w:t>
      </w:r>
    </w:p>
    <w:p w14:paraId="01BAFDAA" w14:textId="16F50A01" w:rsidR="00C97549" w:rsidRPr="005A202D" w:rsidRDefault="00943B5E" w:rsidP="00DE0A89">
      <w:pPr>
        <w:pStyle w:val="Bezmezer"/>
        <w:tabs>
          <w:tab w:val="left" w:pos="3402"/>
        </w:tabs>
        <w:ind w:left="3402" w:hanging="2835"/>
        <w:rPr>
          <w:rFonts w:ascii="Roboto" w:hAnsi="Roboto"/>
        </w:rPr>
      </w:pPr>
      <w:r w:rsidRPr="005A202D">
        <w:rPr>
          <w:rFonts w:ascii="Roboto" w:hAnsi="Roboto"/>
        </w:rPr>
        <w:t>Zástupce pro věci technické</w:t>
      </w:r>
      <w:r w:rsidR="00DC1739" w:rsidRPr="005A202D">
        <w:rPr>
          <w:rFonts w:ascii="Roboto" w:hAnsi="Roboto"/>
        </w:rPr>
        <w:t>:</w:t>
      </w:r>
      <w:r w:rsidR="00DC1739" w:rsidRPr="005A202D">
        <w:rPr>
          <w:rFonts w:ascii="Roboto" w:hAnsi="Roboto"/>
        </w:rPr>
        <w:tab/>
      </w:r>
      <w:r w:rsidR="000A62E7">
        <w:rPr>
          <w:rFonts w:ascii="Roboto" w:hAnsi="Roboto"/>
        </w:rPr>
        <w:t>XX</w:t>
      </w:r>
    </w:p>
    <w:p w14:paraId="01BAFDAB" w14:textId="13E95C19" w:rsidR="00C97549" w:rsidRPr="005A202D" w:rsidRDefault="00DC1739" w:rsidP="00564E8D">
      <w:pPr>
        <w:pStyle w:val="Bezmezer"/>
        <w:tabs>
          <w:tab w:val="left" w:pos="3402"/>
        </w:tabs>
        <w:ind w:left="567"/>
        <w:rPr>
          <w:rFonts w:ascii="Roboto" w:hAnsi="Roboto"/>
        </w:rPr>
      </w:pPr>
      <w:r w:rsidRPr="005A202D">
        <w:rPr>
          <w:rFonts w:ascii="Roboto" w:hAnsi="Roboto"/>
        </w:rPr>
        <w:t>Telefon:</w:t>
      </w:r>
      <w:r w:rsidRPr="005A202D">
        <w:rPr>
          <w:rFonts w:ascii="Roboto" w:hAnsi="Roboto"/>
        </w:rPr>
        <w:tab/>
      </w:r>
      <w:r w:rsidR="000A62E7">
        <w:rPr>
          <w:rFonts w:ascii="Roboto" w:hAnsi="Roboto"/>
        </w:rPr>
        <w:t>XX</w:t>
      </w:r>
    </w:p>
    <w:p w14:paraId="01BAFDAC" w14:textId="01C33336" w:rsidR="00C97549" w:rsidRPr="00DE0A89" w:rsidRDefault="00DC1739" w:rsidP="00564E8D">
      <w:pPr>
        <w:pStyle w:val="Bezmezer"/>
        <w:tabs>
          <w:tab w:val="left" w:pos="3402"/>
        </w:tabs>
        <w:ind w:left="567"/>
        <w:rPr>
          <w:rFonts w:ascii="Roboto" w:hAnsi="Roboto"/>
        </w:rPr>
      </w:pPr>
      <w:r w:rsidRPr="005A202D">
        <w:rPr>
          <w:rFonts w:ascii="Roboto" w:hAnsi="Roboto"/>
        </w:rPr>
        <w:t>E-mail:</w:t>
      </w:r>
      <w:r w:rsidRPr="005A202D">
        <w:rPr>
          <w:rFonts w:ascii="Roboto" w:hAnsi="Roboto"/>
        </w:rPr>
        <w:tab/>
      </w:r>
      <w:r w:rsidR="000A62E7">
        <w:rPr>
          <w:rFonts w:ascii="Roboto" w:hAnsi="Roboto"/>
        </w:rPr>
        <w:t>XX</w:t>
      </w:r>
    </w:p>
    <w:p w14:paraId="01BAFDAD" w14:textId="77777777" w:rsidR="00C97549" w:rsidRPr="00DE0A89" w:rsidRDefault="00DC1739" w:rsidP="0021555E">
      <w:pPr>
        <w:spacing w:after="0"/>
        <w:ind w:left="567"/>
        <w:rPr>
          <w:rFonts w:ascii="Roboto" w:hAnsi="Roboto"/>
        </w:rPr>
      </w:pPr>
      <w:r w:rsidRPr="00DE0A89">
        <w:rPr>
          <w:rFonts w:ascii="Roboto" w:hAnsi="Roboto"/>
        </w:rPr>
        <w:t>(dále jen „</w:t>
      </w:r>
      <w:r w:rsidRPr="00DE0A89">
        <w:rPr>
          <w:rFonts w:ascii="Roboto" w:hAnsi="Roboto"/>
          <w:bCs/>
        </w:rPr>
        <w:t>objednatel</w:t>
      </w:r>
      <w:r w:rsidRPr="00DE0A89">
        <w:rPr>
          <w:rFonts w:ascii="Roboto" w:hAnsi="Roboto"/>
        </w:rPr>
        <w:t>“)</w:t>
      </w:r>
    </w:p>
    <w:p w14:paraId="7373D700" w14:textId="77777777" w:rsidR="0021555E" w:rsidRPr="00DE0A89" w:rsidRDefault="0021555E" w:rsidP="0021555E">
      <w:pPr>
        <w:spacing w:after="0"/>
        <w:ind w:left="567"/>
        <w:rPr>
          <w:rFonts w:ascii="Roboto" w:hAnsi="Roboto"/>
        </w:rPr>
      </w:pPr>
    </w:p>
    <w:p w14:paraId="01BAFDAE" w14:textId="77777777" w:rsidR="00C97549" w:rsidRPr="00DE0A89" w:rsidRDefault="00DC1739" w:rsidP="0021555E">
      <w:pPr>
        <w:spacing w:after="0"/>
        <w:ind w:left="567"/>
        <w:rPr>
          <w:rFonts w:ascii="Roboto" w:hAnsi="Roboto"/>
        </w:rPr>
      </w:pPr>
      <w:r w:rsidRPr="00DE0A89">
        <w:rPr>
          <w:rFonts w:ascii="Roboto" w:hAnsi="Roboto"/>
        </w:rPr>
        <w:t xml:space="preserve">a </w:t>
      </w:r>
    </w:p>
    <w:p w14:paraId="6D2F8B7A" w14:textId="77777777" w:rsidR="0021555E" w:rsidRPr="00DE0A89" w:rsidRDefault="0021555E" w:rsidP="0021555E">
      <w:pPr>
        <w:spacing w:after="0"/>
        <w:ind w:left="567"/>
        <w:rPr>
          <w:rFonts w:ascii="Roboto" w:hAnsi="Roboto"/>
        </w:rPr>
      </w:pPr>
    </w:p>
    <w:p w14:paraId="01BAFDAF" w14:textId="57FA11A6" w:rsidR="00C97549" w:rsidRPr="00DE0A89" w:rsidRDefault="00DC1739" w:rsidP="0021555E">
      <w:pPr>
        <w:pStyle w:val="Bezmezer"/>
        <w:tabs>
          <w:tab w:val="left" w:pos="3402"/>
        </w:tabs>
        <w:ind w:left="567"/>
        <w:rPr>
          <w:rFonts w:ascii="Roboto" w:hAnsi="Roboto"/>
        </w:rPr>
      </w:pPr>
      <w:r w:rsidRPr="00DE0A89">
        <w:rPr>
          <w:rFonts w:ascii="Roboto" w:hAnsi="Roboto"/>
        </w:rPr>
        <w:t>Název:</w:t>
      </w:r>
      <w:r w:rsidRPr="00DE0A89">
        <w:rPr>
          <w:rFonts w:ascii="Roboto" w:hAnsi="Roboto"/>
        </w:rPr>
        <w:tab/>
      </w:r>
      <w:bookmarkStart w:id="0" w:name="_Hlk204333279"/>
      <w:r w:rsidR="00DA2C1B" w:rsidRPr="00DE0A89">
        <w:rPr>
          <w:rFonts w:ascii="Roboto" w:hAnsi="Roboto"/>
        </w:rPr>
        <w:t>FOR JOB PROTECT s.r.o</w:t>
      </w:r>
      <w:r w:rsidR="00E83FD3">
        <w:rPr>
          <w:rFonts w:ascii="Roboto" w:hAnsi="Roboto"/>
        </w:rPr>
        <w:t>.</w:t>
      </w:r>
      <w:bookmarkEnd w:id="0"/>
    </w:p>
    <w:p w14:paraId="01BAFDB0" w14:textId="01AEEFC1" w:rsidR="00C97549" w:rsidRPr="00DE0A89" w:rsidRDefault="00DC1739" w:rsidP="0021555E">
      <w:pPr>
        <w:pStyle w:val="Bezmezer"/>
        <w:tabs>
          <w:tab w:val="left" w:pos="3402"/>
        </w:tabs>
        <w:ind w:left="567"/>
        <w:rPr>
          <w:rFonts w:ascii="Roboto" w:hAnsi="Roboto"/>
        </w:rPr>
      </w:pPr>
      <w:r w:rsidRPr="00DE0A89">
        <w:rPr>
          <w:rFonts w:ascii="Roboto" w:hAnsi="Roboto"/>
        </w:rPr>
        <w:t>Sídlo:</w:t>
      </w:r>
      <w:r w:rsidRPr="00DE0A89">
        <w:rPr>
          <w:rFonts w:ascii="Roboto" w:hAnsi="Roboto"/>
        </w:rPr>
        <w:tab/>
      </w:r>
      <w:r w:rsidR="00DA2C1B" w:rsidRPr="00DE0A89">
        <w:rPr>
          <w:rFonts w:ascii="Roboto" w:hAnsi="Roboto"/>
        </w:rPr>
        <w:t>Žlutava 301, 76361 Napajedla</w:t>
      </w:r>
    </w:p>
    <w:p w14:paraId="01BAFDB1" w14:textId="3D196E68" w:rsidR="00C97549" w:rsidRPr="00DE0A89" w:rsidRDefault="00DC1739" w:rsidP="00564E8D">
      <w:pPr>
        <w:pStyle w:val="Bezmezer"/>
        <w:tabs>
          <w:tab w:val="left" w:pos="3402"/>
        </w:tabs>
        <w:ind w:left="567"/>
        <w:rPr>
          <w:rFonts w:ascii="Roboto" w:hAnsi="Roboto"/>
        </w:rPr>
      </w:pPr>
      <w:r w:rsidRPr="00DE0A89">
        <w:rPr>
          <w:rFonts w:ascii="Roboto" w:hAnsi="Roboto"/>
        </w:rPr>
        <w:t>IČO:</w:t>
      </w:r>
      <w:r w:rsidRPr="00DE0A89">
        <w:rPr>
          <w:rFonts w:ascii="Roboto" w:hAnsi="Roboto"/>
        </w:rPr>
        <w:tab/>
      </w:r>
      <w:bookmarkStart w:id="1" w:name="_Hlk204333286"/>
      <w:r w:rsidR="00DA2C1B" w:rsidRPr="00DE0A89">
        <w:rPr>
          <w:rFonts w:ascii="Roboto" w:hAnsi="Roboto"/>
        </w:rPr>
        <w:t>25594681</w:t>
      </w:r>
      <w:bookmarkEnd w:id="1"/>
    </w:p>
    <w:p w14:paraId="01BAFDB2" w14:textId="3E0E90CC" w:rsidR="00C97549" w:rsidRPr="00DE0A89" w:rsidRDefault="00DC1739" w:rsidP="00564E8D">
      <w:pPr>
        <w:pStyle w:val="Bezmezer"/>
        <w:tabs>
          <w:tab w:val="left" w:pos="3402"/>
        </w:tabs>
        <w:ind w:left="567"/>
        <w:rPr>
          <w:rFonts w:ascii="Roboto" w:hAnsi="Roboto"/>
        </w:rPr>
      </w:pPr>
      <w:r w:rsidRPr="00DE0A89">
        <w:rPr>
          <w:rFonts w:ascii="Roboto" w:hAnsi="Roboto"/>
        </w:rPr>
        <w:t>DIČ:</w:t>
      </w:r>
      <w:r w:rsidRPr="00DE0A89">
        <w:rPr>
          <w:rFonts w:ascii="Roboto" w:hAnsi="Roboto"/>
        </w:rPr>
        <w:tab/>
      </w:r>
      <w:r w:rsidR="00DA2C1B" w:rsidRPr="00DE0A89">
        <w:rPr>
          <w:rFonts w:ascii="Roboto" w:hAnsi="Roboto"/>
        </w:rPr>
        <w:t>CZ25594681</w:t>
      </w:r>
    </w:p>
    <w:p w14:paraId="01BAFDB3" w14:textId="374C064E" w:rsidR="00C97549" w:rsidRPr="00DE0A89" w:rsidRDefault="00DC1739" w:rsidP="00564E8D">
      <w:pPr>
        <w:pStyle w:val="Bezmezer"/>
        <w:tabs>
          <w:tab w:val="left" w:pos="3402"/>
        </w:tabs>
        <w:ind w:left="567"/>
        <w:rPr>
          <w:rFonts w:ascii="Roboto" w:hAnsi="Roboto"/>
        </w:rPr>
      </w:pPr>
      <w:r w:rsidRPr="00DE0A89">
        <w:rPr>
          <w:rFonts w:ascii="Roboto" w:hAnsi="Roboto"/>
        </w:rPr>
        <w:t>Bankovní spojení:</w:t>
      </w:r>
      <w:r w:rsidRPr="00DE0A89">
        <w:rPr>
          <w:rFonts w:ascii="Roboto" w:hAnsi="Roboto"/>
        </w:rPr>
        <w:tab/>
      </w:r>
      <w:r w:rsidR="000A62E7">
        <w:rPr>
          <w:rFonts w:ascii="Roboto" w:hAnsi="Roboto"/>
        </w:rPr>
        <w:t>XX</w:t>
      </w:r>
    </w:p>
    <w:p w14:paraId="01BAFDB4" w14:textId="629C9B5D" w:rsidR="00C97549" w:rsidRPr="00DE0A89" w:rsidRDefault="00DC1739" w:rsidP="00564E8D">
      <w:pPr>
        <w:pStyle w:val="Bezmezer"/>
        <w:tabs>
          <w:tab w:val="left" w:pos="3402"/>
        </w:tabs>
        <w:ind w:left="567"/>
        <w:rPr>
          <w:rFonts w:ascii="Roboto" w:hAnsi="Roboto"/>
        </w:rPr>
      </w:pPr>
      <w:r w:rsidRPr="00DE0A89">
        <w:rPr>
          <w:rFonts w:ascii="Roboto" w:hAnsi="Roboto"/>
        </w:rPr>
        <w:t>Číslo účtu:</w:t>
      </w:r>
      <w:r w:rsidRPr="00DE0A89">
        <w:rPr>
          <w:rFonts w:ascii="Roboto" w:hAnsi="Roboto"/>
        </w:rPr>
        <w:tab/>
      </w:r>
      <w:r w:rsidR="000A62E7">
        <w:rPr>
          <w:rFonts w:ascii="Roboto" w:hAnsi="Roboto"/>
        </w:rPr>
        <w:t>XX</w:t>
      </w:r>
    </w:p>
    <w:p w14:paraId="01BAFDB5" w14:textId="494EE287" w:rsidR="00C97549" w:rsidRPr="00DE0A89" w:rsidRDefault="00DC1739" w:rsidP="00564E8D">
      <w:pPr>
        <w:pStyle w:val="Bezmezer"/>
        <w:tabs>
          <w:tab w:val="left" w:pos="3402"/>
        </w:tabs>
        <w:ind w:left="567"/>
        <w:rPr>
          <w:rFonts w:ascii="Roboto" w:hAnsi="Roboto"/>
        </w:rPr>
      </w:pPr>
      <w:r w:rsidRPr="00DE0A89">
        <w:rPr>
          <w:rFonts w:ascii="Roboto" w:hAnsi="Roboto"/>
        </w:rPr>
        <w:t xml:space="preserve">Zástupce pro věci smluvní: </w:t>
      </w:r>
      <w:r w:rsidRPr="00DE0A89">
        <w:rPr>
          <w:rFonts w:ascii="Roboto" w:hAnsi="Roboto"/>
        </w:rPr>
        <w:tab/>
      </w:r>
      <w:r w:rsidR="00DA2C1B" w:rsidRPr="00DE0A89">
        <w:rPr>
          <w:rFonts w:ascii="Roboto" w:hAnsi="Roboto"/>
        </w:rPr>
        <w:t>Karel Mišurec, jednatel</w:t>
      </w:r>
    </w:p>
    <w:p w14:paraId="7770C8D8" w14:textId="0D63083F" w:rsidR="006C2D59" w:rsidRPr="00DE0A89" w:rsidRDefault="006C2D59" w:rsidP="00564E8D">
      <w:pPr>
        <w:pStyle w:val="Bezmezer"/>
        <w:tabs>
          <w:tab w:val="left" w:pos="3402"/>
        </w:tabs>
        <w:ind w:left="567"/>
        <w:rPr>
          <w:rFonts w:ascii="Roboto" w:hAnsi="Roboto"/>
        </w:rPr>
      </w:pPr>
      <w:r w:rsidRPr="00DE0A89">
        <w:rPr>
          <w:rFonts w:ascii="Roboto" w:hAnsi="Roboto"/>
        </w:rPr>
        <w:t>Zástupce pro věci technické:</w:t>
      </w:r>
      <w:r w:rsidRPr="00DE0A89">
        <w:rPr>
          <w:rFonts w:ascii="Roboto" w:hAnsi="Roboto"/>
        </w:rPr>
        <w:tab/>
      </w:r>
      <w:r w:rsidR="000A62E7">
        <w:rPr>
          <w:rFonts w:ascii="Roboto" w:hAnsi="Roboto"/>
        </w:rPr>
        <w:t>XX</w:t>
      </w:r>
    </w:p>
    <w:p w14:paraId="01BAFDB7" w14:textId="200C5A88" w:rsidR="00C97549" w:rsidRPr="00DE0A89" w:rsidRDefault="00DC1739" w:rsidP="00564E8D">
      <w:pPr>
        <w:pStyle w:val="Bezmezer"/>
        <w:tabs>
          <w:tab w:val="left" w:pos="3402"/>
        </w:tabs>
        <w:ind w:left="567"/>
        <w:rPr>
          <w:rFonts w:ascii="Roboto" w:hAnsi="Roboto"/>
        </w:rPr>
      </w:pPr>
      <w:r w:rsidRPr="00DE0A89">
        <w:rPr>
          <w:rFonts w:ascii="Roboto" w:hAnsi="Roboto"/>
          <w:color w:val="000000" w:themeColor="text1"/>
        </w:rPr>
        <w:t>Telefon:</w:t>
      </w:r>
      <w:r w:rsidRPr="00DE0A89">
        <w:rPr>
          <w:rFonts w:ascii="Roboto" w:hAnsi="Roboto"/>
          <w:color w:val="000000" w:themeColor="text1"/>
        </w:rPr>
        <w:tab/>
      </w:r>
      <w:r w:rsidR="000A62E7">
        <w:rPr>
          <w:rFonts w:ascii="Roboto" w:hAnsi="Roboto"/>
        </w:rPr>
        <w:t>XX</w:t>
      </w:r>
    </w:p>
    <w:p w14:paraId="01BAFDB8" w14:textId="2B2F0F69" w:rsidR="00C97549" w:rsidRPr="00DE0A89" w:rsidRDefault="00DC1739" w:rsidP="00564E8D">
      <w:pPr>
        <w:pStyle w:val="Bezmezer"/>
        <w:tabs>
          <w:tab w:val="left" w:pos="3402"/>
        </w:tabs>
        <w:ind w:left="567"/>
        <w:rPr>
          <w:rFonts w:ascii="Roboto" w:hAnsi="Roboto"/>
        </w:rPr>
      </w:pPr>
      <w:r w:rsidRPr="00DE0A89">
        <w:rPr>
          <w:rFonts w:ascii="Roboto" w:hAnsi="Roboto"/>
          <w:color w:val="000000" w:themeColor="text1"/>
        </w:rPr>
        <w:t>E-mail:</w:t>
      </w:r>
      <w:r w:rsidRPr="00DE0A89">
        <w:rPr>
          <w:rFonts w:ascii="Roboto" w:hAnsi="Roboto"/>
          <w:color w:val="000000" w:themeColor="text1"/>
        </w:rPr>
        <w:tab/>
      </w:r>
      <w:r w:rsidR="000A62E7">
        <w:rPr>
          <w:rFonts w:ascii="Roboto" w:hAnsi="Roboto"/>
        </w:rPr>
        <w:t>XX</w:t>
      </w:r>
    </w:p>
    <w:p w14:paraId="01BAFDB9" w14:textId="09984B46" w:rsidR="00C97549" w:rsidRPr="00DE0A89" w:rsidRDefault="00EF76EB" w:rsidP="00860C9C">
      <w:pPr>
        <w:spacing w:after="60"/>
        <w:ind w:left="567"/>
        <w:rPr>
          <w:rFonts w:ascii="Roboto" w:hAnsi="Roboto"/>
        </w:rPr>
      </w:pPr>
      <w:r w:rsidRPr="00DE0A89">
        <w:rPr>
          <w:rFonts w:ascii="Roboto" w:hAnsi="Roboto"/>
          <w:szCs w:val="22"/>
        </w:rPr>
        <w:t>(dále jen „dodavatel“, objednatel a dodavatel dále společně označováni rovněž jako „smluvní strany“ nebo jednotlivě jako „smluvní strana“).</w:t>
      </w:r>
    </w:p>
    <w:p w14:paraId="01BAFDBA" w14:textId="77777777" w:rsidR="00C97549" w:rsidRPr="00DE0A89" w:rsidRDefault="00DC1739" w:rsidP="00860C9C">
      <w:pPr>
        <w:pStyle w:val="Nadpis1"/>
        <w:spacing w:before="0" w:after="60"/>
        <w:ind w:left="567" w:hanging="567"/>
        <w:rPr>
          <w:rFonts w:ascii="Roboto" w:hAnsi="Roboto" w:cs="Times New Roman"/>
        </w:rPr>
      </w:pPr>
      <w:r w:rsidRPr="00DE0A89">
        <w:rPr>
          <w:rFonts w:ascii="Roboto" w:hAnsi="Roboto" w:cs="Times New Roman"/>
        </w:rPr>
        <w:t>Předmět smlouvy</w:t>
      </w:r>
    </w:p>
    <w:p w14:paraId="01BAFDBB" w14:textId="24B9E239"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 xml:space="preserve">Předmětem této Rámcové dohody (dále jen „smlouva“) je závazek dodavatele dodávat objednateli </w:t>
      </w:r>
      <w:bookmarkStart w:id="2" w:name="_Hlk124701359"/>
      <w:r w:rsidRPr="00DE0A89">
        <w:rPr>
          <w:rFonts w:ascii="Roboto" w:hAnsi="Roboto" w:cs="Times New Roman"/>
        </w:rPr>
        <w:t xml:space="preserve">osobní ochranné pracovní prostředky (dále jen „OOPP“) a výstrojní součásti specifikované </w:t>
      </w:r>
      <w:r w:rsidR="006C2D59" w:rsidRPr="00DE0A89">
        <w:rPr>
          <w:rFonts w:ascii="Roboto" w:hAnsi="Roboto" w:cs="Times New Roman"/>
          <w:szCs w:val="22"/>
        </w:rPr>
        <w:t xml:space="preserve">v technické specifikaci, která tvoří součást zadávací dokumentace k veřejné zakázce s názvem </w:t>
      </w:r>
      <w:r w:rsidR="006C2D59" w:rsidRPr="00DE0A89">
        <w:rPr>
          <w:rFonts w:ascii="Roboto" w:hAnsi="Roboto" w:cs="Times New Roman"/>
          <w:b/>
          <w:bCs/>
          <w:szCs w:val="22"/>
        </w:rPr>
        <w:t>„Osobní ochranné pracovní prostředky pro INSID</w:t>
      </w:r>
      <w:r w:rsidR="005B2CBE" w:rsidRPr="00DE0A89">
        <w:rPr>
          <w:rFonts w:ascii="Roboto" w:hAnsi="Roboto" w:cs="Times New Roman"/>
          <w:b/>
          <w:bCs/>
          <w:szCs w:val="22"/>
        </w:rPr>
        <w:t xml:space="preserve"> II.</w:t>
      </w:r>
      <w:r w:rsidR="006C2D59" w:rsidRPr="00DE0A89">
        <w:rPr>
          <w:rFonts w:ascii="Roboto" w:hAnsi="Roboto" w:cs="Times New Roman"/>
          <w:b/>
          <w:bCs/>
          <w:szCs w:val="22"/>
        </w:rPr>
        <w:t>“,</w:t>
      </w:r>
      <w:r w:rsidR="006C2D59" w:rsidRPr="00DE0A89">
        <w:rPr>
          <w:rFonts w:ascii="Roboto" w:hAnsi="Roboto" w:cs="Times New Roman"/>
          <w:szCs w:val="22"/>
        </w:rPr>
        <w:t xml:space="preserve"> číslo veřejné zakázky </w:t>
      </w:r>
      <w:r w:rsidR="006C2D59" w:rsidRPr="00DE0A89">
        <w:rPr>
          <w:rFonts w:ascii="Roboto" w:hAnsi="Roboto" w:cs="Times New Roman"/>
          <w:b/>
          <w:bCs/>
          <w:szCs w:val="22"/>
        </w:rPr>
        <w:t>VZ-130-1</w:t>
      </w:r>
      <w:r w:rsidR="005B2CBE" w:rsidRPr="00DE0A89">
        <w:rPr>
          <w:rFonts w:ascii="Roboto" w:hAnsi="Roboto" w:cs="Times New Roman"/>
          <w:b/>
          <w:bCs/>
          <w:szCs w:val="22"/>
        </w:rPr>
        <w:t>4</w:t>
      </w:r>
      <w:r w:rsidR="006C2D59" w:rsidRPr="00DE0A89">
        <w:rPr>
          <w:rFonts w:ascii="Roboto" w:hAnsi="Roboto" w:cs="Times New Roman"/>
          <w:b/>
          <w:bCs/>
          <w:szCs w:val="22"/>
        </w:rPr>
        <w:t>-2025</w:t>
      </w:r>
      <w:r w:rsidR="006C2D59" w:rsidRPr="00DE0A89">
        <w:rPr>
          <w:rFonts w:ascii="Roboto" w:hAnsi="Roboto" w:cs="Times New Roman"/>
          <w:szCs w:val="22"/>
        </w:rPr>
        <w:t xml:space="preserve"> (dále společně jen „zboží“)</w:t>
      </w:r>
      <w:r w:rsidRPr="00DE0A89">
        <w:rPr>
          <w:rFonts w:ascii="Roboto" w:hAnsi="Roboto" w:cs="Times New Roman"/>
        </w:rPr>
        <w:t xml:space="preserve">, </w:t>
      </w:r>
      <w:bookmarkEnd w:id="2"/>
      <w:r w:rsidRPr="00DE0A89">
        <w:rPr>
          <w:rFonts w:ascii="Roboto" w:hAnsi="Roboto" w:cs="Times New Roman"/>
        </w:rPr>
        <w:t xml:space="preserve">a to </w:t>
      </w:r>
      <w:r w:rsidR="00D02A0D" w:rsidRPr="00DE0A89">
        <w:rPr>
          <w:rFonts w:ascii="Roboto" w:hAnsi="Roboto" w:cs="Times New Roman"/>
        </w:rPr>
        <w:t>ve</w:t>
      </w:r>
      <w:r w:rsidRPr="00DE0A89">
        <w:rPr>
          <w:rFonts w:ascii="Roboto" w:hAnsi="Roboto" w:cs="Times New Roman"/>
        </w:rPr>
        <w:t xml:space="preserve"> velikostech </w:t>
      </w:r>
      <w:r w:rsidR="006C2D59" w:rsidRPr="00DE0A89">
        <w:rPr>
          <w:rFonts w:ascii="Roboto" w:hAnsi="Roboto" w:cs="Times New Roman"/>
        </w:rPr>
        <w:t>dle potřeby objednatele</w:t>
      </w:r>
      <w:r w:rsidRPr="00DE0A89">
        <w:rPr>
          <w:rFonts w:ascii="Roboto" w:hAnsi="Roboto" w:cs="Times New Roman"/>
        </w:rPr>
        <w:t>.</w:t>
      </w:r>
    </w:p>
    <w:p w14:paraId="01BAFDBC" w14:textId="2371F7AB"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Jednotlivé dodávky zboží budou realizovány na základě dílčích kupních smluv uzavřených v souladu s</w:t>
      </w:r>
      <w:r w:rsidR="00943B5E" w:rsidRPr="00DE0A89">
        <w:rPr>
          <w:rFonts w:ascii="Roboto" w:hAnsi="Roboto" w:cs="Times New Roman"/>
        </w:rPr>
        <w:t> </w:t>
      </w:r>
      <w:r w:rsidRPr="00DE0A89">
        <w:rPr>
          <w:rFonts w:ascii="Roboto" w:hAnsi="Roboto" w:cs="Times New Roman"/>
        </w:rPr>
        <w:t>touto smlouvou způsobem uvedeným níže.</w:t>
      </w:r>
    </w:p>
    <w:p w14:paraId="01BAFDBD" w14:textId="77777777"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Dodavatel se zavazuje převést na objednatele vlastnické právo k dodanému zboží.</w:t>
      </w:r>
    </w:p>
    <w:p w14:paraId="01BAFDBE" w14:textId="77777777"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Objednatel se zavazuje dodávky zboží přebírat a zaplatit dodavateli za uskutečněné dodávky dohodnutou cenu.</w:t>
      </w:r>
    </w:p>
    <w:p w14:paraId="01BAFDBF" w14:textId="55435098"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Nebude-li v jednotlivých dílčích kupních smlouvách dohodnuto a uvedeno jinak, musí být veškeré dodané zboží nové a nepoužité a musí se jednat o</w:t>
      </w:r>
      <w:r w:rsidR="00943B5E" w:rsidRPr="00DE0A89">
        <w:rPr>
          <w:rFonts w:ascii="Roboto" w:hAnsi="Roboto" w:cs="Times New Roman"/>
        </w:rPr>
        <w:t> </w:t>
      </w:r>
      <w:r w:rsidRPr="00DE0A89">
        <w:rPr>
          <w:rFonts w:ascii="Roboto" w:hAnsi="Roboto" w:cs="Times New Roman"/>
        </w:rPr>
        <w:t xml:space="preserve">zboží, které má právními předpisy stanovenou kvalitu, množství, míru, váhu, je bez vad a odpovídá závazným technickým, hygienickým a bezpečnostním normám a předpisům, </w:t>
      </w:r>
      <w:r w:rsidR="006C2D59" w:rsidRPr="00DE0A89">
        <w:rPr>
          <w:rFonts w:ascii="Roboto" w:hAnsi="Roboto" w:cs="Times New Roman"/>
          <w:szCs w:val="22"/>
        </w:rPr>
        <w:t>které jsou k jednotlivému zboží uvedeny v technické specifikaci</w:t>
      </w:r>
      <w:r w:rsidRPr="00DE0A89">
        <w:rPr>
          <w:rFonts w:ascii="Roboto" w:hAnsi="Roboto" w:cs="Times New Roman"/>
        </w:rPr>
        <w:t xml:space="preserve">. </w:t>
      </w:r>
      <w:bookmarkStart w:id="3" w:name="_Ref380412780"/>
      <w:r w:rsidRPr="00DE0A89">
        <w:rPr>
          <w:rFonts w:ascii="Roboto" w:hAnsi="Roboto" w:cs="Times New Roman"/>
        </w:rPr>
        <w:t>Neurčuje-li smlouva jakost a provedení zboží, je dodavatel povinen dodat zboží v takové jakosti a provedení,</w:t>
      </w:r>
      <w:bookmarkEnd w:id="3"/>
    </w:p>
    <w:p w14:paraId="01BAFDC0" w14:textId="77777777" w:rsidR="00C97549" w:rsidRPr="00DE0A89" w:rsidRDefault="00DC1739" w:rsidP="00860C9C">
      <w:pPr>
        <w:pStyle w:val="Nadpis2"/>
        <w:numPr>
          <w:ilvl w:val="2"/>
          <w:numId w:val="4"/>
        </w:numPr>
        <w:spacing w:after="60"/>
        <w:ind w:left="993" w:hanging="426"/>
        <w:rPr>
          <w:rFonts w:ascii="Roboto" w:hAnsi="Roboto" w:cs="Times New Roman"/>
        </w:rPr>
      </w:pPr>
      <w:r w:rsidRPr="00DE0A89">
        <w:rPr>
          <w:rFonts w:ascii="Roboto" w:hAnsi="Roboto" w:cs="Times New Roman"/>
        </w:rPr>
        <w:t>jež odpovídá vlastnostem, které dodavatel nebo výrobce popsal nebo které objednatel očekával s ohledem na povahu zboží,</w:t>
      </w:r>
    </w:p>
    <w:p w14:paraId="01BAFDC1" w14:textId="77777777" w:rsidR="00C97549" w:rsidRPr="00DE0A89" w:rsidRDefault="00DC1739" w:rsidP="00860C9C">
      <w:pPr>
        <w:pStyle w:val="Nadpis2"/>
        <w:numPr>
          <w:ilvl w:val="2"/>
          <w:numId w:val="4"/>
        </w:numPr>
        <w:spacing w:after="60"/>
        <w:ind w:left="993" w:hanging="426"/>
        <w:rPr>
          <w:rFonts w:ascii="Roboto" w:hAnsi="Roboto" w:cs="Times New Roman"/>
        </w:rPr>
      </w:pPr>
      <w:r w:rsidRPr="00DE0A89">
        <w:rPr>
          <w:rFonts w:ascii="Roboto" w:hAnsi="Roboto" w:cs="Times New Roman"/>
        </w:rPr>
        <w:t>jež se hodí k účelu vyplývajícímu ze smlouvy a není-li v ní vyjádřen pak k účelu, ke kterému se zboží obvykle používá.</w:t>
      </w:r>
    </w:p>
    <w:p w14:paraId="3EA942E1" w14:textId="218A95CB" w:rsidR="00260D96" w:rsidRPr="00DE0A89" w:rsidRDefault="00260D96" w:rsidP="00860C9C">
      <w:pPr>
        <w:pStyle w:val="Nadpis2"/>
        <w:spacing w:after="60"/>
        <w:ind w:hanging="574"/>
        <w:rPr>
          <w:rFonts w:ascii="Roboto" w:hAnsi="Roboto" w:cs="Times New Roman"/>
        </w:rPr>
      </w:pPr>
      <w:r w:rsidRPr="00DE0A89">
        <w:rPr>
          <w:rFonts w:ascii="Roboto" w:hAnsi="Roboto" w:cs="Times New Roman"/>
        </w:rPr>
        <w:lastRenderedPageBreak/>
        <w:t>V</w:t>
      </w:r>
      <w:r w:rsidR="00943B5E" w:rsidRPr="00DE0A89">
        <w:rPr>
          <w:rFonts w:ascii="Roboto" w:hAnsi="Roboto" w:cs="Times New Roman"/>
        </w:rPr>
        <w:t> </w:t>
      </w:r>
      <w:r w:rsidRPr="00DE0A89">
        <w:rPr>
          <w:rFonts w:ascii="Roboto" w:hAnsi="Roboto" w:cs="Times New Roman"/>
        </w:rPr>
        <w:t xml:space="preserve">případě, že prokazatelně nebude možné dodávat požadovaný druh </w:t>
      </w:r>
      <w:r w:rsidR="00291E78" w:rsidRPr="00DE0A89">
        <w:rPr>
          <w:rFonts w:ascii="Roboto" w:hAnsi="Roboto" w:cs="Times New Roman"/>
        </w:rPr>
        <w:t>z</w:t>
      </w:r>
      <w:r w:rsidRPr="00DE0A89">
        <w:rPr>
          <w:rFonts w:ascii="Roboto" w:hAnsi="Roboto" w:cs="Times New Roman"/>
        </w:rPr>
        <w:t xml:space="preserve">boží dle přílohy </w:t>
      </w:r>
      <w:r w:rsidR="00FF2839" w:rsidRPr="00DE0A89">
        <w:rPr>
          <w:rFonts w:ascii="Roboto" w:hAnsi="Roboto" w:cs="Times New Roman"/>
        </w:rPr>
        <w:t>č.</w:t>
      </w:r>
      <w:r w:rsidR="00876A8E" w:rsidRPr="00DE0A89">
        <w:rPr>
          <w:rFonts w:ascii="Roboto" w:hAnsi="Roboto" w:cs="Times New Roman"/>
        </w:rPr>
        <w:t> </w:t>
      </w:r>
      <w:r w:rsidR="00FF2839" w:rsidRPr="00DE0A89">
        <w:rPr>
          <w:rFonts w:ascii="Roboto" w:hAnsi="Roboto" w:cs="Times New Roman"/>
        </w:rPr>
        <w:t>1 této s</w:t>
      </w:r>
      <w:r w:rsidRPr="00DE0A89">
        <w:rPr>
          <w:rFonts w:ascii="Roboto" w:hAnsi="Roboto" w:cs="Times New Roman"/>
        </w:rPr>
        <w:t>mlouvy, např. z</w:t>
      </w:r>
      <w:r w:rsidR="00943B5E" w:rsidRPr="00DE0A89">
        <w:rPr>
          <w:rFonts w:ascii="Roboto" w:hAnsi="Roboto" w:cs="Times New Roman"/>
        </w:rPr>
        <w:t> </w:t>
      </w:r>
      <w:r w:rsidRPr="00DE0A89">
        <w:rPr>
          <w:rFonts w:ascii="Roboto" w:hAnsi="Roboto" w:cs="Times New Roman"/>
        </w:rPr>
        <w:t xml:space="preserve">důvodu, že výroba takového zboží bude ukončena, je </w:t>
      </w:r>
      <w:r w:rsidR="00CD65F5" w:rsidRPr="00DE0A89">
        <w:rPr>
          <w:rFonts w:ascii="Roboto" w:hAnsi="Roboto" w:cs="Times New Roman"/>
        </w:rPr>
        <w:t>dodavatel</w:t>
      </w:r>
      <w:r w:rsidRPr="00DE0A89">
        <w:rPr>
          <w:rFonts w:ascii="Roboto" w:hAnsi="Roboto" w:cs="Times New Roman"/>
        </w:rPr>
        <w:t xml:space="preserve"> oprávněn, po předchozí dohodě s</w:t>
      </w:r>
      <w:r w:rsidR="00943B5E" w:rsidRPr="00DE0A89">
        <w:rPr>
          <w:rFonts w:ascii="Roboto" w:hAnsi="Roboto" w:cs="Times New Roman"/>
        </w:rPr>
        <w:t> </w:t>
      </w:r>
      <w:r w:rsidR="00CD65F5" w:rsidRPr="00DE0A89">
        <w:rPr>
          <w:rFonts w:ascii="Roboto" w:hAnsi="Roboto" w:cs="Times New Roman"/>
        </w:rPr>
        <w:t>objednatelem</w:t>
      </w:r>
      <w:r w:rsidRPr="00DE0A89">
        <w:rPr>
          <w:rFonts w:ascii="Roboto" w:hAnsi="Roboto" w:cs="Times New Roman"/>
        </w:rPr>
        <w:t xml:space="preserve"> a po jeho odsouhlasení, dodat náhradní druh </w:t>
      </w:r>
      <w:r w:rsidR="00CD65F5" w:rsidRPr="00DE0A89">
        <w:rPr>
          <w:rFonts w:ascii="Roboto" w:hAnsi="Roboto" w:cs="Times New Roman"/>
        </w:rPr>
        <w:t>z</w:t>
      </w:r>
      <w:r w:rsidRPr="00DE0A89">
        <w:rPr>
          <w:rFonts w:ascii="Roboto" w:hAnsi="Roboto" w:cs="Times New Roman"/>
        </w:rPr>
        <w:t>boží obdobných nebo lepších vlastností a parametrů a za původně stanovenou jednotkovou cenu.</w:t>
      </w:r>
    </w:p>
    <w:p w14:paraId="01BAFDC4" w14:textId="0FC04434" w:rsidR="00C97549" w:rsidRPr="00DE0A89" w:rsidRDefault="00DC1739" w:rsidP="00860C9C">
      <w:pPr>
        <w:pStyle w:val="Nadpis2"/>
        <w:spacing w:after="60"/>
        <w:ind w:left="567" w:hanging="567"/>
        <w:rPr>
          <w:rFonts w:ascii="Roboto" w:hAnsi="Roboto" w:cs="Times New Roman"/>
        </w:rPr>
      </w:pPr>
      <w:r w:rsidRPr="00DE0A89">
        <w:rPr>
          <w:rFonts w:ascii="Roboto" w:hAnsi="Roboto" w:cs="Times New Roman"/>
        </w:rPr>
        <w:t>Vybrané zboží musí být opatřeno logem</w:t>
      </w:r>
      <w:r w:rsidR="006C2D59" w:rsidRPr="00DE0A89">
        <w:rPr>
          <w:rFonts w:ascii="Roboto" w:hAnsi="Roboto" w:cs="Times New Roman"/>
        </w:rPr>
        <w:t xml:space="preserve"> určeným objednatelem v předepsané velikosti, umístění a provedení. Přesná vizualizace loga v křivkách bude předána dodavateli při podpisu smlouvy.</w:t>
      </w:r>
    </w:p>
    <w:p w14:paraId="01BAFDC5" w14:textId="65D5E2CD" w:rsidR="00C97549" w:rsidRPr="00DE0A89" w:rsidRDefault="00AD63D4" w:rsidP="00860C9C">
      <w:pPr>
        <w:pStyle w:val="Nadpis2"/>
        <w:spacing w:after="60"/>
        <w:ind w:hanging="574"/>
        <w:rPr>
          <w:rFonts w:ascii="Roboto" w:hAnsi="Roboto" w:cs="Times New Roman"/>
        </w:rPr>
      </w:pPr>
      <w:r w:rsidRPr="00DE0A89">
        <w:rPr>
          <w:rFonts w:ascii="Roboto" w:hAnsi="Roboto" w:cs="Times New Roman"/>
          <w:szCs w:val="22"/>
        </w:rPr>
        <w:t>Užití loga na zboží musí být vždy písemně odsouhlaseno objednatelem v souladu s touto smlouvou</w:t>
      </w:r>
      <w:r w:rsidR="00DC1739" w:rsidRPr="00DE0A89">
        <w:rPr>
          <w:rFonts w:ascii="Roboto" w:hAnsi="Roboto" w:cs="Times New Roman"/>
        </w:rPr>
        <w:t xml:space="preserve">. </w:t>
      </w:r>
    </w:p>
    <w:p w14:paraId="01BAFDC6" w14:textId="77777777" w:rsidR="00C97549" w:rsidRPr="00DE0A89" w:rsidRDefault="00DC1739" w:rsidP="00860C9C">
      <w:pPr>
        <w:pStyle w:val="Nadpis1"/>
        <w:spacing w:before="0" w:after="60"/>
        <w:ind w:left="567" w:hanging="567"/>
        <w:rPr>
          <w:rFonts w:ascii="Roboto" w:hAnsi="Roboto" w:cs="Times New Roman"/>
        </w:rPr>
      </w:pPr>
      <w:r w:rsidRPr="00DE0A89">
        <w:rPr>
          <w:rFonts w:ascii="Roboto" w:hAnsi="Roboto" w:cs="Times New Roman"/>
        </w:rPr>
        <w:t>Objednávání zboží</w:t>
      </w:r>
    </w:p>
    <w:p w14:paraId="01BAFDC7" w14:textId="1B0BB794"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Dílčí kupní smlouvy budou uzavírány na základě písemné výzvy objednatele k</w:t>
      </w:r>
      <w:r w:rsidR="0034034F" w:rsidRPr="00DE0A89">
        <w:rPr>
          <w:rFonts w:ascii="Roboto" w:hAnsi="Roboto" w:cs="Times New Roman"/>
        </w:rPr>
        <w:t> </w:t>
      </w:r>
      <w:r w:rsidRPr="00DE0A89">
        <w:rPr>
          <w:rFonts w:ascii="Roboto" w:hAnsi="Roboto" w:cs="Times New Roman"/>
        </w:rPr>
        <w:t>poskytnutí plnění prostřednictvím písemné objednávky, a písemného potvrzení objednávky dodavatelem, které je přijetím návrhu dílčí kupní smlouvy.</w:t>
      </w:r>
    </w:p>
    <w:p w14:paraId="01BAFDC8" w14:textId="77777777"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Dodávky zboží budou dodavatelem realizovány na základě potvrzených objednávek objednatele, ve kterých bude přesně specifikován druh a množství objednávaného zboží a konkrétní místo dodání.</w:t>
      </w:r>
    </w:p>
    <w:p w14:paraId="01BAFDC9" w14:textId="77777777" w:rsidR="00C97549" w:rsidRPr="00DE0A89" w:rsidRDefault="00DC1739" w:rsidP="00860C9C">
      <w:pPr>
        <w:pStyle w:val="Nadpis2"/>
        <w:spacing w:after="60"/>
        <w:ind w:hanging="574"/>
        <w:rPr>
          <w:rFonts w:ascii="Roboto" w:hAnsi="Roboto" w:cs="Times New Roman"/>
          <w:u w:val="single"/>
        </w:rPr>
      </w:pPr>
      <w:bookmarkStart w:id="4" w:name="_Ref118923992"/>
      <w:r w:rsidRPr="00DE0A89">
        <w:rPr>
          <w:rFonts w:ascii="Roboto" w:hAnsi="Roboto" w:cs="Times New Roman"/>
          <w:u w:val="single"/>
        </w:rPr>
        <w:t>Objednávka bude obsahovat minimálně:</w:t>
      </w:r>
      <w:bookmarkEnd w:id="4"/>
    </w:p>
    <w:p w14:paraId="01BAFDCA" w14:textId="77777777" w:rsidR="00C97549" w:rsidRPr="00DE0A89" w:rsidRDefault="00DC1739" w:rsidP="00860C9C">
      <w:pPr>
        <w:pStyle w:val="Nadpis2"/>
        <w:numPr>
          <w:ilvl w:val="2"/>
          <w:numId w:val="4"/>
        </w:numPr>
        <w:spacing w:after="60"/>
        <w:ind w:left="993" w:hanging="426"/>
        <w:rPr>
          <w:rFonts w:ascii="Roboto" w:hAnsi="Roboto" w:cs="Times New Roman"/>
        </w:rPr>
      </w:pPr>
      <w:r w:rsidRPr="00DE0A89">
        <w:rPr>
          <w:rFonts w:ascii="Roboto" w:hAnsi="Roboto" w:cs="Times New Roman"/>
        </w:rPr>
        <w:t>identifikační údaje objednatele, jméno, příp. telefonní číslo a e-mail kontaktní osoby,</w:t>
      </w:r>
    </w:p>
    <w:p w14:paraId="01BAFDCB" w14:textId="77777777" w:rsidR="00C97549" w:rsidRPr="00DE0A89" w:rsidRDefault="00DC1739" w:rsidP="00860C9C">
      <w:pPr>
        <w:pStyle w:val="Nadpis2"/>
        <w:numPr>
          <w:ilvl w:val="2"/>
          <w:numId w:val="4"/>
        </w:numPr>
        <w:spacing w:after="60"/>
        <w:ind w:left="993" w:hanging="426"/>
        <w:rPr>
          <w:rFonts w:ascii="Roboto" w:hAnsi="Roboto" w:cs="Times New Roman"/>
        </w:rPr>
      </w:pPr>
      <w:r w:rsidRPr="00DE0A89">
        <w:rPr>
          <w:rFonts w:ascii="Roboto" w:hAnsi="Roboto" w:cs="Times New Roman"/>
        </w:rPr>
        <w:t>identifikační údaje dodavatele,</w:t>
      </w:r>
    </w:p>
    <w:p w14:paraId="01BAFDCC" w14:textId="75B2FD8A" w:rsidR="00C97549" w:rsidRPr="00DE0A89" w:rsidRDefault="3B853673" w:rsidP="00860C9C">
      <w:pPr>
        <w:pStyle w:val="Nadpis2"/>
        <w:numPr>
          <w:ilvl w:val="2"/>
          <w:numId w:val="4"/>
        </w:numPr>
        <w:spacing w:after="60"/>
        <w:ind w:left="993" w:hanging="426"/>
        <w:rPr>
          <w:rFonts w:ascii="Roboto" w:hAnsi="Roboto" w:cs="Times New Roman"/>
        </w:rPr>
      </w:pPr>
      <w:r w:rsidRPr="00DE0A89">
        <w:rPr>
          <w:rFonts w:ascii="Roboto" w:hAnsi="Roboto" w:cs="Times New Roman"/>
        </w:rPr>
        <w:t xml:space="preserve">specifikaci objednávaného zboží, tj. zejména: název zboží, požadavky na opatření zboží logem, jednotkovou cenu a množství požadovaných jednotek, celkovou cenu za zboží, </w:t>
      </w:r>
    </w:p>
    <w:p w14:paraId="01BAFDCD" w14:textId="77777777" w:rsidR="00C97549" w:rsidRPr="00DE0A89" w:rsidRDefault="00DC1739" w:rsidP="00860C9C">
      <w:pPr>
        <w:pStyle w:val="Nadpis2"/>
        <w:numPr>
          <w:ilvl w:val="2"/>
          <w:numId w:val="4"/>
        </w:numPr>
        <w:spacing w:after="60"/>
        <w:ind w:left="993" w:hanging="426"/>
        <w:rPr>
          <w:rFonts w:ascii="Roboto" w:hAnsi="Roboto" w:cs="Times New Roman"/>
        </w:rPr>
      </w:pPr>
      <w:r w:rsidRPr="00DE0A89">
        <w:rPr>
          <w:rFonts w:ascii="Roboto" w:hAnsi="Roboto" w:cs="Times New Roman"/>
        </w:rPr>
        <w:t>celkovou cenu objednávky,</w:t>
      </w:r>
    </w:p>
    <w:p w14:paraId="01BAFDCE" w14:textId="77777777" w:rsidR="00C97549" w:rsidRPr="00DE0A89" w:rsidRDefault="00DC1739" w:rsidP="00860C9C">
      <w:pPr>
        <w:pStyle w:val="Nadpis2"/>
        <w:numPr>
          <w:ilvl w:val="2"/>
          <w:numId w:val="4"/>
        </w:numPr>
        <w:spacing w:after="60"/>
        <w:ind w:left="993" w:hanging="426"/>
        <w:rPr>
          <w:rFonts w:ascii="Roboto" w:hAnsi="Roboto" w:cs="Times New Roman"/>
        </w:rPr>
      </w:pPr>
      <w:r w:rsidRPr="00DE0A89">
        <w:rPr>
          <w:rFonts w:ascii="Roboto" w:hAnsi="Roboto" w:cs="Times New Roman"/>
        </w:rPr>
        <w:t>místo dodání,</w:t>
      </w:r>
    </w:p>
    <w:p w14:paraId="01BAFDCF" w14:textId="77777777" w:rsidR="00C97549" w:rsidRPr="00DE0A89" w:rsidRDefault="00DC1739" w:rsidP="00860C9C">
      <w:pPr>
        <w:pStyle w:val="Nadpis2"/>
        <w:numPr>
          <w:ilvl w:val="2"/>
          <w:numId w:val="4"/>
        </w:numPr>
        <w:spacing w:after="60"/>
        <w:ind w:left="993" w:hanging="426"/>
        <w:rPr>
          <w:rFonts w:ascii="Roboto" w:hAnsi="Roboto" w:cs="Times New Roman"/>
        </w:rPr>
      </w:pPr>
      <w:r w:rsidRPr="00DE0A89">
        <w:rPr>
          <w:rFonts w:ascii="Roboto" w:hAnsi="Roboto" w:cs="Times New Roman"/>
        </w:rPr>
        <w:t>číslo objednávky a datum jejího vystavení.</w:t>
      </w:r>
    </w:p>
    <w:p w14:paraId="01BAFDD1" w14:textId="63016CD9" w:rsidR="00C97549" w:rsidRPr="00DE0A89" w:rsidRDefault="00DC1739" w:rsidP="00415673">
      <w:pPr>
        <w:pStyle w:val="Nadpis2"/>
        <w:spacing w:after="60"/>
        <w:ind w:hanging="574"/>
        <w:rPr>
          <w:rFonts w:ascii="Roboto" w:hAnsi="Roboto" w:cs="Times New Roman"/>
        </w:rPr>
      </w:pPr>
      <w:bookmarkStart w:id="5" w:name="_Ref118923976"/>
      <w:r w:rsidRPr="00DE0A89">
        <w:rPr>
          <w:rFonts w:ascii="Roboto" w:hAnsi="Roboto" w:cs="Times New Roman"/>
        </w:rPr>
        <w:t>Objednávka je považována za doručenou dodavateli okamžikem jejího odeslání elektronickou poštou (e</w:t>
      </w:r>
      <w:r w:rsidR="00AF2170" w:rsidRPr="00DE0A89">
        <w:rPr>
          <w:rFonts w:ascii="Roboto" w:hAnsi="Roboto" w:cs="Times New Roman"/>
        </w:rPr>
        <w:t>-</w:t>
      </w:r>
      <w:r w:rsidRPr="00DE0A89">
        <w:rPr>
          <w:rFonts w:ascii="Roboto" w:hAnsi="Roboto" w:cs="Times New Roman"/>
        </w:rPr>
        <w:t>mail) či datovou schránkou. Dodavatel je povinen doručit objednateli do 3 pracovních dnů od doručení objednávky dle předchozí věty písemnou akceptaci objednávky zpět elektronickou poštou (e</w:t>
      </w:r>
      <w:r w:rsidR="00AF2170" w:rsidRPr="00DE0A89">
        <w:rPr>
          <w:rFonts w:ascii="Roboto" w:hAnsi="Roboto" w:cs="Times New Roman"/>
        </w:rPr>
        <w:t>-</w:t>
      </w:r>
      <w:r w:rsidRPr="00DE0A89">
        <w:rPr>
          <w:rFonts w:ascii="Roboto" w:hAnsi="Roboto" w:cs="Times New Roman"/>
        </w:rPr>
        <w:t>mail) či datovou schránkou.</w:t>
      </w:r>
      <w:bookmarkEnd w:id="5"/>
    </w:p>
    <w:p w14:paraId="01BAFDD2" w14:textId="38F94D7A"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Akceptací objednávky dodavatel vyjadřuje souhlas s</w:t>
      </w:r>
      <w:r w:rsidR="0034034F" w:rsidRPr="00DE0A89">
        <w:rPr>
          <w:rFonts w:ascii="Roboto" w:hAnsi="Roboto" w:cs="Times New Roman"/>
        </w:rPr>
        <w:t> </w:t>
      </w:r>
      <w:r w:rsidRPr="00DE0A89">
        <w:rPr>
          <w:rFonts w:ascii="Roboto" w:hAnsi="Roboto" w:cs="Times New Roman"/>
        </w:rPr>
        <w:t>jejím obsahem, tj. nepožaduje její doplnění či upřesnění a jako takovou ji akceptuje. V</w:t>
      </w:r>
      <w:r w:rsidR="0034034F" w:rsidRPr="00DE0A89">
        <w:rPr>
          <w:rFonts w:ascii="Roboto" w:hAnsi="Roboto" w:cs="Times New Roman"/>
        </w:rPr>
        <w:t> </w:t>
      </w:r>
      <w:r w:rsidRPr="00DE0A89">
        <w:rPr>
          <w:rFonts w:ascii="Roboto" w:hAnsi="Roboto" w:cs="Times New Roman"/>
        </w:rPr>
        <w:t xml:space="preserve">případě, že objednávka nebude splňovat náležitosti dle odst. </w:t>
      </w:r>
      <w:r w:rsidRPr="00DE0A89">
        <w:rPr>
          <w:rFonts w:ascii="Roboto" w:hAnsi="Roboto" w:cs="Times New Roman"/>
        </w:rPr>
        <w:fldChar w:fldCharType="begin"/>
      </w:r>
      <w:r w:rsidRPr="00DE0A89">
        <w:rPr>
          <w:rFonts w:ascii="Roboto" w:hAnsi="Roboto" w:cs="Times New Roman"/>
        </w:rPr>
        <w:instrText xml:space="preserve"> REF _Ref118923992 \r \h  \* MERGEFORMAT </w:instrText>
      </w:r>
      <w:r w:rsidRPr="00DE0A89">
        <w:rPr>
          <w:rFonts w:ascii="Roboto" w:hAnsi="Roboto" w:cs="Times New Roman"/>
        </w:rPr>
      </w:r>
      <w:r w:rsidRPr="00DE0A89">
        <w:rPr>
          <w:rFonts w:ascii="Roboto" w:hAnsi="Roboto" w:cs="Times New Roman"/>
        </w:rPr>
        <w:fldChar w:fldCharType="separate"/>
      </w:r>
      <w:r w:rsidR="00761EB6" w:rsidRPr="00DE0A89">
        <w:rPr>
          <w:rFonts w:ascii="Roboto" w:hAnsi="Roboto" w:cs="Times New Roman"/>
        </w:rPr>
        <w:t>3.3</w:t>
      </w:r>
      <w:r w:rsidRPr="00DE0A89">
        <w:rPr>
          <w:rFonts w:ascii="Roboto" w:hAnsi="Roboto" w:cs="Times New Roman"/>
        </w:rPr>
        <w:fldChar w:fldCharType="end"/>
      </w:r>
      <w:r w:rsidR="00CF3BEE" w:rsidRPr="00DE0A89">
        <w:rPr>
          <w:rFonts w:ascii="Roboto" w:hAnsi="Roboto" w:cs="Times New Roman"/>
        </w:rPr>
        <w:t>.</w:t>
      </w:r>
      <w:r w:rsidRPr="00DE0A89">
        <w:rPr>
          <w:rFonts w:ascii="Roboto" w:hAnsi="Roboto" w:cs="Times New Roman"/>
        </w:rPr>
        <w:t xml:space="preserve"> této smlouvy, dodavatel neprodleně požádá objednatele o</w:t>
      </w:r>
      <w:r w:rsidR="0034034F" w:rsidRPr="00DE0A89">
        <w:rPr>
          <w:rFonts w:ascii="Roboto" w:hAnsi="Roboto" w:cs="Times New Roman"/>
        </w:rPr>
        <w:t> </w:t>
      </w:r>
      <w:r w:rsidRPr="00DE0A89">
        <w:rPr>
          <w:rFonts w:ascii="Roboto" w:hAnsi="Roboto" w:cs="Times New Roman"/>
        </w:rPr>
        <w:t xml:space="preserve">doplnění či upřesnění údajů. Pro potvrzení doplněné či upřesněné objednávky se obdobně použije postup dle odst. </w:t>
      </w:r>
      <w:r w:rsidRPr="00DE0A89">
        <w:rPr>
          <w:rFonts w:ascii="Roboto" w:hAnsi="Roboto" w:cs="Times New Roman"/>
        </w:rPr>
        <w:fldChar w:fldCharType="begin"/>
      </w:r>
      <w:r w:rsidRPr="00DE0A89">
        <w:rPr>
          <w:rFonts w:ascii="Roboto" w:hAnsi="Roboto" w:cs="Times New Roman"/>
        </w:rPr>
        <w:instrText xml:space="preserve"> REF _Ref118923976 \r \h  \* MERGEFORMAT </w:instrText>
      </w:r>
      <w:r w:rsidRPr="00DE0A89">
        <w:rPr>
          <w:rFonts w:ascii="Roboto" w:hAnsi="Roboto" w:cs="Times New Roman"/>
        </w:rPr>
      </w:r>
      <w:r w:rsidRPr="00DE0A89">
        <w:rPr>
          <w:rFonts w:ascii="Roboto" w:hAnsi="Roboto" w:cs="Times New Roman"/>
        </w:rPr>
        <w:fldChar w:fldCharType="separate"/>
      </w:r>
      <w:r w:rsidR="00761EB6" w:rsidRPr="00DE0A89">
        <w:rPr>
          <w:rFonts w:ascii="Roboto" w:hAnsi="Roboto" w:cs="Times New Roman"/>
        </w:rPr>
        <w:t>3.4</w:t>
      </w:r>
      <w:r w:rsidRPr="00DE0A89">
        <w:rPr>
          <w:rFonts w:ascii="Roboto" w:hAnsi="Roboto" w:cs="Times New Roman"/>
        </w:rPr>
        <w:fldChar w:fldCharType="end"/>
      </w:r>
      <w:r w:rsidR="00CF3BEE" w:rsidRPr="00DE0A89">
        <w:rPr>
          <w:rFonts w:ascii="Roboto" w:hAnsi="Roboto" w:cs="Times New Roman"/>
        </w:rPr>
        <w:t>.</w:t>
      </w:r>
      <w:r w:rsidRPr="00DE0A89">
        <w:rPr>
          <w:rFonts w:ascii="Roboto" w:hAnsi="Roboto" w:cs="Times New Roman"/>
        </w:rPr>
        <w:t xml:space="preserve"> této smlouvy.</w:t>
      </w:r>
    </w:p>
    <w:p w14:paraId="01BAFDD3" w14:textId="77777777"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 xml:space="preserve">Za potvrzení objednávky se považuje jen akceptace objednávky učiněná bez výhrad, dodatků a změn. Akceptace objednávky, kterou by docházelo ke změně objednávky, se považuje za odmítnutí objednávky. </w:t>
      </w:r>
    </w:p>
    <w:p w14:paraId="01BAFDD4" w14:textId="6C97E846" w:rsidR="00C97549" w:rsidRPr="00DE0A89" w:rsidRDefault="00DC1739" w:rsidP="00860C9C">
      <w:pPr>
        <w:pStyle w:val="Nadpis2"/>
        <w:spacing w:after="60"/>
        <w:ind w:hanging="574"/>
        <w:rPr>
          <w:rFonts w:ascii="Roboto" w:hAnsi="Roboto" w:cs="Times New Roman"/>
        </w:rPr>
      </w:pPr>
      <w:bookmarkStart w:id="6" w:name="_Ref125306401"/>
      <w:r w:rsidRPr="00DE0A89">
        <w:rPr>
          <w:rFonts w:ascii="Roboto" w:hAnsi="Roboto" w:cs="Times New Roman"/>
        </w:rPr>
        <w:t>Dodavatel se zavazuje do 3 pracovních dnů ode dne potvrzení objednávky, která obsahuje požadavek na</w:t>
      </w:r>
      <w:r w:rsidR="00673C77" w:rsidRPr="00DE0A89">
        <w:rPr>
          <w:rFonts w:ascii="Roboto" w:hAnsi="Roboto" w:cs="Times New Roman"/>
        </w:rPr>
        <w:t> </w:t>
      </w:r>
      <w:r w:rsidRPr="00DE0A89">
        <w:rPr>
          <w:rFonts w:ascii="Roboto" w:hAnsi="Roboto" w:cs="Times New Roman"/>
        </w:rPr>
        <w:t>opatření zboží logem, předložit ke schválení objednateli korekturu, tj. náhled grafického návrhu umístění loga na jednotlivém zboží. V případě nesouhlasu objednatele s</w:t>
      </w:r>
      <w:r w:rsidR="0034034F" w:rsidRPr="00DE0A89">
        <w:rPr>
          <w:rFonts w:ascii="Roboto" w:hAnsi="Roboto" w:cs="Times New Roman"/>
        </w:rPr>
        <w:t> </w:t>
      </w:r>
      <w:r w:rsidRPr="00DE0A89">
        <w:rPr>
          <w:rFonts w:ascii="Roboto" w:hAnsi="Roboto" w:cs="Times New Roman"/>
        </w:rPr>
        <w:t>grafickým návrhem, je dodavatel povinen provést úpravy dle požadavků objednatele v</w:t>
      </w:r>
      <w:r w:rsidR="0034034F" w:rsidRPr="00DE0A89">
        <w:rPr>
          <w:rFonts w:ascii="Roboto" w:hAnsi="Roboto" w:cs="Times New Roman"/>
        </w:rPr>
        <w:t> </w:t>
      </w:r>
      <w:r w:rsidRPr="00DE0A89">
        <w:rPr>
          <w:rFonts w:ascii="Roboto" w:hAnsi="Roboto" w:cs="Times New Roman"/>
        </w:rPr>
        <w:t>termínu stanoveném objednatelem. Objednatel písemně (e</w:t>
      </w:r>
      <w:r w:rsidR="00673C77" w:rsidRPr="00DE0A89">
        <w:rPr>
          <w:rFonts w:ascii="Roboto" w:hAnsi="Roboto" w:cs="Times New Roman"/>
        </w:rPr>
        <w:t>-</w:t>
      </w:r>
      <w:r w:rsidRPr="00DE0A89">
        <w:rPr>
          <w:rFonts w:ascii="Roboto" w:hAnsi="Roboto" w:cs="Times New Roman"/>
        </w:rPr>
        <w:t>mail) schválí grafické návrhy bez zbytečného odkladu po jejich předložení dodavatelem.</w:t>
      </w:r>
      <w:bookmarkEnd w:id="6"/>
    </w:p>
    <w:p w14:paraId="596FC6B2" w14:textId="59D2F346" w:rsidR="00CA5D4E" w:rsidRPr="00DE0A89" w:rsidRDefault="003A7B85" w:rsidP="00860C9C">
      <w:pPr>
        <w:pStyle w:val="Nadpis2"/>
        <w:spacing w:after="60"/>
        <w:ind w:hanging="574"/>
        <w:rPr>
          <w:rFonts w:ascii="Roboto" w:hAnsi="Roboto" w:cs="Times New Roman"/>
        </w:rPr>
      </w:pPr>
      <w:r w:rsidRPr="00DE0A89">
        <w:rPr>
          <w:rFonts w:ascii="Roboto" w:hAnsi="Roboto" w:cs="Times New Roman"/>
        </w:rPr>
        <w:t>Kontaktní osoby objednatele a dodavatele ve věcech uzavírání, akceptace a vyřizování dílčích kupních smluv</w:t>
      </w:r>
      <w:r w:rsidR="000845EA" w:rsidRPr="00DE0A89">
        <w:rPr>
          <w:rFonts w:ascii="Roboto" w:hAnsi="Roboto" w:cs="Times New Roman"/>
        </w:rPr>
        <w:t xml:space="preserve"> včetně vyřizování reklamací</w:t>
      </w:r>
      <w:r w:rsidRPr="00DE0A89">
        <w:rPr>
          <w:rFonts w:ascii="Roboto" w:hAnsi="Roboto" w:cs="Times New Roman"/>
        </w:rPr>
        <w:t>:</w:t>
      </w:r>
    </w:p>
    <w:p w14:paraId="602D0AF0" w14:textId="77777777" w:rsidR="003A7B85" w:rsidRPr="00DE0A89" w:rsidRDefault="003A7B85" w:rsidP="00860C9C">
      <w:pPr>
        <w:pStyle w:val="Odstavecslovan2rove"/>
        <w:tabs>
          <w:tab w:val="clear" w:pos="567"/>
        </w:tabs>
        <w:spacing w:before="0" w:after="60"/>
        <w:ind w:firstLine="0"/>
        <w:rPr>
          <w:rFonts w:ascii="Roboto" w:hAnsi="Roboto"/>
          <w:b/>
          <w:bCs/>
          <w:szCs w:val="22"/>
        </w:rPr>
      </w:pPr>
      <w:r w:rsidRPr="00DE0A89">
        <w:rPr>
          <w:rFonts w:ascii="Roboto" w:hAnsi="Roboto"/>
          <w:b/>
          <w:bCs/>
          <w:szCs w:val="22"/>
        </w:rPr>
        <w:t>Na straně dodavatele:</w:t>
      </w:r>
    </w:p>
    <w:p w14:paraId="10D269B0" w14:textId="667FB711" w:rsidR="00DA2C1B" w:rsidRPr="00DE0A89" w:rsidRDefault="000A62E7" w:rsidP="00860C9C">
      <w:pPr>
        <w:pStyle w:val="Odstavecslovan2rove"/>
        <w:tabs>
          <w:tab w:val="clear" w:pos="567"/>
        </w:tabs>
        <w:spacing w:before="0" w:after="60"/>
        <w:ind w:firstLine="0"/>
        <w:rPr>
          <w:rFonts w:ascii="Roboto" w:hAnsi="Roboto"/>
          <w:szCs w:val="22"/>
        </w:rPr>
      </w:pPr>
      <w:r>
        <w:rPr>
          <w:rFonts w:ascii="Roboto" w:hAnsi="Roboto"/>
          <w:szCs w:val="22"/>
        </w:rPr>
        <w:t>XX</w:t>
      </w:r>
    </w:p>
    <w:p w14:paraId="79237072" w14:textId="77777777" w:rsidR="003A7B85" w:rsidRPr="00DE0A89" w:rsidRDefault="003A7B85" w:rsidP="00860C9C">
      <w:pPr>
        <w:pStyle w:val="Odstavecslovan2rove"/>
        <w:tabs>
          <w:tab w:val="clear" w:pos="567"/>
        </w:tabs>
        <w:spacing w:before="0" w:after="60"/>
        <w:ind w:firstLine="0"/>
        <w:rPr>
          <w:rFonts w:ascii="Roboto" w:hAnsi="Roboto"/>
          <w:b/>
          <w:bCs/>
          <w:szCs w:val="22"/>
        </w:rPr>
      </w:pPr>
      <w:r w:rsidRPr="00DE0A89">
        <w:rPr>
          <w:rFonts w:ascii="Roboto" w:hAnsi="Roboto"/>
          <w:b/>
          <w:bCs/>
          <w:szCs w:val="22"/>
        </w:rPr>
        <w:t>Na straně objednatele:</w:t>
      </w:r>
    </w:p>
    <w:p w14:paraId="5F9DCBC2" w14:textId="06BBB9B5" w:rsidR="003A7B85" w:rsidRPr="00DE0A89" w:rsidRDefault="000A62E7" w:rsidP="00860C9C">
      <w:pPr>
        <w:pStyle w:val="Odstavecslovan2rove"/>
        <w:tabs>
          <w:tab w:val="clear" w:pos="567"/>
        </w:tabs>
        <w:spacing w:before="0" w:after="60"/>
        <w:ind w:firstLine="0"/>
        <w:rPr>
          <w:rFonts w:ascii="Roboto" w:hAnsi="Roboto"/>
          <w:szCs w:val="22"/>
        </w:rPr>
      </w:pPr>
      <w:r>
        <w:rPr>
          <w:rFonts w:ascii="Roboto" w:hAnsi="Roboto"/>
          <w:szCs w:val="22"/>
        </w:rPr>
        <w:t>XX</w:t>
      </w:r>
    </w:p>
    <w:p w14:paraId="01BAFDD5" w14:textId="77777777" w:rsidR="00C97549" w:rsidRPr="00DE0A89" w:rsidRDefault="00DC1739" w:rsidP="00860C9C">
      <w:pPr>
        <w:pStyle w:val="Nadpis1"/>
        <w:spacing w:before="0" w:after="60"/>
        <w:ind w:left="567" w:hanging="567"/>
        <w:rPr>
          <w:rFonts w:ascii="Roboto" w:hAnsi="Roboto" w:cs="Times New Roman"/>
        </w:rPr>
      </w:pPr>
      <w:r w:rsidRPr="00DE0A89">
        <w:rPr>
          <w:rFonts w:ascii="Roboto" w:hAnsi="Roboto" w:cs="Times New Roman"/>
        </w:rPr>
        <w:t>Dodací termíny, místo dodání</w:t>
      </w:r>
    </w:p>
    <w:p w14:paraId="01BAFDD6" w14:textId="0724DA01" w:rsidR="00C97549" w:rsidRPr="00DE0A89" w:rsidRDefault="4B7F8E76" w:rsidP="00860C9C">
      <w:pPr>
        <w:pStyle w:val="Nadpis2"/>
        <w:spacing w:after="60"/>
        <w:ind w:hanging="574"/>
        <w:rPr>
          <w:rFonts w:ascii="Roboto" w:hAnsi="Roboto" w:cs="Times New Roman"/>
        </w:rPr>
      </w:pPr>
      <w:r w:rsidRPr="00DE0A89">
        <w:rPr>
          <w:rFonts w:ascii="Roboto" w:hAnsi="Roboto" w:cs="Times New Roman"/>
        </w:rPr>
        <w:t xml:space="preserve">Dodavatel je povinen </w:t>
      </w:r>
      <w:r w:rsidR="006D1B73" w:rsidRPr="00DE0A89">
        <w:rPr>
          <w:rFonts w:ascii="Roboto" w:hAnsi="Roboto" w:cs="Times New Roman"/>
        </w:rPr>
        <w:t>dodávat</w:t>
      </w:r>
      <w:r w:rsidRPr="00DE0A89">
        <w:rPr>
          <w:rFonts w:ascii="Roboto" w:hAnsi="Roboto" w:cs="Times New Roman"/>
        </w:rPr>
        <w:t xml:space="preserve"> zboží na adres</w:t>
      </w:r>
      <w:r w:rsidR="003A0568" w:rsidRPr="00DE0A89">
        <w:rPr>
          <w:rFonts w:ascii="Roboto" w:hAnsi="Roboto" w:cs="Times New Roman"/>
        </w:rPr>
        <w:t>y</w:t>
      </w:r>
      <w:r w:rsidR="00125A30" w:rsidRPr="00DE0A89">
        <w:rPr>
          <w:rFonts w:ascii="Roboto" w:hAnsi="Roboto" w:cs="Times New Roman"/>
        </w:rPr>
        <w:t>, resp. dodací místa,</w:t>
      </w:r>
      <w:r w:rsidR="003A0568" w:rsidRPr="00DE0A89">
        <w:rPr>
          <w:rFonts w:ascii="Roboto" w:hAnsi="Roboto" w:cs="Times New Roman"/>
        </w:rPr>
        <w:t xml:space="preserve"> uveden</w:t>
      </w:r>
      <w:r w:rsidR="00125A30" w:rsidRPr="00DE0A89">
        <w:rPr>
          <w:rFonts w:ascii="Roboto" w:hAnsi="Roboto" w:cs="Times New Roman"/>
        </w:rPr>
        <w:t>á</w:t>
      </w:r>
      <w:r w:rsidR="003A0568" w:rsidRPr="00DE0A89">
        <w:rPr>
          <w:rFonts w:ascii="Roboto" w:hAnsi="Roboto" w:cs="Times New Roman"/>
        </w:rPr>
        <w:t xml:space="preserve"> v příloze č.</w:t>
      </w:r>
      <w:r w:rsidR="00125A30" w:rsidRPr="00DE0A89">
        <w:rPr>
          <w:rFonts w:ascii="Roboto" w:hAnsi="Roboto" w:cs="Times New Roman"/>
        </w:rPr>
        <w:t> </w:t>
      </w:r>
      <w:r w:rsidR="006D1B73" w:rsidRPr="00DE0A89">
        <w:rPr>
          <w:rFonts w:ascii="Roboto" w:hAnsi="Roboto" w:cs="Times New Roman"/>
        </w:rPr>
        <w:t>3</w:t>
      </w:r>
      <w:r w:rsidR="003A0568" w:rsidRPr="00DE0A89">
        <w:rPr>
          <w:rFonts w:ascii="Roboto" w:hAnsi="Roboto" w:cs="Times New Roman"/>
        </w:rPr>
        <w:t xml:space="preserve"> této</w:t>
      </w:r>
      <w:r w:rsidR="00125A30" w:rsidRPr="00DE0A89">
        <w:rPr>
          <w:rFonts w:ascii="Roboto" w:hAnsi="Roboto" w:cs="Times New Roman"/>
        </w:rPr>
        <w:t xml:space="preserve"> smlouvy,</w:t>
      </w:r>
      <w:r w:rsidRPr="00DE0A89">
        <w:rPr>
          <w:rFonts w:ascii="Roboto" w:hAnsi="Roboto" w:cs="Times New Roman"/>
        </w:rPr>
        <w:t xml:space="preserve"> přičemž dodávka musí být uskutečněna v pracovní době od </w:t>
      </w:r>
      <w:r w:rsidR="0034034F" w:rsidRPr="00DE0A89">
        <w:rPr>
          <w:rFonts w:ascii="Roboto" w:hAnsi="Roboto" w:cs="Times New Roman"/>
        </w:rPr>
        <w:t>7:00</w:t>
      </w:r>
      <w:r w:rsidRPr="00DE0A89">
        <w:rPr>
          <w:rFonts w:ascii="Roboto" w:hAnsi="Roboto" w:cs="Times New Roman"/>
        </w:rPr>
        <w:t xml:space="preserve"> do </w:t>
      </w:r>
      <w:r w:rsidR="0034034F" w:rsidRPr="00DE0A89">
        <w:rPr>
          <w:rFonts w:ascii="Roboto" w:hAnsi="Roboto" w:cs="Times New Roman"/>
        </w:rPr>
        <w:t>15:00 hodin</w:t>
      </w:r>
      <w:r w:rsidRPr="00DE0A89">
        <w:rPr>
          <w:rFonts w:ascii="Roboto" w:hAnsi="Roboto" w:cs="Times New Roman"/>
        </w:rPr>
        <w:t xml:space="preserve">. </w:t>
      </w:r>
      <w:r w:rsidR="006D1B73" w:rsidRPr="00DE0A89">
        <w:rPr>
          <w:rFonts w:ascii="Roboto" w:hAnsi="Roboto" w:cs="Times New Roman"/>
        </w:rPr>
        <w:t>Případná specifika pro dodání do</w:t>
      </w:r>
      <w:r w:rsidR="008F193E" w:rsidRPr="00DE0A89">
        <w:rPr>
          <w:rFonts w:ascii="Roboto" w:hAnsi="Roboto" w:cs="Times New Roman"/>
        </w:rPr>
        <w:t> </w:t>
      </w:r>
      <w:r w:rsidR="006D1B73" w:rsidRPr="00DE0A89">
        <w:rPr>
          <w:rFonts w:ascii="Roboto" w:hAnsi="Roboto" w:cs="Times New Roman"/>
        </w:rPr>
        <w:t>dodacích míst jsou uvedena v příloze č. 3 této smlouvy.</w:t>
      </w:r>
    </w:p>
    <w:p w14:paraId="01BAFDD7" w14:textId="09ABA975"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lastRenderedPageBreak/>
        <w:t>Dodavatel je povinen vždy dodat zboží řádně zabalené, a to takovým způsobem, aby nedošlo k jeho poškození nebo zničení.</w:t>
      </w:r>
    </w:p>
    <w:p w14:paraId="01BAFDD8" w14:textId="4F611873" w:rsidR="00C97549" w:rsidRPr="00DE0A89" w:rsidRDefault="00DC1739" w:rsidP="00860C9C">
      <w:pPr>
        <w:pStyle w:val="Nadpis2"/>
        <w:spacing w:after="60"/>
        <w:ind w:hanging="574"/>
        <w:rPr>
          <w:rFonts w:ascii="Roboto" w:hAnsi="Roboto" w:cs="Times New Roman"/>
        </w:rPr>
      </w:pPr>
      <w:bookmarkStart w:id="7" w:name="_Ref118985333"/>
      <w:bookmarkStart w:id="8" w:name="_Ref127130914"/>
      <w:r w:rsidRPr="00DE0A89">
        <w:rPr>
          <w:rFonts w:ascii="Roboto" w:hAnsi="Roboto" w:cs="Times New Roman"/>
        </w:rPr>
        <w:t xml:space="preserve">Dodavatel se zavazuje dodat zboží do </w:t>
      </w:r>
      <w:r w:rsidR="005B2CBE" w:rsidRPr="00DE0A89">
        <w:rPr>
          <w:rFonts w:ascii="Roboto" w:hAnsi="Roboto" w:cs="Times New Roman"/>
        </w:rPr>
        <w:t>14</w:t>
      </w:r>
      <w:r w:rsidRPr="00DE0A89">
        <w:rPr>
          <w:rFonts w:ascii="Roboto" w:hAnsi="Roboto" w:cs="Times New Roman"/>
        </w:rPr>
        <w:t xml:space="preserve"> kalendářních dnů od uzavření dílčí kupní smlouvy, resp. od akceptace objednávky.</w:t>
      </w:r>
      <w:bookmarkEnd w:id="7"/>
      <w:r w:rsidRPr="00DE0A89">
        <w:rPr>
          <w:rFonts w:ascii="Roboto" w:hAnsi="Roboto" w:cs="Times New Roman"/>
        </w:rPr>
        <w:t xml:space="preserve"> V případě zboží, které má být opatřeno logem, se dodavatel zavazuje dodat zboží </w:t>
      </w:r>
      <w:r w:rsidR="005B2CBE" w:rsidRPr="00DE0A89">
        <w:rPr>
          <w:rFonts w:ascii="Roboto" w:hAnsi="Roboto" w:cs="Times New Roman"/>
        </w:rPr>
        <w:t>do 14</w:t>
      </w:r>
      <w:r w:rsidRPr="00DE0A89">
        <w:rPr>
          <w:rFonts w:ascii="Roboto" w:hAnsi="Roboto" w:cs="Times New Roman"/>
        </w:rPr>
        <w:t xml:space="preserve"> kalendářních dnů od schválení grafických návrhů dle odst. </w:t>
      </w:r>
      <w:r w:rsidRPr="00DE0A89">
        <w:rPr>
          <w:rFonts w:ascii="Roboto" w:hAnsi="Roboto" w:cs="Times New Roman"/>
        </w:rPr>
        <w:fldChar w:fldCharType="begin"/>
      </w:r>
      <w:r w:rsidRPr="00DE0A89">
        <w:rPr>
          <w:rFonts w:ascii="Roboto" w:hAnsi="Roboto" w:cs="Times New Roman"/>
        </w:rPr>
        <w:instrText xml:space="preserve"> REF _Ref125306401 \r \h </w:instrText>
      </w:r>
      <w:r w:rsidR="00943B5E" w:rsidRPr="00DE0A89">
        <w:rPr>
          <w:rFonts w:ascii="Roboto" w:hAnsi="Roboto" w:cs="Times New Roman"/>
        </w:rPr>
        <w:instrText xml:space="preserve"> \* MERGEFORMAT </w:instrText>
      </w:r>
      <w:r w:rsidRPr="00DE0A89">
        <w:rPr>
          <w:rFonts w:ascii="Roboto" w:hAnsi="Roboto" w:cs="Times New Roman"/>
        </w:rPr>
      </w:r>
      <w:r w:rsidRPr="00DE0A89">
        <w:rPr>
          <w:rFonts w:ascii="Roboto" w:hAnsi="Roboto" w:cs="Times New Roman"/>
        </w:rPr>
        <w:fldChar w:fldCharType="separate"/>
      </w:r>
      <w:r w:rsidR="00761EB6" w:rsidRPr="00DE0A89">
        <w:rPr>
          <w:rFonts w:ascii="Roboto" w:hAnsi="Roboto" w:cs="Times New Roman"/>
        </w:rPr>
        <w:t>3.7</w:t>
      </w:r>
      <w:r w:rsidRPr="00DE0A89">
        <w:rPr>
          <w:rFonts w:ascii="Roboto" w:hAnsi="Roboto" w:cs="Times New Roman"/>
        </w:rPr>
        <w:fldChar w:fldCharType="end"/>
      </w:r>
      <w:r w:rsidR="00CF3BEE" w:rsidRPr="00DE0A89">
        <w:rPr>
          <w:rFonts w:ascii="Roboto" w:hAnsi="Roboto" w:cs="Times New Roman"/>
        </w:rPr>
        <w:t>.</w:t>
      </w:r>
      <w:r w:rsidRPr="00DE0A89">
        <w:rPr>
          <w:rFonts w:ascii="Roboto" w:hAnsi="Roboto" w:cs="Times New Roman"/>
        </w:rPr>
        <w:t xml:space="preserve"> této smlouvy.</w:t>
      </w:r>
      <w:bookmarkEnd w:id="8"/>
    </w:p>
    <w:p w14:paraId="01BAFDD9" w14:textId="0D67A4C8"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 xml:space="preserve">Objednatel je povinen zboží dodané podle dílčí </w:t>
      </w:r>
      <w:r w:rsidR="0034034F" w:rsidRPr="00DE0A89">
        <w:rPr>
          <w:rFonts w:ascii="Roboto" w:hAnsi="Roboto" w:cs="Times New Roman"/>
        </w:rPr>
        <w:t>kupní smlouvy</w:t>
      </w:r>
      <w:r w:rsidRPr="00DE0A89">
        <w:rPr>
          <w:rFonts w:ascii="Roboto" w:hAnsi="Roboto" w:cs="Times New Roman"/>
        </w:rPr>
        <w:t xml:space="preserve"> převzít a toto převzetí potvrdit podpisem dodacího listu. Podpisem dodacího listu přechází na objednatele vlastnické právo ke zboží.</w:t>
      </w:r>
    </w:p>
    <w:p w14:paraId="01BAFDDA" w14:textId="77777777" w:rsidR="00C97549" w:rsidRPr="00DE0A89" w:rsidRDefault="00DC1739" w:rsidP="00860C9C">
      <w:pPr>
        <w:pStyle w:val="Nadpis1"/>
        <w:spacing w:before="0" w:after="60"/>
        <w:ind w:left="567" w:hanging="567"/>
        <w:rPr>
          <w:rFonts w:ascii="Roboto" w:hAnsi="Roboto" w:cs="Times New Roman"/>
        </w:rPr>
      </w:pPr>
      <w:bookmarkStart w:id="9" w:name="_Ref118985708"/>
      <w:r w:rsidRPr="00DE0A89">
        <w:rPr>
          <w:rFonts w:ascii="Roboto" w:hAnsi="Roboto" w:cs="Times New Roman"/>
        </w:rPr>
        <w:t>Cena a platební podmínky</w:t>
      </w:r>
      <w:bookmarkEnd w:id="9"/>
    </w:p>
    <w:p w14:paraId="01BAFDDB" w14:textId="78596FFE" w:rsidR="00C97549" w:rsidRPr="00DE0A89" w:rsidRDefault="00DC1739" w:rsidP="00860C9C">
      <w:pPr>
        <w:pStyle w:val="Nadpis2"/>
        <w:spacing w:after="60"/>
        <w:ind w:hanging="574"/>
        <w:rPr>
          <w:rFonts w:ascii="Roboto" w:hAnsi="Roboto" w:cs="Times New Roman"/>
          <w:szCs w:val="22"/>
        </w:rPr>
      </w:pPr>
      <w:r w:rsidRPr="00DE0A89">
        <w:rPr>
          <w:rFonts w:ascii="Roboto" w:hAnsi="Roboto" w:cs="Times New Roman"/>
        </w:rPr>
        <w:t xml:space="preserve">Jednotkové ceny zboží jsou uvedeny </w:t>
      </w:r>
      <w:r w:rsidR="0081361A" w:rsidRPr="00DE0A89">
        <w:rPr>
          <w:rFonts w:ascii="Roboto" w:hAnsi="Roboto" w:cs="Times New Roman"/>
          <w:szCs w:val="22"/>
        </w:rPr>
        <w:t>v Krycím listu, který tvoří součást zadávací dokumentace k veřejné zakázce s názvem „</w:t>
      </w:r>
      <w:r w:rsidR="0081361A" w:rsidRPr="00DE0A89">
        <w:rPr>
          <w:rFonts w:ascii="Roboto" w:hAnsi="Roboto" w:cs="Times New Roman"/>
          <w:b/>
          <w:bCs/>
          <w:szCs w:val="22"/>
        </w:rPr>
        <w:t>Osobní ochranné pracovní prostředky pro INSID</w:t>
      </w:r>
      <w:r w:rsidR="005B2CBE" w:rsidRPr="00DE0A89">
        <w:rPr>
          <w:rFonts w:ascii="Roboto" w:hAnsi="Roboto" w:cs="Times New Roman"/>
          <w:b/>
          <w:bCs/>
          <w:szCs w:val="22"/>
        </w:rPr>
        <w:t xml:space="preserve"> II.</w:t>
      </w:r>
      <w:r w:rsidR="0081361A" w:rsidRPr="00DE0A89">
        <w:rPr>
          <w:rFonts w:ascii="Roboto" w:hAnsi="Roboto" w:cs="Times New Roman"/>
          <w:szCs w:val="22"/>
        </w:rPr>
        <w:t xml:space="preserve">“, číslo veřejné zakázky </w:t>
      </w:r>
      <w:r w:rsidR="0081361A" w:rsidRPr="00DE0A89">
        <w:rPr>
          <w:rFonts w:ascii="Roboto" w:hAnsi="Roboto" w:cs="Times New Roman"/>
          <w:b/>
          <w:bCs/>
          <w:szCs w:val="22"/>
        </w:rPr>
        <w:t>VZ-130-1</w:t>
      </w:r>
      <w:r w:rsidR="005B2CBE" w:rsidRPr="00DE0A89">
        <w:rPr>
          <w:rFonts w:ascii="Roboto" w:hAnsi="Roboto" w:cs="Times New Roman"/>
          <w:b/>
          <w:bCs/>
          <w:szCs w:val="22"/>
        </w:rPr>
        <w:t>4</w:t>
      </w:r>
      <w:r w:rsidR="0081361A" w:rsidRPr="00DE0A89">
        <w:rPr>
          <w:rFonts w:ascii="Roboto" w:hAnsi="Roboto" w:cs="Times New Roman"/>
          <w:b/>
          <w:bCs/>
          <w:szCs w:val="22"/>
        </w:rPr>
        <w:t>-2025</w:t>
      </w:r>
      <w:r w:rsidR="0081361A" w:rsidRPr="00DE0A89">
        <w:rPr>
          <w:rFonts w:ascii="Roboto" w:hAnsi="Roboto" w:cs="Times New Roman"/>
          <w:szCs w:val="22"/>
        </w:rPr>
        <w:t>. Tyto ceny jsou vyjma DPH konečné a nepřekročitelné a obsahují veškeré náklady související s dodávkami dle této smlouvy. K cenám bude účtována DPH podle platných právních předpisů. Tyto ceny jsou platné po celou dobu účinnosti této smlouvy</w:t>
      </w:r>
      <w:r w:rsidRPr="00DE0A89">
        <w:rPr>
          <w:rFonts w:ascii="Roboto" w:hAnsi="Roboto" w:cs="Times New Roman"/>
        </w:rPr>
        <w:t>, vyjma případů stanovených v</w:t>
      </w:r>
      <w:r w:rsidR="004E6637" w:rsidRPr="00DE0A89">
        <w:rPr>
          <w:rFonts w:ascii="Roboto" w:hAnsi="Roboto" w:cs="Times New Roman"/>
        </w:rPr>
        <w:t> </w:t>
      </w:r>
      <w:r w:rsidRPr="00DE0A89">
        <w:rPr>
          <w:rFonts w:ascii="Roboto" w:hAnsi="Roboto" w:cs="Times New Roman"/>
        </w:rPr>
        <w:t xml:space="preserve">odst. </w:t>
      </w:r>
      <w:r w:rsidRPr="00DE0A89">
        <w:rPr>
          <w:rFonts w:ascii="Roboto" w:hAnsi="Roboto" w:cs="Times New Roman"/>
        </w:rPr>
        <w:fldChar w:fldCharType="begin"/>
      </w:r>
      <w:r w:rsidRPr="00DE0A89">
        <w:rPr>
          <w:rFonts w:ascii="Roboto" w:hAnsi="Roboto" w:cs="Times New Roman"/>
        </w:rPr>
        <w:instrText xml:space="preserve"> REF _Ref118926838 \r \h  \* MERGEFORMAT </w:instrText>
      </w:r>
      <w:r w:rsidRPr="00DE0A89">
        <w:rPr>
          <w:rFonts w:ascii="Roboto" w:hAnsi="Roboto" w:cs="Times New Roman"/>
        </w:rPr>
      </w:r>
      <w:r w:rsidRPr="00DE0A89">
        <w:rPr>
          <w:rFonts w:ascii="Roboto" w:hAnsi="Roboto" w:cs="Times New Roman"/>
        </w:rPr>
        <w:fldChar w:fldCharType="separate"/>
      </w:r>
      <w:r w:rsidR="00761EB6" w:rsidRPr="00DE0A89">
        <w:rPr>
          <w:rFonts w:ascii="Roboto" w:hAnsi="Roboto" w:cs="Times New Roman"/>
        </w:rPr>
        <w:t>5.2</w:t>
      </w:r>
      <w:r w:rsidRPr="00DE0A89">
        <w:rPr>
          <w:rFonts w:ascii="Roboto" w:hAnsi="Roboto" w:cs="Times New Roman"/>
        </w:rPr>
        <w:fldChar w:fldCharType="end"/>
      </w:r>
      <w:r w:rsidR="00CF3BEE" w:rsidRPr="00DE0A89">
        <w:rPr>
          <w:rFonts w:ascii="Roboto" w:hAnsi="Roboto" w:cs="Times New Roman"/>
        </w:rPr>
        <w:t>.</w:t>
      </w:r>
      <w:r w:rsidRPr="00DE0A89">
        <w:rPr>
          <w:rFonts w:ascii="Roboto" w:hAnsi="Roboto" w:cs="Times New Roman"/>
        </w:rPr>
        <w:t xml:space="preserve"> této smlouvy.</w:t>
      </w:r>
    </w:p>
    <w:p w14:paraId="01BAFDDC" w14:textId="2F5757D6" w:rsidR="00C97549" w:rsidRPr="00DE0A89" w:rsidRDefault="00DC1739" w:rsidP="00860C9C">
      <w:pPr>
        <w:pStyle w:val="Nadpis2"/>
        <w:spacing w:after="60"/>
        <w:ind w:hanging="574"/>
        <w:rPr>
          <w:rFonts w:ascii="Roboto" w:hAnsi="Roboto" w:cs="Times New Roman"/>
        </w:rPr>
      </w:pPr>
      <w:bookmarkStart w:id="10" w:name="_Ref118926838"/>
      <w:bookmarkStart w:id="11" w:name="_Hlk124708486"/>
      <w:r w:rsidRPr="00DE0A89">
        <w:rPr>
          <w:rFonts w:ascii="Roboto" w:hAnsi="Roboto" w:cs="Times New Roman"/>
        </w:rPr>
        <w:t>Smluvní strany se dohodly, že ceny jednotlivých položek zboží mohou být po uplynutí prvního kalendářního roku od nabytí účinnosti smlouvy každoročně navyšovány o</w:t>
      </w:r>
      <w:r w:rsidR="004E6637" w:rsidRPr="00DE0A89">
        <w:rPr>
          <w:rFonts w:ascii="Roboto" w:hAnsi="Roboto" w:cs="Times New Roman"/>
        </w:rPr>
        <w:t> </w:t>
      </w:r>
      <w:r w:rsidRPr="00DE0A89">
        <w:rPr>
          <w:rFonts w:ascii="Roboto" w:hAnsi="Roboto" w:cs="Times New Roman"/>
        </w:rPr>
        <w:t>hodnotu indexu, který bude založen na</w:t>
      </w:r>
      <w:r w:rsidR="006C1AF6" w:rsidRPr="00DE0A89">
        <w:rPr>
          <w:rFonts w:ascii="Roboto" w:hAnsi="Roboto" w:cs="Times New Roman"/>
        </w:rPr>
        <w:t> </w:t>
      </w:r>
      <w:r w:rsidRPr="00DE0A89">
        <w:rPr>
          <w:rFonts w:ascii="Roboto" w:hAnsi="Roboto" w:cs="Times New Roman"/>
        </w:rPr>
        <w:t>procentuálním nárůstu průměrného ročního indexu spotřebitelských cen za předchozí kalendářní rok vyhlášenému Českým statistickým úřadem</w:t>
      </w:r>
      <w:r w:rsidRPr="00DE0A89">
        <w:rPr>
          <w:rStyle w:val="Znakapoznpodarou"/>
          <w:rFonts w:ascii="Roboto" w:hAnsi="Roboto" w:cs="Times New Roman"/>
          <w:sz w:val="24"/>
        </w:rPr>
        <w:footnoteReference w:id="1"/>
      </w:r>
      <w:r w:rsidRPr="00DE0A89">
        <w:rPr>
          <w:rFonts w:ascii="Roboto" w:hAnsi="Roboto" w:cs="Times New Roman"/>
        </w:rPr>
        <w:t xml:space="preserve"> a hodnotě odpovídající procentuálnímu průměrnému ročnímu nárůstu průměrné nominální hrubé měsíční mzdy (podnikatelská, nepodnikatelská sféra) za předchozí kalendářní rok vyhlášenému Českým statistickým úřadem</w:t>
      </w:r>
      <w:r w:rsidRPr="00DE0A89">
        <w:rPr>
          <w:rStyle w:val="Znakapoznpodarou"/>
          <w:rFonts w:ascii="Roboto" w:hAnsi="Roboto" w:cs="Times New Roman"/>
          <w:sz w:val="24"/>
        </w:rPr>
        <w:footnoteReference w:id="2"/>
      </w:r>
      <w:r w:rsidRPr="00DE0A89">
        <w:rPr>
          <w:rFonts w:ascii="Roboto" w:hAnsi="Roboto" w:cs="Times New Roman"/>
        </w:rPr>
        <w:t>, a to dle následujícího mechanismu:</w:t>
      </w:r>
      <w:bookmarkEnd w:id="10"/>
    </w:p>
    <w:p w14:paraId="01BAFDDD" w14:textId="34C53914" w:rsidR="00C97549" w:rsidRPr="00DE0A89" w:rsidRDefault="00DC1739" w:rsidP="00860C9C">
      <w:pPr>
        <w:spacing w:after="60"/>
        <w:ind w:hanging="7"/>
        <w:rPr>
          <w:rFonts w:ascii="Roboto" w:hAnsi="Roboto"/>
        </w:rPr>
      </w:pPr>
      <w:r w:rsidRPr="00DE0A89">
        <w:rPr>
          <w:rFonts w:ascii="Roboto" w:hAnsi="Roboto"/>
          <w:b/>
          <w:bCs/>
        </w:rPr>
        <w:t>Index (pro rok t</w:t>
      </w:r>
      <w:r w:rsidRPr="00DE0A89">
        <w:rPr>
          <w:rStyle w:val="Znakapoznpodarou"/>
          <w:rFonts w:ascii="Roboto" w:hAnsi="Roboto"/>
          <w:b/>
          <w:bCs/>
          <w:sz w:val="24"/>
          <w:szCs w:val="24"/>
        </w:rPr>
        <w:footnoteReference w:id="3"/>
      </w:r>
      <w:r w:rsidRPr="00DE0A89">
        <w:rPr>
          <w:rFonts w:ascii="Roboto" w:hAnsi="Roboto"/>
          <w:b/>
          <w:bCs/>
        </w:rPr>
        <w:t>)</w:t>
      </w:r>
      <w:r w:rsidR="004E6637" w:rsidRPr="00DE0A89">
        <w:rPr>
          <w:rFonts w:ascii="Roboto" w:hAnsi="Roboto"/>
          <w:b/>
          <w:bCs/>
        </w:rPr>
        <w:t xml:space="preserve"> </w:t>
      </w:r>
      <w:r w:rsidRPr="00DE0A89">
        <w:rPr>
          <w:rFonts w:ascii="Roboto" w:hAnsi="Roboto"/>
          <w:b/>
          <w:bCs/>
        </w:rPr>
        <w:t>= (0,3 x roční nárůst průměrné míry inflace spotřebitelských cen pro rok t</w:t>
      </w:r>
      <w:r w:rsidR="008A5F7E" w:rsidRPr="00DE0A89">
        <w:rPr>
          <w:rFonts w:ascii="Roboto" w:hAnsi="Roboto"/>
          <w:b/>
          <w:bCs/>
        </w:rPr>
        <w:noBreakHyphen/>
      </w:r>
      <w:r w:rsidRPr="00DE0A89">
        <w:rPr>
          <w:rFonts w:ascii="Roboto" w:hAnsi="Roboto"/>
          <w:b/>
          <w:bCs/>
        </w:rPr>
        <w:t>1</w:t>
      </w:r>
      <w:r w:rsidR="008A5F7E" w:rsidRPr="00DE0A89">
        <w:rPr>
          <w:rFonts w:ascii="Roboto" w:hAnsi="Roboto"/>
          <w:b/>
          <w:bCs/>
        </w:rPr>
        <w:t> </w:t>
      </w:r>
      <w:r w:rsidRPr="00DE0A89">
        <w:rPr>
          <w:rFonts w:ascii="Roboto" w:hAnsi="Roboto"/>
          <w:b/>
          <w:bCs/>
        </w:rPr>
        <w:t>+</w:t>
      </w:r>
      <w:r w:rsidR="008A5F7E" w:rsidRPr="00DE0A89">
        <w:rPr>
          <w:rFonts w:ascii="Roboto" w:hAnsi="Roboto"/>
          <w:b/>
          <w:bCs/>
        </w:rPr>
        <w:t> </w:t>
      </w:r>
      <w:r w:rsidRPr="00DE0A89">
        <w:rPr>
          <w:rFonts w:ascii="Roboto" w:hAnsi="Roboto"/>
          <w:b/>
          <w:bCs/>
        </w:rPr>
        <w:t>0,7</w:t>
      </w:r>
      <w:r w:rsidR="008A5F7E" w:rsidRPr="00DE0A89">
        <w:rPr>
          <w:rFonts w:ascii="Roboto" w:hAnsi="Roboto"/>
          <w:b/>
          <w:bCs/>
        </w:rPr>
        <w:t> </w:t>
      </w:r>
      <w:r w:rsidRPr="00DE0A89">
        <w:rPr>
          <w:rFonts w:ascii="Roboto" w:hAnsi="Roboto"/>
          <w:b/>
          <w:bCs/>
        </w:rPr>
        <w:t>x</w:t>
      </w:r>
      <w:r w:rsidR="008A5F7E" w:rsidRPr="00DE0A89">
        <w:rPr>
          <w:rFonts w:ascii="Roboto" w:hAnsi="Roboto"/>
          <w:b/>
          <w:bCs/>
        </w:rPr>
        <w:t> </w:t>
      </w:r>
      <w:r w:rsidRPr="00DE0A89">
        <w:rPr>
          <w:rFonts w:ascii="Roboto" w:hAnsi="Roboto"/>
          <w:b/>
          <w:bCs/>
        </w:rPr>
        <w:t xml:space="preserve">roční nárůst průměrné nominální hrubé měsíční mzdy pro rok t-1) </w:t>
      </w:r>
      <w:r w:rsidRPr="00DE0A89">
        <w:rPr>
          <w:rFonts w:ascii="Roboto" w:hAnsi="Roboto"/>
        </w:rPr>
        <w:t>(dále jen „index“).</w:t>
      </w:r>
    </w:p>
    <w:p w14:paraId="01BAFDDE" w14:textId="7282F34A" w:rsidR="00C97549" w:rsidRPr="00DE0A89" w:rsidRDefault="00DC1739" w:rsidP="00860C9C">
      <w:pPr>
        <w:pStyle w:val="Nadpis2"/>
        <w:spacing w:after="60"/>
        <w:ind w:left="573" w:hanging="573"/>
        <w:rPr>
          <w:rFonts w:ascii="Roboto" w:hAnsi="Roboto" w:cs="Times New Roman"/>
        </w:rPr>
      </w:pPr>
      <w:r w:rsidRPr="00DE0A89">
        <w:rPr>
          <w:rFonts w:ascii="Roboto" w:hAnsi="Roboto" w:cs="Times New Roman"/>
        </w:rPr>
        <w:t xml:space="preserve">Smluvní strany se dohodly, že maximální hodnota indexu, kterým </w:t>
      </w:r>
      <w:r w:rsidR="009261E1" w:rsidRPr="00DE0A89">
        <w:rPr>
          <w:rFonts w:ascii="Roboto" w:hAnsi="Roboto" w:cs="Times New Roman"/>
        </w:rPr>
        <w:t>mohou být</w:t>
      </w:r>
      <w:r w:rsidRPr="00DE0A89">
        <w:rPr>
          <w:rFonts w:ascii="Roboto" w:hAnsi="Roboto" w:cs="Times New Roman"/>
        </w:rPr>
        <w:t xml:space="preserve"> každoročně upravovány ceny jednotlivých položek dle </w:t>
      </w:r>
      <w:r w:rsidR="004E6637" w:rsidRPr="00DE0A89">
        <w:rPr>
          <w:rFonts w:ascii="Roboto" w:hAnsi="Roboto" w:cs="Times New Roman"/>
        </w:rPr>
        <w:t>tohoto článku</w:t>
      </w:r>
      <w:r w:rsidRPr="00DE0A89">
        <w:rPr>
          <w:rFonts w:ascii="Roboto" w:hAnsi="Roboto" w:cs="Times New Roman"/>
        </w:rPr>
        <w:t xml:space="preserve"> této smlouvy, činí 5</w:t>
      </w:r>
      <w:r w:rsidR="004E6637" w:rsidRPr="00DE0A89">
        <w:rPr>
          <w:rFonts w:ascii="Roboto" w:hAnsi="Roboto" w:cs="Times New Roman"/>
        </w:rPr>
        <w:t> </w:t>
      </w:r>
      <w:r w:rsidRPr="00DE0A89">
        <w:rPr>
          <w:rFonts w:ascii="Roboto" w:hAnsi="Roboto" w:cs="Times New Roman"/>
        </w:rPr>
        <w:t>%. Pokud tedy index překročí hodnotu 5</w:t>
      </w:r>
      <w:r w:rsidR="004E6637" w:rsidRPr="00DE0A89">
        <w:rPr>
          <w:rFonts w:ascii="Roboto" w:hAnsi="Roboto" w:cs="Times New Roman"/>
        </w:rPr>
        <w:t> </w:t>
      </w:r>
      <w:r w:rsidRPr="00DE0A89">
        <w:rPr>
          <w:rFonts w:ascii="Roboto" w:hAnsi="Roboto" w:cs="Times New Roman"/>
        </w:rPr>
        <w:t>%, nebude pro úpravu cen dle této smlouvy použita skutečná hodnota indexu, nýbrž zastropovaná hodnota indexu ve výši 5</w:t>
      </w:r>
      <w:r w:rsidR="00C90F6A" w:rsidRPr="00DE0A89">
        <w:rPr>
          <w:rFonts w:ascii="Roboto" w:hAnsi="Roboto" w:cs="Times New Roman"/>
        </w:rPr>
        <w:t> </w:t>
      </w:r>
      <w:r w:rsidRPr="00DE0A89">
        <w:rPr>
          <w:rFonts w:ascii="Roboto" w:hAnsi="Roboto" w:cs="Times New Roman"/>
        </w:rPr>
        <w:t>% (tzn., že v</w:t>
      </w:r>
      <w:r w:rsidR="00C90F6A" w:rsidRPr="00DE0A89">
        <w:rPr>
          <w:rFonts w:ascii="Roboto" w:hAnsi="Roboto" w:cs="Times New Roman"/>
        </w:rPr>
        <w:t> </w:t>
      </w:r>
      <w:r w:rsidRPr="00DE0A89">
        <w:rPr>
          <w:rFonts w:ascii="Roboto" w:hAnsi="Roboto" w:cs="Times New Roman"/>
        </w:rPr>
        <w:t>takovém případě budou ceny jednotlivých položek násobeny hodnotou 1,05).</w:t>
      </w:r>
    </w:p>
    <w:bookmarkEnd w:id="11"/>
    <w:p w14:paraId="01BAFDDF" w14:textId="069C423C" w:rsidR="00C97549" w:rsidRPr="00DE0A89" w:rsidRDefault="4B7F8E76" w:rsidP="00860C9C">
      <w:pPr>
        <w:pStyle w:val="Nadpis2"/>
        <w:spacing w:after="60"/>
        <w:ind w:left="573" w:hanging="573"/>
        <w:rPr>
          <w:rFonts w:ascii="Roboto" w:hAnsi="Roboto" w:cs="Times New Roman"/>
        </w:rPr>
      </w:pPr>
      <w:r w:rsidRPr="00DE0A89">
        <w:rPr>
          <w:rFonts w:ascii="Roboto" w:hAnsi="Roboto" w:cs="Times New Roman"/>
        </w:rPr>
        <w:t xml:space="preserve">Úprava ceny jednotlivých položek dle </w:t>
      </w:r>
      <w:r w:rsidR="009261E1" w:rsidRPr="00DE0A89">
        <w:rPr>
          <w:rFonts w:ascii="Roboto" w:hAnsi="Roboto" w:cs="Times New Roman"/>
        </w:rPr>
        <w:t>předchozích dvou odstavců</w:t>
      </w:r>
      <w:r w:rsidRPr="00DE0A89">
        <w:rPr>
          <w:rFonts w:ascii="Roboto" w:hAnsi="Roboto" w:cs="Times New Roman"/>
        </w:rPr>
        <w:t xml:space="preserve"> </w:t>
      </w:r>
      <w:r w:rsidR="009261E1" w:rsidRPr="00DE0A89">
        <w:rPr>
          <w:rFonts w:ascii="Roboto" w:hAnsi="Roboto" w:cs="Times New Roman"/>
        </w:rPr>
        <w:t>bude realizována následujícím způsobem. Dodavatel zašle objednateli návrh, ve kterém bude uvedena (i) hodnota indexu, který má být použit, a jeho výpočet dle smluveného vzorce a (ii) aktualizované ceny jednotlivých položek uvedených v</w:t>
      </w:r>
      <w:r w:rsidR="00C90F6A" w:rsidRPr="00DE0A89">
        <w:rPr>
          <w:rFonts w:ascii="Roboto" w:hAnsi="Roboto" w:cs="Times New Roman"/>
        </w:rPr>
        <w:t> </w:t>
      </w:r>
      <w:r w:rsidR="009261E1" w:rsidRPr="00DE0A89">
        <w:rPr>
          <w:rFonts w:ascii="Roboto" w:hAnsi="Roboto" w:cs="Times New Roman"/>
        </w:rPr>
        <w:t>příloze č. 2</w:t>
      </w:r>
      <w:r w:rsidR="00860C9C" w:rsidRPr="00DE0A89">
        <w:rPr>
          <w:rFonts w:ascii="Roboto" w:hAnsi="Roboto" w:cs="Times New Roman"/>
        </w:rPr>
        <w:t xml:space="preserve"> krycí list</w:t>
      </w:r>
      <w:r w:rsidR="009261E1" w:rsidRPr="00DE0A89">
        <w:rPr>
          <w:rFonts w:ascii="Roboto" w:hAnsi="Roboto" w:cs="Times New Roman"/>
        </w:rPr>
        <w:t xml:space="preserve"> </w:t>
      </w:r>
      <w:r w:rsidR="0081361A" w:rsidRPr="00DE0A89">
        <w:rPr>
          <w:rFonts w:ascii="Roboto" w:hAnsi="Roboto" w:cs="Times New Roman"/>
        </w:rPr>
        <w:t>zadávací dokumentace</w:t>
      </w:r>
      <w:r w:rsidR="00860C9C" w:rsidRPr="00DE0A89">
        <w:rPr>
          <w:rFonts w:ascii="Roboto" w:hAnsi="Roboto" w:cs="Times New Roman"/>
        </w:rPr>
        <w:t xml:space="preserve"> </w:t>
      </w:r>
      <w:r w:rsidR="00860C9C" w:rsidRPr="00DE0A89">
        <w:rPr>
          <w:rFonts w:ascii="Roboto" w:hAnsi="Roboto" w:cs="Times New Roman"/>
          <w:szCs w:val="22"/>
        </w:rPr>
        <w:t>veřejné zakázky (kompletní nabídka dodavatele je přílohou č. 1 této smlouvy)</w:t>
      </w:r>
      <w:r w:rsidR="009261E1" w:rsidRPr="00DE0A89">
        <w:rPr>
          <w:rFonts w:ascii="Roboto" w:hAnsi="Roboto" w:cs="Times New Roman"/>
        </w:rPr>
        <w:t>. Takto upravené ceny položek si dodavatel s</w:t>
      </w:r>
      <w:r w:rsidR="00C90F6A" w:rsidRPr="00DE0A89">
        <w:rPr>
          <w:rFonts w:ascii="Roboto" w:hAnsi="Roboto" w:cs="Times New Roman"/>
        </w:rPr>
        <w:t> </w:t>
      </w:r>
      <w:r w:rsidR="009261E1" w:rsidRPr="00DE0A89">
        <w:rPr>
          <w:rFonts w:ascii="Roboto" w:hAnsi="Roboto" w:cs="Times New Roman"/>
        </w:rPr>
        <w:t xml:space="preserve">objednatelem písemně potvrdí. </w:t>
      </w:r>
      <w:r w:rsidRPr="00DE0A89">
        <w:rPr>
          <w:rFonts w:ascii="Roboto" w:hAnsi="Roboto" w:cs="Times New Roman"/>
        </w:rPr>
        <w:t xml:space="preserve">Nově ujednané ceny pak budou platit </w:t>
      </w:r>
      <w:r w:rsidR="00BE61D8" w:rsidRPr="00DE0A89">
        <w:rPr>
          <w:rFonts w:ascii="Roboto" w:hAnsi="Roboto" w:cs="Times New Roman"/>
        </w:rPr>
        <w:t>pro objednáv</w:t>
      </w:r>
      <w:r w:rsidR="00BF5AF1" w:rsidRPr="00DE0A89">
        <w:rPr>
          <w:rFonts w:ascii="Roboto" w:hAnsi="Roboto" w:cs="Times New Roman"/>
        </w:rPr>
        <w:t xml:space="preserve">ky doručené dodavateli </w:t>
      </w:r>
      <w:r w:rsidRPr="00DE0A89">
        <w:rPr>
          <w:rFonts w:ascii="Roboto" w:hAnsi="Roboto" w:cs="Times New Roman"/>
        </w:rPr>
        <w:t xml:space="preserve">od následujícího měsíce po </w:t>
      </w:r>
      <w:r w:rsidR="009261E1" w:rsidRPr="00DE0A89">
        <w:rPr>
          <w:rFonts w:ascii="Roboto" w:hAnsi="Roboto" w:cs="Times New Roman"/>
        </w:rPr>
        <w:t>písemném potvrzení obou stran</w:t>
      </w:r>
      <w:r w:rsidRPr="00DE0A89">
        <w:rPr>
          <w:rFonts w:ascii="Roboto" w:hAnsi="Roboto" w:cs="Times New Roman"/>
        </w:rPr>
        <w:t>.</w:t>
      </w:r>
    </w:p>
    <w:p w14:paraId="01BAFDE0" w14:textId="023AB060" w:rsidR="00C97549" w:rsidRPr="00DE0A89" w:rsidRDefault="00DC1739" w:rsidP="00860C9C">
      <w:pPr>
        <w:pStyle w:val="Nadpis2"/>
        <w:spacing w:after="60"/>
        <w:ind w:left="573" w:hanging="573"/>
        <w:rPr>
          <w:rFonts w:ascii="Roboto" w:hAnsi="Roboto" w:cs="Times New Roman"/>
        </w:rPr>
      </w:pPr>
      <w:r w:rsidRPr="00DE0A89">
        <w:rPr>
          <w:rFonts w:ascii="Roboto" w:hAnsi="Roboto" w:cs="Times New Roman"/>
        </w:rPr>
        <w:t xml:space="preserve">Objednatel uhradí cenu za kompletní dodávku uskutečněnou podle </w:t>
      </w:r>
      <w:r w:rsidR="00C90F6A" w:rsidRPr="00DE0A89">
        <w:rPr>
          <w:rFonts w:ascii="Roboto" w:hAnsi="Roboto" w:cs="Times New Roman"/>
        </w:rPr>
        <w:t>dílčí kupní smlouvy</w:t>
      </w:r>
      <w:r w:rsidRPr="00DE0A89">
        <w:rPr>
          <w:rFonts w:ascii="Roboto" w:hAnsi="Roboto" w:cs="Times New Roman"/>
        </w:rPr>
        <w:t xml:space="preserve"> na základě </w:t>
      </w:r>
      <w:r w:rsidR="00CF3A5F" w:rsidRPr="00DE0A89">
        <w:rPr>
          <w:rFonts w:ascii="Roboto" w:hAnsi="Roboto" w:cs="Times New Roman"/>
        </w:rPr>
        <w:t>faktury – daňového</w:t>
      </w:r>
      <w:r w:rsidRPr="00DE0A89">
        <w:rPr>
          <w:rFonts w:ascii="Roboto" w:hAnsi="Roboto" w:cs="Times New Roman"/>
        </w:rPr>
        <w:t xml:space="preserve"> dokladu, na jehož vystavení vzniká dodavateli právo po předání objednaného zboží objednateli v</w:t>
      </w:r>
      <w:r w:rsidR="00C90F6A" w:rsidRPr="00DE0A89">
        <w:rPr>
          <w:rFonts w:ascii="Roboto" w:hAnsi="Roboto" w:cs="Times New Roman"/>
        </w:rPr>
        <w:t> </w:t>
      </w:r>
      <w:r w:rsidRPr="00DE0A89">
        <w:rPr>
          <w:rFonts w:ascii="Roboto" w:hAnsi="Roboto" w:cs="Times New Roman"/>
        </w:rPr>
        <w:t>místě dodání a potvrzení jejich převzetí přejímající osobou uvedenou na dodacím listu.</w:t>
      </w:r>
    </w:p>
    <w:p w14:paraId="01BAFDE1" w14:textId="0890382D" w:rsidR="00C97549" w:rsidRPr="00DE0A89" w:rsidRDefault="00DC1739" w:rsidP="00860C9C">
      <w:pPr>
        <w:pStyle w:val="Nadpis2"/>
        <w:spacing w:after="60"/>
        <w:ind w:left="573" w:hanging="573"/>
        <w:rPr>
          <w:rFonts w:ascii="Roboto" w:hAnsi="Roboto" w:cs="Times New Roman"/>
        </w:rPr>
      </w:pPr>
      <w:r w:rsidRPr="00DE0A89">
        <w:rPr>
          <w:rFonts w:ascii="Roboto" w:hAnsi="Roboto" w:cs="Times New Roman"/>
        </w:rPr>
        <w:t>Faktura vystavená dodavatelem musí obsahovat náležitosti daňového a účetního dokladu dle zákona č. 235/2004 Sb., o dani z přidané hodnoty, ve znění poz</w:t>
      </w:r>
      <w:r w:rsidR="009261E1" w:rsidRPr="00DE0A89">
        <w:rPr>
          <w:rFonts w:ascii="Roboto" w:hAnsi="Roboto" w:cs="Times New Roman"/>
        </w:rPr>
        <w:t xml:space="preserve">dějších předpisů. </w:t>
      </w:r>
    </w:p>
    <w:p w14:paraId="01BAFDE2" w14:textId="77777777" w:rsidR="00C97549" w:rsidRPr="00DE0A89" w:rsidRDefault="00DC1739" w:rsidP="00860C9C">
      <w:pPr>
        <w:pStyle w:val="Nadpis2"/>
        <w:spacing w:after="60"/>
        <w:ind w:left="573" w:hanging="573"/>
        <w:rPr>
          <w:rFonts w:ascii="Roboto" w:hAnsi="Roboto" w:cs="Times New Roman"/>
        </w:rPr>
      </w:pPr>
      <w:r w:rsidRPr="00DE0A89">
        <w:rPr>
          <w:rFonts w:ascii="Roboto" w:hAnsi="Roboto" w:cs="Times New Roman"/>
        </w:rPr>
        <w:t>Dnem platby se rozumí den, kdy je fakturovaná částka odeslána z účtu objednatele na účet dodavatele uvedený na faktuře, který musí odpovídat číslu účtu uvedenému v záhlaví této smlouvy, popř. číslu účtu dodavatele, který je uveden v registru plátců DPH. Případnou změnu čísla účtu je dodavatel povinen objednateli bezodkladně písemně oznámit a na zpětný dotaz objednatele opětovně písemně potvrdit, jinak je objednatel oprávněn fakturu vrátit.</w:t>
      </w:r>
    </w:p>
    <w:p w14:paraId="01BAFDE3" w14:textId="699356FC" w:rsidR="00C97549" w:rsidRPr="00DE0A89" w:rsidRDefault="00DC1739" w:rsidP="00860C9C">
      <w:pPr>
        <w:pStyle w:val="Nadpis2"/>
        <w:spacing w:after="60"/>
        <w:ind w:left="573" w:hanging="573"/>
        <w:rPr>
          <w:rFonts w:ascii="Roboto" w:hAnsi="Roboto" w:cs="Times New Roman"/>
        </w:rPr>
      </w:pPr>
      <w:r w:rsidRPr="00DE0A89">
        <w:rPr>
          <w:rFonts w:ascii="Roboto" w:hAnsi="Roboto" w:cs="Times New Roman"/>
        </w:rPr>
        <w:lastRenderedPageBreak/>
        <w:t>Faktury jsou splatné ve lhůtě 30 kalendářních dnů ode dne řádného doručení objednateli na e</w:t>
      </w:r>
      <w:r w:rsidRPr="00DE0A89">
        <w:rPr>
          <w:rFonts w:ascii="Roboto" w:hAnsi="Roboto" w:cs="Times New Roman"/>
        </w:rPr>
        <w:noBreakHyphen/>
        <w:t xml:space="preserve">mailovou adresu </w:t>
      </w:r>
      <w:r w:rsidR="000A62E7">
        <w:rPr>
          <w:rFonts w:ascii="Roboto" w:hAnsi="Roboto" w:cs="Times New Roman"/>
          <w:b/>
          <w:bCs/>
        </w:rPr>
        <w:t>XX</w:t>
      </w:r>
      <w:r w:rsidRPr="00DE0A89">
        <w:rPr>
          <w:rFonts w:ascii="Roboto" w:hAnsi="Roboto" w:cs="Times New Roman"/>
        </w:rPr>
        <w:t>. Objednatel je povinen tuto fakturu uhradit na účet dodavatele uvedený v záhlaví této smlouvy.</w:t>
      </w:r>
    </w:p>
    <w:p w14:paraId="01BAFDE4" w14:textId="77777777" w:rsidR="00C97549" w:rsidRPr="00DE0A89" w:rsidRDefault="00DC1739" w:rsidP="00860C9C">
      <w:pPr>
        <w:pStyle w:val="Nadpis2"/>
        <w:spacing w:after="60"/>
        <w:ind w:left="573" w:hanging="573"/>
        <w:rPr>
          <w:rFonts w:ascii="Roboto" w:hAnsi="Roboto" w:cs="Times New Roman"/>
        </w:rPr>
      </w:pPr>
      <w:r w:rsidRPr="00DE0A89">
        <w:rPr>
          <w:rFonts w:ascii="Roboto" w:hAnsi="Roboto" w:cs="Times New Roman"/>
        </w:rPr>
        <w:t>Nebude-li faktura obsahovat některou povinnou nebo dohodnutou náležitost, bude-li chybně vyúčtována úplata nebo DPH, je objednatel oprávněn fakturu před uplynutím lhůty splatnosti vrátit dodavateli k provedení opravy. Ve vrácené faktuře objednatel vyznačí důvod vrácení. Dodavatel provede opravu vystavením nové faktury. Odesláním vadné faktury zpět dodavateli přestává běžet původní lhůta splatnosti. Celá lhůta splatnosti běží opět ode dne doručení nově vyhotovené faktury objednateli.</w:t>
      </w:r>
    </w:p>
    <w:p w14:paraId="01BAFDE5" w14:textId="77777777" w:rsidR="00C97549" w:rsidRPr="00DE0A89" w:rsidRDefault="00DC1739" w:rsidP="00860C9C">
      <w:pPr>
        <w:pStyle w:val="Nadpis2"/>
        <w:spacing w:after="60"/>
        <w:ind w:left="573" w:hanging="573"/>
        <w:rPr>
          <w:rFonts w:ascii="Roboto" w:hAnsi="Roboto" w:cs="Times New Roman"/>
        </w:rPr>
      </w:pPr>
      <w:r w:rsidRPr="00DE0A89">
        <w:rPr>
          <w:rFonts w:ascii="Roboto" w:hAnsi="Roboto" w:cs="Times New Roman"/>
        </w:rPr>
        <w:t>Objednatel nebude poskytovat zálohy na předmět plnění.</w:t>
      </w:r>
    </w:p>
    <w:p w14:paraId="01BAFDE6" w14:textId="77777777" w:rsidR="00C97549" w:rsidRPr="00DE0A89" w:rsidRDefault="00DC1739" w:rsidP="00860C9C">
      <w:pPr>
        <w:pStyle w:val="Nadpis1"/>
        <w:spacing w:before="0" w:after="60"/>
        <w:ind w:left="567" w:hanging="567"/>
        <w:rPr>
          <w:rFonts w:ascii="Roboto" w:hAnsi="Roboto" w:cs="Times New Roman"/>
        </w:rPr>
      </w:pPr>
      <w:r w:rsidRPr="00DE0A89">
        <w:rPr>
          <w:rFonts w:ascii="Roboto" w:hAnsi="Roboto" w:cs="Times New Roman"/>
        </w:rPr>
        <w:t>Práva a povinnosti smluvních stran</w:t>
      </w:r>
    </w:p>
    <w:p w14:paraId="01BAFDE7" w14:textId="7C28D647" w:rsidR="00C97549" w:rsidRPr="00DE0A89" w:rsidRDefault="00DC1739" w:rsidP="00860C9C">
      <w:pPr>
        <w:pStyle w:val="Nadpis2"/>
        <w:spacing w:after="60"/>
        <w:ind w:hanging="574"/>
        <w:rPr>
          <w:rFonts w:ascii="Roboto" w:hAnsi="Roboto" w:cs="Times New Roman"/>
        </w:rPr>
      </w:pPr>
      <w:bookmarkStart w:id="12" w:name="_Ref118984199"/>
      <w:r w:rsidRPr="00DE0A89">
        <w:rPr>
          <w:rFonts w:ascii="Roboto" w:hAnsi="Roboto" w:cs="Times New Roman"/>
        </w:rPr>
        <w:t>Využije-li dodavatel k</w:t>
      </w:r>
      <w:r w:rsidR="00C90F6A" w:rsidRPr="00DE0A89">
        <w:rPr>
          <w:rFonts w:ascii="Roboto" w:hAnsi="Roboto" w:cs="Times New Roman"/>
        </w:rPr>
        <w:t> </w:t>
      </w:r>
      <w:r w:rsidRPr="00DE0A89">
        <w:rPr>
          <w:rFonts w:ascii="Roboto" w:hAnsi="Roboto" w:cs="Times New Roman"/>
        </w:rPr>
        <w:t xml:space="preserve">zajištění dodávek </w:t>
      </w:r>
      <w:r w:rsidR="009261E1" w:rsidRPr="00DE0A89">
        <w:rPr>
          <w:rFonts w:ascii="Roboto" w:hAnsi="Roboto" w:cs="Times New Roman"/>
        </w:rPr>
        <w:t xml:space="preserve">zboží </w:t>
      </w:r>
      <w:r w:rsidRPr="00DE0A89">
        <w:rPr>
          <w:rFonts w:ascii="Roboto" w:hAnsi="Roboto" w:cs="Times New Roman"/>
        </w:rPr>
        <w:t xml:space="preserve">podle této smlouvy poddodavatele, </w:t>
      </w:r>
      <w:r w:rsidR="00BF5AF1" w:rsidRPr="00DE0A89">
        <w:rPr>
          <w:rFonts w:ascii="Roboto" w:hAnsi="Roboto" w:cs="Times New Roman"/>
        </w:rPr>
        <w:t>odpovídá</w:t>
      </w:r>
      <w:r w:rsidRPr="00DE0A89">
        <w:rPr>
          <w:rFonts w:ascii="Roboto" w:hAnsi="Roboto" w:cs="Times New Roman"/>
        </w:rPr>
        <w:t xml:space="preserve"> objednateli za</w:t>
      </w:r>
      <w:r w:rsidR="00BF5AF1" w:rsidRPr="00DE0A89">
        <w:rPr>
          <w:rFonts w:ascii="Roboto" w:hAnsi="Roboto" w:cs="Times New Roman"/>
        </w:rPr>
        <w:t> </w:t>
      </w:r>
      <w:r w:rsidRPr="00DE0A89">
        <w:rPr>
          <w:rFonts w:ascii="Roboto" w:hAnsi="Roboto" w:cs="Times New Roman"/>
        </w:rPr>
        <w:t>tyto dodávky v</w:t>
      </w:r>
      <w:r w:rsidR="00C90F6A" w:rsidRPr="00DE0A89">
        <w:rPr>
          <w:rFonts w:ascii="Roboto" w:hAnsi="Roboto" w:cs="Times New Roman"/>
        </w:rPr>
        <w:t> </w:t>
      </w:r>
      <w:r w:rsidRPr="00DE0A89">
        <w:rPr>
          <w:rFonts w:ascii="Roboto" w:hAnsi="Roboto" w:cs="Times New Roman"/>
        </w:rPr>
        <w:t>plném rozsahu dodavatel, tak jako kdyby tyto dodávky realizoval sám.</w:t>
      </w:r>
      <w:bookmarkEnd w:id="12"/>
    </w:p>
    <w:p w14:paraId="01BAFDE8" w14:textId="660563A4" w:rsidR="00C97549" w:rsidRPr="00DE0A89" w:rsidRDefault="00DC1739" w:rsidP="00860C9C">
      <w:pPr>
        <w:pStyle w:val="Nadpis2"/>
        <w:spacing w:after="60"/>
        <w:ind w:hanging="574"/>
        <w:rPr>
          <w:rFonts w:ascii="Roboto" w:hAnsi="Roboto" w:cs="Times New Roman"/>
        </w:rPr>
      </w:pPr>
      <w:bookmarkStart w:id="13" w:name="_Ref118984202"/>
      <w:r w:rsidRPr="00DE0A89">
        <w:rPr>
          <w:rFonts w:ascii="Roboto" w:hAnsi="Roboto" w:cs="Times New Roman"/>
        </w:rPr>
        <w:t>Seznam objednatelem schválených poddodavatelů dodavatele je uveden v</w:t>
      </w:r>
      <w:r w:rsidR="00C90F6A" w:rsidRPr="00DE0A89">
        <w:rPr>
          <w:rFonts w:ascii="Roboto" w:hAnsi="Roboto" w:cs="Times New Roman"/>
        </w:rPr>
        <w:t> </w:t>
      </w:r>
      <w:r w:rsidRPr="00DE0A89">
        <w:rPr>
          <w:rFonts w:ascii="Roboto" w:hAnsi="Roboto" w:cs="Times New Roman"/>
        </w:rPr>
        <w:t xml:space="preserve">příloze č. </w:t>
      </w:r>
      <w:r w:rsidR="0081361A" w:rsidRPr="00DE0A89">
        <w:rPr>
          <w:rFonts w:ascii="Roboto" w:hAnsi="Roboto" w:cs="Times New Roman"/>
        </w:rPr>
        <w:t>2</w:t>
      </w:r>
      <w:r w:rsidRPr="00DE0A89">
        <w:rPr>
          <w:rFonts w:ascii="Roboto" w:hAnsi="Roboto" w:cs="Times New Roman"/>
        </w:rPr>
        <w:t xml:space="preserve"> této smlouvy. Dodavatel je oprávněn využít pro zajištění dodávek podle této smlouvy jiného poddodavatele, než který je uveden v</w:t>
      </w:r>
      <w:r w:rsidR="00795EB5" w:rsidRPr="00DE0A89">
        <w:rPr>
          <w:rFonts w:ascii="Roboto" w:hAnsi="Roboto" w:cs="Times New Roman"/>
        </w:rPr>
        <w:t> </w:t>
      </w:r>
      <w:r w:rsidRPr="00DE0A89">
        <w:rPr>
          <w:rFonts w:ascii="Roboto" w:hAnsi="Roboto" w:cs="Times New Roman"/>
        </w:rPr>
        <w:t xml:space="preserve">příloze č. </w:t>
      </w:r>
      <w:r w:rsidR="0081361A" w:rsidRPr="00DE0A89">
        <w:rPr>
          <w:rFonts w:ascii="Roboto" w:hAnsi="Roboto" w:cs="Times New Roman"/>
        </w:rPr>
        <w:t>2</w:t>
      </w:r>
      <w:r w:rsidRPr="00DE0A89">
        <w:rPr>
          <w:rFonts w:ascii="Roboto" w:hAnsi="Roboto" w:cs="Times New Roman"/>
        </w:rPr>
        <w:t xml:space="preserve"> této smlouvy, pouze po jeho předchozím písemném schválení objednatelem. Změna poddodavatele však nezakládá povinnost uzavřít dodatek k</w:t>
      </w:r>
      <w:r w:rsidR="00C90F6A" w:rsidRPr="00DE0A89">
        <w:rPr>
          <w:rFonts w:ascii="Roboto" w:hAnsi="Roboto" w:cs="Times New Roman"/>
        </w:rPr>
        <w:t> </w:t>
      </w:r>
      <w:r w:rsidRPr="00DE0A89">
        <w:rPr>
          <w:rFonts w:ascii="Roboto" w:hAnsi="Roboto" w:cs="Times New Roman"/>
        </w:rPr>
        <w:t>této smlouvě, postačuje písemné odsouhlasení smluvních stran.</w:t>
      </w:r>
      <w:bookmarkEnd w:id="13"/>
    </w:p>
    <w:p w14:paraId="01BAFDEA" w14:textId="56719C29" w:rsidR="00C97549" w:rsidRPr="00DE0A89" w:rsidRDefault="00DC1739" w:rsidP="001229C2">
      <w:pPr>
        <w:pStyle w:val="Nadpis2"/>
        <w:spacing w:after="60"/>
        <w:ind w:hanging="574"/>
        <w:rPr>
          <w:rFonts w:ascii="Roboto" w:hAnsi="Roboto" w:cs="Times New Roman"/>
        </w:rPr>
      </w:pPr>
      <w:r w:rsidRPr="00DE0A89">
        <w:rPr>
          <w:rFonts w:ascii="Roboto" w:hAnsi="Roboto" w:cs="Times New Roman"/>
        </w:rPr>
        <w:t>K dodanému zboží budou při první dodávce každého zboží doloženy, v</w:t>
      </w:r>
      <w:r w:rsidR="00C90F6A" w:rsidRPr="00DE0A89">
        <w:rPr>
          <w:rFonts w:ascii="Roboto" w:hAnsi="Roboto" w:cs="Times New Roman"/>
        </w:rPr>
        <w:t> </w:t>
      </w:r>
      <w:r w:rsidRPr="00DE0A89">
        <w:rPr>
          <w:rFonts w:ascii="Roboto" w:hAnsi="Roboto" w:cs="Times New Roman"/>
        </w:rPr>
        <w:t>případě, že k</w:t>
      </w:r>
      <w:r w:rsidR="00C90F6A" w:rsidRPr="00DE0A89">
        <w:rPr>
          <w:rFonts w:ascii="Roboto" w:hAnsi="Roboto" w:cs="Times New Roman"/>
        </w:rPr>
        <w:t> </w:t>
      </w:r>
      <w:r w:rsidRPr="00DE0A89">
        <w:rPr>
          <w:rFonts w:ascii="Roboto" w:hAnsi="Roboto" w:cs="Times New Roman"/>
        </w:rPr>
        <w:t>nim náleží, další průvodní doklady (jako záruční list v</w:t>
      </w:r>
      <w:r w:rsidR="00C90F6A" w:rsidRPr="00DE0A89">
        <w:rPr>
          <w:rFonts w:ascii="Roboto" w:hAnsi="Roboto" w:cs="Times New Roman"/>
        </w:rPr>
        <w:t> </w:t>
      </w:r>
      <w:r w:rsidRPr="00DE0A89">
        <w:rPr>
          <w:rFonts w:ascii="Roboto" w:hAnsi="Roboto" w:cs="Times New Roman"/>
        </w:rPr>
        <w:t>českém jazyce, osvědčení o</w:t>
      </w:r>
      <w:r w:rsidR="00C90F6A" w:rsidRPr="00DE0A89">
        <w:rPr>
          <w:rFonts w:ascii="Roboto" w:hAnsi="Roboto" w:cs="Times New Roman"/>
        </w:rPr>
        <w:t> </w:t>
      </w:r>
      <w:r w:rsidRPr="00DE0A89">
        <w:rPr>
          <w:rFonts w:ascii="Roboto" w:hAnsi="Roboto" w:cs="Times New Roman"/>
        </w:rPr>
        <w:t>jakosti a kompletnosti, atesty apod.). Ke každému výrobku je dodavatel povinen doložit návod k</w:t>
      </w:r>
      <w:r w:rsidR="00C90F6A" w:rsidRPr="00DE0A89">
        <w:rPr>
          <w:rFonts w:ascii="Roboto" w:hAnsi="Roboto" w:cs="Times New Roman"/>
        </w:rPr>
        <w:t> </w:t>
      </w:r>
      <w:r w:rsidRPr="00DE0A89">
        <w:rPr>
          <w:rFonts w:ascii="Roboto" w:hAnsi="Roboto" w:cs="Times New Roman"/>
        </w:rPr>
        <w:t>použití v</w:t>
      </w:r>
      <w:r w:rsidR="00C90F6A" w:rsidRPr="00DE0A89">
        <w:rPr>
          <w:rFonts w:ascii="Roboto" w:hAnsi="Roboto" w:cs="Times New Roman"/>
        </w:rPr>
        <w:t> </w:t>
      </w:r>
      <w:r w:rsidRPr="00DE0A89">
        <w:rPr>
          <w:rFonts w:ascii="Roboto" w:hAnsi="Roboto" w:cs="Times New Roman"/>
        </w:rPr>
        <w:t>českém jazyce a veškeré tyto doklady aktualizovat v</w:t>
      </w:r>
      <w:r w:rsidR="00C90F6A" w:rsidRPr="00DE0A89">
        <w:rPr>
          <w:rFonts w:ascii="Roboto" w:hAnsi="Roboto" w:cs="Times New Roman"/>
        </w:rPr>
        <w:t> </w:t>
      </w:r>
      <w:r w:rsidRPr="00DE0A89">
        <w:rPr>
          <w:rFonts w:ascii="Roboto" w:hAnsi="Roboto" w:cs="Times New Roman"/>
        </w:rPr>
        <w:t>případě, že skončí jejich platnost.</w:t>
      </w:r>
    </w:p>
    <w:p w14:paraId="386A056C" w14:textId="229F7E1E" w:rsidR="0021597B" w:rsidRPr="00DE0A89" w:rsidRDefault="0021597B" w:rsidP="00860C9C">
      <w:pPr>
        <w:pStyle w:val="Nadpis2"/>
        <w:spacing w:after="60"/>
        <w:ind w:hanging="574"/>
        <w:rPr>
          <w:rFonts w:ascii="Roboto" w:hAnsi="Roboto" w:cs="Times New Roman"/>
        </w:rPr>
      </w:pPr>
      <w:bookmarkStart w:id="14" w:name="_Ref127131382"/>
      <w:bookmarkStart w:id="15" w:name="_Ref127131703"/>
      <w:r w:rsidRPr="00DE0A89">
        <w:rPr>
          <w:rFonts w:ascii="Roboto" w:hAnsi="Roboto" w:cs="Times New Roman"/>
        </w:rPr>
        <w:t>Dodavatel se zavazuje jednotlivé dílčí položky zboží</w:t>
      </w:r>
      <w:r w:rsidR="00D36171" w:rsidRPr="00DE0A89">
        <w:rPr>
          <w:rFonts w:ascii="Roboto" w:hAnsi="Roboto" w:cs="Times New Roman"/>
        </w:rPr>
        <w:t xml:space="preserve"> </w:t>
      </w:r>
      <w:r w:rsidRPr="00DE0A89">
        <w:rPr>
          <w:rFonts w:ascii="Roboto" w:hAnsi="Roboto" w:cs="Times New Roman"/>
        </w:rPr>
        <w:t xml:space="preserve">dodávat zabaleny, a v případě nutnosti použití dodatečných vlastních obalů, ve výlučně recyklovatelných obalech. Dodavatel je povinen si obaly pravidelně odebírat zpět od objednatele, a to vždy při následující dodávce do stejného </w:t>
      </w:r>
      <w:r w:rsidR="00725259" w:rsidRPr="00DE0A89">
        <w:rPr>
          <w:rFonts w:ascii="Roboto" w:hAnsi="Roboto" w:cs="Times New Roman"/>
        </w:rPr>
        <w:t xml:space="preserve">dodacího </w:t>
      </w:r>
      <w:r w:rsidRPr="00DE0A89">
        <w:rPr>
          <w:rFonts w:ascii="Roboto" w:hAnsi="Roboto" w:cs="Times New Roman"/>
        </w:rPr>
        <w:t xml:space="preserve">místa. </w:t>
      </w:r>
      <w:bookmarkEnd w:id="14"/>
    </w:p>
    <w:p w14:paraId="0BDBD78B" w14:textId="25048D93" w:rsidR="00185700" w:rsidRPr="00DE0A89" w:rsidRDefault="00185700" w:rsidP="00860C9C">
      <w:pPr>
        <w:pStyle w:val="Nadpis2"/>
        <w:spacing w:after="60"/>
        <w:ind w:hanging="574"/>
        <w:rPr>
          <w:rFonts w:ascii="Roboto" w:hAnsi="Roboto" w:cs="Times New Roman"/>
        </w:rPr>
      </w:pPr>
      <w:bookmarkStart w:id="16" w:name="_Ref132747290"/>
      <w:r w:rsidRPr="00DE0A89">
        <w:rPr>
          <w:rFonts w:ascii="Roboto" w:hAnsi="Roboto" w:cs="Times New Roman"/>
        </w:rPr>
        <w:t xml:space="preserve">Dodavatel čestně prohlašuje, že po celou dobu plnění </w:t>
      </w:r>
      <w:r w:rsidR="009C1D14" w:rsidRPr="00DE0A89">
        <w:rPr>
          <w:rFonts w:ascii="Roboto" w:hAnsi="Roboto" w:cs="Times New Roman"/>
        </w:rPr>
        <w:t>s</w:t>
      </w:r>
      <w:r w:rsidRPr="00DE0A89">
        <w:rPr>
          <w:rFonts w:ascii="Roboto" w:hAnsi="Roboto" w:cs="Times New Roman"/>
        </w:rPr>
        <w:t>mlouvy zajistí:</w:t>
      </w:r>
      <w:bookmarkEnd w:id="16"/>
    </w:p>
    <w:p w14:paraId="0BE8B39C" w14:textId="25CB73CB" w:rsidR="00185700" w:rsidRPr="00DE0A89" w:rsidRDefault="00185700" w:rsidP="00860C9C">
      <w:pPr>
        <w:pStyle w:val="Nadpis2"/>
        <w:numPr>
          <w:ilvl w:val="2"/>
          <w:numId w:val="17"/>
        </w:numPr>
        <w:spacing w:after="60"/>
        <w:ind w:left="993" w:hanging="426"/>
        <w:rPr>
          <w:rFonts w:ascii="Roboto" w:hAnsi="Roboto" w:cs="Times New Roman"/>
        </w:rPr>
      </w:pPr>
      <w:r w:rsidRPr="00DE0A89">
        <w:rPr>
          <w:rFonts w:ascii="Roboto" w:hAnsi="Roboto" w:cs="Times New Roman"/>
        </w:rPr>
        <w:t xml:space="preserve">plnění </w:t>
      </w:r>
      <w:r w:rsidR="00672D33" w:rsidRPr="00DE0A89">
        <w:rPr>
          <w:rFonts w:ascii="Roboto" w:hAnsi="Roboto" w:cs="Times New Roman"/>
        </w:rPr>
        <w:t>s</w:t>
      </w:r>
      <w:r w:rsidRPr="00DE0A89">
        <w:rPr>
          <w:rFonts w:ascii="Roboto" w:hAnsi="Roboto" w:cs="Times New Roman"/>
        </w:rPr>
        <w:t>mlouvy zaměstnanci s</w:t>
      </w:r>
      <w:r w:rsidR="00C90F6A" w:rsidRPr="00DE0A89">
        <w:rPr>
          <w:rFonts w:ascii="Roboto" w:hAnsi="Roboto" w:cs="Times New Roman"/>
        </w:rPr>
        <w:t> </w:t>
      </w:r>
      <w:r w:rsidRPr="00DE0A89">
        <w:rPr>
          <w:rFonts w:ascii="Roboto" w:hAnsi="Roboto" w:cs="Times New Roman"/>
        </w:rPr>
        <w:t>řádně uzavřenými pracovními smlouvami;</w:t>
      </w:r>
    </w:p>
    <w:p w14:paraId="793F1F6A" w14:textId="432EFDA6" w:rsidR="00185700" w:rsidRPr="00DE0A89" w:rsidRDefault="00185700" w:rsidP="00860C9C">
      <w:pPr>
        <w:pStyle w:val="Nadpis2"/>
        <w:numPr>
          <w:ilvl w:val="2"/>
          <w:numId w:val="17"/>
        </w:numPr>
        <w:spacing w:after="60"/>
        <w:ind w:left="993" w:hanging="426"/>
        <w:rPr>
          <w:rFonts w:ascii="Roboto" w:hAnsi="Roboto" w:cs="Times New Roman"/>
        </w:rPr>
      </w:pPr>
      <w:r w:rsidRPr="00DE0A89">
        <w:rPr>
          <w:rFonts w:ascii="Roboto" w:hAnsi="Roboto" w:cs="Times New Roman"/>
        </w:rPr>
        <w:t>plnění veškerých povinností vyplývající z</w:t>
      </w:r>
      <w:r w:rsidR="00C90F6A" w:rsidRPr="00DE0A89">
        <w:rPr>
          <w:rFonts w:ascii="Roboto" w:hAnsi="Roboto" w:cs="Times New Roman"/>
        </w:rPr>
        <w:t> </w:t>
      </w:r>
      <w:r w:rsidRPr="00DE0A89">
        <w:rPr>
          <w:rFonts w:ascii="Roboto" w:hAnsi="Roboto" w:cs="Times New Roman"/>
        </w:rPr>
        <w:t>právních předpisů České republiky, zejména pak z</w:t>
      </w:r>
      <w:r w:rsidR="00C90F6A" w:rsidRPr="00DE0A89">
        <w:rPr>
          <w:rFonts w:ascii="Roboto" w:hAnsi="Roboto" w:cs="Times New Roman"/>
        </w:rPr>
        <w:t> </w:t>
      </w:r>
      <w:r w:rsidRPr="00DE0A89">
        <w:rPr>
          <w:rFonts w:ascii="Roboto" w:hAnsi="Roboto" w:cs="Times New Roman"/>
        </w:rPr>
        <w:t>předpisů pracovněprávních, předpisů z</w:t>
      </w:r>
      <w:r w:rsidR="00C90F6A" w:rsidRPr="00DE0A89">
        <w:rPr>
          <w:rFonts w:ascii="Roboto" w:hAnsi="Roboto" w:cs="Times New Roman"/>
        </w:rPr>
        <w:t> </w:t>
      </w:r>
      <w:r w:rsidRPr="00DE0A89">
        <w:rPr>
          <w:rFonts w:ascii="Roboto" w:hAnsi="Roboto" w:cs="Times New Roman"/>
        </w:rPr>
        <w:t>oblasti zaměstnanosti a</w:t>
      </w:r>
      <w:r w:rsidR="00C90F6A" w:rsidRPr="00DE0A89">
        <w:rPr>
          <w:rFonts w:ascii="Roboto" w:hAnsi="Roboto" w:cs="Times New Roman"/>
        </w:rPr>
        <w:t> </w:t>
      </w:r>
      <w:r w:rsidRPr="00DE0A89">
        <w:rPr>
          <w:rFonts w:ascii="Roboto" w:hAnsi="Roboto" w:cs="Times New Roman"/>
        </w:rPr>
        <w:t>bezpečnosti ochrany zdraví při práci, a to vůči všem osobám, které se na plnění ze</w:t>
      </w:r>
      <w:r w:rsidR="00C90F6A" w:rsidRPr="00DE0A89">
        <w:rPr>
          <w:rFonts w:ascii="Roboto" w:hAnsi="Roboto" w:cs="Times New Roman"/>
        </w:rPr>
        <w:t> </w:t>
      </w:r>
      <w:r w:rsidR="00672D33" w:rsidRPr="00DE0A89">
        <w:rPr>
          <w:rFonts w:ascii="Roboto" w:hAnsi="Roboto" w:cs="Times New Roman"/>
        </w:rPr>
        <w:t>s</w:t>
      </w:r>
      <w:r w:rsidRPr="00DE0A89">
        <w:rPr>
          <w:rFonts w:ascii="Roboto" w:hAnsi="Roboto" w:cs="Times New Roman"/>
        </w:rPr>
        <w:t xml:space="preserve">mlouvy podílejí; plnění těchto povinností zajistí </w:t>
      </w:r>
      <w:r w:rsidR="00672D33" w:rsidRPr="00DE0A89">
        <w:rPr>
          <w:rFonts w:ascii="Roboto" w:hAnsi="Roboto" w:cs="Times New Roman"/>
        </w:rPr>
        <w:t>dodavatel</w:t>
      </w:r>
      <w:r w:rsidRPr="00DE0A89">
        <w:rPr>
          <w:rFonts w:ascii="Roboto" w:hAnsi="Roboto" w:cs="Times New Roman"/>
        </w:rPr>
        <w:t xml:space="preserve"> i u</w:t>
      </w:r>
      <w:r w:rsidR="00C90F6A" w:rsidRPr="00DE0A89">
        <w:rPr>
          <w:rFonts w:ascii="Roboto" w:hAnsi="Roboto" w:cs="Times New Roman"/>
        </w:rPr>
        <w:t> </w:t>
      </w:r>
      <w:r w:rsidRPr="00DE0A89">
        <w:rPr>
          <w:rFonts w:ascii="Roboto" w:hAnsi="Roboto" w:cs="Times New Roman"/>
        </w:rPr>
        <w:t xml:space="preserve">svých poddodavatelů (pokud bude poddodavatele pro plnění ze </w:t>
      </w:r>
      <w:r w:rsidR="00672D33" w:rsidRPr="00DE0A89">
        <w:rPr>
          <w:rFonts w:ascii="Roboto" w:hAnsi="Roboto" w:cs="Times New Roman"/>
        </w:rPr>
        <w:t>s</w:t>
      </w:r>
      <w:r w:rsidRPr="00DE0A89">
        <w:rPr>
          <w:rFonts w:ascii="Roboto" w:hAnsi="Roboto" w:cs="Times New Roman"/>
        </w:rPr>
        <w:t>mlouvy využívat);</w:t>
      </w:r>
    </w:p>
    <w:p w14:paraId="05A52B1C" w14:textId="77777777" w:rsidR="00185700" w:rsidRPr="00DE0A89" w:rsidRDefault="00185700" w:rsidP="00860C9C">
      <w:pPr>
        <w:pStyle w:val="Nadpis2"/>
        <w:numPr>
          <w:ilvl w:val="2"/>
          <w:numId w:val="17"/>
        </w:numPr>
        <w:spacing w:after="60"/>
        <w:ind w:left="993" w:hanging="426"/>
        <w:rPr>
          <w:rFonts w:ascii="Roboto" w:hAnsi="Roboto" w:cs="Times New Roman"/>
        </w:rPr>
      </w:pPr>
      <w:r w:rsidRPr="00DE0A89">
        <w:rPr>
          <w:rFonts w:ascii="Roboto" w:hAnsi="Roboto" w:cs="Times New Roman"/>
        </w:rPr>
        <w:t>zaměstnancům poskytování pracovněprávní odměny v souladu s právní úpravou odměňování v pracovněprávních vztazích a rovněž odpovídající odměnu (příplatek) za případnou práci přesčas, práci ve svátek atp.;</w:t>
      </w:r>
    </w:p>
    <w:p w14:paraId="2C737F8E" w14:textId="2E1D846A" w:rsidR="00185700" w:rsidRPr="00DE0A89" w:rsidRDefault="00185700" w:rsidP="00860C9C">
      <w:pPr>
        <w:pStyle w:val="Nadpis2"/>
        <w:numPr>
          <w:ilvl w:val="2"/>
          <w:numId w:val="17"/>
        </w:numPr>
        <w:spacing w:after="60"/>
        <w:ind w:left="993" w:hanging="426"/>
        <w:rPr>
          <w:rFonts w:ascii="Roboto" w:hAnsi="Roboto" w:cs="Times New Roman"/>
        </w:rPr>
      </w:pPr>
      <w:r w:rsidRPr="00DE0A89">
        <w:rPr>
          <w:rFonts w:ascii="Roboto" w:hAnsi="Roboto" w:cs="Times New Roman"/>
        </w:rPr>
        <w:t>sjednání a dodržování smluvních podmínek se svými poddodavateli (pokud bude poddodavatele pro</w:t>
      </w:r>
      <w:r w:rsidR="003E3D17" w:rsidRPr="00DE0A89">
        <w:rPr>
          <w:rFonts w:ascii="Roboto" w:hAnsi="Roboto" w:cs="Times New Roman"/>
        </w:rPr>
        <w:t> </w:t>
      </w:r>
      <w:r w:rsidRPr="00DE0A89">
        <w:rPr>
          <w:rFonts w:ascii="Roboto" w:hAnsi="Roboto" w:cs="Times New Roman"/>
        </w:rPr>
        <w:t xml:space="preserve">plnění ze </w:t>
      </w:r>
      <w:r w:rsidR="00561491" w:rsidRPr="00DE0A89">
        <w:rPr>
          <w:rFonts w:ascii="Roboto" w:hAnsi="Roboto" w:cs="Times New Roman"/>
        </w:rPr>
        <w:t>s</w:t>
      </w:r>
      <w:r w:rsidRPr="00DE0A89">
        <w:rPr>
          <w:rFonts w:ascii="Roboto" w:hAnsi="Roboto" w:cs="Times New Roman"/>
        </w:rPr>
        <w:t>mlouvy využívat) srovnatelných s</w:t>
      </w:r>
      <w:r w:rsidR="00C90F6A" w:rsidRPr="00DE0A89">
        <w:rPr>
          <w:rFonts w:ascii="Roboto" w:hAnsi="Roboto" w:cs="Times New Roman"/>
        </w:rPr>
        <w:t> </w:t>
      </w:r>
      <w:r w:rsidRPr="00DE0A89">
        <w:rPr>
          <w:rFonts w:ascii="Roboto" w:hAnsi="Roboto" w:cs="Times New Roman"/>
        </w:rPr>
        <w:t>podmínkami sjednanými ve smlouvě na plnění z</w:t>
      </w:r>
      <w:r w:rsidR="00C90F6A" w:rsidRPr="00DE0A89">
        <w:rPr>
          <w:rFonts w:ascii="Roboto" w:hAnsi="Roboto" w:cs="Times New Roman"/>
        </w:rPr>
        <w:t> </w:t>
      </w:r>
      <w:r w:rsidR="00CC08DC" w:rsidRPr="00DE0A89">
        <w:rPr>
          <w:rFonts w:ascii="Roboto" w:hAnsi="Roboto" w:cs="Times New Roman"/>
        </w:rPr>
        <w:t>této</w:t>
      </w:r>
      <w:r w:rsidRPr="00DE0A89">
        <w:rPr>
          <w:rFonts w:ascii="Roboto" w:hAnsi="Roboto" w:cs="Times New Roman"/>
        </w:rPr>
        <w:t xml:space="preserve"> </w:t>
      </w:r>
      <w:r w:rsidR="00CC08DC" w:rsidRPr="00DE0A89">
        <w:rPr>
          <w:rFonts w:ascii="Roboto" w:hAnsi="Roboto" w:cs="Times New Roman"/>
        </w:rPr>
        <w:t>s</w:t>
      </w:r>
      <w:r w:rsidRPr="00DE0A89">
        <w:rPr>
          <w:rFonts w:ascii="Roboto" w:hAnsi="Roboto" w:cs="Times New Roman"/>
        </w:rPr>
        <w:t>mlouvy, a to v</w:t>
      </w:r>
      <w:r w:rsidR="00C90F6A" w:rsidRPr="00DE0A89">
        <w:rPr>
          <w:rFonts w:ascii="Roboto" w:hAnsi="Roboto" w:cs="Times New Roman"/>
        </w:rPr>
        <w:t> </w:t>
      </w:r>
      <w:r w:rsidRPr="00DE0A89">
        <w:rPr>
          <w:rFonts w:ascii="Roboto" w:hAnsi="Roboto" w:cs="Times New Roman"/>
        </w:rPr>
        <w:t>rozsahu výše smluvních pokut a délky záruční doby; uvedené smluvní podmínky se</w:t>
      </w:r>
      <w:r w:rsidR="003E3D17" w:rsidRPr="00DE0A89">
        <w:rPr>
          <w:rFonts w:ascii="Roboto" w:hAnsi="Roboto" w:cs="Times New Roman"/>
        </w:rPr>
        <w:t> </w:t>
      </w:r>
      <w:r w:rsidRPr="00DE0A89">
        <w:rPr>
          <w:rFonts w:ascii="Roboto" w:hAnsi="Roboto" w:cs="Times New Roman"/>
        </w:rPr>
        <w:t>považují za srovnatelné, bude-li výše smluvních pokut a délka záruční doby shodná s</w:t>
      </w:r>
      <w:r w:rsidR="004C0D5E" w:rsidRPr="00DE0A89">
        <w:rPr>
          <w:rFonts w:ascii="Roboto" w:hAnsi="Roboto" w:cs="Times New Roman"/>
        </w:rPr>
        <w:t> </w:t>
      </w:r>
      <w:r w:rsidRPr="00DE0A89">
        <w:rPr>
          <w:rFonts w:ascii="Roboto" w:hAnsi="Roboto" w:cs="Times New Roman"/>
        </w:rPr>
        <w:t xml:space="preserve">touto </w:t>
      </w:r>
      <w:r w:rsidR="00742CD6" w:rsidRPr="00DE0A89">
        <w:rPr>
          <w:rFonts w:ascii="Roboto" w:hAnsi="Roboto" w:cs="Times New Roman"/>
        </w:rPr>
        <w:t>s</w:t>
      </w:r>
      <w:r w:rsidRPr="00DE0A89">
        <w:rPr>
          <w:rFonts w:ascii="Roboto" w:hAnsi="Roboto" w:cs="Times New Roman"/>
        </w:rPr>
        <w:t>mlouvou;</w:t>
      </w:r>
    </w:p>
    <w:p w14:paraId="65F12EC5" w14:textId="0ECC6654" w:rsidR="00185700" w:rsidRPr="00DE0A89" w:rsidRDefault="00185700" w:rsidP="00860C9C">
      <w:pPr>
        <w:pStyle w:val="Nadpis2"/>
        <w:numPr>
          <w:ilvl w:val="2"/>
          <w:numId w:val="17"/>
        </w:numPr>
        <w:spacing w:after="60"/>
        <w:ind w:left="993" w:hanging="426"/>
        <w:rPr>
          <w:rFonts w:ascii="Roboto" w:hAnsi="Roboto" w:cs="Times New Roman"/>
        </w:rPr>
      </w:pPr>
      <w:r w:rsidRPr="00DE0A89">
        <w:rPr>
          <w:rFonts w:ascii="Roboto" w:hAnsi="Roboto" w:cs="Times New Roman"/>
        </w:rPr>
        <w:t xml:space="preserve">řádné a včasné plnění finančních závazků svým poddodavatelům (pokud bude poddodavatele pro plnění </w:t>
      </w:r>
      <w:r w:rsidR="00742CD6" w:rsidRPr="00DE0A89">
        <w:rPr>
          <w:rFonts w:ascii="Roboto" w:hAnsi="Roboto" w:cs="Times New Roman"/>
        </w:rPr>
        <w:t>s</w:t>
      </w:r>
      <w:r w:rsidRPr="00DE0A89">
        <w:rPr>
          <w:rFonts w:ascii="Roboto" w:hAnsi="Roboto" w:cs="Times New Roman"/>
        </w:rPr>
        <w:t>mlouvy využívat), kdy za řádné a včasné plnění se</w:t>
      </w:r>
      <w:r w:rsidR="004C0D5E" w:rsidRPr="00DE0A89">
        <w:rPr>
          <w:rFonts w:ascii="Roboto" w:hAnsi="Roboto" w:cs="Times New Roman"/>
        </w:rPr>
        <w:t> </w:t>
      </w:r>
      <w:r w:rsidRPr="00DE0A89">
        <w:rPr>
          <w:rFonts w:ascii="Roboto" w:hAnsi="Roboto" w:cs="Times New Roman"/>
        </w:rPr>
        <w:t>považuje plné uhrazení poddodavatelem vystavených faktur za plnění poskytnutá k</w:t>
      </w:r>
      <w:r w:rsidR="004C0D5E" w:rsidRPr="00DE0A89">
        <w:rPr>
          <w:rFonts w:ascii="Roboto" w:hAnsi="Roboto" w:cs="Times New Roman"/>
        </w:rPr>
        <w:t> </w:t>
      </w:r>
      <w:r w:rsidRPr="00DE0A89">
        <w:rPr>
          <w:rFonts w:ascii="Roboto" w:hAnsi="Roboto" w:cs="Times New Roman"/>
        </w:rPr>
        <w:t xml:space="preserve">plnění </w:t>
      </w:r>
      <w:r w:rsidR="002430A3" w:rsidRPr="00DE0A89">
        <w:rPr>
          <w:rFonts w:ascii="Roboto" w:hAnsi="Roboto" w:cs="Times New Roman"/>
        </w:rPr>
        <w:t>této smlouvy</w:t>
      </w:r>
      <w:r w:rsidRPr="00DE0A89">
        <w:rPr>
          <w:rFonts w:ascii="Roboto" w:hAnsi="Roboto" w:cs="Times New Roman"/>
        </w:rPr>
        <w:t>, a to vždy do 5 pracovních dnů od obdržení platby ze</w:t>
      </w:r>
      <w:r w:rsidR="007A2865" w:rsidRPr="00DE0A89">
        <w:rPr>
          <w:rFonts w:ascii="Roboto" w:hAnsi="Roboto" w:cs="Times New Roman"/>
        </w:rPr>
        <w:t> </w:t>
      </w:r>
      <w:r w:rsidRPr="00DE0A89">
        <w:rPr>
          <w:rFonts w:ascii="Roboto" w:hAnsi="Roboto" w:cs="Times New Roman"/>
        </w:rPr>
        <w:t xml:space="preserve">strany </w:t>
      </w:r>
      <w:r w:rsidR="002430A3" w:rsidRPr="00DE0A89">
        <w:rPr>
          <w:rFonts w:ascii="Roboto" w:hAnsi="Roboto" w:cs="Times New Roman"/>
        </w:rPr>
        <w:t>objednatele</w:t>
      </w:r>
      <w:r w:rsidRPr="00DE0A89">
        <w:rPr>
          <w:rFonts w:ascii="Roboto" w:hAnsi="Roboto" w:cs="Times New Roman"/>
        </w:rPr>
        <w:t xml:space="preserve"> za konkrétní plnění;</w:t>
      </w:r>
    </w:p>
    <w:p w14:paraId="709C20A4" w14:textId="5F2BA887" w:rsidR="00185700" w:rsidRPr="00DE0A89" w:rsidRDefault="00185700" w:rsidP="00860C9C">
      <w:pPr>
        <w:pStyle w:val="Nadpis2"/>
        <w:numPr>
          <w:ilvl w:val="2"/>
          <w:numId w:val="17"/>
        </w:numPr>
        <w:spacing w:after="60"/>
        <w:ind w:left="993" w:hanging="426"/>
        <w:rPr>
          <w:rFonts w:ascii="Roboto" w:hAnsi="Roboto" w:cs="Times New Roman"/>
        </w:rPr>
      </w:pPr>
      <w:r w:rsidRPr="00DE0A89">
        <w:rPr>
          <w:rFonts w:ascii="Roboto" w:hAnsi="Roboto" w:cs="Times New Roman"/>
        </w:rPr>
        <w:t xml:space="preserve">za účelem kontroly </w:t>
      </w:r>
      <w:r w:rsidR="00085737" w:rsidRPr="00DE0A89">
        <w:rPr>
          <w:rFonts w:ascii="Roboto" w:hAnsi="Roboto" w:cs="Times New Roman"/>
        </w:rPr>
        <w:t xml:space="preserve">objednatelem </w:t>
      </w:r>
      <w:r w:rsidRPr="00DE0A89">
        <w:rPr>
          <w:rFonts w:ascii="Roboto" w:hAnsi="Roboto" w:cs="Times New Roman"/>
        </w:rPr>
        <w:t xml:space="preserve">předložení příslušných dokladů (zejména, nikoli však výlučně pracovněprávní smlouvy), a to bez zbytečného odkladu od výzvy </w:t>
      </w:r>
      <w:r w:rsidR="00D71F28" w:rsidRPr="00DE0A89">
        <w:rPr>
          <w:rFonts w:ascii="Roboto" w:hAnsi="Roboto" w:cs="Times New Roman"/>
        </w:rPr>
        <w:t>objednatele</w:t>
      </w:r>
      <w:r w:rsidRPr="00DE0A89">
        <w:rPr>
          <w:rFonts w:ascii="Roboto" w:hAnsi="Roboto" w:cs="Times New Roman"/>
        </w:rPr>
        <w:t>, nejpozději však do</w:t>
      </w:r>
      <w:r w:rsidR="00C77E2D" w:rsidRPr="00DE0A89">
        <w:rPr>
          <w:rFonts w:ascii="Roboto" w:hAnsi="Roboto" w:cs="Times New Roman"/>
        </w:rPr>
        <w:t> </w:t>
      </w:r>
      <w:r w:rsidRPr="00DE0A89">
        <w:rPr>
          <w:rFonts w:ascii="Roboto" w:hAnsi="Roboto" w:cs="Times New Roman"/>
        </w:rPr>
        <w:t>7</w:t>
      </w:r>
      <w:r w:rsidR="00C77E2D" w:rsidRPr="00DE0A89">
        <w:rPr>
          <w:rFonts w:ascii="Roboto" w:hAnsi="Roboto" w:cs="Times New Roman"/>
        </w:rPr>
        <w:t> </w:t>
      </w:r>
      <w:r w:rsidRPr="00DE0A89">
        <w:rPr>
          <w:rFonts w:ascii="Roboto" w:hAnsi="Roboto" w:cs="Times New Roman"/>
        </w:rPr>
        <w:t>pracovních dnů.</w:t>
      </w:r>
    </w:p>
    <w:p w14:paraId="01BAFDF5" w14:textId="77777777" w:rsidR="00C97549" w:rsidRPr="00DE0A89" w:rsidRDefault="00DC1739" w:rsidP="00860C9C">
      <w:pPr>
        <w:pStyle w:val="Nadpis1"/>
        <w:spacing w:before="0" w:after="60"/>
        <w:ind w:left="567" w:hanging="567"/>
        <w:rPr>
          <w:rFonts w:ascii="Roboto" w:hAnsi="Roboto" w:cs="Times New Roman"/>
        </w:rPr>
      </w:pPr>
      <w:bookmarkStart w:id="17" w:name="_Ref118985520"/>
      <w:bookmarkEnd w:id="15"/>
      <w:r w:rsidRPr="00DE0A89">
        <w:rPr>
          <w:rFonts w:ascii="Roboto" w:hAnsi="Roboto" w:cs="Times New Roman"/>
        </w:rPr>
        <w:lastRenderedPageBreak/>
        <w:t>Záruka za jakost, odpovědnost za vady</w:t>
      </w:r>
      <w:bookmarkEnd w:id="17"/>
    </w:p>
    <w:p w14:paraId="01BAFDF6" w14:textId="3AAAF454" w:rsidR="00C97549" w:rsidRPr="00DE0A89" w:rsidRDefault="00DC1739" w:rsidP="00860C9C">
      <w:pPr>
        <w:pStyle w:val="Nadpis2"/>
        <w:spacing w:after="60"/>
        <w:ind w:hanging="574"/>
        <w:rPr>
          <w:rFonts w:ascii="Roboto" w:hAnsi="Roboto" w:cs="Times New Roman"/>
        </w:rPr>
      </w:pPr>
      <w:bookmarkStart w:id="18" w:name="_Ref127128246"/>
      <w:r w:rsidRPr="00DE0A89">
        <w:rPr>
          <w:rFonts w:ascii="Roboto" w:hAnsi="Roboto" w:cs="Times New Roman"/>
        </w:rPr>
        <w:t>Dodavatel je povinen dodat objednané zboží v</w:t>
      </w:r>
      <w:r w:rsidR="004C0D5E" w:rsidRPr="00DE0A89">
        <w:rPr>
          <w:rFonts w:ascii="Roboto" w:hAnsi="Roboto" w:cs="Times New Roman"/>
        </w:rPr>
        <w:t> </w:t>
      </w:r>
      <w:r w:rsidRPr="00DE0A89">
        <w:rPr>
          <w:rFonts w:ascii="Roboto" w:hAnsi="Roboto" w:cs="Times New Roman"/>
        </w:rPr>
        <w:t>množství, jakosti a provedení, jež určuje tato smlouva a právní předpisy určující standardy jakosti a bezpečnosti dodávaného zboží, a dodat je zabalené smluveným způsobem.</w:t>
      </w:r>
      <w:bookmarkEnd w:id="18"/>
    </w:p>
    <w:p w14:paraId="01BAFDF7" w14:textId="77777777" w:rsidR="00C97549" w:rsidRPr="00DE0A89" w:rsidRDefault="00DC1739" w:rsidP="00860C9C">
      <w:pPr>
        <w:pStyle w:val="Nadpis2"/>
        <w:spacing w:after="60"/>
        <w:ind w:hanging="574"/>
        <w:rPr>
          <w:rFonts w:ascii="Roboto" w:hAnsi="Roboto" w:cs="Times New Roman"/>
        </w:rPr>
      </w:pPr>
      <w:bookmarkStart w:id="19" w:name="_Ref127128248"/>
      <w:r w:rsidRPr="00DE0A89">
        <w:rPr>
          <w:rFonts w:ascii="Roboto" w:hAnsi="Roboto" w:cs="Times New Roman"/>
        </w:rPr>
        <w:t>Dodavatel se zavazuje po celou dobu trvání této smlouvy dodávat objednateli stejnou kvalitu zboží, zvláště barevnou stálost a kvalitu materiálů.</w:t>
      </w:r>
      <w:bookmarkEnd w:id="19"/>
    </w:p>
    <w:p w14:paraId="01BAFDF8" w14:textId="7BD3E7EC"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 xml:space="preserve">Poruší-li dodavatel svoji povinnost podle odst. </w:t>
      </w:r>
      <w:r w:rsidRPr="00DE0A89">
        <w:rPr>
          <w:rFonts w:ascii="Roboto" w:hAnsi="Roboto" w:cs="Times New Roman"/>
        </w:rPr>
        <w:fldChar w:fldCharType="begin"/>
      </w:r>
      <w:r w:rsidRPr="00DE0A89">
        <w:rPr>
          <w:rFonts w:ascii="Roboto" w:hAnsi="Roboto" w:cs="Times New Roman"/>
        </w:rPr>
        <w:instrText xml:space="preserve"> REF _Ref127128246 \r \h </w:instrText>
      </w:r>
      <w:r w:rsidR="00943B5E" w:rsidRPr="00DE0A89">
        <w:rPr>
          <w:rFonts w:ascii="Roboto" w:hAnsi="Roboto" w:cs="Times New Roman"/>
        </w:rPr>
        <w:instrText xml:space="preserve"> \* MERGEFORMAT </w:instrText>
      </w:r>
      <w:r w:rsidRPr="00DE0A89">
        <w:rPr>
          <w:rFonts w:ascii="Roboto" w:hAnsi="Roboto" w:cs="Times New Roman"/>
        </w:rPr>
      </w:r>
      <w:r w:rsidRPr="00DE0A89">
        <w:rPr>
          <w:rFonts w:ascii="Roboto" w:hAnsi="Roboto" w:cs="Times New Roman"/>
        </w:rPr>
        <w:fldChar w:fldCharType="separate"/>
      </w:r>
      <w:r w:rsidR="00761EB6" w:rsidRPr="00DE0A89">
        <w:rPr>
          <w:rFonts w:ascii="Roboto" w:hAnsi="Roboto" w:cs="Times New Roman"/>
        </w:rPr>
        <w:t>7.1</w:t>
      </w:r>
      <w:r w:rsidRPr="00DE0A89">
        <w:rPr>
          <w:rFonts w:ascii="Roboto" w:hAnsi="Roboto" w:cs="Times New Roman"/>
        </w:rPr>
        <w:fldChar w:fldCharType="end"/>
      </w:r>
      <w:r w:rsidR="00EB5674" w:rsidRPr="00DE0A89">
        <w:rPr>
          <w:rFonts w:ascii="Roboto" w:hAnsi="Roboto" w:cs="Times New Roman"/>
        </w:rPr>
        <w:t>.</w:t>
      </w:r>
      <w:r w:rsidRPr="00DE0A89">
        <w:rPr>
          <w:rFonts w:ascii="Roboto" w:hAnsi="Roboto" w:cs="Times New Roman"/>
        </w:rPr>
        <w:t xml:space="preserve"> a </w:t>
      </w:r>
      <w:r w:rsidRPr="00DE0A89">
        <w:rPr>
          <w:rFonts w:ascii="Roboto" w:hAnsi="Roboto" w:cs="Times New Roman"/>
        </w:rPr>
        <w:fldChar w:fldCharType="begin"/>
      </w:r>
      <w:r w:rsidRPr="00DE0A89">
        <w:rPr>
          <w:rFonts w:ascii="Roboto" w:hAnsi="Roboto" w:cs="Times New Roman"/>
        </w:rPr>
        <w:instrText xml:space="preserve"> REF _Ref127128248 \r \h </w:instrText>
      </w:r>
      <w:r w:rsidR="00943B5E" w:rsidRPr="00DE0A89">
        <w:rPr>
          <w:rFonts w:ascii="Roboto" w:hAnsi="Roboto" w:cs="Times New Roman"/>
        </w:rPr>
        <w:instrText xml:space="preserve"> \* MERGEFORMAT </w:instrText>
      </w:r>
      <w:r w:rsidRPr="00DE0A89">
        <w:rPr>
          <w:rFonts w:ascii="Roboto" w:hAnsi="Roboto" w:cs="Times New Roman"/>
        </w:rPr>
      </w:r>
      <w:r w:rsidRPr="00DE0A89">
        <w:rPr>
          <w:rFonts w:ascii="Roboto" w:hAnsi="Roboto" w:cs="Times New Roman"/>
        </w:rPr>
        <w:fldChar w:fldCharType="separate"/>
      </w:r>
      <w:r w:rsidR="00761EB6" w:rsidRPr="00DE0A89">
        <w:rPr>
          <w:rFonts w:ascii="Roboto" w:hAnsi="Roboto" w:cs="Times New Roman"/>
        </w:rPr>
        <w:t>7.2</w:t>
      </w:r>
      <w:r w:rsidRPr="00DE0A89">
        <w:rPr>
          <w:rFonts w:ascii="Roboto" w:hAnsi="Roboto" w:cs="Times New Roman"/>
        </w:rPr>
        <w:fldChar w:fldCharType="end"/>
      </w:r>
      <w:r w:rsidR="00EB5674" w:rsidRPr="00DE0A89">
        <w:rPr>
          <w:rFonts w:ascii="Roboto" w:hAnsi="Roboto" w:cs="Times New Roman"/>
        </w:rPr>
        <w:t>.</w:t>
      </w:r>
      <w:r w:rsidRPr="00DE0A89">
        <w:rPr>
          <w:rFonts w:ascii="Roboto" w:hAnsi="Roboto" w:cs="Times New Roman"/>
        </w:rPr>
        <w:t xml:space="preserve"> tohoto článku, má dodané zboží vady. Vadou je</w:t>
      </w:r>
      <w:r w:rsidR="00515F09" w:rsidRPr="00DE0A89">
        <w:rPr>
          <w:rFonts w:ascii="Roboto" w:hAnsi="Roboto" w:cs="Times New Roman"/>
        </w:rPr>
        <w:t> </w:t>
      </w:r>
      <w:r w:rsidRPr="00DE0A89">
        <w:rPr>
          <w:rFonts w:ascii="Roboto" w:hAnsi="Roboto" w:cs="Times New Roman"/>
        </w:rPr>
        <w:t>i</w:t>
      </w:r>
      <w:r w:rsidR="00515F09" w:rsidRPr="00DE0A89">
        <w:rPr>
          <w:rFonts w:ascii="Roboto" w:hAnsi="Roboto" w:cs="Times New Roman"/>
        </w:rPr>
        <w:t> </w:t>
      </w:r>
      <w:r w:rsidRPr="00DE0A89">
        <w:rPr>
          <w:rFonts w:ascii="Roboto" w:hAnsi="Roboto" w:cs="Times New Roman"/>
        </w:rPr>
        <w:t>dodání jiného zboží, než které bylo objednatelem objednáno. </w:t>
      </w:r>
    </w:p>
    <w:p w14:paraId="01BAFDF9" w14:textId="35C22775"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Pokud z</w:t>
      </w:r>
      <w:r w:rsidR="004C0D5E" w:rsidRPr="00DE0A89">
        <w:rPr>
          <w:rFonts w:ascii="Roboto" w:hAnsi="Roboto" w:cs="Times New Roman"/>
        </w:rPr>
        <w:t> </w:t>
      </w:r>
      <w:r w:rsidRPr="00DE0A89">
        <w:rPr>
          <w:rFonts w:ascii="Roboto" w:hAnsi="Roboto" w:cs="Times New Roman"/>
        </w:rPr>
        <w:t xml:space="preserve">dodacího listu a faktury dodavatele vyplývá, že zboží bylo oproti dílčí </w:t>
      </w:r>
      <w:r w:rsidR="004C0D5E" w:rsidRPr="00DE0A89">
        <w:rPr>
          <w:rFonts w:ascii="Roboto" w:hAnsi="Roboto" w:cs="Times New Roman"/>
        </w:rPr>
        <w:t>kupní smlouvě</w:t>
      </w:r>
      <w:r w:rsidRPr="00DE0A89">
        <w:rPr>
          <w:rFonts w:ascii="Roboto" w:hAnsi="Roboto" w:cs="Times New Roman"/>
        </w:rPr>
        <w:t xml:space="preserve"> dodáno v menším množství, nevztahuje se na chybějící položky odpovědnost za vady.</w:t>
      </w:r>
    </w:p>
    <w:p w14:paraId="01BAFDFA" w14:textId="1A47B909"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Dodavatel poskytuje objednateli záruku za jakost dodaného zboží v</w:t>
      </w:r>
      <w:r w:rsidR="004C0D5E" w:rsidRPr="00DE0A89">
        <w:rPr>
          <w:rFonts w:ascii="Roboto" w:hAnsi="Roboto" w:cs="Times New Roman"/>
        </w:rPr>
        <w:t> </w:t>
      </w:r>
      <w:r w:rsidRPr="00DE0A89">
        <w:rPr>
          <w:rFonts w:ascii="Roboto" w:hAnsi="Roboto" w:cs="Times New Roman"/>
        </w:rPr>
        <w:t>délce 24 měsíců od jeho předání objednateli.</w:t>
      </w:r>
    </w:p>
    <w:p w14:paraId="01BAFDFB" w14:textId="2349FE8B"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V</w:t>
      </w:r>
      <w:r w:rsidR="004C0D5E" w:rsidRPr="00DE0A89">
        <w:rPr>
          <w:rFonts w:ascii="Roboto" w:hAnsi="Roboto" w:cs="Times New Roman"/>
        </w:rPr>
        <w:t> </w:t>
      </w:r>
      <w:r w:rsidRPr="00DE0A89">
        <w:rPr>
          <w:rFonts w:ascii="Roboto" w:hAnsi="Roboto" w:cs="Times New Roman"/>
        </w:rPr>
        <w:t>případě, že dodané zboží bude mít vadu, může objednatel:</w:t>
      </w:r>
    </w:p>
    <w:p w14:paraId="01BAFDFC" w14:textId="77777777" w:rsidR="00C97549" w:rsidRPr="00DE0A89" w:rsidRDefault="00DC1739" w:rsidP="00860C9C">
      <w:pPr>
        <w:pStyle w:val="Nadpis2"/>
        <w:numPr>
          <w:ilvl w:val="2"/>
          <w:numId w:val="4"/>
        </w:numPr>
        <w:spacing w:after="60"/>
        <w:ind w:left="993" w:hanging="426"/>
        <w:rPr>
          <w:rFonts w:ascii="Roboto" w:hAnsi="Roboto" w:cs="Times New Roman"/>
        </w:rPr>
      </w:pPr>
      <w:r w:rsidRPr="00DE0A89">
        <w:rPr>
          <w:rFonts w:ascii="Roboto" w:hAnsi="Roboto" w:cs="Times New Roman"/>
        </w:rPr>
        <w:t>požadovat dodání náhradního zboží,</w:t>
      </w:r>
    </w:p>
    <w:p w14:paraId="01BAFDFD" w14:textId="77777777" w:rsidR="00C97549" w:rsidRPr="00DE0A89" w:rsidRDefault="00DC1739" w:rsidP="00860C9C">
      <w:pPr>
        <w:pStyle w:val="Nadpis2"/>
        <w:numPr>
          <w:ilvl w:val="2"/>
          <w:numId w:val="4"/>
        </w:numPr>
        <w:spacing w:after="60"/>
        <w:ind w:left="993" w:hanging="426"/>
        <w:rPr>
          <w:rFonts w:ascii="Roboto" w:hAnsi="Roboto" w:cs="Times New Roman"/>
        </w:rPr>
      </w:pPr>
      <w:r w:rsidRPr="00DE0A89">
        <w:rPr>
          <w:rFonts w:ascii="Roboto" w:hAnsi="Roboto" w:cs="Times New Roman"/>
        </w:rPr>
        <w:t>požadovat odstranění vad opravou, jestliže jsou vady opravitelné,</w:t>
      </w:r>
    </w:p>
    <w:p w14:paraId="01BAFDFE" w14:textId="77777777" w:rsidR="00C97549" w:rsidRPr="00DE0A89" w:rsidRDefault="00DC1739" w:rsidP="00860C9C">
      <w:pPr>
        <w:pStyle w:val="Nadpis2"/>
        <w:numPr>
          <w:ilvl w:val="2"/>
          <w:numId w:val="4"/>
        </w:numPr>
        <w:spacing w:after="60"/>
        <w:ind w:left="993" w:hanging="426"/>
        <w:rPr>
          <w:rFonts w:ascii="Roboto" w:hAnsi="Roboto" w:cs="Times New Roman"/>
        </w:rPr>
      </w:pPr>
      <w:r w:rsidRPr="00DE0A89">
        <w:rPr>
          <w:rFonts w:ascii="Roboto" w:hAnsi="Roboto" w:cs="Times New Roman"/>
        </w:rPr>
        <w:t>požadovat přiměřenou slevu,</w:t>
      </w:r>
    </w:p>
    <w:p w14:paraId="01BAFDFF" w14:textId="77777777" w:rsidR="00C97549" w:rsidRPr="00DE0A89" w:rsidRDefault="00DC1739" w:rsidP="00860C9C">
      <w:pPr>
        <w:pStyle w:val="Nadpis2"/>
        <w:numPr>
          <w:ilvl w:val="2"/>
          <w:numId w:val="4"/>
        </w:numPr>
        <w:spacing w:after="60"/>
        <w:ind w:left="993" w:hanging="426"/>
        <w:rPr>
          <w:rFonts w:ascii="Roboto" w:hAnsi="Roboto" w:cs="Times New Roman"/>
        </w:rPr>
      </w:pPr>
      <w:r w:rsidRPr="00DE0A89">
        <w:rPr>
          <w:rFonts w:ascii="Roboto" w:hAnsi="Roboto" w:cs="Times New Roman"/>
        </w:rPr>
        <w:t>vrátit vadné zboží a požadovat vrácení kupní ceny,</w:t>
      </w:r>
    </w:p>
    <w:p w14:paraId="01BAFE00" w14:textId="77777777" w:rsidR="00C97549" w:rsidRPr="00DE0A89" w:rsidRDefault="00DC1739" w:rsidP="00860C9C">
      <w:pPr>
        <w:pStyle w:val="Nadpis2"/>
        <w:numPr>
          <w:ilvl w:val="2"/>
          <w:numId w:val="4"/>
        </w:numPr>
        <w:spacing w:after="60"/>
        <w:ind w:left="993" w:hanging="426"/>
        <w:rPr>
          <w:rFonts w:ascii="Roboto" w:hAnsi="Roboto" w:cs="Times New Roman"/>
        </w:rPr>
      </w:pPr>
      <w:r w:rsidRPr="00DE0A89">
        <w:rPr>
          <w:rFonts w:ascii="Roboto" w:hAnsi="Roboto" w:cs="Times New Roman"/>
        </w:rPr>
        <w:t>požadovat dodání chybějícího zboží.</w:t>
      </w:r>
    </w:p>
    <w:p w14:paraId="01BAFE01" w14:textId="77777777"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Postup reklamace bude následující:</w:t>
      </w:r>
    </w:p>
    <w:p w14:paraId="01BAFE02" w14:textId="70FC6F3B" w:rsidR="00C97549" w:rsidRPr="00DE0A89" w:rsidRDefault="00DC1739" w:rsidP="00860C9C">
      <w:pPr>
        <w:spacing w:after="60"/>
        <w:rPr>
          <w:rFonts w:ascii="Roboto" w:hAnsi="Roboto"/>
        </w:rPr>
      </w:pPr>
      <w:r w:rsidRPr="00DE0A89">
        <w:rPr>
          <w:rFonts w:ascii="Roboto" w:hAnsi="Roboto"/>
        </w:rPr>
        <w:t>V</w:t>
      </w:r>
      <w:r w:rsidR="004C0D5E" w:rsidRPr="00DE0A89">
        <w:rPr>
          <w:rFonts w:ascii="Roboto" w:hAnsi="Roboto"/>
        </w:rPr>
        <w:t> </w:t>
      </w:r>
      <w:r w:rsidRPr="00DE0A89">
        <w:rPr>
          <w:rFonts w:ascii="Roboto" w:hAnsi="Roboto"/>
        </w:rPr>
        <w:t>případě, že dodané zboží či část z dodaného zboží bude mít vadu, objednatel kontaktuje kontaktní osobu dodavatele uvedenou v</w:t>
      </w:r>
      <w:r w:rsidR="003A7B85" w:rsidRPr="00DE0A89">
        <w:rPr>
          <w:rFonts w:ascii="Roboto" w:hAnsi="Roboto"/>
        </w:rPr>
        <w:t xml:space="preserve"> odst. 3.9</w:t>
      </w:r>
      <w:r w:rsidR="00A369C7" w:rsidRPr="00DE0A89">
        <w:rPr>
          <w:rFonts w:ascii="Roboto" w:hAnsi="Roboto"/>
        </w:rPr>
        <w:t>.</w:t>
      </w:r>
      <w:r w:rsidRPr="00DE0A89">
        <w:rPr>
          <w:rFonts w:ascii="Roboto" w:hAnsi="Roboto"/>
        </w:rPr>
        <w:t xml:space="preserve"> této smlouvy. Kontaktní osoba dodavatele, případně určený zástupce, musí být na tel. čísle a e-mailu dostupná v</w:t>
      </w:r>
      <w:r w:rsidR="004C0D5E" w:rsidRPr="00DE0A89">
        <w:rPr>
          <w:rFonts w:ascii="Roboto" w:hAnsi="Roboto"/>
        </w:rPr>
        <w:t> </w:t>
      </w:r>
      <w:r w:rsidRPr="00DE0A89">
        <w:rPr>
          <w:rFonts w:ascii="Roboto" w:hAnsi="Roboto"/>
        </w:rPr>
        <w:t xml:space="preserve">pracovních dnech mezi </w:t>
      </w:r>
      <w:r w:rsidR="00E95E41" w:rsidRPr="00DE0A89">
        <w:rPr>
          <w:rFonts w:ascii="Roboto" w:hAnsi="Roboto"/>
        </w:rPr>
        <w:t>8</w:t>
      </w:r>
      <w:r w:rsidRPr="00DE0A89">
        <w:rPr>
          <w:rFonts w:ascii="Roboto" w:hAnsi="Roboto"/>
        </w:rPr>
        <w:t>:00</w:t>
      </w:r>
      <w:r w:rsidR="003D38E3" w:rsidRPr="00DE0A89">
        <w:rPr>
          <w:rFonts w:ascii="Roboto" w:hAnsi="Roboto"/>
        </w:rPr>
        <w:t xml:space="preserve"> až 1</w:t>
      </w:r>
      <w:r w:rsidR="00E95E41" w:rsidRPr="00DE0A89">
        <w:rPr>
          <w:rFonts w:ascii="Roboto" w:hAnsi="Roboto"/>
        </w:rPr>
        <w:t>6</w:t>
      </w:r>
      <w:r w:rsidR="003D38E3" w:rsidRPr="00DE0A89">
        <w:rPr>
          <w:rFonts w:ascii="Roboto" w:hAnsi="Roboto"/>
        </w:rPr>
        <w:t>:00. K uplatněné reklamaci</w:t>
      </w:r>
      <w:r w:rsidRPr="00DE0A89">
        <w:rPr>
          <w:rFonts w:ascii="Roboto" w:hAnsi="Roboto"/>
        </w:rPr>
        <w:t xml:space="preserve"> objednatel uvede číslo objednávky a číslo položky, jejíž reklamaci uplatňuje a způsob řešení vadně dodaného zboží dle předchozího odstavce tohoto článku. Dodavatel je povinen si vadné položky zboží u</w:t>
      </w:r>
      <w:r w:rsidR="004C0D5E" w:rsidRPr="00DE0A89">
        <w:rPr>
          <w:rFonts w:ascii="Roboto" w:hAnsi="Roboto"/>
        </w:rPr>
        <w:t> </w:t>
      </w:r>
      <w:r w:rsidRPr="00DE0A89">
        <w:rPr>
          <w:rFonts w:ascii="Roboto" w:hAnsi="Roboto"/>
        </w:rPr>
        <w:t>objednatele převzít maximálně do druhého pracovního dne od uplatnění reklamace ze strany objednatele, pokud to způsob řešení reklamace vyžaduje. Dodavatel v</w:t>
      </w:r>
      <w:r w:rsidR="004C0D5E" w:rsidRPr="00DE0A89">
        <w:rPr>
          <w:rFonts w:ascii="Roboto" w:hAnsi="Roboto"/>
        </w:rPr>
        <w:t> </w:t>
      </w:r>
      <w:r w:rsidRPr="00DE0A89">
        <w:rPr>
          <w:rFonts w:ascii="Roboto" w:hAnsi="Roboto"/>
        </w:rPr>
        <w:t>takovém případě vystaví předávací protokol s</w:t>
      </w:r>
      <w:r w:rsidR="004C0D5E" w:rsidRPr="00DE0A89">
        <w:rPr>
          <w:rFonts w:ascii="Roboto" w:hAnsi="Roboto"/>
        </w:rPr>
        <w:t> </w:t>
      </w:r>
      <w:r w:rsidRPr="00DE0A89">
        <w:rPr>
          <w:rFonts w:ascii="Roboto" w:hAnsi="Roboto"/>
        </w:rPr>
        <w:t>uvedením položky vadného zboží a datem převzetí dodavatelem. Dodavatel je poté povinen vyřídit reklamaci maximálně do</w:t>
      </w:r>
      <w:r w:rsidR="001D1F48" w:rsidRPr="00DE0A89">
        <w:rPr>
          <w:rFonts w:ascii="Roboto" w:hAnsi="Roboto"/>
        </w:rPr>
        <w:t> </w:t>
      </w:r>
      <w:r w:rsidRPr="00DE0A89">
        <w:rPr>
          <w:rFonts w:ascii="Roboto" w:hAnsi="Roboto"/>
        </w:rPr>
        <w:t>14</w:t>
      </w:r>
      <w:r w:rsidR="001D1F48" w:rsidRPr="00DE0A89">
        <w:rPr>
          <w:rFonts w:ascii="Roboto" w:hAnsi="Roboto"/>
        </w:rPr>
        <w:t> </w:t>
      </w:r>
      <w:r w:rsidRPr="00DE0A89">
        <w:rPr>
          <w:rFonts w:ascii="Roboto" w:hAnsi="Roboto"/>
        </w:rPr>
        <w:t>kalendářních dnů od převzetí vadného zboží od objednatele, a to dle volby způsobu řešení reklamace vadně dodaného zboží dle předchozího odstavce tohoto článku, nebude-li mezi smluvními stranami sjednáno jinak.</w:t>
      </w:r>
    </w:p>
    <w:p w14:paraId="01BAFE03" w14:textId="066E97D1"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Uplatněním nároků z</w:t>
      </w:r>
      <w:r w:rsidR="004C0D5E" w:rsidRPr="00DE0A89">
        <w:rPr>
          <w:rFonts w:ascii="Roboto" w:hAnsi="Roboto" w:cs="Times New Roman"/>
        </w:rPr>
        <w:t> </w:t>
      </w:r>
      <w:r w:rsidRPr="00DE0A89">
        <w:rPr>
          <w:rFonts w:ascii="Roboto" w:hAnsi="Roboto" w:cs="Times New Roman"/>
        </w:rPr>
        <w:t>odpovědnosti za vady není dotčen nárok objednatele na náhradu škody vzniklé v souvislosti s</w:t>
      </w:r>
      <w:r w:rsidR="004C0D5E" w:rsidRPr="00DE0A89">
        <w:rPr>
          <w:rFonts w:ascii="Roboto" w:hAnsi="Roboto" w:cs="Times New Roman"/>
        </w:rPr>
        <w:t> </w:t>
      </w:r>
      <w:r w:rsidRPr="00DE0A89">
        <w:rPr>
          <w:rFonts w:ascii="Roboto" w:hAnsi="Roboto" w:cs="Times New Roman"/>
        </w:rPr>
        <w:t>vadným plněním. </w:t>
      </w:r>
    </w:p>
    <w:p w14:paraId="01BAFE04" w14:textId="77777777" w:rsidR="00C97549" w:rsidRPr="00DE0A89" w:rsidRDefault="00DC1739" w:rsidP="00860C9C">
      <w:pPr>
        <w:pStyle w:val="Nadpis1"/>
        <w:spacing w:before="0" w:after="60"/>
        <w:ind w:left="567" w:hanging="567"/>
        <w:rPr>
          <w:rFonts w:ascii="Roboto" w:hAnsi="Roboto" w:cs="Times New Roman"/>
        </w:rPr>
      </w:pPr>
      <w:r w:rsidRPr="00DE0A89">
        <w:rPr>
          <w:rFonts w:ascii="Roboto" w:hAnsi="Roboto" w:cs="Times New Roman"/>
        </w:rPr>
        <w:t>Pojištění</w:t>
      </w:r>
    </w:p>
    <w:p w14:paraId="01BAFE05" w14:textId="15424360"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Dodavatel je povinen po dobu účinnosti této smlouvy udržovat v</w:t>
      </w:r>
      <w:r w:rsidR="004C0D5E" w:rsidRPr="00DE0A89">
        <w:rPr>
          <w:rFonts w:ascii="Roboto" w:hAnsi="Roboto" w:cs="Times New Roman"/>
        </w:rPr>
        <w:t> </w:t>
      </w:r>
      <w:r w:rsidRPr="00DE0A89">
        <w:rPr>
          <w:rFonts w:ascii="Roboto" w:hAnsi="Roboto" w:cs="Times New Roman"/>
        </w:rPr>
        <w:t>platnosti pojistnou smlouvu, jejímž předmětem je pojištění odpovědnosti za škodu způsobenou provozní činností dodavatele při výkonu jeho činnosti jiným osobám, přičemž za jinou osobu se pro takový případ považují i objednatel a jeho zaměstnanci, s</w:t>
      </w:r>
      <w:r w:rsidR="004C0D5E" w:rsidRPr="00DE0A89">
        <w:rPr>
          <w:rFonts w:ascii="Roboto" w:hAnsi="Roboto" w:cs="Times New Roman"/>
        </w:rPr>
        <w:t> </w:t>
      </w:r>
      <w:r w:rsidRPr="00DE0A89">
        <w:rPr>
          <w:rFonts w:ascii="Roboto" w:hAnsi="Roboto" w:cs="Times New Roman"/>
        </w:rPr>
        <w:t xml:space="preserve">minimálním ročním pojistným krytím ve výši </w:t>
      </w:r>
      <w:r w:rsidR="00155264" w:rsidRPr="00DE0A89">
        <w:rPr>
          <w:rFonts w:ascii="Roboto" w:hAnsi="Roboto" w:cs="Times New Roman"/>
        </w:rPr>
        <w:t>1 0</w:t>
      </w:r>
      <w:r w:rsidRPr="00DE0A89">
        <w:rPr>
          <w:rFonts w:ascii="Roboto" w:hAnsi="Roboto" w:cs="Times New Roman"/>
        </w:rPr>
        <w:t>00</w:t>
      </w:r>
      <w:r w:rsidR="004C0D5E" w:rsidRPr="00DE0A89">
        <w:rPr>
          <w:rFonts w:ascii="Roboto" w:hAnsi="Roboto" w:cs="Times New Roman"/>
        </w:rPr>
        <w:t> </w:t>
      </w:r>
      <w:r w:rsidRPr="00DE0A89">
        <w:rPr>
          <w:rFonts w:ascii="Roboto" w:hAnsi="Roboto" w:cs="Times New Roman"/>
        </w:rPr>
        <w:t>000 Kč.</w:t>
      </w:r>
    </w:p>
    <w:p w14:paraId="01BAFE06" w14:textId="39823E60"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Na žádost objednatele je dodavatel povinen prokázat objednateli vhodnou formou platnost pojistné smlouvy uvedené v</w:t>
      </w:r>
      <w:r w:rsidR="003D38E3" w:rsidRPr="00DE0A89">
        <w:rPr>
          <w:rFonts w:ascii="Roboto" w:hAnsi="Roboto" w:cs="Times New Roman"/>
        </w:rPr>
        <w:t> předchozím odstavci</w:t>
      </w:r>
      <w:r w:rsidRPr="00DE0A89">
        <w:rPr>
          <w:rFonts w:ascii="Roboto" w:hAnsi="Roboto" w:cs="Times New Roman"/>
        </w:rPr>
        <w:t>, a to až do doby uplynutí dvou let po ukončení účinnosti této smlouvy.</w:t>
      </w:r>
    </w:p>
    <w:p w14:paraId="01BAFE07" w14:textId="77777777" w:rsidR="00C97549" w:rsidRPr="00DE0A89" w:rsidRDefault="00DC1739" w:rsidP="00860C9C">
      <w:pPr>
        <w:pStyle w:val="Nadpis1"/>
        <w:spacing w:before="0" w:after="60"/>
        <w:ind w:left="567" w:hanging="567"/>
        <w:rPr>
          <w:rFonts w:ascii="Roboto" w:hAnsi="Roboto" w:cs="Times New Roman"/>
        </w:rPr>
      </w:pPr>
      <w:r w:rsidRPr="00DE0A89">
        <w:rPr>
          <w:rFonts w:ascii="Roboto" w:hAnsi="Roboto" w:cs="Times New Roman"/>
        </w:rPr>
        <w:t>Smluvní sankce, úrok z prodlení, povinnost k náhradě škody</w:t>
      </w:r>
    </w:p>
    <w:p w14:paraId="01BAFE08" w14:textId="2CFD76A0"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V</w:t>
      </w:r>
      <w:r w:rsidR="004C0D5E" w:rsidRPr="00DE0A89">
        <w:rPr>
          <w:rFonts w:ascii="Roboto" w:hAnsi="Roboto" w:cs="Times New Roman"/>
        </w:rPr>
        <w:t> </w:t>
      </w:r>
      <w:r w:rsidRPr="00DE0A89">
        <w:rPr>
          <w:rFonts w:ascii="Roboto" w:hAnsi="Roboto" w:cs="Times New Roman"/>
        </w:rPr>
        <w:t>případě prodlení dodavatele s</w:t>
      </w:r>
      <w:r w:rsidR="004C0D5E" w:rsidRPr="00DE0A89">
        <w:rPr>
          <w:rFonts w:ascii="Roboto" w:hAnsi="Roboto" w:cs="Times New Roman"/>
        </w:rPr>
        <w:t> </w:t>
      </w:r>
      <w:r w:rsidRPr="00DE0A89">
        <w:rPr>
          <w:rFonts w:ascii="Roboto" w:hAnsi="Roboto" w:cs="Times New Roman"/>
        </w:rPr>
        <w:t xml:space="preserve">dodáním zboží delším než 5 pracovních dnů oproti dodací lhůtě stanovené v odst. </w:t>
      </w:r>
      <w:r w:rsidRPr="00DE0A89">
        <w:rPr>
          <w:rFonts w:ascii="Roboto" w:hAnsi="Roboto" w:cs="Times New Roman"/>
        </w:rPr>
        <w:fldChar w:fldCharType="begin"/>
      </w:r>
      <w:r w:rsidRPr="00DE0A89">
        <w:rPr>
          <w:rFonts w:ascii="Roboto" w:hAnsi="Roboto" w:cs="Times New Roman"/>
        </w:rPr>
        <w:instrText xml:space="preserve"> REF _Ref118985333 \r \h  \* MERGEFORMAT </w:instrText>
      </w:r>
      <w:r w:rsidRPr="00DE0A89">
        <w:rPr>
          <w:rFonts w:ascii="Roboto" w:hAnsi="Roboto" w:cs="Times New Roman"/>
        </w:rPr>
      </w:r>
      <w:r w:rsidRPr="00DE0A89">
        <w:rPr>
          <w:rFonts w:ascii="Roboto" w:hAnsi="Roboto" w:cs="Times New Roman"/>
        </w:rPr>
        <w:fldChar w:fldCharType="separate"/>
      </w:r>
      <w:r w:rsidR="00761EB6" w:rsidRPr="00DE0A89">
        <w:rPr>
          <w:rFonts w:ascii="Roboto" w:hAnsi="Roboto" w:cs="Times New Roman"/>
        </w:rPr>
        <w:t>4.3</w:t>
      </w:r>
      <w:r w:rsidRPr="00DE0A89">
        <w:rPr>
          <w:rFonts w:ascii="Roboto" w:hAnsi="Roboto" w:cs="Times New Roman"/>
        </w:rPr>
        <w:fldChar w:fldCharType="end"/>
      </w:r>
      <w:r w:rsidR="00EB5674" w:rsidRPr="00DE0A89">
        <w:rPr>
          <w:rFonts w:ascii="Roboto" w:hAnsi="Roboto" w:cs="Times New Roman"/>
        </w:rPr>
        <w:t>.</w:t>
      </w:r>
      <w:r w:rsidRPr="00DE0A89">
        <w:rPr>
          <w:rFonts w:ascii="Roboto" w:hAnsi="Roboto" w:cs="Times New Roman"/>
        </w:rPr>
        <w:t xml:space="preserve"> této smlouvy, je objednatel oprávněn vyúčtovat dodavateli smluvní pokutu ve výši </w:t>
      </w:r>
      <w:r w:rsidR="003F3CA1" w:rsidRPr="00DE0A89">
        <w:rPr>
          <w:rFonts w:ascii="Roboto" w:hAnsi="Roboto" w:cs="Times New Roman"/>
        </w:rPr>
        <w:t>1</w:t>
      </w:r>
      <w:r w:rsidR="004C0D5E" w:rsidRPr="00DE0A89">
        <w:rPr>
          <w:rFonts w:ascii="Roboto" w:hAnsi="Roboto" w:cs="Times New Roman"/>
        </w:rPr>
        <w:t> </w:t>
      </w:r>
      <w:r w:rsidRPr="00DE0A89">
        <w:rPr>
          <w:rFonts w:ascii="Roboto" w:hAnsi="Roboto" w:cs="Times New Roman"/>
        </w:rPr>
        <w:t>% z</w:t>
      </w:r>
      <w:r w:rsidR="004C0D5E" w:rsidRPr="00DE0A89">
        <w:rPr>
          <w:rFonts w:ascii="Roboto" w:hAnsi="Roboto" w:cs="Times New Roman"/>
        </w:rPr>
        <w:t> </w:t>
      </w:r>
      <w:r w:rsidRPr="00DE0A89">
        <w:rPr>
          <w:rFonts w:ascii="Roboto" w:hAnsi="Roboto" w:cs="Times New Roman"/>
        </w:rPr>
        <w:t>celkové ceny zboží, které nebylo včas dodáno vč. DPH za každý i započatý den prodlení</w:t>
      </w:r>
      <w:r w:rsidR="00A606D1" w:rsidRPr="00DE0A89">
        <w:rPr>
          <w:rFonts w:ascii="Roboto" w:hAnsi="Roboto" w:cs="Times New Roman"/>
        </w:rPr>
        <w:t>.</w:t>
      </w:r>
    </w:p>
    <w:p w14:paraId="01BAFE09" w14:textId="1F4415A9" w:rsidR="00C97549" w:rsidRPr="00DE0A89" w:rsidRDefault="4B7F8E76" w:rsidP="00860C9C">
      <w:pPr>
        <w:pStyle w:val="Nadpis2"/>
        <w:spacing w:after="60"/>
        <w:ind w:hanging="574"/>
        <w:rPr>
          <w:rFonts w:ascii="Roboto" w:hAnsi="Roboto" w:cs="Times New Roman"/>
        </w:rPr>
      </w:pPr>
      <w:r w:rsidRPr="00DE0A89">
        <w:rPr>
          <w:rFonts w:ascii="Roboto" w:hAnsi="Roboto" w:cs="Times New Roman"/>
        </w:rPr>
        <w:t>Dojde-li k</w:t>
      </w:r>
      <w:r w:rsidR="004C0D5E" w:rsidRPr="00DE0A89">
        <w:rPr>
          <w:rFonts w:ascii="Roboto" w:hAnsi="Roboto" w:cs="Times New Roman"/>
        </w:rPr>
        <w:t> </w:t>
      </w:r>
      <w:r w:rsidRPr="00DE0A89">
        <w:rPr>
          <w:rFonts w:ascii="Roboto" w:hAnsi="Roboto" w:cs="Times New Roman"/>
        </w:rPr>
        <w:t>opakovanému prodlení v</w:t>
      </w:r>
      <w:r w:rsidR="004C0D5E" w:rsidRPr="00DE0A89">
        <w:rPr>
          <w:rFonts w:ascii="Roboto" w:hAnsi="Roboto" w:cs="Times New Roman"/>
        </w:rPr>
        <w:t> </w:t>
      </w:r>
      <w:r w:rsidRPr="00DE0A89">
        <w:rPr>
          <w:rFonts w:ascii="Roboto" w:hAnsi="Roboto" w:cs="Times New Roman"/>
        </w:rPr>
        <w:t>dodání zboží (tj. 2 a více krát) v</w:t>
      </w:r>
      <w:r w:rsidR="00AA7114" w:rsidRPr="00DE0A89">
        <w:rPr>
          <w:rFonts w:ascii="Roboto" w:hAnsi="Roboto" w:cs="Times New Roman"/>
        </w:rPr>
        <w:t> </w:t>
      </w:r>
      <w:r w:rsidRPr="00DE0A89">
        <w:rPr>
          <w:rFonts w:ascii="Roboto" w:hAnsi="Roboto" w:cs="Times New Roman"/>
        </w:rPr>
        <w:t>průběhu jednoho kalendářního čtvrtletí, je objednatel oprávněn účtovat dodavateli jednorázovou smluvní pokutu ve výši 10</w:t>
      </w:r>
      <w:r w:rsidR="0073123C" w:rsidRPr="00DE0A89">
        <w:rPr>
          <w:rFonts w:ascii="Roboto" w:hAnsi="Roboto" w:cs="Times New Roman"/>
        </w:rPr>
        <w:t> </w:t>
      </w:r>
      <w:r w:rsidRPr="00DE0A89">
        <w:rPr>
          <w:rFonts w:ascii="Roboto" w:hAnsi="Roboto" w:cs="Times New Roman"/>
        </w:rPr>
        <w:t>000</w:t>
      </w:r>
      <w:r w:rsidR="0073123C" w:rsidRPr="00DE0A89">
        <w:rPr>
          <w:rFonts w:ascii="Roboto" w:hAnsi="Roboto" w:cs="Times New Roman"/>
        </w:rPr>
        <w:t xml:space="preserve"> Kč</w:t>
      </w:r>
      <w:r w:rsidRPr="00DE0A89">
        <w:rPr>
          <w:rFonts w:ascii="Roboto" w:hAnsi="Roboto" w:cs="Times New Roman"/>
        </w:rPr>
        <w:t>.</w:t>
      </w:r>
    </w:p>
    <w:p w14:paraId="01BAFE0A" w14:textId="11FFA52D"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Dojde-li ze strany dodavatele k</w:t>
      </w:r>
      <w:r w:rsidR="00AA7114" w:rsidRPr="00DE0A89">
        <w:rPr>
          <w:rFonts w:ascii="Roboto" w:hAnsi="Roboto" w:cs="Times New Roman"/>
        </w:rPr>
        <w:t> </w:t>
      </w:r>
      <w:r w:rsidRPr="00DE0A89">
        <w:rPr>
          <w:rFonts w:ascii="Roboto" w:hAnsi="Roboto" w:cs="Times New Roman"/>
        </w:rPr>
        <w:t>záměně v</w:t>
      </w:r>
      <w:r w:rsidR="00AA7114" w:rsidRPr="00DE0A89">
        <w:rPr>
          <w:rFonts w:ascii="Roboto" w:hAnsi="Roboto" w:cs="Times New Roman"/>
        </w:rPr>
        <w:t> </w:t>
      </w:r>
      <w:r w:rsidRPr="00DE0A89">
        <w:rPr>
          <w:rFonts w:ascii="Roboto" w:hAnsi="Roboto" w:cs="Times New Roman"/>
        </w:rPr>
        <w:t>dodávce zboží oproti sortimentu uvedeného v</w:t>
      </w:r>
      <w:r w:rsidR="000E73C0" w:rsidRPr="00DE0A89">
        <w:rPr>
          <w:rFonts w:ascii="Roboto" w:hAnsi="Roboto" w:cs="Times New Roman"/>
        </w:rPr>
        <w:t> technické specifikaci</w:t>
      </w:r>
      <w:r w:rsidRPr="00DE0A89">
        <w:rPr>
          <w:rFonts w:ascii="Roboto" w:hAnsi="Roboto" w:cs="Times New Roman"/>
        </w:rPr>
        <w:t xml:space="preserve"> a tato záměna nebyla předem písemně projednána se zástupcem objednatele</w:t>
      </w:r>
      <w:r w:rsidR="003A7B85" w:rsidRPr="00DE0A89">
        <w:rPr>
          <w:rFonts w:ascii="Roboto" w:hAnsi="Roboto" w:cs="Times New Roman"/>
        </w:rPr>
        <w:t xml:space="preserve"> pro věci technické a/nebo kontaktní osobou uvedenou v čl. 3</w:t>
      </w:r>
      <w:r w:rsidR="00EB5674" w:rsidRPr="00DE0A89">
        <w:rPr>
          <w:rFonts w:ascii="Roboto" w:hAnsi="Roboto" w:cs="Times New Roman"/>
        </w:rPr>
        <w:t>.</w:t>
      </w:r>
      <w:r w:rsidR="003A7B85" w:rsidRPr="00DE0A89">
        <w:rPr>
          <w:rFonts w:ascii="Roboto" w:hAnsi="Roboto" w:cs="Times New Roman"/>
        </w:rPr>
        <w:t xml:space="preserve"> odst. 3.9.</w:t>
      </w:r>
      <w:r w:rsidRPr="00DE0A89">
        <w:rPr>
          <w:rFonts w:ascii="Roboto" w:hAnsi="Roboto" w:cs="Times New Roman"/>
        </w:rPr>
        <w:t xml:space="preserve">, je objednatel oprávněn účtovat </w:t>
      </w:r>
      <w:r w:rsidRPr="00DE0A89">
        <w:rPr>
          <w:rFonts w:ascii="Roboto" w:hAnsi="Roboto" w:cs="Times New Roman"/>
        </w:rPr>
        <w:lastRenderedPageBreak/>
        <w:t>dodavateli u</w:t>
      </w:r>
      <w:r w:rsidR="00AA7114" w:rsidRPr="00DE0A89">
        <w:rPr>
          <w:rFonts w:ascii="Roboto" w:hAnsi="Roboto" w:cs="Times New Roman"/>
        </w:rPr>
        <w:t> </w:t>
      </w:r>
      <w:r w:rsidRPr="00DE0A89">
        <w:rPr>
          <w:rFonts w:ascii="Roboto" w:hAnsi="Roboto" w:cs="Times New Roman"/>
        </w:rPr>
        <w:t>každé zjištěné záměny zboží jednorázovou smluvní pokutu ve výši 5</w:t>
      </w:r>
      <w:r w:rsidR="00AA7114" w:rsidRPr="00DE0A89">
        <w:rPr>
          <w:rFonts w:ascii="Roboto" w:hAnsi="Roboto" w:cs="Times New Roman"/>
        </w:rPr>
        <w:t> </w:t>
      </w:r>
      <w:r w:rsidRPr="00DE0A89">
        <w:rPr>
          <w:rFonts w:ascii="Roboto" w:hAnsi="Roboto" w:cs="Times New Roman"/>
        </w:rPr>
        <w:t>000 Kč, nedojde-li k</w:t>
      </w:r>
      <w:r w:rsidR="00AA7114" w:rsidRPr="00DE0A89">
        <w:rPr>
          <w:rFonts w:ascii="Roboto" w:hAnsi="Roboto" w:cs="Times New Roman"/>
        </w:rPr>
        <w:t> </w:t>
      </w:r>
      <w:r w:rsidRPr="00DE0A89">
        <w:rPr>
          <w:rFonts w:ascii="Roboto" w:hAnsi="Roboto" w:cs="Times New Roman"/>
        </w:rPr>
        <w:t>okamžité nápravě takové záměny spočívající v</w:t>
      </w:r>
      <w:r w:rsidR="00AA7114" w:rsidRPr="00DE0A89">
        <w:rPr>
          <w:rFonts w:ascii="Roboto" w:hAnsi="Roboto" w:cs="Times New Roman"/>
        </w:rPr>
        <w:t> </w:t>
      </w:r>
      <w:r w:rsidRPr="00DE0A89">
        <w:rPr>
          <w:rFonts w:ascii="Roboto" w:hAnsi="Roboto" w:cs="Times New Roman"/>
        </w:rPr>
        <w:t>náhradě za zboží dle sortimentu uvedeného v</w:t>
      </w:r>
      <w:r w:rsidR="000E73C0" w:rsidRPr="00DE0A89">
        <w:rPr>
          <w:rFonts w:ascii="Roboto" w:hAnsi="Roboto" w:cs="Times New Roman"/>
        </w:rPr>
        <w:t> technické specifikaci.</w:t>
      </w:r>
    </w:p>
    <w:p w14:paraId="01BAFE0B" w14:textId="6B6BC941"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 xml:space="preserve">Dodavatel odpovídá objednateli za škodu způsobenou vadným dodaným zboží ve smyslu čl. </w:t>
      </w:r>
      <w:r w:rsidRPr="00DE0A89">
        <w:rPr>
          <w:rFonts w:ascii="Roboto" w:hAnsi="Roboto" w:cs="Times New Roman"/>
        </w:rPr>
        <w:fldChar w:fldCharType="begin"/>
      </w:r>
      <w:r w:rsidRPr="00DE0A89">
        <w:rPr>
          <w:rFonts w:ascii="Roboto" w:hAnsi="Roboto" w:cs="Times New Roman"/>
        </w:rPr>
        <w:instrText xml:space="preserve"> REF _Ref118985520 \r \h  \* MERGEFORMAT </w:instrText>
      </w:r>
      <w:r w:rsidRPr="00DE0A89">
        <w:rPr>
          <w:rFonts w:ascii="Roboto" w:hAnsi="Roboto" w:cs="Times New Roman"/>
        </w:rPr>
      </w:r>
      <w:r w:rsidRPr="00DE0A89">
        <w:rPr>
          <w:rFonts w:ascii="Roboto" w:hAnsi="Roboto" w:cs="Times New Roman"/>
        </w:rPr>
        <w:fldChar w:fldCharType="separate"/>
      </w:r>
      <w:r w:rsidR="00761EB6" w:rsidRPr="00DE0A89">
        <w:rPr>
          <w:rFonts w:ascii="Roboto" w:hAnsi="Roboto" w:cs="Times New Roman"/>
        </w:rPr>
        <w:t>7</w:t>
      </w:r>
      <w:r w:rsidRPr="00DE0A89">
        <w:rPr>
          <w:rFonts w:ascii="Roboto" w:hAnsi="Roboto" w:cs="Times New Roman"/>
        </w:rPr>
        <w:fldChar w:fldCharType="end"/>
      </w:r>
      <w:r w:rsidR="00EB5674" w:rsidRPr="00DE0A89">
        <w:rPr>
          <w:rFonts w:ascii="Roboto" w:hAnsi="Roboto" w:cs="Times New Roman"/>
        </w:rPr>
        <w:t>.</w:t>
      </w:r>
      <w:r w:rsidRPr="00DE0A89">
        <w:rPr>
          <w:rFonts w:ascii="Roboto" w:hAnsi="Roboto" w:cs="Times New Roman"/>
        </w:rPr>
        <w:t xml:space="preserve"> této smlouvy v</w:t>
      </w:r>
      <w:r w:rsidR="00AA7114" w:rsidRPr="00DE0A89">
        <w:rPr>
          <w:rFonts w:ascii="Roboto" w:hAnsi="Roboto" w:cs="Times New Roman"/>
        </w:rPr>
        <w:t> </w:t>
      </w:r>
      <w:r w:rsidRPr="00DE0A89">
        <w:rPr>
          <w:rFonts w:ascii="Roboto" w:hAnsi="Roboto" w:cs="Times New Roman"/>
        </w:rPr>
        <w:t>plném rozsahu. </w:t>
      </w:r>
    </w:p>
    <w:p w14:paraId="01BAFE0C" w14:textId="56A7C669"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V</w:t>
      </w:r>
      <w:r w:rsidR="00AA7114" w:rsidRPr="00DE0A89">
        <w:rPr>
          <w:rFonts w:ascii="Roboto" w:hAnsi="Roboto" w:cs="Times New Roman"/>
        </w:rPr>
        <w:t> </w:t>
      </w:r>
      <w:r w:rsidRPr="00DE0A89">
        <w:rPr>
          <w:rFonts w:ascii="Roboto" w:hAnsi="Roboto" w:cs="Times New Roman"/>
        </w:rPr>
        <w:t>případě prodlení objednatele s</w:t>
      </w:r>
      <w:r w:rsidR="00AA7114" w:rsidRPr="00DE0A89">
        <w:rPr>
          <w:rFonts w:ascii="Roboto" w:hAnsi="Roboto" w:cs="Times New Roman"/>
        </w:rPr>
        <w:t> </w:t>
      </w:r>
      <w:r w:rsidRPr="00DE0A89">
        <w:rPr>
          <w:rFonts w:ascii="Roboto" w:hAnsi="Roboto" w:cs="Times New Roman"/>
        </w:rPr>
        <w:t>úhradou řádně vystavené faktury je dodavatel oprávněn účtovat objednateli úrok z</w:t>
      </w:r>
      <w:r w:rsidR="00AA7114" w:rsidRPr="00DE0A89">
        <w:rPr>
          <w:rFonts w:ascii="Roboto" w:hAnsi="Roboto" w:cs="Times New Roman"/>
        </w:rPr>
        <w:t> </w:t>
      </w:r>
      <w:r w:rsidRPr="00DE0A89">
        <w:rPr>
          <w:rFonts w:ascii="Roboto" w:hAnsi="Roboto" w:cs="Times New Roman"/>
        </w:rPr>
        <w:t>prodlení ve výši stanovené obecně závazným právním předpisem za každý kalendářní den prodlení.</w:t>
      </w:r>
    </w:p>
    <w:p w14:paraId="01BAFE0D" w14:textId="32AE12AE"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Pro splatnost smluvní pokuty platí přiměřeně čl</w:t>
      </w:r>
      <w:r w:rsidR="003D38E3" w:rsidRPr="00DE0A89">
        <w:rPr>
          <w:rFonts w:ascii="Roboto" w:hAnsi="Roboto" w:cs="Times New Roman"/>
        </w:rPr>
        <w:t>ánek</w:t>
      </w:r>
      <w:r w:rsidRPr="00DE0A89">
        <w:rPr>
          <w:rFonts w:ascii="Roboto" w:hAnsi="Roboto" w:cs="Times New Roman"/>
        </w:rPr>
        <w:t xml:space="preserve"> </w:t>
      </w:r>
      <w:r w:rsidRPr="00DE0A89">
        <w:rPr>
          <w:rFonts w:ascii="Roboto" w:hAnsi="Roboto" w:cs="Times New Roman"/>
        </w:rPr>
        <w:fldChar w:fldCharType="begin"/>
      </w:r>
      <w:r w:rsidRPr="00DE0A89">
        <w:rPr>
          <w:rFonts w:ascii="Roboto" w:hAnsi="Roboto" w:cs="Times New Roman"/>
        </w:rPr>
        <w:instrText xml:space="preserve"> REF _Ref118985708 \r \h  \* MERGEFORMAT </w:instrText>
      </w:r>
      <w:r w:rsidRPr="00DE0A89">
        <w:rPr>
          <w:rFonts w:ascii="Roboto" w:hAnsi="Roboto" w:cs="Times New Roman"/>
        </w:rPr>
      </w:r>
      <w:r w:rsidRPr="00DE0A89">
        <w:rPr>
          <w:rFonts w:ascii="Roboto" w:hAnsi="Roboto" w:cs="Times New Roman"/>
        </w:rPr>
        <w:fldChar w:fldCharType="separate"/>
      </w:r>
      <w:r w:rsidR="00761EB6" w:rsidRPr="00DE0A89">
        <w:rPr>
          <w:rFonts w:ascii="Roboto" w:hAnsi="Roboto" w:cs="Times New Roman"/>
        </w:rPr>
        <w:t>5</w:t>
      </w:r>
      <w:r w:rsidRPr="00DE0A89">
        <w:rPr>
          <w:rFonts w:ascii="Roboto" w:hAnsi="Roboto" w:cs="Times New Roman"/>
        </w:rPr>
        <w:fldChar w:fldCharType="end"/>
      </w:r>
      <w:r w:rsidR="00AB22D5" w:rsidRPr="00DE0A89">
        <w:rPr>
          <w:rFonts w:ascii="Roboto" w:hAnsi="Roboto" w:cs="Times New Roman"/>
        </w:rPr>
        <w:t>.</w:t>
      </w:r>
      <w:r w:rsidRPr="00DE0A89">
        <w:rPr>
          <w:rFonts w:ascii="Roboto" w:hAnsi="Roboto" w:cs="Times New Roman"/>
        </w:rPr>
        <w:t xml:space="preserve"> této smlouvy.</w:t>
      </w:r>
    </w:p>
    <w:p w14:paraId="01BAFE0E" w14:textId="306E4EB3" w:rsidR="00C97549" w:rsidRPr="00DE0A89" w:rsidRDefault="00DC1739" w:rsidP="00860C9C">
      <w:pPr>
        <w:pStyle w:val="Nadpis2"/>
        <w:spacing w:after="60"/>
        <w:ind w:hanging="574"/>
        <w:rPr>
          <w:rFonts w:ascii="Roboto" w:hAnsi="Roboto" w:cs="Times New Roman"/>
        </w:rPr>
      </w:pPr>
      <w:r w:rsidRPr="00DE0A89">
        <w:rPr>
          <w:rFonts w:ascii="Roboto" w:hAnsi="Roboto" w:cs="Times New Roman"/>
        </w:rPr>
        <w:t>Náhrada újmy se řídí ustanovením § 2894 občanského zákoníku. Smluvní strany tímto výslovně sjednávají povinnost náhrady nemajetkové újmy (např. poškození dobrého jména objednatele). Nárok na náhradu škody vzniká vedle nároku na smluvní pokutu sjednanou smlouvou a vedle sjednaných smluvních pokut. Smluvní pokuty se nezapočítávají na náhradu případně vzniklé újmy, kterou lze vymáhat samostatně.</w:t>
      </w:r>
    </w:p>
    <w:p w14:paraId="01BAFE0F" w14:textId="56C0C6F9" w:rsidR="00C97549" w:rsidRPr="00DE0A89" w:rsidRDefault="00DC1739" w:rsidP="00860C9C">
      <w:pPr>
        <w:pStyle w:val="Nadpis1"/>
        <w:spacing w:before="0" w:after="60"/>
        <w:ind w:left="567" w:hanging="567"/>
        <w:rPr>
          <w:rFonts w:ascii="Roboto" w:hAnsi="Roboto" w:cs="Times New Roman"/>
        </w:rPr>
      </w:pPr>
      <w:r w:rsidRPr="00DE0A89">
        <w:rPr>
          <w:rFonts w:ascii="Roboto" w:hAnsi="Roboto" w:cs="Times New Roman"/>
        </w:rPr>
        <w:t>Doba trvání a ukončení smlouvy</w:t>
      </w:r>
    </w:p>
    <w:p w14:paraId="01BAFE10" w14:textId="77777777" w:rsidR="00C97549" w:rsidRPr="00DE0A89" w:rsidRDefault="00DC1739" w:rsidP="00860C9C">
      <w:pPr>
        <w:pStyle w:val="Nadpis2"/>
        <w:spacing w:after="60"/>
        <w:ind w:left="567" w:hanging="567"/>
        <w:rPr>
          <w:rFonts w:ascii="Roboto" w:hAnsi="Roboto" w:cs="Times New Roman"/>
        </w:rPr>
      </w:pPr>
      <w:r w:rsidRPr="00DE0A89">
        <w:rPr>
          <w:rFonts w:ascii="Roboto" w:hAnsi="Roboto" w:cs="Times New Roman"/>
        </w:rPr>
        <w:t>Smlouva se uzavírá na dobu určitou, a to na 4 roky ode dne nabytí její účinnosti. Dílčí kupní smlouvy, které mohou být uzavřené na základě této smlouvy, se po celou dobu své platnosti a účinnosti řídí též ustanoveními této smlouvy, a to i tehdy, když smlouva zanikne dříve než příslušná dílčí kupní smlouva.</w:t>
      </w:r>
    </w:p>
    <w:p w14:paraId="01BAFE11" w14:textId="77777777" w:rsidR="00C97549" w:rsidRPr="00DE0A89" w:rsidRDefault="00DC1739" w:rsidP="00860C9C">
      <w:pPr>
        <w:pStyle w:val="Nadpis2"/>
        <w:spacing w:after="60"/>
        <w:ind w:left="567" w:hanging="567"/>
        <w:rPr>
          <w:rFonts w:ascii="Roboto" w:hAnsi="Roboto" w:cs="Times New Roman"/>
        </w:rPr>
      </w:pPr>
      <w:r w:rsidRPr="00DE0A89">
        <w:rPr>
          <w:rFonts w:ascii="Roboto" w:hAnsi="Roboto" w:cs="Times New Roman"/>
        </w:rPr>
        <w:t>Smlouva nabývá platnosti dnem jejího podpisu a účinnosti zveřejněním v registru smluv, které zajistí objednatel.</w:t>
      </w:r>
    </w:p>
    <w:p w14:paraId="01BAFE12" w14:textId="77777777" w:rsidR="00C97549" w:rsidRPr="00DE0A89" w:rsidRDefault="00DC1739" w:rsidP="00860C9C">
      <w:pPr>
        <w:pStyle w:val="Nadpis2"/>
        <w:spacing w:after="60"/>
        <w:ind w:left="567" w:hanging="567"/>
        <w:rPr>
          <w:rFonts w:ascii="Roboto" w:hAnsi="Roboto" w:cs="Times New Roman"/>
        </w:rPr>
      </w:pPr>
      <w:bookmarkStart w:id="20" w:name="_Ref132899295"/>
      <w:r w:rsidRPr="00DE0A89">
        <w:rPr>
          <w:rFonts w:ascii="Roboto" w:hAnsi="Roboto" w:cs="Times New Roman"/>
        </w:rPr>
        <w:t>Smlouva končí:</w:t>
      </w:r>
      <w:bookmarkEnd w:id="20"/>
    </w:p>
    <w:p w14:paraId="01BAFE13" w14:textId="77777777" w:rsidR="00C97549" w:rsidRPr="00DE0A89" w:rsidRDefault="00DC1739" w:rsidP="00860C9C">
      <w:pPr>
        <w:pStyle w:val="Odstavecseseznamem"/>
        <w:numPr>
          <w:ilvl w:val="2"/>
          <w:numId w:val="23"/>
        </w:numPr>
        <w:spacing w:after="60"/>
        <w:ind w:left="993" w:hanging="426"/>
        <w:contextualSpacing w:val="0"/>
        <w:rPr>
          <w:rFonts w:ascii="Roboto" w:hAnsi="Roboto"/>
        </w:rPr>
      </w:pPr>
      <w:r w:rsidRPr="00DE0A89">
        <w:rPr>
          <w:rFonts w:ascii="Roboto" w:hAnsi="Roboto"/>
        </w:rPr>
        <w:t>uplynutím sjednané doby trvání smlouvy,</w:t>
      </w:r>
    </w:p>
    <w:p w14:paraId="01BAFE14" w14:textId="77777777" w:rsidR="00C97549" w:rsidRPr="00DE0A89" w:rsidRDefault="00DC1739" w:rsidP="00860C9C">
      <w:pPr>
        <w:pStyle w:val="Nadpis2"/>
        <w:numPr>
          <w:ilvl w:val="2"/>
          <w:numId w:val="23"/>
        </w:numPr>
        <w:spacing w:after="60"/>
        <w:ind w:left="993" w:hanging="426"/>
        <w:rPr>
          <w:rFonts w:ascii="Roboto" w:hAnsi="Roboto" w:cs="Times New Roman"/>
        </w:rPr>
      </w:pPr>
      <w:r w:rsidRPr="00DE0A89">
        <w:rPr>
          <w:rFonts w:ascii="Roboto" w:hAnsi="Roboto" w:cs="Times New Roman"/>
        </w:rPr>
        <w:t>dohodou smluvních stran,</w:t>
      </w:r>
    </w:p>
    <w:p w14:paraId="01BAFE15" w14:textId="17706C58" w:rsidR="00C97549" w:rsidRPr="00DE0A89" w:rsidRDefault="00DC1739" w:rsidP="00860C9C">
      <w:pPr>
        <w:pStyle w:val="Nadpis2"/>
        <w:numPr>
          <w:ilvl w:val="2"/>
          <w:numId w:val="23"/>
        </w:numPr>
        <w:spacing w:after="60"/>
        <w:ind w:left="993" w:hanging="426"/>
        <w:rPr>
          <w:rFonts w:ascii="Roboto" w:hAnsi="Roboto" w:cs="Times New Roman"/>
        </w:rPr>
      </w:pPr>
      <w:r w:rsidRPr="00DE0A89">
        <w:rPr>
          <w:rFonts w:ascii="Roboto" w:hAnsi="Roboto" w:cs="Times New Roman"/>
        </w:rPr>
        <w:t>výpovědí jedné ze smluvních stran,</w:t>
      </w:r>
    </w:p>
    <w:p w14:paraId="01BAFE16" w14:textId="4EF919E6" w:rsidR="00C97549" w:rsidRPr="00DE0A89" w:rsidRDefault="00DC1739" w:rsidP="00860C9C">
      <w:pPr>
        <w:pStyle w:val="Nadpis2"/>
        <w:numPr>
          <w:ilvl w:val="2"/>
          <w:numId w:val="23"/>
        </w:numPr>
        <w:spacing w:after="60"/>
        <w:ind w:left="993" w:hanging="426"/>
        <w:rPr>
          <w:rFonts w:ascii="Roboto" w:hAnsi="Roboto" w:cs="Times New Roman"/>
        </w:rPr>
      </w:pPr>
      <w:bookmarkStart w:id="21" w:name="_Ref132899296"/>
      <w:r w:rsidRPr="00DE0A89">
        <w:rPr>
          <w:rFonts w:ascii="Roboto" w:hAnsi="Roboto" w:cs="Times New Roman"/>
        </w:rPr>
        <w:t>odstoupením některé ze smluvních stran.</w:t>
      </w:r>
      <w:bookmarkEnd w:id="21"/>
    </w:p>
    <w:p w14:paraId="01BAFE17" w14:textId="77777777" w:rsidR="00C97549" w:rsidRPr="00DE0A89" w:rsidRDefault="00DC1739" w:rsidP="00860C9C">
      <w:pPr>
        <w:pStyle w:val="Nadpis2"/>
        <w:spacing w:after="60"/>
        <w:ind w:left="567" w:hanging="567"/>
        <w:rPr>
          <w:rFonts w:ascii="Roboto" w:hAnsi="Roboto" w:cs="Times New Roman"/>
        </w:rPr>
      </w:pPr>
      <w:r w:rsidRPr="00DE0A89">
        <w:rPr>
          <w:rFonts w:ascii="Roboto" w:hAnsi="Roboto" w:cs="Times New Roman"/>
        </w:rPr>
        <w:t>Smlouvu lze ukončit písemnou dohodou smluvních stran, přičemž účinky ukončení smlouvy nastanou k okamžiku stanovenému v takovéto dohodě.</w:t>
      </w:r>
    </w:p>
    <w:p w14:paraId="01BAFE18" w14:textId="03E4035D" w:rsidR="00C97549" w:rsidRPr="00DE0A89" w:rsidRDefault="00DC1739" w:rsidP="00860C9C">
      <w:pPr>
        <w:pStyle w:val="Nadpis2"/>
        <w:spacing w:after="60"/>
        <w:ind w:left="567" w:hanging="567"/>
        <w:rPr>
          <w:rFonts w:ascii="Roboto" w:hAnsi="Roboto" w:cs="Times New Roman"/>
        </w:rPr>
      </w:pPr>
      <w:r w:rsidRPr="00DE0A89">
        <w:rPr>
          <w:rFonts w:ascii="Roboto" w:hAnsi="Roboto" w:cs="Times New Roman"/>
        </w:rPr>
        <w:t xml:space="preserve">Obě smluvní strany jsou oprávněny tuto smlouvu písemně vypovědět i bez uvedení důvodu. Výpovědní doba činí </w:t>
      </w:r>
      <w:r w:rsidR="000E73C0" w:rsidRPr="00DE0A89">
        <w:rPr>
          <w:rFonts w:ascii="Roboto" w:hAnsi="Roboto" w:cs="Times New Roman"/>
        </w:rPr>
        <w:t>3</w:t>
      </w:r>
      <w:r w:rsidRPr="00DE0A89">
        <w:rPr>
          <w:rFonts w:ascii="Roboto" w:hAnsi="Roboto" w:cs="Times New Roman"/>
        </w:rPr>
        <w:t xml:space="preserve"> měsíc</w:t>
      </w:r>
      <w:r w:rsidR="000E73C0" w:rsidRPr="00DE0A89">
        <w:rPr>
          <w:rFonts w:ascii="Roboto" w:hAnsi="Roboto" w:cs="Times New Roman"/>
        </w:rPr>
        <w:t>e</w:t>
      </w:r>
      <w:r w:rsidRPr="00DE0A89">
        <w:rPr>
          <w:rFonts w:ascii="Roboto" w:hAnsi="Roboto" w:cs="Times New Roman"/>
        </w:rPr>
        <w:t xml:space="preserve"> a počíná běžet prvním dnem měsíce následujícího po měsíci, v němž byla doručena písemná výpověď druhé smluvní straně.</w:t>
      </w:r>
    </w:p>
    <w:p w14:paraId="01BAFE19" w14:textId="27DBF584" w:rsidR="00C97549" w:rsidRPr="00DE0A89" w:rsidRDefault="00DC1739" w:rsidP="00860C9C">
      <w:pPr>
        <w:pStyle w:val="Nadpis2"/>
        <w:spacing w:after="60"/>
        <w:ind w:left="567" w:hanging="567"/>
        <w:rPr>
          <w:rFonts w:ascii="Roboto" w:hAnsi="Roboto" w:cs="Times New Roman"/>
        </w:rPr>
      </w:pPr>
      <w:r w:rsidRPr="00DE0A89">
        <w:rPr>
          <w:rFonts w:ascii="Roboto" w:hAnsi="Roboto" w:cs="Times New Roman"/>
        </w:rPr>
        <w:t>Dodavatel je oprávněn odstoupit od této smlouvy v</w:t>
      </w:r>
      <w:r w:rsidR="00AA7114" w:rsidRPr="00DE0A89">
        <w:rPr>
          <w:rFonts w:ascii="Roboto" w:hAnsi="Roboto" w:cs="Times New Roman"/>
        </w:rPr>
        <w:t> </w:t>
      </w:r>
      <w:r w:rsidRPr="00DE0A89">
        <w:rPr>
          <w:rFonts w:ascii="Roboto" w:hAnsi="Roboto" w:cs="Times New Roman"/>
        </w:rPr>
        <w:t>případě opakovaného prodlení (tj. 2 a více krát) objednatele s</w:t>
      </w:r>
      <w:r w:rsidR="00AA7114" w:rsidRPr="00DE0A89">
        <w:rPr>
          <w:rFonts w:ascii="Roboto" w:hAnsi="Roboto" w:cs="Times New Roman"/>
        </w:rPr>
        <w:t> </w:t>
      </w:r>
      <w:r w:rsidRPr="00DE0A89">
        <w:rPr>
          <w:rFonts w:ascii="Roboto" w:hAnsi="Roboto" w:cs="Times New Roman"/>
        </w:rPr>
        <w:t>úhradou řádně vystavené a doručené faktury delším než 30 dnů.</w:t>
      </w:r>
    </w:p>
    <w:p w14:paraId="01BAFE1A" w14:textId="3F9F557E" w:rsidR="00C97549" w:rsidRPr="00DE0A89" w:rsidRDefault="00DC1739" w:rsidP="00860C9C">
      <w:pPr>
        <w:pStyle w:val="Nadpis2"/>
        <w:spacing w:after="60"/>
        <w:ind w:left="567" w:hanging="567"/>
        <w:rPr>
          <w:rFonts w:ascii="Roboto" w:hAnsi="Roboto" w:cs="Times New Roman"/>
        </w:rPr>
      </w:pPr>
      <w:r w:rsidRPr="00DE0A89">
        <w:rPr>
          <w:rFonts w:ascii="Roboto" w:hAnsi="Roboto" w:cs="Times New Roman"/>
        </w:rPr>
        <w:t>Objednatel je oprávněn odstoupit od této smlouvy zejména v případě podstatného porušení povinností ze strany dodavatele. Za podstatné porušení pov</w:t>
      </w:r>
      <w:r w:rsidR="003D38E3" w:rsidRPr="00DE0A89">
        <w:rPr>
          <w:rFonts w:ascii="Roboto" w:hAnsi="Roboto" w:cs="Times New Roman"/>
        </w:rPr>
        <w:t>inností ze strany dodavatele se </w:t>
      </w:r>
      <w:r w:rsidRPr="00DE0A89">
        <w:rPr>
          <w:rFonts w:ascii="Roboto" w:hAnsi="Roboto" w:cs="Times New Roman"/>
        </w:rPr>
        <w:t>považuje:</w:t>
      </w:r>
    </w:p>
    <w:p w14:paraId="01BAFE1B" w14:textId="787440A1" w:rsidR="00C97549" w:rsidRPr="00DE0A89" w:rsidRDefault="00DC1739" w:rsidP="00860C9C">
      <w:pPr>
        <w:pStyle w:val="Nadpis2"/>
        <w:numPr>
          <w:ilvl w:val="2"/>
          <w:numId w:val="26"/>
        </w:numPr>
        <w:spacing w:after="60"/>
        <w:ind w:left="993" w:hanging="426"/>
        <w:rPr>
          <w:rFonts w:ascii="Roboto" w:hAnsi="Roboto" w:cs="Times New Roman"/>
        </w:rPr>
      </w:pPr>
      <w:r w:rsidRPr="00DE0A89">
        <w:rPr>
          <w:rFonts w:ascii="Roboto" w:hAnsi="Roboto" w:cs="Times New Roman"/>
        </w:rPr>
        <w:t xml:space="preserve">není-li dodavatel schopen dlouhodobě (tj. po dobu trojnásobku dodací lhůty dle odst. </w:t>
      </w:r>
      <w:r w:rsidRPr="00DE0A89">
        <w:rPr>
          <w:rFonts w:ascii="Roboto" w:hAnsi="Roboto" w:cs="Times New Roman"/>
        </w:rPr>
        <w:fldChar w:fldCharType="begin"/>
      </w:r>
      <w:r w:rsidRPr="00DE0A89">
        <w:rPr>
          <w:rFonts w:ascii="Roboto" w:hAnsi="Roboto" w:cs="Times New Roman"/>
        </w:rPr>
        <w:instrText xml:space="preserve"> REF _Ref127130914 \r \h </w:instrText>
      </w:r>
      <w:r w:rsidR="00943B5E" w:rsidRPr="00DE0A89">
        <w:rPr>
          <w:rFonts w:ascii="Roboto" w:hAnsi="Roboto" w:cs="Times New Roman"/>
        </w:rPr>
        <w:instrText xml:space="preserve"> \* MERGEFORMAT </w:instrText>
      </w:r>
      <w:r w:rsidRPr="00DE0A89">
        <w:rPr>
          <w:rFonts w:ascii="Roboto" w:hAnsi="Roboto" w:cs="Times New Roman"/>
        </w:rPr>
      </w:r>
      <w:r w:rsidRPr="00DE0A89">
        <w:rPr>
          <w:rFonts w:ascii="Roboto" w:hAnsi="Roboto" w:cs="Times New Roman"/>
        </w:rPr>
        <w:fldChar w:fldCharType="separate"/>
      </w:r>
      <w:r w:rsidR="00761EB6" w:rsidRPr="00DE0A89">
        <w:rPr>
          <w:rFonts w:ascii="Roboto" w:hAnsi="Roboto" w:cs="Times New Roman"/>
        </w:rPr>
        <w:t>4.3</w:t>
      </w:r>
      <w:r w:rsidRPr="00DE0A89">
        <w:rPr>
          <w:rFonts w:ascii="Roboto" w:hAnsi="Roboto" w:cs="Times New Roman"/>
        </w:rPr>
        <w:fldChar w:fldCharType="end"/>
      </w:r>
      <w:r w:rsidR="00B30EDE" w:rsidRPr="00DE0A89">
        <w:rPr>
          <w:rFonts w:ascii="Roboto" w:hAnsi="Roboto" w:cs="Times New Roman"/>
        </w:rPr>
        <w:t>.</w:t>
      </w:r>
      <w:r w:rsidRPr="00DE0A89">
        <w:rPr>
          <w:rFonts w:ascii="Roboto" w:hAnsi="Roboto" w:cs="Times New Roman"/>
        </w:rPr>
        <w:t xml:space="preserve"> této smlouvy) zajistit dodávky zboží,</w:t>
      </w:r>
    </w:p>
    <w:p w14:paraId="01BAFE1C" w14:textId="5992CF22" w:rsidR="00C97549" w:rsidRPr="00DE0A89" w:rsidRDefault="00DC1739" w:rsidP="00860C9C">
      <w:pPr>
        <w:pStyle w:val="Nadpis2"/>
        <w:numPr>
          <w:ilvl w:val="2"/>
          <w:numId w:val="26"/>
        </w:numPr>
        <w:spacing w:after="60"/>
        <w:ind w:left="993" w:hanging="426"/>
        <w:rPr>
          <w:rFonts w:ascii="Roboto" w:hAnsi="Roboto" w:cs="Times New Roman"/>
        </w:rPr>
      </w:pPr>
      <w:r w:rsidRPr="00DE0A89">
        <w:rPr>
          <w:rFonts w:ascii="Roboto" w:hAnsi="Roboto" w:cs="Times New Roman"/>
        </w:rPr>
        <w:t xml:space="preserve">opakované prodlení (tj. 3 a více krát </w:t>
      </w:r>
      <w:r w:rsidR="0059339F" w:rsidRPr="00DE0A89">
        <w:rPr>
          <w:rFonts w:ascii="Roboto" w:hAnsi="Roboto" w:cs="Times New Roman"/>
        </w:rPr>
        <w:t>z</w:t>
      </w:r>
      <w:r w:rsidR="00EB1790" w:rsidRPr="00DE0A89">
        <w:rPr>
          <w:rFonts w:ascii="Roboto" w:hAnsi="Roboto" w:cs="Times New Roman"/>
        </w:rPr>
        <w:t> pěti po sobě jdoucích dodáv</w:t>
      </w:r>
      <w:r w:rsidR="00B4031B" w:rsidRPr="00DE0A89">
        <w:rPr>
          <w:rFonts w:ascii="Roboto" w:hAnsi="Roboto" w:cs="Times New Roman"/>
        </w:rPr>
        <w:t>ek</w:t>
      </w:r>
      <w:r w:rsidR="00EB1790" w:rsidRPr="00DE0A89">
        <w:rPr>
          <w:rFonts w:ascii="Roboto" w:hAnsi="Roboto" w:cs="Times New Roman"/>
        </w:rPr>
        <w:t xml:space="preserve"> zboží</w:t>
      </w:r>
      <w:r w:rsidRPr="00DE0A89">
        <w:rPr>
          <w:rFonts w:ascii="Roboto" w:hAnsi="Roboto" w:cs="Times New Roman"/>
        </w:rPr>
        <w:t>) dodavatele s</w:t>
      </w:r>
      <w:r w:rsidR="00AA7114" w:rsidRPr="00DE0A89">
        <w:rPr>
          <w:rFonts w:ascii="Roboto" w:hAnsi="Roboto" w:cs="Times New Roman"/>
        </w:rPr>
        <w:t> </w:t>
      </w:r>
      <w:r w:rsidRPr="00DE0A89">
        <w:rPr>
          <w:rFonts w:ascii="Roboto" w:hAnsi="Roboto" w:cs="Times New Roman"/>
        </w:rPr>
        <w:t xml:space="preserve">dodáním zboží delší než 5 kalendářních dnů, </w:t>
      </w:r>
    </w:p>
    <w:p w14:paraId="01BAFE1D" w14:textId="400D69BF" w:rsidR="00C97549" w:rsidRPr="00DE0A89" w:rsidRDefault="00DC1739" w:rsidP="00860C9C">
      <w:pPr>
        <w:pStyle w:val="Nadpis2"/>
        <w:numPr>
          <w:ilvl w:val="2"/>
          <w:numId w:val="26"/>
        </w:numPr>
        <w:spacing w:after="60"/>
        <w:ind w:left="993" w:hanging="426"/>
        <w:rPr>
          <w:rFonts w:ascii="Roboto" w:hAnsi="Roboto" w:cs="Times New Roman"/>
        </w:rPr>
      </w:pPr>
      <w:r w:rsidRPr="00DE0A89">
        <w:rPr>
          <w:rFonts w:ascii="Roboto" w:hAnsi="Roboto" w:cs="Times New Roman"/>
        </w:rPr>
        <w:t>opakované dodání (tj. 4 a více krát v průběhu jednoho kalendářního čtvrtletí) vadného zboží,</w:t>
      </w:r>
    </w:p>
    <w:p w14:paraId="01BAFE1E" w14:textId="4EFAA4EE" w:rsidR="00C97549" w:rsidRPr="00DE0A89" w:rsidRDefault="00DC1739" w:rsidP="00860C9C">
      <w:pPr>
        <w:pStyle w:val="Nadpis2"/>
        <w:numPr>
          <w:ilvl w:val="2"/>
          <w:numId w:val="26"/>
        </w:numPr>
        <w:spacing w:after="60"/>
        <w:ind w:left="993" w:hanging="426"/>
        <w:rPr>
          <w:rFonts w:ascii="Roboto" w:hAnsi="Roboto" w:cs="Times New Roman"/>
        </w:rPr>
      </w:pPr>
      <w:r w:rsidRPr="00DE0A89">
        <w:rPr>
          <w:rFonts w:ascii="Roboto" w:hAnsi="Roboto" w:cs="Times New Roman"/>
        </w:rPr>
        <w:t>neodstraní-li dodavatel vady způsobem a ve lhůtě uvedené v čl. 7</w:t>
      </w:r>
      <w:r w:rsidR="00EE2A0C" w:rsidRPr="00DE0A89">
        <w:rPr>
          <w:rFonts w:ascii="Roboto" w:hAnsi="Roboto" w:cs="Times New Roman"/>
        </w:rPr>
        <w:t>.</w:t>
      </w:r>
      <w:r w:rsidRPr="00DE0A89">
        <w:rPr>
          <w:rFonts w:ascii="Roboto" w:hAnsi="Roboto" w:cs="Times New Roman"/>
        </w:rPr>
        <w:t xml:space="preserve"> této smlouvy, a to 4 a vícekrát v průběhu jednoho kalendářního čtvrtletí,</w:t>
      </w:r>
    </w:p>
    <w:p w14:paraId="01BAFE21" w14:textId="371F00EA" w:rsidR="00C97549" w:rsidRPr="00DE0A89" w:rsidRDefault="00DC1739" w:rsidP="00860C9C">
      <w:pPr>
        <w:pStyle w:val="Odstavecseseznamem"/>
        <w:numPr>
          <w:ilvl w:val="2"/>
          <w:numId w:val="26"/>
        </w:numPr>
        <w:spacing w:after="60"/>
        <w:ind w:left="993" w:hanging="426"/>
        <w:contextualSpacing w:val="0"/>
        <w:rPr>
          <w:rFonts w:ascii="Roboto" w:hAnsi="Roboto"/>
        </w:rPr>
      </w:pPr>
      <w:r w:rsidRPr="00DE0A89">
        <w:rPr>
          <w:rFonts w:ascii="Roboto" w:hAnsi="Roboto"/>
        </w:rPr>
        <w:t>nedodržení povinnosti dodavatele v</w:t>
      </w:r>
      <w:r w:rsidR="00A326DE" w:rsidRPr="00DE0A89">
        <w:rPr>
          <w:rFonts w:ascii="Roboto" w:hAnsi="Roboto"/>
        </w:rPr>
        <w:t> </w:t>
      </w:r>
      <w:r w:rsidRPr="00DE0A89">
        <w:rPr>
          <w:rFonts w:ascii="Roboto" w:hAnsi="Roboto"/>
        </w:rPr>
        <w:t>souvislosti s</w:t>
      </w:r>
      <w:r w:rsidR="00A326DE" w:rsidRPr="00DE0A89">
        <w:rPr>
          <w:rFonts w:ascii="Roboto" w:hAnsi="Roboto"/>
        </w:rPr>
        <w:t> </w:t>
      </w:r>
      <w:r w:rsidR="003D38E3" w:rsidRPr="00DE0A89">
        <w:rPr>
          <w:rFonts w:ascii="Roboto" w:hAnsi="Roboto"/>
        </w:rPr>
        <w:t>pojištěním odpovědnosti dle článku</w:t>
      </w:r>
      <w:r w:rsidRPr="00DE0A89">
        <w:rPr>
          <w:rFonts w:ascii="Roboto" w:hAnsi="Roboto"/>
        </w:rPr>
        <w:t xml:space="preserve"> 8</w:t>
      </w:r>
      <w:r w:rsidR="00DF5693" w:rsidRPr="00DE0A89">
        <w:rPr>
          <w:rFonts w:ascii="Roboto" w:hAnsi="Roboto"/>
        </w:rPr>
        <w:t>.</w:t>
      </w:r>
      <w:r w:rsidR="003D38E3" w:rsidRPr="00DE0A89">
        <w:rPr>
          <w:rFonts w:ascii="Roboto" w:hAnsi="Roboto"/>
        </w:rPr>
        <w:t> </w:t>
      </w:r>
      <w:r w:rsidRPr="00DE0A89">
        <w:rPr>
          <w:rFonts w:ascii="Roboto" w:hAnsi="Roboto"/>
        </w:rPr>
        <w:t>této smlouvy,</w:t>
      </w:r>
    </w:p>
    <w:p w14:paraId="01BAFE22" w14:textId="3B72F197" w:rsidR="00C97549" w:rsidRPr="00DE0A89" w:rsidRDefault="00DC1739" w:rsidP="00860C9C">
      <w:pPr>
        <w:pStyle w:val="Nadpis2"/>
        <w:numPr>
          <w:ilvl w:val="2"/>
          <w:numId w:val="26"/>
        </w:numPr>
        <w:spacing w:after="60"/>
        <w:ind w:left="993" w:hanging="426"/>
        <w:rPr>
          <w:rFonts w:ascii="Roboto" w:hAnsi="Roboto" w:cs="Times New Roman"/>
        </w:rPr>
      </w:pPr>
      <w:r w:rsidRPr="00DE0A89">
        <w:rPr>
          <w:rFonts w:ascii="Roboto" w:hAnsi="Roboto" w:cs="Times New Roman"/>
        </w:rPr>
        <w:t>v</w:t>
      </w:r>
      <w:r w:rsidR="00A326DE" w:rsidRPr="00DE0A89">
        <w:rPr>
          <w:rFonts w:ascii="Roboto" w:hAnsi="Roboto" w:cs="Times New Roman"/>
        </w:rPr>
        <w:t> </w:t>
      </w:r>
      <w:r w:rsidRPr="00DE0A89">
        <w:rPr>
          <w:rFonts w:ascii="Roboto" w:hAnsi="Roboto" w:cs="Times New Roman"/>
        </w:rPr>
        <w:t>případě porušení ustanovení čl</w:t>
      </w:r>
      <w:r w:rsidR="003D38E3" w:rsidRPr="00DE0A89">
        <w:rPr>
          <w:rFonts w:ascii="Roboto" w:hAnsi="Roboto" w:cs="Times New Roman"/>
        </w:rPr>
        <w:t>ánku</w:t>
      </w:r>
      <w:r w:rsidRPr="00DE0A89">
        <w:rPr>
          <w:rFonts w:ascii="Roboto" w:hAnsi="Roboto" w:cs="Times New Roman"/>
        </w:rPr>
        <w:t xml:space="preserve"> 11</w:t>
      </w:r>
      <w:r w:rsidR="00DF5693" w:rsidRPr="00DE0A89">
        <w:rPr>
          <w:rFonts w:ascii="Roboto" w:hAnsi="Roboto" w:cs="Times New Roman"/>
        </w:rPr>
        <w:t>.</w:t>
      </w:r>
      <w:r w:rsidRPr="00DE0A89">
        <w:rPr>
          <w:rFonts w:ascii="Roboto" w:hAnsi="Roboto" w:cs="Times New Roman"/>
        </w:rPr>
        <w:t xml:space="preserve"> této smlouvy ze strany dodavatele.</w:t>
      </w:r>
    </w:p>
    <w:p w14:paraId="01BAFE23" w14:textId="77777777" w:rsidR="00C97549" w:rsidRPr="00DE0A89" w:rsidRDefault="00DC1739" w:rsidP="00860C9C">
      <w:pPr>
        <w:pStyle w:val="Nadpis2"/>
        <w:spacing w:after="60"/>
        <w:ind w:left="567" w:hanging="567"/>
        <w:rPr>
          <w:rFonts w:ascii="Roboto" w:hAnsi="Roboto" w:cs="Times New Roman"/>
        </w:rPr>
      </w:pPr>
      <w:r w:rsidRPr="00DE0A89">
        <w:rPr>
          <w:rFonts w:ascii="Roboto" w:hAnsi="Roboto" w:cs="Times New Roman"/>
        </w:rPr>
        <w:lastRenderedPageBreak/>
        <w:t>Odstoupení od smlouvy se nedotýká nároku na zaplacení smluvních pokut, náhrady škody a dalších ustanovení této smlouvy, které podle dohody smluvních stran nebo vzhledem ke své povaze mají trvat i po ukončení této smlouvy.</w:t>
      </w:r>
    </w:p>
    <w:p w14:paraId="01BAFE24" w14:textId="77777777" w:rsidR="00C97549" w:rsidRPr="00DE0A89" w:rsidRDefault="00DC1739" w:rsidP="00860C9C">
      <w:pPr>
        <w:pStyle w:val="Nadpis1"/>
        <w:spacing w:before="0" w:after="60"/>
        <w:ind w:left="567" w:hanging="567"/>
        <w:rPr>
          <w:rFonts w:ascii="Roboto" w:hAnsi="Roboto" w:cs="Times New Roman"/>
        </w:rPr>
      </w:pPr>
      <w:r w:rsidRPr="00DE0A89">
        <w:rPr>
          <w:rFonts w:ascii="Roboto" w:hAnsi="Roboto" w:cs="Times New Roman"/>
        </w:rPr>
        <w:t>Ochrana osobních údajů</w:t>
      </w:r>
    </w:p>
    <w:p w14:paraId="01BAFE25" w14:textId="6253F015" w:rsidR="00C97549" w:rsidRPr="00DE0A89" w:rsidRDefault="00DC1739" w:rsidP="00860C9C">
      <w:pPr>
        <w:pStyle w:val="Nadpis2"/>
        <w:spacing w:after="60"/>
        <w:ind w:left="567" w:hanging="567"/>
        <w:rPr>
          <w:rFonts w:ascii="Roboto" w:hAnsi="Roboto" w:cs="Times New Roman"/>
          <w:b/>
        </w:rPr>
      </w:pPr>
      <w:r w:rsidRPr="00DE0A89">
        <w:rPr>
          <w:rFonts w:ascii="Roboto" w:hAnsi="Roboto" w:cs="Times New Roman"/>
        </w:rPr>
        <w:t>Touto smlouvou se současně smluvní strany zavazují dodržovat Nařízení Evropského parlamentu a rady (EU) 2016/679 ze dne 27.</w:t>
      </w:r>
      <w:r w:rsidR="008A5F7E" w:rsidRPr="00DE0A89">
        <w:rPr>
          <w:rFonts w:ascii="Roboto" w:hAnsi="Roboto" w:cs="Times New Roman"/>
        </w:rPr>
        <w:t xml:space="preserve"> </w:t>
      </w:r>
      <w:r w:rsidRPr="00DE0A89">
        <w:rPr>
          <w:rFonts w:ascii="Roboto" w:hAnsi="Roboto" w:cs="Times New Roman"/>
        </w:rPr>
        <w:t>dubna 2016 o</w:t>
      </w:r>
      <w:r w:rsidR="00A326DE" w:rsidRPr="00DE0A89">
        <w:rPr>
          <w:rFonts w:ascii="Roboto" w:hAnsi="Roboto" w:cs="Times New Roman"/>
        </w:rPr>
        <w:t> </w:t>
      </w:r>
      <w:r w:rsidRPr="00DE0A89">
        <w:rPr>
          <w:rFonts w:ascii="Roboto" w:hAnsi="Roboto" w:cs="Times New Roman"/>
        </w:rPr>
        <w:t>ochraně fyzických osob v souvislosti se zpracováním osobních údajů a</w:t>
      </w:r>
      <w:r w:rsidR="00DF5693" w:rsidRPr="00DE0A89">
        <w:rPr>
          <w:rFonts w:ascii="Roboto" w:hAnsi="Roboto" w:cs="Times New Roman"/>
        </w:rPr>
        <w:t> </w:t>
      </w:r>
      <w:r w:rsidRPr="00DE0A89">
        <w:rPr>
          <w:rFonts w:ascii="Roboto" w:hAnsi="Roboto" w:cs="Times New Roman"/>
        </w:rPr>
        <w:t>o volném pohybu těchto údajů a o zrušení směrnice 95/46/ES (obecné nařízení o ochraně osobních údajů), (dále jen „nařízení“).</w:t>
      </w:r>
    </w:p>
    <w:p w14:paraId="01BAFE26" w14:textId="77777777" w:rsidR="00C97549" w:rsidRPr="00DE0A89" w:rsidRDefault="00DC1739" w:rsidP="00860C9C">
      <w:pPr>
        <w:pStyle w:val="Nadpis2"/>
        <w:spacing w:after="60"/>
        <w:ind w:left="567" w:hanging="567"/>
        <w:rPr>
          <w:rFonts w:ascii="Roboto" w:hAnsi="Roboto" w:cs="Times New Roman"/>
          <w:b/>
        </w:rPr>
      </w:pPr>
      <w:r w:rsidRPr="00DE0A89">
        <w:rPr>
          <w:rFonts w:ascii="Roboto" w:hAnsi="Roboto" w:cs="Times New Roman"/>
        </w:rPr>
        <w:t>V případě, kdy v souvislosti s realizací plnění této smlouvy dochází k předávání (zpřístupňování) osobních údajů mezi smluvními stranami a k jejich následnému zpracování smluvními stranami ve smyslu nařízení, jsou smluvní strany v postavení společných správců osobních údajů.</w:t>
      </w:r>
    </w:p>
    <w:p w14:paraId="01BAFE27" w14:textId="77777777" w:rsidR="00C97549" w:rsidRPr="00DE0A89" w:rsidRDefault="00DC1739" w:rsidP="00860C9C">
      <w:pPr>
        <w:pStyle w:val="Nadpis2"/>
        <w:spacing w:after="60"/>
        <w:ind w:left="567" w:hanging="567"/>
        <w:rPr>
          <w:rFonts w:ascii="Roboto" w:hAnsi="Roboto" w:cs="Times New Roman"/>
          <w:b/>
        </w:rPr>
      </w:pPr>
      <w:r w:rsidRPr="00DE0A89">
        <w:rPr>
          <w:rFonts w:ascii="Roboto" w:hAnsi="Roboto" w:cs="Times New Roman"/>
        </w:rPr>
        <w:t>Smluvní strany zpracovávají předané osobní údaje výlučně za účelem realizace plnění dle této smlouvy v nezbytném rozsahu a zavazují se je nepoužít pro jiné účely.</w:t>
      </w:r>
    </w:p>
    <w:p w14:paraId="01BAFE28" w14:textId="77777777" w:rsidR="00C97549" w:rsidRPr="00DE0A89" w:rsidRDefault="00DC1739" w:rsidP="00860C9C">
      <w:pPr>
        <w:pStyle w:val="Nadpis2"/>
        <w:spacing w:after="60"/>
        <w:ind w:left="567" w:hanging="567"/>
        <w:rPr>
          <w:rFonts w:ascii="Roboto" w:hAnsi="Roboto" w:cs="Times New Roman"/>
          <w:b/>
        </w:rPr>
      </w:pPr>
      <w:r w:rsidRPr="00DE0A89">
        <w:rPr>
          <w:rFonts w:ascii="Roboto" w:hAnsi="Roboto" w:cs="Times New Roman"/>
        </w:rPr>
        <w:t>Smluvní strany jsou povinny zachovávat o zpracovaných osobních údajích mlčenlivost.</w:t>
      </w:r>
    </w:p>
    <w:p w14:paraId="01BAFE29" w14:textId="77777777" w:rsidR="00C97549" w:rsidRPr="00DE0A89" w:rsidRDefault="00DC1739" w:rsidP="00860C9C">
      <w:pPr>
        <w:pStyle w:val="Nadpis2"/>
        <w:spacing w:after="60"/>
        <w:ind w:left="567" w:hanging="567"/>
        <w:rPr>
          <w:rFonts w:ascii="Roboto" w:hAnsi="Roboto" w:cs="Times New Roman"/>
          <w:b/>
        </w:rPr>
      </w:pPr>
      <w:r w:rsidRPr="00DE0A89">
        <w:rPr>
          <w:rFonts w:ascii="Roboto" w:hAnsi="Roboto" w:cs="Times New Roman"/>
        </w:rPr>
        <w:t>Objednatel zajišťuje za smluvní strany informační povinnosti vůči subjektům údajů ve smyslu nařízení ohledně společně zpracovaných osobních údajů na základě této smlouvy. Dodavatel je povinen poskytovat objednateli k plnění informační povinnosti požadovanou součinnost.</w:t>
      </w:r>
    </w:p>
    <w:p w14:paraId="01BAFE2A" w14:textId="77777777" w:rsidR="00C97549" w:rsidRPr="00DE0A89" w:rsidRDefault="00DC1739" w:rsidP="00860C9C">
      <w:pPr>
        <w:pStyle w:val="Nadpis2"/>
        <w:spacing w:after="60"/>
        <w:ind w:left="567" w:hanging="567"/>
        <w:rPr>
          <w:rFonts w:ascii="Roboto" w:hAnsi="Roboto" w:cs="Times New Roman"/>
          <w:b/>
        </w:rPr>
      </w:pPr>
      <w:r w:rsidRPr="00DE0A89">
        <w:rPr>
          <w:rFonts w:ascii="Roboto" w:hAnsi="Roboto" w:cs="Times New Roman"/>
        </w:rPr>
        <w:t>Žádost subjektu údajů podanou ve smyslu nařízení vypořádá a informace žadateli poskytne vždy ta smluvní strana, které je žádost doručena. Smluvní strany si jsou povinny za účelem přípravy odpovědi poskytovat požadovanou součinnost.</w:t>
      </w:r>
    </w:p>
    <w:p w14:paraId="01BAFE2B" w14:textId="36513082" w:rsidR="00C97549" w:rsidRPr="00DE0A89" w:rsidRDefault="00DC1739" w:rsidP="00860C9C">
      <w:pPr>
        <w:pStyle w:val="Nadpis2"/>
        <w:spacing w:after="60"/>
        <w:ind w:left="567" w:hanging="567"/>
        <w:rPr>
          <w:rFonts w:ascii="Roboto" w:hAnsi="Roboto" w:cs="Times New Roman"/>
          <w:b/>
        </w:rPr>
      </w:pPr>
      <w:r w:rsidRPr="00DE0A89">
        <w:rPr>
          <w:rFonts w:ascii="Roboto" w:hAnsi="Roboto" w:cs="Times New Roman"/>
        </w:rPr>
        <w:t>Smluvní strany jsou povinny zajišťovat náležité zabezpečení zpracovávaných osobních údajů a plnit vůči Úřadu pro ochranu osobních údajů povinnosti ohlašování případů porušení zabezpečení osobních údajů ve</w:t>
      </w:r>
      <w:r w:rsidR="00357728" w:rsidRPr="00DE0A89">
        <w:rPr>
          <w:rFonts w:ascii="Roboto" w:hAnsi="Roboto" w:cs="Times New Roman"/>
        </w:rPr>
        <w:t> </w:t>
      </w:r>
      <w:r w:rsidRPr="00DE0A89">
        <w:rPr>
          <w:rFonts w:ascii="Roboto" w:hAnsi="Roboto" w:cs="Times New Roman"/>
        </w:rPr>
        <w:t>smyslu nařízení a vůči subjektům údajů povinnost oznamování případů porušení zabezpečení osobních údajů. Smluvní strana je v případě porušení zabezpečení osobních údajů zpracovávaných na základě této smlouvy povinna bezodkladně, nejpozději však do 24 hodin od okamžiku zjištění, ohlásit druhé smluvní straně porušení zabezpečení osobních údajů včetně přibližného počtu dotčených subjektů údajů, dotčených záznamů a pravděpodobných důsledků. Ohlašovací povinnost vůči Úřadu pro ochranu osobních údajů a oznamovací povinnost vůči subjektům údajů plní ve vztahu ke zpracovávaným osobním údajům na základě této smlouvy ta smluvní strana, u které k porušení zabezpečení došlo.</w:t>
      </w:r>
    </w:p>
    <w:p w14:paraId="01BAFE2C" w14:textId="26C0A430" w:rsidR="00C97549" w:rsidRPr="00DE0A89" w:rsidRDefault="00DC1739" w:rsidP="00860C9C">
      <w:pPr>
        <w:pStyle w:val="Nadpis2"/>
        <w:spacing w:after="60"/>
        <w:ind w:left="567" w:hanging="567"/>
        <w:rPr>
          <w:rFonts w:ascii="Roboto" w:hAnsi="Roboto" w:cs="Times New Roman"/>
          <w:b/>
        </w:rPr>
      </w:pPr>
      <w:r w:rsidRPr="00DE0A89">
        <w:rPr>
          <w:rFonts w:ascii="Roboto" w:hAnsi="Roboto" w:cs="Times New Roman"/>
        </w:rPr>
        <w:t>Smluvní strana je povinna kdykoliv na výzvu druhé smluvní strany poskytnout požadovanou součinnost a</w:t>
      </w:r>
      <w:r w:rsidR="00357728" w:rsidRPr="00DE0A89">
        <w:rPr>
          <w:rFonts w:ascii="Roboto" w:hAnsi="Roboto" w:cs="Times New Roman"/>
        </w:rPr>
        <w:t> </w:t>
      </w:r>
      <w:r w:rsidRPr="00DE0A89">
        <w:rPr>
          <w:rFonts w:ascii="Roboto" w:hAnsi="Roboto" w:cs="Times New Roman"/>
        </w:rPr>
        <w:t>veškeré informace k doložení skutečností, že byly splněny povinnosti ochrany osobních údajů stanovené v této smlouvě.</w:t>
      </w:r>
    </w:p>
    <w:p w14:paraId="01BAFE2D" w14:textId="6BAFAB79" w:rsidR="00C97549" w:rsidRPr="00DE0A89" w:rsidRDefault="00DC1739" w:rsidP="00860C9C">
      <w:pPr>
        <w:pStyle w:val="Nadpis2"/>
        <w:spacing w:after="60"/>
        <w:ind w:left="567" w:hanging="567"/>
        <w:rPr>
          <w:rFonts w:ascii="Roboto" w:hAnsi="Roboto" w:cs="Times New Roman"/>
          <w:b/>
        </w:rPr>
      </w:pPr>
      <w:r w:rsidRPr="00DE0A89">
        <w:rPr>
          <w:rFonts w:ascii="Roboto" w:hAnsi="Roboto" w:cs="Times New Roman"/>
        </w:rPr>
        <w:t>Smluvní strany berou na vědomí, že dojde-li při zpracování osobních údajů upraven</w:t>
      </w:r>
      <w:r w:rsidR="00A326DE" w:rsidRPr="00DE0A89">
        <w:rPr>
          <w:rFonts w:ascii="Roboto" w:hAnsi="Roboto" w:cs="Times New Roman"/>
        </w:rPr>
        <w:t>ém</w:t>
      </w:r>
      <w:r w:rsidRPr="00DE0A89">
        <w:rPr>
          <w:rFonts w:ascii="Roboto" w:hAnsi="Roboto" w:cs="Times New Roman"/>
        </w:rPr>
        <w:t xml:space="preserve"> touto smlouvou k porušení povinností uložených nařízením, odpovídají za ně dotčeným subjektům údajů společně a nerozdílně. Případná odpovědnost kterékoliv ze smluvních stran vůči Úřadu pro ochranu osobních údajů za</w:t>
      </w:r>
      <w:r w:rsidR="00357728" w:rsidRPr="00DE0A89">
        <w:rPr>
          <w:rFonts w:ascii="Roboto" w:hAnsi="Roboto" w:cs="Times New Roman"/>
        </w:rPr>
        <w:t> </w:t>
      </w:r>
      <w:r w:rsidRPr="00DE0A89">
        <w:rPr>
          <w:rFonts w:ascii="Roboto" w:hAnsi="Roboto" w:cs="Times New Roman"/>
        </w:rPr>
        <w:t>správní delikty při zpracování osobních údajů se řídí příslušnými ustanoveními nařízení.</w:t>
      </w:r>
    </w:p>
    <w:p w14:paraId="01BAFE2E" w14:textId="6655C254" w:rsidR="00C97549" w:rsidRPr="00DE0A89" w:rsidRDefault="00DC1739" w:rsidP="00860C9C">
      <w:pPr>
        <w:pStyle w:val="Nadpis2"/>
        <w:spacing w:after="60"/>
        <w:ind w:left="567" w:hanging="567"/>
        <w:rPr>
          <w:rFonts w:ascii="Roboto" w:hAnsi="Roboto" w:cs="Times New Roman"/>
          <w:b/>
        </w:rPr>
      </w:pPr>
      <w:r w:rsidRPr="00DE0A89">
        <w:rPr>
          <w:rFonts w:ascii="Roboto" w:hAnsi="Roboto" w:cs="Times New Roman"/>
        </w:rPr>
        <w:t>Smluvní strany přijaly a zavazují se dodržovat taková technická a organizační opatření, aby nemohlo dojít k neoprávněnému nebo nahodilému přístupu ke zpracovávaným osobním údajům, k jejich změně, zničení či</w:t>
      </w:r>
      <w:r w:rsidR="00357728" w:rsidRPr="00DE0A89">
        <w:rPr>
          <w:rFonts w:ascii="Roboto" w:hAnsi="Roboto" w:cs="Times New Roman"/>
        </w:rPr>
        <w:t> </w:t>
      </w:r>
      <w:r w:rsidRPr="00DE0A89">
        <w:rPr>
          <w:rFonts w:ascii="Roboto" w:hAnsi="Roboto" w:cs="Times New Roman"/>
        </w:rPr>
        <w:t>ztrátě, neoprávněným přenosům, k jejich jinému neoprávněnému zpracování, jakož i k jinému zneužití.</w:t>
      </w:r>
    </w:p>
    <w:p w14:paraId="01BAFE2F" w14:textId="77777777" w:rsidR="00C97549" w:rsidRPr="00DE0A89" w:rsidRDefault="00DC1739" w:rsidP="00860C9C">
      <w:pPr>
        <w:pStyle w:val="Nadpis1"/>
        <w:spacing w:before="0" w:after="60"/>
        <w:ind w:left="567" w:hanging="567"/>
        <w:rPr>
          <w:rFonts w:ascii="Roboto" w:hAnsi="Roboto" w:cs="Times New Roman"/>
        </w:rPr>
      </w:pPr>
      <w:r w:rsidRPr="00DE0A89">
        <w:rPr>
          <w:rFonts w:ascii="Roboto" w:hAnsi="Roboto" w:cs="Times New Roman"/>
        </w:rPr>
        <w:t>Závěrečná ustanovení</w:t>
      </w:r>
    </w:p>
    <w:p w14:paraId="01BAFE30" w14:textId="5F3019E5" w:rsidR="00C97549" w:rsidRPr="00DE0A89" w:rsidRDefault="00DC1739" w:rsidP="00860C9C">
      <w:pPr>
        <w:pStyle w:val="Nadpis2"/>
        <w:spacing w:after="60"/>
        <w:ind w:left="567" w:hanging="567"/>
        <w:rPr>
          <w:rFonts w:ascii="Roboto" w:hAnsi="Roboto" w:cs="Times New Roman"/>
        </w:rPr>
      </w:pPr>
      <w:r w:rsidRPr="00DE0A89">
        <w:rPr>
          <w:rFonts w:ascii="Roboto" w:hAnsi="Roboto" w:cs="Times New Roman"/>
        </w:rPr>
        <w:t>Tuto smlouvu lze doplňovat či měnit pouze formou písemných, číslovaných dodatků. Tyto dodatky musí být podepsány oběma smluvními stranami a stávají se nedílnou součástí této smlouvy. Smluvní strany vylučují možnost změny smlouvy v jakékoliv jiné formě. Za písemnou formu nebude pro tento účel považována výměna e-mailových či jiných elektronických zpráv.</w:t>
      </w:r>
    </w:p>
    <w:p w14:paraId="01BAFE31" w14:textId="77777777" w:rsidR="00C97549" w:rsidRPr="00DE0A89" w:rsidRDefault="00DC1739" w:rsidP="00860C9C">
      <w:pPr>
        <w:pStyle w:val="Nadpis2"/>
        <w:spacing w:after="60"/>
        <w:ind w:left="567" w:hanging="567"/>
        <w:rPr>
          <w:rFonts w:ascii="Roboto" w:hAnsi="Roboto" w:cs="Times New Roman"/>
        </w:rPr>
      </w:pPr>
      <w:r w:rsidRPr="00DE0A89">
        <w:rPr>
          <w:rFonts w:ascii="Roboto" w:hAnsi="Roboto" w:cs="Times New Roman"/>
        </w:rPr>
        <w:t>Žádná ze smluvních stran není oprávněna postoupit či jinak převést svá práva či povinnosti vyplývající z této smlouvy bez předchozího písemného souhlasu druhé smluvní strany.</w:t>
      </w:r>
    </w:p>
    <w:p w14:paraId="01BAFE32" w14:textId="77777777" w:rsidR="00C97549" w:rsidRPr="00DE0A89" w:rsidRDefault="00DC1739" w:rsidP="00860C9C">
      <w:pPr>
        <w:pStyle w:val="Nadpis2"/>
        <w:spacing w:after="60"/>
        <w:ind w:left="567" w:hanging="567"/>
        <w:rPr>
          <w:rFonts w:ascii="Roboto" w:hAnsi="Roboto" w:cs="Times New Roman"/>
        </w:rPr>
      </w:pPr>
      <w:r w:rsidRPr="00DE0A89">
        <w:rPr>
          <w:rFonts w:ascii="Roboto" w:hAnsi="Roboto" w:cs="Times New Roman"/>
        </w:rPr>
        <w:lastRenderedPageBreak/>
        <w:t>Závazky dle předchozích odstavců tohoto článku zůstávají v platnosti i po ukončení účinnosti této smlouvy.</w:t>
      </w:r>
    </w:p>
    <w:p w14:paraId="01BAFE33" w14:textId="75A5AA12" w:rsidR="00C97549" w:rsidRPr="00DE0A89" w:rsidRDefault="00DC1739" w:rsidP="00860C9C">
      <w:pPr>
        <w:pStyle w:val="Nadpis2"/>
        <w:spacing w:after="60"/>
        <w:ind w:left="567" w:hanging="567"/>
        <w:rPr>
          <w:rFonts w:ascii="Roboto" w:hAnsi="Roboto" w:cs="Times New Roman"/>
        </w:rPr>
      </w:pPr>
      <w:r w:rsidRPr="00DE0A89">
        <w:rPr>
          <w:rFonts w:ascii="Roboto" w:hAnsi="Roboto" w:cs="Times New Roman"/>
        </w:rPr>
        <w:t>Dodavatel bere na vědomí a souhlasí s tím, že objednatel v souladu se zákonem č. 340/2015 Sb., o zvláštních podmínkách účinnosti některých smluv, uveřejňování těchto smluv a o registru smluv (zákon o registru smluv), ve znění pozdějších předpisů, uveřejní celé znění této smlouvy, včetně jej</w:t>
      </w:r>
      <w:r w:rsidR="008A7B0A" w:rsidRPr="00DE0A89">
        <w:rPr>
          <w:rFonts w:ascii="Roboto" w:hAnsi="Roboto" w:cs="Times New Roman"/>
        </w:rPr>
        <w:t>í</w:t>
      </w:r>
      <w:r w:rsidRPr="00DE0A89">
        <w:rPr>
          <w:rFonts w:ascii="Roboto" w:hAnsi="Roboto" w:cs="Times New Roman"/>
        </w:rPr>
        <w:t>ch příloh, změn a dodatků v registru smluv.</w:t>
      </w:r>
    </w:p>
    <w:p w14:paraId="01BAFE34" w14:textId="53CE2335" w:rsidR="00C97549" w:rsidRPr="00DE0A89" w:rsidRDefault="00DC1739" w:rsidP="00860C9C">
      <w:pPr>
        <w:pStyle w:val="Nadpis2"/>
        <w:spacing w:after="60"/>
        <w:ind w:left="567" w:hanging="567"/>
        <w:rPr>
          <w:rFonts w:ascii="Roboto" w:hAnsi="Roboto" w:cs="Times New Roman"/>
        </w:rPr>
      </w:pPr>
      <w:r w:rsidRPr="00DE0A89">
        <w:rPr>
          <w:rFonts w:ascii="Roboto" w:hAnsi="Roboto" w:cs="Times New Roman"/>
        </w:rPr>
        <w:t>Smlouva se vyhotovuje v elektronické podobě, přičemž obě smluvní strany obdrží její elektronický originál opatřený kvalifikovanými elektronickými podpisy odpovědné osoby</w:t>
      </w:r>
      <w:r w:rsidR="003A011C" w:rsidRPr="00DE0A89">
        <w:rPr>
          <w:rFonts w:ascii="Roboto" w:hAnsi="Roboto" w:cs="Times New Roman"/>
        </w:rPr>
        <w:t xml:space="preserve"> a opatřeny kvalifikovaným časovým razítkem</w:t>
      </w:r>
      <w:r w:rsidRPr="00DE0A89">
        <w:rPr>
          <w:rFonts w:ascii="Roboto" w:hAnsi="Roboto" w:cs="Times New Roman"/>
        </w:rPr>
        <w:t xml:space="preserve"> podle zákona č. 297/2016 Sb., o službách vytvářejících důvěru pro</w:t>
      </w:r>
      <w:r w:rsidR="008A7B0A" w:rsidRPr="00DE0A89">
        <w:rPr>
          <w:rFonts w:ascii="Roboto" w:hAnsi="Roboto" w:cs="Times New Roman"/>
        </w:rPr>
        <w:t> </w:t>
      </w:r>
      <w:r w:rsidRPr="00DE0A89">
        <w:rPr>
          <w:rFonts w:ascii="Roboto" w:hAnsi="Roboto" w:cs="Times New Roman"/>
        </w:rPr>
        <w:t>elektronické transakce, ve znění pozdějších předpisů.</w:t>
      </w:r>
    </w:p>
    <w:p w14:paraId="01BAFE35" w14:textId="77777777" w:rsidR="00C97549" w:rsidRPr="00DE0A89" w:rsidRDefault="00DC1739" w:rsidP="00860C9C">
      <w:pPr>
        <w:pStyle w:val="Nadpis2"/>
        <w:spacing w:after="60"/>
        <w:ind w:left="567" w:hanging="567"/>
        <w:rPr>
          <w:rFonts w:ascii="Roboto" w:hAnsi="Roboto" w:cs="Times New Roman"/>
        </w:rPr>
      </w:pPr>
      <w:r w:rsidRPr="00DE0A89">
        <w:rPr>
          <w:rFonts w:ascii="Roboto" w:hAnsi="Roboto" w:cs="Times New Roman"/>
        </w:rPr>
        <w:t>Obě smluvní strany se dohodly, že v případě sporů o obsah a plnění této smlouvy jsou smluvní strany povinny vynaložit veškeré úsilí, které lze na nich spravedlivě požadovat, aby tyto spory byly řešeny smírnou cestou, bude spor rozhodnut příslušným soudem.</w:t>
      </w:r>
    </w:p>
    <w:p w14:paraId="01BAFE36" w14:textId="77777777" w:rsidR="00C97549" w:rsidRPr="00DE0A89" w:rsidRDefault="00DC1739" w:rsidP="00860C9C">
      <w:pPr>
        <w:pStyle w:val="Nadpis2"/>
        <w:spacing w:after="60"/>
        <w:ind w:left="567" w:hanging="567"/>
        <w:rPr>
          <w:rFonts w:ascii="Roboto" w:hAnsi="Roboto" w:cs="Times New Roman"/>
        </w:rPr>
      </w:pPr>
      <w:r w:rsidRPr="00DE0A89">
        <w:rPr>
          <w:rFonts w:ascii="Roboto" w:hAnsi="Roboto" w:cs="Times New Roman"/>
        </w:rPr>
        <w:t>Nedílnou součástí této smlouvy jsou následující přílohy:</w:t>
      </w:r>
    </w:p>
    <w:p w14:paraId="01BAFE37" w14:textId="2059B747" w:rsidR="00C97549" w:rsidRPr="00DE0A89" w:rsidRDefault="00DC1739" w:rsidP="00860C9C">
      <w:pPr>
        <w:spacing w:after="60"/>
        <w:ind w:left="567"/>
        <w:rPr>
          <w:rFonts w:ascii="Roboto" w:hAnsi="Roboto"/>
        </w:rPr>
      </w:pPr>
      <w:r w:rsidRPr="00DE0A89">
        <w:rPr>
          <w:rFonts w:ascii="Roboto" w:hAnsi="Roboto"/>
        </w:rPr>
        <w:t xml:space="preserve">Příloha č. 1 – </w:t>
      </w:r>
      <w:r w:rsidR="000E73C0" w:rsidRPr="00DE0A89">
        <w:rPr>
          <w:rFonts w:ascii="Roboto" w:hAnsi="Roboto"/>
        </w:rPr>
        <w:t xml:space="preserve">Nabídka dodavatele dle krycího listu, který je součástí zadávací dokumentace k veřejné zakázce s názvem </w:t>
      </w:r>
      <w:r w:rsidR="000E73C0" w:rsidRPr="00DE0A89">
        <w:rPr>
          <w:rFonts w:ascii="Roboto" w:hAnsi="Roboto"/>
          <w:b/>
          <w:bCs/>
          <w:szCs w:val="22"/>
        </w:rPr>
        <w:t>„Osobní ochranné pracovní prostředky pro INSID</w:t>
      </w:r>
      <w:r w:rsidR="005B2CBE" w:rsidRPr="00DE0A89">
        <w:rPr>
          <w:rFonts w:ascii="Roboto" w:hAnsi="Roboto"/>
          <w:b/>
          <w:bCs/>
          <w:szCs w:val="22"/>
        </w:rPr>
        <w:t xml:space="preserve"> II.</w:t>
      </w:r>
      <w:r w:rsidR="000E73C0" w:rsidRPr="00DE0A89">
        <w:rPr>
          <w:rFonts w:ascii="Roboto" w:hAnsi="Roboto"/>
          <w:b/>
          <w:bCs/>
          <w:szCs w:val="22"/>
        </w:rPr>
        <w:t>“</w:t>
      </w:r>
      <w:r w:rsidR="000E73C0" w:rsidRPr="00DE0A89">
        <w:rPr>
          <w:rFonts w:ascii="Roboto" w:hAnsi="Roboto"/>
        </w:rPr>
        <w:t xml:space="preserve">, číslo veřejné zakázky </w:t>
      </w:r>
      <w:r w:rsidR="000E73C0" w:rsidRPr="00DE0A89">
        <w:rPr>
          <w:rFonts w:ascii="Roboto" w:hAnsi="Roboto"/>
          <w:szCs w:val="22"/>
        </w:rPr>
        <w:t>VZ-130-1</w:t>
      </w:r>
      <w:r w:rsidR="005B2CBE" w:rsidRPr="00DE0A89">
        <w:rPr>
          <w:rFonts w:ascii="Roboto" w:hAnsi="Roboto"/>
          <w:szCs w:val="22"/>
        </w:rPr>
        <w:t>4</w:t>
      </w:r>
      <w:r w:rsidR="000E73C0" w:rsidRPr="00DE0A89">
        <w:rPr>
          <w:rFonts w:ascii="Roboto" w:hAnsi="Roboto"/>
          <w:szCs w:val="22"/>
        </w:rPr>
        <w:t>-2025;</w:t>
      </w:r>
    </w:p>
    <w:p w14:paraId="40C077DE" w14:textId="2681D858" w:rsidR="004B47C4" w:rsidRPr="00DE0A89" w:rsidRDefault="3B853673" w:rsidP="00664737">
      <w:pPr>
        <w:spacing w:after="60"/>
        <w:ind w:left="567"/>
        <w:rPr>
          <w:rFonts w:ascii="Roboto" w:hAnsi="Roboto"/>
        </w:rPr>
      </w:pPr>
      <w:r w:rsidRPr="00DE0A89">
        <w:rPr>
          <w:rFonts w:ascii="Roboto" w:hAnsi="Roboto"/>
        </w:rPr>
        <w:t xml:space="preserve">Příloha č. </w:t>
      </w:r>
      <w:r w:rsidR="005A202D">
        <w:rPr>
          <w:rFonts w:ascii="Roboto" w:hAnsi="Roboto"/>
        </w:rPr>
        <w:t>2</w:t>
      </w:r>
      <w:r w:rsidRPr="00DE0A89">
        <w:rPr>
          <w:rFonts w:ascii="Roboto" w:hAnsi="Roboto"/>
        </w:rPr>
        <w:t xml:space="preserve"> </w:t>
      </w:r>
      <w:r w:rsidR="00076117" w:rsidRPr="00DE0A89">
        <w:rPr>
          <w:rFonts w:ascii="Roboto" w:hAnsi="Roboto"/>
        </w:rPr>
        <w:t xml:space="preserve">– </w:t>
      </w:r>
      <w:r w:rsidRPr="00DE0A89">
        <w:rPr>
          <w:rFonts w:ascii="Roboto" w:hAnsi="Roboto"/>
        </w:rPr>
        <w:t>Dodací místa</w:t>
      </w:r>
      <w:r w:rsidR="000E73C0" w:rsidRPr="00DE0A89">
        <w:rPr>
          <w:rFonts w:ascii="Roboto" w:hAnsi="Roboto"/>
        </w:rPr>
        <w:t>.</w:t>
      </w:r>
    </w:p>
    <w:p w14:paraId="01BAFE39" w14:textId="35D60794" w:rsidR="00C97549" w:rsidRPr="00DE0A89" w:rsidRDefault="00DC1739" w:rsidP="00860C9C">
      <w:pPr>
        <w:pStyle w:val="Nadpis2"/>
        <w:spacing w:after="60"/>
        <w:ind w:left="567" w:hanging="567"/>
        <w:rPr>
          <w:rFonts w:ascii="Roboto" w:hAnsi="Roboto" w:cs="Times New Roman"/>
        </w:rPr>
      </w:pPr>
      <w:r w:rsidRPr="00DE0A89">
        <w:rPr>
          <w:rFonts w:ascii="Roboto" w:hAnsi="Roboto" w:cs="Times New Roman"/>
        </w:rPr>
        <w:t>Smluvní strany prohlašují, že smlouvu uzavírají svobodně a vážně, že považují její obsah za určitý a srozumitelný a že jsou jim známy všechny skutečnosti, jež jsou pro uzavření této smlouvy rozhodující, na</w:t>
      </w:r>
      <w:r w:rsidR="0014788B" w:rsidRPr="00DE0A89">
        <w:rPr>
          <w:rFonts w:ascii="Roboto" w:hAnsi="Roboto" w:cs="Times New Roman"/>
        </w:rPr>
        <w:t> </w:t>
      </w:r>
      <w:r w:rsidRPr="00DE0A89">
        <w:rPr>
          <w:rFonts w:ascii="Roboto" w:hAnsi="Roboto" w:cs="Times New Roman"/>
        </w:rPr>
        <w:t>důkaz čehož smluvní strany připojují k této smlouvě své podpisy.</w:t>
      </w:r>
    </w:p>
    <w:p w14:paraId="09DA12C5" w14:textId="77777777" w:rsidR="004B47C4" w:rsidRPr="00DE0A89" w:rsidRDefault="004B47C4" w:rsidP="004B47C4">
      <w:pPr>
        <w:rPr>
          <w:rFonts w:ascii="Roboto" w:hAnsi="Roboto"/>
        </w:rPr>
      </w:pPr>
    </w:p>
    <w:p w14:paraId="7765BDE3" w14:textId="416F7CEF" w:rsidR="004E4619" w:rsidRPr="00DE0A89" w:rsidRDefault="004E4619" w:rsidP="0077710C">
      <w:pPr>
        <w:tabs>
          <w:tab w:val="left" w:pos="5387"/>
        </w:tabs>
        <w:spacing w:after="0"/>
        <w:ind w:left="573"/>
        <w:rPr>
          <w:rFonts w:ascii="Roboto" w:hAnsi="Roboto"/>
        </w:rPr>
      </w:pPr>
      <w:r w:rsidRPr="00DE0A89">
        <w:rPr>
          <w:rFonts w:ascii="Roboto" w:hAnsi="Roboto"/>
          <w:szCs w:val="22"/>
        </w:rPr>
        <w:t>V Praze dne:</w:t>
      </w:r>
      <w:r w:rsidRPr="00DE0A89">
        <w:rPr>
          <w:rFonts w:ascii="Roboto" w:hAnsi="Roboto"/>
          <w:szCs w:val="22"/>
        </w:rPr>
        <w:tab/>
      </w:r>
      <w:r w:rsidRPr="00DE0A89">
        <w:rPr>
          <w:rFonts w:ascii="Roboto" w:hAnsi="Roboto"/>
        </w:rPr>
        <w:t>V </w:t>
      </w:r>
      <w:r w:rsidR="00C63A3A" w:rsidRPr="00DE0A89">
        <w:rPr>
          <w:rFonts w:ascii="Roboto" w:hAnsi="Roboto"/>
        </w:rPr>
        <w:t>Malenovicích</w:t>
      </w:r>
      <w:r w:rsidRPr="00DE0A89">
        <w:rPr>
          <w:rFonts w:ascii="Roboto" w:hAnsi="Roboto"/>
        </w:rPr>
        <w:t xml:space="preserve"> dne </w:t>
      </w:r>
      <w:r w:rsidR="00C63A3A" w:rsidRPr="00DE0A89">
        <w:rPr>
          <w:rFonts w:ascii="Roboto" w:hAnsi="Roboto"/>
        </w:rPr>
        <w:t>viz.el.podpis</w:t>
      </w:r>
      <w:r w:rsidR="00E6047A" w:rsidRPr="00DE0A89">
        <w:rPr>
          <w:rFonts w:ascii="Roboto" w:hAnsi="Roboto"/>
        </w:rPr>
        <w:t>:</w:t>
      </w:r>
    </w:p>
    <w:p w14:paraId="667A38E2" w14:textId="77777777" w:rsidR="004B47C4" w:rsidRPr="00DE0A89" w:rsidRDefault="004B47C4" w:rsidP="0077710C">
      <w:pPr>
        <w:tabs>
          <w:tab w:val="left" w:pos="5387"/>
        </w:tabs>
        <w:spacing w:after="0"/>
        <w:ind w:left="573"/>
        <w:rPr>
          <w:rFonts w:ascii="Roboto" w:hAnsi="Roboto"/>
          <w:szCs w:val="22"/>
        </w:rPr>
      </w:pPr>
    </w:p>
    <w:p w14:paraId="1532A833" w14:textId="77777777" w:rsidR="004E4619" w:rsidRPr="00DE0A89" w:rsidRDefault="004E4619" w:rsidP="0077710C">
      <w:pPr>
        <w:tabs>
          <w:tab w:val="left" w:pos="5387"/>
        </w:tabs>
        <w:spacing w:after="0"/>
        <w:ind w:left="573" w:hanging="705"/>
        <w:rPr>
          <w:rFonts w:ascii="Roboto" w:hAnsi="Roboto"/>
          <w:szCs w:val="22"/>
        </w:rPr>
      </w:pPr>
    </w:p>
    <w:p w14:paraId="536B7462" w14:textId="77777777" w:rsidR="004E4619" w:rsidRPr="005A202D" w:rsidRDefault="004E4619" w:rsidP="0077710C">
      <w:pPr>
        <w:tabs>
          <w:tab w:val="left" w:pos="5387"/>
        </w:tabs>
        <w:spacing w:after="0"/>
        <w:ind w:left="573"/>
        <w:rPr>
          <w:rFonts w:ascii="Roboto" w:hAnsi="Roboto"/>
          <w:szCs w:val="22"/>
        </w:rPr>
      </w:pPr>
      <w:r w:rsidRPr="005A202D">
        <w:rPr>
          <w:rFonts w:ascii="Roboto" w:hAnsi="Roboto"/>
          <w:szCs w:val="22"/>
        </w:rPr>
        <w:t>……………………………………………</w:t>
      </w:r>
      <w:r w:rsidRPr="005A202D">
        <w:rPr>
          <w:rFonts w:ascii="Roboto" w:hAnsi="Roboto"/>
          <w:szCs w:val="22"/>
        </w:rPr>
        <w:tab/>
        <w:t>……………………………………………</w:t>
      </w:r>
    </w:p>
    <w:p w14:paraId="5C5CB4DB" w14:textId="4DBD2652" w:rsidR="004E4619" w:rsidRPr="005A202D" w:rsidRDefault="004E4619" w:rsidP="0077710C">
      <w:pPr>
        <w:tabs>
          <w:tab w:val="left" w:pos="5387"/>
        </w:tabs>
        <w:spacing w:after="0"/>
        <w:ind w:left="573"/>
        <w:rPr>
          <w:rFonts w:ascii="Roboto" w:hAnsi="Roboto"/>
          <w:szCs w:val="22"/>
        </w:rPr>
      </w:pPr>
      <w:r w:rsidRPr="005A202D">
        <w:rPr>
          <w:rFonts w:ascii="Roboto" w:hAnsi="Roboto"/>
          <w:szCs w:val="22"/>
        </w:rPr>
        <w:t>objednatel</w:t>
      </w:r>
      <w:r w:rsidRPr="005A202D">
        <w:rPr>
          <w:rFonts w:ascii="Roboto" w:hAnsi="Roboto"/>
          <w:szCs w:val="22"/>
        </w:rPr>
        <w:tab/>
        <w:t>dodavatel</w:t>
      </w:r>
    </w:p>
    <w:p w14:paraId="36445B0C" w14:textId="4ED627BA" w:rsidR="004E4619" w:rsidRPr="005A202D" w:rsidRDefault="000E73C0" w:rsidP="0077710C">
      <w:pPr>
        <w:tabs>
          <w:tab w:val="left" w:pos="5387"/>
        </w:tabs>
        <w:spacing w:after="0"/>
        <w:ind w:left="573"/>
        <w:rPr>
          <w:rFonts w:ascii="Roboto" w:hAnsi="Roboto"/>
        </w:rPr>
      </w:pPr>
      <w:r w:rsidRPr="005A202D">
        <w:rPr>
          <w:rFonts w:ascii="Roboto" w:hAnsi="Roboto"/>
          <w:szCs w:val="22"/>
        </w:rPr>
        <w:t>JUDr. Lenka Ptáčková Melicharová, MBA</w:t>
      </w:r>
      <w:r w:rsidR="004E4619" w:rsidRPr="005A202D">
        <w:rPr>
          <w:rFonts w:ascii="Roboto" w:hAnsi="Roboto"/>
          <w:szCs w:val="22"/>
        </w:rPr>
        <w:t>, ředitelka</w:t>
      </w:r>
      <w:r w:rsidR="004E4619" w:rsidRPr="005A202D">
        <w:rPr>
          <w:rFonts w:ascii="Roboto" w:hAnsi="Roboto"/>
          <w:szCs w:val="22"/>
        </w:rPr>
        <w:tab/>
      </w:r>
      <w:r w:rsidR="00C63A3A" w:rsidRPr="005A202D">
        <w:rPr>
          <w:rFonts w:ascii="Roboto" w:hAnsi="Roboto"/>
        </w:rPr>
        <w:t>Karel Mišurec, jednatel</w:t>
      </w:r>
    </w:p>
    <w:p w14:paraId="129535CA" w14:textId="79F139D3" w:rsidR="004E4619" w:rsidRPr="00DE0A89" w:rsidRDefault="004E4619" w:rsidP="00860C9C">
      <w:pPr>
        <w:spacing w:after="60"/>
        <w:rPr>
          <w:rFonts w:ascii="Roboto" w:hAnsi="Roboto"/>
          <w:highlight w:val="yellow"/>
        </w:rPr>
        <w:sectPr w:rsidR="004E4619" w:rsidRPr="00DE0A89" w:rsidSect="0046513B">
          <w:headerReference w:type="default" r:id="rId11"/>
          <w:footerReference w:type="default" r:id="rId12"/>
          <w:headerReference w:type="first" r:id="rId13"/>
          <w:footerReference w:type="first" r:id="rId14"/>
          <w:pgSz w:w="11907" w:h="16840"/>
          <w:pgMar w:top="567" w:right="851" w:bottom="567" w:left="851" w:header="567" w:footer="567" w:gutter="0"/>
          <w:cols w:space="708"/>
          <w:titlePg/>
          <w:docGrid w:linePitch="326"/>
        </w:sectPr>
      </w:pPr>
    </w:p>
    <w:p w14:paraId="5D0E1F3D" w14:textId="77777777" w:rsidR="00046CE3" w:rsidRPr="00DE0A89" w:rsidRDefault="002B2DF5" w:rsidP="00860C9C">
      <w:pPr>
        <w:pStyle w:val="Nadpis1"/>
        <w:numPr>
          <w:ilvl w:val="0"/>
          <w:numId w:val="0"/>
        </w:numPr>
        <w:spacing w:before="0" w:after="60"/>
        <w:ind w:left="357" w:hanging="357"/>
        <w:jc w:val="right"/>
        <w:rPr>
          <w:rFonts w:ascii="Roboto" w:hAnsi="Roboto" w:cs="Times New Roman"/>
          <w:b w:val="0"/>
          <w:bCs/>
        </w:rPr>
      </w:pPr>
      <w:r w:rsidRPr="00DE0A89">
        <w:rPr>
          <w:rFonts w:ascii="Roboto" w:hAnsi="Roboto" w:cs="Times New Roman"/>
          <w:b w:val="0"/>
          <w:bCs/>
        </w:rPr>
        <w:lastRenderedPageBreak/>
        <w:t>Příloha č. 1</w:t>
      </w:r>
    </w:p>
    <w:p w14:paraId="3019982F" w14:textId="5957A9EA" w:rsidR="002B2DF5" w:rsidRPr="00DE0A89" w:rsidRDefault="00860C9C" w:rsidP="00860C9C">
      <w:pPr>
        <w:pStyle w:val="Nadpis1"/>
        <w:numPr>
          <w:ilvl w:val="0"/>
          <w:numId w:val="0"/>
        </w:numPr>
        <w:spacing w:before="0" w:after="60"/>
        <w:ind w:left="357" w:hanging="357"/>
        <w:jc w:val="center"/>
        <w:rPr>
          <w:rFonts w:ascii="Roboto" w:hAnsi="Roboto" w:cs="Times New Roman"/>
        </w:rPr>
      </w:pPr>
      <w:r w:rsidRPr="00DE0A89">
        <w:rPr>
          <w:rFonts w:ascii="Roboto" w:hAnsi="Roboto" w:cs="Times New Roman"/>
        </w:rPr>
        <w:t>Nabídka dodavatele</w:t>
      </w:r>
    </w:p>
    <w:p w14:paraId="023A7B90" w14:textId="7B7FAA1F" w:rsidR="002B2DF5" w:rsidRPr="00DE0A89" w:rsidRDefault="005A202D" w:rsidP="00860C9C">
      <w:pPr>
        <w:spacing w:after="60"/>
        <w:ind w:left="0"/>
        <w:jc w:val="center"/>
        <w:rPr>
          <w:rFonts w:ascii="Roboto" w:hAnsi="Roboto"/>
        </w:rPr>
      </w:pPr>
      <w:r>
        <w:rPr>
          <w:rFonts w:ascii="Roboto" w:hAnsi="Roboto"/>
        </w:rPr>
        <w:t>Na dalším listu</w:t>
      </w:r>
    </w:p>
    <w:p w14:paraId="6176D95E" w14:textId="540140BA" w:rsidR="002B2DF5" w:rsidRPr="00DE0A89" w:rsidRDefault="002B2DF5" w:rsidP="005A202D">
      <w:pPr>
        <w:overflowPunct/>
        <w:autoSpaceDE/>
        <w:autoSpaceDN/>
        <w:adjustRightInd/>
        <w:spacing w:after="60"/>
        <w:ind w:left="0"/>
        <w:jc w:val="left"/>
        <w:textAlignment w:val="auto"/>
        <w:rPr>
          <w:rFonts w:ascii="Roboto" w:hAnsi="Roboto"/>
        </w:rPr>
      </w:pPr>
      <w:r w:rsidRPr="00DE0A89">
        <w:rPr>
          <w:rFonts w:ascii="Roboto" w:hAnsi="Roboto"/>
        </w:rPr>
        <w:br w:type="page"/>
      </w:r>
    </w:p>
    <w:p w14:paraId="4DF54285" w14:textId="0D488314" w:rsidR="0022613B" w:rsidRPr="00DE0A89" w:rsidRDefault="002B2DF5" w:rsidP="00860C9C">
      <w:pPr>
        <w:pStyle w:val="Nadpis1"/>
        <w:numPr>
          <w:ilvl w:val="0"/>
          <w:numId w:val="0"/>
        </w:numPr>
        <w:spacing w:before="0" w:after="60"/>
        <w:ind w:left="357" w:hanging="357"/>
        <w:jc w:val="right"/>
        <w:rPr>
          <w:rFonts w:ascii="Roboto" w:hAnsi="Roboto" w:cs="Times New Roman"/>
          <w:b w:val="0"/>
          <w:bCs/>
        </w:rPr>
      </w:pPr>
      <w:r w:rsidRPr="00DE0A89">
        <w:rPr>
          <w:rFonts w:ascii="Roboto" w:hAnsi="Roboto" w:cs="Times New Roman"/>
          <w:b w:val="0"/>
          <w:bCs/>
        </w:rPr>
        <w:lastRenderedPageBreak/>
        <w:t xml:space="preserve">Příloha č. </w:t>
      </w:r>
      <w:r w:rsidR="005A202D">
        <w:rPr>
          <w:rFonts w:ascii="Roboto" w:hAnsi="Roboto" w:cs="Times New Roman"/>
          <w:b w:val="0"/>
          <w:bCs/>
        </w:rPr>
        <w:t>2</w:t>
      </w:r>
    </w:p>
    <w:p w14:paraId="1DE590E9" w14:textId="2D15D1E2" w:rsidR="00664737" w:rsidRPr="005A202D" w:rsidRDefault="002B2DF5" w:rsidP="005A202D">
      <w:pPr>
        <w:pStyle w:val="Nadpis1"/>
        <w:numPr>
          <w:ilvl w:val="0"/>
          <w:numId w:val="0"/>
        </w:numPr>
        <w:spacing w:before="0" w:after="60"/>
        <w:ind w:left="357" w:hanging="357"/>
        <w:jc w:val="center"/>
        <w:rPr>
          <w:rFonts w:ascii="Roboto" w:hAnsi="Roboto" w:cs="Times New Roman"/>
        </w:rPr>
      </w:pPr>
      <w:r w:rsidRPr="00DE0A89">
        <w:rPr>
          <w:rFonts w:ascii="Roboto" w:hAnsi="Roboto" w:cs="Times New Roman"/>
        </w:rPr>
        <w:t>Dodací místa</w:t>
      </w:r>
    </w:p>
    <w:p w14:paraId="6880E065" w14:textId="4A6E0A61" w:rsidR="003D466B" w:rsidRPr="00DE0A89" w:rsidRDefault="000A62E7" w:rsidP="00860C9C">
      <w:pPr>
        <w:overflowPunct/>
        <w:autoSpaceDE/>
        <w:autoSpaceDN/>
        <w:adjustRightInd/>
        <w:spacing w:after="0"/>
        <w:ind w:left="0"/>
        <w:jc w:val="left"/>
        <w:textAlignment w:val="auto"/>
        <w:rPr>
          <w:rFonts w:ascii="Roboto" w:hAnsi="Roboto"/>
        </w:rPr>
      </w:pPr>
      <w:r>
        <w:rPr>
          <w:rFonts w:ascii="Roboto" w:hAnsi="Roboto"/>
        </w:rPr>
        <w:t>XX</w:t>
      </w:r>
    </w:p>
    <w:sectPr w:rsidR="003D466B" w:rsidRPr="00DE0A89" w:rsidSect="00F07FFE">
      <w:pgSz w:w="11907" w:h="16840"/>
      <w:pgMar w:top="851" w:right="851" w:bottom="851" w:left="85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38584" w14:textId="77777777" w:rsidR="00FB0DD8" w:rsidRDefault="00FB0DD8">
      <w:r>
        <w:separator/>
      </w:r>
    </w:p>
  </w:endnote>
  <w:endnote w:type="continuationSeparator" w:id="0">
    <w:p w14:paraId="3EB3030A" w14:textId="77777777" w:rsidR="00FB0DD8" w:rsidRDefault="00FB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ans Serif PS">
    <w:altName w:val="Arial"/>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FE53" w14:textId="36AE7743" w:rsidR="00C97549" w:rsidRPr="00140A27" w:rsidRDefault="00140A27" w:rsidP="00C66CFA">
    <w:pPr>
      <w:pStyle w:val="Zpat"/>
      <w:tabs>
        <w:tab w:val="left" w:pos="574"/>
        <w:tab w:val="left" w:pos="5387"/>
      </w:tabs>
      <w:spacing w:before="120" w:after="0"/>
      <w:jc w:val="center"/>
      <w:rPr>
        <w:rFonts w:asciiTheme="majorHAnsi" w:hAnsiTheme="majorHAnsi"/>
      </w:rPr>
    </w:pPr>
    <w:r w:rsidRPr="00140A27">
      <w:rPr>
        <w:b/>
        <w:bCs/>
      </w:rPr>
      <w:t xml:space="preserve"> </w:t>
    </w:r>
    <w:sdt>
      <w:sdtPr>
        <w:rPr>
          <w:b/>
          <w:bCs/>
        </w:rPr>
        <w:id w:val="502319612"/>
        <w:docPartObj>
          <w:docPartGallery w:val="Page Numbers (Top of Page)"/>
          <w:docPartUnique/>
        </w:docPartObj>
      </w:sdtPr>
      <w:sdtEndPr>
        <w:rPr>
          <w:b w:val="0"/>
          <w:bCs w:val="0"/>
        </w:rPr>
      </w:sdtEndPr>
      <w:sdtContent>
        <w:r w:rsidRPr="00D25A03">
          <w:rPr>
            <w:rFonts w:ascii="Times New Roman" w:hAnsi="Times New Roman"/>
            <w:szCs w:val="22"/>
          </w:rPr>
          <w:fldChar w:fldCharType="begin"/>
        </w:r>
        <w:r w:rsidRPr="00D25A03">
          <w:rPr>
            <w:rFonts w:ascii="Times New Roman" w:hAnsi="Times New Roman"/>
            <w:szCs w:val="22"/>
          </w:rPr>
          <w:instrText>PAGE</w:instrText>
        </w:r>
        <w:r w:rsidRPr="00D25A03">
          <w:rPr>
            <w:rFonts w:ascii="Times New Roman" w:hAnsi="Times New Roman"/>
            <w:szCs w:val="22"/>
          </w:rPr>
          <w:fldChar w:fldCharType="separate"/>
        </w:r>
        <w:r>
          <w:rPr>
            <w:rFonts w:ascii="Times New Roman" w:hAnsi="Times New Roman"/>
            <w:szCs w:val="22"/>
          </w:rPr>
          <w:t>1</w:t>
        </w:r>
        <w:r w:rsidRPr="00D25A03">
          <w:rPr>
            <w:rFonts w:ascii="Times New Roman" w:hAnsi="Times New Roman"/>
            <w:szCs w:val="22"/>
          </w:rPr>
          <w:fldChar w:fldCharType="end"/>
        </w:r>
        <w:r w:rsidRPr="00D25A03">
          <w:rPr>
            <w:rFonts w:ascii="Times New Roman" w:hAnsi="Times New Roman"/>
            <w:szCs w:val="22"/>
          </w:rPr>
          <w:t>/</w:t>
        </w:r>
        <w:r w:rsidRPr="00D25A03">
          <w:rPr>
            <w:rFonts w:ascii="Times New Roman" w:hAnsi="Times New Roman"/>
            <w:szCs w:val="22"/>
          </w:rPr>
          <w:fldChar w:fldCharType="begin"/>
        </w:r>
        <w:r w:rsidRPr="00D25A03">
          <w:rPr>
            <w:rFonts w:ascii="Times New Roman" w:hAnsi="Times New Roman"/>
            <w:szCs w:val="22"/>
          </w:rPr>
          <w:instrText>NUMPAGES</w:instrText>
        </w:r>
        <w:r w:rsidRPr="00D25A03">
          <w:rPr>
            <w:rFonts w:ascii="Times New Roman" w:hAnsi="Times New Roman"/>
            <w:szCs w:val="22"/>
          </w:rPr>
          <w:fldChar w:fldCharType="separate"/>
        </w:r>
        <w:r>
          <w:rPr>
            <w:rFonts w:ascii="Times New Roman" w:hAnsi="Times New Roman"/>
            <w:szCs w:val="22"/>
          </w:rPr>
          <w:t>14</w:t>
        </w:r>
        <w:r w:rsidRPr="00D25A03">
          <w:rPr>
            <w:rFonts w:ascii="Times New Roman" w:hAnsi="Times New Roman"/>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289458"/>
      <w:docPartObj>
        <w:docPartGallery w:val="Page Numbers (Bottom of Page)"/>
        <w:docPartUnique/>
      </w:docPartObj>
    </w:sdtPr>
    <w:sdtEndPr/>
    <w:sdtContent>
      <w:sdt>
        <w:sdtPr>
          <w:rPr>
            <w:b/>
            <w:bCs/>
          </w:rPr>
          <w:id w:val="1728636285"/>
          <w:docPartObj>
            <w:docPartGallery w:val="Page Numbers (Top of Page)"/>
            <w:docPartUnique/>
          </w:docPartObj>
        </w:sdtPr>
        <w:sdtEndPr>
          <w:rPr>
            <w:b w:val="0"/>
            <w:bCs w:val="0"/>
          </w:rPr>
        </w:sdtEndPr>
        <w:sdtContent>
          <w:p w14:paraId="51BB2A27" w14:textId="6F36C712" w:rsidR="00D25A03" w:rsidRPr="00D25A03" w:rsidRDefault="00D25A03" w:rsidP="00DF5F43">
            <w:pPr>
              <w:pStyle w:val="Zpat"/>
              <w:tabs>
                <w:tab w:val="left" w:pos="574"/>
                <w:tab w:val="left" w:pos="5387"/>
              </w:tabs>
              <w:spacing w:before="120" w:after="0"/>
              <w:jc w:val="center"/>
            </w:pPr>
            <w:r w:rsidRPr="00D25A03">
              <w:rPr>
                <w:rFonts w:ascii="Times New Roman" w:hAnsi="Times New Roman"/>
                <w:szCs w:val="22"/>
              </w:rPr>
              <w:fldChar w:fldCharType="begin"/>
            </w:r>
            <w:r w:rsidRPr="00D25A03">
              <w:rPr>
                <w:rFonts w:ascii="Times New Roman" w:hAnsi="Times New Roman"/>
                <w:szCs w:val="22"/>
              </w:rPr>
              <w:instrText>PAGE</w:instrText>
            </w:r>
            <w:r w:rsidRPr="00D25A03">
              <w:rPr>
                <w:rFonts w:ascii="Times New Roman" w:hAnsi="Times New Roman"/>
                <w:szCs w:val="22"/>
              </w:rPr>
              <w:fldChar w:fldCharType="separate"/>
            </w:r>
            <w:r w:rsidRPr="00D25A03">
              <w:rPr>
                <w:rFonts w:ascii="Times New Roman" w:hAnsi="Times New Roman"/>
                <w:szCs w:val="22"/>
              </w:rPr>
              <w:t>2</w:t>
            </w:r>
            <w:r w:rsidRPr="00D25A03">
              <w:rPr>
                <w:rFonts w:ascii="Times New Roman" w:hAnsi="Times New Roman"/>
                <w:szCs w:val="22"/>
              </w:rPr>
              <w:fldChar w:fldCharType="end"/>
            </w:r>
            <w:r w:rsidRPr="00D25A03">
              <w:rPr>
                <w:rFonts w:ascii="Times New Roman" w:hAnsi="Times New Roman"/>
                <w:szCs w:val="22"/>
              </w:rPr>
              <w:t>/</w:t>
            </w:r>
            <w:r w:rsidRPr="00D25A03">
              <w:rPr>
                <w:rFonts w:ascii="Times New Roman" w:hAnsi="Times New Roman"/>
                <w:szCs w:val="22"/>
              </w:rPr>
              <w:fldChar w:fldCharType="begin"/>
            </w:r>
            <w:r w:rsidRPr="00D25A03">
              <w:rPr>
                <w:rFonts w:ascii="Times New Roman" w:hAnsi="Times New Roman"/>
                <w:szCs w:val="22"/>
              </w:rPr>
              <w:instrText>NUMPAGES</w:instrText>
            </w:r>
            <w:r w:rsidRPr="00D25A03">
              <w:rPr>
                <w:rFonts w:ascii="Times New Roman" w:hAnsi="Times New Roman"/>
                <w:szCs w:val="22"/>
              </w:rPr>
              <w:fldChar w:fldCharType="separate"/>
            </w:r>
            <w:r w:rsidRPr="00D25A03">
              <w:rPr>
                <w:rFonts w:ascii="Times New Roman" w:hAnsi="Times New Roman"/>
                <w:szCs w:val="22"/>
              </w:rPr>
              <w:t>2</w:t>
            </w:r>
            <w:r w:rsidRPr="00D25A03">
              <w:rPr>
                <w:rFonts w:ascii="Times New Roman" w:hAnsi="Times New Roman"/>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C9378" w14:textId="77777777" w:rsidR="00FB0DD8" w:rsidRDefault="00FB0DD8">
      <w:r>
        <w:separator/>
      </w:r>
    </w:p>
  </w:footnote>
  <w:footnote w:type="continuationSeparator" w:id="0">
    <w:p w14:paraId="7BBFBC51" w14:textId="77777777" w:rsidR="00FB0DD8" w:rsidRDefault="00FB0DD8">
      <w:r>
        <w:continuationSeparator/>
      </w:r>
    </w:p>
  </w:footnote>
  <w:footnote w:id="1">
    <w:p w14:paraId="01BAFE5C" w14:textId="18A1051C" w:rsidR="00C97549" w:rsidRPr="00F508A5" w:rsidRDefault="00DC1739" w:rsidP="00905E71">
      <w:pPr>
        <w:pStyle w:val="Textpoznpodarou"/>
        <w:spacing w:after="0"/>
        <w:ind w:left="567"/>
        <w:rPr>
          <w:rFonts w:ascii="Times New Roman" w:hAnsi="Times New Roman"/>
          <w:sz w:val="20"/>
        </w:rPr>
      </w:pPr>
      <w:r w:rsidRPr="00F508A5">
        <w:rPr>
          <w:rStyle w:val="Znakapoznpodarou"/>
          <w:rFonts w:ascii="Times New Roman" w:hAnsi="Times New Roman"/>
          <w:sz w:val="20"/>
        </w:rPr>
        <w:footnoteRef/>
      </w:r>
      <w:r w:rsidRPr="00F508A5">
        <w:rPr>
          <w:rFonts w:ascii="Times New Roman" w:hAnsi="Times New Roman"/>
          <w:sz w:val="20"/>
        </w:rPr>
        <w:t xml:space="preserve"> </w:t>
      </w:r>
      <w:hyperlink r:id="rId1" w:history="1">
        <w:r w:rsidRPr="00F508A5">
          <w:rPr>
            <w:rStyle w:val="Hypertextovodkaz"/>
            <w:rFonts w:ascii="Times New Roman" w:hAnsi="Times New Roman"/>
            <w:color w:val="auto"/>
            <w:sz w:val="20"/>
            <w:u w:val="none"/>
          </w:rPr>
          <w:t>https://www.czso.cz/csu/czso/mira_inflace</w:t>
        </w:r>
      </w:hyperlink>
    </w:p>
  </w:footnote>
  <w:footnote w:id="2">
    <w:p w14:paraId="01BAFE5D" w14:textId="77777777" w:rsidR="00C97549" w:rsidRPr="00F508A5" w:rsidRDefault="00DC1739" w:rsidP="00905E71">
      <w:pPr>
        <w:pStyle w:val="Textpoznpodarou"/>
        <w:spacing w:after="0"/>
        <w:ind w:left="567"/>
        <w:rPr>
          <w:rFonts w:ascii="Times New Roman" w:hAnsi="Times New Roman"/>
          <w:sz w:val="20"/>
        </w:rPr>
      </w:pPr>
      <w:r w:rsidRPr="00F508A5">
        <w:rPr>
          <w:rStyle w:val="Znakapoznpodarou"/>
          <w:rFonts w:ascii="Times New Roman" w:hAnsi="Times New Roman"/>
          <w:sz w:val="20"/>
        </w:rPr>
        <w:footnoteRef/>
      </w:r>
      <w:r w:rsidRPr="00F508A5">
        <w:rPr>
          <w:rFonts w:ascii="Times New Roman" w:hAnsi="Times New Roman"/>
          <w:sz w:val="20"/>
        </w:rPr>
        <w:t xml:space="preserve"> </w:t>
      </w:r>
      <w:hyperlink r:id="rId2" w:history="1">
        <w:r w:rsidRPr="00F508A5">
          <w:rPr>
            <w:rStyle w:val="Hypertextovodkaz"/>
            <w:rFonts w:ascii="Times New Roman" w:hAnsi="Times New Roman"/>
            <w:color w:val="auto"/>
            <w:sz w:val="20"/>
            <w:u w:val="none"/>
          </w:rPr>
          <w:t>https://www.czso.cz/csu/czso/pmz_cr</w:t>
        </w:r>
      </w:hyperlink>
      <w:r w:rsidRPr="00F508A5">
        <w:rPr>
          <w:rFonts w:ascii="Times New Roman" w:hAnsi="Times New Roman"/>
          <w:sz w:val="20"/>
        </w:rPr>
        <w:t xml:space="preserve"> (sloupec „index nominální mzdy“)</w:t>
      </w:r>
    </w:p>
  </w:footnote>
  <w:footnote w:id="3">
    <w:p w14:paraId="01BAFE5E" w14:textId="77777777" w:rsidR="00C97549" w:rsidRPr="00C90F6A" w:rsidRDefault="00DC1739" w:rsidP="00905E71">
      <w:pPr>
        <w:pStyle w:val="Textpoznpodarou"/>
        <w:spacing w:after="0"/>
        <w:ind w:left="567"/>
        <w:rPr>
          <w:rFonts w:ascii="Times New Roman" w:hAnsi="Times New Roman"/>
        </w:rPr>
      </w:pPr>
      <w:r w:rsidRPr="00F508A5">
        <w:rPr>
          <w:rStyle w:val="Znakapoznpodarou"/>
          <w:rFonts w:ascii="Times New Roman" w:hAnsi="Times New Roman"/>
          <w:sz w:val="20"/>
        </w:rPr>
        <w:footnoteRef/>
      </w:r>
      <w:r w:rsidRPr="00F508A5">
        <w:rPr>
          <w:rFonts w:ascii="Times New Roman" w:hAnsi="Times New Roman"/>
          <w:sz w:val="20"/>
        </w:rPr>
        <w:t xml:space="preserve"> t = kalendářní rok, ve kterém se počítá index pro úpravu ceny jednotlivých položek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08D07" w14:textId="77777777" w:rsidR="005A202D" w:rsidRPr="00DE0A89" w:rsidRDefault="005A202D" w:rsidP="005A202D">
    <w:pPr>
      <w:pStyle w:val="Zhlav"/>
      <w:tabs>
        <w:tab w:val="clear" w:pos="9071"/>
        <w:tab w:val="left" w:pos="2430"/>
        <w:tab w:val="right" w:pos="9070"/>
      </w:tabs>
      <w:spacing w:after="0"/>
      <w:ind w:left="573"/>
      <w:jc w:val="right"/>
      <w:rPr>
        <w:rFonts w:ascii="Roboto" w:hAnsi="Roboto"/>
        <w:b/>
      </w:rPr>
    </w:pPr>
    <w:r w:rsidRPr="00DE0A89">
      <w:rPr>
        <w:rFonts w:ascii="Roboto" w:hAnsi="Roboto"/>
        <w:noProof/>
        <w:szCs w:val="22"/>
      </w:rPr>
      <w:drawing>
        <wp:anchor distT="0" distB="0" distL="114300" distR="114300" simplePos="0" relativeHeight="251665408" behindDoc="1" locked="0" layoutInCell="1" allowOverlap="1" wp14:anchorId="2340AE7E" wp14:editId="0372DD76">
          <wp:simplePos x="0" y="0"/>
          <wp:positionH relativeFrom="margin">
            <wp:posOffset>85725</wp:posOffset>
          </wp:positionH>
          <wp:positionV relativeFrom="paragraph">
            <wp:posOffset>-233680</wp:posOffset>
          </wp:positionV>
          <wp:extent cx="1524000" cy="609600"/>
          <wp:effectExtent l="0" t="0" r="0" b="0"/>
          <wp:wrapNone/>
          <wp:docPr id="81286428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70646" name=""/>
                  <pic:cNvPicPr/>
                </pic:nvPicPr>
                <pic:blipFill>
                  <a:blip r:embed="rId1"/>
                  <a:stretch>
                    <a:fillRect/>
                  </a:stretch>
                </pic:blipFill>
                <pic:spPr>
                  <a:xfrm>
                    <a:off x="0" y="0"/>
                    <a:ext cx="1524000" cy="609600"/>
                  </a:xfrm>
                  <a:prstGeom prst="rect">
                    <a:avLst/>
                  </a:prstGeom>
                </pic:spPr>
              </pic:pic>
            </a:graphicData>
          </a:graphic>
          <wp14:sizeRelH relativeFrom="page">
            <wp14:pctWidth>0</wp14:pctWidth>
          </wp14:sizeRelH>
          <wp14:sizeRelV relativeFrom="page">
            <wp14:pctHeight>0</wp14:pctHeight>
          </wp14:sizeRelV>
        </wp:anchor>
      </w:drawing>
    </w:r>
    <w:r w:rsidRPr="00DE0A89">
      <w:rPr>
        <w:rFonts w:ascii="Roboto" w:hAnsi="Roboto"/>
      </w:rPr>
      <w:t>Číslo smlouvy:</w:t>
    </w:r>
    <w:r w:rsidRPr="00DE0A89">
      <w:rPr>
        <w:rFonts w:ascii="Roboto" w:hAnsi="Roboto"/>
        <w:b/>
      </w:rPr>
      <w:t xml:space="preserve"> </w:t>
    </w:r>
    <w:r w:rsidRPr="00DE0A89">
      <w:rPr>
        <w:rFonts w:ascii="Roboto" w:hAnsi="Roboto"/>
      </w:rPr>
      <w:t>INSID/12/2025</w:t>
    </w:r>
  </w:p>
  <w:p w14:paraId="29BF1977" w14:textId="77777777" w:rsidR="005A202D" w:rsidRPr="00DE0A89" w:rsidRDefault="005A202D" w:rsidP="005A202D">
    <w:pPr>
      <w:pStyle w:val="Zhlav"/>
      <w:ind w:left="573"/>
      <w:jc w:val="right"/>
      <w:rPr>
        <w:rFonts w:ascii="Roboto" w:hAnsi="Roboto"/>
      </w:rPr>
    </w:pPr>
    <w:r w:rsidRPr="00DE0A89">
      <w:rPr>
        <w:rFonts w:ascii="Roboto" w:hAnsi="Roboto"/>
      </w:rPr>
      <w:t>Výtisk – elektronický</w:t>
    </w:r>
  </w:p>
  <w:p w14:paraId="2D42B082" w14:textId="601528F1" w:rsidR="00D25A03" w:rsidRPr="005A202D" w:rsidRDefault="00D25A03" w:rsidP="005A20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48143" w14:textId="28EDE45F" w:rsidR="00943B5E" w:rsidRPr="00DE0A89" w:rsidRDefault="00DE0A89" w:rsidP="00943B5E">
    <w:pPr>
      <w:pStyle w:val="Zhlav"/>
      <w:tabs>
        <w:tab w:val="clear" w:pos="9071"/>
        <w:tab w:val="left" w:pos="2430"/>
        <w:tab w:val="right" w:pos="9070"/>
      </w:tabs>
      <w:spacing w:after="0"/>
      <w:ind w:left="573"/>
      <w:jc w:val="right"/>
      <w:rPr>
        <w:rFonts w:ascii="Roboto" w:hAnsi="Roboto"/>
        <w:b/>
      </w:rPr>
    </w:pPr>
    <w:r w:rsidRPr="00DE0A89">
      <w:rPr>
        <w:rFonts w:ascii="Roboto" w:hAnsi="Roboto"/>
        <w:noProof/>
        <w:szCs w:val="22"/>
      </w:rPr>
      <w:drawing>
        <wp:anchor distT="0" distB="0" distL="114300" distR="114300" simplePos="0" relativeHeight="251663360" behindDoc="1" locked="0" layoutInCell="1" allowOverlap="1" wp14:anchorId="495ED884" wp14:editId="0BA92533">
          <wp:simplePos x="0" y="0"/>
          <wp:positionH relativeFrom="margin">
            <wp:posOffset>85725</wp:posOffset>
          </wp:positionH>
          <wp:positionV relativeFrom="paragraph">
            <wp:posOffset>-233680</wp:posOffset>
          </wp:positionV>
          <wp:extent cx="1524000" cy="609600"/>
          <wp:effectExtent l="0" t="0" r="0" b="0"/>
          <wp:wrapNone/>
          <wp:docPr id="5826836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70646" name=""/>
                  <pic:cNvPicPr/>
                </pic:nvPicPr>
                <pic:blipFill>
                  <a:blip r:embed="rId1"/>
                  <a:stretch>
                    <a:fillRect/>
                  </a:stretch>
                </pic:blipFill>
                <pic:spPr>
                  <a:xfrm>
                    <a:off x="0" y="0"/>
                    <a:ext cx="1524000" cy="609600"/>
                  </a:xfrm>
                  <a:prstGeom prst="rect">
                    <a:avLst/>
                  </a:prstGeom>
                </pic:spPr>
              </pic:pic>
            </a:graphicData>
          </a:graphic>
          <wp14:sizeRelH relativeFrom="page">
            <wp14:pctWidth>0</wp14:pctWidth>
          </wp14:sizeRelH>
          <wp14:sizeRelV relativeFrom="page">
            <wp14:pctHeight>0</wp14:pctHeight>
          </wp14:sizeRelV>
        </wp:anchor>
      </w:drawing>
    </w:r>
    <w:r w:rsidR="00943B5E" w:rsidRPr="00DE0A89">
      <w:rPr>
        <w:rFonts w:ascii="Roboto" w:hAnsi="Roboto"/>
      </w:rPr>
      <w:t>Číslo smlouvy:</w:t>
    </w:r>
    <w:r w:rsidR="00943B5E" w:rsidRPr="00DE0A89">
      <w:rPr>
        <w:rFonts w:ascii="Roboto" w:hAnsi="Roboto"/>
        <w:b/>
      </w:rPr>
      <w:t xml:space="preserve"> </w:t>
    </w:r>
    <w:r w:rsidRPr="00DE0A89">
      <w:rPr>
        <w:rFonts w:ascii="Roboto" w:hAnsi="Roboto"/>
      </w:rPr>
      <w:t>INSID/12/2025</w:t>
    </w:r>
  </w:p>
  <w:p w14:paraId="01BAFE57" w14:textId="1F9332D3" w:rsidR="00C97549" w:rsidRPr="00DE0A89" w:rsidRDefault="00EE18F2" w:rsidP="00DF5F43">
    <w:pPr>
      <w:pStyle w:val="Zhlav"/>
      <w:ind w:left="573"/>
      <w:jc w:val="right"/>
      <w:rPr>
        <w:rFonts w:ascii="Roboto" w:hAnsi="Roboto"/>
      </w:rPr>
    </w:pPr>
    <w:r w:rsidRPr="00DE0A89">
      <w:rPr>
        <w:rFonts w:ascii="Roboto" w:hAnsi="Roboto"/>
      </w:rPr>
      <w:t>Výtisk – elektronický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5"/>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5"/>
    <w:multiLevelType w:val="singleLevel"/>
    <w:tmpl w:val="00000005"/>
    <w:name w:val="WW8Num8"/>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6"/>
    <w:multiLevelType w:val="multilevel"/>
    <w:tmpl w:val="00000006"/>
    <w:name w:val="WW8Num11"/>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4D8085D"/>
    <w:multiLevelType w:val="multilevel"/>
    <w:tmpl w:val="F9A0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67770"/>
    <w:multiLevelType w:val="multilevel"/>
    <w:tmpl w:val="9222B1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E07CEF"/>
    <w:multiLevelType w:val="multilevel"/>
    <w:tmpl w:val="5F860B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104C9A"/>
    <w:multiLevelType w:val="hybridMultilevel"/>
    <w:tmpl w:val="02D86F20"/>
    <w:lvl w:ilvl="0" w:tplc="04050001">
      <w:start w:val="1"/>
      <w:numFmt w:val="bullet"/>
      <w:pStyle w:val="odrka"/>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EA7225"/>
    <w:multiLevelType w:val="hybridMultilevel"/>
    <w:tmpl w:val="8430A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5F7CD2"/>
    <w:multiLevelType w:val="multilevel"/>
    <w:tmpl w:val="2934F7BA"/>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E237E2"/>
    <w:multiLevelType w:val="multilevel"/>
    <w:tmpl w:val="535EB0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2C3754"/>
    <w:multiLevelType w:val="multilevel"/>
    <w:tmpl w:val="219EFA6A"/>
    <w:lvl w:ilvl="0">
      <w:start w:val="1"/>
      <w:numFmt w:val="decimal"/>
      <w:lvlText w:val="%1."/>
      <w:lvlJc w:val="left"/>
      <w:pPr>
        <w:ind w:left="360" w:hanging="360"/>
      </w:pPr>
      <w:rPr>
        <w:rFonts w:hint="default"/>
        <w:b/>
        <w:bCs w:val="0"/>
      </w:rPr>
    </w:lvl>
    <w:lvl w:ilvl="1">
      <w:start w:val="1"/>
      <w:numFmt w:val="lowerLetter"/>
      <w:lvlText w:val="%2)"/>
      <w:lvlJc w:val="left"/>
      <w:pPr>
        <w:ind w:left="502" w:hanging="360"/>
      </w:pPr>
    </w:lvl>
    <w:lvl w:ilvl="2">
      <w:start w:val="1"/>
      <w:numFmt w:val="lowerLetter"/>
      <w:lvlText w:val="%3)"/>
      <w:lvlJc w:val="left"/>
      <w:pPr>
        <w:ind w:left="1637" w:hanging="360"/>
      </w:pPr>
      <w:rPr>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6C1BA9"/>
    <w:multiLevelType w:val="multilevel"/>
    <w:tmpl w:val="EFE4B49E"/>
    <w:lvl w:ilvl="0">
      <w:start w:val="1"/>
      <w:numFmt w:val="decimal"/>
      <w:lvlText w:val="%1."/>
      <w:lvlJc w:val="left"/>
      <w:pPr>
        <w:ind w:left="360" w:hanging="360"/>
      </w:pPr>
      <w:rPr>
        <w:rFonts w:hint="default"/>
        <w:b/>
        <w:bCs w:val="0"/>
      </w:rPr>
    </w:lvl>
    <w:lvl w:ilvl="1">
      <w:start w:val="1"/>
      <w:numFmt w:val="lowerLetter"/>
      <w:lvlText w:val="%2)"/>
      <w:lvlJc w:val="left"/>
      <w:pPr>
        <w:ind w:left="502" w:hanging="360"/>
      </w:pPr>
    </w:lvl>
    <w:lvl w:ilvl="2">
      <w:start w:val="1"/>
      <w:numFmt w:val="lowerLetter"/>
      <w:lvlText w:val="%3)"/>
      <w:lvlJc w:val="left"/>
      <w:pPr>
        <w:ind w:left="1637"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7570CD"/>
    <w:multiLevelType w:val="multilevel"/>
    <w:tmpl w:val="5798D3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2F3129"/>
    <w:multiLevelType w:val="multilevel"/>
    <w:tmpl w:val="7EE24B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14042E"/>
    <w:multiLevelType w:val="multilevel"/>
    <w:tmpl w:val="33B880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5B2664"/>
    <w:multiLevelType w:val="multilevel"/>
    <w:tmpl w:val="9BDA76B4"/>
    <w:lvl w:ilvl="0">
      <w:start w:val="1"/>
      <w:numFmt w:val="decimal"/>
      <w:lvlText w:val="%1."/>
      <w:lvlJc w:val="left"/>
      <w:pPr>
        <w:ind w:left="360" w:hanging="360"/>
      </w:pPr>
      <w:rPr>
        <w:rFonts w:hint="default"/>
        <w:b/>
        <w:bCs w:val="0"/>
      </w:rPr>
    </w:lvl>
    <w:lvl w:ilvl="1">
      <w:start w:val="1"/>
      <w:numFmt w:val="lowerLetter"/>
      <w:lvlText w:val="%2)"/>
      <w:lvlJc w:val="left"/>
      <w:pPr>
        <w:ind w:left="502" w:hanging="360"/>
      </w:pPr>
    </w:lvl>
    <w:lvl w:ilvl="2">
      <w:start w:val="1"/>
      <w:numFmt w:val="lowerLetter"/>
      <w:lvlText w:val="%3)"/>
      <w:lvlJc w:val="left"/>
      <w:pPr>
        <w:ind w:left="1637"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EA074C"/>
    <w:multiLevelType w:val="multilevel"/>
    <w:tmpl w:val="1ABADA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B84C2A"/>
    <w:multiLevelType w:val="hybridMultilevel"/>
    <w:tmpl w:val="3412E35C"/>
    <w:lvl w:ilvl="0" w:tplc="0405000F">
      <w:start w:val="1"/>
      <w:numFmt w:val="decimal"/>
      <w:pStyle w:val="Podnadpis"/>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7A388F"/>
    <w:multiLevelType w:val="multilevel"/>
    <w:tmpl w:val="15327F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FA7950"/>
    <w:multiLevelType w:val="hybridMultilevel"/>
    <w:tmpl w:val="ADD20170"/>
    <w:lvl w:ilvl="0" w:tplc="A3104EA4">
      <w:start w:val="1"/>
      <w:numFmt w:val="lowerLetter"/>
      <w:lvlText w:val="%1)"/>
      <w:lvlJc w:val="right"/>
      <w:pPr>
        <w:ind w:left="2007" w:hanging="360"/>
      </w:pPr>
    </w:lvl>
    <w:lvl w:ilvl="1" w:tplc="04050019">
      <w:start w:val="1"/>
      <w:numFmt w:val="lowerLetter"/>
      <w:lvlText w:val="%2."/>
      <w:lvlJc w:val="left"/>
      <w:pPr>
        <w:ind w:left="2727" w:hanging="360"/>
      </w:pPr>
    </w:lvl>
    <w:lvl w:ilvl="2" w:tplc="0405001B">
      <w:start w:val="1"/>
      <w:numFmt w:val="lowerRoman"/>
      <w:lvlText w:val="%3."/>
      <w:lvlJc w:val="right"/>
      <w:pPr>
        <w:ind w:left="3447" w:hanging="180"/>
      </w:pPr>
    </w:lvl>
    <w:lvl w:ilvl="3" w:tplc="0405000F">
      <w:start w:val="1"/>
      <w:numFmt w:val="decimal"/>
      <w:lvlText w:val="%4."/>
      <w:lvlJc w:val="left"/>
      <w:pPr>
        <w:ind w:left="4167" w:hanging="360"/>
      </w:pPr>
    </w:lvl>
    <w:lvl w:ilvl="4" w:tplc="04050019">
      <w:start w:val="1"/>
      <w:numFmt w:val="lowerLetter"/>
      <w:lvlText w:val="%5."/>
      <w:lvlJc w:val="left"/>
      <w:pPr>
        <w:ind w:left="4887" w:hanging="360"/>
      </w:pPr>
    </w:lvl>
    <w:lvl w:ilvl="5" w:tplc="0405001B">
      <w:start w:val="1"/>
      <w:numFmt w:val="lowerRoman"/>
      <w:lvlText w:val="%6."/>
      <w:lvlJc w:val="right"/>
      <w:pPr>
        <w:ind w:left="5607" w:hanging="180"/>
      </w:pPr>
    </w:lvl>
    <w:lvl w:ilvl="6" w:tplc="0405000F">
      <w:start w:val="1"/>
      <w:numFmt w:val="decimal"/>
      <w:lvlText w:val="%7."/>
      <w:lvlJc w:val="left"/>
      <w:pPr>
        <w:ind w:left="6327" w:hanging="360"/>
      </w:pPr>
    </w:lvl>
    <w:lvl w:ilvl="7" w:tplc="04050019">
      <w:start w:val="1"/>
      <w:numFmt w:val="lowerLetter"/>
      <w:lvlText w:val="%8."/>
      <w:lvlJc w:val="left"/>
      <w:pPr>
        <w:ind w:left="7047" w:hanging="360"/>
      </w:pPr>
    </w:lvl>
    <w:lvl w:ilvl="8" w:tplc="0405001B">
      <w:start w:val="1"/>
      <w:numFmt w:val="lowerRoman"/>
      <w:lvlText w:val="%9."/>
      <w:lvlJc w:val="right"/>
      <w:pPr>
        <w:ind w:left="7767" w:hanging="180"/>
      </w:pPr>
    </w:lvl>
  </w:abstractNum>
  <w:abstractNum w:abstractNumId="20" w15:restartNumberingAfterBreak="0">
    <w:nsid w:val="5A3C7067"/>
    <w:multiLevelType w:val="multilevel"/>
    <w:tmpl w:val="263065A2"/>
    <w:lvl w:ilvl="0">
      <w:start w:val="1"/>
      <w:numFmt w:val="decimal"/>
      <w:pStyle w:val="l"/>
      <w:lvlText w:val="%1"/>
      <w:lvlJc w:val="left"/>
      <w:pPr>
        <w:ind w:left="567" w:hanging="567"/>
      </w:pPr>
      <w:rPr>
        <w:b/>
        <w:i w:val="0"/>
        <w:color w:val="595959" w:themeColor="text1" w:themeTint="A6"/>
        <w:sz w:val="24"/>
        <w:szCs w:val="44"/>
      </w:rPr>
    </w:lvl>
    <w:lvl w:ilvl="1">
      <w:start w:val="1"/>
      <w:numFmt w:val="decimal"/>
      <w:pStyle w:val="Odst"/>
      <w:lvlText w:val="%1.%2"/>
      <w:lvlJc w:val="left"/>
      <w:pPr>
        <w:ind w:left="567" w:hanging="567"/>
      </w:pPr>
      <w:rPr>
        <w:b w:val="0"/>
        <w:i w:val="0"/>
        <w:sz w:val="22"/>
        <w:szCs w:val="22"/>
      </w:rPr>
    </w:lvl>
    <w:lvl w:ilvl="2">
      <w:start w:val="1"/>
      <w:numFmt w:val="lowerLetter"/>
      <w:pStyle w:val="Psm"/>
      <w:lvlText w:val="%3)"/>
      <w:lvlJc w:val="left"/>
      <w:pPr>
        <w:ind w:left="1134" w:hanging="567"/>
      </w:pPr>
    </w:lvl>
    <w:lvl w:ilvl="3">
      <w:start w:val="1"/>
      <w:numFmt w:val="lowerRoman"/>
      <w:pStyle w:val="Bod"/>
      <w:lvlText w:val="(%4)"/>
      <w:lvlJc w:val="left"/>
      <w:pPr>
        <w:ind w:left="1701" w:hanging="567"/>
      </w:pPr>
    </w:lvl>
    <w:lvl w:ilvl="4">
      <w:start w:val="1"/>
      <w:numFmt w:val="bullet"/>
      <w:pStyle w:val="Odrka0"/>
      <w:lvlText w:val=""/>
      <w:lvlJc w:val="left"/>
      <w:pPr>
        <w:ind w:left="2268" w:hanging="567"/>
      </w:pPr>
      <w:rPr>
        <w:rFonts w:ascii="Wingdings" w:hAnsi="Wingdings"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1E5807"/>
    <w:multiLevelType w:val="multilevel"/>
    <w:tmpl w:val="95A6653A"/>
    <w:lvl w:ilvl="0">
      <w:start w:val="13"/>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5F2D10EF"/>
    <w:multiLevelType w:val="hybridMultilevel"/>
    <w:tmpl w:val="7C80BD80"/>
    <w:lvl w:ilvl="0" w:tplc="A19C89CA">
      <w:start w:val="1"/>
      <w:numFmt w:val="lowerLetter"/>
      <w:pStyle w:val="prce"/>
      <w:lvlText w:val="%1)"/>
      <w:lvlJc w:val="left"/>
      <w:pPr>
        <w:tabs>
          <w:tab w:val="num" w:pos="720"/>
        </w:tabs>
        <w:ind w:left="720" w:hanging="360"/>
      </w:pPr>
      <w:rPr>
        <w:b/>
        <w:sz w:val="3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66E546D"/>
    <w:multiLevelType w:val="multilevel"/>
    <w:tmpl w:val="F0D26658"/>
    <w:lvl w:ilvl="0">
      <w:start w:val="1"/>
      <w:numFmt w:val="decimal"/>
      <w:pStyle w:val="Nadpis1"/>
      <w:lvlText w:val="%1."/>
      <w:lvlJc w:val="left"/>
      <w:pPr>
        <w:ind w:left="360" w:hanging="360"/>
      </w:pPr>
      <w:rPr>
        <w:rFonts w:hint="default"/>
        <w:b/>
        <w:bCs w:val="0"/>
      </w:rPr>
    </w:lvl>
    <w:lvl w:ilvl="1">
      <w:start w:val="1"/>
      <w:numFmt w:val="decimal"/>
      <w:pStyle w:val="Nadpis2"/>
      <w:lvlText w:val="%1.%2."/>
      <w:lvlJc w:val="left"/>
      <w:pPr>
        <w:ind w:left="574" w:hanging="432"/>
      </w:pPr>
      <w:rPr>
        <w:rFonts w:ascii="Times New Roman" w:hAnsi="Times New Roman" w:cs="Times New Roman" w:hint="default"/>
        <w:b w:val="0"/>
        <w:sz w:val="22"/>
        <w:szCs w:val="22"/>
      </w:rPr>
    </w:lvl>
    <w:lvl w:ilvl="2">
      <w:start w:val="1"/>
      <w:numFmt w:val="lowerLetter"/>
      <w:lvlText w:val="%3)"/>
      <w:lvlJc w:val="left"/>
      <w:pPr>
        <w:ind w:left="1637"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AF1E13"/>
    <w:multiLevelType w:val="multilevel"/>
    <w:tmpl w:val="219009F2"/>
    <w:lvl w:ilvl="0">
      <w:start w:val="1"/>
      <w:numFmt w:val="decimal"/>
      <w:lvlText w:val="%1."/>
      <w:lvlJc w:val="left"/>
      <w:pPr>
        <w:ind w:left="360" w:hanging="360"/>
      </w:pPr>
      <w:rPr>
        <w:rFonts w:hint="default"/>
        <w:b/>
        <w:bCs w:val="0"/>
      </w:rPr>
    </w:lvl>
    <w:lvl w:ilvl="1">
      <w:start w:val="1"/>
      <w:numFmt w:val="decimal"/>
      <w:lvlText w:val="%1.%2."/>
      <w:lvlJc w:val="left"/>
      <w:pPr>
        <w:ind w:left="574" w:hanging="432"/>
      </w:pPr>
      <w:rPr>
        <w:rFonts w:ascii="Times New Roman" w:hAnsi="Times New Roman" w:cs="Times New Roman" w:hint="default"/>
        <w:b w:val="0"/>
        <w:sz w:val="22"/>
        <w:szCs w:val="22"/>
      </w:rPr>
    </w:lvl>
    <w:lvl w:ilvl="2">
      <w:start w:val="1"/>
      <w:numFmt w:val="lowerLetter"/>
      <w:lvlText w:val="%3)"/>
      <w:lvlJc w:val="left"/>
      <w:pPr>
        <w:ind w:left="1637"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F351953"/>
    <w:multiLevelType w:val="multilevel"/>
    <w:tmpl w:val="3CCCAD72"/>
    <w:lvl w:ilvl="0">
      <w:start w:val="1"/>
      <w:numFmt w:val="decimal"/>
      <w:lvlText w:val="%1."/>
      <w:lvlJc w:val="left"/>
      <w:pPr>
        <w:ind w:left="360" w:hanging="360"/>
      </w:pPr>
      <w:rPr>
        <w:rFonts w:hint="default"/>
        <w:b/>
        <w:bCs w:val="0"/>
      </w:rPr>
    </w:lvl>
    <w:lvl w:ilvl="1">
      <w:start w:val="1"/>
      <w:numFmt w:val="decimal"/>
      <w:lvlText w:val="%1.%2."/>
      <w:lvlJc w:val="left"/>
      <w:pPr>
        <w:ind w:left="574" w:hanging="432"/>
      </w:pPr>
      <w:rPr>
        <w:rFonts w:ascii="Times New Roman" w:hAnsi="Times New Roman" w:cs="Times New Roman" w:hint="default"/>
        <w:b w:val="0"/>
        <w:sz w:val="22"/>
        <w:szCs w:val="22"/>
      </w:rPr>
    </w:lvl>
    <w:lvl w:ilvl="2">
      <w:start w:val="1"/>
      <w:numFmt w:val="lowerLetter"/>
      <w:lvlText w:val="%3)"/>
      <w:lvlJc w:val="left"/>
      <w:pPr>
        <w:ind w:left="1637"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5896773"/>
    <w:multiLevelType w:val="multilevel"/>
    <w:tmpl w:val="8B6C4512"/>
    <w:lvl w:ilvl="0">
      <w:start w:val="1"/>
      <w:numFmt w:val="decimal"/>
      <w:lvlText w:val="%1."/>
      <w:lvlJc w:val="left"/>
      <w:pPr>
        <w:ind w:left="567" w:hanging="567"/>
      </w:pPr>
      <w:rPr>
        <w:b w:val="0"/>
        <w:i w:val="0"/>
      </w:rPr>
    </w:lvl>
    <w:lvl w:ilvl="1">
      <w:start w:val="1"/>
      <w:numFmt w:val="decimal"/>
      <w:lvlText w:val="%1.%2."/>
      <w:lvlJc w:val="left"/>
      <w:pPr>
        <w:tabs>
          <w:tab w:val="num" w:pos="851"/>
        </w:tabs>
        <w:ind w:left="1247" w:hanging="680"/>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7" w15:restartNumberingAfterBreak="0">
    <w:nsid w:val="7743129A"/>
    <w:multiLevelType w:val="multilevel"/>
    <w:tmpl w:val="53F422BC"/>
    <w:lvl w:ilvl="0">
      <w:start w:val="1"/>
      <w:numFmt w:val="decimal"/>
      <w:lvlText w:val="5.3.%1"/>
      <w:lvlJc w:val="left"/>
      <w:pPr>
        <w:ind w:left="786" w:hanging="360"/>
      </w:p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num w:numId="1" w16cid:durableId="2019499549">
    <w:abstractNumId w:val="17"/>
  </w:num>
  <w:num w:numId="2" w16cid:durableId="889614356">
    <w:abstractNumId w:val="6"/>
  </w:num>
  <w:num w:numId="3" w16cid:durableId="656492577">
    <w:abstractNumId w:val="22"/>
  </w:num>
  <w:num w:numId="4" w16cid:durableId="1584333053">
    <w:abstractNumId w:val="23"/>
  </w:num>
  <w:num w:numId="5" w16cid:durableId="137692652">
    <w:abstractNumId w:val="24"/>
  </w:num>
  <w:num w:numId="6" w16cid:durableId="97071559">
    <w:abstractNumId w:val="25"/>
  </w:num>
  <w:num w:numId="7" w16cid:durableId="927927428">
    <w:abstractNumId w:val="14"/>
  </w:num>
  <w:num w:numId="8" w16cid:durableId="540824524">
    <w:abstractNumId w:val="3"/>
  </w:num>
  <w:num w:numId="9" w16cid:durableId="960650347">
    <w:abstractNumId w:val="18"/>
  </w:num>
  <w:num w:numId="10" w16cid:durableId="1127309968">
    <w:abstractNumId w:val="12"/>
  </w:num>
  <w:num w:numId="11" w16cid:durableId="500046666">
    <w:abstractNumId w:val="13"/>
  </w:num>
  <w:num w:numId="12" w16cid:durableId="1848447008">
    <w:abstractNumId w:val="5"/>
  </w:num>
  <w:num w:numId="13" w16cid:durableId="1172183112">
    <w:abstractNumId w:val="4"/>
  </w:num>
  <w:num w:numId="14" w16cid:durableId="233585570">
    <w:abstractNumId w:val="16"/>
  </w:num>
  <w:num w:numId="15" w16cid:durableId="1850560148">
    <w:abstractNumId w:val="7"/>
  </w:num>
  <w:num w:numId="16" w16cid:durableId="1071661969">
    <w:abstractNumId w:val="23"/>
  </w:num>
  <w:num w:numId="17" w16cid:durableId="104545591">
    <w:abstractNumId w:val="11"/>
  </w:num>
  <w:num w:numId="18" w16cid:durableId="1652363843">
    <w:abstractNumId w:val="23"/>
  </w:num>
  <w:num w:numId="19" w16cid:durableId="419184327">
    <w:abstractNumId w:val="23"/>
  </w:num>
  <w:num w:numId="20" w16cid:durableId="1756048649">
    <w:abstractNumId w:val="23"/>
  </w:num>
  <w:num w:numId="21" w16cid:durableId="1177620777">
    <w:abstractNumId w:val="23"/>
  </w:num>
  <w:num w:numId="22" w16cid:durableId="1616711742">
    <w:abstractNumId w:val="23"/>
  </w:num>
  <w:num w:numId="23" w16cid:durableId="461313708">
    <w:abstractNumId w:val="15"/>
  </w:num>
  <w:num w:numId="24" w16cid:durableId="69083579">
    <w:abstractNumId w:val="23"/>
  </w:num>
  <w:num w:numId="25" w16cid:durableId="450779602">
    <w:abstractNumId w:val="9"/>
  </w:num>
  <w:num w:numId="26" w16cid:durableId="1332903212">
    <w:abstractNumId w:val="10"/>
  </w:num>
  <w:num w:numId="27" w16cid:durableId="956837612">
    <w:abstractNumId w:val="23"/>
  </w:num>
  <w:num w:numId="28" w16cid:durableId="1721201355">
    <w:abstractNumId w:val="8"/>
  </w:num>
  <w:num w:numId="29" w16cid:durableId="248198109">
    <w:abstractNumId w:val="21"/>
  </w:num>
  <w:num w:numId="30" w16cid:durableId="1014499882">
    <w:abstractNumId w:val="23"/>
  </w:num>
  <w:num w:numId="31" w16cid:durableId="10118830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888643">
    <w:abstractNumId w:val="23"/>
  </w:num>
  <w:num w:numId="33" w16cid:durableId="710691226">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4" w16cid:durableId="1200059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6305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4556435">
    <w:abstractNumId w:val="23"/>
  </w:num>
  <w:num w:numId="37" w16cid:durableId="1909460827">
    <w:abstractNumId w:val="23"/>
  </w:num>
  <w:num w:numId="38" w16cid:durableId="725490674">
    <w:abstractNumId w:val="23"/>
  </w:num>
  <w:num w:numId="39" w16cid:durableId="400908961">
    <w:abstractNumId w:val="23"/>
  </w:num>
  <w:num w:numId="40" w16cid:durableId="719790958">
    <w:abstractNumId w:val="23"/>
  </w:num>
  <w:num w:numId="41" w16cid:durableId="957417265">
    <w:abstractNumId w:val="23"/>
  </w:num>
  <w:num w:numId="42" w16cid:durableId="2145462582">
    <w:abstractNumId w:val="23"/>
  </w:num>
  <w:num w:numId="43" w16cid:durableId="1539388480">
    <w:abstractNumId w:val="23"/>
  </w:num>
  <w:num w:numId="44" w16cid:durableId="998387393">
    <w:abstractNumId w:val="23"/>
  </w:num>
  <w:num w:numId="45" w16cid:durableId="594552620">
    <w:abstractNumId w:val="23"/>
  </w:num>
  <w:num w:numId="46" w16cid:durableId="1425951263">
    <w:abstractNumId w:val="23"/>
  </w:num>
  <w:num w:numId="47" w16cid:durableId="1738478202">
    <w:abstractNumId w:val="23"/>
  </w:num>
  <w:num w:numId="48" w16cid:durableId="1724063115">
    <w:abstractNumId w:val="23"/>
  </w:num>
  <w:num w:numId="49" w16cid:durableId="1260723839">
    <w:abstractNumId w:val="23"/>
  </w:num>
  <w:num w:numId="50" w16cid:durableId="6222267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7F8E76"/>
    <w:rsid w:val="000437A9"/>
    <w:rsid w:val="00046CE3"/>
    <w:rsid w:val="00071571"/>
    <w:rsid w:val="00076117"/>
    <w:rsid w:val="000845EA"/>
    <w:rsid w:val="00085737"/>
    <w:rsid w:val="000A1D42"/>
    <w:rsid w:val="000A62E7"/>
    <w:rsid w:val="000E73C0"/>
    <w:rsid w:val="001229C2"/>
    <w:rsid w:val="00125A30"/>
    <w:rsid w:val="00140A27"/>
    <w:rsid w:val="0014305C"/>
    <w:rsid w:val="0014788B"/>
    <w:rsid w:val="00155264"/>
    <w:rsid w:val="00182D1F"/>
    <w:rsid w:val="00185700"/>
    <w:rsid w:val="00192E3D"/>
    <w:rsid w:val="001A468E"/>
    <w:rsid w:val="001C0F9D"/>
    <w:rsid w:val="001C13C3"/>
    <w:rsid w:val="001D1F48"/>
    <w:rsid w:val="0021555E"/>
    <w:rsid w:val="0021597B"/>
    <w:rsid w:val="0022613B"/>
    <w:rsid w:val="002313D7"/>
    <w:rsid w:val="002430A3"/>
    <w:rsid w:val="002575DE"/>
    <w:rsid w:val="00260D96"/>
    <w:rsid w:val="00272D6C"/>
    <w:rsid w:val="002739EE"/>
    <w:rsid w:val="002766D9"/>
    <w:rsid w:val="00291E78"/>
    <w:rsid w:val="002947D3"/>
    <w:rsid w:val="00297BAE"/>
    <w:rsid w:val="002B2DF5"/>
    <w:rsid w:val="002F2EDD"/>
    <w:rsid w:val="003056E1"/>
    <w:rsid w:val="00311DE0"/>
    <w:rsid w:val="0032325B"/>
    <w:rsid w:val="00330561"/>
    <w:rsid w:val="00334169"/>
    <w:rsid w:val="0034034F"/>
    <w:rsid w:val="003415E1"/>
    <w:rsid w:val="00357728"/>
    <w:rsid w:val="0036743E"/>
    <w:rsid w:val="003A011C"/>
    <w:rsid w:val="003A0568"/>
    <w:rsid w:val="003A7B85"/>
    <w:rsid w:val="003B5431"/>
    <w:rsid w:val="003D38E3"/>
    <w:rsid w:val="003D466B"/>
    <w:rsid w:val="003E3D17"/>
    <w:rsid w:val="003F3CA1"/>
    <w:rsid w:val="00402946"/>
    <w:rsid w:val="00415673"/>
    <w:rsid w:val="00415B5D"/>
    <w:rsid w:val="00460A1E"/>
    <w:rsid w:val="0046513B"/>
    <w:rsid w:val="0046545F"/>
    <w:rsid w:val="00472A1F"/>
    <w:rsid w:val="00474548"/>
    <w:rsid w:val="004A7A41"/>
    <w:rsid w:val="004B47C4"/>
    <w:rsid w:val="004C0D5E"/>
    <w:rsid w:val="004E284C"/>
    <w:rsid w:val="004E4619"/>
    <w:rsid w:val="004E6637"/>
    <w:rsid w:val="004F68E1"/>
    <w:rsid w:val="00515F09"/>
    <w:rsid w:val="0051665A"/>
    <w:rsid w:val="00531AC7"/>
    <w:rsid w:val="005345C7"/>
    <w:rsid w:val="005451FB"/>
    <w:rsid w:val="00550FA9"/>
    <w:rsid w:val="00561491"/>
    <w:rsid w:val="00564E8D"/>
    <w:rsid w:val="005679AC"/>
    <w:rsid w:val="0057089D"/>
    <w:rsid w:val="005845B6"/>
    <w:rsid w:val="0059339F"/>
    <w:rsid w:val="00596573"/>
    <w:rsid w:val="005A202D"/>
    <w:rsid w:val="005B2CBE"/>
    <w:rsid w:val="005F7959"/>
    <w:rsid w:val="00627185"/>
    <w:rsid w:val="006419A6"/>
    <w:rsid w:val="0064467B"/>
    <w:rsid w:val="00664737"/>
    <w:rsid w:val="00672D33"/>
    <w:rsid w:val="00673C77"/>
    <w:rsid w:val="00673D3F"/>
    <w:rsid w:val="006B4DCC"/>
    <w:rsid w:val="006C1AF6"/>
    <w:rsid w:val="006C2D59"/>
    <w:rsid w:val="006D1B73"/>
    <w:rsid w:val="00725259"/>
    <w:rsid w:val="0073123C"/>
    <w:rsid w:val="00737E1F"/>
    <w:rsid w:val="00742CD6"/>
    <w:rsid w:val="00761EB6"/>
    <w:rsid w:val="0077710C"/>
    <w:rsid w:val="00781205"/>
    <w:rsid w:val="00791056"/>
    <w:rsid w:val="00795EB5"/>
    <w:rsid w:val="00797ACD"/>
    <w:rsid w:val="007A08F8"/>
    <w:rsid w:val="007A2865"/>
    <w:rsid w:val="007A73A8"/>
    <w:rsid w:val="007D7E85"/>
    <w:rsid w:val="00806279"/>
    <w:rsid w:val="0081361A"/>
    <w:rsid w:val="00821121"/>
    <w:rsid w:val="00853354"/>
    <w:rsid w:val="008566DE"/>
    <w:rsid w:val="00860C9C"/>
    <w:rsid w:val="00865DBC"/>
    <w:rsid w:val="008728C6"/>
    <w:rsid w:val="00876A8E"/>
    <w:rsid w:val="008777D2"/>
    <w:rsid w:val="008847AE"/>
    <w:rsid w:val="00884E21"/>
    <w:rsid w:val="008964BE"/>
    <w:rsid w:val="008A5F7E"/>
    <w:rsid w:val="008A7B0A"/>
    <w:rsid w:val="008B54BE"/>
    <w:rsid w:val="008D6FAF"/>
    <w:rsid w:val="008F193E"/>
    <w:rsid w:val="00905E71"/>
    <w:rsid w:val="00920DEB"/>
    <w:rsid w:val="009261E1"/>
    <w:rsid w:val="009275F9"/>
    <w:rsid w:val="00943B5E"/>
    <w:rsid w:val="00945791"/>
    <w:rsid w:val="009A43BF"/>
    <w:rsid w:val="009C1D14"/>
    <w:rsid w:val="009C3D36"/>
    <w:rsid w:val="009C51A5"/>
    <w:rsid w:val="009D0F8F"/>
    <w:rsid w:val="009D7106"/>
    <w:rsid w:val="009F1C72"/>
    <w:rsid w:val="00A0648B"/>
    <w:rsid w:val="00A326DE"/>
    <w:rsid w:val="00A369C7"/>
    <w:rsid w:val="00A47D81"/>
    <w:rsid w:val="00A606D1"/>
    <w:rsid w:val="00A70D2C"/>
    <w:rsid w:val="00A72CEF"/>
    <w:rsid w:val="00A80A53"/>
    <w:rsid w:val="00AA302F"/>
    <w:rsid w:val="00AA7114"/>
    <w:rsid w:val="00AB22D5"/>
    <w:rsid w:val="00AC4D19"/>
    <w:rsid w:val="00AC5D0C"/>
    <w:rsid w:val="00AD63D4"/>
    <w:rsid w:val="00AE3A1A"/>
    <w:rsid w:val="00AF2170"/>
    <w:rsid w:val="00AF3B21"/>
    <w:rsid w:val="00B30EDE"/>
    <w:rsid w:val="00B4031B"/>
    <w:rsid w:val="00B6250B"/>
    <w:rsid w:val="00B67C0C"/>
    <w:rsid w:val="00B85FAB"/>
    <w:rsid w:val="00BC468F"/>
    <w:rsid w:val="00BD6D31"/>
    <w:rsid w:val="00BD6EF3"/>
    <w:rsid w:val="00BE378D"/>
    <w:rsid w:val="00BE3ACE"/>
    <w:rsid w:val="00BE61D8"/>
    <w:rsid w:val="00BF5AF1"/>
    <w:rsid w:val="00C430D3"/>
    <w:rsid w:val="00C55388"/>
    <w:rsid w:val="00C635D6"/>
    <w:rsid w:val="00C63A3A"/>
    <w:rsid w:val="00C66CFA"/>
    <w:rsid w:val="00C72D70"/>
    <w:rsid w:val="00C77E2D"/>
    <w:rsid w:val="00C90907"/>
    <w:rsid w:val="00C90F1D"/>
    <w:rsid w:val="00C90F6A"/>
    <w:rsid w:val="00C97549"/>
    <w:rsid w:val="00CA1126"/>
    <w:rsid w:val="00CA5D4E"/>
    <w:rsid w:val="00CB7D74"/>
    <w:rsid w:val="00CC08DC"/>
    <w:rsid w:val="00CD65F5"/>
    <w:rsid w:val="00CE395D"/>
    <w:rsid w:val="00CF3A5F"/>
    <w:rsid w:val="00CF3BEE"/>
    <w:rsid w:val="00D02A0D"/>
    <w:rsid w:val="00D072C0"/>
    <w:rsid w:val="00D134D8"/>
    <w:rsid w:val="00D16837"/>
    <w:rsid w:val="00D25A03"/>
    <w:rsid w:val="00D32E88"/>
    <w:rsid w:val="00D36171"/>
    <w:rsid w:val="00D444A3"/>
    <w:rsid w:val="00D47A9B"/>
    <w:rsid w:val="00D63A7A"/>
    <w:rsid w:val="00D642C9"/>
    <w:rsid w:val="00D71F28"/>
    <w:rsid w:val="00D76926"/>
    <w:rsid w:val="00D824A0"/>
    <w:rsid w:val="00D937E7"/>
    <w:rsid w:val="00DA2C1B"/>
    <w:rsid w:val="00DC1739"/>
    <w:rsid w:val="00DC56AD"/>
    <w:rsid w:val="00DC65EA"/>
    <w:rsid w:val="00DD4155"/>
    <w:rsid w:val="00DE0A89"/>
    <w:rsid w:val="00DE35C9"/>
    <w:rsid w:val="00DE51E9"/>
    <w:rsid w:val="00DF5693"/>
    <w:rsid w:val="00DF5F43"/>
    <w:rsid w:val="00E423CB"/>
    <w:rsid w:val="00E5746A"/>
    <w:rsid w:val="00E6047A"/>
    <w:rsid w:val="00E6581A"/>
    <w:rsid w:val="00E710A2"/>
    <w:rsid w:val="00E80E3C"/>
    <w:rsid w:val="00E83FD3"/>
    <w:rsid w:val="00E95E41"/>
    <w:rsid w:val="00EB1790"/>
    <w:rsid w:val="00EB5674"/>
    <w:rsid w:val="00EC03FC"/>
    <w:rsid w:val="00EE18F2"/>
    <w:rsid w:val="00EE2A0C"/>
    <w:rsid w:val="00EE2BB3"/>
    <w:rsid w:val="00EE4E33"/>
    <w:rsid w:val="00EF516C"/>
    <w:rsid w:val="00EF76EB"/>
    <w:rsid w:val="00F068B9"/>
    <w:rsid w:val="00F070D6"/>
    <w:rsid w:val="00F07FFE"/>
    <w:rsid w:val="00F16AB5"/>
    <w:rsid w:val="00F30269"/>
    <w:rsid w:val="00F330CF"/>
    <w:rsid w:val="00F34DBD"/>
    <w:rsid w:val="00F508A5"/>
    <w:rsid w:val="00F604E1"/>
    <w:rsid w:val="00F96570"/>
    <w:rsid w:val="00FB0DD8"/>
    <w:rsid w:val="00FB3DD1"/>
    <w:rsid w:val="00FE589E"/>
    <w:rsid w:val="00FF2839"/>
    <w:rsid w:val="2A6C2481"/>
    <w:rsid w:val="3B853673"/>
    <w:rsid w:val="4B7F8E76"/>
    <w:rsid w:val="4C4917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2F16C"/>
  <w15:chartTrackingRefBased/>
  <w15:docId w15:val="{36361BFA-223B-4C52-B0F0-20E7B169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395D"/>
    <w:pPr>
      <w:overflowPunct w:val="0"/>
      <w:autoSpaceDE w:val="0"/>
      <w:autoSpaceDN w:val="0"/>
      <w:adjustRightInd w:val="0"/>
      <w:spacing w:after="120"/>
      <w:ind w:left="574"/>
      <w:jc w:val="both"/>
      <w:textAlignment w:val="baseline"/>
    </w:pPr>
    <w:rPr>
      <w:rFonts w:asciiTheme="majorHAnsi" w:hAnsiTheme="majorHAnsi"/>
      <w:sz w:val="22"/>
    </w:rPr>
  </w:style>
  <w:style w:type="paragraph" w:styleId="Nadpis1">
    <w:name w:val="heading 1"/>
    <w:basedOn w:val="Normln"/>
    <w:next w:val="Normln"/>
    <w:link w:val="Nadpis1Char"/>
    <w:qFormat/>
    <w:pPr>
      <w:keepNext/>
      <w:numPr>
        <w:numId w:val="4"/>
      </w:numPr>
      <w:spacing w:before="240"/>
      <w:outlineLvl w:val="0"/>
    </w:pPr>
    <w:rPr>
      <w:rFonts w:cstheme="majorHAnsi"/>
      <w:b/>
      <w:szCs w:val="24"/>
    </w:rPr>
  </w:style>
  <w:style w:type="paragraph" w:styleId="Nadpis2">
    <w:name w:val="heading 2"/>
    <w:basedOn w:val="Odstavecseseznamem"/>
    <w:next w:val="Normln"/>
    <w:qFormat/>
    <w:pPr>
      <w:numPr>
        <w:ilvl w:val="1"/>
        <w:numId w:val="4"/>
      </w:numPr>
      <w:contextualSpacing w:val="0"/>
      <w:outlineLvl w:val="1"/>
    </w:pPr>
    <w:rPr>
      <w:rFonts w:asciiTheme="majorHAnsi" w:hAnsiTheme="majorHAnsi" w:cstheme="majorHAnsi"/>
    </w:rPr>
  </w:style>
  <w:style w:type="paragraph" w:styleId="Nadpis3">
    <w:name w:val="heading 3"/>
    <w:basedOn w:val="Normln"/>
    <w:next w:val="Normln"/>
    <w:qFormat/>
    <w:pPr>
      <w:keepNext/>
      <w:jc w:val="center"/>
      <w:outlineLvl w:val="2"/>
    </w:pPr>
    <w:rPr>
      <w:b/>
      <w:i/>
      <w:sz w:val="52"/>
    </w:rPr>
  </w:style>
  <w:style w:type="paragraph" w:styleId="Nadpis4">
    <w:name w:val="heading 4"/>
    <w:basedOn w:val="Normln"/>
    <w:next w:val="Normln"/>
    <w:qFormat/>
    <w:pPr>
      <w:keepNext/>
      <w:outlineLvl w:val="3"/>
    </w:pPr>
    <w:rPr>
      <w:rFonts w:ascii="Arial" w:hAnsi="Arial" w:cs="Arial"/>
      <w:b/>
    </w:rPr>
  </w:style>
  <w:style w:type="paragraph" w:styleId="Nadpis5">
    <w:name w:val="heading 5"/>
    <w:basedOn w:val="Normln"/>
    <w:next w:val="Normln"/>
    <w:qFormat/>
    <w:pPr>
      <w:keepNext/>
      <w:widowControl w:val="0"/>
      <w:spacing w:before="240" w:after="240"/>
      <w:jc w:val="center"/>
      <w:outlineLvl w:val="4"/>
    </w:pPr>
    <w:rPr>
      <w:bCs/>
      <w:caps/>
      <w:smallCaps/>
      <w:spacing w:val="60"/>
      <w:sz w:val="28"/>
      <w:szCs w:val="22"/>
    </w:rPr>
  </w:style>
  <w:style w:type="paragraph" w:styleId="Nadpis6">
    <w:name w:val="heading 6"/>
    <w:basedOn w:val="Normln"/>
    <w:next w:val="Normln"/>
    <w:qFormat/>
    <w:pPr>
      <w:keepNext/>
      <w:jc w:val="center"/>
      <w:outlineLvl w:val="5"/>
    </w:pPr>
    <w:rPr>
      <w:rFonts w:ascii="Arial" w:hAnsi="Arial" w:cs="Arial"/>
      <w:b/>
    </w:rPr>
  </w:style>
  <w:style w:type="paragraph" w:styleId="Nadpis9">
    <w:name w:val="heading 9"/>
    <w:basedOn w:val="Normln"/>
    <w:next w:val="Normlnodsazen"/>
    <w:qFormat/>
    <w:pPr>
      <w:spacing w:before="60" w:after="60"/>
      <w:jc w:val="center"/>
      <w:outlineLvl w:val="8"/>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semiHidden/>
    <w:pPr>
      <w:ind w:left="708"/>
    </w:pPr>
    <w:rPr>
      <w:rFonts w:ascii="Arial" w:hAnsi="Arial"/>
    </w:rPr>
  </w:style>
  <w:style w:type="paragraph" w:customStyle="1" w:styleId="NormlnSoD">
    <w:name w:val="Normální SoD"/>
    <w:basedOn w:val="Normln"/>
    <w:rPr>
      <w:rFonts w:ascii="Arial" w:hAnsi="Arial"/>
    </w:rPr>
  </w:style>
  <w:style w:type="paragraph" w:customStyle="1" w:styleId="NormlnSoDodsaz">
    <w:name w:val="Normální SoD_odsaz"/>
    <w:basedOn w:val="Normln"/>
    <w:pPr>
      <w:ind w:left="426"/>
    </w:pPr>
    <w:rPr>
      <w:rFonts w:ascii="Arial" w:hAnsi="Arial"/>
    </w:rPr>
  </w:style>
  <w:style w:type="character" w:styleId="slostrnky">
    <w:name w:val="page number"/>
    <w:basedOn w:val="Standardnpsmoodstavce"/>
    <w:semiHidden/>
  </w:style>
  <w:style w:type="paragraph" w:customStyle="1" w:styleId="Poznmka">
    <w:name w:val="Poznámka"/>
    <w:basedOn w:val="Normal4"/>
    <w:next w:val="NormlnSoD"/>
    <w:pPr>
      <w:spacing w:before="0" w:line="240" w:lineRule="auto"/>
      <w:ind w:left="850" w:hanging="425"/>
    </w:pPr>
    <w:rPr>
      <w:rFonts w:ascii="Times New Roman" w:hAnsi="Times New Roman"/>
      <w:sz w:val="16"/>
    </w:rPr>
  </w:style>
  <w:style w:type="paragraph" w:customStyle="1" w:styleId="Normal4">
    <w:name w:val="Normal4"/>
    <w:pPr>
      <w:overflowPunct w:val="0"/>
      <w:autoSpaceDE w:val="0"/>
      <w:autoSpaceDN w:val="0"/>
      <w:adjustRightInd w:val="0"/>
      <w:spacing w:before="120" w:line="360" w:lineRule="atLeast"/>
      <w:ind w:left="357" w:hanging="357"/>
      <w:jc w:val="both"/>
      <w:textAlignment w:val="baseline"/>
    </w:pPr>
    <w:rPr>
      <w:rFonts w:ascii="Arial" w:hAnsi="Arial"/>
    </w:rPr>
  </w:style>
  <w:style w:type="paragraph" w:styleId="Zhlav">
    <w:name w:val="header"/>
    <w:basedOn w:val="Normln"/>
    <w:pPr>
      <w:tabs>
        <w:tab w:val="center" w:pos="4819"/>
        <w:tab w:val="right" w:pos="9071"/>
      </w:tabs>
    </w:pPr>
    <w:rPr>
      <w:rFonts w:ascii="Arial" w:hAnsi="Arial"/>
    </w:rPr>
  </w:style>
  <w:style w:type="paragraph" w:styleId="Zpat">
    <w:name w:val="footer"/>
    <w:basedOn w:val="Normln"/>
    <w:link w:val="ZpatChar"/>
    <w:uiPriority w:val="99"/>
    <w:pPr>
      <w:tabs>
        <w:tab w:val="center" w:pos="4819"/>
        <w:tab w:val="right" w:pos="9071"/>
      </w:tabs>
    </w:pPr>
    <w:rPr>
      <w:rFonts w:ascii="Arial" w:hAnsi="Arial"/>
    </w:rPr>
  </w:style>
  <w:style w:type="paragraph" w:styleId="Zkladntextodsazen">
    <w:name w:val="Body Text Indent"/>
    <w:basedOn w:val="Normln"/>
    <w:semiHidden/>
    <w:pPr>
      <w:overflowPunct/>
      <w:autoSpaceDE/>
      <w:autoSpaceDN/>
      <w:adjustRightInd/>
      <w:ind w:left="435"/>
      <w:textAlignment w:val="auto"/>
    </w:pPr>
    <w:rPr>
      <w:sz w:val="28"/>
      <w:szCs w:val="24"/>
    </w:rPr>
  </w:style>
  <w:style w:type="paragraph" w:styleId="Zkladntextodsazen3">
    <w:name w:val="Body Text Indent 3"/>
    <w:basedOn w:val="Normln"/>
    <w:semiHidden/>
    <w:pPr>
      <w:overflowPunct/>
      <w:autoSpaceDE/>
      <w:autoSpaceDN/>
      <w:adjustRightInd/>
      <w:ind w:left="360"/>
      <w:textAlignment w:val="auto"/>
    </w:pPr>
    <w:rPr>
      <w:sz w:val="24"/>
      <w:szCs w:val="24"/>
    </w:rPr>
  </w:style>
  <w:style w:type="paragraph" w:styleId="Zkladntext">
    <w:name w:val="Body Text"/>
    <w:aliases w:val="Základní text Char Char"/>
    <w:basedOn w:val="Normln"/>
    <w:semiHidden/>
    <w:rPr>
      <w:sz w:val="28"/>
    </w:rPr>
  </w:style>
  <w:style w:type="paragraph" w:styleId="Obsah1">
    <w:name w:val="toc 1"/>
    <w:basedOn w:val="Normln"/>
    <w:next w:val="Normln"/>
    <w:semiHidden/>
    <w:pPr>
      <w:tabs>
        <w:tab w:val="left" w:leader="dot" w:pos="8646"/>
        <w:tab w:val="right" w:pos="9072"/>
      </w:tabs>
      <w:spacing w:before="120"/>
      <w:ind w:left="680" w:right="851" w:hanging="680"/>
    </w:pPr>
    <w:rPr>
      <w:rFonts w:ascii="Arial" w:hAnsi="Arial"/>
      <w:caps/>
      <w:sz w:val="24"/>
    </w:rPr>
  </w:style>
  <w:style w:type="paragraph" w:customStyle="1" w:styleId="Norma">
    <w:name w:val="Norma"/>
    <w:basedOn w:val="Normln"/>
    <w:pPr>
      <w:spacing w:before="240"/>
      <w:ind w:right="-483" w:firstLine="680"/>
    </w:pPr>
    <w:rPr>
      <w:rFonts w:ascii="Sans Serif PS" w:hAnsi="Sans Serif PS"/>
      <w:sz w:val="24"/>
    </w:rPr>
  </w:style>
  <w:style w:type="paragraph" w:customStyle="1" w:styleId="Nor">
    <w:name w:val="Nor"/>
    <w:basedOn w:val="Norma"/>
    <w:pPr>
      <w:spacing w:before="0"/>
    </w:pPr>
  </w:style>
  <w:style w:type="paragraph" w:customStyle="1" w:styleId="Normalodsazenab">
    <w:name w:val="Normal odsazený ab"/>
    <w:basedOn w:val="Normlnodsazen"/>
    <w:pPr>
      <w:spacing w:before="240"/>
      <w:ind w:left="1361" w:right="-483" w:hanging="680"/>
    </w:pPr>
    <w:rPr>
      <w:rFonts w:ascii="Sans Serif PS" w:hAnsi="Sans Serif PS"/>
      <w:sz w:val="24"/>
    </w:rPr>
  </w:style>
  <w:style w:type="paragraph" w:customStyle="1" w:styleId="Normalodsaz">
    <w:name w:val="Normal odsaz"/>
    <w:basedOn w:val="Normlnodsazen"/>
    <w:pPr>
      <w:spacing w:before="120"/>
      <w:ind w:left="680" w:right="-483"/>
    </w:pPr>
    <w:rPr>
      <w:rFonts w:ascii="Sans Serif PS" w:hAnsi="Sans Serif PS"/>
      <w:sz w:val="24"/>
    </w:rPr>
  </w:style>
  <w:style w:type="paragraph" w:customStyle="1" w:styleId="Normalodsazenaaaa">
    <w:name w:val="Normal odsazený aaaa"/>
    <w:basedOn w:val="Normalodsazenab"/>
    <w:pPr>
      <w:ind w:left="2041"/>
    </w:pPr>
  </w:style>
  <w:style w:type="paragraph" w:customStyle="1" w:styleId="odsazen">
    <w:name w:val="odsazení"/>
    <w:basedOn w:val="Normln"/>
    <w:pPr>
      <w:spacing w:before="120"/>
      <w:ind w:left="680"/>
    </w:pPr>
    <w:rPr>
      <w:rFonts w:ascii="Arial" w:hAnsi="Arial"/>
      <w:sz w:val="24"/>
      <w:lang w:val="en-GB"/>
    </w:rPr>
  </w:style>
  <w:style w:type="paragraph" w:customStyle="1" w:styleId="Odsazen2">
    <w:name w:val="Odsazení2"/>
    <w:basedOn w:val="Normln"/>
    <w:pPr>
      <w:tabs>
        <w:tab w:val="left" w:pos="709"/>
        <w:tab w:val="left" w:pos="1418"/>
      </w:tabs>
      <w:spacing w:before="120"/>
      <w:ind w:left="1418"/>
    </w:pPr>
    <w:rPr>
      <w:rFonts w:ascii="Sans Serif PS" w:hAnsi="Sans Serif PS"/>
      <w:sz w:val="24"/>
      <w:lang w:val="en-GB"/>
    </w:rPr>
  </w:style>
  <w:style w:type="paragraph" w:customStyle="1" w:styleId="Odstavec0">
    <w:name w:val="Odstavec0"/>
    <w:basedOn w:val="Normln"/>
    <w:pPr>
      <w:keepLines/>
      <w:spacing w:before="120"/>
    </w:pPr>
    <w:rPr>
      <w:rFonts w:ascii="Arial" w:hAnsi="Arial"/>
      <w:i/>
    </w:rPr>
  </w:style>
  <w:style w:type="paragraph" w:customStyle="1" w:styleId="odstavec1">
    <w:name w:val="odstavec1"/>
    <w:basedOn w:val="Normln"/>
    <w:next w:val="Normln"/>
    <w:pPr>
      <w:tabs>
        <w:tab w:val="left" w:pos="1418"/>
      </w:tabs>
      <w:spacing w:before="120"/>
      <w:ind w:left="1361" w:hanging="680"/>
    </w:pPr>
    <w:rPr>
      <w:rFonts w:ascii="Arial" w:hAnsi="Arial"/>
      <w:sz w:val="24"/>
      <w:lang w:val="en-GB"/>
    </w:rPr>
  </w:style>
  <w:style w:type="paragraph" w:customStyle="1" w:styleId="odstavec2">
    <w:name w:val="odstavec2"/>
    <w:basedOn w:val="Normln"/>
    <w:pPr>
      <w:spacing w:before="120"/>
      <w:ind w:left="2041" w:hanging="680"/>
    </w:pPr>
    <w:rPr>
      <w:rFonts w:ascii="Sans Serif PS" w:hAnsi="Sans Serif PS"/>
      <w:sz w:val="24"/>
      <w:lang w:val="en-GB"/>
    </w:rPr>
  </w:style>
  <w:style w:type="paragraph" w:customStyle="1" w:styleId="kkrtn">
    <w:name w:val="kkrétní"/>
    <w:basedOn w:val="Nadpis1"/>
    <w:pPr>
      <w:keepLines/>
      <w:ind w:left="680" w:hanging="680"/>
      <w:outlineLvl w:val="9"/>
    </w:pPr>
    <w:rPr>
      <w:caps/>
      <w:sz w:val="24"/>
      <w:u w:val="single"/>
    </w:rPr>
  </w:style>
  <w:style w:type="paragraph" w:customStyle="1" w:styleId="mal">
    <w:name w:val="malý"/>
    <w:basedOn w:val="Normln"/>
    <w:pPr>
      <w:spacing w:before="240" w:line="240" w:lineRule="atLeast"/>
      <w:ind w:left="1361" w:hanging="680"/>
    </w:pPr>
    <w:rPr>
      <w:rFonts w:ascii="Arial" w:hAnsi="Arial"/>
      <w:sz w:val="24"/>
    </w:rPr>
  </w:style>
  <w:style w:type="paragraph" w:customStyle="1" w:styleId="Normalbezzalom">
    <w:name w:val="Normal bez zalom"/>
    <w:basedOn w:val="Normln"/>
    <w:pPr>
      <w:spacing w:before="240"/>
      <w:ind w:left="680"/>
    </w:pPr>
    <w:rPr>
      <w:rFonts w:ascii="Arial" w:hAnsi="Arial"/>
      <w:sz w:val="24"/>
    </w:rPr>
  </w:style>
  <w:style w:type="paragraph" w:customStyle="1" w:styleId="supermal">
    <w:name w:val="super malý"/>
    <w:basedOn w:val="mal"/>
    <w:pPr>
      <w:ind w:left="2041"/>
    </w:pPr>
  </w:style>
  <w:style w:type="paragraph" w:customStyle="1" w:styleId="odstavcea">
    <w:name w:val="odstavce (a)"/>
    <w:basedOn w:val="Normln"/>
    <w:pPr>
      <w:spacing w:before="120" w:line="360" w:lineRule="atLeast"/>
      <w:ind w:left="1361" w:right="-483" w:hanging="680"/>
    </w:pPr>
    <w:rPr>
      <w:rFonts w:ascii="Arial" w:hAnsi="Arial"/>
      <w:sz w:val="24"/>
    </w:rPr>
  </w:style>
  <w:style w:type="paragraph" w:customStyle="1" w:styleId="odstavec3">
    <w:name w:val="odstavec3"/>
    <w:basedOn w:val="odstavec2"/>
    <w:pPr>
      <w:keepLines/>
      <w:tabs>
        <w:tab w:val="left" w:pos="2041"/>
      </w:tabs>
      <w:spacing w:before="0"/>
      <w:ind w:left="2722"/>
    </w:pPr>
    <w:rPr>
      <w:rFonts w:ascii="Arial" w:hAnsi="Arial"/>
    </w:rPr>
  </w:style>
  <w:style w:type="paragraph" w:customStyle="1" w:styleId="nadpisyvp">
    <w:name w:val="nadpisyvp"/>
    <w:basedOn w:val="Normln"/>
    <w:pPr>
      <w:spacing w:before="240" w:line="360" w:lineRule="atLeast"/>
      <w:ind w:left="680"/>
    </w:pPr>
    <w:rPr>
      <w:rFonts w:ascii="Helv" w:hAnsi="Helv"/>
      <w:b/>
      <w:caps/>
      <w:sz w:val="24"/>
      <w:u w:val="single"/>
    </w:rPr>
  </w:style>
  <w:style w:type="paragraph" w:customStyle="1" w:styleId="Nadp11">
    <w:name w:val="Nadp1.1*"/>
    <w:basedOn w:val="Normln"/>
    <w:pPr>
      <w:spacing w:before="240"/>
      <w:ind w:left="680" w:hanging="680"/>
    </w:pPr>
    <w:rPr>
      <w:rFonts w:ascii="Helv" w:hAnsi="Helv"/>
      <w:b/>
      <w:caps/>
      <w:sz w:val="24"/>
      <w:u w:val="single"/>
    </w:rPr>
  </w:style>
  <w:style w:type="paragraph" w:customStyle="1" w:styleId="norml">
    <w:name w:val="norml"/>
    <w:basedOn w:val="Normln"/>
    <w:pPr>
      <w:spacing w:before="240" w:line="360" w:lineRule="atLeast"/>
      <w:ind w:left="680" w:right="-483"/>
    </w:pPr>
    <w:rPr>
      <w:rFonts w:ascii="Helv" w:hAnsi="Helv"/>
      <w:sz w:val="24"/>
    </w:rPr>
  </w:style>
  <w:style w:type="paragraph" w:customStyle="1" w:styleId="Odsazen3">
    <w:name w:val="Odsazení3"/>
    <w:basedOn w:val="Odsazen2"/>
    <w:pPr>
      <w:tabs>
        <w:tab w:val="clear" w:pos="709"/>
        <w:tab w:val="clear" w:pos="1418"/>
        <w:tab w:val="left" w:pos="680"/>
        <w:tab w:val="left" w:pos="1361"/>
      </w:tabs>
      <w:spacing w:before="0"/>
      <w:ind w:left="2041"/>
    </w:pPr>
    <w:rPr>
      <w:rFonts w:ascii="Helv" w:hAnsi="Helv"/>
      <w:lang w:val="cs-CZ"/>
    </w:rPr>
  </w:style>
  <w:style w:type="paragraph" w:customStyle="1" w:styleId="Normal1">
    <w:name w:val="Normal 1"/>
    <w:basedOn w:val="Normln"/>
    <w:pPr>
      <w:spacing w:line="360" w:lineRule="atLeast"/>
      <w:ind w:left="1560" w:right="-6" w:hanging="709"/>
    </w:pPr>
    <w:rPr>
      <w:rFonts w:ascii="Helv" w:hAnsi="Helv"/>
      <w:sz w:val="26"/>
    </w:rPr>
  </w:style>
  <w:style w:type="paragraph" w:customStyle="1" w:styleId="11">
    <w:name w:val="1.1."/>
    <w:basedOn w:val="Normln"/>
    <w:pPr>
      <w:spacing w:line="360" w:lineRule="atLeast"/>
      <w:ind w:left="1560" w:right="-6" w:hanging="709"/>
    </w:pPr>
    <w:rPr>
      <w:rFonts w:ascii="Helv" w:hAnsi="Helv"/>
      <w:sz w:val="28"/>
    </w:rPr>
  </w:style>
  <w:style w:type="paragraph" w:customStyle="1" w:styleId="Pokus">
    <w:name w:val="Pokus"/>
    <w:basedOn w:val="Normln"/>
    <w:pPr>
      <w:tabs>
        <w:tab w:val="left" w:pos="1418"/>
      </w:tabs>
      <w:spacing w:before="120"/>
      <w:ind w:left="1418" w:hanging="1418"/>
    </w:pPr>
    <w:rPr>
      <w:rFonts w:ascii="Arial" w:hAnsi="Arial"/>
      <w:sz w:val="24"/>
    </w:rPr>
  </w:style>
  <w:style w:type="paragraph" w:customStyle="1" w:styleId="Odrazit">
    <w:name w:val="Odrazit"/>
    <w:basedOn w:val="Odstavec0"/>
    <w:pPr>
      <w:tabs>
        <w:tab w:val="left" w:pos="680"/>
      </w:tabs>
      <w:spacing w:before="240"/>
      <w:ind w:left="1361" w:hanging="1361"/>
    </w:pPr>
    <w:rPr>
      <w:rFonts w:ascii="Helv" w:hAnsi="Helv"/>
    </w:rPr>
  </w:style>
  <w:style w:type="paragraph" w:customStyle="1" w:styleId="Normal10">
    <w:name w:val="Normal1"/>
    <w:basedOn w:val="Normln"/>
    <w:pPr>
      <w:spacing w:before="120"/>
      <w:ind w:left="284"/>
    </w:pPr>
    <w:rPr>
      <w:rFonts w:ascii="Arial" w:hAnsi="Arial"/>
      <w:sz w:val="24"/>
    </w:rPr>
  </w:style>
  <w:style w:type="paragraph" w:customStyle="1" w:styleId="Normal2">
    <w:name w:val="Normal2"/>
    <w:basedOn w:val="Normln"/>
    <w:pPr>
      <w:spacing w:before="120"/>
      <w:ind w:left="454"/>
    </w:pPr>
    <w:rPr>
      <w:rFonts w:ascii="Arial" w:hAnsi="Arial"/>
      <w:sz w:val="24"/>
    </w:rPr>
  </w:style>
  <w:style w:type="paragraph" w:customStyle="1" w:styleId="Normal3">
    <w:name w:val="Normal3"/>
    <w:basedOn w:val="Normln"/>
    <w:pPr>
      <w:spacing w:before="120"/>
      <w:ind w:left="624"/>
    </w:pPr>
    <w:rPr>
      <w:rFonts w:ascii="Arial" w:hAnsi="Arial"/>
      <w:sz w:val="24"/>
    </w:rPr>
  </w:style>
  <w:style w:type="paragraph" w:customStyle="1" w:styleId="Normal1odst2">
    <w:name w:val="Normal1odst2"/>
    <w:basedOn w:val="Normal10"/>
    <w:pPr>
      <w:spacing w:before="0"/>
      <w:ind w:left="737"/>
    </w:pPr>
  </w:style>
  <w:style w:type="paragraph" w:customStyle="1" w:styleId="Normal2odst1">
    <w:name w:val="Normal2odst1"/>
    <w:basedOn w:val="Normal2"/>
    <w:pPr>
      <w:spacing w:before="0"/>
      <w:ind w:left="624"/>
    </w:pPr>
  </w:style>
  <w:style w:type="paragraph" w:customStyle="1" w:styleId="Normal1odst1">
    <w:name w:val="Normal1odst1"/>
    <w:basedOn w:val="Normal10"/>
    <w:pPr>
      <w:spacing w:before="0"/>
      <w:ind w:left="454"/>
    </w:pPr>
  </w:style>
  <w:style w:type="paragraph" w:customStyle="1" w:styleId="Normal2odst2">
    <w:name w:val="Normal2odst2"/>
    <w:basedOn w:val="Normal2odst1"/>
    <w:pPr>
      <w:ind w:left="907"/>
    </w:pPr>
  </w:style>
  <w:style w:type="paragraph" w:customStyle="1" w:styleId="Normal3odst1">
    <w:name w:val="Normal3odst1"/>
    <w:basedOn w:val="Normal3"/>
    <w:pPr>
      <w:spacing w:before="0"/>
      <w:ind w:left="794"/>
    </w:pPr>
  </w:style>
  <w:style w:type="paragraph" w:customStyle="1" w:styleId="Normal3odst2">
    <w:name w:val="Normal3odst2"/>
    <w:basedOn w:val="Normal3odst1"/>
    <w:pPr>
      <w:ind w:left="1077"/>
    </w:pPr>
  </w:style>
  <w:style w:type="paragraph" w:customStyle="1" w:styleId="odstavec10">
    <w:name w:val="odstavec 1"/>
    <w:basedOn w:val="Normln"/>
    <w:next w:val="Normln"/>
    <w:pPr>
      <w:keepNext/>
      <w:keepLines/>
      <w:tabs>
        <w:tab w:val="left" w:pos="1361"/>
      </w:tabs>
      <w:ind w:left="1361" w:hanging="680"/>
    </w:pPr>
    <w:rPr>
      <w:rFonts w:ascii="Helv" w:hAnsi="Helv"/>
      <w:sz w:val="24"/>
    </w:rPr>
  </w:style>
  <w:style w:type="paragraph" w:customStyle="1" w:styleId="Normal0">
    <w:name w:val="Normal0"/>
    <w:basedOn w:val="Normal10"/>
    <w:pPr>
      <w:ind w:left="680" w:hanging="680"/>
    </w:pPr>
    <w:rPr>
      <w:rFonts w:ascii="Helv" w:hAnsi="Helv"/>
    </w:rPr>
  </w:style>
  <w:style w:type="paragraph" w:customStyle="1" w:styleId="odst2">
    <w:name w:val="odst2"/>
    <w:basedOn w:val="Normln"/>
    <w:pPr>
      <w:spacing w:before="120"/>
      <w:ind w:left="2041"/>
    </w:pPr>
    <w:rPr>
      <w:rFonts w:ascii="Helv" w:hAnsi="Helv"/>
      <w:sz w:val="24"/>
      <w:lang w:val="en-GB"/>
    </w:rPr>
  </w:style>
  <w:style w:type="paragraph" w:customStyle="1" w:styleId="Nodtr">
    <w:name w:val="Nodtr"/>
    <w:basedOn w:val="Normln"/>
    <w:pPr>
      <w:spacing w:before="120"/>
      <w:ind w:left="397" w:hanging="397"/>
    </w:pPr>
    <w:rPr>
      <w:rFonts w:ascii="Helv" w:hAnsi="Helv"/>
      <w:sz w:val="24"/>
    </w:rPr>
  </w:style>
  <w:style w:type="paragraph" w:customStyle="1" w:styleId="org">
    <w:name w:val="org"/>
    <w:pPr>
      <w:overflowPunct w:val="0"/>
      <w:autoSpaceDE w:val="0"/>
      <w:autoSpaceDN w:val="0"/>
      <w:adjustRightInd w:val="0"/>
      <w:ind w:left="2835"/>
      <w:textAlignment w:val="baseline"/>
    </w:pPr>
    <w:rPr>
      <w:rFonts w:ascii="Arial" w:hAnsi="Arial"/>
      <w:sz w:val="24"/>
    </w:rPr>
  </w:style>
  <w:style w:type="paragraph" w:customStyle="1" w:styleId="Normal2odsazen">
    <w:name w:val="Normal2odsazený"/>
    <w:basedOn w:val="Normal2"/>
    <w:pPr>
      <w:spacing w:before="0"/>
      <w:ind w:left="1134" w:hanging="794"/>
    </w:pPr>
    <w:rPr>
      <w:rFonts w:ascii="Helv" w:hAnsi="Helv"/>
      <w:sz w:val="22"/>
    </w:rPr>
  </w:style>
  <w:style w:type="paragraph" w:customStyle="1" w:styleId="Normal3odsazen">
    <w:name w:val="Normal3odsazený"/>
    <w:basedOn w:val="Normln"/>
    <w:pPr>
      <w:spacing w:before="120"/>
      <w:ind w:left="1021"/>
    </w:pPr>
    <w:rPr>
      <w:rFonts w:ascii="Helv" w:hAnsi="Helv"/>
      <w:sz w:val="24"/>
    </w:rPr>
  </w:style>
  <w:style w:type="paragraph" w:customStyle="1" w:styleId="odst0">
    <w:name w:val="odst0"/>
    <w:basedOn w:val="Normln"/>
    <w:next w:val="Normln"/>
    <w:pPr>
      <w:spacing w:before="120"/>
      <w:ind w:left="680"/>
    </w:pPr>
    <w:rPr>
      <w:rFonts w:ascii="Helv" w:hAnsi="Helv"/>
      <w:sz w:val="24"/>
      <w:lang w:val="en-GB"/>
    </w:rPr>
  </w:style>
  <w:style w:type="paragraph" w:customStyle="1" w:styleId="odst3">
    <w:name w:val="odst3"/>
    <w:basedOn w:val="Normln"/>
    <w:pPr>
      <w:keepLines/>
      <w:spacing w:before="120"/>
      <w:ind w:left="1134" w:hanging="284"/>
    </w:pPr>
    <w:rPr>
      <w:rFonts w:ascii="Helv" w:hAnsi="Helv"/>
      <w:sz w:val="24"/>
      <w:lang w:val="en-GB"/>
    </w:rPr>
  </w:style>
  <w:style w:type="paragraph" w:customStyle="1" w:styleId="odst1">
    <w:name w:val="odst1"/>
    <w:basedOn w:val="Normln"/>
    <w:pPr>
      <w:spacing w:before="120"/>
      <w:ind w:left="1361" w:hanging="680"/>
    </w:pPr>
    <w:rPr>
      <w:rFonts w:ascii="Helv" w:hAnsi="Helv"/>
      <w:sz w:val="24"/>
      <w:lang w:val="en-GB"/>
    </w:rPr>
  </w:style>
  <w:style w:type="paragraph" w:customStyle="1" w:styleId="Normal40">
    <w:name w:val="Normal 4"/>
    <w:basedOn w:val="Normln"/>
    <w:pPr>
      <w:spacing w:before="120"/>
      <w:ind w:left="1134" w:hanging="227"/>
    </w:pPr>
    <w:rPr>
      <w:rFonts w:ascii="Helv" w:hAnsi="Helv"/>
      <w:sz w:val="24"/>
    </w:rPr>
  </w:style>
  <w:style w:type="paragraph" w:customStyle="1" w:styleId="Normalsilny">
    <w:name w:val="Normalsilny"/>
    <w:pPr>
      <w:overflowPunct w:val="0"/>
      <w:autoSpaceDE w:val="0"/>
      <w:autoSpaceDN w:val="0"/>
      <w:adjustRightInd w:val="0"/>
      <w:jc w:val="both"/>
      <w:textAlignment w:val="baseline"/>
    </w:pPr>
    <w:rPr>
      <w:rFonts w:ascii="Helv" w:hAnsi="Helv"/>
      <w:b/>
      <w:sz w:val="24"/>
      <w:u w:val="single"/>
    </w:rPr>
  </w:style>
  <w:style w:type="paragraph" w:customStyle="1" w:styleId="poml">
    <w:name w:val="poml"/>
    <w:pPr>
      <w:overflowPunct w:val="0"/>
      <w:autoSpaceDE w:val="0"/>
      <w:autoSpaceDN w:val="0"/>
      <w:adjustRightInd w:val="0"/>
      <w:spacing w:line="360" w:lineRule="atLeast"/>
      <w:ind w:left="1134" w:hanging="284"/>
      <w:jc w:val="both"/>
      <w:textAlignment w:val="baseline"/>
    </w:pPr>
    <w:rPr>
      <w:rFonts w:ascii="Courier" w:hAnsi="Courier"/>
      <w:sz w:val="26"/>
      <w:lang w:val="en-GB"/>
    </w:rPr>
  </w:style>
  <w:style w:type="paragraph" w:customStyle="1" w:styleId="1podII">
    <w:name w:val="1.pod II"/>
    <w:basedOn w:val="Normln"/>
    <w:pPr>
      <w:spacing w:line="360" w:lineRule="atLeast"/>
      <w:ind w:left="993" w:right="-6" w:hanging="425"/>
    </w:pPr>
    <w:rPr>
      <w:rFonts w:ascii="Helv" w:hAnsi="Helv"/>
      <w:sz w:val="28"/>
      <w:lang w:val="en-GB"/>
    </w:rPr>
  </w:style>
  <w:style w:type="paragraph" w:customStyle="1" w:styleId="1">
    <w:name w:val="1."/>
    <w:basedOn w:val="Normln"/>
    <w:pPr>
      <w:tabs>
        <w:tab w:val="left" w:pos="2269"/>
        <w:tab w:val="right" w:pos="7939"/>
      </w:tabs>
      <w:spacing w:line="360" w:lineRule="atLeast"/>
      <w:ind w:left="1134" w:right="-6"/>
    </w:pPr>
    <w:rPr>
      <w:rFonts w:ascii="Helv" w:hAnsi="Helv"/>
      <w:sz w:val="28"/>
      <w:lang w:val="en-GB"/>
    </w:rPr>
  </w:style>
  <w:style w:type="paragraph" w:customStyle="1" w:styleId="a">
    <w:name w:val="a)"/>
    <w:basedOn w:val="Normln"/>
    <w:pPr>
      <w:spacing w:line="360" w:lineRule="atLeast"/>
      <w:ind w:left="1843" w:right="-6" w:hanging="425"/>
    </w:pPr>
    <w:rPr>
      <w:rFonts w:ascii="Helv" w:hAnsi="Helv"/>
      <w:sz w:val="28"/>
      <w:lang w:val="en-GB"/>
    </w:rPr>
  </w:style>
  <w:style w:type="paragraph" w:customStyle="1" w:styleId="pomlepoda">
    <w:name w:val="pomle. pod a)"/>
    <w:basedOn w:val="a"/>
    <w:pPr>
      <w:ind w:left="1985" w:hanging="283"/>
    </w:pPr>
  </w:style>
  <w:style w:type="paragraph" w:customStyle="1" w:styleId="i">
    <w:name w:val="i)"/>
    <w:basedOn w:val="a"/>
    <w:pPr>
      <w:ind w:left="3686" w:hanging="709"/>
    </w:pPr>
    <w:rPr>
      <w:sz w:val="26"/>
    </w:rPr>
  </w:style>
  <w:style w:type="paragraph" w:customStyle="1" w:styleId="strana">
    <w:name w:val="strana"/>
    <w:basedOn w:val="Normln"/>
    <w:pPr>
      <w:tabs>
        <w:tab w:val="right" w:pos="8222"/>
      </w:tabs>
      <w:spacing w:line="360" w:lineRule="atLeast"/>
      <w:ind w:right="-6"/>
    </w:pPr>
    <w:rPr>
      <w:rFonts w:ascii="Helv" w:hAnsi="Helv"/>
      <w:sz w:val="28"/>
      <w:lang w:val="en-GB"/>
    </w:rPr>
  </w:style>
  <w:style w:type="paragraph" w:customStyle="1" w:styleId="ipoml">
    <w:name w:val="i) poml"/>
    <w:basedOn w:val="i"/>
    <w:pPr>
      <w:ind w:hanging="284"/>
    </w:pPr>
  </w:style>
  <w:style w:type="paragraph" w:customStyle="1" w:styleId="a11">
    <w:name w:val="a)1.1."/>
    <w:basedOn w:val="a"/>
    <w:pPr>
      <w:ind w:left="2127" w:hanging="567"/>
    </w:pPr>
    <w:rPr>
      <w:sz w:val="26"/>
    </w:rPr>
  </w:style>
  <w:style w:type="paragraph" w:customStyle="1" w:styleId="Pata">
    <w:name w:val="Pata"/>
    <w:basedOn w:val="Normln"/>
    <w:pPr>
      <w:tabs>
        <w:tab w:val="center" w:pos="4703"/>
        <w:tab w:val="right" w:pos="9406"/>
      </w:tabs>
      <w:spacing w:line="360" w:lineRule="atLeast"/>
    </w:pPr>
    <w:rPr>
      <w:rFonts w:ascii="Helv" w:hAnsi="Helv"/>
      <w:sz w:val="28"/>
    </w:rPr>
  </w:style>
  <w:style w:type="paragraph" w:customStyle="1" w:styleId="obsah9">
    <w:name w:val="obsah 9"/>
    <w:basedOn w:val="Normln"/>
    <w:next w:val="Normln"/>
    <w:pPr>
      <w:tabs>
        <w:tab w:val="right" w:pos="9087"/>
      </w:tabs>
      <w:spacing w:line="360" w:lineRule="atLeast"/>
      <w:ind w:left="2240"/>
    </w:pPr>
    <w:rPr>
      <w:rFonts w:ascii="Helv" w:hAnsi="Helv"/>
    </w:rPr>
  </w:style>
  <w:style w:type="paragraph" w:customStyle="1" w:styleId="Nadp111">
    <w:name w:val="Nadp1.1*1"/>
    <w:basedOn w:val="Normln"/>
    <w:pPr>
      <w:spacing w:before="240"/>
      <w:ind w:left="680" w:hanging="680"/>
    </w:pPr>
    <w:rPr>
      <w:rFonts w:ascii="Helv" w:hAnsi="Helv"/>
      <w:b/>
      <w:caps/>
      <w:sz w:val="24"/>
      <w:u w:val="single"/>
    </w:rPr>
  </w:style>
  <w:style w:type="paragraph" w:customStyle="1" w:styleId="odstavec4">
    <w:name w:val="odstavec4"/>
    <w:basedOn w:val="Normln"/>
    <w:pPr>
      <w:ind w:left="3402" w:hanging="680"/>
    </w:pPr>
    <w:rPr>
      <w:rFonts w:ascii="Helv" w:hAnsi="Helv"/>
      <w:sz w:val="24"/>
    </w:rPr>
  </w:style>
  <w:style w:type="paragraph" w:customStyle="1" w:styleId="odstavec00">
    <w:name w:val="odstavec0"/>
    <w:basedOn w:val="Normln"/>
    <w:pPr>
      <w:keepLines/>
      <w:spacing w:before="120"/>
      <w:ind w:left="709" w:hanging="709"/>
    </w:pPr>
    <w:rPr>
      <w:rFonts w:ascii="Arial" w:hAnsi="Arial"/>
    </w:rPr>
  </w:style>
  <w:style w:type="paragraph" w:customStyle="1" w:styleId="Odstavec11">
    <w:name w:val="Odstavec1"/>
    <w:basedOn w:val="odstavec00"/>
    <w:pPr>
      <w:spacing w:after="0"/>
      <w:ind w:left="1389"/>
    </w:pPr>
  </w:style>
  <w:style w:type="paragraph" w:customStyle="1" w:styleId="BodyTextIndent21">
    <w:name w:val="Body Text Indent 21"/>
    <w:basedOn w:val="Normln"/>
    <w:pPr>
      <w:ind w:left="709"/>
    </w:pPr>
    <w:rPr>
      <w:rFonts w:ascii="Arial" w:hAnsi="Arial"/>
    </w:rPr>
  </w:style>
  <w:style w:type="paragraph" w:styleId="Podnadpis">
    <w:name w:val="Subtitle"/>
    <w:pPr>
      <w:numPr>
        <w:numId w:val="1"/>
      </w:numPr>
      <w:spacing w:before="72" w:after="72"/>
    </w:pPr>
    <w:rPr>
      <w:rFonts w:ascii="Arial" w:hAnsi="Arial"/>
      <w:b/>
      <w:snapToGrid w:val="0"/>
      <w:color w:val="000000"/>
    </w:rPr>
  </w:style>
  <w:style w:type="paragraph" w:customStyle="1" w:styleId="odrka">
    <w:name w:val="odrážka"/>
    <w:basedOn w:val="Normln"/>
    <w:pPr>
      <w:numPr>
        <w:numId w:val="2"/>
      </w:numPr>
      <w:overflowPunct/>
      <w:autoSpaceDE/>
      <w:autoSpaceDN/>
      <w:adjustRightInd/>
      <w:textAlignment w:val="auto"/>
    </w:pPr>
  </w:style>
  <w:style w:type="paragraph" w:customStyle="1" w:styleId="prce">
    <w:name w:val="práce"/>
    <w:basedOn w:val="Normln"/>
    <w:pPr>
      <w:numPr>
        <w:numId w:val="3"/>
      </w:numPr>
      <w:overflowPunct/>
      <w:autoSpaceDE/>
      <w:autoSpaceDN/>
      <w:adjustRightInd/>
      <w:textAlignment w:val="auto"/>
    </w:pPr>
  </w:style>
  <w:style w:type="character" w:customStyle="1" w:styleId="StylZkladntextAutomatickChar">
    <w:name w:val="Styl Základní text + Automatická Char"/>
    <w:rPr>
      <w:rFonts w:ascii="Arial" w:hAnsi="Arial"/>
      <w:snapToGrid w:val="0"/>
      <w:color w:val="000000"/>
      <w:lang w:val="cs-CZ" w:eastAsia="cs-CZ" w:bidi="ar-SA"/>
    </w:rPr>
  </w:style>
  <w:style w:type="paragraph" w:customStyle="1" w:styleId="StylZkladntextAutomatick">
    <w:name w:val="Styl Základní text + Automatická"/>
    <w:basedOn w:val="Zkladntext"/>
    <w:pPr>
      <w:overflowPunct/>
      <w:autoSpaceDE/>
      <w:autoSpaceDN/>
      <w:adjustRightInd/>
      <w:ind w:firstLine="737"/>
      <w:textAlignment w:val="auto"/>
    </w:pPr>
    <w:rPr>
      <w:rFonts w:ascii="Arial" w:hAnsi="Arial"/>
      <w:snapToGrid w:val="0"/>
      <w:sz w:val="20"/>
    </w:rPr>
  </w:style>
  <w:style w:type="paragraph" w:styleId="Zkladntext2">
    <w:name w:val="Body Text 2"/>
    <w:basedOn w:val="Normln"/>
    <w:semiHidden/>
    <w:rPr>
      <w:rFonts w:ascii="Arial" w:hAnsi="Arial" w:cs="Arial"/>
      <w:b/>
      <w:bCs/>
    </w:rPr>
  </w:style>
  <w:style w:type="paragraph" w:styleId="Zkladntext3">
    <w:name w:val="Body Text 3"/>
    <w:basedOn w:val="Normln"/>
    <w:semiHidden/>
    <w:pPr>
      <w:overflowPunct/>
      <w:autoSpaceDE/>
      <w:autoSpaceDN/>
      <w:adjustRightInd/>
      <w:textAlignment w:val="auto"/>
    </w:pPr>
    <w:rPr>
      <w:sz w:val="24"/>
      <w:szCs w:val="24"/>
    </w:rPr>
  </w:style>
  <w:style w:type="paragraph" w:styleId="Zkladntextodsazen2">
    <w:name w:val="Body Text Indent 2"/>
    <w:aliases w:val="MujText1"/>
    <w:basedOn w:val="Normln"/>
    <w:uiPriority w:val="99"/>
    <w:qFormat/>
    <w:pPr>
      <w:overflowPunct/>
      <w:autoSpaceDE/>
      <w:autoSpaceDN/>
      <w:adjustRightInd/>
      <w:ind w:left="851" w:hanging="851"/>
      <w:textAlignment w:val="auto"/>
    </w:pPr>
    <w:rPr>
      <w:sz w:val="24"/>
      <w:szCs w:val="24"/>
    </w:rPr>
  </w:style>
  <w:style w:type="character" w:styleId="Hypertextovodkaz">
    <w:name w:val="Hyperlink"/>
    <w:uiPriority w:val="99"/>
    <w:rPr>
      <w:color w:val="0000FF"/>
      <w:u w:val="single"/>
    </w:rPr>
  </w:style>
  <w:style w:type="paragraph" w:styleId="Textkomente">
    <w:name w:val="annotation text"/>
    <w:basedOn w:val="Normln"/>
    <w:link w:val="TextkomenteChar"/>
    <w:uiPriority w:val="99"/>
    <w:semiHidden/>
    <w:rPr>
      <w:rFonts w:ascii="Arial" w:hAnsi="Arial"/>
      <w:lang w:val="x-none" w:eastAsia="x-none"/>
    </w:rPr>
  </w:style>
  <w:style w:type="paragraph" w:customStyle="1" w:styleId="BodyText21">
    <w:name w:val="Body Text 21"/>
    <w:basedOn w:val="Normln"/>
    <w:pPr>
      <w:spacing w:before="120"/>
      <w:ind w:firstLine="720"/>
    </w:pPr>
    <w:rPr>
      <w:rFonts w:ascii="Arial" w:hAnsi="Arial"/>
    </w:rPr>
  </w:style>
  <w:style w:type="character" w:styleId="Odkaznakoment">
    <w:name w:val="annotation reference"/>
    <w:uiPriority w:val="99"/>
    <w:semiHidden/>
    <w:rPr>
      <w:sz w:val="16"/>
    </w:rPr>
  </w:style>
  <w:style w:type="paragraph" w:styleId="Titulek">
    <w:name w:val="caption"/>
    <w:basedOn w:val="Normln"/>
    <w:next w:val="Normln"/>
    <w:qFormat/>
    <w:pPr>
      <w:jc w:val="center"/>
    </w:pPr>
    <w:rPr>
      <w:b/>
      <w:bCs/>
      <w:sz w:val="36"/>
      <w:u w:val="single"/>
    </w:rPr>
  </w:style>
  <w:style w:type="paragraph" w:customStyle="1" w:styleId="xl22">
    <w:name w:val="xl22"/>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b/>
      <w:bCs/>
      <w:sz w:val="16"/>
      <w:szCs w:val="16"/>
    </w:rPr>
  </w:style>
  <w:style w:type="paragraph" w:customStyle="1" w:styleId="xl23">
    <w:name w:val="xl23"/>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b/>
      <w:bCs/>
      <w:sz w:val="18"/>
      <w:szCs w:val="18"/>
    </w:rPr>
  </w:style>
  <w:style w:type="paragraph" w:customStyle="1" w:styleId="xl24">
    <w:name w:val="xl24"/>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xl25">
    <w:name w:val="xl25"/>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16"/>
      <w:szCs w:val="16"/>
    </w:rPr>
  </w:style>
  <w:style w:type="paragraph" w:customStyle="1" w:styleId="xl26">
    <w:name w:val="xl26"/>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xl27">
    <w:name w:val="xl27"/>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18"/>
      <w:szCs w:val="18"/>
    </w:rPr>
  </w:style>
  <w:style w:type="paragraph" w:customStyle="1" w:styleId="xl28">
    <w:name w:val="xl28"/>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Arial Unicode MS" w:hAnsi="Arial" w:cs="Arial"/>
      <w:b/>
      <w:bCs/>
      <w:sz w:val="24"/>
      <w:szCs w:val="24"/>
    </w:rPr>
  </w:style>
  <w:style w:type="paragraph" w:customStyle="1" w:styleId="xl29">
    <w:name w:val="xl29"/>
    <w:basedOn w:val="Normln"/>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Normln"/>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1">
    <w:name w:val="xl31"/>
    <w:basedOn w:val="Normln"/>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xl32">
    <w:name w:val="xl32"/>
    <w:basedOn w:val="Normln"/>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b/>
      <w:bCs/>
      <w:sz w:val="24"/>
      <w:szCs w:val="24"/>
    </w:rPr>
  </w:style>
  <w:style w:type="paragraph" w:customStyle="1" w:styleId="xl33">
    <w:name w:val="xl33"/>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xl34">
    <w:name w:val="xl34"/>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16"/>
      <w:szCs w:val="16"/>
    </w:rPr>
  </w:style>
  <w:style w:type="paragraph" w:styleId="Rejstk1">
    <w:name w:val="index 1"/>
    <w:basedOn w:val="Normln"/>
    <w:next w:val="Normln"/>
    <w:autoRedefine/>
    <w:semiHidden/>
    <w:unhideWhenUsed/>
    <w:pPr>
      <w:textAlignment w:val="auto"/>
    </w:pPr>
    <w:rPr>
      <w:rFonts w:ascii="Arial" w:hAnsi="Arial"/>
      <w:sz w:val="24"/>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pPr>
      <w:jc w:val="left"/>
    </w:pPr>
    <w:rPr>
      <w:rFonts w:ascii="Times New Roman" w:hAnsi="Times New Roman"/>
      <w:b/>
      <w:bCs/>
    </w:rPr>
  </w:style>
  <w:style w:type="character" w:customStyle="1" w:styleId="TextkomenteChar">
    <w:name w:val="Text komentáře Char"/>
    <w:link w:val="Textkomente"/>
    <w:uiPriority w:val="99"/>
    <w:semiHidden/>
    <w:rPr>
      <w:rFonts w:ascii="Arial" w:hAnsi="Arial"/>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Odstavec"/>
    <w:basedOn w:val="Normln"/>
    <w:link w:val="OdstavecseseznamemChar"/>
    <w:uiPriority w:val="34"/>
    <w:qFormat/>
    <w:pPr>
      <w:overflowPunct/>
      <w:autoSpaceDE/>
      <w:autoSpaceDN/>
      <w:adjustRightInd/>
      <w:ind w:left="720"/>
      <w:contextualSpacing/>
      <w:textAlignment w:val="auto"/>
    </w:pPr>
    <w:rPr>
      <w:rFonts w:ascii="Arial" w:hAnsi="Arial"/>
      <w:szCs w:val="24"/>
    </w:rPr>
  </w:style>
  <w:style w:type="character" w:customStyle="1" w:styleId="WW8Num4z2">
    <w:name w:val="WW8Num4z2"/>
    <w:rPr>
      <w:b w:val="0"/>
      <w:i w:val="0"/>
    </w:rPr>
  </w:style>
  <w:style w:type="character" w:customStyle="1" w:styleId="Nevyeenzmnka1">
    <w:name w:val="Nevyřešená zmínka1"/>
    <w:basedOn w:val="Standardnpsmoodstavce"/>
    <w:uiPriority w:val="99"/>
    <w:semiHidden/>
    <w:unhideWhenUsed/>
    <w:rPr>
      <w:color w:val="605E5C"/>
      <w:shd w:val="clear" w:color="auto" w:fill="E1DFDD"/>
    </w:rPr>
  </w:style>
  <w:style w:type="table" w:styleId="Mkatabulky">
    <w:name w:val="Table Grid"/>
    <w:basedOn w:val="Normlntabulk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Pr>
      <w:rFonts w:ascii="Arial" w:hAnsi="Arial"/>
    </w:rPr>
  </w:style>
  <w:style w:type="character" w:styleId="Siln">
    <w:name w:val="Strong"/>
    <w:basedOn w:val="Standardnpsmoodstavce"/>
    <w:uiPriority w:val="22"/>
    <w:qFormat/>
    <w:rPr>
      <w:b/>
      <w:bCs/>
    </w:rPr>
  </w:style>
  <w:style w:type="paragraph" w:styleId="Revize">
    <w:name w:val="Revision"/>
    <w:hidden/>
    <w:uiPriority w:val="99"/>
    <w:semiHidden/>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Pr>
      <w:rFonts w:ascii="Arial" w:hAnsi="Arial"/>
      <w:szCs w:val="24"/>
    </w:rPr>
  </w:style>
  <w:style w:type="paragraph" w:customStyle="1" w:styleId="MujNadpis1">
    <w:name w:val="MujNadpis1"/>
    <w:basedOn w:val="Odstavecseseznamem"/>
    <w:pPr>
      <w:ind w:left="1191" w:hanging="851"/>
      <w:contextualSpacing w:val="0"/>
      <w:jc w:val="center"/>
    </w:pPr>
    <w:rPr>
      <w:rFonts w:ascii="Times New Roman" w:hAnsi="Times New Roman"/>
      <w:b/>
      <w:bCs/>
      <w:sz w:val="24"/>
    </w:rPr>
  </w:style>
  <w:style w:type="paragraph" w:customStyle="1" w:styleId="MujText2">
    <w:name w:val="MujText2"/>
    <w:basedOn w:val="Zkladntextodsazen2"/>
    <w:pPr>
      <w:ind w:left="2041" w:hanging="1304"/>
      <w:jc w:val="left"/>
    </w:pPr>
    <w:rPr>
      <w:rFonts w:eastAsia="Arial"/>
      <w:szCs w:val="20"/>
    </w:rPr>
  </w:style>
  <w:style w:type="paragraph" w:customStyle="1" w:styleId="MujText3">
    <w:name w:val="MujText3"/>
    <w:basedOn w:val="MujText2"/>
    <w:pPr>
      <w:ind w:left="2665" w:hanging="1644"/>
      <w:jc w:val="both"/>
    </w:pPr>
    <w:rPr>
      <w:rFonts w:eastAsia="Times New Roman"/>
      <w:szCs w:val="24"/>
    </w:rPr>
  </w:style>
  <w:style w:type="paragraph" w:styleId="Textpoznpodarou">
    <w:name w:val="footnote text"/>
    <w:basedOn w:val="Normln"/>
    <w:link w:val="TextpoznpodarouChar"/>
    <w:uiPriority w:val="99"/>
    <w:unhideWhenUsed/>
  </w:style>
  <w:style w:type="character" w:customStyle="1" w:styleId="TextpoznpodarouChar">
    <w:name w:val="Text pozn. pod čarou Char"/>
    <w:basedOn w:val="Standardnpsmoodstavce"/>
    <w:link w:val="Textpoznpodarou"/>
    <w:uiPriority w:val="99"/>
  </w:style>
  <w:style w:type="character" w:styleId="Znakapoznpodarou">
    <w:name w:val="footnote reference"/>
    <w:basedOn w:val="Standardnpsmoodstavce"/>
    <w:uiPriority w:val="99"/>
    <w:semiHidden/>
    <w:unhideWhenUsed/>
    <w:rPr>
      <w:vertAlign w:val="superscript"/>
    </w:rPr>
  </w:style>
  <w:style w:type="character" w:styleId="Sledovanodkaz">
    <w:name w:val="FollowedHyperlink"/>
    <w:basedOn w:val="Standardnpsmoodstavce"/>
    <w:uiPriority w:val="99"/>
    <w:semiHidden/>
    <w:unhideWhenUsed/>
    <w:rPr>
      <w:color w:val="954F72" w:themeColor="followedHyperlink"/>
      <w:u w:val="single"/>
    </w:rPr>
  </w:style>
  <w:style w:type="character" w:customStyle="1" w:styleId="Nevyeenzmnka2">
    <w:name w:val="Nevyřešená zmínka2"/>
    <w:basedOn w:val="Standardnpsmoodstavce"/>
    <w:uiPriority w:val="99"/>
    <w:semiHidden/>
    <w:unhideWhenUsed/>
    <w:rPr>
      <w:color w:val="605E5C"/>
      <w:shd w:val="clear" w:color="auto" w:fill="E1DFDD"/>
    </w:rPr>
  </w:style>
  <w:style w:type="character" w:customStyle="1" w:styleId="normaltextrun">
    <w:name w:val="normaltextrun"/>
    <w:basedOn w:val="Standardnpsmoodstavce"/>
  </w:style>
  <w:style w:type="character" w:customStyle="1" w:styleId="spellingerror">
    <w:name w:val="spellingerror"/>
    <w:basedOn w:val="Standardnpsmoodstavce"/>
  </w:style>
  <w:style w:type="character" w:customStyle="1" w:styleId="eop">
    <w:name w:val="eop"/>
    <w:basedOn w:val="Standardnpsmoodstavce"/>
  </w:style>
  <w:style w:type="paragraph" w:customStyle="1" w:styleId="paragraph">
    <w:name w:val="paragraph"/>
    <w:basedOn w:val="Normln"/>
    <w:pPr>
      <w:overflowPunct/>
      <w:autoSpaceDE/>
      <w:autoSpaceDN/>
      <w:adjustRightInd/>
      <w:spacing w:before="100" w:beforeAutospacing="1" w:after="100" w:afterAutospacing="1"/>
      <w:textAlignment w:val="auto"/>
    </w:pPr>
    <w:rPr>
      <w:sz w:val="24"/>
      <w:szCs w:val="24"/>
    </w:rPr>
  </w:style>
  <w:style w:type="character" w:customStyle="1" w:styleId="contextualspellingandgrammarerror">
    <w:name w:val="contextualspellingandgrammarerror"/>
    <w:basedOn w:val="Standardnpsmoodstavce"/>
  </w:style>
  <w:style w:type="paragraph" w:customStyle="1" w:styleId="Default">
    <w:name w:val="Default"/>
    <w:pPr>
      <w:autoSpaceDE w:val="0"/>
      <w:autoSpaceDN w:val="0"/>
      <w:adjustRightInd w:val="0"/>
    </w:pPr>
    <w:rPr>
      <w:rFonts w:eastAsia="Calibri"/>
      <w:color w:val="000000"/>
      <w:sz w:val="24"/>
      <w:szCs w:val="24"/>
      <w:lang w:eastAsia="en-US"/>
    </w:rPr>
  </w:style>
  <w:style w:type="paragraph" w:styleId="Nzev">
    <w:name w:val="Title"/>
    <w:basedOn w:val="Normln"/>
    <w:next w:val="Normln"/>
    <w:link w:val="NzevChar"/>
    <w:qFormat/>
    <w:pPr>
      <w:widowControl w:val="0"/>
      <w:overflowPunct/>
      <w:autoSpaceDE/>
      <w:autoSpaceDN/>
      <w:adjustRightInd/>
      <w:spacing w:before="120" w:line="276" w:lineRule="auto"/>
      <w:ind w:left="0"/>
      <w:jc w:val="center"/>
      <w:textAlignment w:val="auto"/>
    </w:pPr>
    <w:rPr>
      <w:rFonts w:eastAsia="Calibri" w:cstheme="majorHAnsi"/>
      <w:b/>
      <w:bCs/>
      <w:sz w:val="36"/>
      <w:szCs w:val="36"/>
      <w:lang w:eastAsia="en-US"/>
    </w:rPr>
  </w:style>
  <w:style w:type="character" w:customStyle="1" w:styleId="NzevChar">
    <w:name w:val="Název Char"/>
    <w:basedOn w:val="Standardnpsmoodstavce"/>
    <w:link w:val="Nzev"/>
    <w:rPr>
      <w:rFonts w:asciiTheme="majorHAnsi" w:eastAsia="Calibri" w:hAnsiTheme="majorHAnsi" w:cstheme="majorHAnsi"/>
      <w:b/>
      <w:bCs/>
      <w:sz w:val="36"/>
      <w:szCs w:val="36"/>
      <w:lang w:eastAsia="en-US"/>
    </w:rPr>
  </w:style>
  <w:style w:type="paragraph" w:styleId="Bezmezer">
    <w:name w:val="No Spacing"/>
    <w:basedOn w:val="Normln"/>
    <w:uiPriority w:val="1"/>
    <w:qFormat/>
    <w:pPr>
      <w:spacing w:after="0"/>
      <w:ind w:left="357"/>
    </w:pPr>
  </w:style>
  <w:style w:type="character" w:customStyle="1" w:styleId="Zkladntext0">
    <w:name w:val="Základní text_"/>
    <w:link w:val="Zkladntext1"/>
    <w:rPr>
      <w:rFonts w:ascii="Arial" w:eastAsia="Arial" w:hAnsi="Arial" w:cs="Arial"/>
      <w:sz w:val="22"/>
      <w:szCs w:val="22"/>
      <w:shd w:val="clear" w:color="auto" w:fill="FFFFFF"/>
    </w:rPr>
  </w:style>
  <w:style w:type="paragraph" w:customStyle="1" w:styleId="Zkladntext1">
    <w:name w:val="Základní text1"/>
    <w:basedOn w:val="Normln"/>
    <w:link w:val="Zkladntext0"/>
    <w:pPr>
      <w:widowControl w:val="0"/>
      <w:shd w:val="clear" w:color="auto" w:fill="FFFFFF"/>
      <w:overflowPunct/>
      <w:autoSpaceDE/>
      <w:autoSpaceDN/>
      <w:adjustRightInd/>
      <w:spacing w:after="780" w:line="0" w:lineRule="atLeast"/>
      <w:ind w:left="0" w:hanging="380"/>
      <w:jc w:val="right"/>
      <w:textAlignment w:val="auto"/>
    </w:pPr>
    <w:rPr>
      <w:rFonts w:ascii="Arial" w:eastAsia="Arial" w:hAnsi="Arial" w:cs="Arial"/>
      <w:szCs w:val="22"/>
    </w:rPr>
  </w:style>
  <w:style w:type="paragraph" w:customStyle="1" w:styleId="Odst">
    <w:name w:val="Odst."/>
    <w:basedOn w:val="Normln"/>
    <w:link w:val="OdstChar"/>
    <w:uiPriority w:val="3"/>
    <w:qFormat/>
    <w:rsid w:val="00260D96"/>
    <w:pPr>
      <w:numPr>
        <w:ilvl w:val="1"/>
        <w:numId w:val="33"/>
      </w:numPr>
      <w:overflowPunct/>
      <w:autoSpaceDE/>
      <w:autoSpaceDN/>
      <w:adjustRightInd/>
      <w:spacing w:line="276" w:lineRule="auto"/>
      <w:textAlignment w:val="auto"/>
    </w:pPr>
    <w:rPr>
      <w:rFonts w:ascii="Arial" w:eastAsiaTheme="minorHAnsi" w:hAnsi="Arial" w:cstheme="minorBidi"/>
      <w:sz w:val="20"/>
      <w:lang w:eastAsia="en-US"/>
    </w:rPr>
  </w:style>
  <w:style w:type="paragraph" w:customStyle="1" w:styleId="l">
    <w:name w:val="Čl."/>
    <w:basedOn w:val="Normln"/>
    <w:next w:val="Odst"/>
    <w:uiPriority w:val="2"/>
    <w:qFormat/>
    <w:rsid w:val="00260D96"/>
    <w:pPr>
      <w:keepNext/>
      <w:numPr>
        <w:numId w:val="33"/>
      </w:numPr>
      <w:pBdr>
        <w:bottom w:val="single" w:sz="12" w:space="1" w:color="595959" w:themeColor="text1" w:themeTint="A6"/>
      </w:pBdr>
      <w:overflowPunct/>
      <w:autoSpaceDE/>
      <w:autoSpaceDN/>
      <w:adjustRightInd/>
      <w:spacing w:before="480" w:after="240"/>
      <w:jc w:val="left"/>
      <w:textAlignment w:val="auto"/>
      <w:outlineLvl w:val="0"/>
    </w:pPr>
    <w:rPr>
      <w:rFonts w:ascii="Arial Black" w:eastAsiaTheme="minorHAnsi" w:hAnsi="Arial Black" w:cstheme="minorBidi"/>
      <w:b/>
      <w:sz w:val="28"/>
      <w:szCs w:val="22"/>
      <w:lang w:eastAsia="en-US"/>
    </w:rPr>
  </w:style>
  <w:style w:type="character" w:customStyle="1" w:styleId="OdstChar">
    <w:name w:val="Odst. Char"/>
    <w:basedOn w:val="Standardnpsmoodstavce"/>
    <w:link w:val="Odst"/>
    <w:uiPriority w:val="3"/>
    <w:locked/>
    <w:rsid w:val="00260D96"/>
    <w:rPr>
      <w:rFonts w:ascii="Arial" w:eastAsiaTheme="minorHAnsi" w:hAnsi="Arial" w:cstheme="minorBidi"/>
      <w:lang w:eastAsia="en-US"/>
    </w:rPr>
  </w:style>
  <w:style w:type="paragraph" w:customStyle="1" w:styleId="Psm">
    <w:name w:val="Písm."/>
    <w:basedOn w:val="Normln"/>
    <w:uiPriority w:val="5"/>
    <w:qFormat/>
    <w:rsid w:val="00260D96"/>
    <w:pPr>
      <w:numPr>
        <w:ilvl w:val="2"/>
        <w:numId w:val="33"/>
      </w:numPr>
      <w:overflowPunct/>
      <w:autoSpaceDE/>
      <w:autoSpaceDN/>
      <w:adjustRightInd/>
      <w:spacing w:line="276" w:lineRule="auto"/>
      <w:textAlignment w:val="auto"/>
    </w:pPr>
    <w:rPr>
      <w:rFonts w:ascii="Arial" w:eastAsiaTheme="minorHAnsi" w:hAnsi="Arial" w:cstheme="minorBidi"/>
      <w:lang w:eastAsia="en-US"/>
    </w:rPr>
  </w:style>
  <w:style w:type="paragraph" w:customStyle="1" w:styleId="Bod">
    <w:name w:val="Bod"/>
    <w:basedOn w:val="Normln"/>
    <w:uiPriority w:val="7"/>
    <w:qFormat/>
    <w:rsid w:val="00260D96"/>
    <w:pPr>
      <w:numPr>
        <w:ilvl w:val="3"/>
        <w:numId w:val="33"/>
      </w:numPr>
      <w:overflowPunct/>
      <w:autoSpaceDE/>
      <w:autoSpaceDN/>
      <w:adjustRightInd/>
      <w:spacing w:line="276" w:lineRule="auto"/>
      <w:textAlignment w:val="auto"/>
    </w:pPr>
    <w:rPr>
      <w:rFonts w:ascii="Arial" w:eastAsiaTheme="minorHAnsi" w:hAnsi="Arial" w:cstheme="minorBidi"/>
      <w:sz w:val="20"/>
      <w:lang w:eastAsia="en-US"/>
    </w:rPr>
  </w:style>
  <w:style w:type="paragraph" w:customStyle="1" w:styleId="Odrka0">
    <w:name w:val="Odrážka"/>
    <w:basedOn w:val="Normln"/>
    <w:uiPriority w:val="8"/>
    <w:qFormat/>
    <w:rsid w:val="00260D96"/>
    <w:pPr>
      <w:numPr>
        <w:ilvl w:val="4"/>
        <w:numId w:val="33"/>
      </w:numPr>
      <w:overflowPunct/>
      <w:autoSpaceDE/>
      <w:autoSpaceDN/>
      <w:adjustRightInd/>
      <w:spacing w:line="276" w:lineRule="auto"/>
      <w:textAlignment w:val="auto"/>
    </w:pPr>
    <w:rPr>
      <w:rFonts w:ascii="Arial" w:eastAsiaTheme="minorHAnsi" w:hAnsi="Arial" w:cstheme="minorBidi"/>
      <w:sz w:val="20"/>
      <w:szCs w:val="22"/>
      <w:lang w:eastAsia="en-US"/>
    </w:rPr>
  </w:style>
  <w:style w:type="character" w:customStyle="1" w:styleId="Nadpis1Char">
    <w:name w:val="Nadpis 1 Char"/>
    <w:basedOn w:val="Standardnpsmoodstavce"/>
    <w:link w:val="Nadpis1"/>
    <w:rsid w:val="002B2DF5"/>
    <w:rPr>
      <w:rFonts w:asciiTheme="majorHAnsi" w:hAnsiTheme="majorHAnsi" w:cstheme="majorHAnsi"/>
      <w:b/>
      <w:sz w:val="22"/>
      <w:szCs w:val="24"/>
    </w:rPr>
  </w:style>
  <w:style w:type="paragraph" w:customStyle="1" w:styleId="Odstavecslovan2rove">
    <w:name w:val="Odstavec číslovaný 2. úroveň"/>
    <w:basedOn w:val="Normln"/>
    <w:qFormat/>
    <w:rsid w:val="003A7B85"/>
    <w:pPr>
      <w:tabs>
        <w:tab w:val="num" w:pos="567"/>
      </w:tabs>
      <w:overflowPunct/>
      <w:autoSpaceDE/>
      <w:autoSpaceDN/>
      <w:adjustRightInd/>
      <w:spacing w:before="60" w:after="0"/>
      <w:ind w:left="567" w:hanging="567"/>
      <w:textAlignment w:val="auto"/>
    </w:pPr>
    <w:rPr>
      <w:rFonts w:ascii="Calibri" w:hAnsi="Calibri"/>
      <w:szCs w:val="24"/>
    </w:rPr>
  </w:style>
  <w:style w:type="character" w:styleId="Nevyeenzmnka">
    <w:name w:val="Unresolved Mention"/>
    <w:basedOn w:val="Standardnpsmoodstavce"/>
    <w:uiPriority w:val="99"/>
    <w:semiHidden/>
    <w:unhideWhenUsed/>
    <w:rsid w:val="00DA2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51567">
      <w:bodyDiv w:val="1"/>
      <w:marLeft w:val="0"/>
      <w:marRight w:val="0"/>
      <w:marTop w:val="0"/>
      <w:marBottom w:val="0"/>
      <w:divBdr>
        <w:top w:val="none" w:sz="0" w:space="0" w:color="auto"/>
        <w:left w:val="none" w:sz="0" w:space="0" w:color="auto"/>
        <w:bottom w:val="none" w:sz="0" w:space="0" w:color="auto"/>
        <w:right w:val="none" w:sz="0" w:space="0" w:color="auto"/>
      </w:divBdr>
    </w:div>
    <w:div w:id="240414677">
      <w:bodyDiv w:val="1"/>
      <w:marLeft w:val="0"/>
      <w:marRight w:val="0"/>
      <w:marTop w:val="0"/>
      <w:marBottom w:val="0"/>
      <w:divBdr>
        <w:top w:val="none" w:sz="0" w:space="0" w:color="auto"/>
        <w:left w:val="none" w:sz="0" w:space="0" w:color="auto"/>
        <w:bottom w:val="none" w:sz="0" w:space="0" w:color="auto"/>
        <w:right w:val="none" w:sz="0" w:space="0" w:color="auto"/>
      </w:divBdr>
    </w:div>
    <w:div w:id="446126874">
      <w:bodyDiv w:val="1"/>
      <w:marLeft w:val="0"/>
      <w:marRight w:val="0"/>
      <w:marTop w:val="0"/>
      <w:marBottom w:val="0"/>
      <w:divBdr>
        <w:top w:val="none" w:sz="0" w:space="0" w:color="auto"/>
        <w:left w:val="none" w:sz="0" w:space="0" w:color="auto"/>
        <w:bottom w:val="none" w:sz="0" w:space="0" w:color="auto"/>
        <w:right w:val="none" w:sz="0" w:space="0" w:color="auto"/>
      </w:divBdr>
      <w:divsChild>
        <w:div w:id="2140567767">
          <w:marLeft w:val="0"/>
          <w:marRight w:val="0"/>
          <w:marTop w:val="0"/>
          <w:marBottom w:val="0"/>
          <w:divBdr>
            <w:top w:val="none" w:sz="0" w:space="0" w:color="auto"/>
            <w:left w:val="none" w:sz="0" w:space="0" w:color="auto"/>
            <w:bottom w:val="none" w:sz="0" w:space="0" w:color="auto"/>
            <w:right w:val="none" w:sz="0" w:space="0" w:color="auto"/>
          </w:divBdr>
        </w:div>
        <w:div w:id="1915818714">
          <w:marLeft w:val="0"/>
          <w:marRight w:val="0"/>
          <w:marTop w:val="0"/>
          <w:marBottom w:val="0"/>
          <w:divBdr>
            <w:top w:val="none" w:sz="0" w:space="0" w:color="auto"/>
            <w:left w:val="none" w:sz="0" w:space="0" w:color="auto"/>
            <w:bottom w:val="none" w:sz="0" w:space="0" w:color="auto"/>
            <w:right w:val="none" w:sz="0" w:space="0" w:color="auto"/>
          </w:divBdr>
        </w:div>
        <w:div w:id="986931975">
          <w:marLeft w:val="0"/>
          <w:marRight w:val="0"/>
          <w:marTop w:val="0"/>
          <w:marBottom w:val="0"/>
          <w:divBdr>
            <w:top w:val="none" w:sz="0" w:space="0" w:color="auto"/>
            <w:left w:val="none" w:sz="0" w:space="0" w:color="auto"/>
            <w:bottom w:val="none" w:sz="0" w:space="0" w:color="auto"/>
            <w:right w:val="none" w:sz="0" w:space="0" w:color="auto"/>
          </w:divBdr>
        </w:div>
        <w:div w:id="1836215061">
          <w:marLeft w:val="0"/>
          <w:marRight w:val="0"/>
          <w:marTop w:val="0"/>
          <w:marBottom w:val="0"/>
          <w:divBdr>
            <w:top w:val="none" w:sz="0" w:space="0" w:color="auto"/>
            <w:left w:val="none" w:sz="0" w:space="0" w:color="auto"/>
            <w:bottom w:val="none" w:sz="0" w:space="0" w:color="auto"/>
            <w:right w:val="none" w:sz="0" w:space="0" w:color="auto"/>
          </w:divBdr>
        </w:div>
        <w:div w:id="615261480">
          <w:marLeft w:val="0"/>
          <w:marRight w:val="0"/>
          <w:marTop w:val="0"/>
          <w:marBottom w:val="0"/>
          <w:divBdr>
            <w:top w:val="none" w:sz="0" w:space="0" w:color="auto"/>
            <w:left w:val="none" w:sz="0" w:space="0" w:color="auto"/>
            <w:bottom w:val="none" w:sz="0" w:space="0" w:color="auto"/>
            <w:right w:val="none" w:sz="0" w:space="0" w:color="auto"/>
          </w:divBdr>
        </w:div>
        <w:div w:id="453402150">
          <w:marLeft w:val="0"/>
          <w:marRight w:val="0"/>
          <w:marTop w:val="0"/>
          <w:marBottom w:val="0"/>
          <w:divBdr>
            <w:top w:val="none" w:sz="0" w:space="0" w:color="auto"/>
            <w:left w:val="none" w:sz="0" w:space="0" w:color="auto"/>
            <w:bottom w:val="none" w:sz="0" w:space="0" w:color="auto"/>
            <w:right w:val="none" w:sz="0" w:space="0" w:color="auto"/>
          </w:divBdr>
        </w:div>
        <w:div w:id="1931968239">
          <w:marLeft w:val="0"/>
          <w:marRight w:val="0"/>
          <w:marTop w:val="0"/>
          <w:marBottom w:val="0"/>
          <w:divBdr>
            <w:top w:val="none" w:sz="0" w:space="0" w:color="auto"/>
            <w:left w:val="none" w:sz="0" w:space="0" w:color="auto"/>
            <w:bottom w:val="none" w:sz="0" w:space="0" w:color="auto"/>
            <w:right w:val="none" w:sz="0" w:space="0" w:color="auto"/>
          </w:divBdr>
        </w:div>
        <w:div w:id="1769159668">
          <w:marLeft w:val="0"/>
          <w:marRight w:val="0"/>
          <w:marTop w:val="0"/>
          <w:marBottom w:val="0"/>
          <w:divBdr>
            <w:top w:val="none" w:sz="0" w:space="0" w:color="auto"/>
            <w:left w:val="none" w:sz="0" w:space="0" w:color="auto"/>
            <w:bottom w:val="none" w:sz="0" w:space="0" w:color="auto"/>
            <w:right w:val="none" w:sz="0" w:space="0" w:color="auto"/>
          </w:divBdr>
        </w:div>
      </w:divsChild>
    </w:div>
    <w:div w:id="447817280">
      <w:bodyDiv w:val="1"/>
      <w:marLeft w:val="0"/>
      <w:marRight w:val="0"/>
      <w:marTop w:val="0"/>
      <w:marBottom w:val="0"/>
      <w:divBdr>
        <w:top w:val="none" w:sz="0" w:space="0" w:color="auto"/>
        <w:left w:val="none" w:sz="0" w:space="0" w:color="auto"/>
        <w:bottom w:val="none" w:sz="0" w:space="0" w:color="auto"/>
        <w:right w:val="none" w:sz="0" w:space="0" w:color="auto"/>
      </w:divBdr>
    </w:div>
    <w:div w:id="460729981">
      <w:bodyDiv w:val="1"/>
      <w:marLeft w:val="0"/>
      <w:marRight w:val="0"/>
      <w:marTop w:val="0"/>
      <w:marBottom w:val="0"/>
      <w:divBdr>
        <w:top w:val="none" w:sz="0" w:space="0" w:color="auto"/>
        <w:left w:val="none" w:sz="0" w:space="0" w:color="auto"/>
        <w:bottom w:val="none" w:sz="0" w:space="0" w:color="auto"/>
        <w:right w:val="none" w:sz="0" w:space="0" w:color="auto"/>
      </w:divBdr>
      <w:divsChild>
        <w:div w:id="411777715">
          <w:marLeft w:val="0"/>
          <w:marRight w:val="0"/>
          <w:marTop w:val="0"/>
          <w:marBottom w:val="0"/>
          <w:divBdr>
            <w:top w:val="none" w:sz="0" w:space="0" w:color="auto"/>
            <w:left w:val="none" w:sz="0" w:space="0" w:color="auto"/>
            <w:bottom w:val="none" w:sz="0" w:space="0" w:color="auto"/>
            <w:right w:val="none" w:sz="0" w:space="0" w:color="auto"/>
          </w:divBdr>
        </w:div>
        <w:div w:id="958729608">
          <w:marLeft w:val="0"/>
          <w:marRight w:val="0"/>
          <w:marTop w:val="0"/>
          <w:marBottom w:val="0"/>
          <w:divBdr>
            <w:top w:val="none" w:sz="0" w:space="0" w:color="auto"/>
            <w:left w:val="none" w:sz="0" w:space="0" w:color="auto"/>
            <w:bottom w:val="none" w:sz="0" w:space="0" w:color="auto"/>
            <w:right w:val="none" w:sz="0" w:space="0" w:color="auto"/>
          </w:divBdr>
        </w:div>
        <w:div w:id="1548226096">
          <w:marLeft w:val="0"/>
          <w:marRight w:val="0"/>
          <w:marTop w:val="0"/>
          <w:marBottom w:val="0"/>
          <w:divBdr>
            <w:top w:val="none" w:sz="0" w:space="0" w:color="auto"/>
            <w:left w:val="none" w:sz="0" w:space="0" w:color="auto"/>
            <w:bottom w:val="none" w:sz="0" w:space="0" w:color="auto"/>
            <w:right w:val="none" w:sz="0" w:space="0" w:color="auto"/>
          </w:divBdr>
        </w:div>
        <w:div w:id="943272258">
          <w:marLeft w:val="0"/>
          <w:marRight w:val="0"/>
          <w:marTop w:val="0"/>
          <w:marBottom w:val="0"/>
          <w:divBdr>
            <w:top w:val="none" w:sz="0" w:space="0" w:color="auto"/>
            <w:left w:val="none" w:sz="0" w:space="0" w:color="auto"/>
            <w:bottom w:val="none" w:sz="0" w:space="0" w:color="auto"/>
            <w:right w:val="none" w:sz="0" w:space="0" w:color="auto"/>
          </w:divBdr>
        </w:div>
        <w:div w:id="2063865026">
          <w:marLeft w:val="0"/>
          <w:marRight w:val="0"/>
          <w:marTop w:val="0"/>
          <w:marBottom w:val="0"/>
          <w:divBdr>
            <w:top w:val="none" w:sz="0" w:space="0" w:color="auto"/>
            <w:left w:val="none" w:sz="0" w:space="0" w:color="auto"/>
            <w:bottom w:val="none" w:sz="0" w:space="0" w:color="auto"/>
            <w:right w:val="none" w:sz="0" w:space="0" w:color="auto"/>
          </w:divBdr>
        </w:div>
        <w:div w:id="1190334350">
          <w:marLeft w:val="0"/>
          <w:marRight w:val="0"/>
          <w:marTop w:val="0"/>
          <w:marBottom w:val="0"/>
          <w:divBdr>
            <w:top w:val="none" w:sz="0" w:space="0" w:color="auto"/>
            <w:left w:val="none" w:sz="0" w:space="0" w:color="auto"/>
            <w:bottom w:val="none" w:sz="0" w:space="0" w:color="auto"/>
            <w:right w:val="none" w:sz="0" w:space="0" w:color="auto"/>
          </w:divBdr>
        </w:div>
        <w:div w:id="1523663935">
          <w:marLeft w:val="0"/>
          <w:marRight w:val="0"/>
          <w:marTop w:val="0"/>
          <w:marBottom w:val="0"/>
          <w:divBdr>
            <w:top w:val="none" w:sz="0" w:space="0" w:color="auto"/>
            <w:left w:val="none" w:sz="0" w:space="0" w:color="auto"/>
            <w:bottom w:val="none" w:sz="0" w:space="0" w:color="auto"/>
            <w:right w:val="none" w:sz="0" w:space="0" w:color="auto"/>
          </w:divBdr>
        </w:div>
        <w:div w:id="8413959">
          <w:marLeft w:val="0"/>
          <w:marRight w:val="0"/>
          <w:marTop w:val="0"/>
          <w:marBottom w:val="0"/>
          <w:divBdr>
            <w:top w:val="none" w:sz="0" w:space="0" w:color="auto"/>
            <w:left w:val="none" w:sz="0" w:space="0" w:color="auto"/>
            <w:bottom w:val="none" w:sz="0" w:space="0" w:color="auto"/>
            <w:right w:val="none" w:sz="0" w:space="0" w:color="auto"/>
          </w:divBdr>
        </w:div>
      </w:divsChild>
    </w:div>
    <w:div w:id="492187349">
      <w:bodyDiv w:val="1"/>
      <w:marLeft w:val="0"/>
      <w:marRight w:val="0"/>
      <w:marTop w:val="0"/>
      <w:marBottom w:val="0"/>
      <w:divBdr>
        <w:top w:val="none" w:sz="0" w:space="0" w:color="auto"/>
        <w:left w:val="none" w:sz="0" w:space="0" w:color="auto"/>
        <w:bottom w:val="none" w:sz="0" w:space="0" w:color="auto"/>
        <w:right w:val="none" w:sz="0" w:space="0" w:color="auto"/>
      </w:divBdr>
      <w:divsChild>
        <w:div w:id="1372071678">
          <w:marLeft w:val="0"/>
          <w:marRight w:val="0"/>
          <w:marTop w:val="0"/>
          <w:marBottom w:val="0"/>
          <w:divBdr>
            <w:top w:val="none" w:sz="0" w:space="0" w:color="auto"/>
            <w:left w:val="none" w:sz="0" w:space="0" w:color="auto"/>
            <w:bottom w:val="none" w:sz="0" w:space="0" w:color="auto"/>
            <w:right w:val="none" w:sz="0" w:space="0" w:color="auto"/>
          </w:divBdr>
        </w:div>
        <w:div w:id="1405764703">
          <w:marLeft w:val="0"/>
          <w:marRight w:val="0"/>
          <w:marTop w:val="0"/>
          <w:marBottom w:val="0"/>
          <w:divBdr>
            <w:top w:val="none" w:sz="0" w:space="0" w:color="auto"/>
            <w:left w:val="none" w:sz="0" w:space="0" w:color="auto"/>
            <w:bottom w:val="none" w:sz="0" w:space="0" w:color="auto"/>
            <w:right w:val="none" w:sz="0" w:space="0" w:color="auto"/>
          </w:divBdr>
        </w:div>
        <w:div w:id="995646856">
          <w:marLeft w:val="0"/>
          <w:marRight w:val="0"/>
          <w:marTop w:val="0"/>
          <w:marBottom w:val="0"/>
          <w:divBdr>
            <w:top w:val="none" w:sz="0" w:space="0" w:color="auto"/>
            <w:left w:val="none" w:sz="0" w:space="0" w:color="auto"/>
            <w:bottom w:val="none" w:sz="0" w:space="0" w:color="auto"/>
            <w:right w:val="none" w:sz="0" w:space="0" w:color="auto"/>
          </w:divBdr>
        </w:div>
        <w:div w:id="211618580">
          <w:marLeft w:val="0"/>
          <w:marRight w:val="0"/>
          <w:marTop w:val="0"/>
          <w:marBottom w:val="0"/>
          <w:divBdr>
            <w:top w:val="none" w:sz="0" w:space="0" w:color="auto"/>
            <w:left w:val="none" w:sz="0" w:space="0" w:color="auto"/>
            <w:bottom w:val="none" w:sz="0" w:space="0" w:color="auto"/>
            <w:right w:val="none" w:sz="0" w:space="0" w:color="auto"/>
          </w:divBdr>
        </w:div>
        <w:div w:id="133253883">
          <w:marLeft w:val="0"/>
          <w:marRight w:val="0"/>
          <w:marTop w:val="0"/>
          <w:marBottom w:val="0"/>
          <w:divBdr>
            <w:top w:val="none" w:sz="0" w:space="0" w:color="auto"/>
            <w:left w:val="none" w:sz="0" w:space="0" w:color="auto"/>
            <w:bottom w:val="none" w:sz="0" w:space="0" w:color="auto"/>
            <w:right w:val="none" w:sz="0" w:space="0" w:color="auto"/>
          </w:divBdr>
        </w:div>
        <w:div w:id="1168056859">
          <w:marLeft w:val="0"/>
          <w:marRight w:val="0"/>
          <w:marTop w:val="0"/>
          <w:marBottom w:val="0"/>
          <w:divBdr>
            <w:top w:val="none" w:sz="0" w:space="0" w:color="auto"/>
            <w:left w:val="none" w:sz="0" w:space="0" w:color="auto"/>
            <w:bottom w:val="none" w:sz="0" w:space="0" w:color="auto"/>
            <w:right w:val="none" w:sz="0" w:space="0" w:color="auto"/>
          </w:divBdr>
        </w:div>
        <w:div w:id="2000883302">
          <w:marLeft w:val="0"/>
          <w:marRight w:val="0"/>
          <w:marTop w:val="0"/>
          <w:marBottom w:val="0"/>
          <w:divBdr>
            <w:top w:val="none" w:sz="0" w:space="0" w:color="auto"/>
            <w:left w:val="none" w:sz="0" w:space="0" w:color="auto"/>
            <w:bottom w:val="none" w:sz="0" w:space="0" w:color="auto"/>
            <w:right w:val="none" w:sz="0" w:space="0" w:color="auto"/>
          </w:divBdr>
        </w:div>
        <w:div w:id="1117334815">
          <w:marLeft w:val="0"/>
          <w:marRight w:val="0"/>
          <w:marTop w:val="0"/>
          <w:marBottom w:val="0"/>
          <w:divBdr>
            <w:top w:val="none" w:sz="0" w:space="0" w:color="auto"/>
            <w:left w:val="none" w:sz="0" w:space="0" w:color="auto"/>
            <w:bottom w:val="none" w:sz="0" w:space="0" w:color="auto"/>
            <w:right w:val="none" w:sz="0" w:space="0" w:color="auto"/>
          </w:divBdr>
        </w:div>
      </w:divsChild>
    </w:div>
    <w:div w:id="574781767">
      <w:bodyDiv w:val="1"/>
      <w:marLeft w:val="0"/>
      <w:marRight w:val="0"/>
      <w:marTop w:val="0"/>
      <w:marBottom w:val="0"/>
      <w:divBdr>
        <w:top w:val="none" w:sz="0" w:space="0" w:color="auto"/>
        <w:left w:val="none" w:sz="0" w:space="0" w:color="auto"/>
        <w:bottom w:val="none" w:sz="0" w:space="0" w:color="auto"/>
        <w:right w:val="none" w:sz="0" w:space="0" w:color="auto"/>
      </w:divBdr>
    </w:div>
    <w:div w:id="591279968">
      <w:bodyDiv w:val="1"/>
      <w:marLeft w:val="0"/>
      <w:marRight w:val="0"/>
      <w:marTop w:val="0"/>
      <w:marBottom w:val="0"/>
      <w:divBdr>
        <w:top w:val="none" w:sz="0" w:space="0" w:color="auto"/>
        <w:left w:val="none" w:sz="0" w:space="0" w:color="auto"/>
        <w:bottom w:val="none" w:sz="0" w:space="0" w:color="auto"/>
        <w:right w:val="none" w:sz="0" w:space="0" w:color="auto"/>
      </w:divBdr>
    </w:div>
    <w:div w:id="613175301">
      <w:bodyDiv w:val="1"/>
      <w:marLeft w:val="0"/>
      <w:marRight w:val="0"/>
      <w:marTop w:val="0"/>
      <w:marBottom w:val="0"/>
      <w:divBdr>
        <w:top w:val="none" w:sz="0" w:space="0" w:color="auto"/>
        <w:left w:val="none" w:sz="0" w:space="0" w:color="auto"/>
        <w:bottom w:val="none" w:sz="0" w:space="0" w:color="auto"/>
        <w:right w:val="none" w:sz="0" w:space="0" w:color="auto"/>
      </w:divBdr>
    </w:div>
    <w:div w:id="804473377">
      <w:bodyDiv w:val="1"/>
      <w:marLeft w:val="0"/>
      <w:marRight w:val="0"/>
      <w:marTop w:val="0"/>
      <w:marBottom w:val="0"/>
      <w:divBdr>
        <w:top w:val="none" w:sz="0" w:space="0" w:color="auto"/>
        <w:left w:val="none" w:sz="0" w:space="0" w:color="auto"/>
        <w:bottom w:val="none" w:sz="0" w:space="0" w:color="auto"/>
        <w:right w:val="none" w:sz="0" w:space="0" w:color="auto"/>
      </w:divBdr>
    </w:div>
    <w:div w:id="815877864">
      <w:bodyDiv w:val="1"/>
      <w:marLeft w:val="0"/>
      <w:marRight w:val="0"/>
      <w:marTop w:val="0"/>
      <w:marBottom w:val="0"/>
      <w:divBdr>
        <w:top w:val="none" w:sz="0" w:space="0" w:color="auto"/>
        <w:left w:val="none" w:sz="0" w:space="0" w:color="auto"/>
        <w:bottom w:val="none" w:sz="0" w:space="0" w:color="auto"/>
        <w:right w:val="none" w:sz="0" w:space="0" w:color="auto"/>
      </w:divBdr>
      <w:divsChild>
        <w:div w:id="2113818630">
          <w:marLeft w:val="0"/>
          <w:marRight w:val="0"/>
          <w:marTop w:val="0"/>
          <w:marBottom w:val="0"/>
          <w:divBdr>
            <w:top w:val="none" w:sz="0" w:space="0" w:color="auto"/>
            <w:left w:val="none" w:sz="0" w:space="0" w:color="auto"/>
            <w:bottom w:val="none" w:sz="0" w:space="0" w:color="auto"/>
            <w:right w:val="none" w:sz="0" w:space="0" w:color="auto"/>
          </w:divBdr>
        </w:div>
        <w:div w:id="1255556337">
          <w:marLeft w:val="0"/>
          <w:marRight w:val="0"/>
          <w:marTop w:val="0"/>
          <w:marBottom w:val="0"/>
          <w:divBdr>
            <w:top w:val="none" w:sz="0" w:space="0" w:color="auto"/>
            <w:left w:val="none" w:sz="0" w:space="0" w:color="auto"/>
            <w:bottom w:val="none" w:sz="0" w:space="0" w:color="auto"/>
            <w:right w:val="none" w:sz="0" w:space="0" w:color="auto"/>
          </w:divBdr>
        </w:div>
        <w:div w:id="592082248">
          <w:marLeft w:val="0"/>
          <w:marRight w:val="0"/>
          <w:marTop w:val="0"/>
          <w:marBottom w:val="0"/>
          <w:divBdr>
            <w:top w:val="none" w:sz="0" w:space="0" w:color="auto"/>
            <w:left w:val="none" w:sz="0" w:space="0" w:color="auto"/>
            <w:bottom w:val="none" w:sz="0" w:space="0" w:color="auto"/>
            <w:right w:val="none" w:sz="0" w:space="0" w:color="auto"/>
          </w:divBdr>
        </w:div>
        <w:div w:id="2052879072">
          <w:marLeft w:val="0"/>
          <w:marRight w:val="0"/>
          <w:marTop w:val="0"/>
          <w:marBottom w:val="0"/>
          <w:divBdr>
            <w:top w:val="none" w:sz="0" w:space="0" w:color="auto"/>
            <w:left w:val="none" w:sz="0" w:space="0" w:color="auto"/>
            <w:bottom w:val="none" w:sz="0" w:space="0" w:color="auto"/>
            <w:right w:val="none" w:sz="0" w:space="0" w:color="auto"/>
          </w:divBdr>
        </w:div>
        <w:div w:id="1900282954">
          <w:marLeft w:val="0"/>
          <w:marRight w:val="0"/>
          <w:marTop w:val="0"/>
          <w:marBottom w:val="0"/>
          <w:divBdr>
            <w:top w:val="none" w:sz="0" w:space="0" w:color="auto"/>
            <w:left w:val="none" w:sz="0" w:space="0" w:color="auto"/>
            <w:bottom w:val="none" w:sz="0" w:space="0" w:color="auto"/>
            <w:right w:val="none" w:sz="0" w:space="0" w:color="auto"/>
          </w:divBdr>
        </w:div>
        <w:div w:id="564801014">
          <w:marLeft w:val="0"/>
          <w:marRight w:val="0"/>
          <w:marTop w:val="0"/>
          <w:marBottom w:val="0"/>
          <w:divBdr>
            <w:top w:val="none" w:sz="0" w:space="0" w:color="auto"/>
            <w:left w:val="none" w:sz="0" w:space="0" w:color="auto"/>
            <w:bottom w:val="none" w:sz="0" w:space="0" w:color="auto"/>
            <w:right w:val="none" w:sz="0" w:space="0" w:color="auto"/>
          </w:divBdr>
        </w:div>
        <w:div w:id="2068143697">
          <w:marLeft w:val="0"/>
          <w:marRight w:val="0"/>
          <w:marTop w:val="0"/>
          <w:marBottom w:val="0"/>
          <w:divBdr>
            <w:top w:val="none" w:sz="0" w:space="0" w:color="auto"/>
            <w:left w:val="none" w:sz="0" w:space="0" w:color="auto"/>
            <w:bottom w:val="none" w:sz="0" w:space="0" w:color="auto"/>
            <w:right w:val="none" w:sz="0" w:space="0" w:color="auto"/>
          </w:divBdr>
        </w:div>
        <w:div w:id="751582055">
          <w:marLeft w:val="0"/>
          <w:marRight w:val="0"/>
          <w:marTop w:val="0"/>
          <w:marBottom w:val="0"/>
          <w:divBdr>
            <w:top w:val="none" w:sz="0" w:space="0" w:color="auto"/>
            <w:left w:val="none" w:sz="0" w:space="0" w:color="auto"/>
            <w:bottom w:val="none" w:sz="0" w:space="0" w:color="auto"/>
            <w:right w:val="none" w:sz="0" w:space="0" w:color="auto"/>
          </w:divBdr>
        </w:div>
        <w:div w:id="880358613">
          <w:marLeft w:val="0"/>
          <w:marRight w:val="0"/>
          <w:marTop w:val="0"/>
          <w:marBottom w:val="0"/>
          <w:divBdr>
            <w:top w:val="none" w:sz="0" w:space="0" w:color="auto"/>
            <w:left w:val="none" w:sz="0" w:space="0" w:color="auto"/>
            <w:bottom w:val="none" w:sz="0" w:space="0" w:color="auto"/>
            <w:right w:val="none" w:sz="0" w:space="0" w:color="auto"/>
          </w:divBdr>
        </w:div>
        <w:div w:id="1901937402">
          <w:marLeft w:val="0"/>
          <w:marRight w:val="0"/>
          <w:marTop w:val="0"/>
          <w:marBottom w:val="0"/>
          <w:divBdr>
            <w:top w:val="none" w:sz="0" w:space="0" w:color="auto"/>
            <w:left w:val="none" w:sz="0" w:space="0" w:color="auto"/>
            <w:bottom w:val="none" w:sz="0" w:space="0" w:color="auto"/>
            <w:right w:val="none" w:sz="0" w:space="0" w:color="auto"/>
          </w:divBdr>
        </w:div>
        <w:div w:id="1413312763">
          <w:marLeft w:val="0"/>
          <w:marRight w:val="0"/>
          <w:marTop w:val="0"/>
          <w:marBottom w:val="0"/>
          <w:divBdr>
            <w:top w:val="none" w:sz="0" w:space="0" w:color="auto"/>
            <w:left w:val="none" w:sz="0" w:space="0" w:color="auto"/>
            <w:bottom w:val="none" w:sz="0" w:space="0" w:color="auto"/>
            <w:right w:val="none" w:sz="0" w:space="0" w:color="auto"/>
          </w:divBdr>
        </w:div>
        <w:div w:id="1481776419">
          <w:marLeft w:val="0"/>
          <w:marRight w:val="0"/>
          <w:marTop w:val="0"/>
          <w:marBottom w:val="0"/>
          <w:divBdr>
            <w:top w:val="none" w:sz="0" w:space="0" w:color="auto"/>
            <w:left w:val="none" w:sz="0" w:space="0" w:color="auto"/>
            <w:bottom w:val="none" w:sz="0" w:space="0" w:color="auto"/>
            <w:right w:val="none" w:sz="0" w:space="0" w:color="auto"/>
          </w:divBdr>
        </w:div>
        <w:div w:id="1696081895">
          <w:marLeft w:val="0"/>
          <w:marRight w:val="0"/>
          <w:marTop w:val="0"/>
          <w:marBottom w:val="0"/>
          <w:divBdr>
            <w:top w:val="none" w:sz="0" w:space="0" w:color="auto"/>
            <w:left w:val="none" w:sz="0" w:space="0" w:color="auto"/>
            <w:bottom w:val="none" w:sz="0" w:space="0" w:color="auto"/>
            <w:right w:val="none" w:sz="0" w:space="0" w:color="auto"/>
          </w:divBdr>
        </w:div>
        <w:div w:id="1773238080">
          <w:marLeft w:val="0"/>
          <w:marRight w:val="0"/>
          <w:marTop w:val="0"/>
          <w:marBottom w:val="0"/>
          <w:divBdr>
            <w:top w:val="none" w:sz="0" w:space="0" w:color="auto"/>
            <w:left w:val="none" w:sz="0" w:space="0" w:color="auto"/>
            <w:bottom w:val="none" w:sz="0" w:space="0" w:color="auto"/>
            <w:right w:val="none" w:sz="0" w:space="0" w:color="auto"/>
          </w:divBdr>
        </w:div>
        <w:div w:id="179971059">
          <w:marLeft w:val="0"/>
          <w:marRight w:val="0"/>
          <w:marTop w:val="0"/>
          <w:marBottom w:val="0"/>
          <w:divBdr>
            <w:top w:val="none" w:sz="0" w:space="0" w:color="auto"/>
            <w:left w:val="none" w:sz="0" w:space="0" w:color="auto"/>
            <w:bottom w:val="none" w:sz="0" w:space="0" w:color="auto"/>
            <w:right w:val="none" w:sz="0" w:space="0" w:color="auto"/>
          </w:divBdr>
        </w:div>
      </w:divsChild>
    </w:div>
    <w:div w:id="845486812">
      <w:bodyDiv w:val="1"/>
      <w:marLeft w:val="0"/>
      <w:marRight w:val="0"/>
      <w:marTop w:val="0"/>
      <w:marBottom w:val="0"/>
      <w:divBdr>
        <w:top w:val="none" w:sz="0" w:space="0" w:color="auto"/>
        <w:left w:val="none" w:sz="0" w:space="0" w:color="auto"/>
        <w:bottom w:val="none" w:sz="0" w:space="0" w:color="auto"/>
        <w:right w:val="none" w:sz="0" w:space="0" w:color="auto"/>
      </w:divBdr>
    </w:div>
    <w:div w:id="858199759">
      <w:bodyDiv w:val="1"/>
      <w:marLeft w:val="0"/>
      <w:marRight w:val="0"/>
      <w:marTop w:val="0"/>
      <w:marBottom w:val="0"/>
      <w:divBdr>
        <w:top w:val="none" w:sz="0" w:space="0" w:color="auto"/>
        <w:left w:val="none" w:sz="0" w:space="0" w:color="auto"/>
        <w:bottom w:val="none" w:sz="0" w:space="0" w:color="auto"/>
        <w:right w:val="none" w:sz="0" w:space="0" w:color="auto"/>
      </w:divBdr>
    </w:div>
    <w:div w:id="899942028">
      <w:bodyDiv w:val="1"/>
      <w:marLeft w:val="0"/>
      <w:marRight w:val="0"/>
      <w:marTop w:val="0"/>
      <w:marBottom w:val="0"/>
      <w:divBdr>
        <w:top w:val="none" w:sz="0" w:space="0" w:color="auto"/>
        <w:left w:val="none" w:sz="0" w:space="0" w:color="auto"/>
        <w:bottom w:val="none" w:sz="0" w:space="0" w:color="auto"/>
        <w:right w:val="none" w:sz="0" w:space="0" w:color="auto"/>
      </w:divBdr>
    </w:div>
    <w:div w:id="953705817">
      <w:bodyDiv w:val="1"/>
      <w:marLeft w:val="0"/>
      <w:marRight w:val="0"/>
      <w:marTop w:val="0"/>
      <w:marBottom w:val="0"/>
      <w:divBdr>
        <w:top w:val="none" w:sz="0" w:space="0" w:color="auto"/>
        <w:left w:val="none" w:sz="0" w:space="0" w:color="auto"/>
        <w:bottom w:val="none" w:sz="0" w:space="0" w:color="auto"/>
        <w:right w:val="none" w:sz="0" w:space="0" w:color="auto"/>
      </w:divBdr>
    </w:div>
    <w:div w:id="978877366">
      <w:bodyDiv w:val="1"/>
      <w:marLeft w:val="0"/>
      <w:marRight w:val="0"/>
      <w:marTop w:val="0"/>
      <w:marBottom w:val="0"/>
      <w:divBdr>
        <w:top w:val="none" w:sz="0" w:space="0" w:color="auto"/>
        <w:left w:val="none" w:sz="0" w:space="0" w:color="auto"/>
        <w:bottom w:val="none" w:sz="0" w:space="0" w:color="auto"/>
        <w:right w:val="none" w:sz="0" w:space="0" w:color="auto"/>
      </w:divBdr>
    </w:div>
    <w:div w:id="1125277194">
      <w:bodyDiv w:val="1"/>
      <w:marLeft w:val="0"/>
      <w:marRight w:val="0"/>
      <w:marTop w:val="0"/>
      <w:marBottom w:val="0"/>
      <w:divBdr>
        <w:top w:val="none" w:sz="0" w:space="0" w:color="auto"/>
        <w:left w:val="none" w:sz="0" w:space="0" w:color="auto"/>
        <w:bottom w:val="none" w:sz="0" w:space="0" w:color="auto"/>
        <w:right w:val="none" w:sz="0" w:space="0" w:color="auto"/>
      </w:divBdr>
    </w:div>
    <w:div w:id="1157452874">
      <w:bodyDiv w:val="1"/>
      <w:marLeft w:val="0"/>
      <w:marRight w:val="0"/>
      <w:marTop w:val="0"/>
      <w:marBottom w:val="0"/>
      <w:divBdr>
        <w:top w:val="none" w:sz="0" w:space="0" w:color="auto"/>
        <w:left w:val="none" w:sz="0" w:space="0" w:color="auto"/>
        <w:bottom w:val="none" w:sz="0" w:space="0" w:color="auto"/>
        <w:right w:val="none" w:sz="0" w:space="0" w:color="auto"/>
      </w:divBdr>
    </w:div>
    <w:div w:id="1185289741">
      <w:bodyDiv w:val="1"/>
      <w:marLeft w:val="0"/>
      <w:marRight w:val="0"/>
      <w:marTop w:val="0"/>
      <w:marBottom w:val="0"/>
      <w:divBdr>
        <w:top w:val="none" w:sz="0" w:space="0" w:color="auto"/>
        <w:left w:val="none" w:sz="0" w:space="0" w:color="auto"/>
        <w:bottom w:val="none" w:sz="0" w:space="0" w:color="auto"/>
        <w:right w:val="none" w:sz="0" w:space="0" w:color="auto"/>
      </w:divBdr>
    </w:div>
    <w:div w:id="1303123750">
      <w:bodyDiv w:val="1"/>
      <w:marLeft w:val="0"/>
      <w:marRight w:val="0"/>
      <w:marTop w:val="0"/>
      <w:marBottom w:val="0"/>
      <w:divBdr>
        <w:top w:val="none" w:sz="0" w:space="0" w:color="auto"/>
        <w:left w:val="none" w:sz="0" w:space="0" w:color="auto"/>
        <w:bottom w:val="none" w:sz="0" w:space="0" w:color="auto"/>
        <w:right w:val="none" w:sz="0" w:space="0" w:color="auto"/>
      </w:divBdr>
      <w:divsChild>
        <w:div w:id="1606301542">
          <w:marLeft w:val="0"/>
          <w:marRight w:val="0"/>
          <w:marTop w:val="0"/>
          <w:marBottom w:val="0"/>
          <w:divBdr>
            <w:top w:val="none" w:sz="0" w:space="0" w:color="auto"/>
            <w:left w:val="none" w:sz="0" w:space="0" w:color="auto"/>
            <w:bottom w:val="none" w:sz="0" w:space="0" w:color="auto"/>
            <w:right w:val="none" w:sz="0" w:space="0" w:color="auto"/>
          </w:divBdr>
        </w:div>
        <w:div w:id="36709676">
          <w:marLeft w:val="0"/>
          <w:marRight w:val="0"/>
          <w:marTop w:val="0"/>
          <w:marBottom w:val="0"/>
          <w:divBdr>
            <w:top w:val="none" w:sz="0" w:space="0" w:color="auto"/>
            <w:left w:val="none" w:sz="0" w:space="0" w:color="auto"/>
            <w:bottom w:val="none" w:sz="0" w:space="0" w:color="auto"/>
            <w:right w:val="none" w:sz="0" w:space="0" w:color="auto"/>
          </w:divBdr>
        </w:div>
        <w:div w:id="2003897313">
          <w:marLeft w:val="0"/>
          <w:marRight w:val="0"/>
          <w:marTop w:val="0"/>
          <w:marBottom w:val="0"/>
          <w:divBdr>
            <w:top w:val="none" w:sz="0" w:space="0" w:color="auto"/>
            <w:left w:val="none" w:sz="0" w:space="0" w:color="auto"/>
            <w:bottom w:val="none" w:sz="0" w:space="0" w:color="auto"/>
            <w:right w:val="none" w:sz="0" w:space="0" w:color="auto"/>
          </w:divBdr>
        </w:div>
        <w:div w:id="242300334">
          <w:marLeft w:val="0"/>
          <w:marRight w:val="0"/>
          <w:marTop w:val="0"/>
          <w:marBottom w:val="0"/>
          <w:divBdr>
            <w:top w:val="none" w:sz="0" w:space="0" w:color="auto"/>
            <w:left w:val="none" w:sz="0" w:space="0" w:color="auto"/>
            <w:bottom w:val="none" w:sz="0" w:space="0" w:color="auto"/>
            <w:right w:val="none" w:sz="0" w:space="0" w:color="auto"/>
          </w:divBdr>
        </w:div>
        <w:div w:id="2097899564">
          <w:marLeft w:val="0"/>
          <w:marRight w:val="0"/>
          <w:marTop w:val="0"/>
          <w:marBottom w:val="0"/>
          <w:divBdr>
            <w:top w:val="none" w:sz="0" w:space="0" w:color="auto"/>
            <w:left w:val="none" w:sz="0" w:space="0" w:color="auto"/>
            <w:bottom w:val="none" w:sz="0" w:space="0" w:color="auto"/>
            <w:right w:val="none" w:sz="0" w:space="0" w:color="auto"/>
          </w:divBdr>
        </w:div>
        <w:div w:id="2103793946">
          <w:marLeft w:val="0"/>
          <w:marRight w:val="0"/>
          <w:marTop w:val="0"/>
          <w:marBottom w:val="0"/>
          <w:divBdr>
            <w:top w:val="none" w:sz="0" w:space="0" w:color="auto"/>
            <w:left w:val="none" w:sz="0" w:space="0" w:color="auto"/>
            <w:bottom w:val="none" w:sz="0" w:space="0" w:color="auto"/>
            <w:right w:val="none" w:sz="0" w:space="0" w:color="auto"/>
          </w:divBdr>
        </w:div>
        <w:div w:id="1319307957">
          <w:marLeft w:val="0"/>
          <w:marRight w:val="0"/>
          <w:marTop w:val="0"/>
          <w:marBottom w:val="0"/>
          <w:divBdr>
            <w:top w:val="none" w:sz="0" w:space="0" w:color="auto"/>
            <w:left w:val="none" w:sz="0" w:space="0" w:color="auto"/>
            <w:bottom w:val="none" w:sz="0" w:space="0" w:color="auto"/>
            <w:right w:val="none" w:sz="0" w:space="0" w:color="auto"/>
          </w:divBdr>
        </w:div>
        <w:div w:id="1036462362">
          <w:marLeft w:val="0"/>
          <w:marRight w:val="0"/>
          <w:marTop w:val="0"/>
          <w:marBottom w:val="0"/>
          <w:divBdr>
            <w:top w:val="none" w:sz="0" w:space="0" w:color="auto"/>
            <w:left w:val="none" w:sz="0" w:space="0" w:color="auto"/>
            <w:bottom w:val="none" w:sz="0" w:space="0" w:color="auto"/>
            <w:right w:val="none" w:sz="0" w:space="0" w:color="auto"/>
          </w:divBdr>
        </w:div>
      </w:divsChild>
    </w:div>
    <w:div w:id="1334454616">
      <w:bodyDiv w:val="1"/>
      <w:marLeft w:val="0"/>
      <w:marRight w:val="0"/>
      <w:marTop w:val="0"/>
      <w:marBottom w:val="0"/>
      <w:divBdr>
        <w:top w:val="none" w:sz="0" w:space="0" w:color="auto"/>
        <w:left w:val="none" w:sz="0" w:space="0" w:color="auto"/>
        <w:bottom w:val="none" w:sz="0" w:space="0" w:color="auto"/>
        <w:right w:val="none" w:sz="0" w:space="0" w:color="auto"/>
      </w:divBdr>
      <w:divsChild>
        <w:div w:id="834615719">
          <w:marLeft w:val="0"/>
          <w:marRight w:val="0"/>
          <w:marTop w:val="0"/>
          <w:marBottom w:val="0"/>
          <w:divBdr>
            <w:top w:val="none" w:sz="0" w:space="0" w:color="auto"/>
            <w:left w:val="none" w:sz="0" w:space="0" w:color="auto"/>
            <w:bottom w:val="none" w:sz="0" w:space="0" w:color="auto"/>
            <w:right w:val="none" w:sz="0" w:space="0" w:color="auto"/>
          </w:divBdr>
        </w:div>
        <w:div w:id="1117986463">
          <w:marLeft w:val="0"/>
          <w:marRight w:val="0"/>
          <w:marTop w:val="0"/>
          <w:marBottom w:val="0"/>
          <w:divBdr>
            <w:top w:val="none" w:sz="0" w:space="0" w:color="auto"/>
            <w:left w:val="none" w:sz="0" w:space="0" w:color="auto"/>
            <w:bottom w:val="none" w:sz="0" w:space="0" w:color="auto"/>
            <w:right w:val="none" w:sz="0" w:space="0" w:color="auto"/>
          </w:divBdr>
        </w:div>
        <w:div w:id="2119714911">
          <w:marLeft w:val="0"/>
          <w:marRight w:val="0"/>
          <w:marTop w:val="0"/>
          <w:marBottom w:val="0"/>
          <w:divBdr>
            <w:top w:val="none" w:sz="0" w:space="0" w:color="auto"/>
            <w:left w:val="none" w:sz="0" w:space="0" w:color="auto"/>
            <w:bottom w:val="none" w:sz="0" w:space="0" w:color="auto"/>
            <w:right w:val="none" w:sz="0" w:space="0" w:color="auto"/>
          </w:divBdr>
        </w:div>
        <w:div w:id="699936694">
          <w:marLeft w:val="0"/>
          <w:marRight w:val="0"/>
          <w:marTop w:val="0"/>
          <w:marBottom w:val="0"/>
          <w:divBdr>
            <w:top w:val="none" w:sz="0" w:space="0" w:color="auto"/>
            <w:left w:val="none" w:sz="0" w:space="0" w:color="auto"/>
            <w:bottom w:val="none" w:sz="0" w:space="0" w:color="auto"/>
            <w:right w:val="none" w:sz="0" w:space="0" w:color="auto"/>
          </w:divBdr>
        </w:div>
        <w:div w:id="1335449524">
          <w:marLeft w:val="0"/>
          <w:marRight w:val="0"/>
          <w:marTop w:val="0"/>
          <w:marBottom w:val="0"/>
          <w:divBdr>
            <w:top w:val="none" w:sz="0" w:space="0" w:color="auto"/>
            <w:left w:val="none" w:sz="0" w:space="0" w:color="auto"/>
            <w:bottom w:val="none" w:sz="0" w:space="0" w:color="auto"/>
            <w:right w:val="none" w:sz="0" w:space="0" w:color="auto"/>
          </w:divBdr>
        </w:div>
        <w:div w:id="783960390">
          <w:marLeft w:val="0"/>
          <w:marRight w:val="0"/>
          <w:marTop w:val="0"/>
          <w:marBottom w:val="0"/>
          <w:divBdr>
            <w:top w:val="none" w:sz="0" w:space="0" w:color="auto"/>
            <w:left w:val="none" w:sz="0" w:space="0" w:color="auto"/>
            <w:bottom w:val="none" w:sz="0" w:space="0" w:color="auto"/>
            <w:right w:val="none" w:sz="0" w:space="0" w:color="auto"/>
          </w:divBdr>
        </w:div>
        <w:div w:id="1004162499">
          <w:marLeft w:val="0"/>
          <w:marRight w:val="0"/>
          <w:marTop w:val="0"/>
          <w:marBottom w:val="0"/>
          <w:divBdr>
            <w:top w:val="none" w:sz="0" w:space="0" w:color="auto"/>
            <w:left w:val="none" w:sz="0" w:space="0" w:color="auto"/>
            <w:bottom w:val="none" w:sz="0" w:space="0" w:color="auto"/>
            <w:right w:val="none" w:sz="0" w:space="0" w:color="auto"/>
          </w:divBdr>
        </w:div>
        <w:div w:id="1399745182">
          <w:marLeft w:val="0"/>
          <w:marRight w:val="0"/>
          <w:marTop w:val="0"/>
          <w:marBottom w:val="0"/>
          <w:divBdr>
            <w:top w:val="none" w:sz="0" w:space="0" w:color="auto"/>
            <w:left w:val="none" w:sz="0" w:space="0" w:color="auto"/>
            <w:bottom w:val="none" w:sz="0" w:space="0" w:color="auto"/>
            <w:right w:val="none" w:sz="0" w:space="0" w:color="auto"/>
          </w:divBdr>
        </w:div>
        <w:div w:id="1242645741">
          <w:marLeft w:val="0"/>
          <w:marRight w:val="0"/>
          <w:marTop w:val="0"/>
          <w:marBottom w:val="0"/>
          <w:divBdr>
            <w:top w:val="none" w:sz="0" w:space="0" w:color="auto"/>
            <w:left w:val="none" w:sz="0" w:space="0" w:color="auto"/>
            <w:bottom w:val="none" w:sz="0" w:space="0" w:color="auto"/>
            <w:right w:val="none" w:sz="0" w:space="0" w:color="auto"/>
          </w:divBdr>
        </w:div>
        <w:div w:id="404496139">
          <w:marLeft w:val="0"/>
          <w:marRight w:val="0"/>
          <w:marTop w:val="0"/>
          <w:marBottom w:val="0"/>
          <w:divBdr>
            <w:top w:val="none" w:sz="0" w:space="0" w:color="auto"/>
            <w:left w:val="none" w:sz="0" w:space="0" w:color="auto"/>
            <w:bottom w:val="none" w:sz="0" w:space="0" w:color="auto"/>
            <w:right w:val="none" w:sz="0" w:space="0" w:color="auto"/>
          </w:divBdr>
        </w:div>
        <w:div w:id="74280545">
          <w:marLeft w:val="0"/>
          <w:marRight w:val="0"/>
          <w:marTop w:val="0"/>
          <w:marBottom w:val="0"/>
          <w:divBdr>
            <w:top w:val="none" w:sz="0" w:space="0" w:color="auto"/>
            <w:left w:val="none" w:sz="0" w:space="0" w:color="auto"/>
            <w:bottom w:val="none" w:sz="0" w:space="0" w:color="auto"/>
            <w:right w:val="none" w:sz="0" w:space="0" w:color="auto"/>
          </w:divBdr>
        </w:div>
        <w:div w:id="937836717">
          <w:marLeft w:val="0"/>
          <w:marRight w:val="0"/>
          <w:marTop w:val="0"/>
          <w:marBottom w:val="0"/>
          <w:divBdr>
            <w:top w:val="none" w:sz="0" w:space="0" w:color="auto"/>
            <w:left w:val="none" w:sz="0" w:space="0" w:color="auto"/>
            <w:bottom w:val="none" w:sz="0" w:space="0" w:color="auto"/>
            <w:right w:val="none" w:sz="0" w:space="0" w:color="auto"/>
          </w:divBdr>
        </w:div>
        <w:div w:id="1403212449">
          <w:marLeft w:val="0"/>
          <w:marRight w:val="0"/>
          <w:marTop w:val="0"/>
          <w:marBottom w:val="0"/>
          <w:divBdr>
            <w:top w:val="none" w:sz="0" w:space="0" w:color="auto"/>
            <w:left w:val="none" w:sz="0" w:space="0" w:color="auto"/>
            <w:bottom w:val="none" w:sz="0" w:space="0" w:color="auto"/>
            <w:right w:val="none" w:sz="0" w:space="0" w:color="auto"/>
          </w:divBdr>
        </w:div>
        <w:div w:id="1540507385">
          <w:marLeft w:val="0"/>
          <w:marRight w:val="0"/>
          <w:marTop w:val="0"/>
          <w:marBottom w:val="0"/>
          <w:divBdr>
            <w:top w:val="none" w:sz="0" w:space="0" w:color="auto"/>
            <w:left w:val="none" w:sz="0" w:space="0" w:color="auto"/>
            <w:bottom w:val="none" w:sz="0" w:space="0" w:color="auto"/>
            <w:right w:val="none" w:sz="0" w:space="0" w:color="auto"/>
          </w:divBdr>
        </w:div>
      </w:divsChild>
    </w:div>
    <w:div w:id="1356269304">
      <w:bodyDiv w:val="1"/>
      <w:marLeft w:val="0"/>
      <w:marRight w:val="0"/>
      <w:marTop w:val="0"/>
      <w:marBottom w:val="0"/>
      <w:divBdr>
        <w:top w:val="none" w:sz="0" w:space="0" w:color="auto"/>
        <w:left w:val="none" w:sz="0" w:space="0" w:color="auto"/>
        <w:bottom w:val="none" w:sz="0" w:space="0" w:color="auto"/>
        <w:right w:val="none" w:sz="0" w:space="0" w:color="auto"/>
      </w:divBdr>
    </w:div>
    <w:div w:id="1398286450">
      <w:bodyDiv w:val="1"/>
      <w:marLeft w:val="0"/>
      <w:marRight w:val="0"/>
      <w:marTop w:val="0"/>
      <w:marBottom w:val="0"/>
      <w:divBdr>
        <w:top w:val="none" w:sz="0" w:space="0" w:color="auto"/>
        <w:left w:val="none" w:sz="0" w:space="0" w:color="auto"/>
        <w:bottom w:val="none" w:sz="0" w:space="0" w:color="auto"/>
        <w:right w:val="none" w:sz="0" w:space="0" w:color="auto"/>
      </w:divBdr>
    </w:div>
    <w:div w:id="1439255770">
      <w:bodyDiv w:val="1"/>
      <w:marLeft w:val="0"/>
      <w:marRight w:val="0"/>
      <w:marTop w:val="0"/>
      <w:marBottom w:val="0"/>
      <w:divBdr>
        <w:top w:val="none" w:sz="0" w:space="0" w:color="auto"/>
        <w:left w:val="none" w:sz="0" w:space="0" w:color="auto"/>
        <w:bottom w:val="none" w:sz="0" w:space="0" w:color="auto"/>
        <w:right w:val="none" w:sz="0" w:space="0" w:color="auto"/>
      </w:divBdr>
      <w:divsChild>
        <w:div w:id="1716545971">
          <w:marLeft w:val="0"/>
          <w:marRight w:val="0"/>
          <w:marTop w:val="0"/>
          <w:marBottom w:val="0"/>
          <w:divBdr>
            <w:top w:val="none" w:sz="0" w:space="0" w:color="auto"/>
            <w:left w:val="none" w:sz="0" w:space="0" w:color="auto"/>
            <w:bottom w:val="none" w:sz="0" w:space="0" w:color="auto"/>
            <w:right w:val="none" w:sz="0" w:space="0" w:color="auto"/>
          </w:divBdr>
          <w:divsChild>
            <w:div w:id="1740130302">
              <w:marLeft w:val="0"/>
              <w:marRight w:val="0"/>
              <w:marTop w:val="0"/>
              <w:marBottom w:val="0"/>
              <w:divBdr>
                <w:top w:val="none" w:sz="0" w:space="0" w:color="auto"/>
                <w:left w:val="none" w:sz="0" w:space="0" w:color="auto"/>
                <w:bottom w:val="none" w:sz="0" w:space="0" w:color="auto"/>
                <w:right w:val="none" w:sz="0" w:space="0" w:color="auto"/>
              </w:divBdr>
            </w:div>
            <w:div w:id="333798201">
              <w:marLeft w:val="0"/>
              <w:marRight w:val="0"/>
              <w:marTop w:val="0"/>
              <w:marBottom w:val="0"/>
              <w:divBdr>
                <w:top w:val="none" w:sz="0" w:space="0" w:color="auto"/>
                <w:left w:val="none" w:sz="0" w:space="0" w:color="auto"/>
                <w:bottom w:val="none" w:sz="0" w:space="0" w:color="auto"/>
                <w:right w:val="none" w:sz="0" w:space="0" w:color="auto"/>
              </w:divBdr>
            </w:div>
            <w:div w:id="1634827111">
              <w:marLeft w:val="0"/>
              <w:marRight w:val="0"/>
              <w:marTop w:val="0"/>
              <w:marBottom w:val="0"/>
              <w:divBdr>
                <w:top w:val="none" w:sz="0" w:space="0" w:color="auto"/>
                <w:left w:val="none" w:sz="0" w:space="0" w:color="auto"/>
                <w:bottom w:val="none" w:sz="0" w:space="0" w:color="auto"/>
                <w:right w:val="none" w:sz="0" w:space="0" w:color="auto"/>
              </w:divBdr>
            </w:div>
            <w:div w:id="541092237">
              <w:marLeft w:val="0"/>
              <w:marRight w:val="0"/>
              <w:marTop w:val="0"/>
              <w:marBottom w:val="0"/>
              <w:divBdr>
                <w:top w:val="none" w:sz="0" w:space="0" w:color="auto"/>
                <w:left w:val="none" w:sz="0" w:space="0" w:color="auto"/>
                <w:bottom w:val="none" w:sz="0" w:space="0" w:color="auto"/>
                <w:right w:val="none" w:sz="0" w:space="0" w:color="auto"/>
              </w:divBdr>
            </w:div>
          </w:divsChild>
        </w:div>
        <w:div w:id="844975250">
          <w:marLeft w:val="0"/>
          <w:marRight w:val="0"/>
          <w:marTop w:val="0"/>
          <w:marBottom w:val="0"/>
          <w:divBdr>
            <w:top w:val="none" w:sz="0" w:space="0" w:color="auto"/>
            <w:left w:val="none" w:sz="0" w:space="0" w:color="auto"/>
            <w:bottom w:val="none" w:sz="0" w:space="0" w:color="auto"/>
            <w:right w:val="none" w:sz="0" w:space="0" w:color="auto"/>
          </w:divBdr>
          <w:divsChild>
            <w:div w:id="797138555">
              <w:marLeft w:val="0"/>
              <w:marRight w:val="0"/>
              <w:marTop w:val="0"/>
              <w:marBottom w:val="0"/>
              <w:divBdr>
                <w:top w:val="none" w:sz="0" w:space="0" w:color="auto"/>
                <w:left w:val="none" w:sz="0" w:space="0" w:color="auto"/>
                <w:bottom w:val="none" w:sz="0" w:space="0" w:color="auto"/>
                <w:right w:val="none" w:sz="0" w:space="0" w:color="auto"/>
              </w:divBdr>
            </w:div>
            <w:div w:id="2059931467">
              <w:marLeft w:val="0"/>
              <w:marRight w:val="0"/>
              <w:marTop w:val="0"/>
              <w:marBottom w:val="0"/>
              <w:divBdr>
                <w:top w:val="none" w:sz="0" w:space="0" w:color="auto"/>
                <w:left w:val="none" w:sz="0" w:space="0" w:color="auto"/>
                <w:bottom w:val="none" w:sz="0" w:space="0" w:color="auto"/>
                <w:right w:val="none" w:sz="0" w:space="0" w:color="auto"/>
              </w:divBdr>
            </w:div>
            <w:div w:id="296574544">
              <w:marLeft w:val="0"/>
              <w:marRight w:val="0"/>
              <w:marTop w:val="0"/>
              <w:marBottom w:val="0"/>
              <w:divBdr>
                <w:top w:val="none" w:sz="0" w:space="0" w:color="auto"/>
                <w:left w:val="none" w:sz="0" w:space="0" w:color="auto"/>
                <w:bottom w:val="none" w:sz="0" w:space="0" w:color="auto"/>
                <w:right w:val="none" w:sz="0" w:space="0" w:color="auto"/>
              </w:divBdr>
            </w:div>
            <w:div w:id="1017191114">
              <w:marLeft w:val="0"/>
              <w:marRight w:val="0"/>
              <w:marTop w:val="0"/>
              <w:marBottom w:val="0"/>
              <w:divBdr>
                <w:top w:val="none" w:sz="0" w:space="0" w:color="auto"/>
                <w:left w:val="none" w:sz="0" w:space="0" w:color="auto"/>
                <w:bottom w:val="none" w:sz="0" w:space="0" w:color="auto"/>
                <w:right w:val="none" w:sz="0" w:space="0" w:color="auto"/>
              </w:divBdr>
            </w:div>
            <w:div w:id="1300106752">
              <w:marLeft w:val="0"/>
              <w:marRight w:val="0"/>
              <w:marTop w:val="0"/>
              <w:marBottom w:val="0"/>
              <w:divBdr>
                <w:top w:val="none" w:sz="0" w:space="0" w:color="auto"/>
                <w:left w:val="none" w:sz="0" w:space="0" w:color="auto"/>
                <w:bottom w:val="none" w:sz="0" w:space="0" w:color="auto"/>
                <w:right w:val="none" w:sz="0" w:space="0" w:color="auto"/>
              </w:divBdr>
            </w:div>
          </w:divsChild>
        </w:div>
        <w:div w:id="1739595533">
          <w:marLeft w:val="0"/>
          <w:marRight w:val="0"/>
          <w:marTop w:val="0"/>
          <w:marBottom w:val="0"/>
          <w:divBdr>
            <w:top w:val="none" w:sz="0" w:space="0" w:color="auto"/>
            <w:left w:val="none" w:sz="0" w:space="0" w:color="auto"/>
            <w:bottom w:val="none" w:sz="0" w:space="0" w:color="auto"/>
            <w:right w:val="none" w:sz="0" w:space="0" w:color="auto"/>
          </w:divBdr>
          <w:divsChild>
            <w:div w:id="185993912">
              <w:marLeft w:val="0"/>
              <w:marRight w:val="0"/>
              <w:marTop w:val="0"/>
              <w:marBottom w:val="0"/>
              <w:divBdr>
                <w:top w:val="none" w:sz="0" w:space="0" w:color="auto"/>
                <w:left w:val="none" w:sz="0" w:space="0" w:color="auto"/>
                <w:bottom w:val="none" w:sz="0" w:space="0" w:color="auto"/>
                <w:right w:val="none" w:sz="0" w:space="0" w:color="auto"/>
              </w:divBdr>
            </w:div>
            <w:div w:id="929697627">
              <w:marLeft w:val="0"/>
              <w:marRight w:val="0"/>
              <w:marTop w:val="0"/>
              <w:marBottom w:val="0"/>
              <w:divBdr>
                <w:top w:val="none" w:sz="0" w:space="0" w:color="auto"/>
                <w:left w:val="none" w:sz="0" w:space="0" w:color="auto"/>
                <w:bottom w:val="none" w:sz="0" w:space="0" w:color="auto"/>
                <w:right w:val="none" w:sz="0" w:space="0" w:color="auto"/>
              </w:divBdr>
            </w:div>
            <w:div w:id="357244405">
              <w:marLeft w:val="0"/>
              <w:marRight w:val="0"/>
              <w:marTop w:val="0"/>
              <w:marBottom w:val="0"/>
              <w:divBdr>
                <w:top w:val="none" w:sz="0" w:space="0" w:color="auto"/>
                <w:left w:val="none" w:sz="0" w:space="0" w:color="auto"/>
                <w:bottom w:val="none" w:sz="0" w:space="0" w:color="auto"/>
                <w:right w:val="none" w:sz="0" w:space="0" w:color="auto"/>
              </w:divBdr>
            </w:div>
            <w:div w:id="11422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8573">
      <w:bodyDiv w:val="1"/>
      <w:marLeft w:val="0"/>
      <w:marRight w:val="0"/>
      <w:marTop w:val="0"/>
      <w:marBottom w:val="0"/>
      <w:divBdr>
        <w:top w:val="none" w:sz="0" w:space="0" w:color="auto"/>
        <w:left w:val="none" w:sz="0" w:space="0" w:color="auto"/>
        <w:bottom w:val="none" w:sz="0" w:space="0" w:color="auto"/>
        <w:right w:val="none" w:sz="0" w:space="0" w:color="auto"/>
      </w:divBdr>
    </w:div>
    <w:div w:id="1741056018">
      <w:bodyDiv w:val="1"/>
      <w:marLeft w:val="0"/>
      <w:marRight w:val="0"/>
      <w:marTop w:val="0"/>
      <w:marBottom w:val="0"/>
      <w:divBdr>
        <w:top w:val="none" w:sz="0" w:space="0" w:color="auto"/>
        <w:left w:val="none" w:sz="0" w:space="0" w:color="auto"/>
        <w:bottom w:val="none" w:sz="0" w:space="0" w:color="auto"/>
        <w:right w:val="none" w:sz="0" w:space="0" w:color="auto"/>
      </w:divBdr>
      <w:divsChild>
        <w:div w:id="1225802113">
          <w:marLeft w:val="0"/>
          <w:marRight w:val="0"/>
          <w:marTop w:val="0"/>
          <w:marBottom w:val="0"/>
          <w:divBdr>
            <w:top w:val="none" w:sz="0" w:space="0" w:color="auto"/>
            <w:left w:val="none" w:sz="0" w:space="0" w:color="auto"/>
            <w:bottom w:val="none" w:sz="0" w:space="0" w:color="auto"/>
            <w:right w:val="none" w:sz="0" w:space="0" w:color="auto"/>
          </w:divBdr>
        </w:div>
        <w:div w:id="1344163157">
          <w:marLeft w:val="0"/>
          <w:marRight w:val="0"/>
          <w:marTop w:val="0"/>
          <w:marBottom w:val="0"/>
          <w:divBdr>
            <w:top w:val="none" w:sz="0" w:space="0" w:color="auto"/>
            <w:left w:val="none" w:sz="0" w:space="0" w:color="auto"/>
            <w:bottom w:val="none" w:sz="0" w:space="0" w:color="auto"/>
            <w:right w:val="none" w:sz="0" w:space="0" w:color="auto"/>
          </w:divBdr>
        </w:div>
        <w:div w:id="946623581">
          <w:marLeft w:val="0"/>
          <w:marRight w:val="0"/>
          <w:marTop w:val="0"/>
          <w:marBottom w:val="0"/>
          <w:divBdr>
            <w:top w:val="none" w:sz="0" w:space="0" w:color="auto"/>
            <w:left w:val="none" w:sz="0" w:space="0" w:color="auto"/>
            <w:bottom w:val="none" w:sz="0" w:space="0" w:color="auto"/>
            <w:right w:val="none" w:sz="0" w:space="0" w:color="auto"/>
          </w:divBdr>
        </w:div>
        <w:div w:id="320737210">
          <w:marLeft w:val="0"/>
          <w:marRight w:val="0"/>
          <w:marTop w:val="0"/>
          <w:marBottom w:val="0"/>
          <w:divBdr>
            <w:top w:val="none" w:sz="0" w:space="0" w:color="auto"/>
            <w:left w:val="none" w:sz="0" w:space="0" w:color="auto"/>
            <w:bottom w:val="none" w:sz="0" w:space="0" w:color="auto"/>
            <w:right w:val="none" w:sz="0" w:space="0" w:color="auto"/>
          </w:divBdr>
        </w:div>
        <w:div w:id="1647779344">
          <w:marLeft w:val="0"/>
          <w:marRight w:val="0"/>
          <w:marTop w:val="0"/>
          <w:marBottom w:val="0"/>
          <w:divBdr>
            <w:top w:val="none" w:sz="0" w:space="0" w:color="auto"/>
            <w:left w:val="none" w:sz="0" w:space="0" w:color="auto"/>
            <w:bottom w:val="none" w:sz="0" w:space="0" w:color="auto"/>
            <w:right w:val="none" w:sz="0" w:space="0" w:color="auto"/>
          </w:divBdr>
        </w:div>
        <w:div w:id="1917546710">
          <w:marLeft w:val="0"/>
          <w:marRight w:val="0"/>
          <w:marTop w:val="0"/>
          <w:marBottom w:val="0"/>
          <w:divBdr>
            <w:top w:val="none" w:sz="0" w:space="0" w:color="auto"/>
            <w:left w:val="none" w:sz="0" w:space="0" w:color="auto"/>
            <w:bottom w:val="none" w:sz="0" w:space="0" w:color="auto"/>
            <w:right w:val="none" w:sz="0" w:space="0" w:color="auto"/>
          </w:divBdr>
        </w:div>
        <w:div w:id="199171252">
          <w:marLeft w:val="0"/>
          <w:marRight w:val="0"/>
          <w:marTop w:val="0"/>
          <w:marBottom w:val="0"/>
          <w:divBdr>
            <w:top w:val="none" w:sz="0" w:space="0" w:color="auto"/>
            <w:left w:val="none" w:sz="0" w:space="0" w:color="auto"/>
            <w:bottom w:val="none" w:sz="0" w:space="0" w:color="auto"/>
            <w:right w:val="none" w:sz="0" w:space="0" w:color="auto"/>
          </w:divBdr>
        </w:div>
        <w:div w:id="962807575">
          <w:marLeft w:val="0"/>
          <w:marRight w:val="0"/>
          <w:marTop w:val="0"/>
          <w:marBottom w:val="0"/>
          <w:divBdr>
            <w:top w:val="none" w:sz="0" w:space="0" w:color="auto"/>
            <w:left w:val="none" w:sz="0" w:space="0" w:color="auto"/>
            <w:bottom w:val="none" w:sz="0" w:space="0" w:color="auto"/>
            <w:right w:val="none" w:sz="0" w:space="0" w:color="auto"/>
          </w:divBdr>
        </w:div>
        <w:div w:id="1583685585">
          <w:marLeft w:val="0"/>
          <w:marRight w:val="0"/>
          <w:marTop w:val="0"/>
          <w:marBottom w:val="0"/>
          <w:divBdr>
            <w:top w:val="none" w:sz="0" w:space="0" w:color="auto"/>
            <w:left w:val="none" w:sz="0" w:space="0" w:color="auto"/>
            <w:bottom w:val="none" w:sz="0" w:space="0" w:color="auto"/>
            <w:right w:val="none" w:sz="0" w:space="0" w:color="auto"/>
          </w:divBdr>
        </w:div>
        <w:div w:id="455637637">
          <w:marLeft w:val="0"/>
          <w:marRight w:val="0"/>
          <w:marTop w:val="0"/>
          <w:marBottom w:val="0"/>
          <w:divBdr>
            <w:top w:val="none" w:sz="0" w:space="0" w:color="auto"/>
            <w:left w:val="none" w:sz="0" w:space="0" w:color="auto"/>
            <w:bottom w:val="none" w:sz="0" w:space="0" w:color="auto"/>
            <w:right w:val="none" w:sz="0" w:space="0" w:color="auto"/>
          </w:divBdr>
        </w:div>
        <w:div w:id="1493449150">
          <w:marLeft w:val="0"/>
          <w:marRight w:val="0"/>
          <w:marTop w:val="0"/>
          <w:marBottom w:val="0"/>
          <w:divBdr>
            <w:top w:val="none" w:sz="0" w:space="0" w:color="auto"/>
            <w:left w:val="none" w:sz="0" w:space="0" w:color="auto"/>
            <w:bottom w:val="none" w:sz="0" w:space="0" w:color="auto"/>
            <w:right w:val="none" w:sz="0" w:space="0" w:color="auto"/>
          </w:divBdr>
        </w:div>
        <w:div w:id="1424497634">
          <w:marLeft w:val="0"/>
          <w:marRight w:val="0"/>
          <w:marTop w:val="0"/>
          <w:marBottom w:val="0"/>
          <w:divBdr>
            <w:top w:val="none" w:sz="0" w:space="0" w:color="auto"/>
            <w:left w:val="none" w:sz="0" w:space="0" w:color="auto"/>
            <w:bottom w:val="none" w:sz="0" w:space="0" w:color="auto"/>
            <w:right w:val="none" w:sz="0" w:space="0" w:color="auto"/>
          </w:divBdr>
        </w:div>
        <w:div w:id="1166282924">
          <w:marLeft w:val="0"/>
          <w:marRight w:val="0"/>
          <w:marTop w:val="0"/>
          <w:marBottom w:val="0"/>
          <w:divBdr>
            <w:top w:val="none" w:sz="0" w:space="0" w:color="auto"/>
            <w:left w:val="none" w:sz="0" w:space="0" w:color="auto"/>
            <w:bottom w:val="none" w:sz="0" w:space="0" w:color="auto"/>
            <w:right w:val="none" w:sz="0" w:space="0" w:color="auto"/>
          </w:divBdr>
        </w:div>
        <w:div w:id="345137196">
          <w:marLeft w:val="0"/>
          <w:marRight w:val="0"/>
          <w:marTop w:val="0"/>
          <w:marBottom w:val="0"/>
          <w:divBdr>
            <w:top w:val="none" w:sz="0" w:space="0" w:color="auto"/>
            <w:left w:val="none" w:sz="0" w:space="0" w:color="auto"/>
            <w:bottom w:val="none" w:sz="0" w:space="0" w:color="auto"/>
            <w:right w:val="none" w:sz="0" w:space="0" w:color="auto"/>
          </w:divBdr>
        </w:div>
        <w:div w:id="2066634020">
          <w:marLeft w:val="0"/>
          <w:marRight w:val="0"/>
          <w:marTop w:val="0"/>
          <w:marBottom w:val="0"/>
          <w:divBdr>
            <w:top w:val="none" w:sz="0" w:space="0" w:color="auto"/>
            <w:left w:val="none" w:sz="0" w:space="0" w:color="auto"/>
            <w:bottom w:val="none" w:sz="0" w:space="0" w:color="auto"/>
            <w:right w:val="none" w:sz="0" w:space="0" w:color="auto"/>
          </w:divBdr>
        </w:div>
      </w:divsChild>
    </w:div>
    <w:div w:id="1741711592">
      <w:bodyDiv w:val="1"/>
      <w:marLeft w:val="0"/>
      <w:marRight w:val="0"/>
      <w:marTop w:val="0"/>
      <w:marBottom w:val="0"/>
      <w:divBdr>
        <w:top w:val="none" w:sz="0" w:space="0" w:color="auto"/>
        <w:left w:val="none" w:sz="0" w:space="0" w:color="auto"/>
        <w:bottom w:val="none" w:sz="0" w:space="0" w:color="auto"/>
        <w:right w:val="none" w:sz="0" w:space="0" w:color="auto"/>
      </w:divBdr>
    </w:div>
    <w:div w:id="1860777616">
      <w:bodyDiv w:val="1"/>
      <w:marLeft w:val="0"/>
      <w:marRight w:val="0"/>
      <w:marTop w:val="0"/>
      <w:marBottom w:val="0"/>
      <w:divBdr>
        <w:top w:val="none" w:sz="0" w:space="0" w:color="auto"/>
        <w:left w:val="none" w:sz="0" w:space="0" w:color="auto"/>
        <w:bottom w:val="none" w:sz="0" w:space="0" w:color="auto"/>
        <w:right w:val="none" w:sz="0" w:space="0" w:color="auto"/>
      </w:divBdr>
    </w:div>
    <w:div w:id="206086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zso.cz/csu/czso/pmz_cr" TargetMode="External"/><Relationship Id="rId1" Type="http://schemas.openxmlformats.org/officeDocument/2006/relationships/hyperlink" Target="https://www.czso.cz/csu/czso/mira_infl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DOKUMENT\TEXTY\CSSD\ZD-&#167;49\ZD%20-%20SoD.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BA8B19EFEDA64B8D5DEB647B0E23DD" ma:contentTypeVersion="9" ma:contentTypeDescription="Vytvoří nový dokument" ma:contentTypeScope="" ma:versionID="4b76b719a211adf1ca8fbc3d55fb1d1c">
  <xsd:schema xmlns:xsd="http://www.w3.org/2001/XMLSchema" xmlns:xs="http://www.w3.org/2001/XMLSchema" xmlns:p="http://schemas.microsoft.com/office/2006/metadata/properties" xmlns:ns3="d4573faf-8de5-4d27-83f6-a7fd1d50301d" targetNamespace="http://schemas.microsoft.com/office/2006/metadata/properties" ma:root="true" ma:fieldsID="9d45856a021ebaba638599fbaae74164" ns3:_="">
    <xsd:import namespace="d4573faf-8de5-4d27-83f6-a7fd1d5030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73faf-8de5-4d27-83f6-a7fd1d503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F59C7-490A-489F-89C7-C7343353E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73faf-8de5-4d27-83f6-a7fd1d503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693D3-2C56-4952-8C48-EE0EA71F84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619934-C221-4975-B683-F4633BB83A3F}">
  <ds:schemaRefs>
    <ds:schemaRef ds:uri="http://schemas.openxmlformats.org/officeDocument/2006/bibliography"/>
  </ds:schemaRefs>
</ds:datastoreItem>
</file>

<file path=customXml/itemProps4.xml><?xml version="1.0" encoding="utf-8"?>
<ds:datastoreItem xmlns:ds="http://schemas.openxmlformats.org/officeDocument/2006/customXml" ds:itemID="{5005F41F-16FB-48A9-810C-1CAE7A838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ZD - SoD</Template>
  <TotalTime>83</TotalTime>
  <Pages>10</Pages>
  <Words>3786</Words>
  <Characters>22552</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Lázničková</dc:creator>
  <cp:keywords/>
  <cp:lastModifiedBy>Veronika Zichová</cp:lastModifiedBy>
  <cp:revision>34</cp:revision>
  <cp:lastPrinted>2025-06-23T13:30:00Z</cp:lastPrinted>
  <dcterms:created xsi:type="dcterms:W3CDTF">2025-03-27T06:26:00Z</dcterms:created>
  <dcterms:modified xsi:type="dcterms:W3CDTF">2025-08-14T16:30:00Z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0x010100B5BA8B19EFEDA64B8D5DEB647B0E23DD</vt:lpwstr>
  </property>
</Properties>
</file>