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C647" w14:textId="309C97B0" w:rsidR="00194C4E" w:rsidRPr="00C50298" w:rsidRDefault="00742B55" w:rsidP="00EF01AC">
      <w:pPr>
        <w:pStyle w:val="Nzev"/>
        <w:spacing w:before="120" w:after="120"/>
        <w:rPr>
          <w:rFonts w:cstheme="majorHAnsi"/>
          <w:color w:val="365F91" w:themeColor="accent1" w:themeShade="BF"/>
          <w:lang w:val="cs-CZ"/>
        </w:rPr>
      </w:pPr>
      <w:r w:rsidRPr="00C50298">
        <w:rPr>
          <w:rFonts w:cstheme="majorHAnsi"/>
          <w:color w:val="365F91" w:themeColor="accent1" w:themeShade="BF"/>
          <w:lang w:val="cs-CZ"/>
        </w:rPr>
        <w:t xml:space="preserve">SMLOUVA o dodávkách produktů </w:t>
      </w:r>
      <w:r w:rsidR="00EF01AC" w:rsidRPr="00C50298">
        <w:rPr>
          <w:rFonts w:cstheme="majorHAnsi"/>
          <w:color w:val="365F91" w:themeColor="accent1" w:themeShade="BF"/>
          <w:lang w:val="cs-CZ"/>
        </w:rPr>
        <w:br/>
      </w:r>
      <w:r w:rsidRPr="00C50298">
        <w:rPr>
          <w:rFonts w:cstheme="majorHAnsi"/>
          <w:color w:val="365F91" w:themeColor="accent1" w:themeShade="BF"/>
          <w:lang w:val="cs-CZ"/>
        </w:rPr>
        <w:t>v rámci „Školního projektu“</w:t>
      </w:r>
    </w:p>
    <w:p w14:paraId="20B97BE5" w14:textId="4CBC078D" w:rsidR="00194C4E" w:rsidRDefault="00742B55" w:rsidP="00194151">
      <w:pPr>
        <w:pStyle w:val="WW-Text"/>
        <w:spacing w:before="160" w:after="120" w:line="276" w:lineRule="auto"/>
        <w:ind w:right="159"/>
        <w:jc w:val="left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sz w:val="22"/>
          <w:szCs w:val="22"/>
          <w:lang w:val="cs-CZ"/>
        </w:rPr>
        <w:t>kterou níže uvedeného dne uzavřeli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</w:r>
      <w:r w:rsidRPr="0043283F">
        <w:rPr>
          <w:rFonts w:asciiTheme="majorHAnsi" w:hAnsiTheme="majorHAnsi" w:cstheme="majorHAnsi"/>
          <w:b/>
          <w:bCs/>
          <w:sz w:val="22"/>
          <w:szCs w:val="22"/>
          <w:lang w:val="cs-CZ"/>
        </w:rPr>
        <w:t>Happy Snack s.r.o.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t xml:space="preserve"> se sídlem Bousovská 735/6, Kbely, 197 00 Praha 9/146, IČO 05998565,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  <w:t>zapsaná u Městského soudu v Praze dne 11. dubna 2017 pod spisovou značkou C 307207,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  <w:t xml:space="preserve">zastoupená jednatelem </w:t>
      </w:r>
      <w:r w:rsidRPr="00742B55">
        <w:rPr>
          <w:rFonts w:asciiTheme="majorHAnsi" w:hAnsiTheme="majorHAnsi" w:cstheme="majorHAnsi"/>
          <w:sz w:val="22"/>
          <w:szCs w:val="22"/>
          <w:highlight w:val="black"/>
          <w:lang w:val="cs-CZ"/>
        </w:rPr>
        <w:t>Ladislavem Schreiberem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t>,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  <w:t>na straně jedné jako „Happy Snack“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  <w:t>a</w:t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</w:r>
      <w:r w:rsidRPr="0043283F">
        <w:rPr>
          <w:rFonts w:asciiTheme="majorHAnsi" w:hAnsiTheme="majorHAnsi" w:cstheme="majorHAnsi"/>
          <w:sz w:val="22"/>
          <w:szCs w:val="22"/>
          <w:lang w:val="cs-CZ"/>
        </w:rPr>
        <w:br/>
      </w:r>
      <w:r w:rsidR="0043283F" w:rsidRPr="00A4540E">
        <w:rPr>
          <w:rFonts w:asciiTheme="majorHAnsi" w:hAnsiTheme="majorHAnsi" w:cstheme="majorHAnsi"/>
          <w:b/>
          <w:sz w:val="22"/>
          <w:szCs w:val="22"/>
          <w:lang w:val="cs-CZ"/>
        </w:rPr>
        <w:t>Základní škola Slovanka, Česká Lípa, Antonína Sovy 3056, příspěvková organizace</w:t>
      </w:r>
      <w:r w:rsidR="0043283F">
        <w:rPr>
          <w:rFonts w:asciiTheme="majorHAnsi" w:hAnsiTheme="majorHAnsi" w:cstheme="majorHAnsi"/>
          <w:b/>
          <w:sz w:val="22"/>
          <w:szCs w:val="22"/>
          <w:lang w:val="cs-CZ"/>
        </w:rPr>
        <w:br/>
      </w:r>
      <w:r w:rsidR="0043283F" w:rsidRPr="00A4540E">
        <w:rPr>
          <w:rFonts w:asciiTheme="majorHAnsi" w:hAnsiTheme="majorHAnsi" w:cstheme="majorHAnsi"/>
          <w:bCs/>
          <w:sz w:val="22"/>
          <w:szCs w:val="22"/>
          <w:lang w:val="cs-CZ"/>
        </w:rPr>
        <w:t>Antonína Sovy 3056, 470 01 Česká Lípa</w:t>
      </w:r>
      <w:r w:rsidR="0043283F" w:rsidRPr="0043283F">
        <w:rPr>
          <w:rFonts w:asciiTheme="majorHAnsi" w:hAnsiTheme="majorHAnsi" w:cstheme="majorHAnsi"/>
          <w:bCs/>
          <w:sz w:val="22"/>
          <w:szCs w:val="22"/>
          <w:lang w:val="cs-CZ"/>
        </w:rPr>
        <w:t xml:space="preserve">, </w:t>
      </w:r>
      <w:r w:rsidR="0043283F" w:rsidRPr="00A4540E">
        <w:rPr>
          <w:rFonts w:asciiTheme="majorHAnsi" w:hAnsiTheme="majorHAnsi" w:cstheme="majorHAnsi"/>
          <w:bCs/>
          <w:sz w:val="22"/>
          <w:szCs w:val="22"/>
          <w:lang w:val="cs-CZ"/>
        </w:rPr>
        <w:t>IČO</w:t>
      </w:r>
      <w:r w:rsidR="0043283F" w:rsidRPr="0043283F">
        <w:rPr>
          <w:rFonts w:asciiTheme="majorHAnsi" w:hAnsiTheme="majorHAnsi" w:cstheme="majorHAnsi"/>
          <w:bCs/>
          <w:sz w:val="22"/>
          <w:szCs w:val="22"/>
          <w:lang w:val="cs-CZ"/>
        </w:rPr>
        <w:t xml:space="preserve"> </w:t>
      </w:r>
      <w:r w:rsidR="0043283F" w:rsidRPr="00A4540E">
        <w:rPr>
          <w:rFonts w:asciiTheme="majorHAnsi" w:hAnsiTheme="majorHAnsi" w:cstheme="majorHAnsi"/>
          <w:bCs/>
          <w:sz w:val="22"/>
          <w:szCs w:val="22"/>
          <w:lang w:val="cs-CZ"/>
        </w:rPr>
        <w:t>49864599</w:t>
      </w:r>
      <w:r w:rsidR="0043283F" w:rsidRPr="0043283F">
        <w:rPr>
          <w:rFonts w:asciiTheme="majorHAnsi" w:hAnsiTheme="majorHAnsi" w:cstheme="majorHAnsi"/>
          <w:bCs/>
          <w:sz w:val="22"/>
          <w:szCs w:val="22"/>
          <w:lang w:val="cs-CZ"/>
        </w:rPr>
        <w:t>,</w:t>
      </w:r>
      <w:r w:rsidR="0043283F">
        <w:rPr>
          <w:rFonts w:asciiTheme="majorHAnsi" w:hAnsiTheme="majorHAnsi" w:cstheme="majorHAnsi"/>
          <w:b/>
          <w:sz w:val="22"/>
          <w:szCs w:val="22"/>
          <w:lang w:val="cs-CZ"/>
        </w:rPr>
        <w:br/>
      </w:r>
      <w:r w:rsidR="0043283F">
        <w:rPr>
          <w:rFonts w:asciiTheme="majorHAnsi" w:hAnsiTheme="majorHAnsi" w:cstheme="majorHAnsi"/>
          <w:bCs/>
          <w:sz w:val="22"/>
          <w:szCs w:val="22"/>
          <w:lang w:val="cs-CZ"/>
        </w:rPr>
        <w:t>z</w:t>
      </w:r>
      <w:r w:rsidR="0043283F" w:rsidRPr="0043283F">
        <w:rPr>
          <w:rFonts w:asciiTheme="majorHAnsi" w:hAnsiTheme="majorHAnsi" w:cstheme="majorHAnsi"/>
          <w:bCs/>
          <w:sz w:val="22"/>
          <w:szCs w:val="22"/>
          <w:lang w:val="cs-CZ"/>
        </w:rPr>
        <w:t xml:space="preserve">astoupená ředitelem školy </w:t>
      </w:r>
      <w:r w:rsidR="0043283F" w:rsidRPr="00742B55">
        <w:rPr>
          <w:rFonts w:asciiTheme="majorHAnsi" w:hAnsiTheme="majorHAnsi" w:cstheme="majorHAnsi"/>
          <w:bCs/>
          <w:sz w:val="22"/>
          <w:szCs w:val="22"/>
          <w:highlight w:val="black"/>
          <w:lang w:val="cs-CZ"/>
        </w:rPr>
        <w:t xml:space="preserve">Mgr. et Mgr. Tomášem </w:t>
      </w:r>
      <w:proofErr w:type="spellStart"/>
      <w:r w:rsidR="0043283F" w:rsidRPr="00742B55">
        <w:rPr>
          <w:rFonts w:asciiTheme="majorHAnsi" w:hAnsiTheme="majorHAnsi" w:cstheme="majorHAnsi"/>
          <w:bCs/>
          <w:sz w:val="22"/>
          <w:szCs w:val="22"/>
          <w:highlight w:val="black"/>
          <w:lang w:val="cs-CZ"/>
        </w:rPr>
        <w:t>Policerem</w:t>
      </w:r>
      <w:proofErr w:type="spellEnd"/>
      <w:r w:rsidR="00194151">
        <w:rPr>
          <w:rFonts w:asciiTheme="majorHAnsi" w:hAnsiTheme="majorHAnsi" w:cstheme="majorHAnsi"/>
          <w:bCs/>
          <w:sz w:val="22"/>
          <w:szCs w:val="22"/>
          <w:lang w:val="cs-CZ"/>
        </w:rPr>
        <w:br/>
      </w:r>
      <w:r w:rsidRPr="00194151">
        <w:rPr>
          <w:rFonts w:asciiTheme="majorHAnsi" w:hAnsiTheme="majorHAnsi" w:cstheme="majorHAnsi"/>
          <w:sz w:val="22"/>
          <w:szCs w:val="24"/>
          <w:lang w:val="cs-CZ"/>
        </w:rPr>
        <w:t>(dále jen „Škola“),</w:t>
      </w:r>
      <w:r w:rsidR="00C50298">
        <w:rPr>
          <w:rFonts w:asciiTheme="majorHAnsi" w:hAnsiTheme="majorHAnsi" w:cstheme="majorHAnsi"/>
          <w:sz w:val="22"/>
          <w:szCs w:val="24"/>
          <w:lang w:val="cs-CZ"/>
        </w:rPr>
        <w:br/>
      </w:r>
    </w:p>
    <w:p w14:paraId="06D2D277" w14:textId="77777777" w:rsidR="00194C4E" w:rsidRPr="0043283F" w:rsidRDefault="00742B55" w:rsidP="00EF01AC">
      <w:pPr>
        <w:pStyle w:val="Nadpis1"/>
        <w:spacing w:before="160" w:after="120"/>
        <w:rPr>
          <w:rFonts w:cstheme="majorHAnsi"/>
          <w:lang w:val="cs-CZ"/>
        </w:rPr>
      </w:pPr>
      <w:r w:rsidRPr="0043283F">
        <w:rPr>
          <w:rFonts w:cstheme="majorHAnsi"/>
          <w:lang w:val="cs-CZ"/>
        </w:rPr>
        <w:t>I. Předmět smlouvy</w:t>
      </w:r>
    </w:p>
    <w:p w14:paraId="60E0E3A3" w14:textId="58B50FEF" w:rsidR="00194C4E" w:rsidRPr="0043283F" w:rsidRDefault="00742B55" w:rsidP="00EF01AC">
      <w:pPr>
        <w:spacing w:before="16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t xml:space="preserve">1. Happy Snack zabezpečuje do </w:t>
      </w:r>
      <w:r w:rsidRPr="0043283F">
        <w:rPr>
          <w:rFonts w:asciiTheme="majorHAnsi" w:hAnsiTheme="majorHAnsi" w:cstheme="majorHAnsi"/>
          <w:lang w:val="cs-CZ"/>
        </w:rPr>
        <w:t>základních škol dodávky mléka a mléčných výrobků, ovoce a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>zeleniny, výrobků ze zpracovaného ovoce a zeleniny a čerstvých produktů z odvětví banánů v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 xml:space="preserve">rámci </w:t>
      </w:r>
      <w:r w:rsidR="00EF01AC" w:rsidRPr="0043283F">
        <w:rPr>
          <w:rFonts w:asciiTheme="majorHAnsi" w:hAnsiTheme="majorHAnsi" w:cstheme="majorHAnsi"/>
          <w:lang w:val="cs-CZ"/>
        </w:rPr>
        <w:t>š</w:t>
      </w:r>
      <w:r w:rsidRPr="0043283F">
        <w:rPr>
          <w:rFonts w:asciiTheme="majorHAnsi" w:hAnsiTheme="majorHAnsi" w:cstheme="majorHAnsi"/>
          <w:lang w:val="cs-CZ"/>
        </w:rPr>
        <w:t>kolních programů podpory dodávání ovoce, zeleniny a mléka do škol (dále jen „Školní projekt“).</w:t>
      </w:r>
      <w:r w:rsidRPr="0043283F">
        <w:rPr>
          <w:rFonts w:asciiTheme="majorHAnsi" w:hAnsiTheme="majorHAnsi" w:cstheme="majorHAnsi"/>
          <w:lang w:val="cs-CZ"/>
        </w:rPr>
        <w:br/>
      </w:r>
      <w:r w:rsidRPr="0043283F">
        <w:rPr>
          <w:rFonts w:asciiTheme="majorHAnsi" w:hAnsiTheme="majorHAnsi" w:cstheme="majorHAnsi"/>
          <w:lang w:val="cs-CZ"/>
        </w:rPr>
        <w:br/>
        <w:t>2. Happy Snack se tímto zavazuje, že bude prostřednictvím svého distributora zabezpečovat pro Školu dodávky:</w:t>
      </w:r>
      <w:r w:rsidRPr="0043283F">
        <w:rPr>
          <w:rFonts w:asciiTheme="majorHAnsi" w:hAnsiTheme="majorHAnsi" w:cstheme="majorHAnsi"/>
          <w:lang w:val="cs-CZ"/>
        </w:rPr>
        <w:br/>
      </w:r>
      <w:r w:rsidRPr="0043283F">
        <w:rPr>
          <w:rFonts w:asciiTheme="majorHAnsi" w:hAnsiTheme="majorHAnsi" w:cstheme="majorHAnsi"/>
          <w:b/>
          <w:bCs/>
          <w:lang w:val="cs-CZ"/>
        </w:rPr>
        <w:t xml:space="preserve">   a) mléka a mléčných výrobků,</w:t>
      </w:r>
      <w:r w:rsidRPr="0043283F">
        <w:rPr>
          <w:rFonts w:asciiTheme="majorHAnsi" w:hAnsiTheme="majorHAnsi" w:cstheme="majorHAnsi"/>
          <w:b/>
          <w:bCs/>
          <w:lang w:val="cs-CZ"/>
        </w:rPr>
        <w:br/>
        <w:t xml:space="preserve">   b) ovoce a zeleniny, výrobků ze zpracovaného ovoce a zeleniny,</w:t>
      </w:r>
      <w:r w:rsidRPr="0043283F">
        <w:rPr>
          <w:rFonts w:asciiTheme="majorHAnsi" w:hAnsiTheme="majorHAnsi" w:cstheme="majorHAnsi"/>
          <w:b/>
          <w:bCs/>
          <w:lang w:val="cs-CZ"/>
        </w:rPr>
        <w:br/>
      </w:r>
      <w:r w:rsidRPr="0043283F">
        <w:rPr>
          <w:rFonts w:asciiTheme="majorHAnsi" w:hAnsiTheme="majorHAnsi" w:cstheme="majorHAnsi"/>
          <w:lang w:val="cs-CZ"/>
        </w:rPr>
        <w:br/>
        <w:t>dle podmínek stanovených příslušnými ustanoveními Na</w:t>
      </w:r>
      <w:r w:rsidRPr="0043283F">
        <w:rPr>
          <w:rFonts w:asciiTheme="majorHAnsi" w:hAnsiTheme="majorHAnsi" w:cstheme="majorHAnsi"/>
          <w:lang w:val="cs-CZ"/>
        </w:rPr>
        <w:t>řízení vlády č. 74/2017 Sb., ve znění dalších předpisů, a přímo použitelných předpisů EU, zejména Nařízení Komise v přenesené pravomoci (EU) 2022/245 a v sortimentu schváleném k dodávání do škol Státním zemědělským intervenčním fondem (dále jen „Dotované produkty“).</w:t>
      </w:r>
    </w:p>
    <w:p w14:paraId="2E89DE33" w14:textId="77777777" w:rsidR="00194C4E" w:rsidRPr="0043283F" w:rsidRDefault="00742B55" w:rsidP="00EF01AC">
      <w:pPr>
        <w:pStyle w:val="Nadpis1"/>
        <w:spacing w:before="160" w:after="120"/>
        <w:rPr>
          <w:rFonts w:cstheme="majorHAnsi"/>
          <w:lang w:val="cs-CZ"/>
        </w:rPr>
      </w:pPr>
      <w:r w:rsidRPr="0043283F">
        <w:rPr>
          <w:rFonts w:cstheme="majorHAnsi"/>
          <w:lang w:val="cs-CZ"/>
        </w:rPr>
        <w:t>II. Práva a povinnosti školy</w:t>
      </w:r>
    </w:p>
    <w:p w14:paraId="7A1E1946" w14:textId="6429A01C" w:rsidR="00194C4E" w:rsidRPr="0043283F" w:rsidRDefault="00742B55" w:rsidP="00EF01AC">
      <w:pPr>
        <w:spacing w:before="16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t>1. Škola se při realizování Školního projektu dle této smlouvy zavazuje:</w:t>
      </w:r>
      <w:r w:rsidRPr="0043283F">
        <w:rPr>
          <w:rFonts w:asciiTheme="majorHAnsi" w:hAnsiTheme="majorHAnsi" w:cstheme="majorHAnsi"/>
          <w:lang w:val="cs-CZ"/>
        </w:rPr>
        <w:br/>
        <w:t xml:space="preserve">- poskytovat Happy </w:t>
      </w:r>
      <w:proofErr w:type="spellStart"/>
      <w:r w:rsidRPr="0043283F">
        <w:rPr>
          <w:rFonts w:asciiTheme="majorHAnsi" w:hAnsiTheme="majorHAnsi" w:cstheme="majorHAnsi"/>
          <w:lang w:val="cs-CZ"/>
        </w:rPr>
        <w:t>Snacku</w:t>
      </w:r>
      <w:proofErr w:type="spellEnd"/>
      <w:r w:rsidRPr="0043283F">
        <w:rPr>
          <w:rFonts w:asciiTheme="majorHAnsi" w:hAnsiTheme="majorHAnsi" w:cstheme="majorHAnsi"/>
          <w:lang w:val="cs-CZ"/>
        </w:rPr>
        <w:t xml:space="preserve"> informace o počtu oprávněných žáků ve smyslu Nařízení vlády 74/2017 Sb., včetně všech změn a jmenovat odpovědného pracovníka jednajícího jménem školy ve věcech dodávek Dotovaných produktů,</w:t>
      </w:r>
      <w:r w:rsidRPr="0043283F">
        <w:rPr>
          <w:rFonts w:asciiTheme="majorHAnsi" w:hAnsiTheme="majorHAnsi" w:cstheme="majorHAnsi"/>
          <w:lang w:val="cs-CZ"/>
        </w:rPr>
        <w:br/>
        <w:t>- prostřednictvím zmocněné osoby přebírat dodávky Dotovaných produktů a potvrzovat je na dodacích listech a v Portálu farmáře,</w:t>
      </w:r>
      <w:r w:rsidRPr="0043283F">
        <w:rPr>
          <w:rFonts w:asciiTheme="majorHAnsi" w:hAnsiTheme="majorHAnsi" w:cstheme="majorHAnsi"/>
          <w:lang w:val="cs-CZ"/>
        </w:rPr>
        <w:br/>
        <w:t>- účastnit se doprovodných vzdělávacích opatření.</w:t>
      </w:r>
      <w:r w:rsidRPr="0043283F">
        <w:rPr>
          <w:rFonts w:asciiTheme="majorHAnsi" w:hAnsiTheme="majorHAnsi" w:cstheme="majorHAnsi"/>
          <w:lang w:val="cs-CZ"/>
        </w:rPr>
        <w:br/>
      </w:r>
      <w:r w:rsidRPr="0043283F">
        <w:rPr>
          <w:rFonts w:asciiTheme="majorHAnsi" w:hAnsiTheme="majorHAnsi" w:cstheme="majorHAnsi"/>
          <w:lang w:val="cs-CZ"/>
        </w:rPr>
        <w:lastRenderedPageBreak/>
        <w:t>2. Škola prohlašuje, že v rámci Školního projektu nemá s jiným žadatelem uzavřenou smlouvu o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 xml:space="preserve">dodávkách dle čl. I odst. </w:t>
      </w:r>
      <w:r w:rsidRPr="0043283F">
        <w:rPr>
          <w:rFonts w:asciiTheme="majorHAnsi" w:hAnsiTheme="majorHAnsi" w:cstheme="majorHAnsi"/>
          <w:lang w:val="cs-CZ"/>
        </w:rPr>
        <w:t>2 pro období platnosti této smlouvy.</w:t>
      </w:r>
      <w:r w:rsidRPr="0043283F">
        <w:rPr>
          <w:rFonts w:asciiTheme="majorHAnsi" w:hAnsiTheme="majorHAnsi" w:cstheme="majorHAnsi"/>
          <w:lang w:val="cs-CZ"/>
        </w:rPr>
        <w:br/>
        <w:t>3. Škola je oprávněna odmítnout převzetí zjevně vadných nebo poškozených produktů. V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>takovém případě se dodávka považuje za nedodanou a bude doplněna v náhradním termínu.</w:t>
      </w:r>
      <w:r w:rsidRPr="0043283F">
        <w:rPr>
          <w:rFonts w:asciiTheme="majorHAnsi" w:hAnsiTheme="majorHAnsi" w:cstheme="majorHAnsi"/>
          <w:lang w:val="cs-CZ"/>
        </w:rPr>
        <w:br/>
        <w:t>4. Smluvní strany se zavazují nakládat s osobními údaji v souladu s Nařízením Evropského parlamentu a Rady (EU) 2016/679 (GDPR).</w:t>
      </w:r>
    </w:p>
    <w:p w14:paraId="6FBC8EF5" w14:textId="77777777" w:rsidR="00194C4E" w:rsidRPr="0043283F" w:rsidRDefault="00742B55" w:rsidP="00EF01AC">
      <w:pPr>
        <w:pStyle w:val="Nadpis1"/>
        <w:spacing w:before="160" w:after="120"/>
        <w:rPr>
          <w:rFonts w:cstheme="majorHAnsi"/>
          <w:lang w:val="cs-CZ"/>
        </w:rPr>
      </w:pPr>
      <w:r w:rsidRPr="0043283F">
        <w:rPr>
          <w:rFonts w:cstheme="majorHAnsi"/>
          <w:lang w:val="cs-CZ"/>
        </w:rPr>
        <w:t>III. Práva a povinnosti Happy Snack</w:t>
      </w:r>
    </w:p>
    <w:p w14:paraId="2FC54903" w14:textId="24898797" w:rsidR="00194C4E" w:rsidRPr="0043283F" w:rsidRDefault="00742B55" w:rsidP="00EF01AC">
      <w:pPr>
        <w:spacing w:before="16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t xml:space="preserve">1. Happy Snack je </w:t>
      </w:r>
      <w:r w:rsidR="00B15B36" w:rsidRPr="0043283F">
        <w:rPr>
          <w:rFonts w:asciiTheme="majorHAnsi" w:hAnsiTheme="majorHAnsi" w:cstheme="majorHAnsi"/>
          <w:lang w:val="cs-CZ"/>
        </w:rPr>
        <w:t xml:space="preserve">schváleným </w:t>
      </w:r>
      <w:r w:rsidRPr="0043283F">
        <w:rPr>
          <w:rFonts w:asciiTheme="majorHAnsi" w:hAnsiTheme="majorHAnsi" w:cstheme="majorHAnsi"/>
          <w:lang w:val="cs-CZ"/>
        </w:rPr>
        <w:t>žadatelem o podporu poskytovanou v rámci Školního projektu a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>nese odpovědnost vůči SZIF za splnění podmínek čerpání této podpory.</w:t>
      </w:r>
      <w:r w:rsidRPr="0043283F">
        <w:rPr>
          <w:rFonts w:asciiTheme="majorHAnsi" w:hAnsiTheme="majorHAnsi" w:cstheme="majorHAnsi"/>
          <w:lang w:val="cs-CZ"/>
        </w:rPr>
        <w:br/>
        <w:t>2. Dodávky Dotovaných produktů jsou poskytovány školám bezúplatně, náklady jsou hrazeny z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>prostředků veřejné podpory poskytované SZIF.</w:t>
      </w:r>
      <w:r w:rsidRPr="0043283F">
        <w:rPr>
          <w:rFonts w:asciiTheme="majorHAnsi" w:hAnsiTheme="majorHAnsi" w:cstheme="majorHAnsi"/>
          <w:lang w:val="cs-CZ"/>
        </w:rPr>
        <w:br/>
      </w:r>
      <w:r w:rsidR="00EF01AC" w:rsidRPr="0043283F">
        <w:rPr>
          <w:rFonts w:asciiTheme="majorHAnsi" w:hAnsiTheme="majorHAnsi" w:cstheme="majorHAnsi"/>
          <w:lang w:val="cs-CZ"/>
        </w:rPr>
        <w:t>3. Dodávky budou probíhat v souladu s harmonogramem dohodnutým mezi Happy Snack a školou, a</w:t>
      </w:r>
      <w:r w:rsidR="0043283F">
        <w:rPr>
          <w:rFonts w:asciiTheme="majorHAnsi" w:hAnsiTheme="majorHAnsi" w:cstheme="majorHAnsi"/>
          <w:lang w:val="cs-CZ"/>
        </w:rPr>
        <w:t> </w:t>
      </w:r>
      <w:r w:rsidR="00EF01AC" w:rsidRPr="0043283F">
        <w:rPr>
          <w:rFonts w:asciiTheme="majorHAnsi" w:hAnsiTheme="majorHAnsi" w:cstheme="majorHAnsi"/>
          <w:lang w:val="cs-CZ"/>
        </w:rPr>
        <w:t>to v mezích frekvence a množstevních limitů stanovených aktuálně platným zněním §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="00EF01AC" w:rsidRPr="0043283F">
        <w:rPr>
          <w:rFonts w:asciiTheme="majorHAnsi" w:hAnsiTheme="majorHAnsi" w:cstheme="majorHAnsi"/>
          <w:lang w:val="cs-CZ"/>
        </w:rPr>
        <w:t>8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="00EF01AC" w:rsidRPr="0043283F">
        <w:rPr>
          <w:rFonts w:asciiTheme="majorHAnsi" w:hAnsiTheme="majorHAnsi" w:cstheme="majorHAnsi"/>
          <w:lang w:val="cs-CZ"/>
        </w:rPr>
        <w:t>nařízení vlády č. 74/2017 Sb., ve znění pozdějších předpisů, případně v návaznosti na další pokyny vydané Státním zemědělským intervenčním fondem (SZIF).</w:t>
      </w:r>
    </w:p>
    <w:p w14:paraId="3E8EC33E" w14:textId="77777777" w:rsidR="00194C4E" w:rsidRPr="0043283F" w:rsidRDefault="00742B55" w:rsidP="00EF01AC">
      <w:pPr>
        <w:pStyle w:val="Nadpis1"/>
        <w:spacing w:before="160" w:after="120"/>
        <w:rPr>
          <w:rFonts w:cstheme="majorHAnsi"/>
          <w:lang w:val="cs-CZ"/>
        </w:rPr>
      </w:pPr>
      <w:r w:rsidRPr="0043283F">
        <w:rPr>
          <w:rFonts w:cstheme="majorHAnsi"/>
          <w:lang w:val="cs-CZ"/>
        </w:rPr>
        <w:t>IV. Trvání smlouvy a ukončení</w:t>
      </w:r>
    </w:p>
    <w:p w14:paraId="05E5027C" w14:textId="77777777" w:rsidR="00194C4E" w:rsidRPr="0043283F" w:rsidRDefault="00742B55" w:rsidP="00EF01AC">
      <w:pPr>
        <w:spacing w:before="16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t>1. Tato smlouva se uzavírá na dobu neurčitou s účinností od 1. září 2025 a může být oběma stranami vypovězena vždy ke konci školního roku. Výpověď musí být písemná a doručena druhé straně nejpozději tři měsíce předem.</w:t>
      </w:r>
    </w:p>
    <w:p w14:paraId="3D9D042C" w14:textId="77777777" w:rsidR="00194C4E" w:rsidRPr="0043283F" w:rsidRDefault="00742B55" w:rsidP="00EF01AC">
      <w:pPr>
        <w:pStyle w:val="Nadpis1"/>
        <w:spacing w:before="160" w:after="120"/>
        <w:rPr>
          <w:rFonts w:cstheme="majorHAnsi"/>
          <w:lang w:val="cs-CZ"/>
        </w:rPr>
      </w:pPr>
      <w:r w:rsidRPr="0043283F">
        <w:rPr>
          <w:rFonts w:cstheme="majorHAnsi"/>
          <w:lang w:val="cs-CZ"/>
        </w:rPr>
        <w:t>V. Řešení sporů</w:t>
      </w:r>
    </w:p>
    <w:p w14:paraId="4BB5DD82" w14:textId="1E96626B" w:rsidR="00194C4E" w:rsidRPr="0043283F" w:rsidRDefault="00742B55" w:rsidP="00EF01AC">
      <w:pPr>
        <w:spacing w:before="16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t>1. V případě sporů vzniklých z této smlouvy se smluvní strany zavazují nejprve pokusit se o</w:t>
      </w:r>
      <w:r w:rsidR="00D25F01" w:rsidRPr="0043283F">
        <w:rPr>
          <w:rFonts w:asciiTheme="majorHAnsi" w:hAnsiTheme="majorHAnsi" w:cstheme="majorHAnsi"/>
          <w:lang w:val="cs-CZ"/>
        </w:rPr>
        <w:t> </w:t>
      </w:r>
      <w:r w:rsidRPr="0043283F">
        <w:rPr>
          <w:rFonts w:asciiTheme="majorHAnsi" w:hAnsiTheme="majorHAnsi" w:cstheme="majorHAnsi"/>
          <w:lang w:val="cs-CZ"/>
        </w:rPr>
        <w:t xml:space="preserve">smírné řešení. Nedojde-li k dohodě, bude spor </w:t>
      </w:r>
      <w:r w:rsidRPr="0043283F">
        <w:rPr>
          <w:rFonts w:asciiTheme="majorHAnsi" w:hAnsiTheme="majorHAnsi" w:cstheme="majorHAnsi"/>
          <w:lang w:val="cs-CZ"/>
        </w:rPr>
        <w:t>rozhodován příslušným soudem podle sídla Happy Snack.</w:t>
      </w:r>
    </w:p>
    <w:p w14:paraId="1AFF8FAF" w14:textId="77777777" w:rsidR="00194C4E" w:rsidRPr="0043283F" w:rsidRDefault="00742B55" w:rsidP="00EF01AC">
      <w:pPr>
        <w:pStyle w:val="Nadpis1"/>
        <w:spacing w:before="160" w:after="120"/>
        <w:rPr>
          <w:rFonts w:cstheme="majorHAnsi"/>
          <w:lang w:val="cs-CZ"/>
        </w:rPr>
      </w:pPr>
      <w:r w:rsidRPr="0043283F">
        <w:rPr>
          <w:rFonts w:cstheme="majorHAnsi"/>
          <w:lang w:val="cs-CZ"/>
        </w:rPr>
        <w:t>VI. Závěrečná ustanovení</w:t>
      </w:r>
    </w:p>
    <w:p w14:paraId="1479D5C9" w14:textId="210B3DC3" w:rsidR="00EF01AC" w:rsidRPr="0043283F" w:rsidRDefault="00742B55" w:rsidP="00EF01AC">
      <w:pPr>
        <w:spacing w:before="16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t>Právní vztahy smluvních stran touto smlouvou neupravené se řídí příslušnými ustanoveními občanského zákoníku č. 89/2012 Sb. a Nařízením Komise v přenesené pravomoci (EU) 2022/245, Nařízením vlády č. 74/2017 Sb. a vyhláškou č. 160/2018 Sb. v platném znění.</w:t>
      </w:r>
      <w:r w:rsidRPr="0043283F">
        <w:rPr>
          <w:rFonts w:asciiTheme="majorHAnsi" w:hAnsiTheme="majorHAnsi" w:cstheme="majorHAnsi"/>
          <w:lang w:val="cs-CZ"/>
        </w:rPr>
        <w:br/>
        <w:t>2. Tato smlouva je vyhotovena ve dvou stejnopisech, z nichž jedno obdrží Škola a jedno Happy Snack.</w:t>
      </w:r>
    </w:p>
    <w:p w14:paraId="2D646EFF" w14:textId="6EC4EA7B" w:rsidR="0029306D" w:rsidRDefault="00742B55" w:rsidP="00EF01AC">
      <w:pPr>
        <w:spacing w:before="12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br/>
      </w:r>
      <w:r w:rsidRPr="0043283F">
        <w:rPr>
          <w:rFonts w:asciiTheme="majorHAnsi" w:hAnsiTheme="majorHAnsi" w:cstheme="majorHAnsi"/>
          <w:lang w:val="cs-CZ"/>
        </w:rPr>
        <w:br/>
      </w:r>
      <w:proofErr w:type="gramStart"/>
      <w:r w:rsidRPr="0043283F">
        <w:rPr>
          <w:rFonts w:asciiTheme="majorHAnsi" w:hAnsiTheme="majorHAnsi" w:cstheme="majorHAnsi"/>
          <w:lang w:val="cs-CZ"/>
        </w:rPr>
        <w:t xml:space="preserve">V </w:t>
      </w:r>
      <w:r w:rsidR="00D25F01" w:rsidRPr="0043283F">
        <w:rPr>
          <w:rFonts w:asciiTheme="majorHAnsi" w:hAnsiTheme="majorHAnsi" w:cstheme="majorHAnsi"/>
          <w:lang w:val="cs-CZ"/>
        </w:rPr>
        <w:t xml:space="preserve"> Praze</w:t>
      </w:r>
      <w:proofErr w:type="gramEnd"/>
      <w:r w:rsidRPr="0043283F">
        <w:rPr>
          <w:rFonts w:asciiTheme="majorHAnsi" w:hAnsiTheme="majorHAnsi" w:cstheme="majorHAnsi"/>
          <w:lang w:val="cs-CZ"/>
        </w:rPr>
        <w:t xml:space="preserve"> dne </w:t>
      </w:r>
      <w:r>
        <w:rPr>
          <w:rFonts w:asciiTheme="majorHAnsi" w:hAnsiTheme="majorHAnsi" w:cstheme="majorHAnsi"/>
          <w:lang w:val="cs-CZ"/>
        </w:rPr>
        <w:t>18.6.2025</w:t>
      </w:r>
      <w:r>
        <w:rPr>
          <w:rFonts w:asciiTheme="majorHAnsi" w:hAnsiTheme="majorHAnsi" w:cstheme="majorHAnsi"/>
          <w:lang w:val="cs-CZ"/>
        </w:rPr>
        <w:tab/>
      </w:r>
      <w:r>
        <w:rPr>
          <w:rFonts w:asciiTheme="majorHAnsi" w:hAnsiTheme="majorHAnsi" w:cstheme="majorHAnsi"/>
          <w:lang w:val="cs-CZ"/>
        </w:rPr>
        <w:tab/>
      </w:r>
      <w:r>
        <w:rPr>
          <w:rFonts w:asciiTheme="majorHAnsi" w:hAnsiTheme="majorHAnsi" w:cstheme="majorHAnsi"/>
          <w:lang w:val="cs-CZ"/>
        </w:rPr>
        <w:tab/>
      </w:r>
      <w:r>
        <w:rPr>
          <w:rFonts w:asciiTheme="majorHAnsi" w:hAnsiTheme="majorHAnsi" w:cstheme="majorHAnsi"/>
          <w:lang w:val="cs-CZ"/>
        </w:rPr>
        <w:tab/>
      </w:r>
      <w:r>
        <w:rPr>
          <w:rFonts w:asciiTheme="majorHAnsi" w:hAnsiTheme="majorHAnsi" w:cstheme="majorHAnsi"/>
          <w:lang w:val="cs-CZ"/>
        </w:rPr>
        <w:tab/>
        <w:t>V České Lípě 16.7.2025</w:t>
      </w:r>
      <w:r w:rsidRPr="0043283F">
        <w:rPr>
          <w:rFonts w:asciiTheme="majorHAnsi" w:hAnsiTheme="majorHAnsi" w:cstheme="majorHAnsi"/>
          <w:lang w:val="cs-CZ"/>
        </w:rPr>
        <w:br/>
      </w:r>
    </w:p>
    <w:p w14:paraId="69DD61DB" w14:textId="77777777" w:rsidR="0029306D" w:rsidRDefault="0029306D" w:rsidP="00EF01AC">
      <w:pPr>
        <w:spacing w:before="120" w:after="120"/>
        <w:rPr>
          <w:rFonts w:asciiTheme="majorHAnsi" w:hAnsiTheme="majorHAnsi" w:cstheme="majorHAnsi"/>
          <w:lang w:val="cs-CZ"/>
        </w:rPr>
      </w:pPr>
    </w:p>
    <w:p w14:paraId="5937DCAD" w14:textId="0102F77F" w:rsidR="00194C4E" w:rsidRPr="0029306D" w:rsidRDefault="00742B55" w:rsidP="00EF01AC">
      <w:pPr>
        <w:spacing w:before="120" w:after="120"/>
        <w:rPr>
          <w:rFonts w:asciiTheme="majorHAnsi" w:hAnsiTheme="majorHAnsi" w:cstheme="majorHAnsi"/>
          <w:lang w:val="cs-CZ"/>
        </w:rPr>
      </w:pPr>
      <w:r w:rsidRPr="0043283F">
        <w:rPr>
          <w:rFonts w:asciiTheme="majorHAnsi" w:hAnsiTheme="majorHAnsi" w:cstheme="majorHAnsi"/>
          <w:lang w:val="cs-CZ"/>
        </w:rPr>
        <w:br/>
        <w:t xml:space="preserve">za Happy Snack s.r.o.      </w:t>
      </w:r>
      <w:r w:rsidRPr="0043283F">
        <w:rPr>
          <w:rFonts w:asciiTheme="majorHAnsi" w:hAnsiTheme="majorHAnsi" w:cstheme="majorHAnsi"/>
          <w:lang w:val="cs-CZ"/>
        </w:rPr>
        <w:tab/>
      </w:r>
      <w:r w:rsidRPr="0043283F">
        <w:rPr>
          <w:rFonts w:asciiTheme="majorHAnsi" w:hAnsiTheme="majorHAnsi" w:cstheme="majorHAnsi"/>
          <w:lang w:val="cs-CZ"/>
        </w:rPr>
        <w:tab/>
      </w:r>
      <w:r w:rsidRPr="0043283F">
        <w:rPr>
          <w:rFonts w:asciiTheme="majorHAnsi" w:hAnsiTheme="majorHAnsi" w:cstheme="majorHAnsi"/>
          <w:lang w:val="cs-CZ"/>
        </w:rPr>
        <w:tab/>
      </w:r>
      <w:r w:rsidRPr="0043283F">
        <w:rPr>
          <w:rFonts w:asciiTheme="majorHAnsi" w:hAnsiTheme="majorHAnsi" w:cstheme="majorHAnsi"/>
          <w:lang w:val="cs-CZ"/>
        </w:rPr>
        <w:tab/>
        <w:t xml:space="preserve">za Školu                                                                     </w:t>
      </w:r>
      <w:r w:rsidRPr="0043283F">
        <w:rPr>
          <w:rFonts w:asciiTheme="majorHAnsi" w:hAnsiTheme="majorHAnsi" w:cstheme="majorHAnsi"/>
          <w:lang w:val="cs-CZ"/>
        </w:rPr>
        <w:br/>
      </w:r>
      <w:r w:rsidRPr="00742B55">
        <w:rPr>
          <w:rFonts w:asciiTheme="majorHAnsi" w:hAnsiTheme="majorHAnsi" w:cstheme="majorHAnsi"/>
          <w:highlight w:val="black"/>
          <w:lang w:val="cs-CZ"/>
        </w:rPr>
        <w:t>Ladislav Schreiber</w:t>
      </w:r>
      <w:r w:rsidRPr="0043283F">
        <w:rPr>
          <w:rFonts w:asciiTheme="majorHAnsi" w:hAnsiTheme="majorHAnsi" w:cstheme="majorHAnsi"/>
          <w:lang w:val="cs-CZ"/>
        </w:rPr>
        <w:t>, jednatel</w:t>
      </w:r>
      <w:r w:rsidR="0029306D">
        <w:rPr>
          <w:rFonts w:asciiTheme="majorHAnsi" w:hAnsiTheme="majorHAnsi" w:cstheme="majorHAnsi"/>
          <w:lang w:val="cs-CZ"/>
        </w:rPr>
        <w:tab/>
      </w:r>
      <w:r w:rsidR="0029306D">
        <w:rPr>
          <w:rFonts w:asciiTheme="majorHAnsi" w:hAnsiTheme="majorHAnsi" w:cstheme="majorHAnsi"/>
          <w:lang w:val="cs-CZ"/>
        </w:rPr>
        <w:tab/>
      </w:r>
      <w:r w:rsidR="0029306D">
        <w:rPr>
          <w:rFonts w:asciiTheme="majorHAnsi" w:hAnsiTheme="majorHAnsi" w:cstheme="majorHAnsi"/>
          <w:lang w:val="cs-CZ"/>
        </w:rPr>
        <w:tab/>
      </w:r>
      <w:r w:rsidR="0029306D">
        <w:rPr>
          <w:rFonts w:asciiTheme="majorHAnsi" w:hAnsiTheme="majorHAnsi" w:cstheme="majorHAnsi"/>
          <w:lang w:val="cs-CZ"/>
        </w:rPr>
        <w:tab/>
      </w:r>
      <w:r w:rsidR="0029306D" w:rsidRPr="00742B55">
        <w:rPr>
          <w:rFonts w:ascii="Calibri" w:hAnsi="Calibri" w:cs="Calibri"/>
          <w:highlight w:val="black"/>
          <w:lang w:val="cs-CZ"/>
        </w:rPr>
        <w:t xml:space="preserve">Mgr. et Mgr. Tomáš </w:t>
      </w:r>
      <w:proofErr w:type="spellStart"/>
      <w:r w:rsidR="0029306D" w:rsidRPr="00742B55">
        <w:rPr>
          <w:rFonts w:ascii="Calibri" w:hAnsi="Calibri" w:cs="Calibri"/>
          <w:highlight w:val="black"/>
          <w:lang w:val="cs-CZ"/>
        </w:rPr>
        <w:t>Policer</w:t>
      </w:r>
      <w:proofErr w:type="spellEnd"/>
      <w:r w:rsidR="0029306D" w:rsidRPr="00742B55">
        <w:rPr>
          <w:rFonts w:ascii="Calibri" w:hAnsi="Calibri" w:cs="Calibri"/>
          <w:highlight w:val="black"/>
          <w:lang w:val="cs-CZ"/>
        </w:rPr>
        <w:t>,</w:t>
      </w:r>
      <w:r w:rsidR="0029306D" w:rsidRPr="0029306D">
        <w:rPr>
          <w:rFonts w:ascii="Calibri" w:hAnsi="Calibri" w:cs="Calibri"/>
          <w:lang w:val="cs-CZ"/>
        </w:rPr>
        <w:t xml:space="preserve"> ředitel školy</w:t>
      </w:r>
    </w:p>
    <w:sectPr w:rsidR="00194C4E" w:rsidRPr="0029306D" w:rsidSect="00194151">
      <w:headerReference w:type="default" r:id="rId8"/>
      <w:footerReference w:type="default" r:id="rId9"/>
      <w:pgSz w:w="12240" w:h="15840"/>
      <w:pgMar w:top="1276" w:right="1467" w:bottom="568" w:left="1701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D38B" w14:textId="77777777" w:rsidR="00C7283D" w:rsidRDefault="00C7283D" w:rsidP="00D25F01">
      <w:pPr>
        <w:spacing w:after="0" w:line="240" w:lineRule="auto"/>
      </w:pPr>
      <w:r>
        <w:separator/>
      </w:r>
    </w:p>
  </w:endnote>
  <w:endnote w:type="continuationSeparator" w:id="0">
    <w:p w14:paraId="6B04166E" w14:textId="77777777" w:rsidR="00C7283D" w:rsidRDefault="00C7283D" w:rsidP="00D2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222503"/>
      <w:docPartObj>
        <w:docPartGallery w:val="Page Numbers (Bottom of Page)"/>
        <w:docPartUnique/>
      </w:docPartObj>
    </w:sdtPr>
    <w:sdtEndPr/>
    <w:sdtContent>
      <w:p w14:paraId="300E940E" w14:textId="77777777" w:rsidR="00E00DFD" w:rsidRPr="00614B3E" w:rsidRDefault="00E00DFD" w:rsidP="00E00DFD">
        <w:pPr>
          <w:pStyle w:val="Zpat"/>
          <w:jc w:val="right"/>
          <w:rPr>
            <w:i/>
            <w:iCs/>
            <w:sz w:val="16"/>
            <w:szCs w:val="16"/>
          </w:rPr>
        </w:pPr>
        <w:r w:rsidRPr="00614B3E">
          <w:rPr>
            <w:i/>
            <w:iCs/>
            <w:sz w:val="16"/>
            <w:szCs w:val="16"/>
          </w:rPr>
          <w:t>Verze HS 6/2025</w:t>
        </w:r>
      </w:p>
      <w:p w14:paraId="186ECA7E" w14:textId="3A52AD69" w:rsidR="00D25F01" w:rsidRDefault="00742B55">
        <w:pPr>
          <w:pStyle w:val="Zpat"/>
          <w:jc w:val="center"/>
        </w:pPr>
      </w:p>
    </w:sdtContent>
  </w:sdt>
  <w:p w14:paraId="648DC197" w14:textId="77777777" w:rsidR="00D25F01" w:rsidRDefault="00D2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718B" w14:textId="77777777" w:rsidR="00C7283D" w:rsidRDefault="00C7283D" w:rsidP="00D25F01">
      <w:pPr>
        <w:spacing w:after="0" w:line="240" w:lineRule="auto"/>
      </w:pPr>
      <w:r>
        <w:separator/>
      </w:r>
    </w:p>
  </w:footnote>
  <w:footnote w:type="continuationSeparator" w:id="0">
    <w:p w14:paraId="18527B91" w14:textId="77777777" w:rsidR="00C7283D" w:rsidRDefault="00C7283D" w:rsidP="00D2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3146" w14:textId="58504C2B" w:rsidR="0043283F" w:rsidRDefault="0043283F" w:rsidP="0043283F">
    <w:pPr>
      <w:pStyle w:val="Zhlav"/>
      <w:jc w:val="right"/>
    </w:pPr>
    <w:r>
      <w:t>1191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CF4071"/>
    <w:multiLevelType w:val="hybridMultilevel"/>
    <w:tmpl w:val="29061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55625">
    <w:abstractNumId w:val="8"/>
  </w:num>
  <w:num w:numId="2" w16cid:durableId="859900668">
    <w:abstractNumId w:val="6"/>
  </w:num>
  <w:num w:numId="3" w16cid:durableId="245110521">
    <w:abstractNumId w:val="5"/>
  </w:num>
  <w:num w:numId="4" w16cid:durableId="29113060">
    <w:abstractNumId w:val="4"/>
  </w:num>
  <w:num w:numId="5" w16cid:durableId="1483887915">
    <w:abstractNumId w:val="7"/>
  </w:num>
  <w:num w:numId="6" w16cid:durableId="1242063565">
    <w:abstractNumId w:val="3"/>
  </w:num>
  <w:num w:numId="7" w16cid:durableId="2044402386">
    <w:abstractNumId w:val="2"/>
  </w:num>
  <w:num w:numId="8" w16cid:durableId="1367411815">
    <w:abstractNumId w:val="1"/>
  </w:num>
  <w:num w:numId="9" w16cid:durableId="2142572584">
    <w:abstractNumId w:val="0"/>
  </w:num>
  <w:num w:numId="10" w16cid:durableId="1887063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9B2"/>
    <w:rsid w:val="00034616"/>
    <w:rsid w:val="0006063C"/>
    <w:rsid w:val="0015074B"/>
    <w:rsid w:val="00185598"/>
    <w:rsid w:val="00194151"/>
    <w:rsid w:val="00194C4E"/>
    <w:rsid w:val="001D564D"/>
    <w:rsid w:val="0029306D"/>
    <w:rsid w:val="0029639D"/>
    <w:rsid w:val="00326F90"/>
    <w:rsid w:val="004004A1"/>
    <w:rsid w:val="00425D10"/>
    <w:rsid w:val="0043283F"/>
    <w:rsid w:val="004404DA"/>
    <w:rsid w:val="004A0C48"/>
    <w:rsid w:val="006A3A1D"/>
    <w:rsid w:val="00742B55"/>
    <w:rsid w:val="009E1F5A"/>
    <w:rsid w:val="00AA1D8D"/>
    <w:rsid w:val="00B15B36"/>
    <w:rsid w:val="00B47730"/>
    <w:rsid w:val="00C21EB7"/>
    <w:rsid w:val="00C50298"/>
    <w:rsid w:val="00C7283D"/>
    <w:rsid w:val="00C74C75"/>
    <w:rsid w:val="00CB0664"/>
    <w:rsid w:val="00D25F01"/>
    <w:rsid w:val="00D75721"/>
    <w:rsid w:val="00E00DFD"/>
    <w:rsid w:val="00EF01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9BAABA"/>
  <w14:defaultImageDpi w14:val="300"/>
  <w15:docId w15:val="{94B0F240-512B-42BC-AE98-28DD4582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W-Text">
    <w:name w:val="WW-Text"/>
    <w:basedOn w:val="Normln"/>
    <w:rsid w:val="0043283F"/>
    <w:pPr>
      <w:suppressAutoHyphens/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Bittnerova</cp:lastModifiedBy>
  <cp:revision>2</cp:revision>
  <cp:lastPrinted>2025-06-11T08:01:00Z</cp:lastPrinted>
  <dcterms:created xsi:type="dcterms:W3CDTF">2025-08-14T13:54:00Z</dcterms:created>
  <dcterms:modified xsi:type="dcterms:W3CDTF">2025-08-14T13:54:00Z</dcterms:modified>
  <cp:category/>
</cp:coreProperties>
</file>