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22769927978516" w:lineRule="auto"/>
        <w:ind w:left="1813.6799621582031" w:right="756.307373046875" w:hanging="0.6599426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Dům dětí a mládeže ALFA Pardubice-Polabiny, Družby 334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Družby 334, 530 09 Pardubice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8544921875" w:line="240" w:lineRule="auto"/>
        <w:ind w:left="0" w:right="1280.88317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 481 612 33, DIČ: CZ48161233, bankovní spojení: 2722197/0300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984375" w:line="240" w:lineRule="auto"/>
        <w:ind w:left="0" w:right="1669.92492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469 811 767, www.ddmalfa.cz, e-mail: ddmalfa@ddmalfa.cz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4.559326171875" w:line="240" w:lineRule="auto"/>
        <w:ind w:left="63.17996978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Dodavatel: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0.099999109903973"/>
          <w:szCs w:val="30.099999109903973"/>
          <w:u w:val="none"/>
          <w:shd w:fill="f5f0e5" w:val="clear"/>
          <w:vertAlign w:val="superscript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6.533050537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an Runštuk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5947265625" w:line="240" w:lineRule="auto"/>
        <w:ind w:left="1450.5528259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Kostěnice 191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5947265625" w:line="240" w:lineRule="auto"/>
        <w:ind w:left="1447.12142944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530 02 Pardubice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5.079345703125" w:line="240" w:lineRule="auto"/>
        <w:ind w:left="1445.1600646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IČ: 74970020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3115234375" w:line="240" w:lineRule="auto"/>
        <w:ind w:left="1445.1600646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DIČ: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090576171875" w:line="240" w:lineRule="auto"/>
        <w:ind w:left="60.659980773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Objednávka: OA2025010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77001953125" w:line="240" w:lineRule="auto"/>
        <w:ind w:left="50.999984741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Vyřizuje: Iveta Skládalová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306640625" w:line="240" w:lineRule="auto"/>
        <w:ind w:left="54.569969177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Telefon: +420 469 811 112, +420 734 364 851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29443359375" w:line="240" w:lineRule="auto"/>
        <w:ind w:left="62.1299743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e-mail: ddmalfa@ddmalfa.cz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2701416015625" w:line="240" w:lineRule="auto"/>
        <w:ind w:left="12.3899841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Objednávám u Vás autobusovou dopravu pro přepravu dětí a vedoucích.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894775390625" w:line="240" w:lineRule="auto"/>
        <w:ind w:left="3.569984436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Termín: 24.7. 2025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0087890625" w:line="240" w:lineRule="auto"/>
        <w:ind w:left="1.6799926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Pardubice - Liberec IQ park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3895263671875" w:line="240" w:lineRule="auto"/>
        <w:ind w:left="12.1799850463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Přistavení autobusu : DDM ALFA Družby 334 (příjezd ulicí Valčíkova)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0087890625" w:line="240" w:lineRule="auto"/>
        <w:ind w:left="11.12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čas: 7:15 hod.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894775390625" w:line="240" w:lineRule="auto"/>
        <w:ind w:left="11.12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odjezd: z Pardubic 7:30 hod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0087890625" w:line="240" w:lineRule="auto"/>
        <w:ind w:left="11.12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odjezd z Liberce cca 14:30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894775390625" w:line="240" w:lineRule="auto"/>
        <w:ind w:left="7.14000701904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počet přepravovaných osob 53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0087890625" w:line="240" w:lineRule="auto"/>
        <w:ind w:left="7.14000701904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95f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95f"/>
          <w:sz w:val="21"/>
          <w:szCs w:val="21"/>
          <w:u w:val="none"/>
          <w:shd w:fill="auto" w:val="clear"/>
          <w:vertAlign w:val="baseline"/>
          <w:rtl w:val="0"/>
        </w:rPr>
        <w:t xml:space="preserve">kontaktní osoba : Alexandra Neradová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09619140625" w:line="240" w:lineRule="auto"/>
        <w:ind w:left="1.6799926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95f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95f"/>
          <w:sz w:val="21"/>
          <w:szCs w:val="21"/>
          <w:u w:val="none"/>
          <w:shd w:fill="auto" w:val="clear"/>
          <w:vertAlign w:val="baseline"/>
          <w:rtl w:val="0"/>
        </w:rPr>
        <w:t xml:space="preserve"> tel: 724 851 142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0087890625" w:line="240" w:lineRule="auto"/>
        <w:ind w:left="1.6799926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95f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95f"/>
          <w:sz w:val="21"/>
          <w:szCs w:val="21"/>
          <w:u w:val="none"/>
          <w:shd w:fill="auto" w:val="clear"/>
          <w:vertAlign w:val="baseline"/>
          <w:rtl w:val="0"/>
        </w:rPr>
        <w:t xml:space="preserve"> email: alexandra.neradova@ddmalfa.cz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2.3895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 Pardubicích dne: 2.4.2025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8.590087890625" w:line="240" w:lineRule="auto"/>
        <w:ind w:left="980.6700134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Mgr. Miloš Adamů, MBA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0087890625" w:line="240" w:lineRule="auto"/>
        <w:ind w:left="758.3898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ředitel DDM ALFA Pardubice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1.6900634765625" w:line="232.1737289428711" w:lineRule="auto"/>
        <w:ind w:left="5.279998779296875" w:right="-5.6005859375" w:firstLine="7.79998779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Smluvní strany berou na vědomí, že text objednávky je veřejně přístupnou listinou ve smyslu zákona o svobodném přístupu k informacím. Smluvní strana souhlasí se zpracováním svých v objednávce uvedených osobních údajů. Konkrétně s jejich zveřejněním v registru smluv ve smyslu zákona číslo 340/2015 Sb., Domem dětí a mládeže Pardubice-Polabiny, Družby 334, 53009 Pardubice, IČ: 48161233. Souhlas uděluje smluvní strana na dobu neurčitou a osobní údaje poskytuje dobrovolně.</w:t>
      </w:r>
    </w:p>
    <w:sectPr>
      <w:pgSz w:h="16820" w:w="11900" w:orient="portrait"/>
      <w:pgMar w:bottom="1406.3200378417969" w:top="572.659912109375" w:left="565.2400207519531" w:right="800.434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