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5D1B" w14:textId="77777777" w:rsidR="00F26ED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FCE6F63" wp14:editId="0D9418E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5836B2D8" w14:textId="77777777" w:rsidR="00F26EDA" w:rsidRDefault="00000000">
      <w:pPr>
        <w:pStyle w:val="Zkladntext20"/>
        <w:framePr w:w="2818" w:h="1258" w:wrap="none" w:hAnchor="page" w:x="657" w:y="889"/>
        <w:spacing w:after="0"/>
      </w:pPr>
      <w:r>
        <w:t>Dodavatel:</w:t>
      </w:r>
    </w:p>
    <w:p w14:paraId="4577F7BD" w14:textId="77777777" w:rsidR="00F26EDA" w:rsidRDefault="00000000">
      <w:pPr>
        <w:pStyle w:val="Zkladntext20"/>
        <w:framePr w:w="2818" w:h="1258" w:wrap="none" w:hAnchor="page" w:x="657" w:y="889"/>
        <w:spacing w:after="0"/>
      </w:pPr>
      <w:r>
        <w:t>Klimaland s.r.o.</w:t>
      </w:r>
    </w:p>
    <w:p w14:paraId="2667DD63" w14:textId="77777777" w:rsidR="00F26EDA" w:rsidRDefault="00000000">
      <w:pPr>
        <w:pStyle w:val="Zkladntext20"/>
        <w:framePr w:w="2818" w:h="1258" w:wrap="none" w:hAnchor="page" w:x="657" w:y="889"/>
        <w:spacing w:after="0"/>
      </w:pPr>
      <w:r>
        <w:t>Za Poříčskou bránou 315/10</w:t>
      </w:r>
    </w:p>
    <w:p w14:paraId="79A4DCA1" w14:textId="77777777" w:rsidR="00F26EDA" w:rsidRDefault="00000000">
      <w:pPr>
        <w:pStyle w:val="Zkladntext20"/>
        <w:framePr w:w="2818" w:h="1258" w:wrap="none" w:hAnchor="page" w:x="657" w:y="889"/>
        <w:spacing w:after="200"/>
      </w:pPr>
      <w:r>
        <w:t>18600 Praha 8</w:t>
      </w:r>
    </w:p>
    <w:p w14:paraId="44B0F922" w14:textId="77777777" w:rsidR="00F26EDA" w:rsidRDefault="00000000">
      <w:pPr>
        <w:pStyle w:val="Zkladntext20"/>
        <w:framePr w:w="2818" w:h="1258" w:wrap="none" w:hAnchor="page" w:x="657" w:y="889"/>
        <w:spacing w:after="0"/>
      </w:pPr>
      <w:r>
        <w:t>IČO: 05933200, DIČ: CZ05933200</w:t>
      </w:r>
    </w:p>
    <w:p w14:paraId="545275E0" w14:textId="77777777" w:rsidR="00F26EDA" w:rsidRDefault="00000000">
      <w:pPr>
        <w:pStyle w:val="Zkladntext1"/>
        <w:framePr w:w="2054" w:h="1771" w:wrap="none" w:hAnchor="page" w:x="8687" w:y="611"/>
        <w:spacing w:after="160"/>
      </w:pPr>
      <w:r>
        <w:t>MUZEUM UMĚNÍ OLOMOUC</w:t>
      </w:r>
    </w:p>
    <w:p w14:paraId="7A80FB1F" w14:textId="77777777" w:rsidR="00F26EDA" w:rsidRDefault="00000000">
      <w:pPr>
        <w:pStyle w:val="Zkladntext1"/>
        <w:framePr w:w="2054" w:h="1771" w:wrap="none" w:hAnchor="page" w:x="8687" w:y="611"/>
      </w:pPr>
      <w:r>
        <w:t>státní příspěvková</w:t>
      </w:r>
    </w:p>
    <w:p w14:paraId="412ED1EB" w14:textId="77777777" w:rsidR="00F26EDA" w:rsidRDefault="00000000">
      <w:pPr>
        <w:pStyle w:val="Zkladntext1"/>
        <w:framePr w:w="2054" w:h="1771" w:wrap="none" w:hAnchor="page" w:x="8687" w:y="611"/>
      </w:pPr>
      <w:r>
        <w:t>organizace</w:t>
      </w:r>
    </w:p>
    <w:p w14:paraId="3C37EF60" w14:textId="77777777" w:rsidR="00F26EDA" w:rsidRDefault="00000000">
      <w:pPr>
        <w:pStyle w:val="Zkladntext1"/>
        <w:framePr w:w="2054" w:h="1771" w:wrap="none" w:hAnchor="page" w:x="8687" w:y="611"/>
        <w:spacing w:after="160"/>
      </w:pPr>
      <w:r>
        <w:t>Denisova 47, 771 11 Olomouc</w:t>
      </w:r>
    </w:p>
    <w:p w14:paraId="48E708E5" w14:textId="77777777" w:rsidR="00F26EDA" w:rsidRDefault="00000000">
      <w:pPr>
        <w:pStyle w:val="Zkladntext1"/>
        <w:framePr w:w="2054" w:h="1771" w:wrap="none" w:hAnchor="page" w:x="8687" w:y="611"/>
      </w:pPr>
      <w:r>
        <w:t>+420 585 514 111</w:t>
      </w:r>
    </w:p>
    <w:p w14:paraId="624D1CEB" w14:textId="77777777" w:rsidR="00F26EDA" w:rsidRDefault="00000000">
      <w:pPr>
        <w:pStyle w:val="Zkladntext1"/>
        <w:framePr w:w="2054" w:h="1771" w:wrap="none" w:hAnchor="page" w:x="8687" w:y="611"/>
      </w:pPr>
      <w:hyperlink r:id="rId6" w:history="1">
        <w:r>
          <w:t>info@muo.cz</w:t>
        </w:r>
      </w:hyperlink>
    </w:p>
    <w:p w14:paraId="435B5A82" w14:textId="77777777" w:rsidR="00F26EDA" w:rsidRDefault="00000000">
      <w:pPr>
        <w:pStyle w:val="Zkladntext1"/>
        <w:framePr w:w="2054" w:h="1771" w:wrap="none" w:hAnchor="page" w:x="8687" w:y="611"/>
        <w:spacing w:after="160"/>
      </w:pPr>
      <w:hyperlink r:id="rId7" w:history="1">
        <w:r>
          <w:t>www.muo.cz</w:t>
        </w:r>
      </w:hyperlink>
    </w:p>
    <w:p w14:paraId="22ABFFBA" w14:textId="77777777" w:rsidR="00F26EDA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058C645C" wp14:editId="75F2DC5C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E3586" w14:textId="77777777" w:rsidR="00F26EDA" w:rsidRDefault="00F26EDA">
      <w:pPr>
        <w:spacing w:line="360" w:lineRule="exact"/>
      </w:pPr>
    </w:p>
    <w:p w14:paraId="73D81CEF" w14:textId="77777777" w:rsidR="00F26EDA" w:rsidRDefault="00F26EDA">
      <w:pPr>
        <w:spacing w:line="360" w:lineRule="exact"/>
      </w:pPr>
    </w:p>
    <w:p w14:paraId="44DAF310" w14:textId="77777777" w:rsidR="00F26EDA" w:rsidRDefault="00F26EDA">
      <w:pPr>
        <w:spacing w:line="360" w:lineRule="exact"/>
      </w:pPr>
    </w:p>
    <w:p w14:paraId="1EAB7891" w14:textId="77777777" w:rsidR="00F26EDA" w:rsidRDefault="00F26EDA">
      <w:pPr>
        <w:spacing w:line="360" w:lineRule="exact"/>
      </w:pPr>
    </w:p>
    <w:p w14:paraId="333D1EA7" w14:textId="77777777" w:rsidR="00F26EDA" w:rsidRDefault="00F26EDA">
      <w:pPr>
        <w:spacing w:after="580" w:line="1" w:lineRule="exact"/>
      </w:pPr>
    </w:p>
    <w:p w14:paraId="4ACDCD8D" w14:textId="77777777" w:rsidR="00F26EDA" w:rsidRDefault="00F26EDA">
      <w:pPr>
        <w:spacing w:line="1" w:lineRule="exact"/>
        <w:sectPr w:rsidR="00F26EDA">
          <w:pgSz w:w="11900" w:h="16840"/>
          <w:pgMar w:top="1050" w:right="766" w:bottom="0" w:left="228" w:header="622" w:footer="3" w:gutter="0"/>
          <w:pgNumType w:start="1"/>
          <w:cols w:space="720"/>
          <w:noEndnote/>
          <w:docGrid w:linePitch="360"/>
        </w:sectPr>
      </w:pPr>
    </w:p>
    <w:p w14:paraId="54536EBE" w14:textId="77777777" w:rsidR="00F26ED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0FCA572" wp14:editId="7763A8CE">
                <wp:simplePos x="0" y="0"/>
                <wp:positionH relativeFrom="page">
                  <wp:posOffset>5515610</wp:posOffset>
                </wp:positionH>
                <wp:positionV relativeFrom="paragraph">
                  <wp:posOffset>12700</wp:posOffset>
                </wp:positionV>
                <wp:extent cx="1499870" cy="145986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0F3E62" w14:textId="77777777" w:rsidR="00F26EDA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11D8EEED" w14:textId="77777777" w:rsidR="00F26EDA" w:rsidRDefault="00000000">
                            <w:pPr>
                              <w:pStyle w:val="Zkladntext1"/>
                            </w:pPr>
                            <w:r>
                              <w:t>Česká národní banka, pobočka Rooseveltova 18, 601 10 Brno Číslo účtu: 197937621/0710</w:t>
                            </w:r>
                          </w:p>
                          <w:p w14:paraId="4A52ABDA" w14:textId="77777777" w:rsidR="00F26EDA" w:rsidRDefault="00000000">
                            <w:pPr>
                              <w:pStyle w:val="Zkladntext1"/>
                            </w:pPr>
                            <w:r>
                              <w:t>BIC (SWIFT): CNBACZPP</w:t>
                            </w:r>
                          </w:p>
                          <w:p w14:paraId="6097950C" w14:textId="77777777" w:rsidR="00F26EDA" w:rsidRDefault="00000000">
                            <w:pPr>
                              <w:pStyle w:val="Zkladntext1"/>
                            </w:pPr>
                            <w:r>
                              <w:t>IBAN: CZ96 0710 0000 0001 9793</w:t>
                            </w:r>
                          </w:p>
                          <w:p w14:paraId="323DD8CF" w14:textId="77777777" w:rsidR="00F26EDA" w:rsidRDefault="00000000">
                            <w:pPr>
                              <w:pStyle w:val="Zkladntext1"/>
                            </w:pPr>
                            <w:r>
                              <w:t>7621</w:t>
                            </w:r>
                          </w:p>
                          <w:p w14:paraId="09B342D0" w14:textId="77777777" w:rsidR="00F26EDA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3D16CF39" w14:textId="77777777" w:rsidR="00F26EDA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5D6F280C" w14:textId="0AB4477F" w:rsidR="00F26EDA" w:rsidRDefault="00D559C5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160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0FCA572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34.3pt;margin-top:1pt;width:118.1pt;height:114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" filled="f" stroked="f">
                <v:textbox inset="0,0,0,0">
                  <w:txbxContent>
                    <w:p w14:paraId="060F3E62" w14:textId="77777777" w:rsidR="00F26EDA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11D8EEED" w14:textId="77777777" w:rsidR="00F26EDA" w:rsidRDefault="00000000">
                      <w:pPr>
                        <w:pStyle w:val="Zkladntext1"/>
                      </w:pPr>
                      <w:r>
                        <w:t>Česká národní banka, pobočka Rooseveltova 18, 601 10 Brno Číslo účtu: 197937621/0710</w:t>
                      </w:r>
                    </w:p>
                    <w:p w14:paraId="4A52ABDA" w14:textId="77777777" w:rsidR="00F26EDA" w:rsidRDefault="00000000">
                      <w:pPr>
                        <w:pStyle w:val="Zkladntext1"/>
                      </w:pPr>
                      <w:r>
                        <w:t>BIC (SWIFT): CNBACZPP</w:t>
                      </w:r>
                    </w:p>
                    <w:p w14:paraId="6097950C" w14:textId="77777777" w:rsidR="00F26EDA" w:rsidRDefault="00000000">
                      <w:pPr>
                        <w:pStyle w:val="Zkladntext1"/>
                      </w:pPr>
                      <w:r>
                        <w:t>IBAN: CZ96 0710 0000 0001 9793</w:t>
                      </w:r>
                    </w:p>
                    <w:p w14:paraId="323DD8CF" w14:textId="77777777" w:rsidR="00F26EDA" w:rsidRDefault="00000000">
                      <w:pPr>
                        <w:pStyle w:val="Zkladntext1"/>
                      </w:pPr>
                      <w:r>
                        <w:t>7621</w:t>
                      </w:r>
                    </w:p>
                    <w:p w14:paraId="09B342D0" w14:textId="77777777" w:rsidR="00F26EDA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3D16CF39" w14:textId="77777777" w:rsidR="00F26EDA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5D6F280C" w14:textId="0AB4477F" w:rsidR="00F26EDA" w:rsidRDefault="00D559C5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160"/>
                      </w:pPr>
                      <w:r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54FCEFD" wp14:editId="21C4915C">
                <wp:simplePos x="0" y="0"/>
                <wp:positionH relativeFrom="page">
                  <wp:posOffset>5518785</wp:posOffset>
                </wp:positionH>
                <wp:positionV relativeFrom="paragraph">
                  <wp:posOffset>1649095</wp:posOffset>
                </wp:positionV>
                <wp:extent cx="1551305" cy="6921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405086" w14:textId="77777777" w:rsidR="00F26EDA" w:rsidRDefault="00000000">
                            <w:pPr>
                              <w:pStyle w:val="Zkladntext1"/>
                            </w:pPr>
                            <w:r>
                              <w:t>ÚČEL ZDŮVODNĚNÍ NÁKUPU:</w:t>
                            </w:r>
                          </w:p>
                          <w:p w14:paraId="355DFE85" w14:textId="77777777" w:rsidR="00F26EDA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Objektiv SONY 70-200, f.2.8 GM II</w:t>
                            </w:r>
                          </w:p>
                          <w:p w14:paraId="71FA05FC" w14:textId="264F9098" w:rsidR="00F26EDA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PODPIS SCHVALUJÍCÍHO: (vedoucí oddělení, referátu, odboru) </w:t>
                            </w:r>
                            <w:r w:rsidR="00D559C5"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4FCEFD" id="Shape 6" o:spid="_x0000_s1027" type="#_x0000_t202" style="position:absolute;margin-left:434.55pt;margin-top:129.85pt;width:122.15pt;height:54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" filled="f" stroked="f">
                <v:textbox inset="0,0,0,0">
                  <w:txbxContent>
                    <w:p w14:paraId="63405086" w14:textId="77777777" w:rsidR="00F26EDA" w:rsidRDefault="00000000">
                      <w:pPr>
                        <w:pStyle w:val="Zkladntext1"/>
                      </w:pPr>
                      <w:r>
                        <w:t>ÚČEL ZDŮVODNĚNÍ NÁKUPU:</w:t>
                      </w:r>
                    </w:p>
                    <w:p w14:paraId="355DFE85" w14:textId="77777777" w:rsidR="00F26EDA" w:rsidRDefault="00000000">
                      <w:pPr>
                        <w:pStyle w:val="Zkladntext1"/>
                        <w:spacing w:after="160"/>
                      </w:pPr>
                      <w:r>
                        <w:t>Objektiv SONY 70-200, f.2.8 GM II</w:t>
                      </w:r>
                    </w:p>
                    <w:p w14:paraId="71FA05FC" w14:textId="264F9098" w:rsidR="00F26EDA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 xml:space="preserve">PODPIS SCHVALUJÍCÍHO: (vedoucí oddělení, referátu, odboru) </w:t>
                      </w:r>
                      <w:r w:rsidR="00D559C5"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FCC44AB" w14:textId="77777777" w:rsidR="00F26EDA" w:rsidRDefault="00000000">
      <w:pPr>
        <w:pStyle w:val="Zkladntext20"/>
        <w:tabs>
          <w:tab w:val="left" w:pos="1982"/>
          <w:tab w:val="left" w:pos="4044"/>
          <w:tab w:val="left" w:pos="5995"/>
        </w:tabs>
        <w:spacing w:after="0"/>
        <w:jc w:val="both"/>
      </w:pPr>
      <w:r>
        <w:t>číslo objednávky</w:t>
      </w:r>
      <w:r>
        <w:tab/>
        <w:t>NIPEZ</w:t>
      </w:r>
      <w:r>
        <w:tab/>
        <w:t>ID</w:t>
      </w:r>
      <w:r>
        <w:tab/>
        <w:t>v Olomouci</w:t>
      </w:r>
    </w:p>
    <w:p w14:paraId="7A731F32" w14:textId="77777777" w:rsidR="00F26EDA" w:rsidRDefault="00000000">
      <w:pPr>
        <w:pStyle w:val="Zkladntext20"/>
        <w:tabs>
          <w:tab w:val="left" w:pos="1982"/>
          <w:tab w:val="left" w:pos="4044"/>
          <w:tab w:val="left" w:pos="5995"/>
        </w:tabs>
        <w:spacing w:after="0"/>
        <w:jc w:val="both"/>
      </w:pPr>
      <w:r>
        <w:t>0011/8/2025</w:t>
      </w:r>
      <w:r>
        <w:tab/>
        <w:t>38651100-4 -</w:t>
      </w:r>
      <w:r>
        <w:tab/>
        <w:t>MUOLX002HCF4</w:t>
      </w:r>
      <w:r>
        <w:tab/>
        <w:t>12.08.2025</w:t>
      </w:r>
    </w:p>
    <w:p w14:paraId="2D80C185" w14:textId="77777777" w:rsidR="00F26EDA" w:rsidRDefault="00000000">
      <w:pPr>
        <w:pStyle w:val="Zkladntext20"/>
        <w:spacing w:after="180"/>
        <w:ind w:left="2040"/>
      </w:pPr>
      <w:r>
        <w:t>Objektivy</w:t>
      </w:r>
    </w:p>
    <w:p w14:paraId="3F8CC4A3" w14:textId="77777777" w:rsidR="00F26EDA" w:rsidRDefault="00000000">
      <w:pPr>
        <w:pStyle w:val="Zkladntext20"/>
        <w:spacing w:after="180"/>
        <w:jc w:val="both"/>
      </w:pPr>
      <w:r>
        <w:t>Objednáváme u vás kamerový objektiv SONY 70-200, f.2.8 GM II</w:t>
      </w:r>
    </w:p>
    <w:p w14:paraId="16607955" w14:textId="77777777" w:rsidR="00F26EDA" w:rsidRDefault="00000000">
      <w:pPr>
        <w:pStyle w:val="Zkladntext20"/>
        <w:spacing w:after="180"/>
        <w:jc w:val="both"/>
      </w:pPr>
      <w:r>
        <w:rPr>
          <w:b/>
          <w:bCs/>
        </w:rPr>
        <w:t>Předpokládaná hodnota: 70 664,00 Kč</w:t>
      </w:r>
    </w:p>
    <w:p w14:paraId="0E1B7CBC" w14:textId="77777777" w:rsidR="00F26EDA" w:rsidRDefault="00000000">
      <w:pPr>
        <w:pStyle w:val="Zkladntext20"/>
        <w:spacing w:after="180"/>
        <w:jc w:val="both"/>
      </w:pPr>
      <w:r>
        <w:t>Děkuji</w:t>
      </w:r>
    </w:p>
    <w:p w14:paraId="4F8CFD61" w14:textId="77777777" w:rsidR="00F26EDA" w:rsidRDefault="00000000">
      <w:pPr>
        <w:pStyle w:val="Zkladntext20"/>
        <w:spacing w:after="0"/>
        <w:jc w:val="both"/>
      </w:pPr>
      <w:r>
        <w:rPr>
          <w:b/>
          <w:bCs/>
        </w:rPr>
        <w:t>Mgr. Ondřej Zatloukal</w:t>
      </w:r>
    </w:p>
    <w:p w14:paraId="6EE15E35" w14:textId="77777777" w:rsidR="00F26EDA" w:rsidRDefault="00000000">
      <w:pPr>
        <w:pStyle w:val="Zkladntext20"/>
        <w:spacing w:after="180"/>
        <w:jc w:val="both"/>
      </w:pPr>
      <w:r>
        <w:t>ředitel Muzea umění Olomouc</w:t>
      </w:r>
    </w:p>
    <w:p w14:paraId="56E80DA4" w14:textId="77777777" w:rsidR="00F26EDA" w:rsidRDefault="00000000">
      <w:pPr>
        <w:pStyle w:val="Zkladntext20"/>
        <w:spacing w:after="760"/>
        <w:jc w:val="both"/>
      </w:pPr>
      <w:r>
        <w:rPr>
          <w:b/>
          <w:bCs/>
          <w:color w:val="7F7F7F"/>
        </w:rPr>
        <w:t>Na fakturu prosím uveďte číslo objednávky</w:t>
      </w:r>
    </w:p>
    <w:p w14:paraId="65A4092B" w14:textId="326E9758" w:rsidR="00F26EDA" w:rsidRDefault="00000000" w:rsidP="00D559C5">
      <w:pPr>
        <w:pStyle w:val="Zkladntext1"/>
        <w:ind w:left="8040"/>
        <w:rPr>
          <w:sz w:val="19"/>
          <w:szCs w:val="19"/>
        </w:rPr>
      </w:pPr>
      <w:r>
        <w:t>P</w:t>
      </w:r>
    </w:p>
    <w:p w14:paraId="6100ABF5" w14:textId="77777777" w:rsidR="00F26EDA" w:rsidRDefault="00F26EDA">
      <w:pPr>
        <w:spacing w:line="240" w:lineRule="exact"/>
        <w:rPr>
          <w:sz w:val="19"/>
          <w:szCs w:val="19"/>
        </w:rPr>
      </w:pPr>
    </w:p>
    <w:p w14:paraId="71D1C113" w14:textId="77777777" w:rsidR="00F26EDA" w:rsidRDefault="00F26EDA">
      <w:pPr>
        <w:spacing w:line="240" w:lineRule="exact"/>
        <w:rPr>
          <w:sz w:val="19"/>
          <w:szCs w:val="19"/>
        </w:rPr>
      </w:pPr>
    </w:p>
    <w:p w14:paraId="16E8E566" w14:textId="77777777" w:rsidR="00F26EDA" w:rsidRDefault="00F26EDA">
      <w:pPr>
        <w:spacing w:line="240" w:lineRule="exact"/>
        <w:rPr>
          <w:sz w:val="19"/>
          <w:szCs w:val="19"/>
        </w:rPr>
      </w:pPr>
    </w:p>
    <w:p w14:paraId="7FB53851" w14:textId="77777777" w:rsidR="00F26EDA" w:rsidRDefault="00F26EDA">
      <w:pPr>
        <w:spacing w:line="240" w:lineRule="exact"/>
        <w:rPr>
          <w:sz w:val="19"/>
          <w:szCs w:val="19"/>
        </w:rPr>
      </w:pPr>
    </w:p>
    <w:p w14:paraId="663E7974" w14:textId="77777777" w:rsidR="00F26EDA" w:rsidRDefault="00F26EDA">
      <w:pPr>
        <w:spacing w:line="240" w:lineRule="exact"/>
        <w:rPr>
          <w:sz w:val="19"/>
          <w:szCs w:val="19"/>
        </w:rPr>
      </w:pPr>
    </w:p>
    <w:p w14:paraId="05C64510" w14:textId="77777777" w:rsidR="00F26EDA" w:rsidRDefault="00F26EDA">
      <w:pPr>
        <w:spacing w:before="7" w:after="7" w:line="240" w:lineRule="exact"/>
        <w:rPr>
          <w:sz w:val="19"/>
          <w:szCs w:val="19"/>
        </w:rPr>
      </w:pPr>
    </w:p>
    <w:p w14:paraId="22543C33" w14:textId="77777777" w:rsidR="00F26EDA" w:rsidRDefault="00F26EDA">
      <w:pPr>
        <w:spacing w:line="1" w:lineRule="exact"/>
        <w:sectPr w:rsidR="00F26EDA">
          <w:type w:val="continuous"/>
          <w:pgSz w:w="11900" w:h="16840"/>
          <w:pgMar w:top="1050" w:right="0" w:bottom="0" w:left="0" w:header="0" w:footer="3" w:gutter="0"/>
          <w:cols w:space="720"/>
          <w:noEndnote/>
          <w:docGrid w:linePitch="360"/>
        </w:sectPr>
      </w:pPr>
    </w:p>
    <w:p w14:paraId="14962BA6" w14:textId="77777777" w:rsidR="00F26EDA" w:rsidRDefault="00000000">
      <w:pPr>
        <w:pStyle w:val="Zkladntext50"/>
        <w:spacing w:line="300" w:lineRule="auto"/>
      </w:pPr>
      <w:r>
        <w:t>Registr smluv</w:t>
      </w:r>
    </w:p>
    <w:p w14:paraId="60153ED8" w14:textId="77777777" w:rsidR="00F26EDA" w:rsidRDefault="00000000">
      <w:pPr>
        <w:pStyle w:val="Zkladntext30"/>
        <w:spacing w:line="240" w:lineRule="auto"/>
      </w:pPr>
      <w:r>
        <w:t>Datum: 14.8.2025 08:08:44</w:t>
      </w:r>
    </w:p>
    <w:p w14:paraId="18DA5AC0" w14:textId="37E7CF24" w:rsidR="00F26EDA" w:rsidRDefault="00D559C5">
      <w:pPr>
        <w:pStyle w:val="Zkladntext30"/>
        <w:spacing w:line="384" w:lineRule="auto"/>
        <w:rPr>
          <w:sz w:val="11"/>
          <w:szCs w:val="11"/>
        </w:rPr>
      </w:pPr>
      <w:r>
        <w:rPr>
          <w:sz w:val="11"/>
          <w:szCs w:val="11"/>
        </w:rPr>
        <w:t>x</w:t>
      </w:r>
    </w:p>
    <w:p w14:paraId="0BD8368B" w14:textId="32AB2CBB" w:rsidR="00F26EDA" w:rsidRDefault="00D559C5">
      <w:pPr>
        <w:pStyle w:val="Zkladntext30"/>
        <w:spacing w:line="350" w:lineRule="auto"/>
        <w:rPr>
          <w:sz w:val="14"/>
          <w:szCs w:val="14"/>
        </w:rPr>
      </w:pPr>
      <w:r>
        <w:rPr>
          <w:sz w:val="10"/>
          <w:szCs w:val="10"/>
        </w:rPr>
        <w:t>x</w:t>
      </w:r>
    </w:p>
    <w:p w14:paraId="00B12E38" w14:textId="77777777" w:rsidR="00F26ED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846C4E8" w14:textId="77777777" w:rsidR="00F26EDA" w:rsidRDefault="00000000">
      <w:pPr>
        <w:pStyle w:val="Zkladntext50"/>
      </w:pPr>
      <w:r>
        <w:t xml:space="preserve">Ekonom </w:t>
      </w:r>
      <w:r>
        <w:rPr>
          <w:color w:val="ED796A"/>
        </w:rPr>
        <w:t>■_</w:t>
      </w:r>
    </w:p>
    <w:p w14:paraId="3DFCB25A" w14:textId="77777777" w:rsidR="00F26EDA" w:rsidRDefault="00000000">
      <w:pPr>
        <w:pStyle w:val="Zkladntext30"/>
        <w:spacing w:line="240" w:lineRule="auto"/>
      </w:pPr>
      <w:r>
        <w:t>Datum: 13.8.2025 09:05:44</w:t>
      </w:r>
    </w:p>
    <w:p w14:paraId="5CA4C683" w14:textId="1D2A14F4" w:rsidR="00F26EDA" w:rsidRDefault="00D559C5">
      <w:pPr>
        <w:pStyle w:val="Zkladntext50"/>
      </w:pPr>
      <w:r>
        <w:t>x</w:t>
      </w:r>
    </w:p>
    <w:p w14:paraId="386080BB" w14:textId="77777777" w:rsidR="00F26ED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69376A69" w14:textId="77777777" w:rsidR="00F26EDA" w:rsidRDefault="00000000">
      <w:pPr>
        <w:pStyle w:val="Zkladntext50"/>
      </w:pPr>
      <w:r>
        <w:t>Příkazce operace</w:t>
      </w:r>
    </w:p>
    <w:p w14:paraId="0DFA2E3E" w14:textId="77777777" w:rsidR="00F26EDA" w:rsidRDefault="00000000">
      <w:pPr>
        <w:pStyle w:val="Zkladntext30"/>
        <w:spacing w:line="240" w:lineRule="auto"/>
      </w:pPr>
      <w:r>
        <w:t>Datum: 13.8.2025 09:05:54</w:t>
      </w:r>
    </w:p>
    <w:p w14:paraId="67099FBE" w14:textId="038C68CC" w:rsidR="00F26EDA" w:rsidRDefault="00D559C5">
      <w:pPr>
        <w:pStyle w:val="Zkladntext50"/>
      </w:pPr>
      <w:r>
        <w:t>x</w:t>
      </w:r>
    </w:p>
    <w:p w14:paraId="77422405" w14:textId="77777777" w:rsidR="00F26ED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3F6CD884" w14:textId="77777777" w:rsidR="00F26EDA" w:rsidRDefault="00000000">
      <w:pPr>
        <w:pStyle w:val="Zkladntext50"/>
        <w:spacing w:after="40"/>
      </w:pPr>
      <w:r>
        <w:t>Správce rozpočtu</w:t>
      </w:r>
    </w:p>
    <w:p w14:paraId="4DBB0DCE" w14:textId="77777777" w:rsidR="00F26EDA" w:rsidRDefault="00000000">
      <w:pPr>
        <w:pStyle w:val="Zkladntext30"/>
        <w:spacing w:after="40" w:line="240" w:lineRule="auto"/>
      </w:pPr>
      <w:r>
        <w:t>Datum: 13.8.2025 21:10:30</w:t>
      </w:r>
    </w:p>
    <w:p w14:paraId="3D9A341F" w14:textId="7274EA43" w:rsidR="00F26EDA" w:rsidRDefault="00D559C5">
      <w:pPr>
        <w:pStyle w:val="Zkladntext50"/>
        <w:spacing w:after="40"/>
      </w:pPr>
      <w:r>
        <w:t>x</w:t>
      </w:r>
    </w:p>
    <w:sectPr w:rsidR="00F26EDA">
      <w:type w:val="continuous"/>
      <w:pgSz w:w="11900" w:h="16840"/>
      <w:pgMar w:top="1050" w:right="2114" w:bottom="0" w:left="228" w:header="0" w:footer="3" w:gutter="0"/>
      <w:cols w:num="5" w:space="49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D30D" w14:textId="77777777" w:rsidR="004D507B" w:rsidRDefault="004D507B">
      <w:r>
        <w:separator/>
      </w:r>
    </w:p>
  </w:endnote>
  <w:endnote w:type="continuationSeparator" w:id="0">
    <w:p w14:paraId="55FC1A3F" w14:textId="77777777" w:rsidR="004D507B" w:rsidRDefault="004D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3D90" w14:textId="77777777" w:rsidR="004D507B" w:rsidRDefault="004D507B"/>
  </w:footnote>
  <w:footnote w:type="continuationSeparator" w:id="0">
    <w:p w14:paraId="5A9EE634" w14:textId="77777777" w:rsidR="004D507B" w:rsidRDefault="004D50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DA"/>
    <w:rsid w:val="004D507B"/>
    <w:rsid w:val="00B31D9A"/>
    <w:rsid w:val="00D559C5"/>
    <w:rsid w:val="00F2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AC05"/>
  <w15:docId w15:val="{0D535927-A1B3-4CF9-A6F5-DC614C44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pacing w:after="9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after="60" w:line="334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666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2025-08-14T06:52:00Z</dcterms:created>
  <dcterms:modified xsi:type="dcterms:W3CDTF">2025-08-14T06:53:00Z</dcterms:modified>
</cp:coreProperties>
</file>