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74497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74497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74497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74497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74497D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425" w:type="dxa"/>
          </w:tcPr>
          <w:p w:rsidR="00226595" w:rsidRPr="00DE2BC9" w:rsidRDefault="0074497D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74497D">
        <w:rPr>
          <w:b/>
          <w:snapToGrid w:val="0"/>
          <w:sz w:val="28"/>
          <w:szCs w:val="28"/>
        </w:rPr>
        <w:t>07 – 271/2017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8405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8405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74497D">
        <w:rPr>
          <w:rFonts w:ascii="Times New Roman" w:hAnsi="Times New Roman"/>
          <w:snapToGrid w:val="0"/>
          <w:sz w:val="24"/>
        </w:rPr>
        <w:t xml:space="preserve"> 159234001</w:t>
      </w:r>
    </w:p>
    <w:p w:rsidR="00226595" w:rsidRPr="00206D3F" w:rsidRDefault="0074497D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74497D">
        <w:rPr>
          <w:rFonts w:ascii="Times New Roman" w:hAnsi="Times New Roman"/>
          <w:b/>
          <w:snapToGrid w:val="0"/>
          <w:sz w:val="24"/>
        </w:rPr>
        <w:t>Veolia</w:t>
      </w:r>
      <w:proofErr w:type="spellEnd"/>
      <w:r w:rsidRPr="0074497D">
        <w:rPr>
          <w:rFonts w:ascii="Times New Roman" w:hAnsi="Times New Roman"/>
          <w:b/>
          <w:snapToGrid w:val="0"/>
          <w:sz w:val="24"/>
        </w:rPr>
        <w:t xml:space="preserve"> Komodity ČR,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74497D">
        <w:rPr>
          <w:rFonts w:ascii="Times New Roman" w:hAnsi="Times New Roman"/>
          <w:b/>
          <w:snapToGrid w:val="0"/>
          <w:sz w:val="24"/>
        </w:rPr>
        <w:t xml:space="preserve">28. </w:t>
      </w:r>
      <w:r w:rsidR="00983353">
        <w:rPr>
          <w:rFonts w:ascii="Times New Roman" w:hAnsi="Times New Roman"/>
          <w:b/>
          <w:snapToGrid w:val="0"/>
          <w:sz w:val="24"/>
        </w:rPr>
        <w:t>ř</w:t>
      </w:r>
      <w:r w:rsidR="0074497D">
        <w:rPr>
          <w:rFonts w:ascii="Times New Roman" w:hAnsi="Times New Roman"/>
          <w:b/>
          <w:snapToGrid w:val="0"/>
          <w:sz w:val="24"/>
        </w:rPr>
        <w:t>íjna 3337/7, Moravská Ostrava, 702 00 Ostrava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74497D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74497D">
        <w:rPr>
          <w:rFonts w:ascii="Times New Roman" w:hAnsi="Times New Roman"/>
          <w:b/>
          <w:snapToGrid w:val="0"/>
          <w:sz w:val="24"/>
        </w:rPr>
        <w:t xml:space="preserve"> </w:t>
      </w:r>
      <w:r w:rsidR="0074497D" w:rsidRPr="0074497D">
        <w:rPr>
          <w:rFonts w:ascii="Times New Roman" w:hAnsi="Times New Roman"/>
          <w:snapToGrid w:val="0"/>
          <w:sz w:val="24"/>
        </w:rPr>
        <w:t>Ing. Pavlem Luňáčkem,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74497D">
        <w:rPr>
          <w:rFonts w:ascii="Times New Roman" w:hAnsi="Times New Roman"/>
          <w:snapToGrid w:val="0"/>
          <w:sz w:val="24"/>
        </w:rPr>
        <w:t xml:space="preserve"> 25846159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74497D">
        <w:rPr>
          <w:rFonts w:ascii="Times New Roman" w:hAnsi="Times New Roman"/>
          <w:snapToGrid w:val="0"/>
          <w:sz w:val="24"/>
        </w:rPr>
        <w:t>25846159</w:t>
      </w:r>
    </w:p>
    <w:p w:rsidR="00226595" w:rsidRDefault="00226595" w:rsidP="007449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</w:t>
      </w:r>
      <w:r w:rsidR="0074497D">
        <w:rPr>
          <w:rFonts w:ascii="Times New Roman" w:hAnsi="Times New Roman"/>
          <w:snapToGrid w:val="0"/>
          <w:sz w:val="24"/>
        </w:rPr>
        <w:t>Ostravě</w:t>
      </w:r>
      <w:r>
        <w:rPr>
          <w:rFonts w:ascii="Times New Roman" w:hAnsi="Times New Roman"/>
          <w:snapToGrid w:val="0"/>
          <w:sz w:val="24"/>
        </w:rPr>
        <w:t>, oddíl</w:t>
      </w:r>
      <w:r w:rsidR="0074497D">
        <w:rPr>
          <w:rFonts w:ascii="Times New Roman" w:hAnsi="Times New Roman"/>
          <w:snapToGrid w:val="0"/>
          <w:sz w:val="24"/>
        </w:rPr>
        <w:t xml:space="preserve"> C</w:t>
      </w:r>
      <w:r>
        <w:rPr>
          <w:rFonts w:ascii="Times New Roman" w:hAnsi="Times New Roman"/>
          <w:snapToGrid w:val="0"/>
          <w:sz w:val="24"/>
        </w:rPr>
        <w:t>, vložka</w:t>
      </w:r>
      <w:r w:rsidR="0074497D">
        <w:rPr>
          <w:rFonts w:ascii="Times New Roman" w:hAnsi="Times New Roman"/>
          <w:snapToGrid w:val="0"/>
          <w:sz w:val="24"/>
        </w:rPr>
        <w:t xml:space="preserve"> 21431</w:t>
      </w:r>
    </w:p>
    <w:p w:rsidR="00226595" w:rsidRPr="003721EA" w:rsidRDefault="00226595" w:rsidP="00015F7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88405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3120F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8405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74497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74497D" w:rsidRDefault="00226595" w:rsidP="0074497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74497D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74497D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74497D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74497D" w:rsidRDefault="00226595" w:rsidP="0074497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74497D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74497D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74497D" w:rsidRDefault="00226595" w:rsidP="0074497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74497D">
        <w:rPr>
          <w:rFonts w:ascii="Times New Roman" w:hAnsi="Times New Roman"/>
          <w:sz w:val="24"/>
        </w:rPr>
        <w:t xml:space="preserve"> </w:t>
      </w:r>
      <w:r w:rsidRPr="0074497D">
        <w:rPr>
          <w:rFonts w:ascii="Times New Roman" w:hAnsi="Times New Roman"/>
          <w:b/>
          <w:sz w:val="24"/>
        </w:rPr>
        <w:t xml:space="preserve">rozšířený soubor zaplacených plateb </w:t>
      </w:r>
      <w:r w:rsidRPr="0074497D">
        <w:rPr>
          <w:rFonts w:ascii="Times New Roman" w:hAnsi="Times New Roman"/>
          <w:sz w:val="24"/>
        </w:rPr>
        <w:t>s průvodkou;</w:t>
      </w:r>
      <w:r w:rsidR="0074497D">
        <w:rPr>
          <w:rFonts w:ascii="Times New Roman" w:hAnsi="Times New Roman"/>
          <w:sz w:val="24"/>
        </w:rPr>
        <w:t xml:space="preserve"> </w:t>
      </w:r>
      <w:r w:rsidRPr="0074497D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74497D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F80FFB" w:rsidRDefault="00226595" w:rsidP="00F80FFB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F80FFB">
        <w:rPr>
          <w:rFonts w:ascii="Times New Roman" w:hAnsi="Times New Roman"/>
          <w:snapToGrid w:val="0"/>
          <w:sz w:val="24"/>
        </w:rPr>
        <w:t>s průvodkou</w:t>
      </w:r>
      <w:r w:rsidRPr="00F80FFB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 xml:space="preserve">soubor změnových údajů plátců SIPO </w:t>
      </w:r>
      <w:r>
        <w:rPr>
          <w:rFonts w:ascii="Times New Roman" w:hAnsi="Times New Roman"/>
          <w:snapToGrid w:val="0"/>
          <w:sz w:val="24"/>
        </w:rPr>
        <w:t>pro organizace 1x měsíčně do 8. dne kalendářního měsíce následujícího po měsíci inkasním</w:t>
      </w:r>
      <w:r w:rsidRPr="00CD796A">
        <w:rPr>
          <w:rFonts w:ascii="Times New Roman" w:hAnsi="Times New Roman"/>
          <w:snapToGrid w:val="0"/>
          <w:sz w:val="24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F80FFB" w:rsidRDefault="00226595" w:rsidP="00F80FF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F80FFB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F80FFB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F80FFB" w:rsidRDefault="00226595" w:rsidP="00F80FFB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F80FFB">
        <w:rPr>
          <w:rFonts w:ascii="Times New Roman" w:hAnsi="Times New Roman"/>
          <w:color w:val="3366FF"/>
          <w:sz w:val="24"/>
        </w:rPr>
        <w:t xml:space="preserve"> </w:t>
      </w:r>
      <w:r w:rsidRPr="00F80FFB">
        <w:rPr>
          <w:rFonts w:ascii="Times New Roman" w:hAnsi="Times New Roman"/>
          <w:b/>
          <w:sz w:val="24"/>
        </w:rPr>
        <w:t>denním odúčtováním</w:t>
      </w:r>
      <w:r w:rsidRPr="00F80FFB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F80FFB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F80FFB" w:rsidRDefault="00226595" w:rsidP="00F80FFB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F80FFB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F80FFB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F80FFB">
        <w:rPr>
          <w:rFonts w:ascii="Times New Roman" w:hAnsi="Times New Roman"/>
          <w:snapToGrid w:val="0"/>
          <w:sz w:val="24"/>
        </w:rPr>
        <w:t xml:space="preserve">) </w:t>
      </w:r>
      <w:r w:rsidRPr="00F80FFB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F80FFB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F80FFB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F80FFB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F80FFB" w:rsidRDefault="00226595" w:rsidP="00F80FFB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F80FFB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BE5DF7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proofErr w:type="spellStart"/>
      <w:r w:rsidR="00BE5DF7" w:rsidRPr="00BE5DF7">
        <w:rPr>
          <w:rFonts w:ascii="Times New Roman" w:hAnsi="Times New Roman"/>
          <w:b/>
          <w:snapToGrid w:val="0"/>
          <w:sz w:val="24"/>
        </w:rPr>
        <w:t>Veolia</w:t>
      </w:r>
      <w:proofErr w:type="spellEnd"/>
      <w:r w:rsidR="00BE5DF7" w:rsidRPr="00BE5DF7">
        <w:rPr>
          <w:rFonts w:ascii="Times New Roman" w:hAnsi="Times New Roman"/>
          <w:b/>
          <w:snapToGrid w:val="0"/>
          <w:sz w:val="24"/>
        </w:rPr>
        <w:t xml:space="preserve"> Komodity ČR, s.r.o.</w:t>
      </w:r>
    </w:p>
    <w:p w:rsidR="00BE5DF7" w:rsidRPr="00BE5DF7" w:rsidRDefault="00BE5DF7" w:rsidP="00BE5DF7">
      <w:pPr>
        <w:pStyle w:val="Codstavec"/>
        <w:tabs>
          <w:tab w:val="left" w:pos="284"/>
          <w:tab w:val="left" w:pos="4111"/>
        </w:tabs>
        <w:spacing w:line="240" w:lineRule="auto"/>
        <w:ind w:left="720" w:firstLine="0"/>
        <w:jc w:val="both"/>
        <w:rPr>
          <w:rFonts w:ascii="Times New Roman" w:hAnsi="Times New Roman"/>
          <w:b/>
          <w:snapToGrid w:val="0"/>
          <w:sz w:val="24"/>
        </w:rPr>
      </w:pPr>
      <w:r w:rsidRPr="00BE5DF7">
        <w:rPr>
          <w:rFonts w:ascii="Times New Roman" w:hAnsi="Times New Roman"/>
          <w:b/>
          <w:snapToGrid w:val="0"/>
          <w:sz w:val="24"/>
        </w:rPr>
        <w:tab/>
      </w:r>
      <w:proofErr w:type="spellStart"/>
      <w:proofErr w:type="gramStart"/>
      <w:r>
        <w:rPr>
          <w:rFonts w:ascii="Times New Roman" w:hAnsi="Times New Roman"/>
          <w:b/>
          <w:snapToGrid w:val="0"/>
          <w:sz w:val="24"/>
        </w:rPr>
        <w:t>P.O.</w:t>
      </w:r>
      <w:proofErr w:type="gramEnd"/>
      <w:r>
        <w:rPr>
          <w:rFonts w:ascii="Times New Roman" w:hAnsi="Times New Roman"/>
          <w:b/>
          <w:snapToGrid w:val="0"/>
          <w:sz w:val="24"/>
        </w:rPr>
        <w:t>Box</w:t>
      </w:r>
      <w:proofErr w:type="spellEnd"/>
      <w:r>
        <w:rPr>
          <w:rFonts w:ascii="Times New Roman" w:hAnsi="Times New Roman"/>
          <w:b/>
          <w:snapToGrid w:val="0"/>
          <w:sz w:val="24"/>
        </w:rPr>
        <w:t xml:space="preserve"> č. 66, 225 66 Prah</w:t>
      </w:r>
      <w:r w:rsidRPr="00BE5DF7">
        <w:rPr>
          <w:rFonts w:ascii="Times New Roman" w:hAnsi="Times New Roman"/>
          <w:b/>
          <w:snapToGrid w:val="0"/>
          <w:sz w:val="24"/>
        </w:rPr>
        <w:t>a 025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BE5DF7" w:rsidRDefault="00226595" w:rsidP="00BE5DF7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BE5DF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E5DF7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BE5DF7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BE5DF7" w:rsidRDefault="00226595" w:rsidP="00BE5DF7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BE5DF7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BE5DF7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BE5DF7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BE5DF7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BE5DF7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BE5DF7" w:rsidRPr="00BE5DF7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BE5DF7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BE5DF7" w:rsidRPr="00BE5DF7">
        <w:rPr>
          <w:rFonts w:ascii="Times New Roman" w:hAnsi="Times New Roman"/>
          <w:b/>
          <w:snapToGrid w:val="0"/>
          <w:sz w:val="24"/>
          <w:szCs w:val="24"/>
        </w:rPr>
        <w:t xml:space="preserve"> 07 – 119/2012</w:t>
      </w:r>
      <w:r w:rsidRPr="00BE5DF7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BE5DF7" w:rsidRPr="00BE5DF7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BE5DF7" w:rsidRPr="00BE5DF7">
        <w:rPr>
          <w:rFonts w:ascii="Times New Roman" w:hAnsi="Times New Roman"/>
          <w:b/>
          <w:snapToGrid w:val="0"/>
          <w:sz w:val="24"/>
          <w:szCs w:val="24"/>
        </w:rPr>
        <w:t>26.3.2012</w:t>
      </w:r>
      <w:proofErr w:type="gramEnd"/>
      <w:r w:rsidRPr="00BE5DF7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E5DF7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E5DF7">
        <w:rPr>
          <w:rFonts w:ascii="Times New Roman" w:hAnsi="Times New Roman"/>
          <w:snapToGrid w:val="0"/>
          <w:sz w:val="24"/>
        </w:rPr>
        <w:t>Ing. Pavel Luňáček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BE5DF7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88405E" w:rsidRPr="008C2A45" w:rsidRDefault="0088405E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bookmarkStart w:id="0" w:name="_GoBack"/>
      <w:bookmarkEnd w:id="0"/>
    </w:p>
    <w:p w:rsidR="00226595" w:rsidRDefault="0088405E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6521B2" w:rsidRPr="0050779C" w:rsidRDefault="006521B2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sectPr w:rsidR="006521B2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74497D">
      <w:rPr>
        <w:sz w:val="16"/>
      </w:rPr>
      <w:t>07 – 271/2017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88405E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5F7D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475ED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27EB7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1438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532D8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AB1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521B2"/>
    <w:rsid w:val="00664DD8"/>
    <w:rsid w:val="006817C3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4497D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8405E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3353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E5DF7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0FFB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2406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2017-08-22T09:26:00Z</cp:lastPrinted>
  <dcterms:created xsi:type="dcterms:W3CDTF">2017-08-29T07:41:00Z</dcterms:created>
  <dcterms:modified xsi:type="dcterms:W3CDTF">2017-08-29T07:42:00Z</dcterms:modified>
</cp:coreProperties>
</file>