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C1C3" w14:textId="438E7165" w:rsidR="005204E7" w:rsidRPr="005204E7" w:rsidRDefault="005204E7" w:rsidP="0059010E">
      <w:pPr>
        <w:spacing w:after="0" w:line="240" w:lineRule="auto"/>
        <w:rPr>
          <w:b/>
          <w:bCs/>
          <w:sz w:val="32"/>
          <w:szCs w:val="32"/>
        </w:rPr>
      </w:pP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</w:r>
      <w:r w:rsidRPr="005204E7">
        <w:rPr>
          <w:b/>
          <w:bCs/>
          <w:sz w:val="32"/>
          <w:szCs w:val="32"/>
        </w:rPr>
        <w:tab/>
        <w:t>OV-</w:t>
      </w:r>
      <w:r w:rsidR="00176E8E">
        <w:rPr>
          <w:b/>
          <w:bCs/>
          <w:sz w:val="32"/>
          <w:szCs w:val="32"/>
        </w:rPr>
        <w:t>48</w:t>
      </w:r>
      <w:r w:rsidRPr="005204E7">
        <w:rPr>
          <w:b/>
          <w:bCs/>
          <w:sz w:val="32"/>
          <w:szCs w:val="32"/>
        </w:rPr>
        <w:t>-25</w:t>
      </w:r>
    </w:p>
    <w:p w14:paraId="1505C3E0" w14:textId="2CCD6923" w:rsidR="0059010E" w:rsidRDefault="0059010E" w:rsidP="0059010E">
      <w:pPr>
        <w:spacing w:after="0" w:line="240" w:lineRule="auto"/>
      </w:pPr>
      <w:r>
        <w:rPr>
          <w:b/>
          <w:bCs/>
        </w:rPr>
        <w:t>O</w:t>
      </w:r>
      <w:r w:rsidRPr="0059010E">
        <w:rPr>
          <w:b/>
          <w:bCs/>
        </w:rPr>
        <w:t>bjednávka č.</w:t>
      </w:r>
      <w:r w:rsidR="00203F40">
        <w:rPr>
          <w:b/>
          <w:bCs/>
        </w:rPr>
        <w:t>OV/48/25</w:t>
      </w:r>
      <w:r w:rsidRPr="0059010E">
        <w:rPr>
          <w:b/>
          <w:bCs/>
        </w:rPr>
        <w:t xml:space="preserve"> </w:t>
      </w:r>
    </w:p>
    <w:p w14:paraId="0964C81A" w14:textId="77777777" w:rsidR="0059010E" w:rsidRDefault="0059010E" w:rsidP="0059010E">
      <w:pPr>
        <w:spacing w:after="0" w:line="240" w:lineRule="auto"/>
        <w:rPr>
          <w:b/>
          <w:bCs/>
          <w:u w:val="single"/>
        </w:rPr>
      </w:pPr>
      <w:r w:rsidRPr="0059010E">
        <w:rPr>
          <w:b/>
          <w:bCs/>
          <w:u w:val="single"/>
        </w:rPr>
        <w:t xml:space="preserve">Objednávající: </w:t>
      </w:r>
    </w:p>
    <w:p w14:paraId="47BE8485" w14:textId="3359C65A" w:rsidR="0059010E" w:rsidRDefault="0059010E" w:rsidP="0059010E">
      <w:pPr>
        <w:spacing w:after="0" w:line="240" w:lineRule="auto"/>
        <w:rPr>
          <w:b/>
          <w:bCs/>
        </w:rPr>
      </w:pPr>
      <w:r w:rsidRPr="0059010E">
        <w:t>Jméno</w:t>
      </w:r>
      <w:r w:rsidR="00203F40">
        <w:t xml:space="preserve"> + příjmení</w:t>
      </w:r>
      <w:r w:rsidRPr="0059010E">
        <w:t>:</w:t>
      </w:r>
      <w:r w:rsidR="00203F40">
        <w:t xml:space="preserve"> </w:t>
      </w:r>
      <w:r w:rsidR="00203F40" w:rsidRPr="00203F40">
        <w:rPr>
          <w:b/>
          <w:bCs/>
        </w:rPr>
        <w:t>Ing.</w:t>
      </w:r>
      <w:r w:rsidRPr="00203F40">
        <w:rPr>
          <w:b/>
          <w:bCs/>
        </w:rPr>
        <w:t xml:space="preserve"> </w:t>
      </w:r>
      <w:r w:rsidR="00203F40" w:rsidRPr="00203F40">
        <w:rPr>
          <w:b/>
          <w:bCs/>
        </w:rPr>
        <w:t>Josef</w:t>
      </w:r>
      <w:r w:rsidR="00203F40">
        <w:rPr>
          <w:b/>
          <w:bCs/>
        </w:rPr>
        <w:t xml:space="preserve"> </w:t>
      </w:r>
      <w:r w:rsidRPr="0059010E">
        <w:rPr>
          <w:b/>
          <w:bCs/>
        </w:rPr>
        <w:t xml:space="preserve"> </w:t>
      </w:r>
      <w:r w:rsidR="00203F40">
        <w:rPr>
          <w:b/>
          <w:bCs/>
        </w:rPr>
        <w:t>Stejskal</w:t>
      </w:r>
    </w:p>
    <w:p w14:paraId="5CA39355" w14:textId="7569E98A" w:rsidR="0059010E" w:rsidRDefault="0059010E" w:rsidP="0059010E">
      <w:pPr>
        <w:spacing w:after="0" w:line="240" w:lineRule="auto"/>
        <w:rPr>
          <w:b/>
          <w:bCs/>
        </w:rPr>
      </w:pPr>
      <w:r w:rsidRPr="0059010E">
        <w:t>E-mail</w:t>
      </w:r>
      <w:r w:rsidRPr="0059010E">
        <w:rPr>
          <w:b/>
          <w:bCs/>
        </w:rPr>
        <w:t xml:space="preserve"> </w:t>
      </w:r>
      <w:r w:rsidR="00B6388E">
        <w:rPr>
          <w:b/>
          <w:bCs/>
        </w:rPr>
        <w:t>xxxxxxxxxxxxxx</w:t>
      </w:r>
    </w:p>
    <w:p w14:paraId="4990B3F0" w14:textId="02E6C982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Telefon: </w:t>
      </w:r>
      <w:r w:rsidR="00B6388E">
        <w:rPr>
          <w:b/>
          <w:bCs/>
        </w:rPr>
        <w:t>xxxxxxxxxxx</w:t>
      </w:r>
      <w:r w:rsidRPr="0059010E">
        <w:rPr>
          <w:b/>
          <w:bCs/>
        </w:rPr>
        <w:t xml:space="preserve"> </w:t>
      </w:r>
    </w:p>
    <w:p w14:paraId="6145222E" w14:textId="77777777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Společnost: </w:t>
      </w:r>
      <w:r w:rsidRPr="0059010E">
        <w:rPr>
          <w:b/>
          <w:bCs/>
        </w:rPr>
        <w:t xml:space="preserve">Technické služby města Vsetína, příspěvková organizace </w:t>
      </w:r>
    </w:p>
    <w:p w14:paraId="0ACE979B" w14:textId="77777777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IČO: </w:t>
      </w:r>
      <w:r w:rsidRPr="0059010E">
        <w:rPr>
          <w:b/>
          <w:bCs/>
        </w:rPr>
        <w:t xml:space="preserve">75063468 </w:t>
      </w:r>
    </w:p>
    <w:p w14:paraId="0742C6DC" w14:textId="77777777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DIČ: </w:t>
      </w:r>
      <w:r w:rsidRPr="0059010E">
        <w:rPr>
          <w:b/>
          <w:bCs/>
        </w:rPr>
        <w:t xml:space="preserve">CZ75063468 </w:t>
      </w:r>
    </w:p>
    <w:p w14:paraId="2D38636E" w14:textId="77777777" w:rsidR="00203F40" w:rsidRDefault="00203F40" w:rsidP="0059010E">
      <w:pPr>
        <w:spacing w:after="0" w:line="240" w:lineRule="auto"/>
        <w:rPr>
          <w:b/>
          <w:bCs/>
        </w:rPr>
      </w:pPr>
    </w:p>
    <w:p w14:paraId="3F5ABA55" w14:textId="77777777" w:rsidR="0059010E" w:rsidRDefault="0059010E" w:rsidP="0059010E">
      <w:pPr>
        <w:spacing w:after="0" w:line="240" w:lineRule="auto"/>
        <w:rPr>
          <w:b/>
          <w:bCs/>
          <w:u w:val="single"/>
        </w:rPr>
      </w:pPr>
      <w:r w:rsidRPr="0059010E">
        <w:rPr>
          <w:b/>
          <w:bCs/>
          <w:u w:val="single"/>
        </w:rPr>
        <w:t xml:space="preserve">Fakturační a dodací adresa: </w:t>
      </w:r>
    </w:p>
    <w:p w14:paraId="3C57AE45" w14:textId="77777777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Ulice: </w:t>
      </w:r>
      <w:r w:rsidRPr="0059010E">
        <w:rPr>
          <w:b/>
          <w:bCs/>
        </w:rPr>
        <w:t xml:space="preserve">Jasenická 528 </w:t>
      </w:r>
    </w:p>
    <w:p w14:paraId="7077019B" w14:textId="77777777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Město: </w:t>
      </w:r>
      <w:r w:rsidRPr="0059010E">
        <w:rPr>
          <w:b/>
          <w:bCs/>
        </w:rPr>
        <w:t xml:space="preserve">Vsetín </w:t>
      </w:r>
    </w:p>
    <w:p w14:paraId="5492DF70" w14:textId="77777777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PSČ: </w:t>
      </w:r>
      <w:r w:rsidRPr="0059010E">
        <w:rPr>
          <w:b/>
          <w:bCs/>
        </w:rPr>
        <w:t xml:space="preserve">75501 </w:t>
      </w:r>
    </w:p>
    <w:p w14:paraId="1F60922E" w14:textId="2192C0CD" w:rsidR="0059010E" w:rsidRDefault="0059010E" w:rsidP="0059010E">
      <w:pPr>
        <w:spacing w:after="0" w:line="240" w:lineRule="auto"/>
        <w:rPr>
          <w:b/>
          <w:bCs/>
        </w:rPr>
      </w:pPr>
      <w:r w:rsidRPr="0059010E">
        <w:t xml:space="preserve">Země: </w:t>
      </w:r>
      <w:r w:rsidRPr="0059010E">
        <w:rPr>
          <w:b/>
          <w:bCs/>
        </w:rPr>
        <w:t xml:space="preserve">Česká republika </w:t>
      </w:r>
    </w:p>
    <w:p w14:paraId="5496B37C" w14:textId="77777777" w:rsidR="0046476A" w:rsidRDefault="0046476A" w:rsidP="0059010E">
      <w:pPr>
        <w:spacing w:after="0" w:line="240" w:lineRule="auto"/>
        <w:rPr>
          <w:b/>
          <w:bCs/>
        </w:rPr>
      </w:pPr>
    </w:p>
    <w:p w14:paraId="57F487D2" w14:textId="0F879C90" w:rsidR="0046476A" w:rsidRDefault="0046476A" w:rsidP="0059010E">
      <w:pPr>
        <w:spacing w:after="0" w:line="240" w:lineRule="auto"/>
        <w:rPr>
          <w:b/>
          <w:bCs/>
          <w:u w:val="single"/>
        </w:rPr>
      </w:pPr>
      <w:r w:rsidRPr="0046476A">
        <w:rPr>
          <w:b/>
          <w:bCs/>
          <w:u w:val="single"/>
        </w:rPr>
        <w:t>Dodavatel:</w:t>
      </w:r>
    </w:p>
    <w:p w14:paraId="400AE6D9" w14:textId="3845CB2A" w:rsidR="0046476A" w:rsidRPr="0046476A" w:rsidRDefault="00203F40" w:rsidP="0059010E">
      <w:pPr>
        <w:spacing w:after="0" w:line="240" w:lineRule="auto"/>
      </w:pPr>
      <w:r>
        <w:rPr>
          <w:b/>
          <w:bCs/>
        </w:rPr>
        <w:t>SARU STUDIO s.r.o., Tri vody V 1595/31, 900 45, Malinovo, Slovenská republika</w:t>
      </w:r>
    </w:p>
    <w:p w14:paraId="56D4BE5C" w14:textId="77777777" w:rsidR="0059010E" w:rsidRPr="0059010E" w:rsidRDefault="0059010E" w:rsidP="0059010E">
      <w:pPr>
        <w:spacing w:after="0" w:line="240" w:lineRule="auto"/>
      </w:pPr>
      <w:r w:rsidRPr="0059010E">
        <w:br/>
      </w:r>
      <w:r w:rsidRPr="0059010E">
        <w:br/>
      </w:r>
      <w:r w:rsidRPr="0059010E">
        <w:rPr>
          <w:b/>
          <w:bCs/>
        </w:rPr>
        <w:t xml:space="preserve">Objednávka obsahuje tyto položky: </w:t>
      </w:r>
    </w:p>
    <w:tbl>
      <w:tblPr>
        <w:tblW w:w="5189" w:type="pct"/>
        <w:tblCellSpacing w:w="0" w:type="dxa"/>
        <w:tblBorders>
          <w:top w:val="single" w:sz="8" w:space="0" w:color="232323"/>
          <w:left w:val="single" w:sz="8" w:space="0" w:color="23232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1347"/>
        <w:gridCol w:w="979"/>
        <w:gridCol w:w="1087"/>
        <w:gridCol w:w="1426"/>
      </w:tblGrid>
      <w:tr w:rsidR="0059010E" w:rsidRPr="0059010E" w14:paraId="33CAF8E1" w14:textId="77777777" w:rsidTr="00203F4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97AC7C" w14:textId="77777777" w:rsidR="0059010E" w:rsidRPr="0059010E" w:rsidRDefault="0059010E" w:rsidP="0059010E">
            <w:pPr>
              <w:spacing w:after="0" w:line="240" w:lineRule="auto"/>
            </w:pPr>
            <w:r w:rsidRPr="0059010E">
              <w:rPr>
                <w:b/>
                <w:bCs/>
              </w:rPr>
              <w:t xml:space="preserve">Produkt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0DB73" w14:textId="77777777" w:rsidR="0059010E" w:rsidRPr="0059010E" w:rsidRDefault="0059010E" w:rsidP="0059010E">
            <w:pPr>
              <w:spacing w:after="0" w:line="240" w:lineRule="auto"/>
            </w:pPr>
            <w:r w:rsidRPr="0059010E">
              <w:rPr>
                <w:b/>
                <w:bCs/>
              </w:rPr>
              <w:t xml:space="preserve">Cena s DPH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FB2C7" w14:textId="77777777" w:rsidR="0059010E" w:rsidRPr="0059010E" w:rsidRDefault="0059010E" w:rsidP="0059010E">
            <w:pPr>
              <w:spacing w:after="0" w:line="240" w:lineRule="auto"/>
            </w:pPr>
            <w:r w:rsidRPr="0059010E">
              <w:rPr>
                <w:b/>
                <w:bCs/>
              </w:rPr>
              <w:t xml:space="preserve">Množství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2B6A5AA1" w14:textId="77777777" w:rsidR="0059010E" w:rsidRPr="0059010E" w:rsidRDefault="0059010E" w:rsidP="0059010E">
            <w:pPr>
              <w:spacing w:after="0" w:line="240" w:lineRule="auto"/>
            </w:pPr>
            <w:r w:rsidRPr="0059010E">
              <w:rPr>
                <w:b/>
                <w:bCs/>
              </w:rPr>
              <w:t xml:space="preserve">Celkem bez DPH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2A23A057" w14:textId="77777777" w:rsidR="0059010E" w:rsidRPr="0059010E" w:rsidRDefault="0059010E" w:rsidP="0059010E">
            <w:pPr>
              <w:spacing w:after="0" w:line="240" w:lineRule="auto"/>
            </w:pPr>
            <w:r w:rsidRPr="0059010E">
              <w:rPr>
                <w:b/>
                <w:bCs/>
              </w:rPr>
              <w:t xml:space="preserve">Celkem s DPH </w:t>
            </w:r>
          </w:p>
        </w:tc>
      </w:tr>
      <w:tr w:rsidR="0059010E" w:rsidRPr="0059010E" w14:paraId="7385927D" w14:textId="77777777" w:rsidTr="00203F4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EFAD7" w14:textId="77777777" w:rsidR="00203F40" w:rsidRDefault="00203F40" w:rsidP="00203F40">
            <w:r>
              <w:t xml:space="preserve">Projektor LED světelný, IP54, 50K. Rozměry bez konzoly: 43x23x36,5 cm, hmotnost: 12 kg, 250 W  + optika 115 mm, s </w:t>
            </w:r>
          </w:p>
          <w:p w14:paraId="4029CDB1" w14:textId="77777777" w:rsidR="00203F40" w:rsidRDefault="00203F40" w:rsidP="00203F40">
            <w:r>
              <w:t xml:space="preserve">držákem svět.šablony. Konzola/držák na sloup prům. 30 - 84 mm , do 35 kg, s horizont.polohováním. Pohybové příslušenství </w:t>
            </w:r>
          </w:p>
          <w:p w14:paraId="1EC4D2FF" w14:textId="77777777" w:rsidR="00203F40" w:rsidRDefault="00203F40" w:rsidP="00203F40">
            <w:r>
              <w:t>pro dynamickou otáčivou projekci a tvarovač (ořezávač) světelného kužele. Efektové kolo Standard.</w:t>
            </w:r>
          </w:p>
          <w:p w14:paraId="0CBAB053" w14:textId="7FDF565A" w:rsidR="0059010E" w:rsidRPr="0059010E" w:rsidRDefault="00203F40" w:rsidP="00203F40">
            <w:pPr>
              <w:spacing w:after="0" w:line="240" w:lineRule="auto"/>
            </w:pPr>
            <w:r>
              <w:t>Včetně montáže, nastavení, dopravy, zaškolení.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0B18CC" w14:textId="6F5D7FE6" w:rsidR="0059010E" w:rsidRPr="0059010E" w:rsidRDefault="00203F40" w:rsidP="0059010E">
            <w:pPr>
              <w:spacing w:after="0" w:line="240" w:lineRule="auto"/>
            </w:pPr>
            <w:r>
              <w:t>396 920,--Kč</w:t>
            </w:r>
            <w:r w:rsidR="0059010E" w:rsidRPr="0059010E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3303C" w14:textId="63CA9FB3" w:rsidR="0059010E" w:rsidRPr="0059010E" w:rsidRDefault="00203F40" w:rsidP="0059010E">
            <w:pPr>
              <w:spacing w:after="0" w:line="240" w:lineRule="auto"/>
            </w:pPr>
            <w:r>
              <w:t>1</w:t>
            </w:r>
            <w:r w:rsidR="0059010E" w:rsidRPr="0059010E">
              <w:t xml:space="preserve"> 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481E5DD1" w14:textId="71008DA4" w:rsidR="0059010E" w:rsidRPr="0059010E" w:rsidRDefault="0059010E" w:rsidP="0059010E">
            <w:pPr>
              <w:spacing w:after="0" w:line="240" w:lineRule="auto"/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5001E39B" w14:textId="4F0EDBA4" w:rsidR="0059010E" w:rsidRPr="0059010E" w:rsidRDefault="00203F40" w:rsidP="0059010E">
            <w:pPr>
              <w:spacing w:after="0" w:line="240" w:lineRule="auto"/>
            </w:pPr>
            <w:r>
              <w:t xml:space="preserve">396 920,-- Kč </w:t>
            </w:r>
            <w:r w:rsidR="0059010E" w:rsidRPr="0059010E">
              <w:t xml:space="preserve"> </w:t>
            </w:r>
          </w:p>
        </w:tc>
      </w:tr>
      <w:tr w:rsidR="0059010E" w:rsidRPr="0059010E" w14:paraId="259C0E18" w14:textId="77777777" w:rsidTr="00203F4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1B5CD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Doprava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864FE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0,-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75737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9A4E2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 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74C04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  </w:t>
            </w:r>
          </w:p>
        </w:tc>
      </w:tr>
      <w:tr w:rsidR="0059010E" w:rsidRPr="0059010E" w14:paraId="4BB961E5" w14:textId="77777777" w:rsidTr="00203F4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583FC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54F83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 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81CE5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  </w:t>
            </w:r>
          </w:p>
        </w:tc>
      </w:tr>
      <w:tr w:rsidR="0059010E" w:rsidRPr="0059010E" w14:paraId="6AC290BB" w14:textId="77777777" w:rsidTr="00203F4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D6CD4" w14:textId="77777777" w:rsidR="0059010E" w:rsidRPr="0059010E" w:rsidRDefault="0059010E" w:rsidP="0059010E">
            <w:pPr>
              <w:spacing w:after="0" w:line="240" w:lineRule="auto"/>
            </w:pPr>
            <w:r w:rsidRPr="0059010E">
              <w:rPr>
                <w:b/>
                <w:bCs/>
              </w:rPr>
              <w:t xml:space="preserve">Celková cena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</w:tcPr>
          <w:p w14:paraId="2C74C44E" w14:textId="2EDE63E5" w:rsidR="0059010E" w:rsidRPr="0059010E" w:rsidRDefault="0059010E" w:rsidP="0059010E">
            <w:pPr>
              <w:spacing w:after="0" w:line="240" w:lineRule="auto"/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169B9C29" w14:textId="7021CB42" w:rsidR="0059010E" w:rsidRPr="0059010E" w:rsidRDefault="00203F40" w:rsidP="0059010E">
            <w:pPr>
              <w:spacing w:after="0" w:line="240" w:lineRule="auto"/>
            </w:pPr>
            <w:r>
              <w:t>396 920</w:t>
            </w:r>
            <w:r w:rsidR="0059010E" w:rsidRPr="0059010E">
              <w:t xml:space="preserve"> </w:t>
            </w:r>
            <w:r>
              <w:t>,-- Kč</w:t>
            </w:r>
          </w:p>
        </w:tc>
      </w:tr>
      <w:tr w:rsidR="0059010E" w:rsidRPr="0059010E" w14:paraId="756F6936" w14:textId="77777777" w:rsidTr="00203F4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74CD8" w14:textId="77777777" w:rsidR="0059010E" w:rsidRPr="0059010E" w:rsidRDefault="0059010E" w:rsidP="0059010E">
            <w:pPr>
              <w:spacing w:after="0" w:line="240" w:lineRule="auto"/>
            </w:pPr>
            <w:r w:rsidRPr="0059010E">
              <w:rPr>
                <w:b/>
                <w:bCs/>
              </w:rPr>
              <w:t xml:space="preserve">Celková cena s DPH zaokrouhleno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758BDE6C" w14:textId="77777777" w:rsidR="0059010E" w:rsidRPr="0059010E" w:rsidRDefault="0059010E" w:rsidP="0059010E">
            <w:pPr>
              <w:spacing w:after="0" w:line="240" w:lineRule="auto"/>
            </w:pPr>
            <w:r w:rsidRPr="0059010E">
              <w:t xml:space="preserve"> 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14:paraId="11E0BAEA" w14:textId="3FD96FC0" w:rsidR="0059010E" w:rsidRPr="0059010E" w:rsidRDefault="006A6D7C" w:rsidP="0059010E">
            <w:pPr>
              <w:spacing w:after="0" w:line="240" w:lineRule="auto"/>
            </w:pPr>
            <w:r>
              <w:rPr>
                <w:b/>
                <w:bCs/>
              </w:rPr>
              <w:t>396 920,-- Kč</w:t>
            </w:r>
            <w:r w:rsidR="0059010E" w:rsidRPr="0059010E">
              <w:rPr>
                <w:b/>
                <w:bCs/>
              </w:rPr>
              <w:t xml:space="preserve"> </w:t>
            </w:r>
          </w:p>
        </w:tc>
      </w:tr>
    </w:tbl>
    <w:p w14:paraId="606068E6" w14:textId="77777777" w:rsidR="0059010E" w:rsidRDefault="0059010E" w:rsidP="0059010E">
      <w:pPr>
        <w:spacing w:after="0"/>
      </w:pPr>
      <w:r w:rsidRPr="0059010E">
        <w:t> </w:t>
      </w:r>
    </w:p>
    <w:p w14:paraId="4C95E25A" w14:textId="77777777" w:rsidR="006A6D7C" w:rsidRDefault="006A6D7C" w:rsidP="0059010E">
      <w:pPr>
        <w:spacing w:after="0"/>
      </w:pPr>
    </w:p>
    <w:p w14:paraId="477FE117" w14:textId="77777777" w:rsidR="006A6D7C" w:rsidRDefault="006A6D7C" w:rsidP="0059010E">
      <w:pPr>
        <w:spacing w:after="0"/>
      </w:pPr>
    </w:p>
    <w:p w14:paraId="4984358A" w14:textId="77777777" w:rsidR="006A6D7C" w:rsidRPr="0059010E" w:rsidRDefault="006A6D7C" w:rsidP="0059010E">
      <w:pPr>
        <w:spacing w:after="0"/>
      </w:pPr>
    </w:p>
    <w:p w14:paraId="13AC786D" w14:textId="4393A6B9" w:rsidR="00A9204E" w:rsidRDefault="006A6D7C">
      <w:r>
        <w:t>______________________________</w:t>
      </w:r>
      <w:r>
        <w:tab/>
      </w:r>
      <w:r>
        <w:tab/>
      </w:r>
      <w:r>
        <w:tab/>
      </w:r>
      <w:r>
        <w:tab/>
        <w:t xml:space="preserve">____________________________ </w:t>
      </w:r>
    </w:p>
    <w:p w14:paraId="5F9E7030" w14:textId="77777777" w:rsidR="006A6D7C" w:rsidRDefault="006A6D7C">
      <w:r>
        <w:t>Ve Vsetíně, 22.7.2025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Malinovo, dne: </w:t>
      </w:r>
    </w:p>
    <w:p w14:paraId="1E203835" w14:textId="0C0616F6" w:rsidR="006A6D7C" w:rsidRDefault="006A6D7C" w:rsidP="006A6D7C">
      <w:r>
        <w:t xml:space="preserve">Technické služby města Vsetína, p.o. </w:t>
      </w:r>
      <w:r>
        <w:tab/>
      </w:r>
      <w:r>
        <w:tab/>
      </w:r>
      <w:r>
        <w:tab/>
      </w:r>
      <w:r>
        <w:tab/>
        <w:t>SARU STUDIO s.r.o.</w:t>
      </w:r>
    </w:p>
    <w:sectPr w:rsidR="006A6D7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E0A9" w14:textId="77777777" w:rsidR="006C41AA" w:rsidRDefault="006C41AA" w:rsidP="005F4E53">
      <w:r>
        <w:separator/>
      </w:r>
    </w:p>
  </w:endnote>
  <w:endnote w:type="continuationSeparator" w:id="0">
    <w:p w14:paraId="12A5D07D" w14:textId="77777777" w:rsidR="006C41AA" w:rsidRDefault="006C41AA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1217" w14:textId="77777777" w:rsidR="006C41AA" w:rsidRDefault="006C41AA" w:rsidP="005F4E53">
      <w:r>
        <w:separator/>
      </w:r>
    </w:p>
  </w:footnote>
  <w:footnote w:type="continuationSeparator" w:id="0">
    <w:p w14:paraId="198B49F5" w14:textId="77777777" w:rsidR="006C41AA" w:rsidRDefault="006C41AA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53549444">
    <w:abstractNumId w:val="21"/>
  </w:num>
  <w:num w:numId="2" w16cid:durableId="590433982">
    <w:abstractNumId w:val="13"/>
  </w:num>
  <w:num w:numId="3" w16cid:durableId="396632628">
    <w:abstractNumId w:val="10"/>
  </w:num>
  <w:num w:numId="4" w16cid:durableId="130100958">
    <w:abstractNumId w:val="23"/>
  </w:num>
  <w:num w:numId="5" w16cid:durableId="1093739959">
    <w:abstractNumId w:val="14"/>
  </w:num>
  <w:num w:numId="6" w16cid:durableId="1765026513">
    <w:abstractNumId w:val="17"/>
  </w:num>
  <w:num w:numId="7" w16cid:durableId="668482520">
    <w:abstractNumId w:val="20"/>
  </w:num>
  <w:num w:numId="8" w16cid:durableId="1911888989">
    <w:abstractNumId w:val="9"/>
  </w:num>
  <w:num w:numId="9" w16cid:durableId="1843930872">
    <w:abstractNumId w:val="7"/>
  </w:num>
  <w:num w:numId="10" w16cid:durableId="940187534">
    <w:abstractNumId w:val="6"/>
  </w:num>
  <w:num w:numId="11" w16cid:durableId="710348562">
    <w:abstractNumId w:val="5"/>
  </w:num>
  <w:num w:numId="12" w16cid:durableId="355429724">
    <w:abstractNumId w:val="4"/>
  </w:num>
  <w:num w:numId="13" w16cid:durableId="1552963058">
    <w:abstractNumId w:val="8"/>
  </w:num>
  <w:num w:numId="14" w16cid:durableId="820462037">
    <w:abstractNumId w:val="3"/>
  </w:num>
  <w:num w:numId="15" w16cid:durableId="1510485371">
    <w:abstractNumId w:val="2"/>
  </w:num>
  <w:num w:numId="16" w16cid:durableId="452747420">
    <w:abstractNumId w:val="1"/>
  </w:num>
  <w:num w:numId="17" w16cid:durableId="1347057964">
    <w:abstractNumId w:val="0"/>
  </w:num>
  <w:num w:numId="18" w16cid:durableId="517041029">
    <w:abstractNumId w:val="15"/>
  </w:num>
  <w:num w:numId="19" w16cid:durableId="344984212">
    <w:abstractNumId w:val="16"/>
  </w:num>
  <w:num w:numId="20" w16cid:durableId="558319220">
    <w:abstractNumId w:val="22"/>
  </w:num>
  <w:num w:numId="21" w16cid:durableId="1941451053">
    <w:abstractNumId w:val="19"/>
  </w:num>
  <w:num w:numId="22" w16cid:durableId="712460126">
    <w:abstractNumId w:val="11"/>
  </w:num>
  <w:num w:numId="23" w16cid:durableId="671488743">
    <w:abstractNumId w:val="25"/>
  </w:num>
  <w:num w:numId="24" w16cid:durableId="2021733416">
    <w:abstractNumId w:val="12"/>
  </w:num>
  <w:num w:numId="25" w16cid:durableId="576131536">
    <w:abstractNumId w:val="24"/>
  </w:num>
  <w:num w:numId="26" w16cid:durableId="161554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0E"/>
    <w:rsid w:val="00176E8E"/>
    <w:rsid w:val="001E188B"/>
    <w:rsid w:val="00203F40"/>
    <w:rsid w:val="00251D17"/>
    <w:rsid w:val="002849F1"/>
    <w:rsid w:val="002A4238"/>
    <w:rsid w:val="002F43A7"/>
    <w:rsid w:val="00392666"/>
    <w:rsid w:val="0046476A"/>
    <w:rsid w:val="004E108E"/>
    <w:rsid w:val="005204E7"/>
    <w:rsid w:val="0059010E"/>
    <w:rsid w:val="005F4E53"/>
    <w:rsid w:val="00645252"/>
    <w:rsid w:val="006A6D7C"/>
    <w:rsid w:val="006C41AA"/>
    <w:rsid w:val="006C5462"/>
    <w:rsid w:val="006D3D74"/>
    <w:rsid w:val="0083569A"/>
    <w:rsid w:val="00877B74"/>
    <w:rsid w:val="0097356C"/>
    <w:rsid w:val="009F2177"/>
    <w:rsid w:val="00A9204E"/>
    <w:rsid w:val="00B6388E"/>
    <w:rsid w:val="00C34CCE"/>
    <w:rsid w:val="00F431EC"/>
    <w:rsid w:val="00F654A4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59F47"/>
  <w15:chartTrackingRefBased/>
  <w15:docId w15:val="{D3AF5258-B469-4217-844D-BB6E9BC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10E"/>
  </w:style>
  <w:style w:type="paragraph" w:styleId="Nadpis1">
    <w:name w:val="heading 1"/>
    <w:basedOn w:val="Normln"/>
    <w:next w:val="Normln"/>
    <w:link w:val="Nadpis1Char"/>
    <w:uiPriority w:val="9"/>
    <w:qFormat/>
    <w:rsid w:val="0059010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10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01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901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901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901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901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901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901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10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590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9010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9010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59010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59010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rsid w:val="0059010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rsid w:val="0059010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rsid w:val="0059010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zev">
    <w:name w:val="Title"/>
    <w:basedOn w:val="Normln"/>
    <w:next w:val="Normln"/>
    <w:link w:val="NzevChar"/>
    <w:uiPriority w:val="10"/>
    <w:qFormat/>
    <w:rsid w:val="005901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9010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1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010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9010E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59010E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9010E"/>
    <w:rPr>
      <w:b/>
      <w:bCs/>
      <w:i/>
      <w:iCs/>
    </w:rPr>
  </w:style>
  <w:style w:type="character" w:styleId="Siln">
    <w:name w:val="Strong"/>
    <w:basedOn w:val="Standardnpsmoodstavce"/>
    <w:uiPriority w:val="22"/>
    <w:qFormat/>
    <w:rsid w:val="0059010E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9010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9010E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10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10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Odkazjemn">
    <w:name w:val="Subtle Reference"/>
    <w:basedOn w:val="Standardnpsmoodstavce"/>
    <w:uiPriority w:val="31"/>
    <w:qFormat/>
    <w:rsid w:val="0059010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59010E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59010E"/>
    <w:rPr>
      <w:b/>
      <w:bCs/>
      <w:smallCaps/>
      <w:spacing w:val="10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9010E"/>
    <w:pPr>
      <w:spacing w:line="240" w:lineRule="auto"/>
    </w:pPr>
    <w:rPr>
      <w:b/>
      <w:bCs/>
      <w:smallCaps/>
      <w:color w:val="44546A" w:themeColor="tex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010E"/>
    <w:pPr>
      <w:outlineLvl w:val="9"/>
    </w:p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9010E"/>
    <w:pPr>
      <w:spacing w:after="0" w:line="240" w:lineRule="auto"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st\AppData\Local\Microsoft\Office\16.0\DTS\cs-CZ%7bB3396BA3-788F-4F2E-831E-E5409C2C0BAA%7d\%7b1132F255-6B5B-40B9-9EDD-77AFEEF715D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{1132F255-6B5B-40B9-9EDD-77AFEEF715DF}tf02786999_win32</Template>
  <TotalTime>19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</dc:creator>
  <cp:keywords/>
  <dc:description/>
  <cp:lastModifiedBy>Žambochová Hana</cp:lastModifiedBy>
  <cp:revision>5</cp:revision>
  <dcterms:created xsi:type="dcterms:W3CDTF">2025-07-22T06:58:00Z</dcterms:created>
  <dcterms:modified xsi:type="dcterms:W3CDTF">2025-08-05T05:28:00Z</dcterms:modified>
</cp:coreProperties>
</file>