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A70A" w14:textId="77777777" w:rsidR="006D0B22" w:rsidRDefault="006D0B22">
      <w:pPr>
        <w:pStyle w:val="Zkladntext"/>
        <w:spacing w:before="192"/>
        <w:rPr>
          <w:rFonts w:ascii="Times New Roman"/>
        </w:rPr>
      </w:pPr>
    </w:p>
    <w:p w14:paraId="44C92271" w14:textId="77777777" w:rsidR="006D0B22" w:rsidRDefault="006B716E">
      <w:pPr>
        <w:pStyle w:val="Zkladntext"/>
        <w:spacing w:line="208" w:lineRule="auto"/>
        <w:ind w:left="4932" w:right="218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06718FF" wp14:editId="0E36947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D9239" w14:textId="77777777" w:rsidR="006D0B22" w:rsidRDefault="006D0B2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0EF7417" w14:textId="77777777" w:rsidR="006D0B22" w:rsidRDefault="006B716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D4578F6" w14:textId="77777777" w:rsidR="006D0B22" w:rsidRDefault="006B716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3610005813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12.08.2025</w:t>
                              </w:r>
                            </w:p>
                            <w:p w14:paraId="2D3E50B5" w14:textId="77777777" w:rsidR="006D0B22" w:rsidRDefault="006B716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AAAF357" w14:textId="7BA7AFE2" w:rsidR="006D0B22" w:rsidRDefault="006B716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B46244E" w14:textId="39E6A873" w:rsidR="006D0B22" w:rsidRDefault="006B716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FC21F59" w14:textId="77777777" w:rsidR="006D0B22" w:rsidRDefault="006B716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718FF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4D9239" w14:textId="77777777" w:rsidR="006D0B22" w:rsidRDefault="006D0B2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0EF7417" w14:textId="77777777" w:rsidR="006D0B22" w:rsidRDefault="006B716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D4578F6" w14:textId="77777777" w:rsidR="006D0B22" w:rsidRDefault="006B716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3610005813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12.08.2025</w:t>
                        </w:r>
                      </w:p>
                      <w:p w14:paraId="2D3E50B5" w14:textId="77777777" w:rsidR="006D0B22" w:rsidRDefault="006B716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AAAF357" w14:textId="7BA7AFE2" w:rsidR="006D0B22" w:rsidRDefault="006B716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B46244E" w14:textId="39E6A873" w:rsidR="006D0B22" w:rsidRDefault="006B716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FC21F59" w14:textId="77777777" w:rsidR="006D0B22" w:rsidRDefault="006B716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Simac</w:t>
      </w:r>
      <w:proofErr w:type="spellEnd"/>
      <w:r>
        <w:rPr>
          <w:spacing w:val="-9"/>
        </w:rPr>
        <w:t xml:space="preserve"> </w:t>
      </w:r>
      <w:r>
        <w:t>Technik</w:t>
      </w:r>
      <w:r>
        <w:rPr>
          <w:spacing w:val="-9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a.s. Radlická 740/113c</w:t>
      </w:r>
    </w:p>
    <w:p w14:paraId="733B33E5" w14:textId="77777777" w:rsidR="006D0B22" w:rsidRDefault="006B716E">
      <w:pPr>
        <w:pStyle w:val="Zkladntext"/>
        <w:tabs>
          <w:tab w:val="left" w:pos="5505"/>
        </w:tabs>
        <w:spacing w:line="208" w:lineRule="auto"/>
        <w:ind w:left="4932" w:right="3615"/>
      </w:pPr>
      <w:r>
        <w:t>158 00 Praha 5 DIČ:</w:t>
      </w:r>
      <w:r>
        <w:rPr>
          <w:spacing w:val="-17"/>
        </w:rPr>
        <w:t xml:space="preserve"> </w:t>
      </w:r>
      <w:r>
        <w:t xml:space="preserve">CZ63079496 </w:t>
      </w:r>
      <w:r>
        <w:rPr>
          <w:spacing w:val="-4"/>
        </w:rPr>
        <w:t>IČ:</w:t>
      </w:r>
      <w:r>
        <w:tab/>
      </w:r>
      <w:r>
        <w:rPr>
          <w:spacing w:val="-2"/>
        </w:rPr>
        <w:t>63079496</w:t>
      </w:r>
    </w:p>
    <w:p w14:paraId="4142D925" w14:textId="77777777" w:rsidR="006D0B22" w:rsidRDefault="006D0B22">
      <w:pPr>
        <w:pStyle w:val="Zkladntext"/>
        <w:rPr>
          <w:sz w:val="16"/>
        </w:rPr>
      </w:pPr>
    </w:p>
    <w:p w14:paraId="3C912B25" w14:textId="77777777" w:rsidR="006D0B22" w:rsidRDefault="006D0B22">
      <w:pPr>
        <w:pStyle w:val="Zkladntext"/>
        <w:rPr>
          <w:sz w:val="16"/>
        </w:rPr>
      </w:pPr>
    </w:p>
    <w:p w14:paraId="283107F4" w14:textId="77777777" w:rsidR="006D0B22" w:rsidRDefault="006D0B22">
      <w:pPr>
        <w:pStyle w:val="Zkladntext"/>
        <w:spacing w:before="161"/>
        <w:rPr>
          <w:sz w:val="16"/>
        </w:rPr>
      </w:pPr>
    </w:p>
    <w:p w14:paraId="7C0AE97D" w14:textId="77777777" w:rsidR="006D0B22" w:rsidRDefault="006B716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9AC560C" w14:textId="77777777" w:rsidR="006D0B22" w:rsidRDefault="006B716E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21.08.2025</w:t>
      </w:r>
    </w:p>
    <w:p w14:paraId="736DEB17" w14:textId="77777777" w:rsidR="006D0B22" w:rsidRDefault="006B716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41089</w:t>
      </w:r>
    </w:p>
    <w:p w14:paraId="5AE0BE4D" w14:textId="77777777" w:rsidR="006D0B22" w:rsidRDefault="006B716E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AF16E01" w14:textId="77777777" w:rsidR="006D0B22" w:rsidRDefault="006D0B22">
      <w:pPr>
        <w:pStyle w:val="Zkladntext"/>
        <w:rPr>
          <w:sz w:val="20"/>
        </w:rPr>
      </w:pPr>
    </w:p>
    <w:p w14:paraId="1B161AFF" w14:textId="77777777" w:rsidR="006D0B22" w:rsidRDefault="006B716E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EADBBF" wp14:editId="72FD04E8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6186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A165B37" w14:textId="77777777" w:rsidR="006D0B22" w:rsidRDefault="006B716E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6B617C3" w14:textId="77777777" w:rsidR="006D0B22" w:rsidRDefault="006B716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2BA51F5" w14:textId="77777777" w:rsidR="006D0B22" w:rsidRDefault="006B716E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B2387B" wp14:editId="232DBEC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E61B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0E6EDBD" w14:textId="77777777" w:rsidR="006D0B22" w:rsidRDefault="006D0B2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580"/>
        <w:gridCol w:w="2603"/>
        <w:gridCol w:w="2380"/>
      </w:tblGrid>
      <w:tr w:rsidR="006D0B22" w14:paraId="32F693B5" w14:textId="77777777">
        <w:trPr>
          <w:trHeight w:val="254"/>
        </w:trPr>
        <w:tc>
          <w:tcPr>
            <w:tcW w:w="2520" w:type="dxa"/>
          </w:tcPr>
          <w:p w14:paraId="063B14F3" w14:textId="77777777" w:rsidR="006D0B22" w:rsidRDefault="006B716E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6185203015</w:t>
            </w:r>
            <w:proofErr w:type="gramEnd"/>
          </w:p>
        </w:tc>
        <w:tc>
          <w:tcPr>
            <w:tcW w:w="2580" w:type="dxa"/>
          </w:tcPr>
          <w:p w14:paraId="239F64FA" w14:textId="77777777" w:rsidR="006D0B22" w:rsidRDefault="006B716E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983" w:type="dxa"/>
            <w:gridSpan w:val="2"/>
          </w:tcPr>
          <w:p w14:paraId="34F1953A" w14:textId="77777777" w:rsidR="006D0B22" w:rsidRDefault="006D0B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D0B22" w14:paraId="5A4FCCEE" w14:textId="77777777">
        <w:trPr>
          <w:trHeight w:val="254"/>
        </w:trPr>
        <w:tc>
          <w:tcPr>
            <w:tcW w:w="2520" w:type="dxa"/>
          </w:tcPr>
          <w:p w14:paraId="388D6517" w14:textId="77777777" w:rsidR="006D0B22" w:rsidRDefault="006B716E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86,00</w:t>
            </w:r>
          </w:p>
        </w:tc>
        <w:tc>
          <w:tcPr>
            <w:tcW w:w="2580" w:type="dxa"/>
          </w:tcPr>
          <w:p w14:paraId="236BF122" w14:textId="77777777" w:rsidR="006D0B22" w:rsidRDefault="006B716E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03" w:type="dxa"/>
          </w:tcPr>
          <w:p w14:paraId="7F0E6DA7" w14:textId="77777777" w:rsidR="006D0B22" w:rsidRDefault="006B716E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2380" w:type="dxa"/>
          </w:tcPr>
          <w:p w14:paraId="6791AABC" w14:textId="77777777" w:rsidR="006D0B22" w:rsidRDefault="006B716E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129.000,00</w:t>
            </w:r>
          </w:p>
        </w:tc>
      </w:tr>
    </w:tbl>
    <w:p w14:paraId="4275B01C" w14:textId="77777777" w:rsidR="006D0B22" w:rsidRDefault="006D0B22">
      <w:pPr>
        <w:pStyle w:val="Zkladntext"/>
        <w:spacing w:before="3"/>
        <w:rPr>
          <w:sz w:val="20"/>
        </w:rPr>
      </w:pPr>
    </w:p>
    <w:p w14:paraId="37F2005C" w14:textId="77777777" w:rsidR="006D0B22" w:rsidRDefault="006B716E">
      <w:pPr>
        <w:pStyle w:val="Zkladntext"/>
        <w:spacing w:line="208" w:lineRule="auto"/>
        <w:ind w:left="921" w:right="174"/>
      </w:pPr>
      <w:r>
        <w:t>Na základě Rámcové dohody na poskytnutí služeb podpory provozu infrastruktury pro web Ministerstva vnitra č. 2024/320 NAKIT ze dne 18.11.2024 u vás objednáváme služby</w:t>
      </w:r>
      <w:r>
        <w:rPr>
          <w:spacing w:val="-3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hoc</w:t>
      </w:r>
      <w:r>
        <w:rPr>
          <w:spacing w:val="-3"/>
        </w:rPr>
        <w:t xml:space="preserve"> </w:t>
      </w:r>
      <w:r>
        <w:t>služeb pro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infrastruktury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reverzní </w:t>
      </w:r>
      <w:proofErr w:type="spellStart"/>
      <w:r>
        <w:t>proxy</w:t>
      </w:r>
      <w:proofErr w:type="spellEnd"/>
      <w:r>
        <w:t xml:space="preserve"> webu Ministerstva vnitra České republiky a dále pro Policii ČR a Hasičský záchranný sbor, a to v souladu s nabídkou NAKIT264 ze dne 7.8.2025.</w:t>
      </w:r>
    </w:p>
    <w:p w14:paraId="5A048942" w14:textId="77777777" w:rsidR="006D0B22" w:rsidRDefault="006B716E">
      <w:pPr>
        <w:pStyle w:val="Zkladntext"/>
        <w:spacing w:line="208" w:lineRule="auto"/>
        <w:ind w:left="921" w:right="17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B129FE2" w14:textId="77777777" w:rsidR="006D0B22" w:rsidRDefault="006B716E">
      <w:pPr>
        <w:pStyle w:val="Zkladntext"/>
        <w:spacing w:line="247" w:lineRule="exact"/>
        <w:ind w:left="921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21.8.2025</w:t>
      </w:r>
    </w:p>
    <w:p w14:paraId="148CAB6C" w14:textId="77777777" w:rsidR="006D0B22" w:rsidRDefault="006B716E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FD522E" wp14:editId="0D467FC9">
                <wp:simplePos x="0" y="0"/>
                <wp:positionH relativeFrom="page">
                  <wp:posOffset>216407</wp:posOffset>
                </wp:positionH>
                <wp:positionV relativeFrom="paragraph">
                  <wp:posOffset>234903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C2CB7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3990DB2" w14:textId="77777777" w:rsidR="006D0B22" w:rsidRDefault="006D0B22">
      <w:pPr>
        <w:pStyle w:val="Zkladntext"/>
        <w:spacing w:before="33"/>
      </w:pPr>
    </w:p>
    <w:p w14:paraId="51AF6019" w14:textId="77777777" w:rsidR="006D0B22" w:rsidRDefault="006B716E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129.000,00</w:t>
      </w:r>
    </w:p>
    <w:p w14:paraId="5006716D" w14:textId="77777777" w:rsidR="006D0B22" w:rsidRDefault="006D0B22">
      <w:pPr>
        <w:pStyle w:val="Zkladntext"/>
        <w:sectPr w:rsidR="006D0B2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23A5457" w14:textId="77777777" w:rsidR="006D0B22" w:rsidRDefault="006D0B22">
      <w:pPr>
        <w:pStyle w:val="Zkladntext"/>
        <w:spacing w:before="105"/>
        <w:rPr>
          <w:sz w:val="20"/>
        </w:rPr>
      </w:pPr>
    </w:p>
    <w:p w14:paraId="32C25D1B" w14:textId="77777777" w:rsidR="006D0B22" w:rsidRDefault="006D0B22">
      <w:pPr>
        <w:pStyle w:val="Zkladntext"/>
        <w:rPr>
          <w:sz w:val="20"/>
        </w:rPr>
        <w:sectPr w:rsidR="006D0B22">
          <w:pgSz w:w="11910" w:h="16840"/>
          <w:pgMar w:top="2700" w:right="1133" w:bottom="1260" w:left="283" w:header="723" w:footer="1066" w:gutter="0"/>
          <w:cols w:space="708"/>
        </w:sectPr>
      </w:pPr>
    </w:p>
    <w:p w14:paraId="657AA3EE" w14:textId="77777777" w:rsidR="006D0B22" w:rsidRDefault="006B716E">
      <w:pPr>
        <w:pStyle w:val="Zkladntext"/>
        <w:spacing w:before="121" w:line="208" w:lineRule="auto"/>
        <w:ind w:left="148"/>
      </w:pPr>
      <w:proofErr w:type="spellStart"/>
      <w:r>
        <w:t>Simac</w:t>
      </w:r>
      <w:proofErr w:type="spellEnd"/>
      <w:r>
        <w:rPr>
          <w:spacing w:val="-10"/>
        </w:rPr>
        <w:t xml:space="preserve"> </w:t>
      </w:r>
      <w:r>
        <w:t>Technik</w:t>
      </w:r>
      <w:r>
        <w:rPr>
          <w:spacing w:val="-10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a.s. Radlická 740/113c</w:t>
      </w:r>
    </w:p>
    <w:p w14:paraId="2CEFDA79" w14:textId="77777777" w:rsidR="006D0B22" w:rsidRDefault="006B716E">
      <w:pPr>
        <w:pStyle w:val="Zkladntext"/>
        <w:spacing w:line="247" w:lineRule="exact"/>
        <w:ind w:left="148"/>
      </w:pPr>
      <w:r>
        <w:t>158</w:t>
      </w:r>
      <w:r>
        <w:rPr>
          <w:spacing w:val="2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14:paraId="089D14D9" w14:textId="77777777" w:rsidR="006D0B22" w:rsidRDefault="006B716E">
      <w:pPr>
        <w:spacing w:before="167" w:line="174" w:lineRule="exact"/>
        <w:ind w:left="148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D3587DA" w14:textId="77777777" w:rsidR="006D0B22" w:rsidRDefault="006B716E">
      <w:pPr>
        <w:pStyle w:val="Zkladntext"/>
        <w:spacing w:line="266" w:lineRule="exact"/>
        <w:ind w:left="148"/>
      </w:pPr>
      <w:r>
        <w:t>3610005813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12.08.2025</w:t>
      </w:r>
    </w:p>
    <w:p w14:paraId="59A96074" w14:textId="77777777" w:rsidR="006D0B22" w:rsidRDefault="006D0B22">
      <w:pPr>
        <w:pStyle w:val="Zkladntext"/>
        <w:spacing w:line="266" w:lineRule="exact"/>
        <w:sectPr w:rsidR="006D0B2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07" w:space="4493"/>
            <w:col w:w="3294"/>
          </w:cols>
        </w:sectPr>
      </w:pPr>
    </w:p>
    <w:p w14:paraId="51E62D10" w14:textId="77777777" w:rsidR="006D0B22" w:rsidRDefault="006D0B22">
      <w:pPr>
        <w:pStyle w:val="Zkladntext"/>
        <w:rPr>
          <w:sz w:val="20"/>
        </w:rPr>
      </w:pPr>
    </w:p>
    <w:p w14:paraId="065BA05F" w14:textId="77777777" w:rsidR="006D0B22" w:rsidRDefault="006D0B22">
      <w:pPr>
        <w:pStyle w:val="Zkladntext"/>
        <w:rPr>
          <w:sz w:val="20"/>
        </w:rPr>
      </w:pPr>
    </w:p>
    <w:p w14:paraId="04242306" w14:textId="77777777" w:rsidR="006D0B22" w:rsidRDefault="006D0B22">
      <w:pPr>
        <w:pStyle w:val="Zkladntext"/>
        <w:spacing w:before="65"/>
        <w:rPr>
          <w:sz w:val="20"/>
        </w:rPr>
      </w:pPr>
    </w:p>
    <w:p w14:paraId="79604DBB" w14:textId="77777777" w:rsidR="006D0B22" w:rsidRDefault="006B716E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A10A06" wp14:editId="110A7760">
                <wp:extent cx="6486525" cy="10160"/>
                <wp:effectExtent l="9525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10160"/>
                          <a:chOff x="0" y="0"/>
                          <a:chExt cx="648652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>
                                <a:moveTo>
                                  <a:pt x="0" y="0"/>
                                </a:moveTo>
                                <a:lnTo>
                                  <a:pt x="648614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B3CB2" id="Group 13" o:spid="_x0000_s1026" style="width:510.75pt;height:.8pt;mso-position-horizontal-relative:char;mso-position-vertical-relative:line" coordsize="6486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">
                <v:shape id="Graphic 14" o:spid="_x0000_s1027" style="position:absolute;top:48;width:64865;height:12;visibility:visible;mso-wrap-style:square;v-text-anchor:top" coordsize="648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" path="m,l648614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E92F3BE" w14:textId="77777777" w:rsidR="006D0B22" w:rsidRDefault="006B716E">
      <w:pPr>
        <w:pStyle w:val="Zkladntext"/>
        <w:tabs>
          <w:tab w:val="left" w:pos="1940"/>
        </w:tabs>
        <w:spacing w:before="224" w:line="208" w:lineRule="auto"/>
        <w:ind w:left="112" w:right="6766"/>
      </w:pPr>
      <w:r>
        <w:t xml:space="preserve">Odvol.ke </w:t>
      </w:r>
      <w:proofErr w:type="spellStart"/>
      <w:r>
        <w:t>kontrak</w:t>
      </w:r>
      <w:proofErr w:type="spellEnd"/>
      <w:r>
        <w:t>. 5700003537 Číslo smlouvy</w:t>
      </w:r>
      <w:r>
        <w:tab/>
        <w:t>2024/320</w:t>
      </w:r>
      <w:r>
        <w:rPr>
          <w:spacing w:val="-17"/>
        </w:rPr>
        <w:t xml:space="preserve"> </w:t>
      </w:r>
      <w:r>
        <w:t>NAKIT</w:t>
      </w:r>
    </w:p>
    <w:p w14:paraId="669DC71E" w14:textId="77777777" w:rsidR="006D0B22" w:rsidRDefault="006B716E">
      <w:pPr>
        <w:pStyle w:val="Zkladntext"/>
        <w:spacing w:line="247" w:lineRule="exact"/>
        <w:ind w:left="112"/>
      </w:pP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dle smlouvy</w:t>
      </w:r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doručení</w:t>
      </w:r>
      <w:r>
        <w:rPr>
          <w:spacing w:val="67"/>
        </w:rPr>
        <w:t xml:space="preserve"> </w:t>
      </w:r>
      <w:r>
        <w:rPr>
          <w:spacing w:val="-2"/>
        </w:rPr>
        <w:t>objednateli.</w:t>
      </w:r>
    </w:p>
    <w:p w14:paraId="4DECB6EB" w14:textId="77777777" w:rsidR="006D0B22" w:rsidRDefault="006D0B22">
      <w:pPr>
        <w:pStyle w:val="Zkladntext"/>
        <w:spacing w:before="197"/>
      </w:pPr>
    </w:p>
    <w:p w14:paraId="0D323A3A" w14:textId="30207047" w:rsidR="006D0B22" w:rsidRDefault="006B716E">
      <w:pPr>
        <w:spacing w:line="208" w:lineRule="auto"/>
        <w:ind w:left="112" w:right="87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5AF08947" w14:textId="77777777" w:rsidR="006D0B22" w:rsidRDefault="006B716E">
      <w:pPr>
        <w:pStyle w:val="Zkladntext"/>
        <w:spacing w:before="240" w:line="208" w:lineRule="auto"/>
        <w:ind w:left="112" w:right="17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3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8CF4A33" w14:textId="77777777" w:rsidR="006D0B22" w:rsidRDefault="006B716E">
      <w:pPr>
        <w:spacing w:before="239" w:line="208" w:lineRule="auto"/>
        <w:ind w:left="112" w:right="17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35E6577" w14:textId="77777777" w:rsidR="006D0B22" w:rsidRDefault="006D0B22">
      <w:pPr>
        <w:spacing w:line="208" w:lineRule="auto"/>
        <w:rPr>
          <w:sz w:val="24"/>
        </w:rPr>
        <w:sectPr w:rsidR="006D0B2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6A2E267" w14:textId="77777777" w:rsidR="006D0B22" w:rsidRDefault="006B716E">
      <w:pPr>
        <w:spacing w:before="112"/>
        <w:rPr>
          <w:rFonts w:ascii="Gill Sans MT"/>
          <w:sz w:val="18"/>
        </w:rPr>
      </w:pPr>
      <w:r>
        <w:br w:type="column"/>
      </w:r>
    </w:p>
    <w:p w14:paraId="2F14CA50" w14:textId="77777777" w:rsidR="006D0B22" w:rsidRDefault="006D0B22">
      <w:pPr>
        <w:spacing w:line="172" w:lineRule="exact"/>
        <w:rPr>
          <w:rFonts w:ascii="Gill Sans MT" w:hAnsi="Gill Sans MT"/>
          <w:w w:val="110"/>
          <w:sz w:val="18"/>
        </w:rPr>
      </w:pPr>
    </w:p>
    <w:p w14:paraId="27515FE8" w14:textId="77777777" w:rsidR="006B716E" w:rsidRDefault="006B716E">
      <w:pPr>
        <w:spacing w:line="172" w:lineRule="exact"/>
        <w:rPr>
          <w:rFonts w:ascii="Gill Sans MT" w:hAnsi="Gill Sans MT"/>
          <w:w w:val="110"/>
          <w:sz w:val="18"/>
        </w:rPr>
      </w:pPr>
    </w:p>
    <w:p w14:paraId="5B26E9FE" w14:textId="77777777" w:rsidR="006B716E" w:rsidRDefault="006B716E">
      <w:pPr>
        <w:spacing w:line="172" w:lineRule="exact"/>
        <w:rPr>
          <w:rFonts w:ascii="Gill Sans MT" w:hAnsi="Gill Sans MT"/>
          <w:w w:val="110"/>
          <w:sz w:val="18"/>
        </w:rPr>
      </w:pPr>
    </w:p>
    <w:p w14:paraId="2D3D2473" w14:textId="77777777" w:rsidR="006B716E" w:rsidRDefault="006B716E">
      <w:pPr>
        <w:spacing w:line="172" w:lineRule="exact"/>
        <w:rPr>
          <w:rFonts w:ascii="Gill Sans MT" w:hAnsi="Gill Sans MT"/>
          <w:w w:val="110"/>
          <w:sz w:val="18"/>
        </w:rPr>
      </w:pPr>
    </w:p>
    <w:p w14:paraId="717BBC84" w14:textId="77777777" w:rsidR="006B716E" w:rsidRDefault="006B716E">
      <w:pPr>
        <w:spacing w:line="172" w:lineRule="exact"/>
        <w:rPr>
          <w:rFonts w:ascii="Gill Sans MT"/>
          <w:sz w:val="18"/>
        </w:rPr>
        <w:sectPr w:rsidR="006B716E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1922" w:space="201"/>
            <w:col w:w="2098" w:space="4116"/>
            <w:col w:w="2157"/>
          </w:cols>
        </w:sectPr>
      </w:pPr>
    </w:p>
    <w:p w14:paraId="32FBF6B6" w14:textId="77777777" w:rsidR="006D0B22" w:rsidRDefault="006B716E">
      <w:pPr>
        <w:tabs>
          <w:tab w:val="left" w:pos="7025"/>
        </w:tabs>
        <w:spacing w:line="214" w:lineRule="exact"/>
        <w:ind w:left="112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734672F" w14:textId="77777777" w:rsidR="006D0B22" w:rsidRDefault="006B716E">
      <w:pPr>
        <w:pStyle w:val="Zkladntext"/>
        <w:tabs>
          <w:tab w:val="left" w:pos="7091"/>
        </w:tabs>
        <w:spacing w:line="258" w:lineRule="exact"/>
        <w:ind w:left="112"/>
      </w:pPr>
      <w:r>
        <w:t>Podpis</w:t>
      </w:r>
      <w:r>
        <w:rPr>
          <w:spacing w:val="3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D0B2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9935" w14:textId="77777777" w:rsidR="006B716E" w:rsidRDefault="006B716E">
      <w:r>
        <w:separator/>
      </w:r>
    </w:p>
  </w:endnote>
  <w:endnote w:type="continuationSeparator" w:id="0">
    <w:p w14:paraId="19DF3CD5" w14:textId="77777777" w:rsidR="006B716E" w:rsidRDefault="006B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BC93" w14:textId="0E55D6B3" w:rsidR="006B716E" w:rsidRDefault="006B71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0E1A4ED9" wp14:editId="5EEE24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9475068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C9289" w14:textId="252E6A30" w:rsidR="006B716E" w:rsidRPr="006B716E" w:rsidRDefault="006B716E" w:rsidP="006B71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B71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A4E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70.7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textbox style="mso-fit-shape-to-text:t" inset="0,0,0,15pt">
                <w:txbxContent>
                  <w:p w14:paraId="2A1C9289" w14:textId="252E6A30" w:rsidR="006B716E" w:rsidRPr="006B716E" w:rsidRDefault="006B716E" w:rsidP="006B71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B71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9DCA" w14:textId="5293BE6B" w:rsidR="006D0B22" w:rsidRDefault="006B716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64D5905E" wp14:editId="08FCFB3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025EC" w14:textId="77777777" w:rsidR="006D0B22" w:rsidRDefault="006B716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5905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248.35pt;margin-top:777.6pt;width:50.4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1F025EC" w14:textId="77777777" w:rsidR="006D0B22" w:rsidRDefault="006B716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E38D" w14:textId="3B91F9CC" w:rsidR="006B716E" w:rsidRDefault="006B71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6A28C97E" wp14:editId="0C6E64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4649375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268E2" w14:textId="036E6798" w:rsidR="006B716E" w:rsidRPr="006B716E" w:rsidRDefault="006B716E" w:rsidP="006B71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B716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8C9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70.7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1CB268E2" w14:textId="036E6798" w:rsidR="006B716E" w:rsidRPr="006B716E" w:rsidRDefault="006B716E" w:rsidP="006B716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B716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75F3" w14:textId="77777777" w:rsidR="006B716E" w:rsidRDefault="006B716E">
      <w:r>
        <w:separator/>
      </w:r>
    </w:p>
  </w:footnote>
  <w:footnote w:type="continuationSeparator" w:id="0">
    <w:p w14:paraId="1F1254A4" w14:textId="77777777" w:rsidR="006B716E" w:rsidRDefault="006B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ACFD" w14:textId="77777777" w:rsidR="006D0B22" w:rsidRDefault="006B716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 wp14:anchorId="3B911875" wp14:editId="4864268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4527FE8F" wp14:editId="2A5DA02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31E37" w14:textId="77777777" w:rsidR="006D0B22" w:rsidRDefault="006B716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9DAEE02" w14:textId="77777777" w:rsidR="006D0B22" w:rsidRDefault="006B716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EE9AE40" w14:textId="77777777" w:rsidR="006D0B22" w:rsidRDefault="006B716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7FE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0F31E37" w14:textId="77777777" w:rsidR="006D0B22" w:rsidRDefault="006B716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9DAEE02" w14:textId="77777777" w:rsidR="006D0B22" w:rsidRDefault="006B716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EE9AE40" w14:textId="77777777" w:rsidR="006D0B22" w:rsidRDefault="006B716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B22"/>
    <w:rsid w:val="0043766A"/>
    <w:rsid w:val="006B716E"/>
    <w:rsid w:val="006D0B22"/>
    <w:rsid w:val="00F4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1BF27"/>
  <w15:docId w15:val="{9D9C55C5-D800-4DE1-B3CF-AA4B6F12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B71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16E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F447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47E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366</Words>
  <Characters>2222</Characters>
  <Application>Microsoft Office Word</Application>
  <DocSecurity>0</DocSecurity>
  <Lines>85</Lines>
  <Paragraphs>60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3</cp:revision>
  <dcterms:created xsi:type="dcterms:W3CDTF">2025-08-12T13:37:00Z</dcterms:created>
  <dcterms:modified xsi:type="dcterms:W3CDTF">2025-08-13T13:40:00Z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2025-08-12T00:00:00Z</vt:filetime>
  </property>
  <property fmtid="{D5CDD505-2E9C-101B-9397-08002B2CF9AE}" pid="6" name="ClassificationContentMarkingFooterShapeIds">
    <vt:lpwstr>210b51f,1d7d4be0,1c2fb91e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