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4B2872FE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963EB8">
        <w:rPr>
          <w:rFonts w:ascii="Arial" w:hAnsi="Arial" w:cs="Arial"/>
          <w:b/>
          <w:bCs/>
        </w:rPr>
        <w:t>90/2025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7777777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>doc. MUDr. Zdeněk Beneš, CSc., ředitel 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5140549E" w14:textId="23934F7E" w:rsidR="0012410D" w:rsidRPr="00CE02F8" w:rsidRDefault="0012410D" w:rsidP="00D0548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D05483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AF74E0B" w14:textId="3F5C7DE1" w:rsidR="00421538" w:rsidRPr="00CE02F8" w:rsidRDefault="00CD77FD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Teleflex Medical s.r.o.</w:t>
      </w:r>
    </w:p>
    <w:p w14:paraId="1C79BDB6" w14:textId="17BF7C53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</w:t>
      </w:r>
      <w:r w:rsidR="007D35BB" w:rsidRPr="00CE02F8">
        <w:rPr>
          <w:rFonts w:ascii="Arial" w:hAnsi="Arial" w:cs="Arial"/>
          <w:sz w:val="22"/>
          <w:szCs w:val="22"/>
        </w:rPr>
        <w:t>: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CD77FD">
        <w:rPr>
          <w:rFonts w:ascii="Arial" w:hAnsi="Arial" w:cs="Arial"/>
          <w:sz w:val="22"/>
          <w:szCs w:val="22"/>
        </w:rPr>
        <w:t>Pražská třída 209/182, Plačice, 500 04 Hradec Králové</w:t>
      </w:r>
    </w:p>
    <w:p w14:paraId="056FAE10" w14:textId="6EF6A6A0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CD77FD">
        <w:rPr>
          <w:rFonts w:ascii="Arial" w:hAnsi="Arial" w:cs="Arial"/>
          <w:sz w:val="22"/>
          <w:szCs w:val="22"/>
        </w:rPr>
        <w:t>28849809</w:t>
      </w:r>
    </w:p>
    <w:p w14:paraId="28753F1B" w14:textId="73248300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CD77FD">
        <w:rPr>
          <w:rFonts w:ascii="Arial" w:hAnsi="Arial" w:cs="Arial"/>
          <w:sz w:val="22"/>
          <w:szCs w:val="22"/>
        </w:rPr>
        <w:t>CZ28849809</w:t>
      </w:r>
    </w:p>
    <w:p w14:paraId="1517A5E9" w14:textId="0E6E60DF" w:rsidR="008C6E0A" w:rsidRPr="00CE02F8" w:rsidRDefault="007D35BB" w:rsidP="00D05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D05483">
        <w:rPr>
          <w:rFonts w:ascii="Arial" w:hAnsi="Arial" w:cs="Arial"/>
          <w:sz w:val="22"/>
          <w:szCs w:val="22"/>
        </w:rPr>
        <w:t>XXX</w:t>
      </w:r>
    </w:p>
    <w:p w14:paraId="44461798" w14:textId="6452CE11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Firma je zapsána u </w:t>
      </w:r>
      <w:r w:rsidR="00D65A61">
        <w:rPr>
          <w:rFonts w:ascii="Arial" w:hAnsi="Arial" w:cs="Arial"/>
          <w:sz w:val="22"/>
          <w:szCs w:val="22"/>
        </w:rPr>
        <w:t>Krajského soudu</w:t>
      </w:r>
      <w:r w:rsidRPr="00CE02F8">
        <w:rPr>
          <w:rFonts w:ascii="Arial" w:hAnsi="Arial" w:cs="Arial"/>
          <w:sz w:val="22"/>
          <w:szCs w:val="22"/>
        </w:rPr>
        <w:t xml:space="preserve"> v</w:t>
      </w:r>
      <w:r w:rsidR="00D65A61">
        <w:rPr>
          <w:rFonts w:ascii="Arial" w:hAnsi="Arial" w:cs="Arial"/>
          <w:sz w:val="22"/>
          <w:szCs w:val="22"/>
        </w:rPr>
        <w:t xml:space="preserve"> Hradci </w:t>
      </w:r>
      <w:r w:rsidR="00D65A61" w:rsidRPr="00D65A61">
        <w:rPr>
          <w:rFonts w:ascii="Arial" w:hAnsi="Arial" w:cs="Arial"/>
          <w:sz w:val="22"/>
          <w:szCs w:val="22"/>
        </w:rPr>
        <w:t>Králové</w:t>
      </w:r>
      <w:r w:rsidRPr="00D65A61">
        <w:rPr>
          <w:rFonts w:ascii="Arial" w:hAnsi="Arial" w:cs="Arial"/>
          <w:sz w:val="22"/>
          <w:szCs w:val="22"/>
        </w:rPr>
        <w:t xml:space="preserve">, oddíl </w:t>
      </w:r>
      <w:r w:rsidR="00D65A61" w:rsidRPr="00D65A61">
        <w:rPr>
          <w:rFonts w:ascii="Arial" w:hAnsi="Arial" w:cs="Arial"/>
          <w:sz w:val="22"/>
          <w:szCs w:val="22"/>
        </w:rPr>
        <w:t>C</w:t>
      </w:r>
      <w:r w:rsidR="00C37C01" w:rsidRPr="00D65A61">
        <w:rPr>
          <w:rFonts w:ascii="Arial" w:hAnsi="Arial" w:cs="Arial"/>
          <w:sz w:val="22"/>
          <w:szCs w:val="22"/>
        </w:rPr>
        <w:t>,</w:t>
      </w:r>
      <w:r w:rsidRPr="00D65A61">
        <w:rPr>
          <w:rFonts w:ascii="Arial" w:hAnsi="Arial" w:cs="Arial"/>
          <w:sz w:val="22"/>
          <w:szCs w:val="22"/>
        </w:rPr>
        <w:t xml:space="preserve"> vložka </w:t>
      </w:r>
      <w:r w:rsidR="00D65A61" w:rsidRPr="00D65A61">
        <w:rPr>
          <w:rFonts w:ascii="Arial" w:hAnsi="Arial" w:cs="Arial"/>
          <w:sz w:val="22"/>
          <w:szCs w:val="22"/>
        </w:rPr>
        <w:t>30847</w:t>
      </w:r>
    </w:p>
    <w:p w14:paraId="5003EC3F" w14:textId="309DEEA7" w:rsidR="00C37C01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D65A61">
        <w:rPr>
          <w:rFonts w:ascii="Arial" w:hAnsi="Arial" w:cs="Arial"/>
          <w:sz w:val="22"/>
          <w:szCs w:val="22"/>
        </w:rPr>
        <w:t>Martinem Hlaváčkem, jednatelem</w:t>
      </w: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D9D17" w14:textId="452C4EF2" w:rsidR="00806684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E52253" w14:textId="77777777" w:rsidR="00B66CB5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3B6813FD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>
        <w:rPr>
          <w:rFonts w:ascii="Arial" w:hAnsi="Arial" w:cs="Arial"/>
          <w:b/>
          <w:sz w:val="22"/>
          <w:szCs w:val="22"/>
        </w:rPr>
        <w:t>D</w:t>
      </w:r>
      <w:r w:rsidR="005F620E" w:rsidRPr="00CE02F8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CE02F8">
        <w:rPr>
          <w:rFonts w:ascii="Arial" w:hAnsi="Arial" w:cs="Arial"/>
          <w:b/>
          <w:sz w:val="22"/>
          <w:szCs w:val="22"/>
        </w:rPr>
        <w:t>ZP –</w:t>
      </w:r>
      <w:r w:rsidR="00963EB8" w:rsidRPr="00963EB8">
        <w:t xml:space="preserve"> </w:t>
      </w:r>
      <w:r w:rsidR="00963EB8" w:rsidRPr="00963EB8">
        <w:rPr>
          <w:rFonts w:ascii="Arial" w:hAnsi="Arial" w:cs="Arial"/>
          <w:b/>
          <w:sz w:val="22"/>
          <w:szCs w:val="22"/>
        </w:rPr>
        <w:t xml:space="preserve">Katetry PICC včetně příslušenství </w:t>
      </w:r>
      <w:r w:rsidR="008E3740" w:rsidRPr="008C6E0A">
        <w:rPr>
          <w:rFonts w:ascii="Arial" w:hAnsi="Arial" w:cs="Arial"/>
          <w:b/>
          <w:sz w:val="22"/>
          <w:szCs w:val="22"/>
        </w:rPr>
        <w:t xml:space="preserve">– část </w:t>
      </w:r>
      <w:r w:rsidR="008C6E0A" w:rsidRPr="008C6E0A">
        <w:rPr>
          <w:rFonts w:ascii="Arial" w:hAnsi="Arial" w:cs="Arial"/>
          <w:b/>
          <w:sz w:val="22"/>
          <w:szCs w:val="22"/>
        </w:rPr>
        <w:t>2</w:t>
      </w:r>
      <w:r w:rsidR="008C6E0A">
        <w:rPr>
          <w:rFonts w:ascii="Arial" w:hAnsi="Arial" w:cs="Arial"/>
          <w:b/>
          <w:sz w:val="22"/>
          <w:szCs w:val="22"/>
        </w:rPr>
        <w:t>,</w:t>
      </w:r>
      <w:r w:rsidR="008E3740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 w:rsidR="00B946DA">
        <w:rPr>
          <w:rFonts w:ascii="Arial" w:hAnsi="Arial" w:cs="Arial"/>
          <w:sz w:val="22"/>
          <w:szCs w:val="22"/>
        </w:rPr>
        <w:t>ých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10332AE5" w14:textId="4EC25232" w:rsidR="005F620E" w:rsidRPr="00CE02F8" w:rsidRDefault="005F620E" w:rsidP="00403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74E1CC66" w:rsidR="00780FB0" w:rsidRPr="00CE02F8" w:rsidRDefault="009C6ECA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780FB0" w:rsidRPr="00CE02F8">
        <w:rPr>
          <w:rFonts w:ascii="Arial" w:hAnsi="Arial" w:cs="Arial"/>
          <w:sz w:val="22"/>
          <w:szCs w:val="22"/>
        </w:rPr>
        <w:t>) Pokud dojde ke změně katalogového čísla zdravotnického prostředku/materiálu, vztahují se podmínky smlouvy i na tyto dodávky. Podmínkou je zachování totožnosti zdravotnického prostředku/materiálu (stejná kvalita, složení).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949D" w14:textId="5288D8A0" w:rsidR="00ED10CA" w:rsidRPr="00CE02F8" w:rsidRDefault="009C6ECA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80FB0"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</w:p>
    <w:p w14:paraId="6EF5F72A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1805EF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04F732B3" w:rsidR="00565733" w:rsidRPr="00CE02F8" w:rsidRDefault="001A0FFB" w:rsidP="008C6E0A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8C6E0A" w:rsidRPr="008C6E0A">
        <w:rPr>
          <w:rFonts w:ascii="Arial" w:hAnsi="Arial" w:cs="Arial"/>
          <w:sz w:val="22"/>
          <w:szCs w:val="22"/>
        </w:rPr>
        <w:t>1 125 530,80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Kč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4619BE05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243C917F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9C6ECA" w:rsidRPr="008C6E0A">
        <w:rPr>
          <w:rFonts w:ascii="Arial" w:hAnsi="Arial" w:cs="Arial"/>
          <w:sz w:val="22"/>
          <w:szCs w:val="22"/>
        </w:rPr>
        <w:t>5</w:t>
      </w:r>
      <w:r w:rsidR="00565733" w:rsidRPr="008C6E0A">
        <w:rPr>
          <w:rFonts w:ascii="Arial" w:hAnsi="Arial" w:cs="Arial"/>
          <w:sz w:val="22"/>
          <w:szCs w:val="22"/>
        </w:rPr>
        <w:t xml:space="preserve"> pracovních dnů </w:t>
      </w:r>
      <w:r w:rsidR="00565733" w:rsidRPr="00CE02F8">
        <w:rPr>
          <w:rFonts w:ascii="Arial" w:hAnsi="Arial" w:cs="Arial"/>
          <w:sz w:val="22"/>
          <w:szCs w:val="22"/>
        </w:rPr>
        <w:t xml:space="preserve">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B841A" w14:textId="77777777" w:rsidR="00637ABB" w:rsidRPr="00CE02F8" w:rsidRDefault="00637ABB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7B59C" w14:textId="77777777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1DDA21A2" w14:textId="77777777" w:rsidR="00CE02F8" w:rsidRPr="00CE02F8" w:rsidRDefault="00CE02F8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7777777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Pr="00163489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77A53115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iCs/>
          <w:sz w:val="22"/>
          <w:szCs w:val="22"/>
        </w:rPr>
        <w:t>5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F45D45" w14:textId="77777777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AED0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5BE6D6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129010CE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r w:rsidR="0054723F" w:rsidRPr="00CE02F8">
        <w:rPr>
          <w:rFonts w:ascii="Arial" w:hAnsi="Arial" w:cs="Arial"/>
          <w:bCs/>
          <w:sz w:val="22"/>
          <w:szCs w:val="22"/>
        </w:rPr>
        <w:t>vigilančními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ákon č. </w:t>
      </w:r>
      <w:r w:rsidR="00177375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268/2014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Sb., ve znění pozdějších předpisů).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34D" w14:textId="77777777" w:rsidR="000556E1" w:rsidRPr="00CE02F8" w:rsidRDefault="004D464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</w:t>
      </w:r>
      <w:r w:rsidR="007841EE" w:rsidRPr="00CE02F8">
        <w:rPr>
          <w:rFonts w:ascii="Arial" w:hAnsi="Arial" w:cs="Arial"/>
          <w:sz w:val="22"/>
          <w:szCs w:val="22"/>
        </w:rPr>
        <w:t>)</w:t>
      </w:r>
      <w:r w:rsidR="000556E1" w:rsidRPr="00CE02F8">
        <w:rPr>
          <w:rFonts w:ascii="Arial" w:hAnsi="Arial" w:cs="Arial"/>
          <w:sz w:val="22"/>
          <w:szCs w:val="22"/>
        </w:rPr>
        <w:t xml:space="preserve"> Prodávající prohlašuje, že prodávané zboží splňuje požadavky stanovené pro zboží tohoto druhu</w:t>
      </w:r>
      <w:r w:rsidR="00A64CC9" w:rsidRPr="00CE02F8">
        <w:rPr>
          <w:rFonts w:ascii="Arial" w:hAnsi="Arial" w:cs="Arial"/>
          <w:sz w:val="22"/>
          <w:szCs w:val="22"/>
        </w:rPr>
        <w:t xml:space="preserve"> </w:t>
      </w:r>
      <w:r w:rsidR="000556E1" w:rsidRPr="00CE02F8">
        <w:rPr>
          <w:rFonts w:ascii="Arial" w:hAnsi="Arial" w:cs="Arial"/>
          <w:sz w:val="22"/>
          <w:szCs w:val="22"/>
        </w:rPr>
        <w:t>v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="000556E1" w:rsidRPr="00CE02F8">
        <w:rPr>
          <w:rFonts w:ascii="Arial" w:hAnsi="Arial" w:cs="Arial"/>
          <w:sz w:val="22"/>
          <w:szCs w:val="22"/>
        </w:rPr>
        <w:t xml:space="preserve">České republice včetně požadavků na nakládání s takovým zbožím ze strany </w:t>
      </w:r>
      <w:r w:rsidR="005416E1" w:rsidRPr="00CE02F8">
        <w:rPr>
          <w:rFonts w:ascii="Arial" w:hAnsi="Arial" w:cs="Arial"/>
          <w:sz w:val="22"/>
          <w:szCs w:val="22"/>
        </w:rPr>
        <w:t>P</w:t>
      </w:r>
      <w:r w:rsidR="000556E1" w:rsidRPr="00CE02F8">
        <w:rPr>
          <w:rFonts w:ascii="Arial" w:hAnsi="Arial" w:cs="Arial"/>
          <w:sz w:val="22"/>
          <w:szCs w:val="22"/>
        </w:rPr>
        <w:t>rodávajícího.</w:t>
      </w:r>
    </w:p>
    <w:p w14:paraId="13F63B88" w14:textId="77777777" w:rsidR="00517AF1" w:rsidRPr="00CE02F8" w:rsidRDefault="00517AF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484C" w14:textId="7E46EE73" w:rsidR="00517AF1" w:rsidRPr="00CE02F8" w:rsidRDefault="004D4646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0556E1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E55733B" w14:textId="77777777" w:rsidR="00517AF1" w:rsidRPr="00CE02F8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47972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2) 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případě, že bude Prodávající v prodlení s dodáním zboží podle podmínek této smlouvy, zavazuje se Kupujícímu zaplatit smluvní pokutu ve výši 0,5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 % z </w:t>
      </w:r>
      <w:r w:rsidRPr="00CE02F8">
        <w:rPr>
          <w:rFonts w:ascii="Arial" w:hAnsi="Arial" w:cs="Arial"/>
          <w:color w:val="000000"/>
          <w:sz w:val="22"/>
          <w:szCs w:val="22"/>
        </w:rPr>
        <w:t>ceny nedodaného zboží za každý jednotlivý případ</w:t>
      </w:r>
      <w:r w:rsidR="004D65FE" w:rsidRPr="00CE02F8">
        <w:rPr>
          <w:rFonts w:ascii="Arial" w:hAnsi="Arial" w:cs="Arial"/>
          <w:color w:val="000000"/>
          <w:sz w:val="22"/>
          <w:szCs w:val="22"/>
        </w:rPr>
        <w:t xml:space="preserve"> a den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  <w:r w:rsidRPr="00CE02F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Splatnost smluvní pokuty činí 30 dnů. Zaplacením smluvní pokuty není dotčeno právo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na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 </w:t>
      </w:r>
      <w:r w:rsidRPr="00CE02F8">
        <w:rPr>
          <w:rFonts w:ascii="Arial" w:hAnsi="Arial" w:cs="Arial"/>
          <w:color w:val="000000"/>
          <w:sz w:val="22"/>
          <w:szCs w:val="22"/>
        </w:rPr>
        <w:t>náhradu škody, která vznikla Kupujícímu v příčinné souvislosti s porušením smlouvy Prodávajícím.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4688F3D1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4)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133B5" w14:textId="77777777" w:rsidR="005F620E" w:rsidRPr="00CE02F8" w:rsidRDefault="005F620E" w:rsidP="005F620E">
      <w:pPr>
        <w:pStyle w:val="Style11"/>
        <w:widowControl/>
        <w:tabs>
          <w:tab w:val="left" w:pos="701"/>
        </w:tabs>
        <w:spacing w:line="276" w:lineRule="auto"/>
        <w:rPr>
          <w:rStyle w:val="FontStyle21"/>
          <w:rFonts w:ascii="Arial" w:hAnsi="Arial" w:cs="Arial"/>
        </w:rPr>
      </w:pPr>
      <w:r w:rsidRPr="00CE02F8">
        <w:rPr>
          <w:rStyle w:val="FontStyle21"/>
          <w:rFonts w:ascii="Arial" w:hAnsi="Arial" w:cs="Arial"/>
        </w:rPr>
        <w:t xml:space="preserve">5)Při nesplnění požadavku na poskytnutí adekvátní výše náhradního plnění uhradí zadavateli rozdíl mezi fakturovanou cenou a nabídkovou cenou bez použití cenového zvýhodnění.   </w:t>
      </w:r>
    </w:p>
    <w:p w14:paraId="7CDB78CC" w14:textId="77777777" w:rsidR="008826A5" w:rsidRPr="00CE02F8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7777777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Pr="00CE02F8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563CDE9D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a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Kupujícího. 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 xml:space="preserve">Kupujícímu adekvátní </w:t>
      </w:r>
      <w:r w:rsidR="00163489" w:rsidRPr="00163489">
        <w:rPr>
          <w:rFonts w:ascii="Arial" w:hAnsi="Arial" w:cs="Arial"/>
          <w:sz w:val="22"/>
          <w:szCs w:val="22"/>
        </w:rPr>
        <w:t>náhradu</w:t>
      </w:r>
      <w:r w:rsidRPr="00163489">
        <w:rPr>
          <w:rFonts w:ascii="Arial" w:hAnsi="Arial" w:cs="Arial"/>
          <w:sz w:val="22"/>
          <w:szCs w:val="22"/>
        </w:rPr>
        <w:t xml:space="preserve">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 xml:space="preserve">open zajistit předmět smlouvy ani jeho adekvátní náhradu, má Kupující právo zajistit si po dohodě s Prodávajícím dodávku předmětného </w:t>
      </w:r>
      <w:r w:rsidR="008A2800" w:rsidRPr="00CE02F8">
        <w:rPr>
          <w:rFonts w:ascii="Arial" w:hAnsi="Arial" w:cs="Arial"/>
          <w:sz w:val="22"/>
          <w:szCs w:val="22"/>
        </w:rPr>
        <w:t>materiálu</w:t>
      </w:r>
      <w:r w:rsidRPr="00CE02F8">
        <w:rPr>
          <w:rFonts w:ascii="Arial" w:hAnsi="Arial" w:cs="Arial"/>
          <w:sz w:val="22"/>
          <w:szCs w:val="22"/>
        </w:rPr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Pr="00CE02F8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77777777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649B98E9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395C">
        <w:rPr>
          <w:rFonts w:ascii="Arial" w:hAnsi="Arial" w:cs="Arial"/>
          <w:sz w:val="22"/>
          <w:szCs w:val="22"/>
        </w:rPr>
        <w:t>24</w:t>
      </w:r>
      <w:r w:rsidR="00297D5C">
        <w:rPr>
          <w:rFonts w:ascii="Arial" w:hAnsi="Arial" w:cs="Arial"/>
          <w:sz w:val="22"/>
          <w:szCs w:val="22"/>
        </w:rPr>
        <w:t xml:space="preserve"> měsíců</w:t>
      </w:r>
      <w:r w:rsidR="007D36BC" w:rsidRPr="00EA770E">
        <w:rPr>
          <w:rFonts w:ascii="Arial" w:hAnsi="Arial" w:cs="Arial"/>
          <w:sz w:val="22"/>
          <w:szCs w:val="22"/>
        </w:rPr>
        <w:t>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6C2088FE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5F395C">
        <w:rPr>
          <w:rFonts w:ascii="Arial" w:hAnsi="Arial" w:cs="Arial"/>
          <w:sz w:val="22"/>
          <w:szCs w:val="22"/>
        </w:rPr>
        <w:t> 3měsíční</w:t>
      </w:r>
      <w:r w:rsidRPr="00CE02F8">
        <w:rPr>
          <w:rFonts w:ascii="Arial" w:hAnsi="Arial" w:cs="Arial"/>
          <w:sz w:val="22"/>
          <w:szCs w:val="22"/>
        </w:rPr>
        <w:t xml:space="preserve"> výpovědní lhůtou.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441072A2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DE57FE">
        <w:rPr>
          <w:rFonts w:ascii="Arial" w:hAnsi="Arial" w:cs="Arial"/>
          <w:sz w:val="22"/>
          <w:szCs w:val="22"/>
        </w:rPr>
        <w:t> Hradci Králové</w:t>
      </w:r>
      <w:r w:rsidRPr="00CE02F8">
        <w:rPr>
          <w:rFonts w:ascii="Arial" w:hAnsi="Arial" w:cs="Arial"/>
          <w:sz w:val="22"/>
          <w:szCs w:val="22"/>
        </w:rPr>
        <w:t xml:space="preserve"> dne………………                                V Praze dne</w:t>
      </w:r>
      <w:r w:rsidR="00D05483">
        <w:rPr>
          <w:rFonts w:ascii="Arial" w:hAnsi="Arial" w:cs="Arial"/>
          <w:sz w:val="22"/>
          <w:szCs w:val="22"/>
        </w:rPr>
        <w:t xml:space="preserve"> 13.8.2025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20E06110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</w:t>
      </w:r>
      <w:r w:rsidR="00DE57FE">
        <w:rPr>
          <w:rFonts w:ascii="Arial" w:hAnsi="Arial" w:cs="Arial"/>
          <w:sz w:val="22"/>
          <w:szCs w:val="22"/>
        </w:rPr>
        <w:t xml:space="preserve">  </w:t>
      </w:r>
      <w:r w:rsidRPr="00CE02F8">
        <w:rPr>
          <w:rFonts w:ascii="Arial" w:hAnsi="Arial" w:cs="Arial"/>
          <w:sz w:val="22"/>
          <w:szCs w:val="22"/>
        </w:rPr>
        <w:t xml:space="preserve">  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1669A8C2" w:rsidR="00151BC5" w:rsidRPr="00CE02F8" w:rsidRDefault="00DE57FE" w:rsidP="00DE57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Martin Hlaváček,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="00151BC5" w:rsidRPr="00CE02F8">
        <w:rPr>
          <w:rFonts w:ascii="Arial" w:hAnsi="Arial" w:cs="Arial"/>
          <w:sz w:val="22"/>
          <w:szCs w:val="22"/>
        </w:rPr>
        <w:t>MUDr. Zdeněk Beneš,CSc.,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789FF25C" w14:textId="58D481B3" w:rsidR="000C187F" w:rsidRPr="00C11E22" w:rsidRDefault="00256D53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  <w:r>
        <w:rPr>
          <w:noProof/>
        </w:rPr>
        <w:drawing>
          <wp:inline distT="0" distB="0" distL="0" distR="0" wp14:anchorId="7C9F5444" wp14:editId="15E6F869">
            <wp:extent cx="8891270" cy="2796540"/>
            <wp:effectExtent l="0" t="0" r="5080" b="3810"/>
            <wp:docPr id="1590733174" name="Obrázek 1" descr="Obsah obrázku text, snímek obrazovky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33174" name="Obrázek 1" descr="Obsah obrázku text, snímek obrazovky, řada/pruh, čísl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D058358" w14:textId="77777777" w:rsidR="0044043C" w:rsidRDefault="0044043C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09C854BF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963EB8">
      <w:rPr>
        <w:i/>
        <w:sz w:val="20"/>
      </w:rPr>
      <w:t>90/2025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5"/>
  </w:num>
  <w:num w:numId="2" w16cid:durableId="1157693782">
    <w:abstractNumId w:val="3"/>
  </w:num>
  <w:num w:numId="3" w16cid:durableId="1224871277">
    <w:abstractNumId w:val="1"/>
  </w:num>
  <w:num w:numId="4" w16cid:durableId="8915758">
    <w:abstractNumId w:val="4"/>
  </w:num>
  <w:num w:numId="5" w16cid:durableId="1026565265">
    <w:abstractNumId w:val="7"/>
  </w:num>
  <w:num w:numId="6" w16cid:durableId="600070906">
    <w:abstractNumId w:val="8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1A94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20B2"/>
    <w:rsid w:val="00233A6D"/>
    <w:rsid w:val="0023466B"/>
    <w:rsid w:val="00242AE1"/>
    <w:rsid w:val="0024475B"/>
    <w:rsid w:val="00244839"/>
    <w:rsid w:val="00244BF7"/>
    <w:rsid w:val="00255A4B"/>
    <w:rsid w:val="00256177"/>
    <w:rsid w:val="00256D53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C6E0A"/>
    <w:rsid w:val="008D2BD1"/>
    <w:rsid w:val="008E0DF0"/>
    <w:rsid w:val="008E280B"/>
    <w:rsid w:val="008E3740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0EA4"/>
    <w:rsid w:val="00986519"/>
    <w:rsid w:val="00986E30"/>
    <w:rsid w:val="00987C50"/>
    <w:rsid w:val="009922DD"/>
    <w:rsid w:val="009972B4"/>
    <w:rsid w:val="009974C0"/>
    <w:rsid w:val="009A2194"/>
    <w:rsid w:val="009C6ECA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D77FD"/>
    <w:rsid w:val="00CE02F8"/>
    <w:rsid w:val="00CF231F"/>
    <w:rsid w:val="00CF75BA"/>
    <w:rsid w:val="00D01F35"/>
    <w:rsid w:val="00D05483"/>
    <w:rsid w:val="00D073DD"/>
    <w:rsid w:val="00D11F87"/>
    <w:rsid w:val="00D14976"/>
    <w:rsid w:val="00D20637"/>
    <w:rsid w:val="00D4573A"/>
    <w:rsid w:val="00D51C09"/>
    <w:rsid w:val="00D557FF"/>
    <w:rsid w:val="00D64607"/>
    <w:rsid w:val="00D65A61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DE57FE"/>
    <w:rsid w:val="00E00E78"/>
    <w:rsid w:val="00E1487C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2AAA-613D-4B68-AACE-879A4B9FF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3E4E52-5A25-4F38-933A-22D166FDF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F87B7-D758-4725-8FBD-3DCB122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2031</Words>
  <Characters>11988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2025-06-11T12:47:00Z</cp:lastPrinted>
  <dcterms:created xsi:type="dcterms:W3CDTF">2025-08-13T08:07:00Z</dcterms:created>
  <dcterms:modified xsi:type="dcterms:W3CDTF">2025-08-13T08:07:00Z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