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70619" w14:textId="77777777" w:rsidR="00E77282" w:rsidRDefault="00000000">
      <w:pPr>
        <w:spacing w:after="206"/>
        <w:ind w:left="998" w:firstLine="0"/>
      </w:pPr>
      <w:r>
        <w:t xml:space="preserve">Číslo smlouvy objednatele: 001/2025 </w:t>
      </w:r>
    </w:p>
    <w:p w14:paraId="5954927C" w14:textId="0C012B89" w:rsidR="00E77282" w:rsidRDefault="00000000" w:rsidP="00D14806">
      <w:pPr>
        <w:spacing w:after="89" w:line="259" w:lineRule="auto"/>
        <w:ind w:left="1087" w:firstLine="0"/>
        <w:jc w:val="center"/>
      </w:pPr>
      <w:r>
        <w:rPr>
          <w:b/>
          <w:sz w:val="28"/>
        </w:rPr>
        <w:t xml:space="preserve"> SMLOUVA O DÍLO </w:t>
      </w:r>
    </w:p>
    <w:p w14:paraId="1C848BFF" w14:textId="77777777" w:rsidR="00E77282" w:rsidRDefault="00000000">
      <w:pPr>
        <w:spacing w:after="0" w:line="259" w:lineRule="auto"/>
        <w:ind w:left="1019" w:hanging="10"/>
        <w:jc w:val="center"/>
      </w:pPr>
      <w:r>
        <w:rPr>
          <w:b/>
        </w:rPr>
        <w:t xml:space="preserve">I. </w:t>
      </w:r>
    </w:p>
    <w:p w14:paraId="23FB6D29" w14:textId="77777777" w:rsidR="00E77282" w:rsidRDefault="00000000">
      <w:pPr>
        <w:spacing w:after="227" w:line="248" w:lineRule="auto"/>
        <w:ind w:left="1020" w:right="1" w:hanging="10"/>
        <w:jc w:val="center"/>
      </w:pPr>
      <w:r>
        <w:rPr>
          <w:b/>
        </w:rPr>
        <w:t xml:space="preserve">Smluvní strany </w:t>
      </w:r>
    </w:p>
    <w:p w14:paraId="7F978838" w14:textId="77777777" w:rsidR="00E77282" w:rsidRDefault="00000000">
      <w:pPr>
        <w:pStyle w:val="Nadpis1"/>
        <w:spacing w:after="2"/>
        <w:ind w:left="1356" w:hanging="358"/>
        <w:jc w:val="left"/>
      </w:pPr>
      <w:r>
        <w:t xml:space="preserve">Základní škola a Mateřská škola pro sluchově postižené a vady řeči, </w:t>
      </w:r>
      <w:proofErr w:type="spellStart"/>
      <w:r>
        <w:t>OstravaPoruba</w:t>
      </w:r>
      <w:proofErr w:type="spellEnd"/>
      <w:r>
        <w:t xml:space="preserve">, příspěvková organizace </w:t>
      </w:r>
    </w:p>
    <w:p w14:paraId="7351D3BD" w14:textId="77777777" w:rsidR="00E77282" w:rsidRDefault="00000000">
      <w:pPr>
        <w:tabs>
          <w:tab w:val="center" w:pos="1862"/>
          <w:tab w:val="center" w:pos="6012"/>
          <w:tab w:val="center" w:pos="8814"/>
        </w:tabs>
        <w:spacing w:after="11"/>
        <w:ind w:left="0" w:firstLine="0"/>
        <w:jc w:val="left"/>
      </w:pPr>
      <w:r>
        <w:rPr>
          <w:rFonts w:ascii="Calibri" w:eastAsia="Calibri" w:hAnsi="Calibri" w:cs="Calibri"/>
        </w:rPr>
        <w:tab/>
      </w:r>
      <w:r>
        <w:t xml:space="preserve">se </w:t>
      </w:r>
      <w:proofErr w:type="gramStart"/>
      <w:r>
        <w:t xml:space="preserve">sídlem:  </w:t>
      </w:r>
      <w:r>
        <w:tab/>
      </w:r>
      <w:proofErr w:type="gramEnd"/>
      <w:r>
        <w:t xml:space="preserve">Spartakovců 1153/5, 708 00 Ostrava-Poruba </w:t>
      </w:r>
      <w:r>
        <w:tab/>
        <w:t xml:space="preserve"> </w:t>
      </w:r>
    </w:p>
    <w:p w14:paraId="2534DC31" w14:textId="77777777" w:rsidR="00E77282" w:rsidRDefault="00000000">
      <w:pPr>
        <w:tabs>
          <w:tab w:val="center" w:pos="1962"/>
          <w:tab w:val="center" w:pos="5587"/>
        </w:tabs>
        <w:spacing w:after="11"/>
        <w:ind w:left="0" w:firstLine="0"/>
        <w:jc w:val="left"/>
      </w:pPr>
      <w:r>
        <w:rPr>
          <w:rFonts w:ascii="Calibri" w:eastAsia="Calibri" w:hAnsi="Calibri" w:cs="Calibri"/>
        </w:rPr>
        <w:tab/>
      </w:r>
      <w:proofErr w:type="gramStart"/>
      <w:r>
        <w:t xml:space="preserve">zastoupena:  </w:t>
      </w:r>
      <w:r>
        <w:tab/>
      </w:r>
      <w:proofErr w:type="gramEnd"/>
      <w:r>
        <w:t xml:space="preserve">Mgr. Bohumilem Vaňkem, ředitelem </w:t>
      </w:r>
    </w:p>
    <w:p w14:paraId="77F0183E" w14:textId="77777777" w:rsidR="00E77282" w:rsidRDefault="00000000">
      <w:pPr>
        <w:tabs>
          <w:tab w:val="center" w:pos="1595"/>
          <w:tab w:val="center" w:pos="4328"/>
          <w:tab w:val="center" w:pos="5267"/>
        </w:tabs>
        <w:spacing w:after="3" w:line="259" w:lineRule="auto"/>
        <w:ind w:left="0" w:firstLine="0"/>
        <w:jc w:val="left"/>
      </w:pPr>
      <w:r>
        <w:rPr>
          <w:rFonts w:ascii="Calibri" w:eastAsia="Calibri" w:hAnsi="Calibri" w:cs="Calibri"/>
        </w:rPr>
        <w:tab/>
      </w:r>
      <w:proofErr w:type="gramStart"/>
      <w:r>
        <w:t xml:space="preserve">IČO:  </w:t>
      </w:r>
      <w:r>
        <w:tab/>
      </w:r>
      <w:proofErr w:type="gramEnd"/>
      <w:r>
        <w:t xml:space="preserve">00601985 </w:t>
      </w:r>
      <w:r>
        <w:tab/>
        <w:t xml:space="preserve"> </w:t>
      </w:r>
    </w:p>
    <w:p w14:paraId="50DEF790" w14:textId="77777777" w:rsidR="00E77282" w:rsidRDefault="00000000">
      <w:pPr>
        <w:tabs>
          <w:tab w:val="center" w:pos="1591"/>
          <w:tab w:val="center" w:pos="4766"/>
        </w:tabs>
        <w:spacing w:after="23"/>
        <w:ind w:left="0" w:firstLine="0"/>
        <w:jc w:val="left"/>
      </w:pPr>
      <w:r>
        <w:rPr>
          <w:rFonts w:ascii="Calibri" w:eastAsia="Calibri" w:hAnsi="Calibri" w:cs="Calibri"/>
        </w:rPr>
        <w:tab/>
      </w:r>
      <w:r>
        <w:t xml:space="preserve">DIČ: </w:t>
      </w:r>
      <w:r>
        <w:tab/>
        <w:t xml:space="preserve">nejsme plátce DPH </w:t>
      </w:r>
    </w:p>
    <w:p w14:paraId="14CC1EAA" w14:textId="77777777" w:rsidR="00E77282" w:rsidRDefault="00000000">
      <w:pPr>
        <w:tabs>
          <w:tab w:val="center" w:pos="2226"/>
          <w:tab w:val="right" w:pos="10090"/>
        </w:tabs>
        <w:spacing w:after="3" w:line="259" w:lineRule="auto"/>
        <w:ind w:left="0" w:firstLine="0"/>
        <w:jc w:val="left"/>
      </w:pPr>
      <w:r>
        <w:rPr>
          <w:rFonts w:ascii="Calibri" w:eastAsia="Calibri" w:hAnsi="Calibri" w:cs="Calibri"/>
        </w:rPr>
        <w:tab/>
      </w:r>
      <w:r>
        <w:t xml:space="preserve">bankovní </w:t>
      </w:r>
      <w:proofErr w:type="gramStart"/>
      <w:r>
        <w:t>spojení:</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roofErr w:type="gramEnd"/>
      <w:r>
        <w:t xml:space="preserve">Komerční banka, a.s., U Soudu 6200/15, Ostrava-Poruba, 708 00 </w:t>
      </w:r>
    </w:p>
    <w:p w14:paraId="75C120F1" w14:textId="77777777" w:rsidR="00E77282" w:rsidRDefault="00000000">
      <w:pPr>
        <w:tabs>
          <w:tab w:val="center" w:pos="1865"/>
          <w:tab w:val="center" w:pos="4610"/>
        </w:tabs>
        <w:spacing w:after="104" w:line="259" w:lineRule="auto"/>
        <w:ind w:left="0" w:firstLine="0"/>
        <w:jc w:val="left"/>
      </w:pPr>
      <w:r>
        <w:rPr>
          <w:rFonts w:ascii="Calibri" w:eastAsia="Calibri" w:hAnsi="Calibri" w:cs="Calibri"/>
        </w:rPr>
        <w:tab/>
      </w:r>
      <w:r>
        <w:t xml:space="preserve">číslo účtu: </w:t>
      </w:r>
      <w:r>
        <w:tab/>
      </w:r>
      <w:r w:rsidRPr="00D14806">
        <w:rPr>
          <w:highlight w:val="black"/>
        </w:rPr>
        <w:t>12334761/0100</w:t>
      </w:r>
      <w:r>
        <w:t xml:space="preserve"> </w:t>
      </w:r>
    </w:p>
    <w:p w14:paraId="0D19BECE" w14:textId="77777777" w:rsidR="00E77282" w:rsidRDefault="00000000">
      <w:pPr>
        <w:spacing w:after="45"/>
        <w:ind w:left="1371" w:firstLine="0"/>
      </w:pPr>
      <w:r>
        <w:t xml:space="preserve">Osoba oprávněná jednat ve věcech realizace stavby: </w:t>
      </w:r>
    </w:p>
    <w:p w14:paraId="2FB9A50D" w14:textId="77777777" w:rsidR="00E77282" w:rsidRDefault="00000000">
      <w:pPr>
        <w:ind w:left="1371" w:firstLine="0"/>
      </w:pPr>
      <w:r>
        <w:t xml:space="preserve">Mgr. Bohumil Vaněk, </w:t>
      </w:r>
      <w:r w:rsidRPr="004762E6">
        <w:rPr>
          <w:highlight w:val="black"/>
        </w:rPr>
        <w:t xml:space="preserve">+420 608 </w:t>
      </w:r>
      <w:r w:rsidRPr="00D14806">
        <w:rPr>
          <w:highlight w:val="black"/>
        </w:rPr>
        <w:t>263 159</w:t>
      </w:r>
      <w:r>
        <w:rPr>
          <w:color w:val="FF0000"/>
          <w:sz w:val="23"/>
        </w:rPr>
        <w:t xml:space="preserve"> </w:t>
      </w:r>
    </w:p>
    <w:p w14:paraId="7FFDB0BF" w14:textId="77777777" w:rsidR="00E77282" w:rsidRDefault="00000000">
      <w:pPr>
        <w:ind w:left="1371" w:firstLine="0"/>
      </w:pPr>
      <w:r>
        <w:t>(dále jen „</w:t>
      </w:r>
      <w:r>
        <w:rPr>
          <w:b/>
        </w:rPr>
        <w:t>objednatel</w:t>
      </w:r>
      <w:r>
        <w:t xml:space="preserve">“) </w:t>
      </w:r>
    </w:p>
    <w:p w14:paraId="3E68F7B5" w14:textId="23EFDC45" w:rsidR="00E77282" w:rsidRDefault="00000000" w:rsidP="00D14806">
      <w:pPr>
        <w:spacing w:after="214" w:line="259" w:lineRule="auto"/>
        <w:ind w:left="1371" w:firstLine="0"/>
        <w:jc w:val="left"/>
      </w:pPr>
      <w:r>
        <w:t xml:space="preserve"> </w:t>
      </w:r>
      <w:r>
        <w:rPr>
          <w:b/>
        </w:rPr>
        <w:t>2.</w:t>
      </w:r>
      <w:r>
        <w:rPr>
          <w:rFonts w:ascii="Arial" w:eastAsia="Arial" w:hAnsi="Arial" w:cs="Arial"/>
          <w:b/>
        </w:rPr>
        <w:t xml:space="preserve"> </w:t>
      </w:r>
      <w:r>
        <w:rPr>
          <w:b/>
        </w:rPr>
        <w:t xml:space="preserve">INTOZA s.r.o. </w:t>
      </w:r>
    </w:p>
    <w:p w14:paraId="5BF3BC9C" w14:textId="77777777" w:rsidR="00E77282" w:rsidRDefault="00000000">
      <w:pPr>
        <w:tabs>
          <w:tab w:val="center" w:pos="1862"/>
          <w:tab w:val="center" w:pos="6066"/>
          <w:tab w:val="center" w:pos="8814"/>
        </w:tabs>
        <w:spacing w:after="11"/>
        <w:ind w:left="0" w:firstLine="0"/>
        <w:jc w:val="left"/>
      </w:pPr>
      <w:r>
        <w:rPr>
          <w:rFonts w:ascii="Calibri" w:eastAsia="Calibri" w:hAnsi="Calibri" w:cs="Calibri"/>
        </w:rPr>
        <w:tab/>
      </w:r>
      <w:r>
        <w:t xml:space="preserve">se sídlem: </w:t>
      </w:r>
      <w:r>
        <w:tab/>
        <w:t>Varšavská 1866/103, 709 00 Ostrava-</w:t>
      </w:r>
      <w:proofErr w:type="spellStart"/>
      <w:r>
        <w:t>Hulváky</w:t>
      </w:r>
      <w:proofErr w:type="spellEnd"/>
      <w:r>
        <w:t xml:space="preserve"> </w:t>
      </w:r>
      <w:r>
        <w:tab/>
        <w:t xml:space="preserve"> </w:t>
      </w:r>
    </w:p>
    <w:p w14:paraId="30978F0E" w14:textId="77777777" w:rsidR="00E77282" w:rsidRDefault="00000000">
      <w:pPr>
        <w:tabs>
          <w:tab w:val="center" w:pos="1962"/>
          <w:tab w:val="center" w:pos="5376"/>
        </w:tabs>
        <w:spacing w:after="11"/>
        <w:ind w:left="0" w:firstLine="0"/>
        <w:jc w:val="left"/>
      </w:pPr>
      <w:r>
        <w:rPr>
          <w:rFonts w:ascii="Calibri" w:eastAsia="Calibri" w:hAnsi="Calibri" w:cs="Calibri"/>
        </w:rPr>
        <w:tab/>
      </w:r>
      <w:r>
        <w:t xml:space="preserve">zastoupena: </w:t>
      </w:r>
      <w:r>
        <w:tab/>
        <w:t xml:space="preserve">Tomášem Závadou, jednatelem </w:t>
      </w:r>
    </w:p>
    <w:p w14:paraId="4157D285" w14:textId="77777777" w:rsidR="00E77282" w:rsidRDefault="00000000">
      <w:pPr>
        <w:tabs>
          <w:tab w:val="center" w:pos="1595"/>
          <w:tab w:val="center" w:pos="4328"/>
        </w:tabs>
        <w:spacing w:after="3" w:line="259" w:lineRule="auto"/>
        <w:ind w:left="0" w:firstLine="0"/>
        <w:jc w:val="left"/>
      </w:pPr>
      <w:r>
        <w:rPr>
          <w:rFonts w:ascii="Calibri" w:eastAsia="Calibri" w:hAnsi="Calibri" w:cs="Calibri"/>
        </w:rPr>
        <w:tab/>
      </w:r>
      <w:r>
        <w:t xml:space="preserve">IČO: </w:t>
      </w:r>
      <w:r>
        <w:tab/>
        <w:t xml:space="preserve">25873261 </w:t>
      </w:r>
    </w:p>
    <w:p w14:paraId="61340843" w14:textId="77777777" w:rsidR="00E77282" w:rsidRDefault="00000000">
      <w:pPr>
        <w:tabs>
          <w:tab w:val="center" w:pos="1591"/>
          <w:tab w:val="center" w:pos="4456"/>
        </w:tabs>
        <w:spacing w:after="3" w:line="259" w:lineRule="auto"/>
        <w:ind w:left="0" w:firstLine="0"/>
        <w:jc w:val="left"/>
      </w:pPr>
      <w:r>
        <w:rPr>
          <w:rFonts w:ascii="Calibri" w:eastAsia="Calibri" w:hAnsi="Calibri" w:cs="Calibri"/>
        </w:rPr>
        <w:tab/>
      </w:r>
      <w:r>
        <w:t xml:space="preserve">DIČ: </w:t>
      </w:r>
      <w:r>
        <w:tab/>
        <w:t xml:space="preserve">CZ25873261 </w:t>
      </w:r>
    </w:p>
    <w:p w14:paraId="242DEB47" w14:textId="77777777" w:rsidR="00E77282" w:rsidRDefault="00000000">
      <w:pPr>
        <w:tabs>
          <w:tab w:val="center" w:pos="2226"/>
          <w:tab w:val="center" w:pos="5648"/>
        </w:tabs>
        <w:spacing w:after="11"/>
        <w:ind w:left="0" w:firstLine="0"/>
        <w:jc w:val="left"/>
      </w:pPr>
      <w:r>
        <w:rPr>
          <w:rFonts w:ascii="Calibri" w:eastAsia="Calibri" w:hAnsi="Calibri" w:cs="Calibri"/>
        </w:rPr>
        <w:tab/>
      </w:r>
      <w:r>
        <w:t xml:space="preserve">bankovní spojení: </w:t>
      </w:r>
      <w:r>
        <w:tab/>
        <w:t xml:space="preserve">Československá obchodní banka, a.s. </w:t>
      </w:r>
    </w:p>
    <w:p w14:paraId="10A7BCB7" w14:textId="77777777" w:rsidR="00E77282" w:rsidRDefault="00000000">
      <w:pPr>
        <w:tabs>
          <w:tab w:val="center" w:pos="1865"/>
          <w:tab w:val="center" w:pos="4670"/>
        </w:tabs>
        <w:spacing w:after="104" w:line="259" w:lineRule="auto"/>
        <w:ind w:left="0" w:firstLine="0"/>
        <w:jc w:val="left"/>
      </w:pPr>
      <w:r>
        <w:rPr>
          <w:rFonts w:ascii="Calibri" w:eastAsia="Calibri" w:hAnsi="Calibri" w:cs="Calibri"/>
        </w:rPr>
        <w:tab/>
      </w:r>
      <w:r>
        <w:t xml:space="preserve">číslo účtu: </w:t>
      </w:r>
      <w:r>
        <w:tab/>
      </w:r>
      <w:r w:rsidRPr="00D14806">
        <w:rPr>
          <w:highlight w:val="black"/>
        </w:rPr>
        <w:t>283333410/0300</w:t>
      </w:r>
      <w:r>
        <w:t xml:space="preserve"> </w:t>
      </w:r>
    </w:p>
    <w:p w14:paraId="0DFF7B9F" w14:textId="77777777" w:rsidR="00E77282" w:rsidRDefault="00000000">
      <w:pPr>
        <w:ind w:left="1371" w:firstLine="0"/>
      </w:pPr>
      <w:r>
        <w:t xml:space="preserve">Zapsána v obchodním rejstříku vedeném Krajským soudem v Ostravě, </w:t>
      </w:r>
      <w:proofErr w:type="spellStart"/>
      <w:r>
        <w:t>sp</w:t>
      </w:r>
      <w:proofErr w:type="spellEnd"/>
      <w:r>
        <w:t xml:space="preserve">. zn. C23847 </w:t>
      </w:r>
    </w:p>
    <w:p w14:paraId="1D362CA6" w14:textId="77777777" w:rsidR="00E77282" w:rsidRDefault="00000000">
      <w:pPr>
        <w:spacing w:after="45"/>
        <w:ind w:left="1371" w:firstLine="0"/>
      </w:pPr>
      <w:r>
        <w:t xml:space="preserve">Osoba oprávněná jednat ve věcech technických a realizace stavby: </w:t>
      </w:r>
    </w:p>
    <w:p w14:paraId="425BA463" w14:textId="664F2133" w:rsidR="00E77282" w:rsidRDefault="00000000" w:rsidP="004762E6">
      <w:pPr>
        <w:spacing w:after="96" w:line="259" w:lineRule="auto"/>
        <w:ind w:left="1366" w:hanging="10"/>
        <w:jc w:val="left"/>
      </w:pPr>
      <w:r w:rsidRPr="00D14806">
        <w:rPr>
          <w:highlight w:val="black"/>
        </w:rPr>
        <w:t>Pavel Gelnar</w:t>
      </w:r>
      <w:r>
        <w:t xml:space="preserve">, tel.: </w:t>
      </w:r>
      <w:r w:rsidRPr="004762E6">
        <w:rPr>
          <w:highlight w:val="black"/>
        </w:rPr>
        <w:t>725 210 852</w:t>
      </w:r>
      <w:r>
        <w:t xml:space="preserve"> </w:t>
      </w:r>
    </w:p>
    <w:p w14:paraId="50BE39C3" w14:textId="77777777" w:rsidR="00E77282" w:rsidRDefault="00000000">
      <w:pPr>
        <w:spacing w:after="345"/>
        <w:ind w:left="1371" w:firstLine="0"/>
      </w:pPr>
      <w:r>
        <w:t>(dále jen „</w:t>
      </w:r>
      <w:r>
        <w:rPr>
          <w:b/>
        </w:rPr>
        <w:t>zhotovitel</w:t>
      </w:r>
      <w:r>
        <w:t xml:space="preserve">“) </w:t>
      </w:r>
    </w:p>
    <w:p w14:paraId="2CBAD8D7" w14:textId="77777777" w:rsidR="00E77282" w:rsidRDefault="00000000">
      <w:pPr>
        <w:spacing w:after="0" w:line="259" w:lineRule="auto"/>
        <w:ind w:left="1019" w:right="1" w:hanging="10"/>
        <w:jc w:val="center"/>
      </w:pPr>
      <w:r>
        <w:rPr>
          <w:b/>
        </w:rPr>
        <w:t xml:space="preserve">II. </w:t>
      </w:r>
    </w:p>
    <w:p w14:paraId="171D7245" w14:textId="77777777" w:rsidR="00E77282" w:rsidRDefault="00000000">
      <w:pPr>
        <w:pStyle w:val="Nadpis1"/>
        <w:numPr>
          <w:ilvl w:val="0"/>
          <w:numId w:val="0"/>
        </w:numPr>
        <w:ind w:left="1020" w:right="2"/>
      </w:pPr>
      <w:r>
        <w:t xml:space="preserve">Základní ustanovení </w:t>
      </w:r>
    </w:p>
    <w:p w14:paraId="5FB58374" w14:textId="77777777" w:rsidR="00E77282" w:rsidRDefault="00000000">
      <w:pPr>
        <w:numPr>
          <w:ilvl w:val="0"/>
          <w:numId w:val="1"/>
        </w:numPr>
      </w:pPr>
      <w:r>
        <w:t xml:space="preserve">Tato smlouva je uzavřena dle § 2586 a násl. zákona č. 89/2012 Sb., občanský zákoník, ve znění pozdějších předpisů (dále jen „občanský zákoník“); práva a povinnosti stran touto smlouvou neupravená se řídí příslušnými ustanoveními občanského zákoníku. </w:t>
      </w:r>
    </w:p>
    <w:p w14:paraId="5180D06E" w14:textId="77777777" w:rsidR="00E77282" w:rsidRDefault="00000000">
      <w:pPr>
        <w:numPr>
          <w:ilvl w:val="0"/>
          <w:numId w:val="1"/>
        </w:numPr>
      </w:pPr>
      <w:r>
        <w:t xml:space="preserve">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 </w:t>
      </w:r>
    </w:p>
    <w:p w14:paraId="55C8FD40" w14:textId="77777777" w:rsidR="00E77282" w:rsidRDefault="00000000">
      <w:pPr>
        <w:numPr>
          <w:ilvl w:val="0"/>
          <w:numId w:val="1"/>
        </w:numPr>
        <w:spacing w:after="462"/>
      </w:pPr>
      <w:r>
        <w:t xml:space="preserve">Zhotovitel prohlašuje, že bankovní účet uvedený v čl. I odst. 2 této smlouvy je bankovním účtem zveřejněným ve smyslu zákona č. 235/2004 Sb., o dani z přidané hodnoty, ve znění pozdějších předpisů (dále jen „zákon o DPH“ a „zveřejněný účet“). V případě změny účtu zhotovitele je zhotovitel povinen doložit vlastnictví k novému účtu, a to kopií příslušné </w:t>
      </w:r>
    </w:p>
    <w:p w14:paraId="1AA872AB" w14:textId="77777777" w:rsidR="00E77282" w:rsidRDefault="00000000">
      <w:pPr>
        <w:spacing w:after="45" w:line="259" w:lineRule="auto"/>
        <w:ind w:left="984" w:right="-23" w:firstLine="0"/>
        <w:jc w:val="left"/>
      </w:pPr>
      <w:r>
        <w:rPr>
          <w:rFonts w:ascii="Calibri" w:eastAsia="Calibri" w:hAnsi="Calibri" w:cs="Calibri"/>
          <w:noProof/>
        </w:rPr>
        <mc:AlternateContent>
          <mc:Choice Requires="wpg">
            <w:drawing>
              <wp:inline distT="0" distB="0" distL="0" distR="0" wp14:anchorId="65F227A5" wp14:editId="15E7C6E0">
                <wp:extent cx="5796661" cy="6096"/>
                <wp:effectExtent l="0" t="0" r="0" b="0"/>
                <wp:docPr id="41034" name="Group 41034"/>
                <wp:cNvGraphicFramePr/>
                <a:graphic xmlns:a="http://schemas.openxmlformats.org/drawingml/2006/main">
                  <a:graphicData uri="http://schemas.microsoft.com/office/word/2010/wordprocessingGroup">
                    <wpg:wgp>
                      <wpg:cNvGrpSpPr/>
                      <wpg:grpSpPr>
                        <a:xfrm>
                          <a:off x="0" y="0"/>
                          <a:ext cx="5796661" cy="6096"/>
                          <a:chOff x="0" y="0"/>
                          <a:chExt cx="5796661" cy="6096"/>
                        </a:xfrm>
                      </wpg:grpSpPr>
                      <wps:wsp>
                        <wps:cNvPr id="52465" name="Shape 52465"/>
                        <wps:cNvSpPr/>
                        <wps:spPr>
                          <a:xfrm>
                            <a:off x="0" y="0"/>
                            <a:ext cx="5796661" cy="9144"/>
                          </a:xfrm>
                          <a:custGeom>
                            <a:avLst/>
                            <a:gdLst/>
                            <a:ahLst/>
                            <a:cxnLst/>
                            <a:rect l="0" t="0" r="0" b="0"/>
                            <a:pathLst>
                              <a:path w="5796661" h="9144">
                                <a:moveTo>
                                  <a:pt x="0" y="0"/>
                                </a:moveTo>
                                <a:lnTo>
                                  <a:pt x="5796661" y="0"/>
                                </a:lnTo>
                                <a:lnTo>
                                  <a:pt x="57966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1034" style="width:456.43pt;height:0.47998pt;mso-position-horizontal-relative:char;mso-position-vertical-relative:line" coordsize="57966,60">
                <v:shape id="Shape 52466" style="position:absolute;width:57966;height:91;left:0;top:0;" coordsize="5796661,9144" path="m0,0l5796661,0l5796661,9144l0,9144l0,0">
                  <v:stroke weight="0pt" endcap="flat" joinstyle="miter" miterlimit="10" on="false" color="#000000" opacity="0"/>
                  <v:fill on="true" color="#000000"/>
                </v:shape>
              </v:group>
            </w:pict>
          </mc:Fallback>
        </mc:AlternateContent>
      </w:r>
    </w:p>
    <w:p w14:paraId="4B43CB9C" w14:textId="77777777" w:rsidR="00E77282" w:rsidRDefault="00000000">
      <w:pPr>
        <w:tabs>
          <w:tab w:val="center" w:pos="4216"/>
          <w:tab w:val="center" w:pos="10084"/>
        </w:tabs>
        <w:spacing w:after="77" w:line="259" w:lineRule="auto"/>
        <w:ind w:left="0" w:firstLine="0"/>
        <w:jc w:val="left"/>
      </w:pPr>
      <w:r>
        <w:rPr>
          <w:rFonts w:ascii="Calibri" w:eastAsia="Calibri" w:hAnsi="Calibri" w:cs="Calibri"/>
        </w:rPr>
        <w:tab/>
      </w:r>
      <w:r>
        <w:rPr>
          <w:sz w:val="18"/>
        </w:rPr>
        <w:t xml:space="preserve">Smlouva o dílo na </w:t>
      </w:r>
      <w:proofErr w:type="gramStart"/>
      <w:r>
        <w:rPr>
          <w:sz w:val="18"/>
        </w:rPr>
        <w:t>stavbu - Rekonstrukce</w:t>
      </w:r>
      <w:proofErr w:type="gramEnd"/>
      <w:r>
        <w:rPr>
          <w:sz w:val="18"/>
        </w:rPr>
        <w:t xml:space="preserve"> elektroinstalace a hygienických zařízení </w:t>
      </w:r>
      <w:r>
        <w:rPr>
          <w:sz w:val="18"/>
        </w:rPr>
        <w:tab/>
        <w:t xml:space="preserve"> </w:t>
      </w:r>
    </w:p>
    <w:p w14:paraId="02E6F013" w14:textId="77777777" w:rsidR="00E77282" w:rsidRDefault="00000000">
      <w:pPr>
        <w:spacing w:after="0" w:line="259" w:lineRule="auto"/>
        <w:ind w:left="0" w:firstLine="0"/>
        <w:jc w:val="left"/>
      </w:pPr>
      <w:r>
        <w:rPr>
          <w:rFonts w:ascii="Calibri" w:eastAsia="Calibri" w:hAnsi="Calibri" w:cs="Calibri"/>
          <w:sz w:val="18"/>
        </w:rPr>
        <w:lastRenderedPageBreak/>
        <w:t xml:space="preserve"> </w:t>
      </w:r>
    </w:p>
    <w:p w14:paraId="7094B88E" w14:textId="77777777" w:rsidR="00E77282" w:rsidRDefault="00000000">
      <w:pPr>
        <w:ind w:left="1371" w:firstLine="0"/>
      </w:pPr>
      <w:r>
        <w:t xml:space="preserve">smlouvy nebo potvrzením peněžního ústavu; nový účet musí být zveřejněným účtem ve smyslu předchozí věty. </w:t>
      </w:r>
    </w:p>
    <w:p w14:paraId="14790D83" w14:textId="77777777" w:rsidR="00E77282" w:rsidRDefault="00000000">
      <w:pPr>
        <w:numPr>
          <w:ilvl w:val="0"/>
          <w:numId w:val="1"/>
        </w:numPr>
      </w:pPr>
      <w:r>
        <w:t xml:space="preserve">Smluvní strany prohlašují, že osoby podepisující tuto smlouvu jsou k tomuto jednání oprávněny. </w:t>
      </w:r>
    </w:p>
    <w:p w14:paraId="0308109E" w14:textId="77777777" w:rsidR="00E77282" w:rsidRDefault="00000000">
      <w:pPr>
        <w:numPr>
          <w:ilvl w:val="0"/>
          <w:numId w:val="1"/>
        </w:numPr>
      </w:pPr>
      <w:r>
        <w:t xml:space="preserve">Zhotovitel prohlašuje, že je odborně způsobilý k zajištění předmětu plnění podle této smlouvy. </w:t>
      </w:r>
    </w:p>
    <w:p w14:paraId="67722F73" w14:textId="77777777" w:rsidR="00E77282" w:rsidRDefault="00000000">
      <w:pPr>
        <w:numPr>
          <w:ilvl w:val="0"/>
          <w:numId w:val="1"/>
        </w:numPr>
      </w:pPr>
      <w:r>
        <w:t xml:space="preserve">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způsobem a v termínech touto smlouvou stanovených. </w:t>
      </w:r>
    </w:p>
    <w:p w14:paraId="22933582" w14:textId="77777777" w:rsidR="00E77282" w:rsidRDefault="00000000">
      <w:pPr>
        <w:numPr>
          <w:ilvl w:val="0"/>
          <w:numId w:val="1"/>
        </w:numPr>
        <w:spacing w:after="349"/>
      </w:pPr>
      <w:r>
        <w:t xml:space="preserve">Smluvní strany prohlašují, že předmět plnění podle této smlouvy není plněním nemožným a že smlouvu uzavírají po pečlivém zvážení všech možných důsledků. </w:t>
      </w:r>
    </w:p>
    <w:p w14:paraId="047887D5" w14:textId="77777777" w:rsidR="00E77282" w:rsidRDefault="00000000">
      <w:pPr>
        <w:spacing w:after="0" w:line="259" w:lineRule="auto"/>
        <w:ind w:left="1019" w:right="3" w:hanging="10"/>
        <w:jc w:val="center"/>
      </w:pPr>
      <w:r>
        <w:rPr>
          <w:b/>
        </w:rPr>
        <w:t xml:space="preserve">III. </w:t>
      </w:r>
    </w:p>
    <w:p w14:paraId="1EFFB46C" w14:textId="77777777" w:rsidR="00E77282" w:rsidRDefault="00000000">
      <w:pPr>
        <w:pStyle w:val="Nadpis1"/>
        <w:numPr>
          <w:ilvl w:val="0"/>
          <w:numId w:val="0"/>
        </w:numPr>
        <w:ind w:left="1020" w:right="3"/>
      </w:pPr>
      <w:r>
        <w:t xml:space="preserve">Předmět smlouvy </w:t>
      </w:r>
    </w:p>
    <w:p w14:paraId="52B955FF" w14:textId="77777777" w:rsidR="00E77282" w:rsidRDefault="00000000">
      <w:pPr>
        <w:numPr>
          <w:ilvl w:val="0"/>
          <w:numId w:val="2"/>
        </w:numPr>
        <w:spacing w:after="52"/>
        <w:ind w:hanging="358"/>
      </w:pPr>
      <w:r>
        <w:t xml:space="preserve">Zhotovitel se zavazuje provést pro objednatele na svůj náklad a nebezpečí stavbu „Rekonstrukce elektroinstalace a hygienických zařízení“ (dále jen „stavba“) v rozsahu dle: </w:t>
      </w:r>
    </w:p>
    <w:p w14:paraId="2B24EB68" w14:textId="77777777" w:rsidR="00E77282" w:rsidRDefault="00000000">
      <w:pPr>
        <w:numPr>
          <w:ilvl w:val="1"/>
          <w:numId w:val="3"/>
        </w:numPr>
        <w:spacing w:after="52"/>
      </w:pPr>
      <w:r>
        <w:t xml:space="preserve">projektové dokumentace stavby zpracované Ing. arch. Ing. Danielem Vaňkem, se sídlem Holubova 2076/9, 703 00, Ostrava – Vítkovice, IČO: 03178439, </w:t>
      </w:r>
    </w:p>
    <w:p w14:paraId="4267D178" w14:textId="77777777" w:rsidR="00E77282" w:rsidRDefault="00000000">
      <w:pPr>
        <w:numPr>
          <w:ilvl w:val="1"/>
          <w:numId w:val="3"/>
        </w:numPr>
        <w:spacing w:after="52"/>
      </w:pPr>
      <w:r>
        <w:t xml:space="preserve">oceněného soupisu prací, dodávek a služeb, který je součástí nabídky zhotovitele podané v rámci veřejné zakázky na výběr zhotovitele díla dle této smlouvy (dále jen „soupis prací“), </w:t>
      </w:r>
    </w:p>
    <w:p w14:paraId="23DBB685" w14:textId="77777777" w:rsidR="00E77282" w:rsidRDefault="00000000">
      <w:pPr>
        <w:numPr>
          <w:ilvl w:val="1"/>
          <w:numId w:val="3"/>
        </w:numPr>
      </w:pPr>
      <w:r>
        <w:t xml:space="preserve">předpisů upravujících provádění stavebních děl, zejména dle zákona č. 183/2006 Sb., o územním plánování a stavebním řádu (stavební zákon), ve znění pozdějších předpisů a od okamžiku nabytí účinnosti zákona č. 283/2021 Sb., stavební zákon, ve znění pozdějších předpisů, dle tohoto zákona (zákon č. 183/2006 Sb. a zákon č. 283/2021 Sb. se dále jednotně označují jen jako „stavební zákon“) a ustanovení této smlouvy (dále jen „dílo“). </w:t>
      </w:r>
    </w:p>
    <w:p w14:paraId="3EF5E28F" w14:textId="77777777" w:rsidR="00E77282" w:rsidRDefault="00000000">
      <w:pPr>
        <w:numPr>
          <w:ilvl w:val="0"/>
          <w:numId w:val="2"/>
        </w:numPr>
        <w:spacing w:after="48"/>
        <w:ind w:hanging="358"/>
      </w:pPr>
      <w:r>
        <w:t xml:space="preserve">Součástí díla je také: </w:t>
      </w:r>
    </w:p>
    <w:p w14:paraId="7A016468" w14:textId="77777777" w:rsidR="00E77282" w:rsidRDefault="00000000">
      <w:pPr>
        <w:numPr>
          <w:ilvl w:val="1"/>
          <w:numId w:val="2"/>
        </w:numPr>
        <w:spacing w:after="52"/>
        <w:ind w:hanging="355"/>
      </w:pPr>
      <w:r>
        <w:t>zpracování dokumentace skutečného provedení stavby ve třech vyhotoveních v šesti vyhotoveních</w:t>
      </w:r>
      <w:r>
        <w:rPr>
          <w:color w:val="FF00FF"/>
        </w:rPr>
        <w:t xml:space="preserve"> </w:t>
      </w:r>
      <w:r>
        <w:t xml:space="preserve">Dokumentace skutečného provedení stavby budou objednateli dodány také 2x v elektronické podobě na přenosném datovém nosiči, jehož typ si smluvní strany dohodnou před předáním díla (např. CD, USB </w:t>
      </w:r>
      <w:proofErr w:type="spellStart"/>
      <w:r>
        <w:t>flash</w:t>
      </w:r>
      <w:proofErr w:type="spellEnd"/>
      <w:r>
        <w:t xml:space="preserve"> disk), a to ve formátu pro texty *.doc/</w:t>
      </w:r>
      <w:proofErr w:type="spellStart"/>
      <w:r>
        <w:t>docx</w:t>
      </w:r>
      <w:proofErr w:type="spellEnd"/>
      <w:r>
        <w:t xml:space="preserve"> (*.</w:t>
      </w:r>
      <w:proofErr w:type="spellStart"/>
      <w:r>
        <w:t>rtf</w:t>
      </w:r>
      <w:proofErr w:type="spellEnd"/>
      <w:r>
        <w:t>), pro tabulky *.</w:t>
      </w:r>
      <w:proofErr w:type="spellStart"/>
      <w:r>
        <w:t>xls</w:t>
      </w:r>
      <w:proofErr w:type="spellEnd"/>
      <w:r>
        <w:t>/</w:t>
      </w:r>
      <w:proofErr w:type="spellStart"/>
      <w:r>
        <w:t>xlsx</w:t>
      </w:r>
      <w:proofErr w:type="spellEnd"/>
      <w:r>
        <w:t>, pro skenované dokumenty *.</w:t>
      </w:r>
      <w:proofErr w:type="spellStart"/>
      <w:r>
        <w:t>pdf</w:t>
      </w:r>
      <w:proofErr w:type="spellEnd"/>
      <w:r>
        <w:t>, pro výkresovou dokumentaci *.</w:t>
      </w:r>
      <w:proofErr w:type="spellStart"/>
      <w:r>
        <w:t>dwg</w:t>
      </w:r>
      <w:proofErr w:type="spellEnd"/>
      <w:r>
        <w:t xml:space="preserve"> a zároveň *.</w:t>
      </w:r>
      <w:proofErr w:type="spellStart"/>
      <w:r>
        <w:t>pdf</w:t>
      </w:r>
      <w:proofErr w:type="spellEnd"/>
      <w:r>
        <w:t xml:space="preserve">. Případné vícetisky budou účtovány zvlášť, </w:t>
      </w:r>
    </w:p>
    <w:p w14:paraId="2275EF88" w14:textId="77777777" w:rsidR="00E77282" w:rsidRDefault="00000000">
      <w:pPr>
        <w:numPr>
          <w:ilvl w:val="1"/>
          <w:numId w:val="2"/>
        </w:numPr>
        <w:spacing w:after="52"/>
        <w:ind w:hanging="355"/>
      </w:pPr>
      <w:r>
        <w:t xml:space="preserve">vybudování a zajištění zařízení staveniště a jeho provoz v souladu s potřebami zhotovitele, dokumentací předanou objednatelem, požadavky objednatele a s platnými právními předpisy, včetně případného zajištění ohlášení dle stavebního zákona, </w:t>
      </w:r>
    </w:p>
    <w:p w14:paraId="2172F0BA" w14:textId="77777777" w:rsidR="00E77282" w:rsidRDefault="00000000">
      <w:pPr>
        <w:numPr>
          <w:ilvl w:val="1"/>
          <w:numId w:val="2"/>
        </w:numPr>
        <w:spacing w:after="48"/>
        <w:ind w:hanging="355"/>
      </w:pPr>
      <w:r>
        <w:t xml:space="preserve">zajištění vytyčení obvodu staveniště, </w:t>
      </w:r>
    </w:p>
    <w:p w14:paraId="5189CB83" w14:textId="77777777" w:rsidR="00E77282" w:rsidRDefault="00000000">
      <w:pPr>
        <w:numPr>
          <w:ilvl w:val="1"/>
          <w:numId w:val="2"/>
        </w:numPr>
        <w:ind w:hanging="355"/>
      </w:pPr>
      <w:r>
        <w:t xml:space="preserve">předání odpadu k odstranění na řízenou skládku nebo jiný způsob jeho odstranění nebo využití v souladu se zákonem č. 541/2020 Sb., o odpadech, ve znění pozdějších předpisů (dále jen „zákon o odpadech“); o způsobu nakládání s odpadem bude předložen písemný doklad vystavený příslušnou oprávněnou osobou podle zákona o odpadech, </w:t>
      </w:r>
    </w:p>
    <w:p w14:paraId="2E51466B" w14:textId="77777777" w:rsidR="00E77282" w:rsidRDefault="00000000">
      <w:pPr>
        <w:numPr>
          <w:ilvl w:val="1"/>
          <w:numId w:val="2"/>
        </w:numPr>
        <w:spacing w:after="49"/>
        <w:ind w:hanging="355"/>
      </w:pPr>
      <w:r>
        <w:lastRenderedPageBreak/>
        <w:t xml:space="preserve">návrh provozních řádů a technických zařízení, dodávka všech dokladů o zkouškách, revizích, atestech a provozních návodů a předpisů v českém jazyce (všechny doklady ve 2 vyhotoveních) včetně zaškolení obsluhy, </w:t>
      </w:r>
    </w:p>
    <w:p w14:paraId="7F074AF0" w14:textId="77777777" w:rsidR="00E77282" w:rsidRDefault="00000000">
      <w:pPr>
        <w:numPr>
          <w:ilvl w:val="1"/>
          <w:numId w:val="2"/>
        </w:numPr>
        <w:spacing w:after="51"/>
        <w:ind w:hanging="355"/>
      </w:pPr>
      <w:r>
        <w:t xml:space="preserve">předání všech dokladů a náležitostí umožňujících zahájení řízení, případně jiného postupu dle stavebního zákona, na </w:t>
      </w:r>
      <w:proofErr w:type="gramStart"/>
      <w:r>
        <w:t>základě</w:t>
      </w:r>
      <w:proofErr w:type="gramEnd"/>
      <w:r>
        <w:t xml:space="preserve"> kterého bude možno započít s trvalým užíváním stavby, tj. aby bylo možno vydat kolaudační souhlas nebo bylo možno stavbu trvale užívat na základě oznámení stavebnímu úřadu se započetím užívání dle stavebního zákona, bude-li k provedení díla potřebné, </w:t>
      </w:r>
    </w:p>
    <w:p w14:paraId="55D2D1BF" w14:textId="77777777" w:rsidR="00E77282" w:rsidRDefault="00000000">
      <w:pPr>
        <w:numPr>
          <w:ilvl w:val="1"/>
          <w:numId w:val="2"/>
        </w:numPr>
        <w:spacing w:after="52"/>
        <w:ind w:hanging="355"/>
      </w:pPr>
      <w:r>
        <w:t xml:space="preserve">zřízení deponie materiálů na vymezených plochách tak, aby nevznikly žádné škody na sousedních pozemcích, </w:t>
      </w:r>
    </w:p>
    <w:p w14:paraId="13C57045" w14:textId="77777777" w:rsidR="00E77282" w:rsidRDefault="00000000">
      <w:pPr>
        <w:numPr>
          <w:ilvl w:val="1"/>
          <w:numId w:val="2"/>
        </w:numPr>
        <w:spacing w:after="49"/>
        <w:ind w:hanging="355"/>
      </w:pPr>
      <w:r>
        <w:t xml:space="preserve">provedení předepsaných zkoušek dle platných právních předpisů a technických norem, úspěšné provedení těchto zkoušek je podmínkou k převzetí díla, </w:t>
      </w:r>
    </w:p>
    <w:p w14:paraId="1870BF6A" w14:textId="77777777" w:rsidR="00E77282" w:rsidRDefault="00000000">
      <w:pPr>
        <w:numPr>
          <w:ilvl w:val="1"/>
          <w:numId w:val="2"/>
        </w:numPr>
        <w:spacing w:after="52"/>
        <w:ind w:hanging="355"/>
      </w:pPr>
      <w:r>
        <w:t xml:space="preserve">udržování stavbou dotčených zpevněných ploch, veřejných komunikací a výjezdů ze staveniště v čistotě a jejich uvedení do původního stavu, </w:t>
      </w:r>
    </w:p>
    <w:p w14:paraId="386C0FC3" w14:textId="77777777" w:rsidR="00E77282" w:rsidRDefault="00000000">
      <w:pPr>
        <w:numPr>
          <w:ilvl w:val="1"/>
          <w:numId w:val="2"/>
        </w:numPr>
        <w:spacing w:after="46"/>
        <w:ind w:hanging="355"/>
      </w:pPr>
      <w:r>
        <w:t xml:space="preserve">zajištění ochrany proti šíření prašnosti a nadměrného hluku, </w:t>
      </w:r>
    </w:p>
    <w:p w14:paraId="24A585E8" w14:textId="77777777" w:rsidR="00E77282" w:rsidRDefault="00000000">
      <w:pPr>
        <w:numPr>
          <w:ilvl w:val="1"/>
          <w:numId w:val="2"/>
        </w:numPr>
        <w:spacing w:after="49"/>
        <w:ind w:hanging="355"/>
      </w:pPr>
      <w:r>
        <w:t xml:space="preserve">zajištění zpracování všech případných dalších dokumentací potřebných pro provedení díla (jako je např. výrobní a realizační dodavatelská dokumentace), </w:t>
      </w:r>
    </w:p>
    <w:p w14:paraId="7D0ED57E" w14:textId="77777777" w:rsidR="00E77282" w:rsidRDefault="00000000">
      <w:pPr>
        <w:numPr>
          <w:ilvl w:val="1"/>
          <w:numId w:val="2"/>
        </w:numPr>
        <w:spacing w:after="50"/>
        <w:ind w:hanging="355"/>
      </w:pPr>
      <w:r>
        <w:t>pořizování fotodokumentace o průběhu zhotovení stavby a její předání objednateli při předání</w:t>
      </w:r>
      <w:r>
        <w:rPr>
          <w:sz w:val="23"/>
        </w:rPr>
        <w:t xml:space="preserve"> </w:t>
      </w:r>
      <w:r>
        <w:t xml:space="preserve">a převzetí plnění předmětu smlouvy v elektronické podobě na dohodnutém nosiči, </w:t>
      </w:r>
    </w:p>
    <w:p w14:paraId="3D21362A" w14:textId="77777777" w:rsidR="00E77282" w:rsidRDefault="00000000">
      <w:pPr>
        <w:numPr>
          <w:ilvl w:val="1"/>
          <w:numId w:val="2"/>
        </w:numPr>
        <w:spacing w:after="51"/>
        <w:ind w:hanging="355"/>
      </w:pPr>
      <w:r>
        <w:t xml:space="preserve">hlášení archeologických nálezů v souladu se zákonem č. 20/1987 Sb., o státní památkové péči, ve znění pozdějších předpisů. </w:t>
      </w:r>
    </w:p>
    <w:p w14:paraId="3E27B89B" w14:textId="77777777" w:rsidR="00E77282" w:rsidRDefault="00000000">
      <w:pPr>
        <w:numPr>
          <w:ilvl w:val="1"/>
          <w:numId w:val="2"/>
        </w:numPr>
        <w:spacing w:after="52"/>
        <w:ind w:hanging="355"/>
      </w:pPr>
      <w:r>
        <w:t xml:space="preserve">zajištění veškerých prací a dodávek souvisejících s bezpečnostními opatřeními na ochranu lidí a majetku (zejména chodců a vozidel v místech dotčených stavbou), </w:t>
      </w:r>
    </w:p>
    <w:p w14:paraId="14E1F9DD" w14:textId="77777777" w:rsidR="00E77282" w:rsidRDefault="00000000">
      <w:pPr>
        <w:numPr>
          <w:ilvl w:val="1"/>
          <w:numId w:val="2"/>
        </w:numPr>
        <w:spacing w:after="48"/>
        <w:ind w:hanging="355"/>
      </w:pPr>
      <w:r>
        <w:t xml:space="preserve">vybavení stavby podle požární zprávy, </w:t>
      </w:r>
    </w:p>
    <w:p w14:paraId="3C3B47CF" w14:textId="77777777" w:rsidR="00E77282" w:rsidRDefault="00000000">
      <w:pPr>
        <w:numPr>
          <w:ilvl w:val="1"/>
          <w:numId w:val="2"/>
        </w:numPr>
        <w:ind w:hanging="355"/>
      </w:pPr>
      <w:r>
        <w:t xml:space="preserve">zajištění bezpečných přechodů a přejezdů přes výkopy pro zabezpečení přístupu a příjezdu k objektům. </w:t>
      </w:r>
    </w:p>
    <w:p w14:paraId="493EB6B3" w14:textId="77777777" w:rsidR="00E77282" w:rsidRDefault="00000000">
      <w:pPr>
        <w:numPr>
          <w:ilvl w:val="0"/>
          <w:numId w:val="2"/>
        </w:numPr>
        <w:spacing w:after="48"/>
        <w:ind w:hanging="358"/>
      </w:pPr>
      <w:r>
        <w:t xml:space="preserve">Zhotovitel je povinen při provádění díla zejména: </w:t>
      </w:r>
    </w:p>
    <w:p w14:paraId="05F3DD74" w14:textId="77777777" w:rsidR="00E77282" w:rsidRDefault="00000000">
      <w:pPr>
        <w:numPr>
          <w:ilvl w:val="1"/>
          <w:numId w:val="2"/>
        </w:numPr>
        <w:spacing w:after="52"/>
        <w:ind w:hanging="355"/>
      </w:pPr>
      <w:r>
        <w:t xml:space="preserve">plnit podmínky a požadavky dotčených orgánů a organizací související s realizací stavby, </w:t>
      </w:r>
    </w:p>
    <w:p w14:paraId="7783583F" w14:textId="77777777" w:rsidR="00E77282" w:rsidRDefault="00000000">
      <w:pPr>
        <w:numPr>
          <w:ilvl w:val="1"/>
          <w:numId w:val="2"/>
        </w:numPr>
        <w:ind w:hanging="355"/>
      </w:pPr>
      <w:r>
        <w:t xml:space="preserve">zohlednit vyjádření dotčených orgánů a organizací související s realizací stavby. </w:t>
      </w:r>
    </w:p>
    <w:p w14:paraId="04DD5011" w14:textId="77777777" w:rsidR="00E77282" w:rsidRDefault="00000000">
      <w:pPr>
        <w:numPr>
          <w:ilvl w:val="0"/>
          <w:numId w:val="2"/>
        </w:numPr>
        <w:ind w:hanging="358"/>
      </w:pPr>
      <w:r>
        <w:t xml:space="preserve">Zhotovitel se zavazuje provést dílo v souladu s technickými a právními předpisy platnými v České republice v době provádění díla. Pro provedení díla jsou závazné všechny platné normy ČSN. </w:t>
      </w:r>
    </w:p>
    <w:p w14:paraId="3955544C" w14:textId="77777777" w:rsidR="00E77282" w:rsidRDefault="00000000">
      <w:pPr>
        <w:numPr>
          <w:ilvl w:val="0"/>
          <w:numId w:val="2"/>
        </w:numPr>
        <w:ind w:hanging="358"/>
      </w:pPr>
      <w:r>
        <w:t xml:space="preserve">Zhotovitel se zavazuje průběžně provádět veškeré potřebné zkoušky, měření a atesty k prokázání kvalitativních parametrů předmětu díla. </w:t>
      </w:r>
    </w:p>
    <w:p w14:paraId="198FC353" w14:textId="77777777" w:rsidR="00E77282" w:rsidRDefault="00000000">
      <w:pPr>
        <w:numPr>
          <w:ilvl w:val="0"/>
          <w:numId w:val="2"/>
        </w:numPr>
        <w:ind w:hanging="358"/>
      </w:pPr>
      <w:r>
        <w:t xml:space="preserve">Zhotovitel se zavazuje provést veškeré činnosti a úkony související s provedením díla nutné pro vydání kolaudačního souhlasu pro stavbu, zejména vyřizování veškerých povolení, překopů, záborů, souhlasů, oznámení apod. </w:t>
      </w:r>
    </w:p>
    <w:p w14:paraId="3B450737" w14:textId="77777777" w:rsidR="00E77282" w:rsidRDefault="00000000">
      <w:pPr>
        <w:numPr>
          <w:ilvl w:val="0"/>
          <w:numId w:val="2"/>
        </w:numPr>
        <w:ind w:hanging="358"/>
      </w:pPr>
      <w:r>
        <w:t xml:space="preserve">Objednatel se zavazuje dokončené dílo bez vad a nedodělků bránících jeho řádnému užívání převzít a zaplatit za ně zhotoviteli za dohodnutých podmínek cenu dle čl. V této smlouvy. Vadami a nedodělky nebránícími řádnému užívání díla se rozumí pouze drobné ojedinělé vady a drobné ojedinělé nedodělky, které samy o sobě ani ve spojení s jinými nebrání užívání předmětu díla funkčně nebo esteticky, ani užívání předmětu díla podstatným způsobem neomezují. </w:t>
      </w:r>
    </w:p>
    <w:p w14:paraId="6232AE6E" w14:textId="77777777" w:rsidR="00E77282" w:rsidRDefault="00000000">
      <w:pPr>
        <w:numPr>
          <w:ilvl w:val="0"/>
          <w:numId w:val="2"/>
        </w:numPr>
        <w:ind w:hanging="358"/>
      </w:pPr>
      <w:r>
        <w:lastRenderedPageBreak/>
        <w:t xml:space="preserve">Případné vícepráce či méněpráce budou smluvními stranami sjednány písemnými dodatky smlouvy, a to při dodržení podmínek stanovených příslušnými ustanoveními zákona </w:t>
      </w:r>
    </w:p>
    <w:p w14:paraId="4D5AAFEA" w14:textId="77777777" w:rsidR="00E77282" w:rsidRDefault="00000000">
      <w:pPr>
        <w:spacing w:after="351"/>
        <w:ind w:left="1371" w:firstLine="0"/>
      </w:pPr>
      <w:r>
        <w:t xml:space="preserve">č. 134/2016 Sb., o zadávání veřejných zakázek, ve znění pozdějších předpisů (dále jen „ZZVZ“). Vícepráce budou realizovány až po uzavření příslušného dodatku ke smlouvě. </w:t>
      </w:r>
    </w:p>
    <w:p w14:paraId="2B1B8AD0" w14:textId="77777777" w:rsidR="00E77282" w:rsidRDefault="00000000">
      <w:pPr>
        <w:spacing w:after="0" w:line="259" w:lineRule="auto"/>
        <w:ind w:left="1019" w:hanging="10"/>
        <w:jc w:val="center"/>
      </w:pPr>
      <w:r>
        <w:rPr>
          <w:b/>
        </w:rPr>
        <w:t xml:space="preserve">IV. </w:t>
      </w:r>
    </w:p>
    <w:p w14:paraId="5AA90921" w14:textId="77777777" w:rsidR="00E77282" w:rsidRDefault="00000000">
      <w:pPr>
        <w:pStyle w:val="Nadpis1"/>
        <w:numPr>
          <w:ilvl w:val="0"/>
          <w:numId w:val="0"/>
        </w:numPr>
        <w:ind w:left="1020" w:right="5"/>
      </w:pPr>
      <w:r>
        <w:t xml:space="preserve">Doba a místo plnění </w:t>
      </w:r>
    </w:p>
    <w:p w14:paraId="21D02057" w14:textId="77777777" w:rsidR="00E77282" w:rsidRDefault="00000000">
      <w:pPr>
        <w:numPr>
          <w:ilvl w:val="0"/>
          <w:numId w:val="4"/>
        </w:numPr>
        <w:ind w:hanging="358"/>
      </w:pPr>
      <w:r>
        <w:t>Zhotovitel</w:t>
      </w:r>
      <w:r>
        <w:rPr>
          <w:b/>
        </w:rPr>
        <w:t xml:space="preserve"> </w:t>
      </w:r>
      <w:r>
        <w:t xml:space="preserve">se zavazuje provést dílo ve dvou etapách, a to: </w:t>
      </w:r>
    </w:p>
    <w:p w14:paraId="48756BEB" w14:textId="77777777" w:rsidR="00E77282" w:rsidRDefault="00000000">
      <w:pPr>
        <w:numPr>
          <w:ilvl w:val="1"/>
          <w:numId w:val="5"/>
        </w:numPr>
        <w:ind w:hanging="348"/>
      </w:pPr>
      <w:r>
        <w:t xml:space="preserve">K zahájení realizace I. etapy dojde po výzvě objednatele bezodkladně po uzavření smlouvy – zhotovitel provede dílo v rozsahu této etapy do 75 kalendářních dnů od předání staveniště zhotoviteli a nejpozději poslední den doby plnění dokončené dílo v rozsahu této etapy předat objednateli </w:t>
      </w:r>
    </w:p>
    <w:p w14:paraId="5BB9E6B1" w14:textId="77777777" w:rsidR="00E77282" w:rsidRDefault="00000000">
      <w:pPr>
        <w:numPr>
          <w:ilvl w:val="1"/>
          <w:numId w:val="5"/>
        </w:numPr>
        <w:ind w:hanging="348"/>
      </w:pPr>
      <w:r>
        <w:t xml:space="preserve">K zahájení realizace II. etapy dojde po výzvě objednatele v období jaro /léto 2026 - zhotovitel provede dílo v rozsahu této etapy do 105 kalendářních dnů od předání staveniště zhotoviteli a nejpozději poslední den doby plnění dokončené dílo v rozsahu této etapy předat objednateli. </w:t>
      </w:r>
    </w:p>
    <w:p w14:paraId="05D409B8" w14:textId="77777777" w:rsidR="00E77282" w:rsidRDefault="00000000">
      <w:pPr>
        <w:ind w:left="998" w:firstLine="0"/>
      </w:pPr>
      <w:r>
        <w:t xml:space="preserve">Dílo je provedeno, je-li dokončeno (tj. objednateli je předvedena způsobilost díla sloužit svému účelu) a předáno objednateli. </w:t>
      </w:r>
    </w:p>
    <w:p w14:paraId="32857D29" w14:textId="77777777" w:rsidR="00E77282" w:rsidRDefault="00000000">
      <w:pPr>
        <w:numPr>
          <w:ilvl w:val="0"/>
          <w:numId w:val="4"/>
        </w:numPr>
        <w:ind w:hanging="358"/>
      </w:pPr>
      <w:r>
        <w:t>Místem plnění je</w:t>
      </w:r>
      <w:r>
        <w:rPr>
          <w:rFonts w:ascii="Times New Roman" w:eastAsia="Times New Roman" w:hAnsi="Times New Roman" w:cs="Times New Roman"/>
          <w:sz w:val="24"/>
        </w:rPr>
        <w:t xml:space="preserve"> </w:t>
      </w:r>
      <w:r>
        <w:t xml:space="preserve">Spartakovců 1153/5, 708 00 Ostrava-Poruba </w:t>
      </w:r>
    </w:p>
    <w:p w14:paraId="461F52E7" w14:textId="77777777" w:rsidR="00E77282" w:rsidRDefault="00000000">
      <w:pPr>
        <w:numPr>
          <w:ilvl w:val="0"/>
          <w:numId w:val="4"/>
        </w:numPr>
        <w:ind w:hanging="358"/>
      </w:pPr>
      <w:r>
        <w:t xml:space="preserve">V souladu s § 100 odst. 1 ZZVZ si objednatel vyhrazuje právo po dobu trvání překážky přerušit plnění předmětu této smlouvy a zastavit běh doby plnění dle odst. 1 tohoto článku smlouvy, a to v tomto případě: </w:t>
      </w:r>
    </w:p>
    <w:p w14:paraId="3ABC4CEC" w14:textId="77777777" w:rsidR="00E77282" w:rsidRDefault="00000000">
      <w:pPr>
        <w:ind w:left="1705"/>
      </w:pPr>
      <w:r>
        <w:t>a)</w:t>
      </w:r>
      <w:r>
        <w:rPr>
          <w:rFonts w:ascii="Arial" w:eastAsia="Arial" w:hAnsi="Arial" w:cs="Arial"/>
        </w:rPr>
        <w:t xml:space="preserve"> </w:t>
      </w:r>
      <w:r>
        <w:t xml:space="preserve">omezení postupu prací vlivem nepříznivých klimatických podmínek, tj. v případě, že nebude zjevně možné vlivem klimatických podmínek pokračovat v pracích dle harmonogramu výstavby, aniž by došlo k porušení právních/bezpečnostních předpisů nebo technických/technologických norem. </w:t>
      </w:r>
    </w:p>
    <w:p w14:paraId="64DFCDE0" w14:textId="77777777" w:rsidR="00E77282" w:rsidRDefault="00000000">
      <w:pPr>
        <w:ind w:left="1354" w:firstLine="0"/>
      </w:pPr>
      <w:r>
        <w:t xml:space="preserve">V tomto případě bude se zhotovitelem jednáno o možnosti stavění běhu doby plnění dle odst. 1 tohoto článku smlouvy. Omezení postupu prací dle tohoto odstavce bude posuzováno ve vztahu k možnosti provádění díla dle předepsaných technologických postupů. Doba, na kterou se běh doby plnění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doby plnění sjednané výše uvedeným způsobem není nutno upravit dodatkem ke smlouvě. Přerušením prací z důvodů stavění doby plnění však není dotčena povinnost zhotovitele zajistit hlídání staveniště a zajistit rozpracované dílo proti poškození. </w:t>
      </w:r>
    </w:p>
    <w:p w14:paraId="78EA09E6" w14:textId="77777777" w:rsidR="00E77282" w:rsidRDefault="00000000">
      <w:pPr>
        <w:numPr>
          <w:ilvl w:val="0"/>
          <w:numId w:val="4"/>
        </w:numPr>
        <w:spacing w:after="349"/>
        <w:ind w:hanging="358"/>
      </w:pPr>
      <w:r>
        <w:t xml:space="preserve">V případě, že koordinátor bezpečnosti a ochrany zdraví při práci na staveništi,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dobu plnění díla uvedenou v odst. 1 tohoto článku smlouvy. </w:t>
      </w:r>
    </w:p>
    <w:p w14:paraId="52B59663" w14:textId="77777777" w:rsidR="00D14806" w:rsidRDefault="00D14806">
      <w:pPr>
        <w:spacing w:after="0" w:line="259" w:lineRule="auto"/>
        <w:ind w:left="1019" w:right="3" w:hanging="10"/>
        <w:jc w:val="center"/>
        <w:rPr>
          <w:b/>
        </w:rPr>
      </w:pPr>
    </w:p>
    <w:p w14:paraId="7A4B8C17" w14:textId="77777777" w:rsidR="00D14806" w:rsidRDefault="00D14806">
      <w:pPr>
        <w:spacing w:after="0" w:line="259" w:lineRule="auto"/>
        <w:ind w:left="1019" w:right="3" w:hanging="10"/>
        <w:jc w:val="center"/>
        <w:rPr>
          <w:b/>
        </w:rPr>
      </w:pPr>
    </w:p>
    <w:p w14:paraId="458AC29A" w14:textId="1B572C4F" w:rsidR="00E77282" w:rsidRDefault="00000000">
      <w:pPr>
        <w:spacing w:after="0" w:line="259" w:lineRule="auto"/>
        <w:ind w:left="1019" w:right="3" w:hanging="10"/>
        <w:jc w:val="center"/>
      </w:pPr>
      <w:r>
        <w:rPr>
          <w:b/>
        </w:rPr>
        <w:lastRenderedPageBreak/>
        <w:t xml:space="preserve">V. </w:t>
      </w:r>
    </w:p>
    <w:p w14:paraId="77586622" w14:textId="77777777" w:rsidR="00E77282" w:rsidRDefault="00000000">
      <w:pPr>
        <w:pStyle w:val="Nadpis1"/>
        <w:numPr>
          <w:ilvl w:val="0"/>
          <w:numId w:val="0"/>
        </w:numPr>
        <w:ind w:left="1020" w:right="4"/>
      </w:pPr>
      <w:r>
        <w:t xml:space="preserve">Cena za dílo </w:t>
      </w:r>
    </w:p>
    <w:p w14:paraId="15531E8A" w14:textId="77777777" w:rsidR="00E77282" w:rsidRDefault="00000000">
      <w:pPr>
        <w:numPr>
          <w:ilvl w:val="0"/>
          <w:numId w:val="6"/>
        </w:numPr>
        <w:spacing w:after="237"/>
        <w:ind w:hanging="358"/>
      </w:pPr>
      <w:r>
        <w:t xml:space="preserve">Cena za provedené dílo je stanovena dohodou smluvních stran a činí: </w:t>
      </w:r>
    </w:p>
    <w:p w14:paraId="30C75519" w14:textId="77777777" w:rsidR="00E77282" w:rsidRDefault="00000000">
      <w:pPr>
        <w:tabs>
          <w:tab w:val="center" w:pos="2061"/>
          <w:tab w:val="center" w:pos="5288"/>
        </w:tabs>
        <w:spacing w:after="3" w:line="259" w:lineRule="auto"/>
        <w:ind w:left="0" w:firstLine="0"/>
        <w:jc w:val="left"/>
      </w:pPr>
      <w:r>
        <w:rPr>
          <w:rFonts w:ascii="Calibri" w:eastAsia="Calibri" w:hAnsi="Calibri" w:cs="Calibri"/>
        </w:rPr>
        <w:tab/>
      </w:r>
      <w:r>
        <w:t xml:space="preserve">Cena bez DPH </w:t>
      </w:r>
      <w:r>
        <w:tab/>
        <w:t>41 999 999,43</w:t>
      </w:r>
      <w:r>
        <w:rPr>
          <w:b/>
        </w:rPr>
        <w:t xml:space="preserve"> Kč </w:t>
      </w:r>
    </w:p>
    <w:p w14:paraId="6A186610" w14:textId="77777777" w:rsidR="00E77282" w:rsidRDefault="00000000">
      <w:pPr>
        <w:tabs>
          <w:tab w:val="center" w:pos="1878"/>
          <w:tab w:val="center" w:pos="5296"/>
        </w:tabs>
        <w:spacing w:after="116" w:line="259" w:lineRule="auto"/>
        <w:ind w:left="0" w:firstLine="0"/>
        <w:jc w:val="left"/>
      </w:pPr>
      <w:r>
        <w:rPr>
          <w:rFonts w:ascii="Calibri" w:eastAsia="Calibri" w:hAnsi="Calibri" w:cs="Calibri"/>
        </w:rPr>
        <w:tab/>
      </w:r>
      <w:r>
        <w:t xml:space="preserve">DPH 21 % </w:t>
      </w:r>
      <w:proofErr w:type="gramStart"/>
      <w:r>
        <w:tab/>
        <w:t xml:space="preserve">  8</w:t>
      </w:r>
      <w:proofErr w:type="gramEnd"/>
      <w:r>
        <w:t xml:space="preserve"> 819 999,88</w:t>
      </w:r>
      <w:r>
        <w:rPr>
          <w:b/>
        </w:rPr>
        <w:t xml:space="preserve"> Kč </w:t>
      </w:r>
    </w:p>
    <w:p w14:paraId="451066AD" w14:textId="77777777" w:rsidR="00E77282" w:rsidRDefault="00000000">
      <w:pPr>
        <w:tabs>
          <w:tab w:val="center" w:pos="2212"/>
          <w:tab w:val="center" w:pos="3851"/>
          <w:tab w:val="center" w:pos="5525"/>
        </w:tabs>
        <w:spacing w:after="235"/>
        <w:ind w:left="0" w:firstLine="0"/>
        <w:jc w:val="left"/>
      </w:pPr>
      <w:r>
        <w:rPr>
          <w:rFonts w:ascii="Calibri" w:eastAsia="Calibri" w:hAnsi="Calibri" w:cs="Calibri"/>
        </w:rPr>
        <w:tab/>
      </w:r>
      <w:r>
        <w:t xml:space="preserve">Cena včetně </w:t>
      </w:r>
      <w:proofErr w:type="gramStart"/>
      <w:r>
        <w:t xml:space="preserve">DPH  </w:t>
      </w:r>
      <w:r>
        <w:tab/>
      </w:r>
      <w:proofErr w:type="gramEnd"/>
      <w:r>
        <w:t xml:space="preserve"> </w:t>
      </w:r>
      <w:r>
        <w:tab/>
      </w:r>
      <w:r>
        <w:rPr>
          <w:b/>
        </w:rPr>
        <w:t xml:space="preserve">50 819 999,31 Kč </w:t>
      </w:r>
      <w:r>
        <w:t xml:space="preserve"> </w:t>
      </w:r>
    </w:p>
    <w:p w14:paraId="213FE626" w14:textId="77777777" w:rsidR="00E77282" w:rsidRDefault="00000000">
      <w:pPr>
        <w:ind w:left="1371" w:firstLine="0"/>
      </w:pPr>
      <w:r>
        <w:t>Souhrnný rozpočet je přílohou č. 1 této smlouvy.</w:t>
      </w:r>
      <w:r>
        <w:rPr>
          <w:sz w:val="23"/>
        </w:rPr>
        <w:t xml:space="preserve"> </w:t>
      </w:r>
    </w:p>
    <w:p w14:paraId="2B6CF77A" w14:textId="77777777" w:rsidR="00E77282" w:rsidRDefault="00000000">
      <w:pPr>
        <w:numPr>
          <w:ilvl w:val="0"/>
          <w:numId w:val="6"/>
        </w:numPr>
        <w:ind w:hanging="358"/>
      </w:pPr>
      <w:r>
        <w:t xml:space="preserve">Součástí sjednané ceny jsou veškeré práce a dodávky, poplatky, náklady zhotovitele nutné pro vybudování, provoz a demontáž zařízení staveniště vč. případných poplatků a nájmů za dočasné zábory sousedních pozemků a jiné náklady nezbytné pro řádné a úplné provedení díla. </w:t>
      </w:r>
    </w:p>
    <w:p w14:paraId="0E5EDB97" w14:textId="77777777" w:rsidR="00E77282" w:rsidRDefault="00000000">
      <w:pPr>
        <w:numPr>
          <w:ilvl w:val="0"/>
          <w:numId w:val="6"/>
        </w:numPr>
        <w:ind w:hanging="358"/>
      </w:pPr>
      <w:r>
        <w:t xml:space="preserve">Cena za dílo uvedená v odst. 1 tohoto článku smlouvy je cenou nejvýše přípustnou a lze ji změnit pouze v případě: </w:t>
      </w:r>
    </w:p>
    <w:p w14:paraId="681AE248" w14:textId="77777777" w:rsidR="00E77282" w:rsidRDefault="00000000">
      <w:pPr>
        <w:pStyle w:val="Nadpis1"/>
        <w:numPr>
          <w:ilvl w:val="0"/>
          <w:numId w:val="0"/>
        </w:numPr>
        <w:spacing w:after="107"/>
        <w:ind w:left="1534"/>
        <w:jc w:val="left"/>
      </w:pPr>
      <w:r>
        <w:t xml:space="preserve">MÉNĚPRACÍ </w:t>
      </w:r>
    </w:p>
    <w:p w14:paraId="6A67C75C" w14:textId="77777777" w:rsidR="00E77282" w:rsidRDefault="00000000">
      <w:pPr>
        <w:ind w:left="2082"/>
      </w:pPr>
      <w:r>
        <w:t>a)</w:t>
      </w:r>
      <w:r>
        <w:rPr>
          <w:rFonts w:ascii="Arial" w:eastAsia="Arial" w:hAnsi="Arial" w:cs="Arial"/>
        </w:rPr>
        <w:t xml:space="preserve"> </w:t>
      </w:r>
      <w:r>
        <w:t xml:space="preserve">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 </w:t>
      </w:r>
    </w:p>
    <w:p w14:paraId="2A580125" w14:textId="77777777" w:rsidR="00E77282" w:rsidRDefault="00000000">
      <w:pPr>
        <w:pStyle w:val="Nadpis1"/>
        <w:numPr>
          <w:ilvl w:val="0"/>
          <w:numId w:val="0"/>
        </w:numPr>
        <w:spacing w:after="107"/>
        <w:ind w:left="1534"/>
        <w:jc w:val="left"/>
      </w:pPr>
      <w:r>
        <w:t xml:space="preserve">VÍCEPRACÍ </w:t>
      </w:r>
    </w:p>
    <w:p w14:paraId="0D30B16D" w14:textId="77777777" w:rsidR="00E77282" w:rsidRDefault="00000000">
      <w:pPr>
        <w:ind w:left="2082"/>
      </w:pPr>
      <w:r>
        <w:t>b)</w:t>
      </w:r>
      <w:r>
        <w:rPr>
          <w:rFonts w:ascii="Arial" w:eastAsia="Arial" w:hAnsi="Arial" w:cs="Arial"/>
        </w:rPr>
        <w:t xml:space="preserve"> </w:t>
      </w:r>
      <w:r>
        <w:t xml:space="preserve">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 </w:t>
      </w:r>
    </w:p>
    <w:p w14:paraId="201352EE" w14:textId="77777777" w:rsidR="00E77282" w:rsidRDefault="00000000">
      <w:pPr>
        <w:numPr>
          <w:ilvl w:val="0"/>
          <w:numId w:val="7"/>
        </w:numPr>
      </w:pPr>
      <w:r>
        <w:rPr>
          <w:u w:val="single" w:color="000000"/>
        </w:rPr>
        <w:t>pro položky vyskytující se v soupise prací, tzv. existující položky (např. v rámci</w:t>
      </w:r>
      <w:r>
        <w:t xml:space="preserve"> </w:t>
      </w:r>
      <w:r>
        <w:rPr>
          <w:u w:val="single" w:color="000000"/>
        </w:rPr>
        <w:t>víceprací se nárokuje větší množství výměry)</w:t>
      </w:r>
      <w: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 zhotovitelem provedeno a doloženo porovnání jednotkové ceny existující položky s ceníkovou cenou podle této cenové soustavy v její aktuální cenové úrovni. Výsledná jednotková cena u takové položky bude potom stanovena použitím nižší jednotkové ceny z tohoto porovnání. </w:t>
      </w:r>
    </w:p>
    <w:p w14:paraId="20612E02" w14:textId="77777777" w:rsidR="00E77282" w:rsidRDefault="00000000">
      <w:pPr>
        <w:numPr>
          <w:ilvl w:val="0"/>
          <w:numId w:val="7"/>
        </w:numPr>
      </w:pPr>
      <w:r>
        <w:rPr>
          <w:u w:val="single" w:color="000000"/>
        </w:rPr>
        <w:t>pro položky tzv. nové, které se nevyskytují v soupise prací,</w:t>
      </w:r>
      <w:r>
        <w:t xml:space="preserve"> se jednotková cena položek bude účtovat podle cenové soustavy ÚRS v její aktuální cenové úrovni.  </w:t>
      </w:r>
    </w:p>
    <w:p w14:paraId="4B2EC962" w14:textId="77777777" w:rsidR="00E77282" w:rsidRDefault="00000000">
      <w:pPr>
        <w:numPr>
          <w:ilvl w:val="0"/>
          <w:numId w:val="7"/>
        </w:numPr>
      </w:pPr>
      <w:r>
        <w:t xml:space="preserve">Pouze ve výjimečných případech, kdy nelze pro stanovení jednotkové ceny nové položky víceprací použít žádný z výše uvedených postupů, doloží zhotovitel individuální kalkulaci jednotkové ceny. Jednotková cena nové položky tak bude stanovena na základě dohody objednatele a zhotovitele. Objednatel je v tomto případě oprávněn ověřit přiměřenost jednotkové ceny nezávislým subjektem, </w:t>
      </w:r>
    </w:p>
    <w:p w14:paraId="5CF09974" w14:textId="77777777" w:rsidR="00E77282" w:rsidRDefault="00000000">
      <w:pPr>
        <w:pStyle w:val="Nadpis1"/>
        <w:numPr>
          <w:ilvl w:val="0"/>
          <w:numId w:val="0"/>
        </w:numPr>
        <w:spacing w:after="107"/>
        <w:ind w:left="1741"/>
        <w:jc w:val="left"/>
      </w:pPr>
      <w:r>
        <w:t xml:space="preserve">ZÁMĚNY POLOŽEK dle § 222 odst. 7 ZZVZ </w:t>
      </w:r>
    </w:p>
    <w:p w14:paraId="153BE3B7" w14:textId="77777777" w:rsidR="00E77282" w:rsidRDefault="00000000">
      <w:pPr>
        <w:ind w:left="2082"/>
      </w:pPr>
      <w:r>
        <w:t>c)</w:t>
      </w:r>
      <w:r>
        <w:rPr>
          <w:rFonts w:ascii="Arial" w:eastAsia="Arial" w:hAnsi="Arial" w:cs="Arial"/>
        </w:rPr>
        <w:t xml:space="preserve"> </w:t>
      </w:r>
      <w:r>
        <w:t xml:space="preserve">v případě, že nové položky soupisu prací představují srovnatelný druh materiálu nebo prací ve vztahu k nahrazovaným položkám, cena materiálu nebo prací podle nových </w:t>
      </w:r>
      <w:r>
        <w:lastRenderedPageBreak/>
        <w:t xml:space="preserve">položek soupisu prací je ve vztahu k nahrazovaným položkám stejná nebo nižší a zároveň materiál nebo práce podle nových položek jsou ve vztahu k nahrazovaným položkám kvalitativně stejné nebo vyšší. Zhotovitel se zavazuje vyhotovit o každé jednotlivé záměně přehled obsahující nové položky soupisu prací s vymezením položek v původním soupisu, které jsou takto nahrazovány, spolu s podrobným a srozumitelným odůvodněním srovnatelnosti materiálu nebo prací stejné nebo vyšší kvality, </w:t>
      </w:r>
    </w:p>
    <w:p w14:paraId="359B9E86" w14:textId="77777777" w:rsidR="00E77282" w:rsidRDefault="00000000">
      <w:pPr>
        <w:pStyle w:val="Nadpis1"/>
        <w:numPr>
          <w:ilvl w:val="0"/>
          <w:numId w:val="0"/>
        </w:numPr>
        <w:spacing w:after="94" w:line="259" w:lineRule="auto"/>
        <w:ind w:left="1731"/>
        <w:jc w:val="left"/>
      </w:pPr>
      <w:r>
        <w:rPr>
          <w:u w:val="single" w:color="000000"/>
        </w:rPr>
        <w:t>ZMĚNY VÝŠE DPH</w:t>
      </w:r>
      <w:r>
        <w:rPr>
          <w:b w:val="0"/>
        </w:rPr>
        <w:t xml:space="preserve"> </w:t>
      </w:r>
    </w:p>
    <w:p w14:paraId="2E1D599E" w14:textId="77777777" w:rsidR="00E77282" w:rsidRDefault="00000000">
      <w:pPr>
        <w:ind w:left="2082"/>
      </w:pPr>
      <w:r>
        <w:t>d)</w:t>
      </w:r>
      <w:r>
        <w:rPr>
          <w:rFonts w:ascii="Arial" w:eastAsia="Arial" w:hAnsi="Arial" w:cs="Arial"/>
        </w:rPr>
        <w:t xml:space="preserve"> </w:t>
      </w:r>
      <w:r>
        <w:t xml:space="preserve">v případě, že dojde ke změně zákonné sazby DPH, je zhotovitel k ceně díla bez DPH povinen účtovat DPH v platné výši. Smluvní strany se dohodly, že v případě změny ceny díla v důsledku změny sazby DPH není nutno ke smlouvě uzavírat dodatek. </w:t>
      </w:r>
    </w:p>
    <w:p w14:paraId="3703BB32" w14:textId="77777777" w:rsidR="00E77282" w:rsidRDefault="00000000">
      <w:pPr>
        <w:numPr>
          <w:ilvl w:val="0"/>
          <w:numId w:val="8"/>
        </w:numPr>
      </w:pPr>
      <w:r>
        <w:t xml:space="preserve">Rozsah případných méněprací nebo víceprací a cena za jejich realizaci, jakož i záměna položek dle § 222 odst. 7 ZZVZ budou vždy předem sjednány dodatkem k této smlouvě. </w:t>
      </w:r>
    </w:p>
    <w:p w14:paraId="25313ADE" w14:textId="77777777" w:rsidR="00E77282" w:rsidRDefault="00000000">
      <w:pPr>
        <w:numPr>
          <w:ilvl w:val="0"/>
          <w:numId w:val="8"/>
        </w:numPr>
      </w:pPr>
      <w:r>
        <w:t xml:space="preserve">Zhotovitel je povinen zpracovat veškeré změnové listy a dále oceněné soupisy méněprací a víceprací dle odst.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 </w:t>
      </w:r>
    </w:p>
    <w:p w14:paraId="6CAC17FC" w14:textId="77777777" w:rsidR="00E77282" w:rsidRDefault="00000000">
      <w:pPr>
        <w:numPr>
          <w:ilvl w:val="0"/>
          <w:numId w:val="8"/>
        </w:numPr>
        <w:spacing w:after="349"/>
      </w:pPr>
      <w:r>
        <w:t xml:space="preserve">Zhotovitel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 </w:t>
      </w:r>
    </w:p>
    <w:p w14:paraId="21210760" w14:textId="77777777" w:rsidR="00E77282" w:rsidRDefault="00000000">
      <w:pPr>
        <w:spacing w:after="0" w:line="259" w:lineRule="auto"/>
        <w:ind w:left="1019" w:hanging="10"/>
        <w:jc w:val="center"/>
      </w:pPr>
      <w:r>
        <w:rPr>
          <w:b/>
        </w:rPr>
        <w:t xml:space="preserve">VI. </w:t>
      </w:r>
    </w:p>
    <w:p w14:paraId="0B24A5DA" w14:textId="77777777" w:rsidR="00E77282" w:rsidRDefault="00000000">
      <w:pPr>
        <w:pStyle w:val="Nadpis2"/>
        <w:ind w:right="4"/>
      </w:pPr>
      <w:r>
        <w:t xml:space="preserve">Platební podmínky </w:t>
      </w:r>
    </w:p>
    <w:p w14:paraId="17FB439C" w14:textId="77777777" w:rsidR="00E77282" w:rsidRDefault="00000000">
      <w:pPr>
        <w:numPr>
          <w:ilvl w:val="0"/>
          <w:numId w:val="9"/>
        </w:numPr>
        <w:ind w:hanging="358"/>
      </w:pPr>
      <w:r>
        <w:t xml:space="preserve">Zálohy na platby nejsou sjednány. </w:t>
      </w:r>
    </w:p>
    <w:p w14:paraId="1D5D7FFB" w14:textId="77777777" w:rsidR="00E77282" w:rsidRDefault="00000000">
      <w:pPr>
        <w:numPr>
          <w:ilvl w:val="0"/>
          <w:numId w:val="9"/>
        </w:numPr>
        <w:spacing w:after="51"/>
        <w:ind w:hanging="358"/>
      </w:pPr>
      <w:r>
        <w:t xml:space="preserve">Podkladem pro úhradu ceny za dílo budou faktury, které budou mít náležitosti daňového dokladu a náležitosti stanovené dalšími obecně závaznými právními předpisy (dále jen „faktura“). Kromě náležitostí stanovených platnými právními předpisy pro daňový doklad bude zhotovitel povinen ve faktuře uvést i tyto údaje: </w:t>
      </w:r>
    </w:p>
    <w:p w14:paraId="27037E87" w14:textId="77777777" w:rsidR="00E77282" w:rsidRDefault="00000000">
      <w:pPr>
        <w:numPr>
          <w:ilvl w:val="1"/>
          <w:numId w:val="9"/>
        </w:numPr>
        <w:spacing w:after="0"/>
        <w:ind w:hanging="355"/>
      </w:pPr>
      <w:r>
        <w:t xml:space="preserve">číslo smlouvy objednatele, IČO objednatele, předmět smlouvy, tj. text „zhotovení </w:t>
      </w:r>
      <w:proofErr w:type="gramStart"/>
      <w:r>
        <w:t>stavby - Rekonstrukce</w:t>
      </w:r>
      <w:proofErr w:type="gramEnd"/>
      <w:r>
        <w:t xml:space="preserve"> elektroinstalace a hygienických zařízení - I. etapa“, resp. </w:t>
      </w:r>
    </w:p>
    <w:p w14:paraId="4C19B950" w14:textId="77777777" w:rsidR="00E77282" w:rsidRDefault="00000000">
      <w:pPr>
        <w:spacing w:after="36" w:line="259" w:lineRule="auto"/>
        <w:ind w:left="0" w:right="20" w:firstLine="0"/>
        <w:jc w:val="right"/>
      </w:pPr>
      <w:r>
        <w:t xml:space="preserve">„zhotovení </w:t>
      </w:r>
      <w:proofErr w:type="gramStart"/>
      <w:r>
        <w:t>stavby - Rekonstrukce</w:t>
      </w:r>
      <w:proofErr w:type="gramEnd"/>
      <w:r>
        <w:t xml:space="preserve"> elektroinstalace a hygienických </w:t>
      </w:r>
      <w:proofErr w:type="gramStart"/>
      <w:r>
        <w:t>zařízení - II</w:t>
      </w:r>
      <w:proofErr w:type="gramEnd"/>
      <w:r>
        <w:t xml:space="preserve">. etapa““ </w:t>
      </w:r>
    </w:p>
    <w:p w14:paraId="11E71BB7" w14:textId="77777777" w:rsidR="00E77282" w:rsidRDefault="00000000">
      <w:pPr>
        <w:numPr>
          <w:ilvl w:val="1"/>
          <w:numId w:val="9"/>
        </w:numPr>
        <w:spacing w:after="48"/>
        <w:ind w:hanging="355"/>
      </w:pPr>
      <w:r>
        <w:t xml:space="preserve">označení banky a číslo zveřejněného účtu, na který musí být zaplaceno, </w:t>
      </w:r>
    </w:p>
    <w:p w14:paraId="6A1EF34D" w14:textId="77777777" w:rsidR="00E77282" w:rsidRDefault="00000000">
      <w:pPr>
        <w:numPr>
          <w:ilvl w:val="1"/>
          <w:numId w:val="9"/>
        </w:numPr>
        <w:spacing w:after="46"/>
        <w:ind w:hanging="355"/>
      </w:pPr>
      <w:r>
        <w:t xml:space="preserve">lhůtu splatnosti faktury, </w:t>
      </w:r>
    </w:p>
    <w:p w14:paraId="4068B72D" w14:textId="77777777" w:rsidR="00E77282" w:rsidRDefault="00000000">
      <w:pPr>
        <w:numPr>
          <w:ilvl w:val="1"/>
          <w:numId w:val="9"/>
        </w:numPr>
        <w:spacing w:after="48"/>
        <w:ind w:hanging="355"/>
      </w:pPr>
      <w:r>
        <w:t xml:space="preserve">označení osoby, která fakturu vyhotovila, včetně jejího podpisu a kontaktního telefonu, </w:t>
      </w:r>
    </w:p>
    <w:p w14:paraId="0C4809E6" w14:textId="77777777" w:rsidR="00E77282" w:rsidRDefault="00000000">
      <w:pPr>
        <w:numPr>
          <w:ilvl w:val="1"/>
          <w:numId w:val="9"/>
        </w:numPr>
        <w:spacing w:after="52"/>
        <w:ind w:hanging="355"/>
      </w:pPr>
      <w:r>
        <w:t xml:space="preserve">výši pozastávky (pouze u faktur, kterými bude fakturována cena díla přesahující 90 % ceny díla, u ostatních faktur pozastávka nebude uplatněna), </w:t>
      </w:r>
    </w:p>
    <w:p w14:paraId="42B07A25" w14:textId="77777777" w:rsidR="00E77282" w:rsidRDefault="00000000">
      <w:pPr>
        <w:numPr>
          <w:ilvl w:val="1"/>
          <w:numId w:val="9"/>
        </w:numPr>
        <w:ind w:hanging="355"/>
      </w:pPr>
      <w:r>
        <w:t xml:space="preserve">přílohou konečné faktury bude protokol o předání a převzetí díla dle této smlouvy, obsahující prohlášení objednatele, že dílo přejímá. Součástí konečné faktury bude rekapitulace vystavených faktur a rekapitulace veškerých provedených prací, která bude zpracována v souladu s odsouhlaseným soupisem prací. </w:t>
      </w:r>
    </w:p>
    <w:p w14:paraId="074AC31F" w14:textId="77777777" w:rsidR="00E77282" w:rsidRDefault="00000000">
      <w:pPr>
        <w:numPr>
          <w:ilvl w:val="0"/>
          <w:numId w:val="9"/>
        </w:numPr>
        <w:ind w:hanging="358"/>
      </w:pPr>
      <w:r>
        <w:t xml:space="preserve">V souladu s ustanovením zákona o DPH sjednávají smluvní strany dílčí plnění v rozsahu skutečně provedeného plnění za kalendářní měsíc. Dílčí plnění odsouhlasené za objednatele podpisem osoby vykonávající technický dozor stavebníka v soupisu skutečně provedených prací a zjišťovacím protokolu, včetně dohody o ocenění, se považuje za samostatné </w:t>
      </w:r>
      <w:r>
        <w:lastRenderedPageBreak/>
        <w:t xml:space="preserve">zdanitelné plnění uskutečněné poslední pracovní den měsíce. Zhotovitel (plátce DPH) vystaví na měsíční zdanitelné plnění fakturu, jejíž nedílnou součástí bude soupis provedených prací a zjišťovací </w:t>
      </w:r>
      <w:proofErr w:type="gramStart"/>
      <w:r>
        <w:t>protokol - obojí</w:t>
      </w:r>
      <w:proofErr w:type="gramEnd"/>
      <w:r>
        <w:t xml:space="preserve"> podepsané zhotovitelem a odsouhlasené osobou vykonávající technický dozor stavebníka. V případě dodatečných prací fakturovaných na základě dodatků uzavřených k této smlouvě (vícepráce) bude soupis těchto prací tvořit samostatnou přílohu faktury. </w:t>
      </w:r>
    </w:p>
    <w:p w14:paraId="5A2C4265" w14:textId="77777777" w:rsidR="00E77282" w:rsidRDefault="00000000">
      <w:pPr>
        <w:numPr>
          <w:ilvl w:val="0"/>
          <w:numId w:val="9"/>
        </w:numPr>
        <w:ind w:hanging="358"/>
      </w:pPr>
      <w:r>
        <w:t xml:space="preserve">Faktury (samostatná zdanitelná plnění) budou zhotovitelem vystavovány do celkové výše ceny díla dle čl. V odst. 1 této smlouvy. Objednatelem budou faktury uhrazeny do celkové výše 90 % ze smluvní ceny díla včetně DPH a na zbývající část ceny díla (tj. nad 90 % smluvní ceny díla včetně DPH) budou objednatelem v příslušných fakturách vystavených zhotovitelem uplatněny pozastávky. Zhotovitel je povinen uvést v těchto fakturách výši pozastávky. Pokud již budou v době vystavování faktury splněny podmínky pro uvolnění pozastávek uvedené v odst. 5 tohoto článku smlouvy, není již nutné pozastávku na faktuře uvádět.  </w:t>
      </w:r>
    </w:p>
    <w:p w14:paraId="6EFBF721" w14:textId="77777777" w:rsidR="00E77282" w:rsidRDefault="00000000">
      <w:pPr>
        <w:numPr>
          <w:ilvl w:val="0"/>
          <w:numId w:val="9"/>
        </w:numPr>
        <w:ind w:hanging="358"/>
      </w:pPr>
      <w:r>
        <w:t xml:space="preserve">Pozastávky dle odstavce 4 tohoto článku smlouvy budou zhotoviteli uvolněny na základě jeho písemné žádosti, a to do 30 dnů od doručení žádosti objednateli. Zhotovitel je oprávněn požádat o uvolnění pozastávek až poté, co bude dílo provedeno (viz čl. IV odst. 1 této smlouvy), budou odstraněny všechny vady a nedodělky, s nimiž bylo dílo převzato, a zároveň bude možno v souladu se stavebním zákonem započít s trvalým užíváním stavby (tj. bude vydán kolaudační souhlas pro stavbu nebo bude možno stavbu trvale užívat na základě oznámení stavebnímu úřadu se započetím užívání dle předmětného zákona). </w:t>
      </w:r>
    </w:p>
    <w:p w14:paraId="5344900B" w14:textId="77777777" w:rsidR="00E77282" w:rsidRDefault="00000000">
      <w:pPr>
        <w:numPr>
          <w:ilvl w:val="0"/>
          <w:numId w:val="9"/>
        </w:numPr>
        <w:ind w:hanging="358"/>
      </w:pPr>
      <w:r>
        <w:t xml:space="preserve">Lhůta splatnosti jednotlivých faktur je dohodou stanovena na 30 kalendářních dnů ode dne jejich doručení objednateli. </w:t>
      </w:r>
    </w:p>
    <w:p w14:paraId="0856D4EF" w14:textId="77777777" w:rsidR="00E77282" w:rsidRDefault="00000000">
      <w:pPr>
        <w:numPr>
          <w:ilvl w:val="0"/>
          <w:numId w:val="9"/>
        </w:numPr>
        <w:ind w:hanging="358"/>
      </w:pPr>
      <w:r>
        <w:t xml:space="preserve">Doručení faktury a žádosti o uvolnění pozastávky se provede osobně na sekretariátě příspěvkové organizace oproti podpisu potvrzující převzetí, doručenkou prostřednictvím provozovatele poštovních služeb nebo prostřednictvím datové schránky. </w:t>
      </w:r>
    </w:p>
    <w:p w14:paraId="06338DA0" w14:textId="77777777" w:rsidR="00E77282" w:rsidRDefault="00000000">
      <w:pPr>
        <w:numPr>
          <w:ilvl w:val="0"/>
          <w:numId w:val="9"/>
        </w:numPr>
        <w:spacing w:after="51"/>
        <w:ind w:hanging="358"/>
      </w:pPr>
      <w:r>
        <w:t xml:space="preserve">Objednatel je oprávněn vadnou fakturu před uplynutím lhůty splatnosti vrátit druhé smluvní straně bez zaplacení k provedení opravy v těchto případech: </w:t>
      </w:r>
    </w:p>
    <w:p w14:paraId="02CCDA77" w14:textId="77777777" w:rsidR="00E77282" w:rsidRDefault="00000000">
      <w:pPr>
        <w:numPr>
          <w:ilvl w:val="1"/>
          <w:numId w:val="9"/>
        </w:numPr>
        <w:spacing w:after="52"/>
        <w:ind w:hanging="355"/>
      </w:pPr>
      <w:r>
        <w:t xml:space="preserve">nebude-li faktura obsahovat některou povinnou nebo dohodnutou náležitost nebo bude-li chybně vyúčtována cena za dílo, </w:t>
      </w:r>
    </w:p>
    <w:p w14:paraId="07E5C892" w14:textId="77777777" w:rsidR="00E77282" w:rsidRDefault="00000000">
      <w:pPr>
        <w:numPr>
          <w:ilvl w:val="1"/>
          <w:numId w:val="9"/>
        </w:numPr>
        <w:spacing w:after="49"/>
        <w:ind w:hanging="355"/>
      </w:pPr>
      <w:r>
        <w:t xml:space="preserve">budou-li vyúčtovány práce, které nebyly provedeny či nebyly potvrzeny oprávněným zástupcem objednatele, </w:t>
      </w:r>
    </w:p>
    <w:p w14:paraId="154C4B81" w14:textId="77777777" w:rsidR="00E77282" w:rsidRDefault="00000000">
      <w:pPr>
        <w:numPr>
          <w:ilvl w:val="1"/>
          <w:numId w:val="9"/>
        </w:numPr>
        <w:ind w:hanging="355"/>
      </w:pPr>
      <w:r>
        <w:t xml:space="preserve">bude-li DPH vyúčtována v nesprávné výši. </w:t>
      </w:r>
    </w:p>
    <w:p w14:paraId="2AF962C1" w14:textId="77777777" w:rsidR="00E77282" w:rsidRDefault="00000000">
      <w:pPr>
        <w:ind w:left="1371" w:firstLine="0"/>
      </w:pPr>
      <w:r>
        <w:t xml:space="preserve">Ve vrácené faktuře objednatel vyznačí důvod vrácení. Zhotovitel provede opravu faktury a znovu ji doručí objednateli. Vrátí-li objednatel vadnou fakturu zhotoviteli, přestává běžet původní lhůta splatnosti. Nová lhůta splatnosti běží opět ode dne doručení opravené faktury objednateli. Zhotovitel je povinen doručit objednateli opravenou fakturu do 3 dnů po obdržení objednatelem vrácené vadné faktury. </w:t>
      </w:r>
    </w:p>
    <w:p w14:paraId="3C4E5AF8" w14:textId="77777777" w:rsidR="00E77282" w:rsidRDefault="00000000">
      <w:pPr>
        <w:numPr>
          <w:ilvl w:val="0"/>
          <w:numId w:val="9"/>
        </w:numPr>
        <w:ind w:hanging="358"/>
      </w:pPr>
      <w:r>
        <w:t xml:space="preserve">Povinnost zaplatit cenu za dílo je splněna dnem odepsání příslušné částky z účtu objednatele. </w:t>
      </w:r>
    </w:p>
    <w:p w14:paraId="2504BDEA" w14:textId="77777777" w:rsidR="00E77282" w:rsidRDefault="00000000">
      <w:pPr>
        <w:numPr>
          <w:ilvl w:val="0"/>
          <w:numId w:val="9"/>
        </w:numPr>
        <w:ind w:hanging="358"/>
      </w:pPr>
      <w:r>
        <w:t>Objednatel je oprávněn pozastavit financování v případě, že zhotovitel bezdůvodně přeruší práce nebo práce bude provádět v rozporu s projektovou dokumentací, touto</w:t>
      </w:r>
      <w:r>
        <w:rPr>
          <w:color w:val="FF0000"/>
        </w:rPr>
        <w:t xml:space="preserve"> </w:t>
      </w:r>
      <w:r>
        <w:t xml:space="preserve">smlouvou nebo pokyny objednatele. </w:t>
      </w:r>
    </w:p>
    <w:p w14:paraId="41F685B0" w14:textId="77777777" w:rsidR="00E77282" w:rsidRDefault="00000000">
      <w:pPr>
        <w:numPr>
          <w:ilvl w:val="0"/>
          <w:numId w:val="9"/>
        </w:numPr>
        <w:spacing w:after="51"/>
        <w:ind w:hanging="358"/>
      </w:pPr>
      <w:r>
        <w:t xml:space="preserve">Objednatel uplatní institut zvláštního způsobu zajištění daně dle § 109a zákona o DPH a hodnotu plnění odpovídající dani z přidané hodnoty uhradí v termínu splatnosti faktury stanoveném dle smlouvy přímo na osobní depozitní účet zhotovitele vedený u místně příslušného správce daně v případě, že: </w:t>
      </w:r>
    </w:p>
    <w:p w14:paraId="297375F3" w14:textId="77777777" w:rsidR="00E77282" w:rsidRDefault="00000000">
      <w:pPr>
        <w:numPr>
          <w:ilvl w:val="1"/>
          <w:numId w:val="9"/>
        </w:numPr>
        <w:spacing w:after="49"/>
        <w:ind w:hanging="355"/>
      </w:pPr>
      <w:r>
        <w:lastRenderedPageBreak/>
        <w:t xml:space="preserve">zhotovitel bude ke dni poskytnutí úplaty nebo ke dni uskutečnění zdanitelného plnění zveřejněn v aplikaci „Registr DPH“ jako nespolehlivý plátce, nebo </w:t>
      </w:r>
    </w:p>
    <w:p w14:paraId="4D80A9EB" w14:textId="77777777" w:rsidR="00E77282" w:rsidRDefault="00000000">
      <w:pPr>
        <w:numPr>
          <w:ilvl w:val="1"/>
          <w:numId w:val="9"/>
        </w:numPr>
        <w:spacing w:after="49"/>
        <w:ind w:hanging="355"/>
      </w:pPr>
      <w:r>
        <w:t xml:space="preserve">zhotovitel bude ke dni poskytnutí úplaty nebo ke dni uskutečnění zdanitelného plnění v insolvenčním řízení, nebo </w:t>
      </w:r>
    </w:p>
    <w:p w14:paraId="5C037084" w14:textId="77777777" w:rsidR="00E77282" w:rsidRDefault="00000000">
      <w:pPr>
        <w:numPr>
          <w:ilvl w:val="1"/>
          <w:numId w:val="9"/>
        </w:numPr>
        <w:ind w:hanging="355"/>
      </w:pPr>
      <w:r>
        <w:t xml:space="preserve">bankovní účet zhotovitele určený k úhradě plnění uvedený na faktuře nebude správcem daně zveřejněn v aplikaci „Registr DPH“. </w:t>
      </w:r>
    </w:p>
    <w:p w14:paraId="0B00511F" w14:textId="77777777" w:rsidR="00E77282" w:rsidRDefault="00000000">
      <w:pPr>
        <w:spacing w:after="351"/>
        <w:ind w:left="1371" w:firstLine="0"/>
      </w:pPr>
      <w:r>
        <w:t xml:space="preserve">Tato úhrada bude považována za splnění části závazku odpovídající příslušné výši DPH sjednané jako součást smluvní ceny za předmětné plnění. Objednatel nenese odpovědnost za případné penále a jiné postihy vyměřené či stanovené správcem daně zhotoviteli v souvislosti s potenciálně pozdní úhradou DPH, tj. po datu splatnosti této daně. </w:t>
      </w:r>
    </w:p>
    <w:p w14:paraId="2634CB95" w14:textId="77777777" w:rsidR="00E77282" w:rsidRDefault="00000000">
      <w:pPr>
        <w:spacing w:after="0" w:line="259" w:lineRule="auto"/>
        <w:ind w:left="1019" w:hanging="10"/>
        <w:jc w:val="center"/>
      </w:pPr>
      <w:r>
        <w:rPr>
          <w:b/>
        </w:rPr>
        <w:t xml:space="preserve">VII. </w:t>
      </w:r>
    </w:p>
    <w:p w14:paraId="5272EB3E" w14:textId="77777777" w:rsidR="00E77282" w:rsidRDefault="00000000">
      <w:pPr>
        <w:pStyle w:val="Nadpis2"/>
        <w:ind w:right="1"/>
      </w:pPr>
      <w:r>
        <w:t xml:space="preserve">Jakost díla </w:t>
      </w:r>
    </w:p>
    <w:p w14:paraId="1DB79ABE" w14:textId="77777777" w:rsidR="00E77282" w:rsidRDefault="00000000">
      <w:pPr>
        <w:numPr>
          <w:ilvl w:val="0"/>
          <w:numId w:val="10"/>
        </w:numPr>
      </w:pPr>
      <w: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w:t>
      </w:r>
      <w:r>
        <w:rPr>
          <w:color w:val="0000FF"/>
        </w:rPr>
        <w:t xml:space="preserve">, </w:t>
      </w:r>
      <w:r>
        <w:t xml:space="preserve">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 </w:t>
      </w:r>
    </w:p>
    <w:p w14:paraId="27B8301C" w14:textId="77777777" w:rsidR="00E77282" w:rsidRDefault="00000000">
      <w:pPr>
        <w:numPr>
          <w:ilvl w:val="0"/>
          <w:numId w:val="10"/>
        </w:numPr>
      </w:pPr>
      <w:r>
        <w:t xml:space="preserve">Smluvní strany se dohodly, že bude-li v rámci díla dodáváno zboží (spotřebiče, nábytek apod.), toto bude dodáno v I. jakosti. </w:t>
      </w:r>
    </w:p>
    <w:p w14:paraId="601A67C7" w14:textId="77777777" w:rsidR="00E77282" w:rsidRDefault="00000000">
      <w:pPr>
        <w:numPr>
          <w:ilvl w:val="0"/>
          <w:numId w:val="10"/>
        </w:numPr>
        <w:spacing w:after="351"/>
      </w:pPr>
      <w:r>
        <w:t xml:space="preserve">Jakost dodávaných materiálů a konstrukcí bude dokladována předepsaným způsobem při kontrolních prohlídkách a při předání a převzetí díla. </w:t>
      </w:r>
    </w:p>
    <w:p w14:paraId="700C33AD" w14:textId="77777777" w:rsidR="00E77282" w:rsidRDefault="00000000">
      <w:pPr>
        <w:spacing w:after="0" w:line="259" w:lineRule="auto"/>
        <w:ind w:left="1019" w:hanging="10"/>
        <w:jc w:val="center"/>
      </w:pPr>
      <w:r>
        <w:rPr>
          <w:b/>
        </w:rPr>
        <w:t xml:space="preserve">VIII. </w:t>
      </w:r>
    </w:p>
    <w:p w14:paraId="1F2773C1" w14:textId="77777777" w:rsidR="00E77282" w:rsidRDefault="00000000">
      <w:pPr>
        <w:pStyle w:val="Nadpis2"/>
        <w:ind w:right="1"/>
      </w:pPr>
      <w:r>
        <w:t xml:space="preserve">Staveniště </w:t>
      </w:r>
    </w:p>
    <w:p w14:paraId="479068FD" w14:textId="77777777" w:rsidR="00E77282" w:rsidRDefault="00000000">
      <w:pPr>
        <w:numPr>
          <w:ilvl w:val="0"/>
          <w:numId w:val="11"/>
        </w:numPr>
      </w:pPr>
      <w:r>
        <w:t xml:space="preserve">Objednatel předá a zhotovitel převezme staveniště pro každou etapu díla samostatně na základě písemné výzvy zaslané objednatelem, a to ve lhůtě, kterou objednatel ve výzvě stanoví. V případě nevhodnosti termínu pro převzetí staveniště zhotovitelem z nepředpokládaných příčin (zejména skryté překážky na straně objednatele nebo klimatické podmínky) bude jednáno o možnosti změny tohoto termínu. </w:t>
      </w:r>
    </w:p>
    <w:p w14:paraId="0A187C64" w14:textId="77777777" w:rsidR="00E77282" w:rsidRDefault="00000000">
      <w:pPr>
        <w:ind w:left="1371" w:firstLine="0"/>
      </w:pPr>
      <w:r>
        <w:t>Dohoda o změně termínu předání a převzetí staveniště bude učiněna formou zápisu ve stavebním deníku nebo zápisu ze společného jednání smluvních stran v rámci přípravy realizace stavby,</w:t>
      </w:r>
      <w:r>
        <w:rPr>
          <w:sz w:val="24"/>
        </w:rPr>
        <w:t xml:space="preserve"> </w:t>
      </w:r>
      <w:r>
        <w:t xml:space="preserve">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 </w:t>
      </w:r>
    </w:p>
    <w:p w14:paraId="6868D0EE" w14:textId="77777777" w:rsidR="00E77282" w:rsidRDefault="00000000">
      <w:pPr>
        <w:numPr>
          <w:ilvl w:val="0"/>
          <w:numId w:val="11"/>
        </w:numPr>
      </w:pPr>
      <w:r>
        <w:t xml:space="preserve">O předání a převzetí staveniště vyhotoví smluvní strany zápis. Při předání staveniště objednatel předá zhotoviteli 1 vyhotovení projektové dokumentace stavby. </w:t>
      </w:r>
    </w:p>
    <w:p w14:paraId="18243B0A" w14:textId="77777777" w:rsidR="00E77282" w:rsidRDefault="00000000">
      <w:pPr>
        <w:numPr>
          <w:ilvl w:val="0"/>
          <w:numId w:val="11"/>
        </w:numPr>
      </w:pPr>
      <w:r>
        <w:t xml:space="preserve">Obvod staveniště je vymezen projektovou dokumentací. Pokud bude zhotovitel potřebovat pro realizaci díla prostor větší, zajistí si jej na vlastní náklady a vlastním jménem. Určení základních vytyčovacích prvků bude provedeno při předání staveniště objednatelem. </w:t>
      </w:r>
    </w:p>
    <w:p w14:paraId="40F9BCC9" w14:textId="77777777" w:rsidR="00E77282" w:rsidRDefault="00000000">
      <w:pPr>
        <w:numPr>
          <w:ilvl w:val="0"/>
          <w:numId w:val="11"/>
        </w:numPr>
      </w:pPr>
      <w:r>
        <w:lastRenderedPageBreak/>
        <w:t xml:space="preserve">Vodné, stočné, elektrickou energii a další média odebraná při provádění díla hradí zhotovitel. Zhotovitel zabezpečí na své náklady odběrné místo a měření odběru médií. Odběrná místa budou po celou dobu výstavby přístupná objednateli a osobě vykonávající technický dozor stavebníka.  </w:t>
      </w:r>
    </w:p>
    <w:p w14:paraId="47CC2FCE" w14:textId="77777777" w:rsidR="00E77282" w:rsidRDefault="00000000">
      <w:pPr>
        <w:numPr>
          <w:ilvl w:val="0"/>
          <w:numId w:val="11"/>
        </w:numPr>
      </w:pPr>
      <w:r>
        <w:t xml:space="preserve">Zhotovitel je povinen zajistit hlídání staveniště. Náklady na ostrahu jsou již zahrnuty v ceně za dílo. </w:t>
      </w:r>
    </w:p>
    <w:p w14:paraId="7F52C1EE" w14:textId="77777777" w:rsidR="00E77282" w:rsidRDefault="00000000">
      <w:pPr>
        <w:numPr>
          <w:ilvl w:val="0"/>
          <w:numId w:val="11"/>
        </w:numPr>
      </w:pPr>
      <w:r>
        <w:t xml:space="preserve">Zhotovitel se zavazuje zcela vyklidit a vyčistit staveniště do 7 dnů od provedení díla. Při nedodržení tohoto termínu se zhotovitel zavazuje uhradit objednateli veškeré náklady a škody, které mu tím vznikly. </w:t>
      </w:r>
    </w:p>
    <w:p w14:paraId="24E6CE55" w14:textId="77777777" w:rsidR="00E77282" w:rsidRDefault="00000000">
      <w:pPr>
        <w:numPr>
          <w:ilvl w:val="0"/>
          <w:numId w:val="11"/>
        </w:numPr>
      </w:pPr>
      <w:r>
        <w:t xml:space="preserve">Zhotovitel odpovídá za bezpečnost a ochranu zdraví všech osob v prostoru staveniště, za bezpečný přístup na stavbu, za dodržování bezpečnostních, hygienických a požárních předpisů, včetně prostoru zařízení staveniště, a za bezpečnost provozu v prostoru staveniště. </w:t>
      </w:r>
    </w:p>
    <w:p w14:paraId="45866AEB" w14:textId="77777777" w:rsidR="00E77282" w:rsidRDefault="00000000">
      <w:pPr>
        <w:numPr>
          <w:ilvl w:val="0"/>
          <w:numId w:val="11"/>
        </w:numPr>
        <w:spacing w:after="351"/>
      </w:pPr>
      <w:r>
        <w:t xml:space="preserve">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 </w:t>
      </w:r>
    </w:p>
    <w:p w14:paraId="50C0A39E" w14:textId="77777777" w:rsidR="00E77282" w:rsidRDefault="00000000">
      <w:pPr>
        <w:spacing w:after="0" w:line="259" w:lineRule="auto"/>
        <w:ind w:left="1019" w:right="3" w:hanging="10"/>
        <w:jc w:val="center"/>
      </w:pPr>
      <w:r>
        <w:rPr>
          <w:b/>
        </w:rPr>
        <w:t xml:space="preserve">IX. </w:t>
      </w:r>
    </w:p>
    <w:p w14:paraId="0951D3F8" w14:textId="77777777" w:rsidR="00E77282" w:rsidRDefault="00000000">
      <w:pPr>
        <w:pStyle w:val="Nadpis2"/>
        <w:ind w:right="2"/>
      </w:pPr>
      <w:r>
        <w:t xml:space="preserve">Provádění díla, práva a povinnosti smluvních stran </w:t>
      </w:r>
    </w:p>
    <w:p w14:paraId="233D9654" w14:textId="77777777" w:rsidR="00E77282" w:rsidRDefault="00000000">
      <w:pPr>
        <w:numPr>
          <w:ilvl w:val="0"/>
          <w:numId w:val="12"/>
        </w:numPr>
        <w:spacing w:after="37" w:line="259" w:lineRule="auto"/>
        <w:ind w:hanging="358"/>
      </w:pPr>
      <w:r>
        <w:t xml:space="preserve">Zhotovitel je povinen: </w:t>
      </w:r>
    </w:p>
    <w:p w14:paraId="0CBCE810" w14:textId="77777777" w:rsidR="00E77282" w:rsidRDefault="00000000">
      <w:pPr>
        <w:numPr>
          <w:ilvl w:val="1"/>
          <w:numId w:val="12"/>
        </w:numPr>
        <w:spacing w:after="52"/>
        <w:ind w:hanging="355"/>
      </w:pPr>
      <w:r>
        <w:t xml:space="preserve">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bylo určeno a zhotoveno, </w:t>
      </w:r>
    </w:p>
    <w:p w14:paraId="461F7598" w14:textId="77777777" w:rsidR="00E77282" w:rsidRDefault="00000000">
      <w:pPr>
        <w:numPr>
          <w:ilvl w:val="1"/>
          <w:numId w:val="12"/>
        </w:numPr>
        <w:spacing w:after="49"/>
        <w:ind w:hanging="355"/>
      </w:pPr>
      <w:r>
        <w:t xml:space="preserve">dodržovat při provádění díla ujednání této smlouvy, řídit se podklady a pokyny objednatele a poskytnout mu požadovanou dokumentaci a informace, </w:t>
      </w:r>
    </w:p>
    <w:p w14:paraId="3FEF2282" w14:textId="77777777" w:rsidR="00E77282" w:rsidRDefault="00000000">
      <w:pPr>
        <w:numPr>
          <w:ilvl w:val="1"/>
          <w:numId w:val="12"/>
        </w:numPr>
        <w:spacing w:after="51"/>
        <w:ind w:hanging="355"/>
      </w:pPr>
      <w:r>
        <w:t xml:space="preserve">účastnit se na základě pozvánky objednatele všech jednání týkajících se předmětného díla, </w:t>
      </w:r>
    </w:p>
    <w:p w14:paraId="540BAA58" w14:textId="77777777" w:rsidR="00E77282" w:rsidRDefault="00000000">
      <w:pPr>
        <w:numPr>
          <w:ilvl w:val="1"/>
          <w:numId w:val="12"/>
        </w:numPr>
        <w:spacing w:after="49"/>
        <w:ind w:hanging="355"/>
      </w:pPr>
      <w:r>
        <w:t xml:space="preserve">do 7 dnů od předání staveniště zpracovat a objednateli předat podrobný harmonogram výstavby. Zhotovitel je povinen harmonogram výstavby průběžně aktualizovat a aktualizace neprodleně předkládat osobě vykonávající technický dozor stavebníka a objednateli, </w:t>
      </w:r>
    </w:p>
    <w:p w14:paraId="5E92D8FE" w14:textId="77777777" w:rsidR="00E77282" w:rsidRDefault="00000000">
      <w:pPr>
        <w:numPr>
          <w:ilvl w:val="1"/>
          <w:numId w:val="12"/>
        </w:numPr>
        <w:spacing w:after="49"/>
        <w:ind w:hanging="355"/>
      </w:pPr>
      <w:r>
        <w:t xml:space="preserve">dbát při provádění díla na ochranu životního prostředí a dodržovat platné technické, bezpečnostní, zdravotní, hygienické a jiné předpisy, včetně předpisů týkajících se ochrany životního prostředí, </w:t>
      </w:r>
    </w:p>
    <w:p w14:paraId="429B7F1C" w14:textId="77777777" w:rsidR="00E77282" w:rsidRDefault="00000000">
      <w:pPr>
        <w:numPr>
          <w:ilvl w:val="1"/>
          <w:numId w:val="12"/>
        </w:numPr>
        <w:ind w:hanging="355"/>
      </w:pPr>
      <w:r>
        <w:t xml:space="preserve">v dostatečném předstihu před jejich osazováním do stavby v rámci tzv. „vzorkování″ doložit platné atesty či certifikáty, případně další dokumenty prokazující splnění požadovaných technických a kvalitativních parametrů používaných výrobků a materiálů, a to nejpozději před jejich osazováním do stavby. Bez doložení těchto atestů a jejich odsouhlasení osobou vykonávající technický dozor stavebníka není zhotovitel oprávněn započít s osazováním příslušných výrobků do stavby. </w:t>
      </w:r>
    </w:p>
    <w:p w14:paraId="62683228" w14:textId="77777777" w:rsidR="00E77282" w:rsidRDefault="00000000">
      <w:pPr>
        <w:numPr>
          <w:ilvl w:val="0"/>
          <w:numId w:val="12"/>
        </w:numPr>
        <w:spacing w:after="51"/>
        <w:ind w:hanging="358"/>
      </w:pPr>
      <w:r>
        <w:t xml:space="preserve">Zhotovitel je povinen informovat objednatele a zároveň osobu vykonávající technický dozor stavebníka o skutečnostech majících vliv na plnění této smlouvy, a to neprodleně, nejpozději následující pracovní den poté, kdy příslušná skutečnost nastane nebo zhotovitel zjistí, že by nastat mohla. Informace dle předchozí věty budou objednateli zaslány </w:t>
      </w:r>
      <w:r>
        <w:lastRenderedPageBreak/>
        <w:t xml:space="preserve">elektronickou poštou na adresu: reditel@deaf-ostrava.cz. Zhotovitel je povinen informovat objednatele a osobou vykonávající technický dozor stavebníka zejména: </w:t>
      </w:r>
    </w:p>
    <w:p w14:paraId="52591254" w14:textId="77777777" w:rsidR="00E77282" w:rsidRDefault="00000000">
      <w:pPr>
        <w:numPr>
          <w:ilvl w:val="1"/>
          <w:numId w:val="12"/>
        </w:numPr>
        <w:spacing w:after="49"/>
        <w:ind w:hanging="355"/>
      </w:pPr>
      <w:r>
        <w:t xml:space="preserve">zjistí-li při provádění díla skryté překážky bránící řádnému provedení díla. Zhotovitel je povinen navrhnout objednateli další postup, </w:t>
      </w:r>
    </w:p>
    <w:p w14:paraId="3E210CA3" w14:textId="77777777" w:rsidR="00E77282" w:rsidRDefault="00000000">
      <w:pPr>
        <w:numPr>
          <w:ilvl w:val="1"/>
          <w:numId w:val="12"/>
        </w:numPr>
        <w:spacing w:after="48"/>
        <w:ind w:hanging="355"/>
      </w:pPr>
      <w:r>
        <w:t xml:space="preserve">o případné nevhodnosti realizace vyžadovaných prací, </w:t>
      </w:r>
    </w:p>
    <w:p w14:paraId="14EEA72E" w14:textId="77777777" w:rsidR="00E77282" w:rsidRDefault="00000000">
      <w:pPr>
        <w:numPr>
          <w:ilvl w:val="1"/>
          <w:numId w:val="12"/>
        </w:numPr>
        <w:ind w:hanging="355"/>
      </w:pPr>
      <w:r>
        <w:t xml:space="preserve">zjistí-li v projektové dokumentaci stavby dle této smlouvy vady. Objednatel se na základě informace zhotovitele vyjádří, zda budou vady odstraněny, či na provedení díla dle vadné projektové dokumentace trvá. Pokud se objednatel rozhodne vady odstranit a jejich odstranění bude trvat déle než týden, dohodnou se zhotovitel a objednatel na dalším postupu do doby odstranění vady. </w:t>
      </w:r>
    </w:p>
    <w:p w14:paraId="22903AA6" w14:textId="77777777" w:rsidR="00E77282" w:rsidRDefault="00000000">
      <w:pPr>
        <w:numPr>
          <w:ilvl w:val="0"/>
          <w:numId w:val="12"/>
        </w:numPr>
        <w:ind w:hanging="358"/>
      </w:pPr>
      <w:r>
        <w:t xml:space="preserve">Zhotovitel jako odborně způsobilá osoba je povinen zkontrolovat technickou část předané dokumentace vč. jejího rozsahu a obsahu dle požadavků stavebního zákona a souvisejících předpisů 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 </w:t>
      </w:r>
    </w:p>
    <w:p w14:paraId="1226A8DB" w14:textId="77777777" w:rsidR="00E77282" w:rsidRDefault="00000000">
      <w:pPr>
        <w:numPr>
          <w:ilvl w:val="0"/>
          <w:numId w:val="12"/>
        </w:numPr>
        <w:ind w:hanging="358"/>
      </w:pPr>
      <w:r>
        <w:t xml:space="preserve">Zhotovitel zajistí stavbu tak, aby nedošlo k ohrožování, nadměrnému nebo zbytečnému obtěžování okolí stavby, k omezování práv a právem chráněných zájmů vlastníků sousedních nemovitostí, ke znečištění komunikací apod. </w:t>
      </w:r>
    </w:p>
    <w:p w14:paraId="70289606" w14:textId="77777777" w:rsidR="00E77282" w:rsidRDefault="00000000">
      <w:pPr>
        <w:numPr>
          <w:ilvl w:val="0"/>
          <w:numId w:val="12"/>
        </w:numPr>
        <w:ind w:hanging="358"/>
      </w:pPr>
      <w:r>
        <w:t xml:space="preserve">Zhotovitel nese odpovědnost původce odpadů, zavazuje se nezpůsobovat únik ropných, toxických či jiných škodlivých látek na stavbě. </w:t>
      </w:r>
    </w:p>
    <w:p w14:paraId="6010546C" w14:textId="77777777" w:rsidR="00E77282" w:rsidRDefault="00000000">
      <w:pPr>
        <w:numPr>
          <w:ilvl w:val="0"/>
          <w:numId w:val="12"/>
        </w:numPr>
        <w:ind w:hanging="358"/>
      </w:pPr>
      <w:r>
        <w:t xml:space="preserve">Zhotovitel odpovídá za zajištění dostupnosti projektové dokumentace a všech dokladů potřebných k provádění stavby dle stavebního zákona. Projektová dokumentace a výše uvedené doklady musí být na staveništi přístupné kdykoliv v průběhu práce. </w:t>
      </w:r>
    </w:p>
    <w:p w14:paraId="6D8390F8" w14:textId="77777777" w:rsidR="00E77282" w:rsidRDefault="00000000">
      <w:pPr>
        <w:numPr>
          <w:ilvl w:val="0"/>
          <w:numId w:val="12"/>
        </w:numPr>
        <w:ind w:hanging="358"/>
      </w:pPr>
      <w:r>
        <w:t xml:space="preserve">Zhotovitel je povinen provedené stavební práce, zařizovací předměty a výrobky zabezpečit před poškozením a krádežemi až do předání díla k užívání objednateli, a to na vlastní náklady. </w:t>
      </w:r>
    </w:p>
    <w:p w14:paraId="6B5D5CD9" w14:textId="77777777" w:rsidR="00E77282" w:rsidRDefault="00000000">
      <w:pPr>
        <w:numPr>
          <w:ilvl w:val="0"/>
          <w:numId w:val="12"/>
        </w:numPr>
        <w:ind w:hanging="358"/>
      </w:pPr>
      <w:r>
        <w:t xml:space="preserve">Zhotovitel je povinen informovat objednatele o poddodavatelích, kteří se budou podílet na realizaci díla, a to před zahájením plnění části díla tímto poddodavatelem a předat objednateli originály prohlášení poddodavatelů o součinnosti s koordinátorem BOZP, jehož vzor je přílohou č. 2 této smlouvy. Povinnost identifikovat poddodavatele se považuje za splněnou, jsou-li tyto údaje uvedeny ve stavebním deníku. </w:t>
      </w:r>
    </w:p>
    <w:p w14:paraId="77BFDA41" w14:textId="77777777" w:rsidR="00E77282" w:rsidRDefault="00000000">
      <w:pPr>
        <w:numPr>
          <w:ilvl w:val="0"/>
          <w:numId w:val="12"/>
        </w:numPr>
        <w:ind w:hanging="358"/>
      </w:pPr>
      <w:r>
        <w:t xml:space="preserve">Zhotovitel se zavazuje realizovat dílo prostřednictvím osob, kterými byla v rámci zadávacího řízení na výběr zhotovitele stavby prokazována kvalifikace (dále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a v případě, že odborná osoba je poddodavatelem zhotovitele, také originály prohlášení poddodavatelů o součinnosti s koordinátorem BOZP, jehož vzor je přílohou č. 2 této smlouvy. 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 </w:t>
      </w:r>
    </w:p>
    <w:p w14:paraId="1624DF56" w14:textId="77777777" w:rsidR="00E77282" w:rsidRDefault="00000000">
      <w:pPr>
        <w:numPr>
          <w:ilvl w:val="0"/>
          <w:numId w:val="12"/>
        </w:numPr>
        <w:ind w:hanging="358"/>
      </w:pPr>
      <w:r>
        <w:t xml:space="preserve">Zhotovitel odpovídá za zajištění odborného vedení stavby a odborného provádění prací oprávněnými osobami, za dodržení obecných technických požadavků na výstavbu a jiných </w:t>
      </w:r>
      <w:r>
        <w:lastRenderedPageBreak/>
        <w:t xml:space="preserve">technických předpisů, za vypracování další prováděcí dokumentace (technologický postup, plán kontrolní a zkušební činnosti apod.). </w:t>
      </w:r>
    </w:p>
    <w:p w14:paraId="1F989320" w14:textId="77777777" w:rsidR="00E77282" w:rsidRDefault="00000000">
      <w:pPr>
        <w:numPr>
          <w:ilvl w:val="0"/>
          <w:numId w:val="12"/>
        </w:numPr>
        <w:ind w:hanging="358"/>
      </w:pPr>
      <w:r>
        <w:t xml:space="preserve">Zhotovitel se zavazuje realizovat práce vyžadující zvláštní způsobilost nebo povolení podle příslušných předpisů osobami, které tuto podmínku splňují. </w:t>
      </w:r>
    </w:p>
    <w:p w14:paraId="3B5104E6" w14:textId="77777777" w:rsidR="00E77282" w:rsidRDefault="00000000">
      <w:pPr>
        <w:numPr>
          <w:ilvl w:val="0"/>
          <w:numId w:val="12"/>
        </w:numPr>
        <w:ind w:hanging="358"/>
      </w:pPr>
      <w:r>
        <w:t xml:space="preserve">Zhotovitel nejméně 15 pracovních dnů předem oznámí správcům sítí a osobě vykonávající technický dozor stavebníka práci v ochranném pásmu či křížení těchto sítí ke kontrole průběhu prací a převzetí před zpětným zásypem. </w:t>
      </w:r>
    </w:p>
    <w:p w14:paraId="2E35AFF7" w14:textId="77777777" w:rsidR="00E77282" w:rsidRDefault="00000000">
      <w:pPr>
        <w:numPr>
          <w:ilvl w:val="0"/>
          <w:numId w:val="12"/>
        </w:numPr>
        <w:ind w:hanging="358"/>
      </w:pPr>
      <w:r>
        <w:t xml:space="preserve">Zhotovitel je srozuměn s tím, že uhradí jakoukoliv opravu nebo výměnu plynoucí </w:t>
      </w:r>
      <w:proofErr w:type="gramStart"/>
      <w:r>
        <w:t>ze</w:t>
      </w:r>
      <w:proofErr w:type="gramEnd"/>
      <w:r>
        <w:t xml:space="preserve"> zhotovitelem zaviněného poškození inženýrské sítě. Zhotovitel si je rovněž vědom toho, </w:t>
      </w:r>
    </w:p>
    <w:p w14:paraId="5CAC6A59" w14:textId="77777777" w:rsidR="00E77282" w:rsidRDefault="00000000">
      <w:pPr>
        <w:ind w:left="1371" w:firstLine="0"/>
      </w:pPr>
      <w:r>
        <w:t xml:space="preserve">že nese veškerá rizika a náhrady škod z toho plynoucí. </w:t>
      </w:r>
    </w:p>
    <w:p w14:paraId="5D78CD72" w14:textId="77777777" w:rsidR="00E77282" w:rsidRDefault="00000000">
      <w:pPr>
        <w:numPr>
          <w:ilvl w:val="0"/>
          <w:numId w:val="12"/>
        </w:numPr>
        <w:ind w:hanging="358"/>
      </w:pPr>
      <w:r>
        <w:t xml:space="preserve">Zhotovitel je povinen do 7 dnů od nabytí účinnosti této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 </w:t>
      </w:r>
    </w:p>
    <w:p w14:paraId="7E6E6494" w14:textId="77777777" w:rsidR="00E77282" w:rsidRDefault="00000000">
      <w:pPr>
        <w:numPr>
          <w:ilvl w:val="0"/>
          <w:numId w:val="12"/>
        </w:numPr>
        <w:ind w:hanging="358"/>
      </w:pPr>
      <w:r>
        <w:t xml:space="preserve">Zhotovitel se zavazuje po celou dobu realizace stavby aktivně spolupracovat s projektantem a osobou vykonávající činnost autorského dozoru projektanta při realizaci stavby. V případě zjištění rozporu platné projektové dokumentace se skutečností na stavbě je zhotovitel povinen zjištěné rozpory řešit ve spolupráci s projektantem, a to bezodkladně. </w:t>
      </w:r>
    </w:p>
    <w:p w14:paraId="6C157D9F" w14:textId="77777777" w:rsidR="00E77282" w:rsidRDefault="00000000">
      <w:pPr>
        <w:numPr>
          <w:ilvl w:val="0"/>
          <w:numId w:val="12"/>
        </w:numPr>
        <w:ind w:hanging="358"/>
      </w:pPr>
      <w:r>
        <w:t xml:space="preserve">V případě, že zhotovitel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 </w:t>
      </w:r>
    </w:p>
    <w:p w14:paraId="0F812058" w14:textId="77777777" w:rsidR="00E77282" w:rsidRDefault="00000000">
      <w:pPr>
        <w:numPr>
          <w:ilvl w:val="0"/>
          <w:numId w:val="12"/>
        </w:numPr>
        <w:ind w:hanging="358"/>
      </w:pPr>
      <w:r>
        <w:t xml:space="preserve">Bourací práce způsobující hluk nebo prach budou realizovány pouze po předchozím oznámení objednateli. </w:t>
      </w:r>
    </w:p>
    <w:p w14:paraId="67C292E1" w14:textId="77777777" w:rsidR="00E77282" w:rsidRDefault="00000000">
      <w:pPr>
        <w:numPr>
          <w:ilvl w:val="0"/>
          <w:numId w:val="12"/>
        </w:numPr>
        <w:ind w:hanging="358"/>
      </w:pPr>
      <w:r>
        <w:t xml:space="preserve">Zhotovitel je povinen umožnit výkon technického dozoru stavebníka, autorského dozoru projektanta a výkon činnosti koordinátora BOZP a umožnit osobám, které je vykonávají, vstup na stavbu a staveniště. </w:t>
      </w:r>
    </w:p>
    <w:p w14:paraId="2E89A372" w14:textId="77777777" w:rsidR="00E77282" w:rsidRDefault="00000000">
      <w:pPr>
        <w:numPr>
          <w:ilvl w:val="0"/>
          <w:numId w:val="12"/>
        </w:numPr>
        <w:ind w:hanging="358"/>
      </w:pPr>
      <w:r>
        <w:t xml:space="preserve">Zhotovitel ani osoba s ním propojená nesmí za objednatele vykonávat inženýrsko-investorskou činnost na stavbě (technický dozor stavebníka). KONTROLA PROVÁDĚNÝCH PRACÍ, ORGANIZACE KONTROLNÍCH DNŮ </w:t>
      </w:r>
    </w:p>
    <w:p w14:paraId="715020DB" w14:textId="77777777" w:rsidR="00E77282" w:rsidRDefault="00000000">
      <w:pPr>
        <w:numPr>
          <w:ilvl w:val="0"/>
          <w:numId w:val="12"/>
        </w:numPr>
        <w:ind w:hanging="358"/>
      </w:pPr>
      <w:r>
        <w:t xml:space="preserve">Kontrola prováděných prací bude realizována: </w:t>
      </w:r>
    </w:p>
    <w:p w14:paraId="2A096699" w14:textId="77777777" w:rsidR="00E77282" w:rsidRDefault="00000000">
      <w:pPr>
        <w:numPr>
          <w:ilvl w:val="1"/>
          <w:numId w:val="13"/>
        </w:numPr>
        <w:spacing w:after="83"/>
        <w:ind w:hanging="355"/>
      </w:pPr>
      <w:r>
        <w:t xml:space="preserve">osobou vykonávající technický dozor stavebníka, </w:t>
      </w:r>
    </w:p>
    <w:p w14:paraId="45B1CAEE" w14:textId="77777777" w:rsidR="00E77282" w:rsidRDefault="00000000">
      <w:pPr>
        <w:numPr>
          <w:ilvl w:val="1"/>
          <w:numId w:val="13"/>
        </w:numPr>
        <w:spacing w:after="84"/>
        <w:ind w:hanging="355"/>
      </w:pPr>
      <w:r>
        <w:t xml:space="preserve">osobou vykonávající činnost autorského dozoru projektanta, </w:t>
      </w:r>
    </w:p>
    <w:p w14:paraId="50C2F403" w14:textId="77777777" w:rsidR="00E77282" w:rsidRDefault="00000000">
      <w:pPr>
        <w:numPr>
          <w:ilvl w:val="1"/>
          <w:numId w:val="13"/>
        </w:numPr>
        <w:spacing w:after="83"/>
        <w:ind w:hanging="355"/>
      </w:pPr>
      <w:r>
        <w:t xml:space="preserve">koordinátorem BOZP, </w:t>
      </w:r>
    </w:p>
    <w:p w14:paraId="6217F1FA" w14:textId="77777777" w:rsidR="00E77282" w:rsidRDefault="00000000">
      <w:pPr>
        <w:numPr>
          <w:ilvl w:val="1"/>
          <w:numId w:val="13"/>
        </w:numPr>
        <w:spacing w:after="0" w:line="348" w:lineRule="auto"/>
        <w:ind w:hanging="355"/>
      </w:pPr>
      <w:r>
        <w:t xml:space="preserve">orgány státní správy oprávněnými ke kontrole na základě zvláštních předpisů, Dále může provádět kontrolu objednatel a jím pověřené osoby. </w:t>
      </w:r>
    </w:p>
    <w:p w14:paraId="4BAAEA52" w14:textId="77777777" w:rsidR="00E77282" w:rsidRDefault="00000000">
      <w:pPr>
        <w:spacing w:after="47"/>
        <w:ind w:left="1371" w:firstLine="0"/>
      </w:pPr>
      <w:r>
        <w:t xml:space="preserve">Zhotovitel je povinen umožnit uvedeným osobám provedení kontroly realizovaných prací. </w:t>
      </w:r>
    </w:p>
    <w:p w14:paraId="76EC3835" w14:textId="77777777" w:rsidR="00E77282" w:rsidRDefault="00000000">
      <w:pPr>
        <w:numPr>
          <w:ilvl w:val="0"/>
          <w:numId w:val="12"/>
        </w:numPr>
        <w:ind w:hanging="358"/>
      </w:pPr>
      <w:r>
        <w:t xml:space="preserve">Osoba vykonávající technický dozor stavebníka a funkci koordinátora BOZP je kromě kontroly provádění díla oprávněna i ke kontrole dokumentace k realizaci stavby vypracované zhotovitelem, kontrole stavebního deníku, kontrole rozpočtů a faktur, kontrole hospodaření s odpady a rovněž ke kontrole bezpečnosti a ochrany zdraví při práci na staveništi a k dalším úkonům vyplývajícím z příslušné smlouvy na zajištění výkonu inženýrské a investorské činnosti a výkonu koordinace bezpečnosti a ochrany zdraví při práci na staveništi při realizaci stavby. </w:t>
      </w:r>
    </w:p>
    <w:p w14:paraId="5F354316" w14:textId="77777777" w:rsidR="00E77282" w:rsidRDefault="00000000">
      <w:pPr>
        <w:numPr>
          <w:ilvl w:val="0"/>
          <w:numId w:val="12"/>
        </w:numPr>
        <w:ind w:hanging="358"/>
      </w:pPr>
      <w:r>
        <w:lastRenderedPageBreak/>
        <w:t xml:space="preserve">Kontrola prováděných prací bude realizována zejména v rámci kontrolních dnů, s tím, že: </w:t>
      </w:r>
    </w:p>
    <w:p w14:paraId="195B8A52" w14:textId="77777777" w:rsidR="00E77282" w:rsidRDefault="00000000">
      <w:pPr>
        <w:numPr>
          <w:ilvl w:val="1"/>
          <w:numId w:val="14"/>
        </w:numPr>
        <w:spacing w:after="86"/>
        <w:ind w:hanging="355"/>
      </w:pPr>
      <w:r>
        <w:t xml:space="preserve">kontrolní dny se budou konat dle potřeby, zpravidla jednou týdně, </w:t>
      </w:r>
    </w:p>
    <w:p w14:paraId="67D631C5" w14:textId="77777777" w:rsidR="00E77282" w:rsidRDefault="00000000">
      <w:pPr>
        <w:numPr>
          <w:ilvl w:val="1"/>
          <w:numId w:val="14"/>
        </w:numPr>
        <w:ind w:hanging="355"/>
      </w:pPr>
      <w:r>
        <w:t xml:space="preserve">termíny konání kontrolních dnů budou stanoveny v zápisu o předání staveniště; v případě potřeby budou kontrolní dny konány také mimo předem stanovený termín, a to buď na základě dohody stran uvedené v zápisu z kontrolního dne, nebo na základě výzvy osoby vykonávající technický dozor stavebníka, </w:t>
      </w:r>
    </w:p>
    <w:p w14:paraId="1F40456F" w14:textId="77777777" w:rsidR="00E77282" w:rsidRDefault="00000000">
      <w:pPr>
        <w:numPr>
          <w:ilvl w:val="1"/>
          <w:numId w:val="14"/>
        </w:numPr>
        <w:ind w:hanging="355"/>
      </w:pPr>
      <w:r>
        <w:t xml:space="preserve">kontrolní dny budou řízeny osobou vykonávající technický dozor stavebníka, </w:t>
      </w:r>
    </w:p>
    <w:p w14:paraId="7FB47841" w14:textId="77777777" w:rsidR="00E77282" w:rsidRDefault="00000000">
      <w:pPr>
        <w:numPr>
          <w:ilvl w:val="1"/>
          <w:numId w:val="14"/>
        </w:numPr>
        <w:ind w:hanging="355"/>
      </w:pPr>
      <w:r>
        <w:t xml:space="preserve">z kontrolních dnů budou osobou vykonávající technický dozor stavebníka pořizovány zápisy, které budou zhotoviteli zasílány v elektronické podobě. </w:t>
      </w:r>
    </w:p>
    <w:p w14:paraId="49765A03" w14:textId="77777777" w:rsidR="00E77282" w:rsidRDefault="00000000">
      <w:pPr>
        <w:numPr>
          <w:ilvl w:val="0"/>
          <w:numId w:val="12"/>
        </w:numPr>
        <w:spacing w:after="49"/>
        <w:ind w:hanging="358"/>
      </w:pPr>
      <w:r>
        <w:t xml:space="preserve">Zhotovitel písemně vyzve osobu vykonávající technický dozor stavebníka nejméně 3 pracovní dny předem k prověření kvality prací, jež budou dalším postupem při zhotovování díla zakryty. </w:t>
      </w:r>
    </w:p>
    <w:p w14:paraId="5C67FD6E" w14:textId="77777777" w:rsidR="00E77282" w:rsidRDefault="00000000">
      <w:pPr>
        <w:spacing w:after="51"/>
        <w:ind w:left="1371" w:firstLine="0"/>
      </w:pPr>
      <w:r>
        <w:t xml:space="preserve">V případě, že se na tuto výzvu osoba vykonávající technický dozor stavebníka bez vážných důvodů nedostaví, může zhotovitel pokračovat v provádění díla po předchozím písemném upozornění objednatele a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14:paraId="1C7244B9" w14:textId="77777777" w:rsidR="00E77282" w:rsidRDefault="00000000">
      <w:pPr>
        <w:ind w:left="1371" w:firstLine="0"/>
      </w:pPr>
      <w:r>
        <w:t xml:space="preserve">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 </w:t>
      </w:r>
    </w:p>
    <w:p w14:paraId="66C325ED" w14:textId="77777777" w:rsidR="00E77282" w:rsidRDefault="00000000">
      <w:pPr>
        <w:numPr>
          <w:ilvl w:val="0"/>
          <w:numId w:val="12"/>
        </w:numPr>
        <w:ind w:hanging="358"/>
      </w:pPr>
      <w:r>
        <w:t xml:space="preserve">Zhotovitel písemně vyzve kromě osoby vykonávající technický dozor stavebníka i správce podzemních vedení a inženýrských sítí dotčených stavbou k jejich kontrole a převzetí a zjištěnou skutečnost nechá potvrdit zápisem ve stavebním deníku. </w:t>
      </w:r>
      <w:r>
        <w:rPr>
          <w:color w:val="FF00FF"/>
        </w:rPr>
        <w:t xml:space="preserve"> </w:t>
      </w:r>
    </w:p>
    <w:p w14:paraId="6792E231" w14:textId="77777777" w:rsidR="00E77282" w:rsidRDefault="00000000">
      <w:pPr>
        <w:numPr>
          <w:ilvl w:val="0"/>
          <w:numId w:val="12"/>
        </w:numPr>
        <w:spacing w:after="51"/>
        <w:ind w:hanging="358"/>
      </w:pPr>
      <w:r>
        <w:t xml:space="preserve">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 </w:t>
      </w:r>
    </w:p>
    <w:p w14:paraId="08FC5DA0" w14:textId="77777777" w:rsidR="00E77282" w:rsidRDefault="00000000">
      <w:pPr>
        <w:spacing w:after="49"/>
        <w:ind w:left="1371" w:firstLine="0"/>
      </w:pPr>
      <w:r>
        <w:t xml:space="preserve">Zhotovitel je povinen zavázat k součinnosti s koordinátorem BOZP všechny své poddodavatele a osoby, které budou provádět činnosti na staveništi. </w:t>
      </w:r>
    </w:p>
    <w:p w14:paraId="54A08536" w14:textId="77777777" w:rsidR="00E77282" w:rsidRDefault="00000000">
      <w:pPr>
        <w:ind w:left="1371" w:firstLine="0"/>
      </w:pPr>
      <w:r>
        <w:t xml:space="preserve">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 </w:t>
      </w:r>
    </w:p>
    <w:p w14:paraId="2D234A66" w14:textId="77777777" w:rsidR="00E77282" w:rsidRDefault="00000000">
      <w:pPr>
        <w:numPr>
          <w:ilvl w:val="0"/>
          <w:numId w:val="12"/>
        </w:numPr>
        <w:ind w:hanging="358"/>
      </w:pPr>
      <w:r>
        <w:t xml:space="preserve">Zhotovitel je povinen předat koordinátorovi BOZP nejpozději 8 dnů před zahájením prací na staveništi písemně informaci o fyzických osobách, které se mohou zdržovat na staveništi, a to včetně zaměstnanců poddodavatelů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w:t>
      </w:r>
      <w:r>
        <w:lastRenderedPageBreak/>
        <w:t xml:space="preserve">sankcí uložených příslušnými správními úřady), bude zhotovitel povinen objednateli tuto škodu v plném rozsahu uhradit. </w:t>
      </w:r>
    </w:p>
    <w:p w14:paraId="3DEA0678" w14:textId="77777777" w:rsidR="00E77282" w:rsidRDefault="00000000">
      <w:pPr>
        <w:numPr>
          <w:ilvl w:val="0"/>
          <w:numId w:val="12"/>
        </w:numPr>
        <w:spacing w:after="351"/>
        <w:ind w:hanging="358"/>
      </w:pPr>
      <w:r>
        <w:t xml:space="preserve">Zhotovitel se zavazuje zúčastnit se na výzvu objednatele závěrečné kontrolní prohlídky stavby  </w:t>
      </w:r>
    </w:p>
    <w:p w14:paraId="5606F425" w14:textId="77777777" w:rsidR="00E77282" w:rsidRDefault="00000000">
      <w:pPr>
        <w:spacing w:after="0" w:line="259" w:lineRule="auto"/>
        <w:ind w:left="1019" w:hanging="10"/>
        <w:jc w:val="center"/>
      </w:pPr>
      <w:r>
        <w:rPr>
          <w:b/>
        </w:rPr>
        <w:t xml:space="preserve">X. </w:t>
      </w:r>
    </w:p>
    <w:p w14:paraId="63D12560" w14:textId="77777777" w:rsidR="00E77282" w:rsidRDefault="00000000">
      <w:pPr>
        <w:pStyle w:val="Nadpis2"/>
      </w:pPr>
      <w:r>
        <w:t xml:space="preserve">Stavební deník </w:t>
      </w:r>
    </w:p>
    <w:p w14:paraId="6993D054" w14:textId="77777777" w:rsidR="00E77282" w:rsidRDefault="00000000">
      <w:pPr>
        <w:numPr>
          <w:ilvl w:val="0"/>
          <w:numId w:val="15"/>
        </w:numPr>
        <w:ind w:hanging="358"/>
      </w:pPr>
      <w:r>
        <w:t>Zhotovitel je povinen o všech pracích a činnostech prováděných v souvislosti se stavbou vést stavební deník v souladu se stavebním zákonem. Stavební deník musí obsahovat veškeré obsahové náležitosti a musí být veden způsobem dle vyhlášky č. 499/2006 Sb., o dokumentaci staveb, ve znění pozdějších předpisů</w:t>
      </w:r>
      <w:r>
        <w:rPr>
          <w:rFonts w:ascii="Times New Roman" w:eastAsia="Times New Roman" w:hAnsi="Times New Roman" w:cs="Times New Roman"/>
          <w:sz w:val="24"/>
        </w:rPr>
        <w:t xml:space="preserve"> </w:t>
      </w:r>
      <w:r>
        <w:t xml:space="preserve">a předpisu tuto vyhlášku nahrazující. </w:t>
      </w:r>
    </w:p>
    <w:p w14:paraId="66AC1B67" w14:textId="77777777" w:rsidR="00E77282" w:rsidRDefault="00000000">
      <w:pPr>
        <w:numPr>
          <w:ilvl w:val="0"/>
          <w:numId w:val="15"/>
        </w:numPr>
        <w:spacing w:after="346"/>
        <w:ind w:hanging="358"/>
      </w:pPr>
      <w:r>
        <w:t xml:space="preserve">Zápisem ve stavebním deníku nelze obsah této smlouvy měnit. </w:t>
      </w:r>
    </w:p>
    <w:p w14:paraId="73A4260A" w14:textId="77777777" w:rsidR="00E77282" w:rsidRDefault="00000000">
      <w:pPr>
        <w:spacing w:after="0" w:line="259" w:lineRule="auto"/>
        <w:ind w:left="1019" w:right="3" w:hanging="10"/>
        <w:jc w:val="center"/>
      </w:pPr>
      <w:r>
        <w:rPr>
          <w:b/>
        </w:rPr>
        <w:t xml:space="preserve">XI. </w:t>
      </w:r>
    </w:p>
    <w:p w14:paraId="7B5455D9" w14:textId="77777777" w:rsidR="00E77282" w:rsidRDefault="00000000">
      <w:pPr>
        <w:pStyle w:val="Nadpis2"/>
        <w:ind w:right="4"/>
      </w:pPr>
      <w:r>
        <w:t xml:space="preserve">Předání díla </w:t>
      </w:r>
    </w:p>
    <w:p w14:paraId="6D6E6EB9" w14:textId="77777777" w:rsidR="00E77282" w:rsidRDefault="00000000">
      <w:pPr>
        <w:numPr>
          <w:ilvl w:val="0"/>
          <w:numId w:val="16"/>
        </w:numPr>
        <w:ind w:hanging="427"/>
      </w:pPr>
      <w:r>
        <w:t xml:space="preserve">Přejímací řízení bude objednatelem zahájeno do 5 pracovních dnů po obdržení písemné výzvy zhotovitele k převzetí dokončeného díla. Písemná výzva bude zaslána zhotovitelem také osobě vykonávající technický dozor stavebníka a autorskému dozoru projektanta. </w:t>
      </w:r>
    </w:p>
    <w:p w14:paraId="409AAA04" w14:textId="77777777" w:rsidR="00E77282" w:rsidRDefault="00000000">
      <w:pPr>
        <w:numPr>
          <w:ilvl w:val="0"/>
          <w:numId w:val="16"/>
        </w:numPr>
        <w:ind w:hanging="427"/>
      </w:pPr>
      <w:r>
        <w:t xml:space="preserve">Objednatel se zavazuje dokončené dílo převzít do 10 pracovních dnů od doručení výzvy zhotovitele v případě, že dílo bude předáno bez vad a nedodělků bránících jeho řádnému užívání. Doba od zahájení přejímacího řízení do převzetí díla (případně nepřevzetí z důvodu vad nebo nedodělků bránících jeho řádnému užívání) se nepočítá do doby plnění dle čl. IV odst. 1 této smlouvy. </w:t>
      </w:r>
    </w:p>
    <w:p w14:paraId="08792A35" w14:textId="77777777" w:rsidR="00E77282" w:rsidRDefault="00000000">
      <w:pPr>
        <w:numPr>
          <w:ilvl w:val="0"/>
          <w:numId w:val="16"/>
        </w:numPr>
        <w:ind w:hanging="427"/>
      </w:pPr>
      <w:r>
        <w:t xml:space="preserve">O předání a převzetí díla bude sepsán protokol mezi objednatelem a zhotovitelem. Protokol připraví a sepíše osoba vykonávající technický dozor stavebníka. </w:t>
      </w:r>
    </w:p>
    <w:p w14:paraId="2B54E30F" w14:textId="77777777" w:rsidR="00E77282" w:rsidRDefault="00000000">
      <w:pPr>
        <w:spacing w:after="36" w:line="259" w:lineRule="auto"/>
        <w:ind w:left="1366" w:hanging="10"/>
        <w:jc w:val="left"/>
      </w:pPr>
      <w:r>
        <w:t xml:space="preserve">Protokol bude obsahovat: </w:t>
      </w:r>
    </w:p>
    <w:p w14:paraId="72978BF1" w14:textId="77777777" w:rsidR="00E77282" w:rsidRDefault="00000000">
      <w:pPr>
        <w:numPr>
          <w:ilvl w:val="1"/>
          <w:numId w:val="16"/>
        </w:numPr>
        <w:spacing w:after="46"/>
        <w:ind w:hanging="355"/>
      </w:pPr>
      <w:r>
        <w:t xml:space="preserve">označení předmětu díla, </w:t>
      </w:r>
    </w:p>
    <w:p w14:paraId="3AE0800E" w14:textId="77777777" w:rsidR="00E77282" w:rsidRDefault="00000000">
      <w:pPr>
        <w:numPr>
          <w:ilvl w:val="1"/>
          <w:numId w:val="16"/>
        </w:numPr>
        <w:spacing w:after="48"/>
        <w:ind w:hanging="355"/>
      </w:pPr>
      <w:r>
        <w:t xml:space="preserve">označení objednatele a zhotovitele díla, </w:t>
      </w:r>
    </w:p>
    <w:p w14:paraId="519D7B51" w14:textId="77777777" w:rsidR="00E77282" w:rsidRDefault="00000000">
      <w:pPr>
        <w:numPr>
          <w:ilvl w:val="1"/>
          <w:numId w:val="16"/>
        </w:numPr>
        <w:spacing w:after="48"/>
        <w:ind w:hanging="355"/>
      </w:pPr>
      <w:r>
        <w:t xml:space="preserve">číslo a datum uzavření smlouvy o dílo včetně čísel a dat uzavření jejích dodatků, </w:t>
      </w:r>
    </w:p>
    <w:p w14:paraId="2190B14A" w14:textId="77777777" w:rsidR="00E77282" w:rsidRDefault="00000000">
      <w:pPr>
        <w:numPr>
          <w:ilvl w:val="1"/>
          <w:numId w:val="16"/>
        </w:numPr>
        <w:spacing w:after="46"/>
        <w:ind w:hanging="355"/>
      </w:pPr>
      <w:r>
        <w:t xml:space="preserve">datum vyklizení staveniště, </w:t>
      </w:r>
    </w:p>
    <w:p w14:paraId="46EE15B6" w14:textId="77777777" w:rsidR="00E77282" w:rsidRDefault="00000000">
      <w:pPr>
        <w:numPr>
          <w:ilvl w:val="1"/>
          <w:numId w:val="16"/>
        </w:numPr>
        <w:spacing w:after="48"/>
        <w:ind w:hanging="355"/>
      </w:pPr>
      <w:r>
        <w:t xml:space="preserve">datum ukončení záruky za jakost na dílo, </w:t>
      </w:r>
    </w:p>
    <w:p w14:paraId="36C3B8F1" w14:textId="77777777" w:rsidR="00E77282" w:rsidRDefault="00000000">
      <w:pPr>
        <w:numPr>
          <w:ilvl w:val="1"/>
          <w:numId w:val="16"/>
        </w:numPr>
        <w:spacing w:after="48"/>
        <w:ind w:hanging="355"/>
      </w:pPr>
      <w:r>
        <w:t xml:space="preserve">soupis nákladů od zahájení po dokončení díla, </w:t>
      </w:r>
    </w:p>
    <w:p w14:paraId="0D9AB684" w14:textId="77777777" w:rsidR="00E77282" w:rsidRDefault="00000000">
      <w:pPr>
        <w:numPr>
          <w:ilvl w:val="1"/>
          <w:numId w:val="16"/>
        </w:numPr>
        <w:spacing w:after="46"/>
        <w:ind w:hanging="355"/>
      </w:pPr>
      <w:r>
        <w:t xml:space="preserve">datum zahájení a dokončení prací na zhotovovaném díle, </w:t>
      </w:r>
    </w:p>
    <w:p w14:paraId="0358ABF1" w14:textId="77777777" w:rsidR="00E77282" w:rsidRDefault="00000000">
      <w:pPr>
        <w:numPr>
          <w:ilvl w:val="1"/>
          <w:numId w:val="16"/>
        </w:numPr>
        <w:spacing w:after="49"/>
        <w:ind w:hanging="355"/>
      </w:pPr>
      <w:r>
        <w:t xml:space="preserve">seznam převzaté dokumentace od zhotovitele, </w:t>
      </w:r>
    </w:p>
    <w:p w14:paraId="7BC8E2B0" w14:textId="77777777" w:rsidR="00E77282" w:rsidRDefault="00000000">
      <w:pPr>
        <w:numPr>
          <w:ilvl w:val="1"/>
          <w:numId w:val="16"/>
        </w:numPr>
        <w:spacing w:after="48"/>
        <w:ind w:hanging="355"/>
      </w:pPr>
      <w:r>
        <w:t xml:space="preserve">prohlášení objednatele, že dílo přejímá (nepřejímá), </w:t>
      </w:r>
    </w:p>
    <w:p w14:paraId="64AD653C" w14:textId="77777777" w:rsidR="00E77282" w:rsidRDefault="00000000">
      <w:pPr>
        <w:numPr>
          <w:ilvl w:val="1"/>
          <w:numId w:val="16"/>
        </w:numPr>
        <w:spacing w:after="46"/>
        <w:ind w:hanging="355"/>
      </w:pPr>
      <w:r>
        <w:t xml:space="preserve">datum a místo sepsání protokolu, </w:t>
      </w:r>
    </w:p>
    <w:p w14:paraId="6B118CD4" w14:textId="77777777" w:rsidR="00E77282" w:rsidRDefault="00000000">
      <w:pPr>
        <w:numPr>
          <w:ilvl w:val="1"/>
          <w:numId w:val="16"/>
        </w:numPr>
        <w:spacing w:after="49"/>
        <w:ind w:hanging="355"/>
      </w:pPr>
      <w:r>
        <w:t xml:space="preserve">v případě, je-li dílo přebíráno s vadami a nedodělky, uvedení, že je dílo přebíráno s výhradami a seznam vad a nedodělků, s nimiž bylo dílo převzato, včetně uvedení lhůty k odstranění těchto vad, </w:t>
      </w:r>
    </w:p>
    <w:p w14:paraId="1B549FA6" w14:textId="77777777" w:rsidR="00E77282" w:rsidRDefault="00000000">
      <w:pPr>
        <w:numPr>
          <w:ilvl w:val="1"/>
          <w:numId w:val="16"/>
        </w:numPr>
        <w:ind w:hanging="355"/>
      </w:pPr>
      <w:r>
        <w:t xml:space="preserve">jména a podpisy zástupců objednatele, zhotovitele a osoby vykonávající technický dozor stavebníka. </w:t>
      </w:r>
    </w:p>
    <w:p w14:paraId="187D55E2" w14:textId="77777777" w:rsidR="00E77282" w:rsidRDefault="00000000">
      <w:pPr>
        <w:numPr>
          <w:ilvl w:val="0"/>
          <w:numId w:val="16"/>
        </w:numPr>
        <w:ind w:hanging="427"/>
      </w:pPr>
      <w:r>
        <w:t xml:space="preserve">Zhotovitel je povinen provést předepsané zkoušky dle platných právních předpisů a technických norem. Úspěšné provedení těchto zkoušek je podmínkou převzetí díla. </w:t>
      </w:r>
    </w:p>
    <w:p w14:paraId="1B5489E2" w14:textId="77777777" w:rsidR="00E77282" w:rsidRDefault="00000000">
      <w:pPr>
        <w:numPr>
          <w:ilvl w:val="0"/>
          <w:numId w:val="16"/>
        </w:numPr>
        <w:ind w:hanging="427"/>
      </w:pPr>
      <w:r>
        <w:t xml:space="preserve">Doklady o řádném provedení díla dle technických norem a předpisů, o provedených zkouškách, atestech a další dokumentaci podle této smlouvy včetně prohlášení o shodě </w:t>
      </w:r>
      <w:r>
        <w:lastRenderedPageBreak/>
        <w:t xml:space="preserve">zhotovitel předá objednateli při předání díla. Pokud zhotovitel objednateli doklady dle předchozí věty nepředá, objednatel dílo nepřevezme. Předáním díla objednateli není zhotovitel zbaven povinnosti doklady na výzvu objednatele doplnit. </w:t>
      </w:r>
    </w:p>
    <w:p w14:paraId="153A6138" w14:textId="77777777" w:rsidR="00E77282" w:rsidRDefault="00000000">
      <w:pPr>
        <w:numPr>
          <w:ilvl w:val="0"/>
          <w:numId w:val="16"/>
        </w:numPr>
        <w:ind w:hanging="427"/>
      </w:pPr>
      <w:r>
        <w:t xml:space="preserve">Pokud objednatel převezme dílo s vadami a nedodělky nebránícími řádnému užívání díla, budou tyto vady a nedodělky odstraněny ve lhůtě stanovené v protokolu o předání a převzetí díla. O odstranění těchto vad a nedodělků bude smluvními stranami sepsán zápis, který vyhotoví osoba vykonávající technický dozor stavebníka. Zápis bude obsahovat jména a podpisy oprávněných zástupců smluvních stran a osoby vykonávající technický dozor stavebníka. </w:t>
      </w:r>
    </w:p>
    <w:p w14:paraId="7BB06B12" w14:textId="77777777" w:rsidR="00E77282" w:rsidRDefault="00000000">
      <w:pPr>
        <w:numPr>
          <w:ilvl w:val="0"/>
          <w:numId w:val="16"/>
        </w:numPr>
        <w:spacing w:after="351"/>
        <w:ind w:hanging="427"/>
      </w:pPr>
      <w:r>
        <w:t xml:space="preserve">Smluvní strany tímto vylučují aplikaci </w:t>
      </w:r>
      <w:proofErr w:type="spellStart"/>
      <w:r>
        <w:t>ust</w:t>
      </w:r>
      <w:proofErr w:type="spellEnd"/>
      <w:r>
        <w:t xml:space="preserve">. § 2605 odst. 2 občanského zákoníku na svůj právní vztah založený touto smlouvou. </w:t>
      </w:r>
    </w:p>
    <w:p w14:paraId="3A08878D" w14:textId="77777777" w:rsidR="00E77282" w:rsidRDefault="00000000">
      <w:pPr>
        <w:spacing w:after="0" w:line="259" w:lineRule="auto"/>
        <w:ind w:left="1019" w:right="3" w:hanging="10"/>
        <w:jc w:val="center"/>
      </w:pPr>
      <w:r>
        <w:rPr>
          <w:b/>
        </w:rPr>
        <w:t xml:space="preserve">XII. </w:t>
      </w:r>
    </w:p>
    <w:p w14:paraId="7445095B" w14:textId="77777777" w:rsidR="00E77282" w:rsidRDefault="00000000">
      <w:pPr>
        <w:pStyle w:val="Nadpis2"/>
        <w:ind w:right="6"/>
      </w:pPr>
      <w:r>
        <w:t xml:space="preserve">Práva z vadného plnění, záruka za jakost </w:t>
      </w:r>
    </w:p>
    <w:p w14:paraId="1784DFCC" w14:textId="77777777" w:rsidR="00E77282" w:rsidRDefault="00000000">
      <w:pPr>
        <w:numPr>
          <w:ilvl w:val="0"/>
          <w:numId w:val="17"/>
        </w:numPr>
        <w:ind w:hanging="358"/>
      </w:pPr>
      <w:r>
        <w:t xml:space="preserve">Dílo má vadu, jestliže neodpovídá požadavkům uvedeným v této smlouvě. </w:t>
      </w:r>
    </w:p>
    <w:p w14:paraId="5F8A52C6" w14:textId="77777777" w:rsidR="00E77282" w:rsidRDefault="00000000">
      <w:pPr>
        <w:numPr>
          <w:ilvl w:val="0"/>
          <w:numId w:val="17"/>
        </w:numPr>
        <w:ind w:hanging="358"/>
      </w:pPr>
      <w:r>
        <w:t xml:space="preserve">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Projeví-li se vada v průběhu 6 měsíců od převzetí díla objednatelem, má se zato, že dílo bylo vadné již při převzetí, neprokáže-li zhotovitel opak. </w:t>
      </w:r>
    </w:p>
    <w:p w14:paraId="58966293" w14:textId="77777777" w:rsidR="00E77282" w:rsidRDefault="00000000">
      <w:pPr>
        <w:numPr>
          <w:ilvl w:val="0"/>
          <w:numId w:val="17"/>
        </w:numPr>
        <w:ind w:hanging="358"/>
      </w:pPr>
      <w:r>
        <w:t xml:space="preserve">Zhotovitel poskytuje objednateli na provedené dílo záruku za jakost (dále jen „záruka“) ve smyslu § 2619 a § 2113 a násl. občanského zákoníku, a to v délce: </w:t>
      </w:r>
    </w:p>
    <w:p w14:paraId="1C5089C8" w14:textId="77777777" w:rsidR="00E77282" w:rsidRDefault="00000000">
      <w:pPr>
        <w:numPr>
          <w:ilvl w:val="1"/>
          <w:numId w:val="17"/>
        </w:numPr>
        <w:ind w:hanging="355"/>
      </w:pPr>
      <w:r>
        <w:t xml:space="preserve">60 měsíců na provedené práce a dodávky, pokud nejsou uvedeny v písm. b) tohoto odstavce, </w:t>
      </w:r>
    </w:p>
    <w:p w14:paraId="58C2721B" w14:textId="77777777" w:rsidR="00E77282" w:rsidRDefault="00000000">
      <w:pPr>
        <w:numPr>
          <w:ilvl w:val="1"/>
          <w:numId w:val="17"/>
        </w:numPr>
        <w:ind w:hanging="355"/>
      </w:pPr>
      <w:r>
        <w:t xml:space="preserve">na dodávky strojů, zařízení technologie, předměty postupné spotřeby v délce shodné se zárukou poskytovanou výrobcem, nejméně však 24 měsíců, (dále též „záruční doba“). </w:t>
      </w:r>
    </w:p>
    <w:p w14:paraId="36A05558" w14:textId="77777777" w:rsidR="00E77282" w:rsidRDefault="00000000">
      <w:pPr>
        <w:ind w:left="1371" w:firstLine="0"/>
      </w:pPr>
      <w:r>
        <w:t xml:space="preserve">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dále v tomto článku smlouvy. </w:t>
      </w:r>
    </w:p>
    <w:p w14:paraId="3FF6DB26" w14:textId="77777777" w:rsidR="00E77282" w:rsidRDefault="00000000">
      <w:pPr>
        <w:numPr>
          <w:ilvl w:val="0"/>
          <w:numId w:val="17"/>
        </w:numPr>
        <w:ind w:hanging="358"/>
      </w:pPr>
      <w:r>
        <w:t xml:space="preserve">Vady a nedodělky díla z vadného plnění </w:t>
      </w:r>
      <w:proofErr w:type="gramStart"/>
      <w:r>
        <w:t>a  dále</w:t>
      </w:r>
      <w:proofErr w:type="gramEnd"/>
      <w:r>
        <w:t xml:space="preserve"> také vady, které se projeví během záruční doby, budou zhotovitelem odstraněny bezplatně, a to včetně všech potřebných náhradních dílů a dalšího materiálu. </w:t>
      </w:r>
    </w:p>
    <w:p w14:paraId="7C4213E6" w14:textId="77777777" w:rsidR="00E77282" w:rsidRDefault="00000000">
      <w:pPr>
        <w:numPr>
          <w:ilvl w:val="0"/>
          <w:numId w:val="17"/>
        </w:numPr>
        <w:spacing w:after="63"/>
        <w:ind w:hanging="358"/>
      </w:pPr>
      <w:r>
        <w:t xml:space="preserve">Veškeré vady díla bude objednatel povinen uplatnit u zhotovitele bez zbytečného odkladu poté, kdy vadu zjistil, a to formou písemného oznámení (za písemné oznámení se považuje i oznámení e-mailem), obsahujícího specifikaci zjištěné vady. Objednatel bude vady díla oznamovat na: </w:t>
      </w:r>
    </w:p>
    <w:p w14:paraId="0E024942" w14:textId="77777777" w:rsidR="00E77282" w:rsidRDefault="00000000">
      <w:pPr>
        <w:numPr>
          <w:ilvl w:val="1"/>
          <w:numId w:val="17"/>
        </w:numPr>
        <w:spacing w:after="53" w:line="259" w:lineRule="auto"/>
        <w:ind w:hanging="355"/>
      </w:pPr>
      <w:r>
        <w:t xml:space="preserve">e-mail: </w:t>
      </w:r>
      <w:r>
        <w:tab/>
        <w:t xml:space="preserve">intoza@intoza.cz, nebo </w:t>
      </w:r>
    </w:p>
    <w:p w14:paraId="08C10F45" w14:textId="77777777" w:rsidR="00E77282" w:rsidRDefault="00000000">
      <w:pPr>
        <w:numPr>
          <w:ilvl w:val="1"/>
          <w:numId w:val="17"/>
        </w:numPr>
        <w:spacing w:after="67"/>
        <w:ind w:hanging="355"/>
      </w:pPr>
      <w:r>
        <w:t xml:space="preserve">adresu: </w:t>
      </w:r>
      <w:r>
        <w:tab/>
        <w:t>Varšavská 1866/103, 709 00 Ostrava-</w:t>
      </w:r>
      <w:proofErr w:type="spellStart"/>
      <w:r>
        <w:t>Hulváky</w:t>
      </w:r>
      <w:proofErr w:type="spellEnd"/>
      <w:r>
        <w:t xml:space="preserve">, nebo </w:t>
      </w:r>
    </w:p>
    <w:p w14:paraId="71737692" w14:textId="77777777" w:rsidR="00E77282" w:rsidRDefault="00000000">
      <w:pPr>
        <w:numPr>
          <w:ilvl w:val="1"/>
          <w:numId w:val="17"/>
        </w:numPr>
        <w:ind w:hanging="355"/>
      </w:pPr>
      <w:r>
        <w:t xml:space="preserve">do datové schránky: </w:t>
      </w:r>
      <w:r>
        <w:tab/>
        <w:t xml:space="preserve">th2cmhn  </w:t>
      </w:r>
    </w:p>
    <w:p w14:paraId="7598BB31" w14:textId="77777777" w:rsidR="00E77282" w:rsidRDefault="00000000">
      <w:pPr>
        <w:numPr>
          <w:ilvl w:val="0"/>
          <w:numId w:val="17"/>
        </w:numPr>
        <w:ind w:hanging="358"/>
      </w:pPr>
      <w:r>
        <w:t xml:space="preserve">Objednatel má právo na odstranění vady opravou; je-li vadné plnění podstatným porušením smlouvy, má také právo od smlouvy odstoupit. Právo volby plnění má objednatel. </w:t>
      </w:r>
    </w:p>
    <w:p w14:paraId="7F524640" w14:textId="77777777" w:rsidR="00E77282" w:rsidRDefault="00000000">
      <w:pPr>
        <w:numPr>
          <w:ilvl w:val="0"/>
          <w:numId w:val="17"/>
        </w:numPr>
        <w:ind w:hanging="358"/>
      </w:pPr>
      <w:r>
        <w:t xml:space="preserve">Zhotovitel započne s odstraněním vady nejpozději do 5 pracovních dnů od doručení oznámení o vadě, pokud se smluvní strany nedohodnou písemně jinak. V případě havárie </w:t>
      </w:r>
      <w:r>
        <w:lastRenderedPageBreak/>
        <w:t>započne s odstraněním vady neodkladně, nejpozději do 12 hodin od doručení oznámení o vadě. Nezapočne-li zhotovitel s odstraněním vady ve stanovené lhůtě, je objednatel oprávněn zajistit odstranění vady na náklady zhotovitele u jiné odborné osoby. Vada bude odstraněna nejpozději do 5 pracovních dnů ode dne doručení oznámení o vadě, v případě havárie nejpozději do 24</w:t>
      </w:r>
      <w:r>
        <w:rPr>
          <w:b/>
        </w:rPr>
        <w:t xml:space="preserve"> </w:t>
      </w:r>
      <w:r>
        <w:t xml:space="preserve">hodin od doručení oznámení o vadě, pokud se smluvní strany nedohodnou písemně jinak. K dohodám dle tohoto odstavce je oprávněna pouze osoba oprávněná jednat ve věcech realizace stavby dle čl. I odst. 1 této smlouvy, příp. jiný oprávněný zástupce objednatele. </w:t>
      </w:r>
    </w:p>
    <w:p w14:paraId="125E0468" w14:textId="77777777" w:rsidR="00E77282" w:rsidRDefault="00000000">
      <w:pPr>
        <w:numPr>
          <w:ilvl w:val="0"/>
          <w:numId w:val="17"/>
        </w:numPr>
        <w:spacing w:after="349"/>
        <w:ind w:hanging="358"/>
      </w:pPr>
      <w:r>
        <w:t>Provedenou opravu vady zhotovitel objednateli předá písemně. Na provedenou opravu poskytne zhotovitel záruku za jakost v délce shodné s délkou sjednané záruky na dílo dle této smlouvy.</w:t>
      </w:r>
      <w:r>
        <w:rPr>
          <w:b/>
        </w:rPr>
        <w:t xml:space="preserve"> </w:t>
      </w:r>
    </w:p>
    <w:p w14:paraId="3BDBC6B3" w14:textId="77777777" w:rsidR="00E77282" w:rsidRDefault="00000000">
      <w:pPr>
        <w:spacing w:after="0" w:line="259" w:lineRule="auto"/>
        <w:ind w:left="1019" w:right="3" w:hanging="10"/>
        <w:jc w:val="center"/>
      </w:pPr>
      <w:r>
        <w:rPr>
          <w:b/>
        </w:rPr>
        <w:t xml:space="preserve">XIII. </w:t>
      </w:r>
    </w:p>
    <w:p w14:paraId="79628E5A" w14:textId="77777777" w:rsidR="00E77282" w:rsidRDefault="00000000">
      <w:pPr>
        <w:pStyle w:val="Nadpis2"/>
        <w:ind w:right="3"/>
      </w:pPr>
      <w:r>
        <w:t xml:space="preserve">Vlastnické právo, nebezpečí škody </w:t>
      </w:r>
    </w:p>
    <w:p w14:paraId="54FBFDEB" w14:textId="77777777" w:rsidR="00E77282" w:rsidRDefault="00000000">
      <w:pPr>
        <w:numPr>
          <w:ilvl w:val="0"/>
          <w:numId w:val="18"/>
        </w:numPr>
      </w:pPr>
      <w:r>
        <w:t xml:space="preserve">Vlastníkem zhotovované věci, která je předmětem díla, je od počátku objednatel. Nebezpečí škody na zhotovované věci, i na věci, která je předmětem údržby, opravy nebo úpravy, která je předmětem díla, nese zhotovitel. Nebezpečí škody přechází na objednatele dnem převzetí díla objednatelem. </w:t>
      </w:r>
    </w:p>
    <w:p w14:paraId="6248F783" w14:textId="77777777" w:rsidR="00E77282" w:rsidRDefault="00000000">
      <w:pPr>
        <w:numPr>
          <w:ilvl w:val="0"/>
          <w:numId w:val="18"/>
        </w:numPr>
      </w:pPr>
      <w:r>
        <w:t xml:space="preserve">Zhotovitel je povinen učinit veškerá opatření potřebná k odvrácení škody nebo k jejímu zmírnění. </w:t>
      </w:r>
    </w:p>
    <w:p w14:paraId="244C3FF2" w14:textId="77777777" w:rsidR="00E77282" w:rsidRDefault="00000000">
      <w:pPr>
        <w:numPr>
          <w:ilvl w:val="0"/>
          <w:numId w:val="18"/>
        </w:numPr>
      </w:pPr>
      <w:r>
        <w:t xml:space="preserve">Zhotovitel je povinen nahradit objednateli v plné výši škodu, která vznikla při realizaci a užívání díla v souvislosti nebo jako důsledek porušení povinností a závazků zhotovitele dle této smlouvy. </w:t>
      </w:r>
    </w:p>
    <w:p w14:paraId="1C3DFB36" w14:textId="77777777" w:rsidR="00E77282" w:rsidRDefault="00000000">
      <w:pPr>
        <w:numPr>
          <w:ilvl w:val="0"/>
          <w:numId w:val="18"/>
        </w:numPr>
      </w:pPr>
      <w:r>
        <w:t xml:space="preserve">Zhotovitel se zavazuje, že po celou dobu realizace díla až do okamžiku převzetí díla objednatelem a odstranění případných vad a nedodělků, s nimiž bylo dílo převzato, bude mít na vlastní náklady sjednáno pojištění odpovědnosti za škodu způsobenou třetím osobám vyplývající z dodávaného předmětu plnění s limitem min. 20 mil. Kč. Pojištění musí obsahovat krytí škod způsobené na majetku a zdraví třetích osob. </w:t>
      </w:r>
    </w:p>
    <w:p w14:paraId="10DB075C" w14:textId="77777777" w:rsidR="00E77282" w:rsidRDefault="00000000">
      <w:pPr>
        <w:numPr>
          <w:ilvl w:val="0"/>
          <w:numId w:val="18"/>
        </w:numPr>
        <w:spacing w:after="352"/>
      </w:pPr>
      <w:r>
        <w:t xml:space="preserve">Zhotovitel je povinen předat objednateli při podpisu této smlouvy a dále na vyžádání objednatelem kdykoliv v průběhu provádění díla kopie pojistných smluv na požadovaná pojištění dle této smlouvy, včetně všech dodatků nebo certifikáty příslušných pojišťoven prokazující existenci pojištění po celou dobu provádění díla (dobu trvání pojištění, jeho rozsah, pojištěná rizika, pojistné částky, roční limity a </w:t>
      </w:r>
      <w:proofErr w:type="spellStart"/>
      <w:r>
        <w:t>sublimity</w:t>
      </w:r>
      <w:proofErr w:type="spellEnd"/>
      <w:r>
        <w:t xml:space="preserve"> plnění a výši spoluúčasti). Certifikát dle předchozí věty nesmí být starší jednoho měsíce. </w:t>
      </w:r>
    </w:p>
    <w:p w14:paraId="3DB60580" w14:textId="77777777" w:rsidR="00E77282" w:rsidRDefault="00000000">
      <w:pPr>
        <w:spacing w:after="0" w:line="259" w:lineRule="auto"/>
        <w:ind w:left="1019" w:right="3" w:hanging="10"/>
        <w:jc w:val="center"/>
      </w:pPr>
      <w:r>
        <w:rPr>
          <w:b/>
        </w:rPr>
        <w:t xml:space="preserve">XIV. </w:t>
      </w:r>
    </w:p>
    <w:p w14:paraId="0AFDD85E" w14:textId="77777777" w:rsidR="00E77282" w:rsidRDefault="00000000">
      <w:pPr>
        <w:pStyle w:val="Nadpis2"/>
        <w:ind w:right="4"/>
      </w:pPr>
      <w:r>
        <w:t xml:space="preserve">Sankční ujednání </w:t>
      </w:r>
    </w:p>
    <w:p w14:paraId="476251F5" w14:textId="77777777" w:rsidR="00E77282" w:rsidRDefault="00000000">
      <w:pPr>
        <w:numPr>
          <w:ilvl w:val="0"/>
          <w:numId w:val="19"/>
        </w:numPr>
        <w:ind w:hanging="358"/>
      </w:pPr>
      <w:r>
        <w:t xml:space="preserve">V případě, že bude zhotovitel v prodlení s provedením díla v době plnění dle čl. IV odst. 1 této smlouvy, je povinen zaplatit objednateli smluvní pokutu ve výši 0,05 % z ceny za dílo bez DPH za každý i započatý den prodlení. </w:t>
      </w:r>
    </w:p>
    <w:p w14:paraId="21EF0C9B" w14:textId="77777777" w:rsidR="00E77282" w:rsidRDefault="00000000">
      <w:pPr>
        <w:numPr>
          <w:ilvl w:val="0"/>
          <w:numId w:val="19"/>
        </w:numPr>
        <w:ind w:hanging="358"/>
      </w:pPr>
      <w:r>
        <w:t xml:space="preserve">V případě, že zhotovitel neodstraní všechny drobné vady a nedodělky, s nimiž bylo dílo převzato, ve lhůtě dle čl. XI odst. 6 této smlouvy, je povinen zaplatit objednateli smluvní pokutu ve výši 0,01 % z ceny za dílo bez DPH za každý i započatý den prodlení. </w:t>
      </w:r>
    </w:p>
    <w:p w14:paraId="6AC35FA9" w14:textId="77777777" w:rsidR="00E77282" w:rsidRDefault="00000000">
      <w:pPr>
        <w:numPr>
          <w:ilvl w:val="0"/>
          <w:numId w:val="19"/>
        </w:numPr>
        <w:ind w:hanging="358"/>
      </w:pPr>
      <w:r>
        <w:t xml:space="preserve">Pro případ prodlení se zaplacením ceny za dílo sjednávají smluvní strany úrok z prodlení ve výši stanovené občanskoprávními předpisy. </w:t>
      </w:r>
    </w:p>
    <w:p w14:paraId="6439CFED" w14:textId="77777777" w:rsidR="00E77282" w:rsidRDefault="00000000">
      <w:pPr>
        <w:numPr>
          <w:ilvl w:val="0"/>
          <w:numId w:val="19"/>
        </w:numPr>
        <w:ind w:hanging="358"/>
      </w:pPr>
      <w:r>
        <w:lastRenderedPageBreak/>
        <w:t xml:space="preserve">V případě prodlení s vyklizením a vyčištěním staveniště ve lhůtě dle čl. VIII odst. 6 této smlouvy je zhotovitel povinen zaplatit objednateli smluvní pokutu ve výši 0,05 % z ceny za dílo bez DPH za každý i započatý den prodlení. </w:t>
      </w:r>
    </w:p>
    <w:p w14:paraId="18EAA8C4" w14:textId="77777777" w:rsidR="00E77282" w:rsidRDefault="00000000">
      <w:pPr>
        <w:numPr>
          <w:ilvl w:val="0"/>
          <w:numId w:val="19"/>
        </w:numPr>
        <w:ind w:hanging="358"/>
      </w:pPr>
      <w:r>
        <w:t xml:space="preserve">V případě porušení povinnosti zhotovitele plnit požadavky dotčených orgánů a organizací související s realizací stavby, je zhotovitel povinen zaplatit objednateli smluvní pokutu ve výši 0,01 % z ceny za dílo bez DPH za každý zjištěný případ. </w:t>
      </w:r>
    </w:p>
    <w:p w14:paraId="7D592FBB" w14:textId="77777777" w:rsidR="00E77282" w:rsidRDefault="00000000">
      <w:pPr>
        <w:numPr>
          <w:ilvl w:val="0"/>
          <w:numId w:val="19"/>
        </w:numPr>
        <w:ind w:hanging="358"/>
      </w:pPr>
      <w:r>
        <w:t xml:space="preserve">V případě 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 osob vyskytujících se </w:t>
      </w:r>
    </w:p>
    <w:p w14:paraId="6189128A" w14:textId="77777777" w:rsidR="00E77282" w:rsidRDefault="00000000">
      <w:pPr>
        <w:ind w:left="1371" w:firstLine="0"/>
      </w:pPr>
      <w:r>
        <w:t xml:space="preserve">na staveništi je zhotovitel povinen zaplatit objednateli smluvní pokutu ve výši 3.000 Kč za každý zjištěný případ. </w:t>
      </w:r>
    </w:p>
    <w:p w14:paraId="629930D7" w14:textId="77777777" w:rsidR="00E77282" w:rsidRDefault="00000000">
      <w:pPr>
        <w:numPr>
          <w:ilvl w:val="0"/>
          <w:numId w:val="19"/>
        </w:numPr>
        <w:ind w:hanging="358"/>
      </w:pPr>
      <w:r>
        <w:t xml:space="preserve">V případě prodlení zhotovitele s odstraněním vady ve lhůtě dle čl. XII odst. 7 této smlouvy je zhotovitel povinen zaplatit objednateli smluvní pokutu ve výši 0,05 % z ceny za dílo bez DPH za každý i započatý den prodlení. </w:t>
      </w:r>
    </w:p>
    <w:p w14:paraId="29F399D9" w14:textId="77777777" w:rsidR="00E77282" w:rsidRDefault="00000000">
      <w:pPr>
        <w:numPr>
          <w:ilvl w:val="0"/>
          <w:numId w:val="19"/>
        </w:numPr>
        <w:ind w:hanging="358"/>
      </w:pPr>
      <w:r>
        <w:t xml:space="preserve">V případě, že bude zjištěno, že stavební deník, případně projektová dokumentace a doklady potřebné k provádění stavby dle stavebního zákona, nejsou přístupné kdykoliv v průběhu práce na staveništi, je zhotovitel povinen zaplatit objednateli smluvní pokutu ve výši 0,05 % z ceny za dílo bez DPH za každý zjištěný případ. </w:t>
      </w:r>
    </w:p>
    <w:p w14:paraId="0161E956" w14:textId="77777777" w:rsidR="00E77282" w:rsidRDefault="00000000">
      <w:pPr>
        <w:numPr>
          <w:ilvl w:val="0"/>
          <w:numId w:val="19"/>
        </w:numPr>
        <w:ind w:hanging="358"/>
      </w:pPr>
      <w:r>
        <w:t xml:space="preserve">V případě, že zhotovitel poruší kteroukoliv povinnost stanovenou v čl. XIII odst. 4 nebo 5 této smlouvy, je zhotovitel povinen zaplatit objednateli smluvní pokutu ve výši 5.000 Kč za každý zjištěný případ a každý den prodlení. </w:t>
      </w:r>
    </w:p>
    <w:p w14:paraId="24413101" w14:textId="77777777" w:rsidR="00E77282" w:rsidRDefault="00000000">
      <w:pPr>
        <w:numPr>
          <w:ilvl w:val="0"/>
          <w:numId w:val="19"/>
        </w:numPr>
        <w:spacing w:after="3" w:line="259" w:lineRule="auto"/>
        <w:ind w:hanging="358"/>
      </w:pPr>
      <w:r>
        <w:t xml:space="preserve">V případě, že zhotovitel poruší jakoukoliv svou povinnost stanovenou v čl. IX odst. 1 písm. </w:t>
      </w:r>
    </w:p>
    <w:p w14:paraId="7401C602" w14:textId="77777777" w:rsidR="00E77282" w:rsidRDefault="00000000">
      <w:pPr>
        <w:spacing w:after="0" w:line="259" w:lineRule="auto"/>
        <w:ind w:left="0" w:right="3" w:firstLine="0"/>
        <w:jc w:val="right"/>
      </w:pPr>
      <w:r>
        <w:t xml:space="preserve">f), 9 nebo 10 nebo 27 této smlouvy, je povinen zaplatit objednateli smluvní pokutu ve výši </w:t>
      </w:r>
    </w:p>
    <w:p w14:paraId="03162D7C" w14:textId="77777777" w:rsidR="00E77282" w:rsidRDefault="00000000">
      <w:pPr>
        <w:ind w:left="1371" w:firstLine="0"/>
      </w:pPr>
      <w:r>
        <w:t xml:space="preserve">10.000 Kč za každý zjištěný případ. </w:t>
      </w:r>
    </w:p>
    <w:p w14:paraId="04DB9563" w14:textId="77777777" w:rsidR="00E77282" w:rsidRDefault="00000000">
      <w:pPr>
        <w:numPr>
          <w:ilvl w:val="0"/>
          <w:numId w:val="19"/>
        </w:numPr>
        <w:ind w:hanging="358"/>
      </w:pPr>
      <w:r>
        <w:t xml:space="preserve">V případě, že zhotovitel poruší svou povinnost stanovenou v čl. IX odst. 12 této smlouvy, je povinen zaplatit objednateli smluvní pokutu ve výši 5.000 Kč za každý zjištěný případ. </w:t>
      </w:r>
    </w:p>
    <w:p w14:paraId="76FEB84D" w14:textId="77777777" w:rsidR="00E77282" w:rsidRDefault="00000000">
      <w:pPr>
        <w:numPr>
          <w:ilvl w:val="0"/>
          <w:numId w:val="19"/>
        </w:numPr>
        <w:ind w:hanging="358"/>
      </w:pPr>
      <w:r>
        <w:t xml:space="preserve">V případě, že se zhotovitel opakovaně (za opakovaně se přitom považuje nejméně dvakrát) nebude řídit podklady nebo prokazatelně uloženými pokyny objednatele (tj. zejména pokyny zadanými písemně, např. ve stavebním deníku), nebo objednateli neposkytne požadovanou dokumentaci a informace, je povinen zaplatit objednateli smluvní pokutu ve výši 2.000 Kč za každý zjištěný případ. </w:t>
      </w:r>
    </w:p>
    <w:p w14:paraId="24F161CB" w14:textId="77777777" w:rsidR="00E77282" w:rsidRDefault="00000000">
      <w:pPr>
        <w:numPr>
          <w:ilvl w:val="0"/>
          <w:numId w:val="19"/>
        </w:numPr>
        <w:ind w:hanging="358"/>
      </w:pPr>
      <w:r>
        <w:t xml:space="preserve">V případě, že závazek provést dílo zanikne před řádným ukončením díla, nezaniká nárok na smluvní pokutu, pokud vznikl dřívějším porušením povinnosti. Zánik závazku pozdním splněním neznamená zánik nároku na smluvní pokutu za prodlení s plněním. </w:t>
      </w:r>
    </w:p>
    <w:p w14:paraId="5B416ECD" w14:textId="77777777" w:rsidR="00E77282" w:rsidRDefault="00000000">
      <w:pPr>
        <w:numPr>
          <w:ilvl w:val="0"/>
          <w:numId w:val="19"/>
        </w:numPr>
        <w:ind w:hanging="358"/>
      </w:pPr>
      <w:r>
        <w:t xml:space="preserve">Sjednané smluvní pokuty zaplatí povinná strana nezávisle na zavinění a na tom, zda a v jaké výši vznikne druhé straně škoda. </w:t>
      </w:r>
    </w:p>
    <w:p w14:paraId="7844A84E" w14:textId="77777777" w:rsidR="00E77282" w:rsidRDefault="00000000">
      <w:pPr>
        <w:numPr>
          <w:ilvl w:val="0"/>
          <w:numId w:val="19"/>
        </w:numPr>
        <w:spacing w:after="349"/>
        <w:ind w:hanging="358"/>
      </w:pPr>
      <w:r>
        <w:t xml:space="preserve">Smluvní pokuty se nezapočítávají na náhradu případně vzniklé škody. Náhradu škody lze vymáhat samostatně vedle smluvní pokuty v plné výši. </w:t>
      </w:r>
    </w:p>
    <w:p w14:paraId="7CF99F82" w14:textId="77777777" w:rsidR="00E77282" w:rsidRDefault="00000000">
      <w:pPr>
        <w:spacing w:after="0" w:line="259" w:lineRule="auto"/>
        <w:ind w:left="1019" w:hanging="10"/>
        <w:jc w:val="center"/>
      </w:pPr>
      <w:r>
        <w:rPr>
          <w:b/>
        </w:rPr>
        <w:t xml:space="preserve">XV. </w:t>
      </w:r>
    </w:p>
    <w:p w14:paraId="0F694314" w14:textId="77777777" w:rsidR="00E77282" w:rsidRDefault="00000000">
      <w:pPr>
        <w:pStyle w:val="Nadpis2"/>
        <w:ind w:right="1"/>
      </w:pPr>
      <w:r>
        <w:t xml:space="preserve">Sankce vůči Rusku a Bělorusku </w:t>
      </w:r>
    </w:p>
    <w:p w14:paraId="543F0BB0" w14:textId="77777777" w:rsidR="00E77282" w:rsidRDefault="00000000">
      <w:pPr>
        <w:numPr>
          <w:ilvl w:val="0"/>
          <w:numId w:val="20"/>
        </w:numPr>
        <w:ind w:hanging="425"/>
      </w:pPr>
      <w:r>
        <w:t xml:space="preserve">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w:t>
      </w:r>
      <w:r>
        <w:lastRenderedPageBreak/>
        <w:t xml:space="preserve">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w:t>
      </w:r>
    </w:p>
    <w:p w14:paraId="11B04C56" w14:textId="77777777" w:rsidR="00E77282" w:rsidRDefault="00000000">
      <w:pPr>
        <w:numPr>
          <w:ilvl w:val="0"/>
          <w:numId w:val="20"/>
        </w:numPr>
        <w:ind w:hanging="425"/>
      </w:pPr>
      <w:r>
        <w:t xml:space="preserve">Bude-li kterékoliv z nařízení v budoucnu doplněno či nahrazeno jinou legislativou obdobného významu, uvedená povinnost se uplatní obdobně.  </w:t>
      </w:r>
    </w:p>
    <w:p w14:paraId="336D3A36" w14:textId="77777777" w:rsidR="00E77282" w:rsidRDefault="00000000">
      <w:pPr>
        <w:numPr>
          <w:ilvl w:val="0"/>
          <w:numId w:val="20"/>
        </w:numPr>
        <w:ind w:hanging="425"/>
      </w:pPr>
      <w:r>
        <w:t xml:space="preserve">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těchto informací.  </w:t>
      </w:r>
    </w:p>
    <w:p w14:paraId="005F0196" w14:textId="77777777" w:rsidR="00E77282" w:rsidRDefault="00000000">
      <w:pPr>
        <w:numPr>
          <w:ilvl w:val="0"/>
          <w:numId w:val="20"/>
        </w:numPr>
        <w:ind w:hanging="425"/>
      </w:pPr>
      <w:r>
        <w:t>Dojde-li k porušení pravidel dle odst. 1</w:t>
      </w:r>
      <w:r>
        <w:rPr>
          <w:color w:val="F51BDF"/>
        </w:rPr>
        <w:t xml:space="preserve"> </w:t>
      </w:r>
      <w:r>
        <w:t xml:space="preserve">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  </w:t>
      </w:r>
    </w:p>
    <w:p w14:paraId="57CC9468" w14:textId="77777777" w:rsidR="00E77282" w:rsidRDefault="00000000">
      <w:pPr>
        <w:numPr>
          <w:ilvl w:val="0"/>
          <w:numId w:val="20"/>
        </w:numPr>
        <w:spacing w:after="351"/>
        <w:ind w:hanging="425"/>
      </w:pPr>
      <w:r>
        <w:t xml:space="preserve">Dojde-li k porušení pravidel dle odst. 1 této smlouvy, je zhotovitel povinen zaplatit objednateli smluvní pokutu ve výši 250.000 Kč, a to za každý jednotlivý případ porušení.  </w:t>
      </w:r>
    </w:p>
    <w:p w14:paraId="5E664D78" w14:textId="77777777" w:rsidR="00E77282" w:rsidRDefault="00000000">
      <w:pPr>
        <w:spacing w:after="0" w:line="259" w:lineRule="auto"/>
        <w:ind w:left="1019" w:right="3" w:hanging="10"/>
        <w:jc w:val="center"/>
      </w:pPr>
      <w:r>
        <w:rPr>
          <w:b/>
        </w:rPr>
        <w:t xml:space="preserve">XVI. </w:t>
      </w:r>
    </w:p>
    <w:p w14:paraId="15B6EE35" w14:textId="77777777" w:rsidR="00E77282" w:rsidRDefault="00000000">
      <w:pPr>
        <w:pStyle w:val="Nadpis2"/>
        <w:ind w:right="3"/>
      </w:pPr>
      <w:r>
        <w:t xml:space="preserve">Zánik smlouvy </w:t>
      </w:r>
    </w:p>
    <w:p w14:paraId="25DD132A" w14:textId="77777777" w:rsidR="00E77282" w:rsidRDefault="00000000">
      <w:pPr>
        <w:numPr>
          <w:ilvl w:val="0"/>
          <w:numId w:val="21"/>
        </w:numPr>
        <w:ind w:hanging="358"/>
      </w:pPr>
      <w:r>
        <w:t xml:space="preserve">Smluvní strany mohou ukončit smluvní vztah písemnou dohodou. </w:t>
      </w:r>
    </w:p>
    <w:p w14:paraId="2D34F6AB" w14:textId="77777777" w:rsidR="00E77282" w:rsidRDefault="00000000">
      <w:pPr>
        <w:numPr>
          <w:ilvl w:val="0"/>
          <w:numId w:val="21"/>
        </w:numPr>
        <w:spacing w:after="51"/>
        <w:ind w:hanging="358"/>
      </w:pPr>
      <w:r>
        <w:t xml:space="preserve">Smluvní strany jsou oprávněny odstoupit od smlouvy v případě jejího podstatného porušení druhou smluvní stranou, přičemž podstatným porušením smlouvy se rozumí zejména: </w:t>
      </w:r>
    </w:p>
    <w:p w14:paraId="63E7D1BD" w14:textId="77777777" w:rsidR="00E77282" w:rsidRDefault="00000000">
      <w:pPr>
        <w:numPr>
          <w:ilvl w:val="1"/>
          <w:numId w:val="21"/>
        </w:numPr>
        <w:spacing w:after="48"/>
        <w:ind w:hanging="355"/>
      </w:pPr>
      <w:r>
        <w:t xml:space="preserve">neprovedení díla v době plnění dle čl. IV odst. 1 této smlouvy, </w:t>
      </w:r>
    </w:p>
    <w:p w14:paraId="4F6634C6" w14:textId="77777777" w:rsidR="00E77282" w:rsidRDefault="00000000">
      <w:pPr>
        <w:numPr>
          <w:ilvl w:val="1"/>
          <w:numId w:val="21"/>
        </w:numPr>
        <w:spacing w:after="46"/>
        <w:ind w:hanging="355"/>
      </w:pPr>
      <w:r>
        <w:t xml:space="preserve">nepředání dokladů na požadované pojištění dle čl. XIII odst. 5 této smlouvy, </w:t>
      </w:r>
    </w:p>
    <w:p w14:paraId="1F036619" w14:textId="77777777" w:rsidR="00E77282" w:rsidRDefault="00000000">
      <w:pPr>
        <w:numPr>
          <w:ilvl w:val="1"/>
          <w:numId w:val="21"/>
        </w:numPr>
        <w:spacing w:after="49"/>
        <w:ind w:hanging="355"/>
      </w:pPr>
      <w:r>
        <w:t xml:space="preserve">nepřevzetí staveniště zhotovitelem na výzvu objednatele (s výjimkou případů, kdy převzetí brání důvody na straně objednatele), </w:t>
      </w:r>
    </w:p>
    <w:p w14:paraId="6070A293" w14:textId="77777777" w:rsidR="00E77282" w:rsidRDefault="00000000">
      <w:pPr>
        <w:numPr>
          <w:ilvl w:val="1"/>
          <w:numId w:val="21"/>
        </w:numPr>
        <w:spacing w:after="51"/>
        <w:ind w:hanging="355"/>
      </w:pPr>
      <w:r>
        <w:t xml:space="preserve">nedodržení pokynů objednatele, právních předpisů nebo technických norem týkajících se provádění díla, </w:t>
      </w:r>
    </w:p>
    <w:p w14:paraId="5C19C4E8" w14:textId="77777777" w:rsidR="00E77282" w:rsidRDefault="00000000">
      <w:pPr>
        <w:numPr>
          <w:ilvl w:val="1"/>
          <w:numId w:val="21"/>
        </w:numPr>
        <w:spacing w:after="46"/>
        <w:ind w:hanging="355"/>
      </w:pPr>
      <w:r>
        <w:t xml:space="preserve">nedodržení smluvních ujednání o záruce za jakost, </w:t>
      </w:r>
    </w:p>
    <w:p w14:paraId="63A3DA83" w14:textId="77777777" w:rsidR="00E77282" w:rsidRDefault="00000000">
      <w:pPr>
        <w:numPr>
          <w:ilvl w:val="1"/>
          <w:numId w:val="21"/>
        </w:numPr>
        <w:spacing w:after="49"/>
        <w:ind w:hanging="355"/>
      </w:pPr>
      <w:r>
        <w:t xml:space="preserve">neuhrazení ceny za dílo objednatelem po druhé výzvě zhotovitele k uhrazení dlužné částky, přičemž druhá výzva nesmí následovat dříve než 30 dnů po doručení první výzvy, </w:t>
      </w:r>
    </w:p>
    <w:p w14:paraId="2002B274" w14:textId="77777777" w:rsidR="00E77282" w:rsidRDefault="00000000">
      <w:pPr>
        <w:numPr>
          <w:ilvl w:val="1"/>
          <w:numId w:val="21"/>
        </w:numPr>
        <w:ind w:hanging="355"/>
      </w:pPr>
      <w:r>
        <w:t xml:space="preserve">nedodržení jakéhokoliv smluvního ujednání dle čl. IX odst. 10 této smlouvy. </w:t>
      </w:r>
    </w:p>
    <w:p w14:paraId="2284BDF8" w14:textId="77777777" w:rsidR="00E77282" w:rsidRDefault="00000000">
      <w:pPr>
        <w:numPr>
          <w:ilvl w:val="0"/>
          <w:numId w:val="21"/>
        </w:numPr>
        <w:spacing w:after="49"/>
        <w:ind w:hanging="358"/>
      </w:pPr>
      <w:r>
        <w:t xml:space="preserve">Objednatel je dále oprávněn od této smlouvy odstoupit v těchto případech: </w:t>
      </w:r>
    </w:p>
    <w:p w14:paraId="5978A4EA" w14:textId="77777777" w:rsidR="00E77282" w:rsidRDefault="00000000">
      <w:pPr>
        <w:numPr>
          <w:ilvl w:val="1"/>
          <w:numId w:val="21"/>
        </w:numPr>
        <w:spacing w:after="51"/>
        <w:ind w:hanging="355"/>
      </w:pPr>
      <w:r>
        <w:t xml:space="preserve">dojde-li k neoprávněnému zastavení prací z rozhodnutí zhotovitele nebo zhotovitel postupuje při provádění díla způsobem, který zjevně neodpovídá dohodnutému rozsahu díla a sjednanému termínu předání díla, či jeho části objednateli; </w:t>
      </w:r>
    </w:p>
    <w:p w14:paraId="045B8C57" w14:textId="77777777" w:rsidR="00E77282" w:rsidRDefault="00000000">
      <w:pPr>
        <w:numPr>
          <w:ilvl w:val="1"/>
          <w:numId w:val="21"/>
        </w:numPr>
        <w:spacing w:after="49"/>
        <w:ind w:hanging="355"/>
      </w:pPr>
      <w:r>
        <w:t xml:space="preserve">bylo-li příslušným soudem rozhodnuto o tom, že zhotovitel je v úpadku ve smyslu zákona č. 182/2006 Sb., o úpadku a způsobech jeho řešení (insolvenční zákon), ve znění pozdějších předpisů (a to bez ohledu na právní moc tohoto rozhodnutí); </w:t>
      </w:r>
    </w:p>
    <w:p w14:paraId="4723853A" w14:textId="77777777" w:rsidR="00E77282" w:rsidRDefault="00000000">
      <w:pPr>
        <w:numPr>
          <w:ilvl w:val="1"/>
          <w:numId w:val="21"/>
        </w:numPr>
        <w:ind w:hanging="355"/>
      </w:pPr>
      <w:r>
        <w:t xml:space="preserve">podá-li zhotovitel sám na sebe insolvenční návrh. </w:t>
      </w:r>
    </w:p>
    <w:p w14:paraId="38BACE93" w14:textId="77777777" w:rsidR="00E77282" w:rsidRDefault="00000000">
      <w:pPr>
        <w:numPr>
          <w:ilvl w:val="0"/>
          <w:numId w:val="21"/>
        </w:numPr>
        <w:ind w:hanging="358"/>
      </w:pPr>
      <w:r>
        <w:t xml:space="preserve">Odstoupením od smlouvy není dotčeno právo oprávněné smluvní strany na zaplacení smluvní pokuty ani na náhradu škody vzniklé porušením smlouvy. Odstoupením od smlouvy není dotčena smluvní záruka na vady, která se uplatní v rozsahu stanoveném touto </w:t>
      </w:r>
      <w:r>
        <w:lastRenderedPageBreak/>
        <w:t xml:space="preserve">smlouvou na dosud provedenou část díla. Odstoupením od smlouvy není dotčena odpovědnost za vady, které existují na doposud zhotovené části díla ke dni odstoupení. </w:t>
      </w:r>
    </w:p>
    <w:p w14:paraId="7193A255" w14:textId="77777777" w:rsidR="00E77282" w:rsidRDefault="00000000">
      <w:pPr>
        <w:numPr>
          <w:ilvl w:val="0"/>
          <w:numId w:val="21"/>
        </w:numPr>
        <w:spacing w:after="351"/>
        <w:ind w:hanging="358"/>
      </w:pPr>
      <w:r>
        <w:t xml:space="preserve">Pro účely této smlouvy se pod pojmem „bez zbytečného odkladu“ dle § 2002 občanského zákoníku rozumí „nejpozději do 14 dnů“. </w:t>
      </w:r>
    </w:p>
    <w:p w14:paraId="47C79B47" w14:textId="77777777" w:rsidR="00E77282" w:rsidRDefault="00000000">
      <w:pPr>
        <w:spacing w:after="0" w:line="259" w:lineRule="auto"/>
        <w:ind w:left="1019" w:right="3" w:hanging="10"/>
        <w:jc w:val="center"/>
      </w:pPr>
      <w:r>
        <w:rPr>
          <w:b/>
        </w:rPr>
        <w:t xml:space="preserve">XVII. </w:t>
      </w:r>
    </w:p>
    <w:p w14:paraId="4F9CCB22" w14:textId="77777777" w:rsidR="00E77282" w:rsidRDefault="00000000">
      <w:pPr>
        <w:pStyle w:val="Nadpis2"/>
        <w:ind w:right="4"/>
      </w:pPr>
      <w:r>
        <w:t xml:space="preserve">Závěrečná ujednání </w:t>
      </w:r>
    </w:p>
    <w:p w14:paraId="4D29B71C" w14:textId="77777777" w:rsidR="00E77282" w:rsidRDefault="00000000">
      <w:pPr>
        <w:numPr>
          <w:ilvl w:val="0"/>
          <w:numId w:val="22"/>
        </w:numPr>
        <w:ind w:hanging="358"/>
      </w:pPr>
      <w:r>
        <w:t xml:space="preserve">Změnit nebo doplnit tuto smlouvu mohou smluvní strany pouze formou písemných dodatků, které budou vzestupně číslovány, výslovně prohlášeny za dodatky této smlouvy a podepsány oprávněnými zástupci smluvních stran. </w:t>
      </w:r>
    </w:p>
    <w:p w14:paraId="54628C41" w14:textId="77777777" w:rsidR="00E77282" w:rsidRDefault="00000000">
      <w:pPr>
        <w:numPr>
          <w:ilvl w:val="0"/>
          <w:numId w:val="22"/>
        </w:numPr>
        <w:ind w:hanging="358"/>
      </w:pPr>
      <w:r>
        <w:t xml:space="preserve">Tato smlouva nabývá platnosti dnem jejího podpisu oběma smluvními stranami a účinnosti dnem, kdy vyjádření souhlasu s obsahem návrhu smlouvy dojde druhé smluvní straně, nestanoví-li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 </w:t>
      </w:r>
    </w:p>
    <w:p w14:paraId="63AB86B5" w14:textId="77777777" w:rsidR="00E77282" w:rsidRDefault="00000000">
      <w:pPr>
        <w:numPr>
          <w:ilvl w:val="0"/>
          <w:numId w:val="22"/>
        </w:numPr>
        <w:ind w:hanging="358"/>
      </w:pPr>
      <w:r>
        <w:t xml:space="preserve">Tato smlouva je uzavřena elektronicky, obě smluvní strany obdrží její elektronický originál opatřený elektronickými podpisy.  </w:t>
      </w:r>
    </w:p>
    <w:p w14:paraId="465BB993" w14:textId="77777777" w:rsidR="00E77282" w:rsidRDefault="00000000">
      <w:pPr>
        <w:numPr>
          <w:ilvl w:val="0"/>
          <w:numId w:val="22"/>
        </w:numPr>
        <w:ind w:hanging="358"/>
      </w:pPr>
      <w:r>
        <w:t xml:space="preserve">Zhotovitel nemůže bez souhlasu objednatele postoupit svá práva a povinnosti plynoucí z této smlouvy třetí osobě. </w:t>
      </w:r>
    </w:p>
    <w:p w14:paraId="47EB24DA" w14:textId="77777777" w:rsidR="00E77282" w:rsidRDefault="00000000">
      <w:pPr>
        <w:numPr>
          <w:ilvl w:val="0"/>
          <w:numId w:val="22"/>
        </w:numPr>
        <w:ind w:hanging="358"/>
      </w:pPr>
      <w:r>
        <w:t xml:space="preserve">Smluvní strany shodně prohlašují, že si tuto smlouvu před jejím podpisem přečetly a že dohodly o celém jejím obsahu, což stvrzují svými podpisy. </w:t>
      </w:r>
    </w:p>
    <w:p w14:paraId="22F1A0FB" w14:textId="77777777" w:rsidR="00E77282" w:rsidRDefault="00000000">
      <w:pPr>
        <w:numPr>
          <w:ilvl w:val="0"/>
          <w:numId w:val="22"/>
        </w:numPr>
        <w:ind w:hanging="358"/>
      </w:pPr>
      <w:r>
        <w:t xml:space="preserve">Smluvní strany se dohodly, že pokud se na tuto smlouvu vztahuje povinnost uveřejnění v registru smluv ve smyslu zákona o registru smluv, provede uveřejnění v souladu se zákonem objednatel. </w:t>
      </w:r>
    </w:p>
    <w:p w14:paraId="2AB9723C" w14:textId="77777777" w:rsidR="00E77282" w:rsidRDefault="00000000">
      <w:pPr>
        <w:numPr>
          <w:ilvl w:val="0"/>
          <w:numId w:val="22"/>
        </w:numPr>
        <w:ind w:hanging="358"/>
      </w:pPr>
      <w:r>
        <w:t xml:space="preserve">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předpisy. Podrobné informace o ochraně osobních údajů jsou uvedeny na oficiálních webových stránkách objednatele </w:t>
      </w:r>
      <w:hyperlink r:id="rId7">
        <w:r>
          <w:rPr>
            <w:color w:val="0000FF"/>
            <w:u w:val="single" w:color="0000FF"/>
          </w:rPr>
          <w:t>https://deaf</w:t>
        </w:r>
      </w:hyperlink>
      <w:hyperlink r:id="rId8">
        <w:r>
          <w:rPr>
            <w:color w:val="0000FF"/>
            <w:u w:val="single" w:color="0000FF"/>
          </w:rPr>
          <w:t>-</w:t>
        </w:r>
      </w:hyperlink>
      <w:hyperlink r:id="rId9">
        <w:r>
          <w:rPr>
            <w:color w:val="0000FF"/>
            <w:u w:val="single" w:color="0000FF"/>
          </w:rPr>
          <w:t>ostrava.cz/ochrana</w:t>
        </w:r>
      </w:hyperlink>
      <w:hyperlink r:id="rId10">
        <w:r>
          <w:rPr>
            <w:color w:val="0000FF"/>
            <w:u w:val="single" w:color="0000FF"/>
          </w:rPr>
          <w:t>-</w:t>
        </w:r>
        <w:proofErr w:type="spellStart"/>
      </w:hyperlink>
      <w:hyperlink r:id="rId11">
        <w:r>
          <w:rPr>
            <w:color w:val="0000FF"/>
            <w:u w:val="single" w:color="0000FF"/>
          </w:rPr>
          <w:t>osobnich</w:t>
        </w:r>
        <w:proofErr w:type="spellEnd"/>
      </w:hyperlink>
      <w:hyperlink r:id="rId12">
        <w:r>
          <w:rPr>
            <w:color w:val="0000FF"/>
            <w:u w:val="single" w:color="0000FF"/>
          </w:rPr>
          <w:t>-</w:t>
        </w:r>
        <w:proofErr w:type="spellStart"/>
      </w:hyperlink>
      <w:hyperlink r:id="rId13">
        <w:r>
          <w:rPr>
            <w:color w:val="0000FF"/>
            <w:u w:val="single" w:color="0000FF"/>
          </w:rPr>
          <w:t>udaju</w:t>
        </w:r>
        <w:proofErr w:type="spellEnd"/>
      </w:hyperlink>
      <w:hyperlink r:id="rId14">
        <w:r>
          <w:t>.</w:t>
        </w:r>
      </w:hyperlink>
      <w:r>
        <w:rPr>
          <w:rFonts w:ascii="Times New Roman" w:eastAsia="Times New Roman" w:hAnsi="Times New Roman" w:cs="Times New Roman"/>
          <w:sz w:val="24"/>
        </w:rPr>
        <w:t xml:space="preserve"> </w:t>
      </w:r>
      <w:r>
        <w:t xml:space="preserve"> </w:t>
      </w:r>
    </w:p>
    <w:p w14:paraId="2760325A" w14:textId="77777777" w:rsidR="00E77282" w:rsidRDefault="00000000">
      <w:pPr>
        <w:numPr>
          <w:ilvl w:val="0"/>
          <w:numId w:val="22"/>
        </w:numPr>
        <w:ind w:hanging="358"/>
      </w:pPr>
      <w:r>
        <w:t xml:space="preserve">Nedílnou součástí smlouvy jsou tyto přílohy: </w:t>
      </w:r>
    </w:p>
    <w:p w14:paraId="30787645" w14:textId="77777777" w:rsidR="00E77282" w:rsidRDefault="00000000">
      <w:pPr>
        <w:spacing w:after="11"/>
        <w:ind w:left="1371" w:firstLine="0"/>
      </w:pPr>
      <w:r>
        <w:t xml:space="preserve">Příloha č. 1: Souhrnný rozpočet stavby </w:t>
      </w:r>
    </w:p>
    <w:p w14:paraId="185E0B29" w14:textId="77777777" w:rsidR="00E77282" w:rsidRDefault="00000000">
      <w:pPr>
        <w:spacing w:after="371"/>
        <w:ind w:left="2715" w:hanging="1344"/>
      </w:pPr>
      <w:r>
        <w:t xml:space="preserve">Příloha č. 2: Vzor prohlášení poddodavatelů o součinnosti s koordinátorem bezpečnosti a ochrany zdraví při práci na staveništi </w:t>
      </w:r>
    </w:p>
    <w:tbl>
      <w:tblPr>
        <w:tblStyle w:val="TableGrid"/>
        <w:tblW w:w="7222" w:type="dxa"/>
        <w:tblInd w:w="1152" w:type="dxa"/>
        <w:tblCellMar>
          <w:top w:w="0" w:type="dxa"/>
          <w:left w:w="0" w:type="dxa"/>
          <w:bottom w:w="0" w:type="dxa"/>
          <w:right w:w="0" w:type="dxa"/>
        </w:tblCellMar>
        <w:tblLook w:val="04A0" w:firstRow="1" w:lastRow="0" w:firstColumn="1" w:lastColumn="0" w:noHBand="0" w:noVBand="1"/>
      </w:tblPr>
      <w:tblGrid>
        <w:gridCol w:w="3531"/>
        <w:gridCol w:w="1129"/>
        <w:gridCol w:w="2562"/>
      </w:tblGrid>
      <w:tr w:rsidR="00E77282" w14:paraId="48A7D593" w14:textId="77777777" w:rsidTr="005871B1">
        <w:trPr>
          <w:trHeight w:val="2605"/>
        </w:trPr>
        <w:tc>
          <w:tcPr>
            <w:tcW w:w="3531" w:type="dxa"/>
            <w:tcBorders>
              <w:top w:val="nil"/>
              <w:left w:val="nil"/>
              <w:bottom w:val="nil"/>
              <w:right w:val="nil"/>
            </w:tcBorders>
          </w:tcPr>
          <w:p w14:paraId="6ADEF26B" w14:textId="07E1B5A1" w:rsidR="00E77282" w:rsidRDefault="00000000">
            <w:pPr>
              <w:spacing w:after="0" w:line="259" w:lineRule="auto"/>
              <w:ind w:left="0" w:firstLine="0"/>
              <w:jc w:val="left"/>
            </w:pPr>
            <w:r>
              <w:t xml:space="preserve">V Ostravě </w:t>
            </w:r>
            <w:proofErr w:type="gramStart"/>
            <w:r>
              <w:t xml:space="preserve">dne  </w:t>
            </w:r>
            <w:r w:rsidR="005871B1">
              <w:t>8.8.2025</w:t>
            </w:r>
            <w:proofErr w:type="gramEnd"/>
          </w:p>
          <w:p w14:paraId="0606DA80" w14:textId="77777777" w:rsidR="00E77282" w:rsidRDefault="00000000">
            <w:pPr>
              <w:spacing w:after="0" w:line="259" w:lineRule="auto"/>
              <w:ind w:left="0" w:firstLine="0"/>
              <w:jc w:val="left"/>
            </w:pPr>
            <w:r>
              <w:t xml:space="preserve"> </w:t>
            </w:r>
          </w:p>
          <w:p w14:paraId="4FF91C11" w14:textId="77777777" w:rsidR="00E77282" w:rsidRDefault="00000000">
            <w:pPr>
              <w:spacing w:after="0" w:line="259" w:lineRule="auto"/>
              <w:ind w:left="0" w:firstLine="0"/>
              <w:jc w:val="left"/>
            </w:pPr>
            <w:r>
              <w:t xml:space="preserve"> </w:t>
            </w:r>
          </w:p>
          <w:p w14:paraId="22B6A187" w14:textId="77777777" w:rsidR="00E77282" w:rsidRDefault="00000000">
            <w:pPr>
              <w:spacing w:after="0" w:line="259" w:lineRule="auto"/>
              <w:ind w:left="0" w:firstLine="0"/>
              <w:jc w:val="left"/>
            </w:pPr>
            <w:r>
              <w:t xml:space="preserve"> </w:t>
            </w:r>
          </w:p>
          <w:p w14:paraId="535F7A5B" w14:textId="77777777" w:rsidR="00E77282" w:rsidRDefault="00000000">
            <w:pPr>
              <w:spacing w:after="0" w:line="259" w:lineRule="auto"/>
              <w:ind w:left="0" w:firstLine="0"/>
              <w:jc w:val="left"/>
            </w:pPr>
            <w:r>
              <w:t xml:space="preserve"> </w:t>
            </w:r>
          </w:p>
          <w:p w14:paraId="10E5C563" w14:textId="77777777" w:rsidR="00E77282" w:rsidRDefault="00000000" w:rsidP="005871B1">
            <w:pPr>
              <w:shd w:val="clear" w:color="auto" w:fill="000000" w:themeFill="text1"/>
              <w:spacing w:after="0" w:line="259" w:lineRule="auto"/>
              <w:ind w:left="0" w:firstLine="0"/>
              <w:jc w:val="left"/>
            </w:pPr>
            <w:r>
              <w:t xml:space="preserve"> </w:t>
            </w:r>
          </w:p>
          <w:p w14:paraId="59D20FA6" w14:textId="77777777" w:rsidR="00E77282" w:rsidRDefault="00000000">
            <w:pPr>
              <w:spacing w:after="0" w:line="259" w:lineRule="auto"/>
              <w:ind w:left="0" w:firstLine="0"/>
              <w:jc w:val="left"/>
            </w:pPr>
            <w:r>
              <w:t xml:space="preserve">……………………………………. </w:t>
            </w:r>
          </w:p>
          <w:p w14:paraId="6AAF4558" w14:textId="77777777" w:rsidR="00E77282" w:rsidRDefault="00000000">
            <w:pPr>
              <w:spacing w:after="0" w:line="259" w:lineRule="auto"/>
              <w:ind w:left="0" w:firstLine="0"/>
              <w:jc w:val="left"/>
            </w:pPr>
            <w:r>
              <w:t xml:space="preserve">za objednatele </w:t>
            </w:r>
          </w:p>
          <w:p w14:paraId="61042C57" w14:textId="77777777" w:rsidR="00E77282" w:rsidRDefault="00000000">
            <w:pPr>
              <w:spacing w:after="0" w:line="259" w:lineRule="auto"/>
              <w:ind w:left="0" w:firstLine="0"/>
              <w:jc w:val="left"/>
            </w:pPr>
            <w:r>
              <w:t xml:space="preserve">Mgr. Bohumil Vaněk, ředitel školy </w:t>
            </w:r>
          </w:p>
          <w:p w14:paraId="7825EA9B" w14:textId="77777777" w:rsidR="00E77282" w:rsidRDefault="00000000">
            <w:pPr>
              <w:spacing w:after="0" w:line="259" w:lineRule="auto"/>
              <w:ind w:left="0" w:firstLine="0"/>
              <w:jc w:val="left"/>
            </w:pPr>
            <w:r>
              <w:t xml:space="preserve"> </w:t>
            </w:r>
          </w:p>
        </w:tc>
        <w:tc>
          <w:tcPr>
            <w:tcW w:w="1129" w:type="dxa"/>
            <w:tcBorders>
              <w:top w:val="nil"/>
              <w:left w:val="nil"/>
              <w:bottom w:val="nil"/>
              <w:right w:val="nil"/>
            </w:tcBorders>
          </w:tcPr>
          <w:p w14:paraId="61A636D1" w14:textId="77777777" w:rsidR="00E77282" w:rsidRDefault="00000000">
            <w:pPr>
              <w:spacing w:after="0" w:line="259" w:lineRule="auto"/>
              <w:ind w:left="0" w:firstLine="0"/>
              <w:jc w:val="left"/>
            </w:pPr>
            <w:r>
              <w:t xml:space="preserve"> </w:t>
            </w:r>
          </w:p>
        </w:tc>
        <w:tc>
          <w:tcPr>
            <w:tcW w:w="2562" w:type="dxa"/>
            <w:tcBorders>
              <w:top w:val="nil"/>
              <w:left w:val="nil"/>
              <w:bottom w:val="nil"/>
              <w:right w:val="nil"/>
            </w:tcBorders>
          </w:tcPr>
          <w:p w14:paraId="4091C92A" w14:textId="6F92CA59" w:rsidR="00E77282" w:rsidRDefault="00000000">
            <w:pPr>
              <w:spacing w:after="0" w:line="259" w:lineRule="auto"/>
              <w:ind w:left="0" w:firstLine="0"/>
              <w:jc w:val="left"/>
            </w:pPr>
            <w:r>
              <w:t xml:space="preserve">V Ostravě </w:t>
            </w:r>
            <w:proofErr w:type="gramStart"/>
            <w:r>
              <w:t xml:space="preserve">dne  </w:t>
            </w:r>
            <w:r w:rsidR="005871B1">
              <w:t>8.8.2025</w:t>
            </w:r>
            <w:proofErr w:type="gramEnd"/>
          </w:p>
          <w:p w14:paraId="33DF36E9" w14:textId="77777777" w:rsidR="00E77282" w:rsidRDefault="00000000">
            <w:pPr>
              <w:spacing w:after="0" w:line="259" w:lineRule="auto"/>
              <w:ind w:left="0" w:firstLine="0"/>
              <w:jc w:val="left"/>
            </w:pPr>
            <w:r>
              <w:t xml:space="preserve"> </w:t>
            </w:r>
          </w:p>
          <w:p w14:paraId="154A5CA4" w14:textId="77777777" w:rsidR="00E77282" w:rsidRDefault="00000000">
            <w:pPr>
              <w:spacing w:after="0" w:line="259" w:lineRule="auto"/>
              <w:ind w:left="0" w:firstLine="0"/>
              <w:jc w:val="left"/>
            </w:pPr>
            <w:r>
              <w:t xml:space="preserve"> </w:t>
            </w:r>
          </w:p>
          <w:p w14:paraId="60D0CACE" w14:textId="77777777" w:rsidR="00E77282" w:rsidRDefault="00000000">
            <w:pPr>
              <w:spacing w:after="0" w:line="259" w:lineRule="auto"/>
              <w:ind w:left="0" w:firstLine="0"/>
              <w:jc w:val="left"/>
            </w:pPr>
            <w:r>
              <w:t xml:space="preserve"> </w:t>
            </w:r>
          </w:p>
          <w:p w14:paraId="450128C3" w14:textId="77777777" w:rsidR="00E77282" w:rsidRDefault="00000000">
            <w:pPr>
              <w:spacing w:after="0" w:line="259" w:lineRule="auto"/>
              <w:ind w:left="0" w:firstLine="0"/>
              <w:jc w:val="left"/>
            </w:pPr>
            <w:r>
              <w:t xml:space="preserve"> </w:t>
            </w:r>
          </w:p>
          <w:p w14:paraId="58859834" w14:textId="77777777" w:rsidR="00E77282" w:rsidRDefault="00000000" w:rsidP="005871B1">
            <w:pPr>
              <w:shd w:val="clear" w:color="auto" w:fill="000000" w:themeFill="text1"/>
              <w:spacing w:after="0" w:line="259" w:lineRule="auto"/>
              <w:ind w:left="0" w:firstLine="0"/>
              <w:jc w:val="left"/>
            </w:pPr>
            <w:r>
              <w:t xml:space="preserve"> </w:t>
            </w:r>
          </w:p>
          <w:p w14:paraId="07B48151" w14:textId="77777777" w:rsidR="005871B1" w:rsidRDefault="00000000">
            <w:pPr>
              <w:spacing w:after="2" w:line="236" w:lineRule="auto"/>
              <w:ind w:left="0" w:right="2" w:firstLine="0"/>
              <w:jc w:val="left"/>
            </w:pPr>
            <w:r>
              <w:t xml:space="preserve">…………………………….. </w:t>
            </w:r>
          </w:p>
          <w:p w14:paraId="182CFB27" w14:textId="6D699CE2" w:rsidR="00E77282" w:rsidRDefault="00000000">
            <w:pPr>
              <w:spacing w:after="2" w:line="236" w:lineRule="auto"/>
              <w:ind w:left="0" w:right="2" w:firstLine="0"/>
              <w:jc w:val="left"/>
            </w:pPr>
            <w:r>
              <w:t xml:space="preserve">za zhotovitele </w:t>
            </w:r>
          </w:p>
          <w:p w14:paraId="10ABCF1A" w14:textId="77777777" w:rsidR="00E77282" w:rsidRDefault="00000000">
            <w:pPr>
              <w:spacing w:after="0" w:line="259" w:lineRule="auto"/>
              <w:ind w:left="0" w:firstLine="0"/>
            </w:pPr>
            <w:r>
              <w:t xml:space="preserve">Tomáš Závada, jednatel </w:t>
            </w:r>
          </w:p>
          <w:p w14:paraId="2A34DA4F" w14:textId="77777777" w:rsidR="00E77282" w:rsidRDefault="00000000">
            <w:pPr>
              <w:spacing w:after="0" w:line="259" w:lineRule="auto"/>
              <w:ind w:left="0" w:firstLine="0"/>
              <w:jc w:val="left"/>
            </w:pPr>
            <w:r>
              <w:t xml:space="preserve"> </w:t>
            </w:r>
          </w:p>
        </w:tc>
      </w:tr>
    </w:tbl>
    <w:p w14:paraId="69B9502D" w14:textId="77777777" w:rsidR="00E77282" w:rsidRDefault="00E77282">
      <w:pPr>
        <w:sectPr w:rsidR="00E77282">
          <w:footerReference w:type="even" r:id="rId15"/>
          <w:footerReference w:type="default" r:id="rId16"/>
          <w:footerReference w:type="first" r:id="rId17"/>
          <w:pgSz w:w="11906" w:h="16838"/>
          <w:pgMar w:top="1468" w:right="1411" w:bottom="303" w:left="406" w:header="708" w:footer="708" w:gutter="0"/>
          <w:cols w:space="708"/>
          <w:titlePg/>
        </w:sectPr>
      </w:pPr>
    </w:p>
    <w:p w14:paraId="0545BE25" w14:textId="77777777" w:rsidR="00E77282" w:rsidRDefault="00E77282">
      <w:pPr>
        <w:spacing w:after="0" w:line="259" w:lineRule="auto"/>
        <w:ind w:left="-1440" w:right="1018" w:firstLine="0"/>
        <w:jc w:val="left"/>
      </w:pPr>
    </w:p>
    <w:tbl>
      <w:tblPr>
        <w:tblStyle w:val="TableGrid"/>
        <w:tblW w:w="8868" w:type="dxa"/>
        <w:tblInd w:w="-862" w:type="dxa"/>
        <w:tblCellMar>
          <w:top w:w="46" w:type="dxa"/>
          <w:left w:w="38" w:type="dxa"/>
          <w:bottom w:w="0" w:type="dxa"/>
          <w:right w:w="32" w:type="dxa"/>
        </w:tblCellMar>
        <w:tblLook w:val="04A0" w:firstRow="1" w:lastRow="0" w:firstColumn="1" w:lastColumn="0" w:noHBand="0" w:noVBand="1"/>
      </w:tblPr>
      <w:tblGrid>
        <w:gridCol w:w="1738"/>
        <w:gridCol w:w="1106"/>
        <w:gridCol w:w="1820"/>
        <w:gridCol w:w="1109"/>
        <w:gridCol w:w="1104"/>
        <w:gridCol w:w="1390"/>
        <w:gridCol w:w="601"/>
      </w:tblGrid>
      <w:tr w:rsidR="00E77282" w14:paraId="09183C88" w14:textId="77777777">
        <w:trPr>
          <w:trHeight w:val="552"/>
        </w:trPr>
        <w:tc>
          <w:tcPr>
            <w:tcW w:w="8868" w:type="dxa"/>
            <w:gridSpan w:val="7"/>
            <w:tcBorders>
              <w:top w:val="single" w:sz="15" w:space="0" w:color="000000"/>
              <w:left w:val="single" w:sz="15" w:space="0" w:color="000000"/>
              <w:bottom w:val="single" w:sz="8" w:space="0" w:color="000000"/>
              <w:right w:val="single" w:sz="15" w:space="0" w:color="000000"/>
            </w:tcBorders>
            <w:vAlign w:val="center"/>
          </w:tcPr>
          <w:p w14:paraId="5F9C4537" w14:textId="77777777" w:rsidR="00E77282" w:rsidRDefault="00000000">
            <w:pPr>
              <w:spacing w:after="0" w:line="259" w:lineRule="auto"/>
              <w:ind w:left="17" w:firstLine="0"/>
              <w:jc w:val="center"/>
            </w:pPr>
            <w:r>
              <w:rPr>
                <w:rFonts w:ascii="Arial" w:eastAsia="Arial" w:hAnsi="Arial" w:cs="Arial"/>
                <w:b/>
                <w:sz w:val="28"/>
              </w:rPr>
              <w:t>Položkový rozpočet stavby</w:t>
            </w:r>
          </w:p>
        </w:tc>
      </w:tr>
      <w:tr w:rsidR="00E77282" w14:paraId="2A2329BC" w14:textId="77777777">
        <w:trPr>
          <w:trHeight w:val="1409"/>
        </w:trPr>
        <w:tc>
          <w:tcPr>
            <w:tcW w:w="8868" w:type="dxa"/>
            <w:gridSpan w:val="7"/>
            <w:tcBorders>
              <w:top w:val="single" w:sz="8" w:space="0" w:color="000000"/>
              <w:left w:val="single" w:sz="15" w:space="0" w:color="000000"/>
              <w:bottom w:val="single" w:sz="8" w:space="0" w:color="000000"/>
              <w:right w:val="single" w:sz="15" w:space="0" w:color="000000"/>
            </w:tcBorders>
            <w:shd w:val="clear" w:color="auto" w:fill="D6E1EE"/>
            <w:vAlign w:val="bottom"/>
          </w:tcPr>
          <w:p w14:paraId="01D6CFF4" w14:textId="77777777" w:rsidR="00E77282" w:rsidRDefault="00000000">
            <w:pPr>
              <w:spacing w:after="0" w:line="216" w:lineRule="auto"/>
              <w:ind w:left="149" w:firstLine="1594"/>
            </w:pPr>
            <w:proofErr w:type="gramStart"/>
            <w:r>
              <w:rPr>
                <w:rFonts w:ascii="Arial" w:eastAsia="Arial" w:hAnsi="Arial" w:cs="Arial"/>
                <w:b/>
                <w:sz w:val="24"/>
              </w:rPr>
              <w:t>Vaněk2- Rekonstrukce</w:t>
            </w:r>
            <w:proofErr w:type="gramEnd"/>
            <w:r>
              <w:rPr>
                <w:rFonts w:ascii="Arial" w:eastAsia="Arial" w:hAnsi="Arial" w:cs="Arial"/>
                <w:b/>
                <w:sz w:val="24"/>
              </w:rPr>
              <w:t xml:space="preserve"> elektroinstalace a hygienických </w:t>
            </w:r>
            <w:r>
              <w:rPr>
                <w:rFonts w:ascii="Arial" w:eastAsia="Arial" w:hAnsi="Arial" w:cs="Arial"/>
                <w:sz w:val="24"/>
              </w:rPr>
              <w:t>Stavba:</w:t>
            </w:r>
          </w:p>
          <w:p w14:paraId="28F46D01" w14:textId="77777777" w:rsidR="00E77282" w:rsidRDefault="00000000">
            <w:pPr>
              <w:tabs>
                <w:tab w:val="center" w:pos="2011"/>
                <w:tab w:val="center" w:pos="4545"/>
              </w:tabs>
              <w:spacing w:after="71" w:line="259" w:lineRule="auto"/>
              <w:ind w:left="0" w:firstLine="0"/>
              <w:jc w:val="left"/>
            </w:pPr>
            <w:r>
              <w:rPr>
                <w:rFonts w:ascii="Calibri" w:eastAsia="Calibri" w:hAnsi="Calibri" w:cs="Calibri"/>
              </w:rPr>
              <w:tab/>
            </w:r>
            <w:r>
              <w:rPr>
                <w:rFonts w:ascii="Arial" w:eastAsia="Arial" w:hAnsi="Arial" w:cs="Arial"/>
                <w:b/>
                <w:sz w:val="24"/>
              </w:rPr>
              <w:t>2024</w:t>
            </w:r>
            <w:r>
              <w:rPr>
                <w:rFonts w:ascii="Arial" w:eastAsia="Arial" w:hAnsi="Arial" w:cs="Arial"/>
                <w:b/>
                <w:sz w:val="24"/>
              </w:rPr>
              <w:tab/>
              <w:t>zařízení MŠ a ZŠ Spartakovců</w:t>
            </w:r>
          </w:p>
          <w:p w14:paraId="44067D08" w14:textId="77777777" w:rsidR="00E77282" w:rsidRDefault="00000000">
            <w:pPr>
              <w:tabs>
                <w:tab w:val="center" w:pos="412"/>
                <w:tab w:val="center" w:pos="2020"/>
                <w:tab w:val="center" w:pos="4353"/>
              </w:tabs>
              <w:spacing w:after="59" w:line="259" w:lineRule="auto"/>
              <w:ind w:left="0" w:firstLine="0"/>
              <w:jc w:val="left"/>
            </w:pPr>
            <w:r>
              <w:rPr>
                <w:rFonts w:ascii="Calibri" w:eastAsia="Calibri" w:hAnsi="Calibri" w:cs="Calibri"/>
              </w:rPr>
              <w:tab/>
            </w:r>
            <w:r>
              <w:rPr>
                <w:rFonts w:ascii="Trebuchet MS" w:eastAsia="Trebuchet MS" w:hAnsi="Trebuchet MS" w:cs="Trebuchet MS"/>
                <w:sz w:val="16"/>
              </w:rPr>
              <w:t>Objekt:</w:t>
            </w:r>
            <w:r>
              <w:rPr>
                <w:rFonts w:ascii="Trebuchet MS" w:eastAsia="Trebuchet MS" w:hAnsi="Trebuchet MS" w:cs="Trebuchet MS"/>
                <w:sz w:val="16"/>
              </w:rPr>
              <w:tab/>
            </w:r>
            <w:r>
              <w:rPr>
                <w:rFonts w:ascii="Arial" w:eastAsia="Arial" w:hAnsi="Arial" w:cs="Arial"/>
                <w:b/>
                <w:sz w:val="20"/>
              </w:rPr>
              <w:t>SO 01</w:t>
            </w:r>
            <w:r>
              <w:rPr>
                <w:rFonts w:ascii="Arial" w:eastAsia="Arial" w:hAnsi="Arial" w:cs="Arial"/>
                <w:b/>
                <w:sz w:val="20"/>
              </w:rPr>
              <w:tab/>
              <w:t>Architektonicko-stavební řešení</w:t>
            </w:r>
          </w:p>
          <w:p w14:paraId="47F77931" w14:textId="77777777" w:rsidR="00E77282" w:rsidRDefault="00000000">
            <w:pPr>
              <w:spacing w:after="0" w:line="259" w:lineRule="auto"/>
              <w:ind w:left="1738" w:firstLine="0"/>
              <w:jc w:val="left"/>
            </w:pPr>
            <w:r>
              <w:rPr>
                <w:rFonts w:ascii="Arial" w:eastAsia="Arial" w:hAnsi="Arial" w:cs="Arial"/>
                <w:b/>
                <w:sz w:val="20"/>
              </w:rPr>
              <w:t xml:space="preserve">A </w:t>
            </w:r>
            <w:proofErr w:type="gramStart"/>
            <w:r>
              <w:rPr>
                <w:rFonts w:ascii="Arial" w:eastAsia="Arial" w:hAnsi="Arial" w:cs="Arial"/>
                <w:b/>
                <w:sz w:val="20"/>
              </w:rPr>
              <w:t>I,II</w:t>
            </w:r>
            <w:proofErr w:type="gramEnd"/>
            <w:r>
              <w:rPr>
                <w:rFonts w:ascii="Arial" w:eastAsia="Arial" w:hAnsi="Arial" w:cs="Arial"/>
                <w:b/>
                <w:sz w:val="20"/>
              </w:rPr>
              <w:t xml:space="preserve"> - B </w:t>
            </w:r>
          </w:p>
          <w:p w14:paraId="7BF12C1B" w14:textId="77777777" w:rsidR="00E77282" w:rsidRDefault="00000000">
            <w:pPr>
              <w:tabs>
                <w:tab w:val="center" w:pos="498"/>
                <w:tab w:val="center" w:pos="5060"/>
              </w:tabs>
              <w:spacing w:after="0" w:line="259" w:lineRule="auto"/>
              <w:ind w:left="0" w:firstLine="0"/>
              <w:jc w:val="left"/>
            </w:pPr>
            <w:r>
              <w:rPr>
                <w:rFonts w:ascii="Calibri" w:eastAsia="Calibri" w:hAnsi="Calibri" w:cs="Calibri"/>
              </w:rPr>
              <w:tab/>
            </w:r>
            <w:r>
              <w:rPr>
                <w:rFonts w:ascii="Trebuchet MS" w:eastAsia="Trebuchet MS" w:hAnsi="Trebuchet MS" w:cs="Trebuchet MS"/>
                <w:sz w:val="16"/>
              </w:rPr>
              <w:t>Rozpočet:</w:t>
            </w:r>
            <w:r>
              <w:rPr>
                <w:rFonts w:ascii="Trebuchet MS" w:eastAsia="Trebuchet MS" w:hAnsi="Trebuchet MS" w:cs="Trebuchet MS"/>
                <w:sz w:val="16"/>
              </w:rPr>
              <w:tab/>
            </w:r>
            <w:proofErr w:type="gramStart"/>
            <w:r>
              <w:rPr>
                <w:rFonts w:ascii="Arial" w:eastAsia="Arial" w:hAnsi="Arial" w:cs="Arial"/>
                <w:b/>
                <w:sz w:val="20"/>
              </w:rPr>
              <w:t>Etapa - Pavilon</w:t>
            </w:r>
            <w:proofErr w:type="gramEnd"/>
            <w:r>
              <w:rPr>
                <w:rFonts w:ascii="Arial" w:eastAsia="Arial" w:hAnsi="Arial" w:cs="Arial"/>
                <w:b/>
                <w:sz w:val="20"/>
              </w:rPr>
              <w:t xml:space="preserve"> </w:t>
            </w:r>
            <w:proofErr w:type="gramStart"/>
            <w:r>
              <w:rPr>
                <w:rFonts w:ascii="Arial" w:eastAsia="Arial" w:hAnsi="Arial" w:cs="Arial"/>
                <w:b/>
                <w:sz w:val="20"/>
              </w:rPr>
              <w:t>A - 1</w:t>
            </w:r>
            <w:proofErr w:type="gramEnd"/>
            <w:r>
              <w:rPr>
                <w:rFonts w:ascii="Arial" w:eastAsia="Arial" w:hAnsi="Arial" w:cs="Arial"/>
                <w:b/>
                <w:sz w:val="20"/>
              </w:rPr>
              <w:t xml:space="preserve"> a 2NP, Pavilon </w:t>
            </w:r>
            <w:proofErr w:type="gramStart"/>
            <w:r>
              <w:rPr>
                <w:rFonts w:ascii="Arial" w:eastAsia="Arial" w:hAnsi="Arial" w:cs="Arial"/>
                <w:b/>
                <w:sz w:val="20"/>
              </w:rPr>
              <w:t>B - 2</w:t>
            </w:r>
            <w:proofErr w:type="gramEnd"/>
            <w:r>
              <w:rPr>
                <w:rFonts w:ascii="Arial" w:eastAsia="Arial" w:hAnsi="Arial" w:cs="Arial"/>
                <w:b/>
                <w:sz w:val="20"/>
              </w:rPr>
              <w:t xml:space="preserve"> a 3NP</w:t>
            </w:r>
          </w:p>
          <w:p w14:paraId="6E3609CF" w14:textId="77777777" w:rsidR="00E77282" w:rsidRDefault="00000000">
            <w:pPr>
              <w:spacing w:after="0" w:line="259" w:lineRule="auto"/>
              <w:ind w:left="1738" w:firstLine="0"/>
              <w:jc w:val="left"/>
            </w:pPr>
            <w:proofErr w:type="gramStart"/>
            <w:r>
              <w:rPr>
                <w:rFonts w:ascii="Arial" w:eastAsia="Arial" w:hAnsi="Arial" w:cs="Arial"/>
                <w:b/>
                <w:sz w:val="20"/>
              </w:rPr>
              <w:t>II,III</w:t>
            </w:r>
            <w:proofErr w:type="gramEnd"/>
          </w:p>
        </w:tc>
      </w:tr>
      <w:tr w:rsidR="00E77282" w14:paraId="3230F919" w14:textId="77777777">
        <w:trPr>
          <w:trHeight w:val="905"/>
        </w:trPr>
        <w:tc>
          <w:tcPr>
            <w:tcW w:w="8868" w:type="dxa"/>
            <w:gridSpan w:val="7"/>
            <w:tcBorders>
              <w:top w:val="single" w:sz="8" w:space="0" w:color="000000"/>
              <w:left w:val="single" w:sz="15" w:space="0" w:color="000000"/>
              <w:bottom w:val="single" w:sz="8" w:space="0" w:color="000000"/>
              <w:right w:val="single" w:sz="15" w:space="0" w:color="000000"/>
            </w:tcBorders>
          </w:tcPr>
          <w:p w14:paraId="2204DB8E" w14:textId="77777777" w:rsidR="00E77282" w:rsidRDefault="00000000">
            <w:pPr>
              <w:tabs>
                <w:tab w:val="center" w:pos="570"/>
                <w:tab w:val="center" w:pos="6652"/>
              </w:tabs>
              <w:spacing w:after="124" w:line="259" w:lineRule="auto"/>
              <w:ind w:left="0" w:firstLine="0"/>
              <w:jc w:val="left"/>
            </w:pPr>
            <w:r>
              <w:rPr>
                <w:rFonts w:ascii="Calibri" w:eastAsia="Calibri" w:hAnsi="Calibri" w:cs="Calibri"/>
              </w:rPr>
              <w:tab/>
            </w:r>
            <w:r>
              <w:rPr>
                <w:rFonts w:ascii="Trebuchet MS" w:eastAsia="Trebuchet MS" w:hAnsi="Trebuchet MS" w:cs="Trebuchet MS"/>
                <w:sz w:val="16"/>
              </w:rPr>
              <w:t>Objednatel:</w:t>
            </w:r>
            <w:r>
              <w:rPr>
                <w:rFonts w:ascii="Trebuchet MS" w:eastAsia="Trebuchet MS" w:hAnsi="Trebuchet MS" w:cs="Trebuchet MS"/>
                <w:sz w:val="16"/>
              </w:rPr>
              <w:tab/>
              <w:t>IČO:</w:t>
            </w:r>
          </w:p>
          <w:p w14:paraId="2F678A4A" w14:textId="77777777" w:rsidR="00E77282" w:rsidRDefault="00000000">
            <w:pPr>
              <w:spacing w:after="0" w:line="259" w:lineRule="auto"/>
              <w:ind w:left="4518" w:firstLine="0"/>
              <w:jc w:val="center"/>
            </w:pPr>
            <w:r>
              <w:rPr>
                <w:rFonts w:ascii="Trebuchet MS" w:eastAsia="Trebuchet MS" w:hAnsi="Trebuchet MS" w:cs="Trebuchet MS"/>
                <w:sz w:val="16"/>
              </w:rPr>
              <w:t>DIČ:</w:t>
            </w:r>
          </w:p>
        </w:tc>
      </w:tr>
      <w:tr w:rsidR="00E77282" w14:paraId="2A38777D" w14:textId="77777777">
        <w:trPr>
          <w:trHeight w:val="392"/>
        </w:trPr>
        <w:tc>
          <w:tcPr>
            <w:tcW w:w="1738" w:type="dxa"/>
            <w:vMerge w:val="restart"/>
            <w:tcBorders>
              <w:top w:val="single" w:sz="8" w:space="0" w:color="000000"/>
              <w:left w:val="single" w:sz="15" w:space="0" w:color="000000"/>
              <w:bottom w:val="single" w:sz="8" w:space="0" w:color="000000"/>
              <w:right w:val="nil"/>
            </w:tcBorders>
          </w:tcPr>
          <w:p w14:paraId="1BD1011C" w14:textId="77777777" w:rsidR="00E77282" w:rsidRDefault="00000000">
            <w:pPr>
              <w:spacing w:after="0" w:line="259" w:lineRule="auto"/>
              <w:ind w:left="137" w:firstLine="0"/>
              <w:jc w:val="left"/>
            </w:pPr>
            <w:r>
              <w:rPr>
                <w:rFonts w:ascii="Trebuchet MS" w:eastAsia="Trebuchet MS" w:hAnsi="Trebuchet MS" w:cs="Trebuchet MS"/>
                <w:sz w:val="16"/>
              </w:rPr>
              <w:t>Zhotovitel:</w:t>
            </w:r>
          </w:p>
        </w:tc>
        <w:tc>
          <w:tcPr>
            <w:tcW w:w="4035" w:type="dxa"/>
            <w:gridSpan w:val="3"/>
            <w:tcBorders>
              <w:top w:val="single" w:sz="8" w:space="0" w:color="000000"/>
              <w:left w:val="nil"/>
              <w:bottom w:val="nil"/>
              <w:right w:val="nil"/>
            </w:tcBorders>
            <w:shd w:val="clear" w:color="auto" w:fill="99CCFF"/>
          </w:tcPr>
          <w:p w14:paraId="3C245E86" w14:textId="77777777" w:rsidR="00E77282" w:rsidRDefault="00000000">
            <w:pPr>
              <w:spacing w:after="0" w:line="259" w:lineRule="auto"/>
              <w:ind w:left="0" w:firstLine="0"/>
              <w:jc w:val="left"/>
            </w:pPr>
            <w:r>
              <w:rPr>
                <w:rFonts w:ascii="Arial" w:eastAsia="Arial" w:hAnsi="Arial" w:cs="Arial"/>
                <w:b/>
                <w:sz w:val="20"/>
              </w:rPr>
              <w:t xml:space="preserve">INTOZA s. r. o. </w:t>
            </w:r>
          </w:p>
        </w:tc>
        <w:tc>
          <w:tcPr>
            <w:tcW w:w="1104" w:type="dxa"/>
            <w:vMerge w:val="restart"/>
            <w:tcBorders>
              <w:top w:val="single" w:sz="8" w:space="0" w:color="000000"/>
              <w:left w:val="nil"/>
              <w:bottom w:val="single" w:sz="8" w:space="0" w:color="000000"/>
              <w:right w:val="nil"/>
            </w:tcBorders>
          </w:tcPr>
          <w:p w14:paraId="5A4AFBDE" w14:textId="77777777" w:rsidR="00E77282" w:rsidRDefault="00000000">
            <w:pPr>
              <w:spacing w:after="0" w:line="259" w:lineRule="auto"/>
              <w:ind w:left="575" w:firstLine="0"/>
              <w:jc w:val="center"/>
            </w:pPr>
            <w:r>
              <w:rPr>
                <w:rFonts w:ascii="Trebuchet MS" w:eastAsia="Trebuchet MS" w:hAnsi="Trebuchet MS" w:cs="Trebuchet MS"/>
                <w:sz w:val="16"/>
              </w:rPr>
              <w:t>IČO: DIČ:</w:t>
            </w:r>
          </w:p>
        </w:tc>
        <w:tc>
          <w:tcPr>
            <w:tcW w:w="1390" w:type="dxa"/>
            <w:tcBorders>
              <w:top w:val="single" w:sz="8" w:space="0" w:color="000000"/>
              <w:left w:val="nil"/>
              <w:bottom w:val="nil"/>
              <w:right w:val="nil"/>
            </w:tcBorders>
            <w:shd w:val="clear" w:color="auto" w:fill="99CCFF"/>
          </w:tcPr>
          <w:p w14:paraId="09AD4E8A" w14:textId="77777777" w:rsidR="00E77282" w:rsidRDefault="00000000">
            <w:pPr>
              <w:spacing w:after="0" w:line="259" w:lineRule="auto"/>
              <w:ind w:left="0" w:firstLine="0"/>
              <w:jc w:val="left"/>
            </w:pPr>
            <w:r>
              <w:rPr>
                <w:rFonts w:ascii="Arial" w:eastAsia="Arial" w:hAnsi="Arial" w:cs="Arial"/>
                <w:b/>
                <w:sz w:val="20"/>
              </w:rPr>
              <w:t>25873261</w:t>
            </w:r>
          </w:p>
        </w:tc>
        <w:tc>
          <w:tcPr>
            <w:tcW w:w="600" w:type="dxa"/>
            <w:vMerge w:val="restart"/>
            <w:tcBorders>
              <w:top w:val="single" w:sz="8" w:space="0" w:color="000000"/>
              <w:left w:val="nil"/>
              <w:bottom w:val="single" w:sz="8" w:space="0" w:color="000000"/>
              <w:right w:val="single" w:sz="15" w:space="0" w:color="000000"/>
            </w:tcBorders>
          </w:tcPr>
          <w:p w14:paraId="58AAC445" w14:textId="77777777" w:rsidR="00E77282" w:rsidRDefault="00E77282">
            <w:pPr>
              <w:spacing w:after="160" w:line="259" w:lineRule="auto"/>
              <w:ind w:left="0" w:firstLine="0"/>
              <w:jc w:val="left"/>
            </w:pPr>
          </w:p>
        </w:tc>
      </w:tr>
      <w:tr w:rsidR="00E77282" w14:paraId="25F66914" w14:textId="77777777">
        <w:trPr>
          <w:trHeight w:val="257"/>
        </w:trPr>
        <w:tc>
          <w:tcPr>
            <w:tcW w:w="0" w:type="auto"/>
            <w:vMerge/>
            <w:tcBorders>
              <w:top w:val="nil"/>
              <w:left w:val="single" w:sz="15" w:space="0" w:color="000000"/>
              <w:bottom w:val="nil"/>
              <w:right w:val="nil"/>
            </w:tcBorders>
          </w:tcPr>
          <w:p w14:paraId="534CC9E1" w14:textId="77777777" w:rsidR="00E77282" w:rsidRDefault="00E77282">
            <w:pPr>
              <w:spacing w:after="160" w:line="259" w:lineRule="auto"/>
              <w:ind w:left="0" w:firstLine="0"/>
              <w:jc w:val="left"/>
            </w:pPr>
          </w:p>
        </w:tc>
        <w:tc>
          <w:tcPr>
            <w:tcW w:w="4035" w:type="dxa"/>
            <w:gridSpan w:val="3"/>
            <w:tcBorders>
              <w:top w:val="nil"/>
              <w:left w:val="nil"/>
              <w:bottom w:val="nil"/>
              <w:right w:val="nil"/>
            </w:tcBorders>
            <w:shd w:val="clear" w:color="auto" w:fill="99CCFF"/>
          </w:tcPr>
          <w:p w14:paraId="43E9A3EA" w14:textId="77777777" w:rsidR="00E77282" w:rsidRDefault="00000000">
            <w:pPr>
              <w:spacing w:after="0" w:line="259" w:lineRule="auto"/>
              <w:ind w:left="0" w:firstLine="0"/>
              <w:jc w:val="left"/>
            </w:pPr>
            <w:r>
              <w:rPr>
                <w:rFonts w:ascii="Arial" w:eastAsia="Arial" w:hAnsi="Arial" w:cs="Arial"/>
                <w:b/>
                <w:sz w:val="20"/>
              </w:rPr>
              <w:t xml:space="preserve">Varšavská 1866/103 </w:t>
            </w:r>
          </w:p>
        </w:tc>
        <w:tc>
          <w:tcPr>
            <w:tcW w:w="0" w:type="auto"/>
            <w:vMerge/>
            <w:tcBorders>
              <w:top w:val="nil"/>
              <w:left w:val="nil"/>
              <w:bottom w:val="nil"/>
              <w:right w:val="nil"/>
            </w:tcBorders>
          </w:tcPr>
          <w:p w14:paraId="7542266A" w14:textId="77777777" w:rsidR="00E77282" w:rsidRDefault="00E77282">
            <w:pPr>
              <w:spacing w:after="160" w:line="259" w:lineRule="auto"/>
              <w:ind w:left="0" w:firstLine="0"/>
              <w:jc w:val="left"/>
            </w:pPr>
          </w:p>
        </w:tc>
        <w:tc>
          <w:tcPr>
            <w:tcW w:w="1390" w:type="dxa"/>
            <w:tcBorders>
              <w:top w:val="nil"/>
              <w:left w:val="nil"/>
              <w:bottom w:val="nil"/>
              <w:right w:val="nil"/>
            </w:tcBorders>
            <w:shd w:val="clear" w:color="auto" w:fill="99CCFF"/>
          </w:tcPr>
          <w:p w14:paraId="05C8AB9E" w14:textId="77777777" w:rsidR="00E77282" w:rsidRDefault="00000000">
            <w:pPr>
              <w:spacing w:after="0" w:line="259" w:lineRule="auto"/>
              <w:ind w:left="0" w:firstLine="0"/>
              <w:jc w:val="left"/>
            </w:pPr>
            <w:r>
              <w:rPr>
                <w:rFonts w:ascii="Arial" w:eastAsia="Arial" w:hAnsi="Arial" w:cs="Arial"/>
                <w:b/>
                <w:sz w:val="20"/>
              </w:rPr>
              <w:t>CZ25873261</w:t>
            </w:r>
          </w:p>
        </w:tc>
        <w:tc>
          <w:tcPr>
            <w:tcW w:w="0" w:type="auto"/>
            <w:vMerge/>
            <w:tcBorders>
              <w:top w:val="nil"/>
              <w:left w:val="nil"/>
              <w:bottom w:val="nil"/>
              <w:right w:val="single" w:sz="15" w:space="0" w:color="000000"/>
            </w:tcBorders>
          </w:tcPr>
          <w:p w14:paraId="7E6C90A8" w14:textId="77777777" w:rsidR="00E77282" w:rsidRDefault="00E77282">
            <w:pPr>
              <w:spacing w:after="160" w:line="259" w:lineRule="auto"/>
              <w:ind w:left="0" w:firstLine="0"/>
              <w:jc w:val="left"/>
            </w:pPr>
          </w:p>
        </w:tc>
      </w:tr>
      <w:tr w:rsidR="00E77282" w14:paraId="49693FC6" w14:textId="77777777">
        <w:trPr>
          <w:trHeight w:val="256"/>
        </w:trPr>
        <w:tc>
          <w:tcPr>
            <w:tcW w:w="0" w:type="auto"/>
            <w:vMerge/>
            <w:tcBorders>
              <w:top w:val="nil"/>
              <w:left w:val="single" w:sz="15" w:space="0" w:color="000000"/>
              <w:bottom w:val="single" w:sz="8" w:space="0" w:color="000000"/>
              <w:right w:val="nil"/>
            </w:tcBorders>
          </w:tcPr>
          <w:p w14:paraId="7929FB67" w14:textId="77777777" w:rsidR="00E77282" w:rsidRDefault="00E77282">
            <w:pPr>
              <w:spacing w:after="160" w:line="259" w:lineRule="auto"/>
              <w:ind w:left="0" w:firstLine="0"/>
              <w:jc w:val="left"/>
            </w:pPr>
          </w:p>
        </w:tc>
        <w:tc>
          <w:tcPr>
            <w:tcW w:w="4035" w:type="dxa"/>
            <w:gridSpan w:val="3"/>
            <w:tcBorders>
              <w:top w:val="nil"/>
              <w:left w:val="nil"/>
              <w:bottom w:val="single" w:sz="8" w:space="0" w:color="000000"/>
              <w:right w:val="nil"/>
            </w:tcBorders>
            <w:shd w:val="clear" w:color="auto" w:fill="99CCFF"/>
          </w:tcPr>
          <w:p w14:paraId="5A9EA823" w14:textId="77777777" w:rsidR="00E77282" w:rsidRDefault="00000000">
            <w:pPr>
              <w:tabs>
                <w:tab w:val="center" w:pos="304"/>
                <w:tab w:val="center" w:pos="1950"/>
              </w:tabs>
              <w:spacing w:after="0" w:line="259" w:lineRule="auto"/>
              <w:ind w:left="0" w:firstLine="0"/>
              <w:jc w:val="left"/>
            </w:pPr>
            <w:r>
              <w:rPr>
                <w:rFonts w:ascii="Calibri" w:eastAsia="Calibri" w:hAnsi="Calibri" w:cs="Calibri"/>
              </w:rPr>
              <w:tab/>
            </w:r>
            <w:r>
              <w:rPr>
                <w:rFonts w:ascii="Arial" w:eastAsia="Arial" w:hAnsi="Arial" w:cs="Arial"/>
                <w:b/>
                <w:sz w:val="20"/>
              </w:rPr>
              <w:t>709 00</w:t>
            </w:r>
            <w:r>
              <w:rPr>
                <w:rFonts w:ascii="Arial" w:eastAsia="Arial" w:hAnsi="Arial" w:cs="Arial"/>
                <w:b/>
                <w:sz w:val="20"/>
              </w:rPr>
              <w:tab/>
            </w:r>
            <w:proofErr w:type="gramStart"/>
            <w:r>
              <w:rPr>
                <w:rFonts w:ascii="Arial" w:eastAsia="Arial" w:hAnsi="Arial" w:cs="Arial"/>
                <w:b/>
                <w:sz w:val="20"/>
              </w:rPr>
              <w:t xml:space="preserve">Ostrava - </w:t>
            </w:r>
            <w:proofErr w:type="spellStart"/>
            <w:r>
              <w:rPr>
                <w:rFonts w:ascii="Arial" w:eastAsia="Arial" w:hAnsi="Arial" w:cs="Arial"/>
                <w:b/>
                <w:sz w:val="20"/>
              </w:rPr>
              <w:t>Hulváky</w:t>
            </w:r>
            <w:proofErr w:type="spellEnd"/>
            <w:proofErr w:type="gramEnd"/>
          </w:p>
        </w:tc>
        <w:tc>
          <w:tcPr>
            <w:tcW w:w="0" w:type="auto"/>
            <w:vMerge/>
            <w:tcBorders>
              <w:top w:val="nil"/>
              <w:left w:val="nil"/>
              <w:bottom w:val="single" w:sz="8" w:space="0" w:color="000000"/>
              <w:right w:val="nil"/>
            </w:tcBorders>
          </w:tcPr>
          <w:p w14:paraId="13A51B29" w14:textId="77777777" w:rsidR="00E77282" w:rsidRDefault="00E77282">
            <w:pPr>
              <w:spacing w:after="160" w:line="259" w:lineRule="auto"/>
              <w:ind w:left="0" w:firstLine="0"/>
              <w:jc w:val="left"/>
            </w:pPr>
          </w:p>
        </w:tc>
        <w:tc>
          <w:tcPr>
            <w:tcW w:w="1390" w:type="dxa"/>
            <w:tcBorders>
              <w:top w:val="nil"/>
              <w:left w:val="nil"/>
              <w:bottom w:val="single" w:sz="8" w:space="0" w:color="000000"/>
              <w:right w:val="nil"/>
            </w:tcBorders>
          </w:tcPr>
          <w:p w14:paraId="400FC292" w14:textId="77777777" w:rsidR="00E77282" w:rsidRDefault="00E77282">
            <w:pPr>
              <w:spacing w:after="160" w:line="259" w:lineRule="auto"/>
              <w:ind w:left="0" w:firstLine="0"/>
              <w:jc w:val="left"/>
            </w:pPr>
          </w:p>
        </w:tc>
        <w:tc>
          <w:tcPr>
            <w:tcW w:w="0" w:type="auto"/>
            <w:vMerge/>
            <w:tcBorders>
              <w:top w:val="nil"/>
              <w:left w:val="nil"/>
              <w:bottom w:val="single" w:sz="8" w:space="0" w:color="000000"/>
              <w:right w:val="single" w:sz="15" w:space="0" w:color="000000"/>
            </w:tcBorders>
          </w:tcPr>
          <w:p w14:paraId="37A82A3D" w14:textId="77777777" w:rsidR="00E77282" w:rsidRDefault="00E77282">
            <w:pPr>
              <w:spacing w:after="160" w:line="259" w:lineRule="auto"/>
              <w:ind w:left="0" w:firstLine="0"/>
              <w:jc w:val="left"/>
            </w:pPr>
          </w:p>
        </w:tc>
      </w:tr>
      <w:tr w:rsidR="00E77282" w14:paraId="35568AFE" w14:textId="77777777">
        <w:trPr>
          <w:trHeight w:val="917"/>
        </w:trPr>
        <w:tc>
          <w:tcPr>
            <w:tcW w:w="8868" w:type="dxa"/>
            <w:gridSpan w:val="7"/>
            <w:tcBorders>
              <w:top w:val="single" w:sz="8" w:space="0" w:color="000000"/>
              <w:left w:val="single" w:sz="15" w:space="0" w:color="000000"/>
              <w:bottom w:val="single" w:sz="8" w:space="0" w:color="000000"/>
              <w:right w:val="single" w:sz="15" w:space="0" w:color="000000"/>
            </w:tcBorders>
          </w:tcPr>
          <w:p w14:paraId="65C0720F" w14:textId="77777777" w:rsidR="00E77282" w:rsidRDefault="00000000">
            <w:pPr>
              <w:spacing w:after="496" w:line="259" w:lineRule="auto"/>
              <w:ind w:left="137" w:firstLine="0"/>
              <w:jc w:val="left"/>
            </w:pPr>
            <w:r>
              <w:rPr>
                <w:rFonts w:ascii="Trebuchet MS" w:eastAsia="Trebuchet MS" w:hAnsi="Trebuchet MS" w:cs="Trebuchet MS"/>
                <w:sz w:val="16"/>
              </w:rPr>
              <w:t>Vypracoval:</w:t>
            </w:r>
          </w:p>
          <w:p w14:paraId="22E48F34" w14:textId="77777777" w:rsidR="00E77282" w:rsidRDefault="00000000">
            <w:pPr>
              <w:tabs>
                <w:tab w:val="center" w:pos="557"/>
                <w:tab w:val="center" w:pos="8384"/>
              </w:tabs>
              <w:spacing w:after="0" w:line="259" w:lineRule="auto"/>
              <w:ind w:left="0" w:firstLine="0"/>
              <w:jc w:val="left"/>
            </w:pPr>
            <w:r>
              <w:rPr>
                <w:rFonts w:ascii="Calibri" w:eastAsia="Calibri" w:hAnsi="Calibri" w:cs="Calibri"/>
              </w:rPr>
              <w:tab/>
            </w:r>
            <w:r>
              <w:rPr>
                <w:rFonts w:ascii="Trebuchet MS" w:eastAsia="Trebuchet MS" w:hAnsi="Trebuchet MS" w:cs="Trebuchet MS"/>
                <w:sz w:val="16"/>
              </w:rPr>
              <w:t>Rozpis ceny</w:t>
            </w:r>
            <w:r>
              <w:rPr>
                <w:rFonts w:ascii="Trebuchet MS" w:eastAsia="Trebuchet MS" w:hAnsi="Trebuchet MS" w:cs="Trebuchet MS"/>
                <w:sz w:val="16"/>
              </w:rPr>
              <w:tab/>
              <w:t>Celkem</w:t>
            </w:r>
          </w:p>
        </w:tc>
      </w:tr>
      <w:tr w:rsidR="00E77282" w14:paraId="5E255307" w14:textId="77777777">
        <w:trPr>
          <w:trHeight w:val="379"/>
        </w:trPr>
        <w:tc>
          <w:tcPr>
            <w:tcW w:w="2844" w:type="dxa"/>
            <w:gridSpan w:val="2"/>
            <w:tcBorders>
              <w:top w:val="single" w:sz="8" w:space="0" w:color="000000"/>
              <w:left w:val="single" w:sz="15" w:space="0" w:color="000000"/>
              <w:bottom w:val="single" w:sz="8" w:space="0" w:color="000000"/>
              <w:right w:val="single" w:sz="8" w:space="0" w:color="000000"/>
            </w:tcBorders>
          </w:tcPr>
          <w:p w14:paraId="541F0897" w14:textId="77777777" w:rsidR="00E77282" w:rsidRDefault="00000000">
            <w:pPr>
              <w:spacing w:after="0" w:line="259" w:lineRule="auto"/>
              <w:ind w:left="137" w:firstLine="0"/>
              <w:jc w:val="left"/>
            </w:pPr>
            <w:r>
              <w:rPr>
                <w:rFonts w:ascii="Trebuchet MS" w:eastAsia="Trebuchet MS" w:hAnsi="Trebuchet MS" w:cs="Trebuchet MS"/>
                <w:sz w:val="16"/>
              </w:rPr>
              <w:t>HSV</w:t>
            </w:r>
          </w:p>
        </w:tc>
        <w:tc>
          <w:tcPr>
            <w:tcW w:w="1820" w:type="dxa"/>
            <w:tcBorders>
              <w:top w:val="single" w:sz="8" w:space="0" w:color="000000"/>
              <w:left w:val="single" w:sz="8" w:space="0" w:color="000000"/>
              <w:bottom w:val="single" w:sz="8" w:space="0" w:color="000000"/>
              <w:right w:val="single" w:sz="8" w:space="0" w:color="000000"/>
            </w:tcBorders>
          </w:tcPr>
          <w:p w14:paraId="45996C49" w14:textId="77777777" w:rsidR="00E77282" w:rsidRDefault="00E77282">
            <w:pPr>
              <w:spacing w:after="160" w:line="259" w:lineRule="auto"/>
              <w:ind w:left="0" w:firstLine="0"/>
              <w:jc w:val="left"/>
            </w:pPr>
          </w:p>
        </w:tc>
        <w:tc>
          <w:tcPr>
            <w:tcW w:w="2213" w:type="dxa"/>
            <w:gridSpan w:val="2"/>
            <w:tcBorders>
              <w:top w:val="single" w:sz="8" w:space="0" w:color="000000"/>
              <w:left w:val="single" w:sz="8" w:space="0" w:color="000000"/>
              <w:bottom w:val="single" w:sz="8" w:space="0" w:color="000000"/>
              <w:right w:val="single" w:sz="8" w:space="0" w:color="000000"/>
            </w:tcBorders>
          </w:tcPr>
          <w:p w14:paraId="29DC07C9" w14:textId="77777777" w:rsidR="00E77282" w:rsidRDefault="00E77282">
            <w:pPr>
              <w:spacing w:after="160" w:line="259" w:lineRule="auto"/>
              <w:ind w:left="0" w:firstLine="0"/>
              <w:jc w:val="left"/>
            </w:pPr>
          </w:p>
        </w:tc>
        <w:tc>
          <w:tcPr>
            <w:tcW w:w="1990" w:type="dxa"/>
            <w:gridSpan w:val="2"/>
            <w:tcBorders>
              <w:top w:val="single" w:sz="8" w:space="0" w:color="000000"/>
              <w:left w:val="single" w:sz="8" w:space="0" w:color="000000"/>
              <w:bottom w:val="single" w:sz="8" w:space="0" w:color="000000"/>
              <w:right w:val="single" w:sz="15" w:space="0" w:color="000000"/>
            </w:tcBorders>
          </w:tcPr>
          <w:p w14:paraId="792366A2" w14:textId="77777777" w:rsidR="00E77282" w:rsidRDefault="00000000">
            <w:pPr>
              <w:spacing w:after="0" w:line="259" w:lineRule="auto"/>
              <w:ind w:left="478" w:firstLine="0"/>
              <w:jc w:val="left"/>
            </w:pPr>
            <w:r>
              <w:rPr>
                <w:rFonts w:ascii="Arial" w:eastAsia="Arial" w:hAnsi="Arial" w:cs="Arial"/>
              </w:rPr>
              <w:t>7 770 593,22</w:t>
            </w:r>
          </w:p>
        </w:tc>
      </w:tr>
      <w:tr w:rsidR="00E77282" w14:paraId="2B1FCC5D" w14:textId="77777777">
        <w:trPr>
          <w:trHeight w:val="379"/>
        </w:trPr>
        <w:tc>
          <w:tcPr>
            <w:tcW w:w="2844" w:type="dxa"/>
            <w:gridSpan w:val="2"/>
            <w:tcBorders>
              <w:top w:val="single" w:sz="8" w:space="0" w:color="000000"/>
              <w:left w:val="single" w:sz="15" w:space="0" w:color="000000"/>
              <w:bottom w:val="single" w:sz="8" w:space="0" w:color="000000"/>
              <w:right w:val="single" w:sz="8" w:space="0" w:color="000000"/>
            </w:tcBorders>
          </w:tcPr>
          <w:p w14:paraId="58EF2F40" w14:textId="77777777" w:rsidR="00E77282" w:rsidRDefault="00000000">
            <w:pPr>
              <w:spacing w:after="0" w:line="259" w:lineRule="auto"/>
              <w:ind w:left="137" w:firstLine="0"/>
              <w:jc w:val="left"/>
            </w:pPr>
            <w:r>
              <w:rPr>
                <w:rFonts w:ascii="Trebuchet MS" w:eastAsia="Trebuchet MS" w:hAnsi="Trebuchet MS" w:cs="Trebuchet MS"/>
                <w:sz w:val="16"/>
              </w:rPr>
              <w:t>PSV</w:t>
            </w:r>
          </w:p>
        </w:tc>
        <w:tc>
          <w:tcPr>
            <w:tcW w:w="1820" w:type="dxa"/>
            <w:tcBorders>
              <w:top w:val="single" w:sz="8" w:space="0" w:color="000000"/>
              <w:left w:val="single" w:sz="8" w:space="0" w:color="000000"/>
              <w:bottom w:val="single" w:sz="8" w:space="0" w:color="000000"/>
              <w:right w:val="single" w:sz="8" w:space="0" w:color="000000"/>
            </w:tcBorders>
          </w:tcPr>
          <w:p w14:paraId="6AF47FD1" w14:textId="77777777" w:rsidR="00E77282" w:rsidRDefault="00E77282">
            <w:pPr>
              <w:spacing w:after="160" w:line="259" w:lineRule="auto"/>
              <w:ind w:left="0" w:firstLine="0"/>
              <w:jc w:val="left"/>
            </w:pPr>
          </w:p>
        </w:tc>
        <w:tc>
          <w:tcPr>
            <w:tcW w:w="2213" w:type="dxa"/>
            <w:gridSpan w:val="2"/>
            <w:tcBorders>
              <w:top w:val="single" w:sz="8" w:space="0" w:color="000000"/>
              <w:left w:val="single" w:sz="8" w:space="0" w:color="000000"/>
              <w:bottom w:val="single" w:sz="8" w:space="0" w:color="000000"/>
              <w:right w:val="single" w:sz="8" w:space="0" w:color="000000"/>
            </w:tcBorders>
          </w:tcPr>
          <w:p w14:paraId="40D85F66" w14:textId="77777777" w:rsidR="00E77282" w:rsidRDefault="00E77282">
            <w:pPr>
              <w:spacing w:after="160" w:line="259" w:lineRule="auto"/>
              <w:ind w:left="0" w:firstLine="0"/>
              <w:jc w:val="left"/>
            </w:pPr>
          </w:p>
        </w:tc>
        <w:tc>
          <w:tcPr>
            <w:tcW w:w="1990" w:type="dxa"/>
            <w:gridSpan w:val="2"/>
            <w:tcBorders>
              <w:top w:val="single" w:sz="8" w:space="0" w:color="000000"/>
              <w:left w:val="single" w:sz="8" w:space="0" w:color="000000"/>
              <w:bottom w:val="single" w:sz="8" w:space="0" w:color="000000"/>
              <w:right w:val="single" w:sz="15" w:space="0" w:color="000000"/>
            </w:tcBorders>
          </w:tcPr>
          <w:p w14:paraId="47D0AA3D" w14:textId="77777777" w:rsidR="00E77282" w:rsidRDefault="00000000">
            <w:pPr>
              <w:spacing w:after="0" w:line="259" w:lineRule="auto"/>
              <w:ind w:left="202" w:firstLine="0"/>
              <w:jc w:val="center"/>
            </w:pPr>
            <w:r>
              <w:rPr>
                <w:rFonts w:ascii="Arial" w:eastAsia="Arial" w:hAnsi="Arial" w:cs="Arial"/>
              </w:rPr>
              <w:t>12 336 463,18</w:t>
            </w:r>
          </w:p>
        </w:tc>
      </w:tr>
      <w:tr w:rsidR="00E77282" w14:paraId="21398839" w14:textId="77777777">
        <w:trPr>
          <w:trHeight w:val="379"/>
        </w:trPr>
        <w:tc>
          <w:tcPr>
            <w:tcW w:w="2844" w:type="dxa"/>
            <w:gridSpan w:val="2"/>
            <w:tcBorders>
              <w:top w:val="single" w:sz="8" w:space="0" w:color="000000"/>
              <w:left w:val="single" w:sz="15" w:space="0" w:color="000000"/>
              <w:bottom w:val="single" w:sz="8" w:space="0" w:color="000000"/>
              <w:right w:val="single" w:sz="8" w:space="0" w:color="000000"/>
            </w:tcBorders>
          </w:tcPr>
          <w:p w14:paraId="7DEFDC54" w14:textId="77777777" w:rsidR="00E77282" w:rsidRDefault="00000000">
            <w:pPr>
              <w:spacing w:after="0" w:line="259" w:lineRule="auto"/>
              <w:ind w:left="137" w:firstLine="0"/>
              <w:jc w:val="left"/>
            </w:pPr>
            <w:r>
              <w:rPr>
                <w:rFonts w:ascii="Trebuchet MS" w:eastAsia="Trebuchet MS" w:hAnsi="Trebuchet MS" w:cs="Trebuchet MS"/>
                <w:sz w:val="16"/>
              </w:rPr>
              <w:t>MON</w:t>
            </w:r>
          </w:p>
        </w:tc>
        <w:tc>
          <w:tcPr>
            <w:tcW w:w="1820" w:type="dxa"/>
            <w:tcBorders>
              <w:top w:val="single" w:sz="8" w:space="0" w:color="000000"/>
              <w:left w:val="single" w:sz="8" w:space="0" w:color="000000"/>
              <w:bottom w:val="single" w:sz="8" w:space="0" w:color="000000"/>
              <w:right w:val="single" w:sz="8" w:space="0" w:color="000000"/>
            </w:tcBorders>
          </w:tcPr>
          <w:p w14:paraId="75E48CD5" w14:textId="77777777" w:rsidR="00E77282" w:rsidRDefault="00E77282">
            <w:pPr>
              <w:spacing w:after="160" w:line="259" w:lineRule="auto"/>
              <w:ind w:left="0" w:firstLine="0"/>
              <w:jc w:val="left"/>
            </w:pPr>
          </w:p>
        </w:tc>
        <w:tc>
          <w:tcPr>
            <w:tcW w:w="2213" w:type="dxa"/>
            <w:gridSpan w:val="2"/>
            <w:tcBorders>
              <w:top w:val="single" w:sz="8" w:space="0" w:color="000000"/>
              <w:left w:val="single" w:sz="8" w:space="0" w:color="000000"/>
              <w:bottom w:val="single" w:sz="8" w:space="0" w:color="000000"/>
              <w:right w:val="single" w:sz="8" w:space="0" w:color="000000"/>
            </w:tcBorders>
          </w:tcPr>
          <w:p w14:paraId="5BFBAD35" w14:textId="77777777" w:rsidR="00E77282" w:rsidRDefault="00E77282">
            <w:pPr>
              <w:spacing w:after="160" w:line="259" w:lineRule="auto"/>
              <w:ind w:left="0" w:firstLine="0"/>
              <w:jc w:val="left"/>
            </w:pPr>
          </w:p>
        </w:tc>
        <w:tc>
          <w:tcPr>
            <w:tcW w:w="1990" w:type="dxa"/>
            <w:gridSpan w:val="2"/>
            <w:tcBorders>
              <w:top w:val="single" w:sz="8" w:space="0" w:color="000000"/>
              <w:left w:val="single" w:sz="8" w:space="0" w:color="000000"/>
              <w:bottom w:val="single" w:sz="8" w:space="0" w:color="000000"/>
              <w:right w:val="single" w:sz="15" w:space="0" w:color="000000"/>
            </w:tcBorders>
          </w:tcPr>
          <w:p w14:paraId="61309E66" w14:textId="77777777" w:rsidR="00E77282" w:rsidRDefault="00000000">
            <w:pPr>
              <w:spacing w:after="0" w:line="259" w:lineRule="auto"/>
              <w:ind w:left="478" w:firstLine="0"/>
              <w:jc w:val="left"/>
            </w:pPr>
            <w:r>
              <w:rPr>
                <w:rFonts w:ascii="Arial" w:eastAsia="Arial" w:hAnsi="Arial" w:cs="Arial"/>
              </w:rPr>
              <w:t>8 962 658,09</w:t>
            </w:r>
          </w:p>
        </w:tc>
      </w:tr>
      <w:tr w:rsidR="00E77282" w14:paraId="053582DB" w14:textId="77777777">
        <w:trPr>
          <w:trHeight w:val="380"/>
        </w:trPr>
        <w:tc>
          <w:tcPr>
            <w:tcW w:w="2844" w:type="dxa"/>
            <w:gridSpan w:val="2"/>
            <w:tcBorders>
              <w:top w:val="single" w:sz="8" w:space="0" w:color="000000"/>
              <w:left w:val="single" w:sz="15" w:space="0" w:color="000000"/>
              <w:bottom w:val="single" w:sz="8" w:space="0" w:color="000000"/>
              <w:right w:val="single" w:sz="8" w:space="0" w:color="000000"/>
            </w:tcBorders>
          </w:tcPr>
          <w:p w14:paraId="372BAC07" w14:textId="77777777" w:rsidR="00E77282" w:rsidRDefault="00000000">
            <w:pPr>
              <w:spacing w:after="0" w:line="259" w:lineRule="auto"/>
              <w:ind w:left="137" w:firstLine="0"/>
              <w:jc w:val="left"/>
            </w:pPr>
            <w:r>
              <w:rPr>
                <w:rFonts w:ascii="Trebuchet MS" w:eastAsia="Trebuchet MS" w:hAnsi="Trebuchet MS" w:cs="Trebuchet MS"/>
                <w:sz w:val="16"/>
              </w:rPr>
              <w:t>Vedlejší náklady</w:t>
            </w:r>
          </w:p>
        </w:tc>
        <w:tc>
          <w:tcPr>
            <w:tcW w:w="1820" w:type="dxa"/>
            <w:tcBorders>
              <w:top w:val="single" w:sz="8" w:space="0" w:color="000000"/>
              <w:left w:val="single" w:sz="8" w:space="0" w:color="000000"/>
              <w:bottom w:val="single" w:sz="8" w:space="0" w:color="000000"/>
              <w:right w:val="single" w:sz="8" w:space="0" w:color="000000"/>
            </w:tcBorders>
          </w:tcPr>
          <w:p w14:paraId="217360A9" w14:textId="77777777" w:rsidR="00E77282" w:rsidRDefault="00E77282">
            <w:pPr>
              <w:spacing w:after="160" w:line="259" w:lineRule="auto"/>
              <w:ind w:left="0" w:firstLine="0"/>
              <w:jc w:val="left"/>
            </w:pPr>
          </w:p>
        </w:tc>
        <w:tc>
          <w:tcPr>
            <w:tcW w:w="2213" w:type="dxa"/>
            <w:gridSpan w:val="2"/>
            <w:tcBorders>
              <w:top w:val="single" w:sz="8" w:space="0" w:color="000000"/>
              <w:left w:val="single" w:sz="8" w:space="0" w:color="000000"/>
              <w:bottom w:val="single" w:sz="8" w:space="0" w:color="000000"/>
              <w:right w:val="single" w:sz="8" w:space="0" w:color="000000"/>
            </w:tcBorders>
          </w:tcPr>
          <w:p w14:paraId="624FFE3F" w14:textId="77777777" w:rsidR="00E77282" w:rsidRDefault="00E77282">
            <w:pPr>
              <w:spacing w:after="160" w:line="259" w:lineRule="auto"/>
              <w:ind w:left="0" w:firstLine="0"/>
              <w:jc w:val="left"/>
            </w:pPr>
          </w:p>
        </w:tc>
        <w:tc>
          <w:tcPr>
            <w:tcW w:w="1990" w:type="dxa"/>
            <w:gridSpan w:val="2"/>
            <w:tcBorders>
              <w:top w:val="single" w:sz="8" w:space="0" w:color="000000"/>
              <w:left w:val="single" w:sz="8" w:space="0" w:color="000000"/>
              <w:bottom w:val="single" w:sz="8" w:space="0" w:color="000000"/>
              <w:right w:val="single" w:sz="15" w:space="0" w:color="000000"/>
            </w:tcBorders>
          </w:tcPr>
          <w:p w14:paraId="31D9A256" w14:textId="77777777" w:rsidR="00E77282" w:rsidRDefault="00000000">
            <w:pPr>
              <w:spacing w:after="0" w:line="259" w:lineRule="auto"/>
              <w:ind w:left="662" w:firstLine="0"/>
              <w:jc w:val="left"/>
            </w:pPr>
            <w:r>
              <w:rPr>
                <w:rFonts w:ascii="Arial" w:eastAsia="Arial" w:hAnsi="Arial" w:cs="Arial"/>
              </w:rPr>
              <w:t>100 240,00</w:t>
            </w:r>
          </w:p>
        </w:tc>
      </w:tr>
      <w:tr w:rsidR="00E77282" w14:paraId="229E189A" w14:textId="77777777">
        <w:trPr>
          <w:trHeight w:val="379"/>
        </w:trPr>
        <w:tc>
          <w:tcPr>
            <w:tcW w:w="2844" w:type="dxa"/>
            <w:gridSpan w:val="2"/>
            <w:tcBorders>
              <w:top w:val="single" w:sz="8" w:space="0" w:color="000000"/>
              <w:left w:val="single" w:sz="15" w:space="0" w:color="000000"/>
              <w:bottom w:val="single" w:sz="8" w:space="0" w:color="000000"/>
              <w:right w:val="single" w:sz="8" w:space="0" w:color="000000"/>
            </w:tcBorders>
          </w:tcPr>
          <w:p w14:paraId="70E9B537" w14:textId="77777777" w:rsidR="00E77282" w:rsidRDefault="00000000">
            <w:pPr>
              <w:spacing w:after="0" w:line="259" w:lineRule="auto"/>
              <w:ind w:left="137" w:firstLine="0"/>
              <w:jc w:val="left"/>
            </w:pPr>
            <w:r>
              <w:rPr>
                <w:rFonts w:ascii="Trebuchet MS" w:eastAsia="Trebuchet MS" w:hAnsi="Trebuchet MS" w:cs="Trebuchet MS"/>
                <w:sz w:val="16"/>
              </w:rPr>
              <w:t>Ostatní náklady</w:t>
            </w:r>
          </w:p>
        </w:tc>
        <w:tc>
          <w:tcPr>
            <w:tcW w:w="1820" w:type="dxa"/>
            <w:tcBorders>
              <w:top w:val="single" w:sz="8" w:space="0" w:color="000000"/>
              <w:left w:val="single" w:sz="8" w:space="0" w:color="000000"/>
              <w:bottom w:val="single" w:sz="8" w:space="0" w:color="000000"/>
              <w:right w:val="single" w:sz="8" w:space="0" w:color="000000"/>
            </w:tcBorders>
          </w:tcPr>
          <w:p w14:paraId="50D9FEE2" w14:textId="77777777" w:rsidR="00E77282" w:rsidRDefault="00E77282">
            <w:pPr>
              <w:spacing w:after="160" w:line="259" w:lineRule="auto"/>
              <w:ind w:left="0" w:firstLine="0"/>
              <w:jc w:val="left"/>
            </w:pPr>
          </w:p>
        </w:tc>
        <w:tc>
          <w:tcPr>
            <w:tcW w:w="2213" w:type="dxa"/>
            <w:gridSpan w:val="2"/>
            <w:tcBorders>
              <w:top w:val="single" w:sz="8" w:space="0" w:color="000000"/>
              <w:left w:val="single" w:sz="8" w:space="0" w:color="000000"/>
              <w:bottom w:val="single" w:sz="8" w:space="0" w:color="000000"/>
              <w:right w:val="single" w:sz="8" w:space="0" w:color="000000"/>
            </w:tcBorders>
          </w:tcPr>
          <w:p w14:paraId="56140056" w14:textId="77777777" w:rsidR="00E77282" w:rsidRDefault="00E77282">
            <w:pPr>
              <w:spacing w:after="160" w:line="259" w:lineRule="auto"/>
              <w:ind w:left="0" w:firstLine="0"/>
              <w:jc w:val="left"/>
            </w:pPr>
          </w:p>
        </w:tc>
        <w:tc>
          <w:tcPr>
            <w:tcW w:w="1990" w:type="dxa"/>
            <w:gridSpan w:val="2"/>
            <w:tcBorders>
              <w:top w:val="single" w:sz="8" w:space="0" w:color="000000"/>
              <w:left w:val="single" w:sz="8" w:space="0" w:color="000000"/>
              <w:bottom w:val="single" w:sz="8" w:space="0" w:color="000000"/>
              <w:right w:val="single" w:sz="15" w:space="0" w:color="000000"/>
            </w:tcBorders>
          </w:tcPr>
          <w:p w14:paraId="585DD415" w14:textId="77777777" w:rsidR="00E77282" w:rsidRDefault="00000000">
            <w:pPr>
              <w:spacing w:after="0" w:line="259" w:lineRule="auto"/>
              <w:ind w:left="662" w:firstLine="0"/>
              <w:jc w:val="left"/>
            </w:pPr>
            <w:r>
              <w:rPr>
                <w:rFonts w:ascii="Arial" w:eastAsia="Arial" w:hAnsi="Arial" w:cs="Arial"/>
              </w:rPr>
              <w:t>236 996,00</w:t>
            </w:r>
          </w:p>
        </w:tc>
      </w:tr>
      <w:tr w:rsidR="00E77282" w14:paraId="0866FEB8" w14:textId="77777777">
        <w:trPr>
          <w:trHeight w:val="379"/>
        </w:trPr>
        <w:tc>
          <w:tcPr>
            <w:tcW w:w="2844" w:type="dxa"/>
            <w:gridSpan w:val="2"/>
            <w:tcBorders>
              <w:top w:val="single" w:sz="8" w:space="0" w:color="000000"/>
              <w:left w:val="single" w:sz="15" w:space="0" w:color="000000"/>
              <w:bottom w:val="single" w:sz="8" w:space="0" w:color="000000"/>
              <w:right w:val="single" w:sz="8" w:space="0" w:color="000000"/>
            </w:tcBorders>
          </w:tcPr>
          <w:p w14:paraId="26227FCC" w14:textId="77777777" w:rsidR="00E77282" w:rsidRDefault="00000000">
            <w:pPr>
              <w:spacing w:after="0" w:line="259" w:lineRule="auto"/>
              <w:ind w:left="144" w:firstLine="0"/>
              <w:jc w:val="left"/>
            </w:pPr>
            <w:r>
              <w:rPr>
                <w:rFonts w:ascii="Arial" w:eastAsia="Arial" w:hAnsi="Arial" w:cs="Arial"/>
                <w:b/>
                <w:sz w:val="20"/>
              </w:rPr>
              <w:t>Celkem</w:t>
            </w:r>
          </w:p>
        </w:tc>
        <w:tc>
          <w:tcPr>
            <w:tcW w:w="1820" w:type="dxa"/>
            <w:tcBorders>
              <w:top w:val="single" w:sz="8" w:space="0" w:color="000000"/>
              <w:left w:val="single" w:sz="8" w:space="0" w:color="000000"/>
              <w:bottom w:val="single" w:sz="8" w:space="0" w:color="000000"/>
              <w:right w:val="single" w:sz="8" w:space="0" w:color="000000"/>
            </w:tcBorders>
          </w:tcPr>
          <w:p w14:paraId="148D8343" w14:textId="77777777" w:rsidR="00E77282" w:rsidRDefault="00E77282">
            <w:pPr>
              <w:spacing w:after="160" w:line="259" w:lineRule="auto"/>
              <w:ind w:left="0" w:firstLine="0"/>
              <w:jc w:val="left"/>
            </w:pPr>
          </w:p>
        </w:tc>
        <w:tc>
          <w:tcPr>
            <w:tcW w:w="2213" w:type="dxa"/>
            <w:gridSpan w:val="2"/>
            <w:tcBorders>
              <w:top w:val="single" w:sz="8" w:space="0" w:color="000000"/>
              <w:left w:val="single" w:sz="8" w:space="0" w:color="000000"/>
              <w:bottom w:val="single" w:sz="8" w:space="0" w:color="000000"/>
              <w:right w:val="single" w:sz="8" w:space="0" w:color="000000"/>
            </w:tcBorders>
          </w:tcPr>
          <w:p w14:paraId="13F16621" w14:textId="77777777" w:rsidR="00E77282" w:rsidRDefault="00E77282">
            <w:pPr>
              <w:spacing w:after="160" w:line="259" w:lineRule="auto"/>
              <w:ind w:left="0" w:firstLine="0"/>
              <w:jc w:val="left"/>
            </w:pPr>
          </w:p>
        </w:tc>
        <w:tc>
          <w:tcPr>
            <w:tcW w:w="1990" w:type="dxa"/>
            <w:gridSpan w:val="2"/>
            <w:tcBorders>
              <w:top w:val="single" w:sz="8" w:space="0" w:color="000000"/>
              <w:left w:val="single" w:sz="8" w:space="0" w:color="000000"/>
              <w:bottom w:val="single" w:sz="8" w:space="0" w:color="000000"/>
              <w:right w:val="single" w:sz="15" w:space="0" w:color="000000"/>
            </w:tcBorders>
          </w:tcPr>
          <w:p w14:paraId="2EE7A9BA" w14:textId="77777777" w:rsidR="00E77282" w:rsidRDefault="00000000">
            <w:pPr>
              <w:spacing w:after="0" w:line="259" w:lineRule="auto"/>
              <w:ind w:left="202" w:firstLine="0"/>
              <w:jc w:val="center"/>
            </w:pPr>
            <w:r>
              <w:rPr>
                <w:rFonts w:ascii="Arial" w:eastAsia="Arial" w:hAnsi="Arial" w:cs="Arial"/>
                <w:b/>
              </w:rPr>
              <w:t>29 406 950,49</w:t>
            </w:r>
          </w:p>
        </w:tc>
      </w:tr>
      <w:tr w:rsidR="00E77282" w14:paraId="173CFA91" w14:textId="77777777">
        <w:trPr>
          <w:trHeight w:val="540"/>
        </w:trPr>
        <w:tc>
          <w:tcPr>
            <w:tcW w:w="8868" w:type="dxa"/>
            <w:gridSpan w:val="7"/>
            <w:tcBorders>
              <w:top w:val="single" w:sz="8" w:space="0" w:color="000000"/>
              <w:left w:val="single" w:sz="15" w:space="0" w:color="000000"/>
              <w:bottom w:val="single" w:sz="8" w:space="0" w:color="000000"/>
              <w:right w:val="single" w:sz="15" w:space="0" w:color="000000"/>
            </w:tcBorders>
            <w:vAlign w:val="bottom"/>
          </w:tcPr>
          <w:p w14:paraId="72468A85" w14:textId="77777777" w:rsidR="00E77282" w:rsidRDefault="00000000">
            <w:pPr>
              <w:spacing w:after="0" w:line="259" w:lineRule="auto"/>
              <w:ind w:left="137" w:firstLine="0"/>
              <w:jc w:val="left"/>
            </w:pPr>
            <w:r>
              <w:rPr>
                <w:rFonts w:ascii="Trebuchet MS" w:eastAsia="Trebuchet MS" w:hAnsi="Trebuchet MS" w:cs="Trebuchet MS"/>
                <w:sz w:val="16"/>
              </w:rPr>
              <w:t>Rekapitulace daní</w:t>
            </w:r>
          </w:p>
        </w:tc>
      </w:tr>
      <w:tr w:rsidR="00E77282" w14:paraId="66766F91" w14:textId="77777777">
        <w:trPr>
          <w:trHeight w:val="379"/>
        </w:trPr>
        <w:tc>
          <w:tcPr>
            <w:tcW w:w="2844" w:type="dxa"/>
            <w:gridSpan w:val="2"/>
            <w:tcBorders>
              <w:top w:val="single" w:sz="8" w:space="0" w:color="000000"/>
              <w:left w:val="single" w:sz="15" w:space="0" w:color="000000"/>
              <w:bottom w:val="single" w:sz="8" w:space="0" w:color="000000"/>
              <w:right w:val="single" w:sz="8" w:space="0" w:color="000000"/>
            </w:tcBorders>
          </w:tcPr>
          <w:p w14:paraId="19655609" w14:textId="77777777" w:rsidR="00E77282" w:rsidRDefault="00000000">
            <w:pPr>
              <w:spacing w:after="0" w:line="259" w:lineRule="auto"/>
              <w:ind w:left="137" w:firstLine="0"/>
              <w:jc w:val="left"/>
            </w:pPr>
            <w:r>
              <w:rPr>
                <w:rFonts w:ascii="Trebuchet MS" w:eastAsia="Trebuchet MS" w:hAnsi="Trebuchet MS" w:cs="Trebuchet MS"/>
                <w:sz w:val="16"/>
              </w:rPr>
              <w:t>Základ pro sníženou DPH</w:t>
            </w:r>
          </w:p>
        </w:tc>
        <w:tc>
          <w:tcPr>
            <w:tcW w:w="1820" w:type="dxa"/>
            <w:tcBorders>
              <w:top w:val="single" w:sz="8" w:space="0" w:color="000000"/>
              <w:left w:val="single" w:sz="8" w:space="0" w:color="000000"/>
              <w:bottom w:val="single" w:sz="8" w:space="0" w:color="000000"/>
              <w:right w:val="single" w:sz="8" w:space="0" w:color="000000"/>
            </w:tcBorders>
          </w:tcPr>
          <w:p w14:paraId="5FA24413" w14:textId="77777777" w:rsidR="00E77282" w:rsidRDefault="00000000">
            <w:pPr>
              <w:tabs>
                <w:tab w:val="center" w:pos="644"/>
                <w:tab w:val="center" w:pos="1011"/>
              </w:tabs>
              <w:spacing w:after="0" w:line="259" w:lineRule="auto"/>
              <w:ind w:left="0" w:firstLine="0"/>
              <w:jc w:val="left"/>
            </w:pPr>
            <w:r>
              <w:rPr>
                <w:rFonts w:ascii="Calibri" w:eastAsia="Calibri" w:hAnsi="Calibri" w:cs="Calibri"/>
              </w:rPr>
              <w:tab/>
            </w:r>
            <w:r>
              <w:rPr>
                <w:rFonts w:ascii="Arial" w:eastAsia="Arial" w:hAnsi="Arial" w:cs="Arial"/>
                <w:b/>
                <w:sz w:val="20"/>
              </w:rPr>
              <w:t>12</w:t>
            </w:r>
            <w:r>
              <w:rPr>
                <w:rFonts w:ascii="Arial" w:eastAsia="Arial" w:hAnsi="Arial" w:cs="Arial"/>
                <w:b/>
                <w:sz w:val="20"/>
              </w:rPr>
              <w:tab/>
            </w:r>
            <w:r>
              <w:rPr>
                <w:rFonts w:ascii="Trebuchet MS" w:eastAsia="Trebuchet MS" w:hAnsi="Trebuchet MS" w:cs="Trebuchet MS"/>
                <w:sz w:val="16"/>
              </w:rPr>
              <w:t>%</w:t>
            </w:r>
          </w:p>
        </w:tc>
        <w:tc>
          <w:tcPr>
            <w:tcW w:w="4203" w:type="dxa"/>
            <w:gridSpan w:val="4"/>
            <w:tcBorders>
              <w:top w:val="single" w:sz="8" w:space="0" w:color="000000"/>
              <w:left w:val="single" w:sz="8" w:space="0" w:color="000000"/>
              <w:bottom w:val="single" w:sz="8" w:space="0" w:color="000000"/>
              <w:right w:val="single" w:sz="15" w:space="0" w:color="000000"/>
            </w:tcBorders>
          </w:tcPr>
          <w:p w14:paraId="6F1A7E91" w14:textId="77777777" w:rsidR="00E77282" w:rsidRDefault="00000000">
            <w:pPr>
              <w:spacing w:after="0" w:line="259" w:lineRule="auto"/>
              <w:ind w:left="0" w:right="262" w:firstLine="0"/>
              <w:jc w:val="right"/>
            </w:pPr>
            <w:r>
              <w:rPr>
                <w:rFonts w:ascii="Arial" w:eastAsia="Arial" w:hAnsi="Arial" w:cs="Arial"/>
                <w:b/>
              </w:rPr>
              <w:t xml:space="preserve">0,00 </w:t>
            </w:r>
            <w:r>
              <w:rPr>
                <w:rFonts w:ascii="Trebuchet MS" w:eastAsia="Trebuchet MS" w:hAnsi="Trebuchet MS" w:cs="Trebuchet MS"/>
                <w:sz w:val="16"/>
              </w:rPr>
              <w:t>CZK</w:t>
            </w:r>
          </w:p>
        </w:tc>
      </w:tr>
      <w:tr w:rsidR="00E77282" w14:paraId="1E6BB727" w14:textId="77777777">
        <w:trPr>
          <w:trHeight w:val="379"/>
        </w:trPr>
        <w:tc>
          <w:tcPr>
            <w:tcW w:w="2844" w:type="dxa"/>
            <w:gridSpan w:val="2"/>
            <w:tcBorders>
              <w:top w:val="single" w:sz="8" w:space="0" w:color="000000"/>
              <w:left w:val="single" w:sz="15" w:space="0" w:color="000000"/>
              <w:bottom w:val="single" w:sz="8" w:space="0" w:color="000000"/>
              <w:right w:val="single" w:sz="8" w:space="0" w:color="000000"/>
            </w:tcBorders>
          </w:tcPr>
          <w:p w14:paraId="68A30748" w14:textId="77777777" w:rsidR="00E77282" w:rsidRDefault="00000000">
            <w:pPr>
              <w:spacing w:after="0" w:line="259" w:lineRule="auto"/>
              <w:ind w:left="137" w:firstLine="0"/>
              <w:jc w:val="left"/>
            </w:pPr>
            <w:r>
              <w:rPr>
                <w:rFonts w:ascii="Trebuchet MS" w:eastAsia="Trebuchet MS" w:hAnsi="Trebuchet MS" w:cs="Trebuchet MS"/>
                <w:sz w:val="16"/>
              </w:rPr>
              <w:t xml:space="preserve">Snížená DPH </w:t>
            </w:r>
          </w:p>
        </w:tc>
        <w:tc>
          <w:tcPr>
            <w:tcW w:w="1820" w:type="dxa"/>
            <w:tcBorders>
              <w:top w:val="single" w:sz="8" w:space="0" w:color="000000"/>
              <w:left w:val="single" w:sz="8" w:space="0" w:color="000000"/>
              <w:bottom w:val="single" w:sz="8" w:space="0" w:color="000000"/>
              <w:right w:val="single" w:sz="8" w:space="0" w:color="000000"/>
            </w:tcBorders>
          </w:tcPr>
          <w:p w14:paraId="515B4DCA" w14:textId="77777777" w:rsidR="00E77282" w:rsidRDefault="00000000">
            <w:pPr>
              <w:tabs>
                <w:tab w:val="center" w:pos="644"/>
                <w:tab w:val="center" w:pos="1011"/>
              </w:tabs>
              <w:spacing w:after="0" w:line="259" w:lineRule="auto"/>
              <w:ind w:left="0" w:firstLine="0"/>
              <w:jc w:val="left"/>
            </w:pPr>
            <w:r>
              <w:rPr>
                <w:rFonts w:ascii="Calibri" w:eastAsia="Calibri" w:hAnsi="Calibri" w:cs="Calibri"/>
              </w:rPr>
              <w:tab/>
            </w:r>
            <w:r>
              <w:rPr>
                <w:rFonts w:ascii="Arial" w:eastAsia="Arial" w:hAnsi="Arial" w:cs="Arial"/>
                <w:b/>
                <w:sz w:val="20"/>
              </w:rPr>
              <w:t>12</w:t>
            </w:r>
            <w:r>
              <w:rPr>
                <w:rFonts w:ascii="Arial" w:eastAsia="Arial" w:hAnsi="Arial" w:cs="Arial"/>
                <w:b/>
                <w:sz w:val="20"/>
              </w:rPr>
              <w:tab/>
            </w:r>
            <w:r>
              <w:rPr>
                <w:rFonts w:ascii="Trebuchet MS" w:eastAsia="Trebuchet MS" w:hAnsi="Trebuchet MS" w:cs="Trebuchet MS"/>
                <w:sz w:val="16"/>
              </w:rPr>
              <w:t>%</w:t>
            </w:r>
          </w:p>
        </w:tc>
        <w:tc>
          <w:tcPr>
            <w:tcW w:w="4203" w:type="dxa"/>
            <w:gridSpan w:val="4"/>
            <w:tcBorders>
              <w:top w:val="single" w:sz="8" w:space="0" w:color="000000"/>
              <w:left w:val="single" w:sz="8" w:space="0" w:color="000000"/>
              <w:bottom w:val="single" w:sz="8" w:space="0" w:color="000000"/>
              <w:right w:val="single" w:sz="15" w:space="0" w:color="000000"/>
            </w:tcBorders>
          </w:tcPr>
          <w:p w14:paraId="36C42928" w14:textId="77777777" w:rsidR="00E77282" w:rsidRDefault="00000000">
            <w:pPr>
              <w:spacing w:after="0" w:line="259" w:lineRule="auto"/>
              <w:ind w:left="0" w:right="262" w:firstLine="0"/>
              <w:jc w:val="right"/>
            </w:pPr>
            <w:r>
              <w:rPr>
                <w:rFonts w:ascii="Arial" w:eastAsia="Arial" w:hAnsi="Arial" w:cs="Arial"/>
                <w:b/>
              </w:rPr>
              <w:t xml:space="preserve">0,00 </w:t>
            </w:r>
            <w:r>
              <w:rPr>
                <w:rFonts w:ascii="Trebuchet MS" w:eastAsia="Trebuchet MS" w:hAnsi="Trebuchet MS" w:cs="Trebuchet MS"/>
                <w:sz w:val="16"/>
              </w:rPr>
              <w:t>CZK</w:t>
            </w:r>
          </w:p>
        </w:tc>
      </w:tr>
      <w:tr w:rsidR="00E77282" w14:paraId="6CB54EA1" w14:textId="77777777">
        <w:trPr>
          <w:trHeight w:val="379"/>
        </w:trPr>
        <w:tc>
          <w:tcPr>
            <w:tcW w:w="2844" w:type="dxa"/>
            <w:gridSpan w:val="2"/>
            <w:tcBorders>
              <w:top w:val="single" w:sz="8" w:space="0" w:color="000000"/>
              <w:left w:val="single" w:sz="15" w:space="0" w:color="000000"/>
              <w:bottom w:val="single" w:sz="8" w:space="0" w:color="000000"/>
              <w:right w:val="single" w:sz="8" w:space="0" w:color="000000"/>
            </w:tcBorders>
          </w:tcPr>
          <w:p w14:paraId="255E21EB" w14:textId="77777777" w:rsidR="00E77282" w:rsidRDefault="00000000">
            <w:pPr>
              <w:spacing w:after="0" w:line="259" w:lineRule="auto"/>
              <w:ind w:left="137" w:firstLine="0"/>
              <w:jc w:val="left"/>
            </w:pPr>
            <w:r>
              <w:rPr>
                <w:rFonts w:ascii="Trebuchet MS" w:eastAsia="Trebuchet MS" w:hAnsi="Trebuchet MS" w:cs="Trebuchet MS"/>
                <w:sz w:val="16"/>
              </w:rPr>
              <w:t>Základ pro základní DPH</w:t>
            </w:r>
          </w:p>
        </w:tc>
        <w:tc>
          <w:tcPr>
            <w:tcW w:w="1820" w:type="dxa"/>
            <w:tcBorders>
              <w:top w:val="single" w:sz="8" w:space="0" w:color="000000"/>
              <w:left w:val="single" w:sz="8" w:space="0" w:color="000000"/>
              <w:bottom w:val="single" w:sz="8" w:space="0" w:color="000000"/>
              <w:right w:val="single" w:sz="8" w:space="0" w:color="000000"/>
            </w:tcBorders>
          </w:tcPr>
          <w:p w14:paraId="27480A8A" w14:textId="77777777" w:rsidR="00E77282" w:rsidRDefault="00000000">
            <w:pPr>
              <w:tabs>
                <w:tab w:val="center" w:pos="644"/>
                <w:tab w:val="center" w:pos="1011"/>
              </w:tabs>
              <w:spacing w:after="0" w:line="259" w:lineRule="auto"/>
              <w:ind w:left="0" w:firstLine="0"/>
              <w:jc w:val="left"/>
            </w:pPr>
            <w:r>
              <w:rPr>
                <w:rFonts w:ascii="Calibri" w:eastAsia="Calibri" w:hAnsi="Calibri" w:cs="Calibri"/>
              </w:rPr>
              <w:tab/>
            </w:r>
            <w:r>
              <w:rPr>
                <w:rFonts w:ascii="Arial" w:eastAsia="Arial" w:hAnsi="Arial" w:cs="Arial"/>
                <w:b/>
                <w:sz w:val="20"/>
              </w:rPr>
              <w:t>21</w:t>
            </w:r>
            <w:r>
              <w:rPr>
                <w:rFonts w:ascii="Arial" w:eastAsia="Arial" w:hAnsi="Arial" w:cs="Arial"/>
                <w:b/>
                <w:sz w:val="20"/>
              </w:rPr>
              <w:tab/>
            </w:r>
            <w:r>
              <w:rPr>
                <w:rFonts w:ascii="Trebuchet MS" w:eastAsia="Trebuchet MS" w:hAnsi="Trebuchet MS" w:cs="Trebuchet MS"/>
                <w:sz w:val="16"/>
              </w:rPr>
              <w:t>%</w:t>
            </w:r>
          </w:p>
        </w:tc>
        <w:tc>
          <w:tcPr>
            <w:tcW w:w="4203" w:type="dxa"/>
            <w:gridSpan w:val="4"/>
            <w:tcBorders>
              <w:top w:val="single" w:sz="8" w:space="0" w:color="000000"/>
              <w:left w:val="single" w:sz="8" w:space="0" w:color="000000"/>
              <w:bottom w:val="single" w:sz="8" w:space="0" w:color="000000"/>
              <w:right w:val="single" w:sz="15" w:space="0" w:color="000000"/>
            </w:tcBorders>
          </w:tcPr>
          <w:p w14:paraId="11C925A1" w14:textId="77777777" w:rsidR="00E77282" w:rsidRDefault="00000000">
            <w:pPr>
              <w:spacing w:after="0" w:line="259" w:lineRule="auto"/>
              <w:ind w:left="0" w:right="262" w:firstLine="0"/>
              <w:jc w:val="right"/>
            </w:pPr>
            <w:r>
              <w:rPr>
                <w:rFonts w:ascii="Arial" w:eastAsia="Arial" w:hAnsi="Arial" w:cs="Arial"/>
                <w:b/>
              </w:rPr>
              <w:t xml:space="preserve">29 406 950,49 </w:t>
            </w:r>
            <w:r>
              <w:rPr>
                <w:rFonts w:ascii="Trebuchet MS" w:eastAsia="Trebuchet MS" w:hAnsi="Trebuchet MS" w:cs="Trebuchet MS"/>
                <w:sz w:val="16"/>
              </w:rPr>
              <w:t>CZK</w:t>
            </w:r>
          </w:p>
        </w:tc>
      </w:tr>
      <w:tr w:rsidR="00E77282" w14:paraId="56C404D8" w14:textId="77777777">
        <w:trPr>
          <w:trHeight w:val="379"/>
        </w:trPr>
        <w:tc>
          <w:tcPr>
            <w:tcW w:w="2844" w:type="dxa"/>
            <w:gridSpan w:val="2"/>
            <w:tcBorders>
              <w:top w:val="single" w:sz="8" w:space="0" w:color="000000"/>
              <w:left w:val="single" w:sz="15" w:space="0" w:color="000000"/>
              <w:bottom w:val="single" w:sz="8" w:space="0" w:color="000000"/>
              <w:right w:val="single" w:sz="8" w:space="0" w:color="000000"/>
            </w:tcBorders>
          </w:tcPr>
          <w:p w14:paraId="029658B9" w14:textId="77777777" w:rsidR="00E77282" w:rsidRDefault="00000000">
            <w:pPr>
              <w:spacing w:after="0" w:line="259" w:lineRule="auto"/>
              <w:ind w:left="137" w:firstLine="0"/>
              <w:jc w:val="left"/>
            </w:pPr>
            <w:r>
              <w:rPr>
                <w:rFonts w:ascii="Trebuchet MS" w:eastAsia="Trebuchet MS" w:hAnsi="Trebuchet MS" w:cs="Trebuchet MS"/>
                <w:sz w:val="16"/>
              </w:rPr>
              <w:t xml:space="preserve">Základní DPH </w:t>
            </w:r>
          </w:p>
        </w:tc>
        <w:tc>
          <w:tcPr>
            <w:tcW w:w="1820" w:type="dxa"/>
            <w:tcBorders>
              <w:top w:val="single" w:sz="8" w:space="0" w:color="000000"/>
              <w:left w:val="single" w:sz="8" w:space="0" w:color="000000"/>
              <w:bottom w:val="single" w:sz="8" w:space="0" w:color="000000"/>
              <w:right w:val="single" w:sz="8" w:space="0" w:color="000000"/>
            </w:tcBorders>
          </w:tcPr>
          <w:p w14:paraId="5CD669C7" w14:textId="77777777" w:rsidR="00E77282" w:rsidRDefault="00000000">
            <w:pPr>
              <w:tabs>
                <w:tab w:val="center" w:pos="644"/>
                <w:tab w:val="center" w:pos="1011"/>
              </w:tabs>
              <w:spacing w:after="0" w:line="259" w:lineRule="auto"/>
              <w:ind w:left="0" w:firstLine="0"/>
              <w:jc w:val="left"/>
            </w:pPr>
            <w:r>
              <w:rPr>
                <w:rFonts w:ascii="Calibri" w:eastAsia="Calibri" w:hAnsi="Calibri" w:cs="Calibri"/>
              </w:rPr>
              <w:tab/>
            </w:r>
            <w:r>
              <w:rPr>
                <w:rFonts w:ascii="Arial" w:eastAsia="Arial" w:hAnsi="Arial" w:cs="Arial"/>
                <w:b/>
                <w:sz w:val="20"/>
              </w:rPr>
              <w:t>21</w:t>
            </w:r>
            <w:r>
              <w:rPr>
                <w:rFonts w:ascii="Arial" w:eastAsia="Arial" w:hAnsi="Arial" w:cs="Arial"/>
                <w:b/>
                <w:sz w:val="20"/>
              </w:rPr>
              <w:tab/>
            </w:r>
            <w:r>
              <w:rPr>
                <w:rFonts w:ascii="Trebuchet MS" w:eastAsia="Trebuchet MS" w:hAnsi="Trebuchet MS" w:cs="Trebuchet MS"/>
                <w:sz w:val="16"/>
              </w:rPr>
              <w:t>%</w:t>
            </w:r>
          </w:p>
        </w:tc>
        <w:tc>
          <w:tcPr>
            <w:tcW w:w="4203" w:type="dxa"/>
            <w:gridSpan w:val="4"/>
            <w:tcBorders>
              <w:top w:val="single" w:sz="8" w:space="0" w:color="000000"/>
              <w:left w:val="single" w:sz="8" w:space="0" w:color="000000"/>
              <w:bottom w:val="single" w:sz="8" w:space="0" w:color="000000"/>
              <w:right w:val="single" w:sz="15" w:space="0" w:color="000000"/>
            </w:tcBorders>
          </w:tcPr>
          <w:p w14:paraId="28A4D675" w14:textId="77777777" w:rsidR="00E77282" w:rsidRDefault="00000000">
            <w:pPr>
              <w:spacing w:after="0" w:line="259" w:lineRule="auto"/>
              <w:ind w:left="0" w:right="262" w:firstLine="0"/>
              <w:jc w:val="right"/>
            </w:pPr>
            <w:r>
              <w:rPr>
                <w:rFonts w:ascii="Arial" w:eastAsia="Arial" w:hAnsi="Arial" w:cs="Arial"/>
                <w:b/>
              </w:rPr>
              <w:t xml:space="preserve">6 175 459,60 </w:t>
            </w:r>
            <w:r>
              <w:rPr>
                <w:rFonts w:ascii="Trebuchet MS" w:eastAsia="Trebuchet MS" w:hAnsi="Trebuchet MS" w:cs="Trebuchet MS"/>
                <w:sz w:val="16"/>
              </w:rPr>
              <w:t>CZK</w:t>
            </w:r>
          </w:p>
        </w:tc>
      </w:tr>
      <w:tr w:rsidR="00E77282" w14:paraId="04691C19" w14:textId="77777777">
        <w:trPr>
          <w:trHeight w:val="380"/>
        </w:trPr>
        <w:tc>
          <w:tcPr>
            <w:tcW w:w="8868" w:type="dxa"/>
            <w:gridSpan w:val="7"/>
            <w:tcBorders>
              <w:top w:val="single" w:sz="8" w:space="0" w:color="000000"/>
              <w:left w:val="single" w:sz="15" w:space="0" w:color="000000"/>
              <w:bottom w:val="single" w:sz="15" w:space="0" w:color="000000"/>
              <w:right w:val="single" w:sz="15" w:space="0" w:color="000000"/>
            </w:tcBorders>
          </w:tcPr>
          <w:p w14:paraId="38FAB11B" w14:textId="77777777" w:rsidR="00E77282" w:rsidRDefault="00000000">
            <w:pPr>
              <w:tabs>
                <w:tab w:val="center" w:pos="606"/>
                <w:tab w:val="center" w:pos="8146"/>
              </w:tabs>
              <w:spacing w:after="0" w:line="259" w:lineRule="auto"/>
              <w:ind w:left="0" w:firstLine="0"/>
              <w:jc w:val="left"/>
            </w:pPr>
            <w:r>
              <w:rPr>
                <w:rFonts w:ascii="Calibri" w:eastAsia="Calibri" w:hAnsi="Calibri" w:cs="Calibri"/>
              </w:rPr>
              <w:tab/>
            </w:r>
            <w:r>
              <w:rPr>
                <w:rFonts w:ascii="Trebuchet MS" w:eastAsia="Trebuchet MS" w:hAnsi="Trebuchet MS" w:cs="Trebuchet MS"/>
                <w:sz w:val="16"/>
              </w:rPr>
              <w:t>Zaokrouhlení</w:t>
            </w:r>
            <w:r>
              <w:rPr>
                <w:rFonts w:ascii="Trebuchet MS" w:eastAsia="Trebuchet MS" w:hAnsi="Trebuchet MS" w:cs="Trebuchet MS"/>
                <w:sz w:val="16"/>
              </w:rPr>
              <w:tab/>
            </w:r>
            <w:r>
              <w:rPr>
                <w:rFonts w:ascii="Arial" w:eastAsia="Arial" w:hAnsi="Arial" w:cs="Arial"/>
                <w:b/>
              </w:rPr>
              <w:t xml:space="preserve">0,00 </w:t>
            </w:r>
            <w:r>
              <w:rPr>
                <w:rFonts w:ascii="Trebuchet MS" w:eastAsia="Trebuchet MS" w:hAnsi="Trebuchet MS" w:cs="Trebuchet MS"/>
                <w:sz w:val="16"/>
              </w:rPr>
              <w:t>CZK</w:t>
            </w:r>
          </w:p>
        </w:tc>
      </w:tr>
      <w:tr w:rsidR="00E77282" w14:paraId="55E15E1F" w14:textId="77777777">
        <w:trPr>
          <w:trHeight w:val="454"/>
        </w:trPr>
        <w:tc>
          <w:tcPr>
            <w:tcW w:w="8868" w:type="dxa"/>
            <w:gridSpan w:val="7"/>
            <w:tcBorders>
              <w:top w:val="single" w:sz="15" w:space="0" w:color="000000"/>
              <w:left w:val="single" w:sz="15" w:space="0" w:color="000000"/>
              <w:bottom w:val="single" w:sz="15" w:space="0" w:color="000000"/>
              <w:right w:val="single" w:sz="15" w:space="0" w:color="000000"/>
            </w:tcBorders>
            <w:shd w:val="clear" w:color="auto" w:fill="D6E1EE"/>
          </w:tcPr>
          <w:p w14:paraId="4F67A2E7" w14:textId="77777777" w:rsidR="00E77282" w:rsidRDefault="00000000">
            <w:pPr>
              <w:tabs>
                <w:tab w:val="center" w:pos="1273"/>
                <w:tab w:val="center" w:pos="7600"/>
              </w:tabs>
              <w:spacing w:after="0" w:line="259" w:lineRule="auto"/>
              <w:ind w:left="0" w:firstLine="0"/>
              <w:jc w:val="left"/>
            </w:pPr>
            <w:r>
              <w:rPr>
                <w:rFonts w:ascii="Calibri" w:eastAsia="Calibri" w:hAnsi="Calibri" w:cs="Calibri"/>
              </w:rPr>
              <w:tab/>
            </w:r>
            <w:r>
              <w:rPr>
                <w:rFonts w:ascii="Arial" w:eastAsia="Arial" w:hAnsi="Arial" w:cs="Arial"/>
                <w:b/>
                <w:sz w:val="24"/>
              </w:rPr>
              <w:t>Cena celkem s DPH</w:t>
            </w:r>
            <w:r>
              <w:rPr>
                <w:rFonts w:ascii="Arial" w:eastAsia="Arial" w:hAnsi="Arial" w:cs="Arial"/>
                <w:b/>
                <w:sz w:val="24"/>
              </w:rPr>
              <w:tab/>
            </w:r>
            <w:r>
              <w:rPr>
                <w:rFonts w:ascii="Arial" w:eastAsia="Arial" w:hAnsi="Arial" w:cs="Arial"/>
                <w:b/>
                <w:sz w:val="26"/>
              </w:rPr>
              <w:t xml:space="preserve">35 582 410,09 </w:t>
            </w:r>
            <w:r>
              <w:rPr>
                <w:rFonts w:ascii="Arial" w:eastAsia="Arial" w:hAnsi="Arial" w:cs="Arial"/>
                <w:b/>
                <w:sz w:val="20"/>
              </w:rPr>
              <w:t>CZK</w:t>
            </w:r>
          </w:p>
        </w:tc>
      </w:tr>
      <w:tr w:rsidR="00E77282" w14:paraId="54C71D0A" w14:textId="77777777">
        <w:trPr>
          <w:trHeight w:val="2510"/>
        </w:trPr>
        <w:tc>
          <w:tcPr>
            <w:tcW w:w="8868" w:type="dxa"/>
            <w:gridSpan w:val="7"/>
            <w:tcBorders>
              <w:top w:val="single" w:sz="15" w:space="0" w:color="000000"/>
              <w:left w:val="single" w:sz="15" w:space="0" w:color="000000"/>
              <w:bottom w:val="single" w:sz="15" w:space="0" w:color="000000"/>
              <w:right w:val="single" w:sz="15" w:space="0" w:color="000000"/>
            </w:tcBorders>
            <w:vAlign w:val="bottom"/>
          </w:tcPr>
          <w:p w14:paraId="41E49BCF" w14:textId="44AB943D" w:rsidR="00E77282" w:rsidRDefault="00000000">
            <w:pPr>
              <w:tabs>
                <w:tab w:val="center" w:pos="1393"/>
                <w:tab w:val="center" w:pos="4137"/>
              </w:tabs>
              <w:spacing w:after="0" w:line="259" w:lineRule="auto"/>
              <w:ind w:left="0" w:firstLine="0"/>
              <w:jc w:val="left"/>
            </w:pPr>
            <w:r>
              <w:rPr>
                <w:rFonts w:ascii="Calibri" w:eastAsia="Calibri" w:hAnsi="Calibri" w:cs="Calibri"/>
              </w:rPr>
              <w:tab/>
            </w:r>
            <w:r w:rsidR="005871B1">
              <w:rPr>
                <w:rFonts w:ascii="Calibri" w:eastAsia="Calibri" w:hAnsi="Calibri" w:cs="Calibri"/>
              </w:rPr>
              <w:t>V Ostravě</w:t>
            </w:r>
            <w:r>
              <w:rPr>
                <w:rFonts w:ascii="Trebuchet MS" w:eastAsia="Trebuchet MS" w:hAnsi="Trebuchet MS" w:cs="Trebuchet MS"/>
                <w:sz w:val="16"/>
              </w:rPr>
              <w:tab/>
              <w:t>dne</w:t>
            </w:r>
            <w:r w:rsidR="005871B1">
              <w:rPr>
                <w:rFonts w:ascii="Trebuchet MS" w:eastAsia="Trebuchet MS" w:hAnsi="Trebuchet MS" w:cs="Trebuchet MS"/>
                <w:sz w:val="16"/>
              </w:rPr>
              <w:t xml:space="preserve"> 8.8.2025</w:t>
            </w:r>
          </w:p>
          <w:p w14:paraId="7A3A3826" w14:textId="0EBE51D3" w:rsidR="00E77282" w:rsidRDefault="00E77282" w:rsidP="005871B1">
            <w:pPr>
              <w:shd w:val="clear" w:color="auto" w:fill="000000" w:themeFill="text1"/>
              <w:spacing w:after="1058" w:line="259" w:lineRule="auto"/>
              <w:ind w:left="1700" w:firstLine="0"/>
              <w:jc w:val="left"/>
            </w:pPr>
          </w:p>
          <w:p w14:paraId="268915D9" w14:textId="77777777" w:rsidR="00E77282" w:rsidRDefault="00000000">
            <w:pPr>
              <w:spacing w:after="18" w:line="259" w:lineRule="auto"/>
              <w:ind w:left="1700" w:firstLine="0"/>
              <w:jc w:val="left"/>
            </w:pPr>
            <w:r>
              <w:rPr>
                <w:rFonts w:ascii="Calibri" w:eastAsia="Calibri" w:hAnsi="Calibri" w:cs="Calibri"/>
                <w:noProof/>
              </w:rPr>
              <mc:AlternateContent>
                <mc:Choice Requires="wpg">
                  <w:drawing>
                    <wp:inline distT="0" distB="0" distL="0" distR="0" wp14:anchorId="53CA0B7B" wp14:editId="092743B4">
                      <wp:extent cx="4146296" cy="12192"/>
                      <wp:effectExtent l="0" t="0" r="0" b="0"/>
                      <wp:docPr id="50885" name="Group 50885"/>
                      <wp:cNvGraphicFramePr/>
                      <a:graphic xmlns:a="http://schemas.openxmlformats.org/drawingml/2006/main">
                        <a:graphicData uri="http://schemas.microsoft.com/office/word/2010/wordprocessingGroup">
                          <wpg:wgp>
                            <wpg:cNvGrpSpPr/>
                            <wpg:grpSpPr>
                              <a:xfrm>
                                <a:off x="0" y="0"/>
                                <a:ext cx="4146296" cy="12192"/>
                                <a:chOff x="0" y="0"/>
                                <a:chExt cx="4146296" cy="12192"/>
                              </a:xfrm>
                            </wpg:grpSpPr>
                            <wps:wsp>
                              <wps:cNvPr id="4986" name="Shape 4986"/>
                              <wps:cNvSpPr/>
                              <wps:spPr>
                                <a:xfrm>
                                  <a:off x="762" y="763"/>
                                  <a:ext cx="1227201" cy="0"/>
                                </a:xfrm>
                                <a:custGeom>
                                  <a:avLst/>
                                  <a:gdLst/>
                                  <a:ahLst/>
                                  <a:cxnLst/>
                                  <a:rect l="0" t="0" r="0" b="0"/>
                                  <a:pathLst>
                                    <a:path w="1227201">
                                      <a:moveTo>
                                        <a:pt x="0" y="0"/>
                                      </a:moveTo>
                                      <a:lnTo>
                                        <a:pt x="1227201"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52471" name="Shape 52471"/>
                              <wps:cNvSpPr/>
                              <wps:spPr>
                                <a:xfrm>
                                  <a:off x="0" y="0"/>
                                  <a:ext cx="1228649" cy="12192"/>
                                </a:xfrm>
                                <a:custGeom>
                                  <a:avLst/>
                                  <a:gdLst/>
                                  <a:ahLst/>
                                  <a:cxnLst/>
                                  <a:rect l="0" t="0" r="0" b="0"/>
                                  <a:pathLst>
                                    <a:path w="1228649" h="12192">
                                      <a:moveTo>
                                        <a:pt x="0" y="0"/>
                                      </a:moveTo>
                                      <a:lnTo>
                                        <a:pt x="1228649" y="0"/>
                                      </a:lnTo>
                                      <a:lnTo>
                                        <a:pt x="1228649"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5033" name="Shape 5033"/>
                              <wps:cNvSpPr/>
                              <wps:spPr>
                                <a:xfrm>
                                  <a:off x="1858899" y="763"/>
                                  <a:ext cx="2286635" cy="0"/>
                                </a:xfrm>
                                <a:custGeom>
                                  <a:avLst/>
                                  <a:gdLst/>
                                  <a:ahLst/>
                                  <a:cxnLst/>
                                  <a:rect l="0" t="0" r="0" b="0"/>
                                  <a:pathLst>
                                    <a:path w="2286635">
                                      <a:moveTo>
                                        <a:pt x="0" y="0"/>
                                      </a:moveTo>
                                      <a:lnTo>
                                        <a:pt x="2286635"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52472" name="Shape 52472"/>
                              <wps:cNvSpPr/>
                              <wps:spPr>
                                <a:xfrm>
                                  <a:off x="1858137" y="0"/>
                                  <a:ext cx="2288159" cy="12192"/>
                                </a:xfrm>
                                <a:custGeom>
                                  <a:avLst/>
                                  <a:gdLst/>
                                  <a:ahLst/>
                                  <a:cxnLst/>
                                  <a:rect l="0" t="0" r="0" b="0"/>
                                  <a:pathLst>
                                    <a:path w="2288159" h="12192">
                                      <a:moveTo>
                                        <a:pt x="0" y="0"/>
                                      </a:moveTo>
                                      <a:lnTo>
                                        <a:pt x="2288159" y="0"/>
                                      </a:lnTo>
                                      <a:lnTo>
                                        <a:pt x="2288159"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0885" style="width:326.48pt;height:0.960022pt;mso-position-horizontal-relative:char;mso-position-vertical-relative:line" coordsize="41462,121">
                      <v:shape id="Shape 4986" style="position:absolute;width:12272;height:0;left:7;top:7;" coordsize="1227201,0" path="m0,0l1227201,0">
                        <v:stroke weight="0.14pt" endcap="square" joinstyle="round" on="true" color="#000000"/>
                        <v:fill on="false" color="#000000" opacity="0"/>
                      </v:shape>
                      <v:shape id="Shape 52473" style="position:absolute;width:12286;height:121;left:0;top:0;" coordsize="1228649,12192" path="m0,0l1228649,0l1228649,12192l0,12192l0,0">
                        <v:stroke weight="0pt" endcap="square" joinstyle="round" on="false" color="#000000" opacity="0"/>
                        <v:fill on="true" color="#000000"/>
                      </v:shape>
                      <v:shape id="Shape 5033" style="position:absolute;width:22866;height:0;left:18588;top:7;" coordsize="2286635,0" path="m0,0l2286635,0">
                        <v:stroke weight="0.14pt" endcap="square" joinstyle="round" on="true" color="#000000"/>
                        <v:fill on="false" color="#000000" opacity="0"/>
                      </v:shape>
                      <v:shape id="Shape 52474" style="position:absolute;width:22881;height:121;left:18581;top:0;" coordsize="2288159,12192" path="m0,0l2288159,0l2288159,12192l0,12192l0,0">
                        <v:stroke weight="0pt" endcap="square" joinstyle="round" on="false" color="#000000" opacity="0"/>
                        <v:fill on="true" color="#000000"/>
                      </v:shape>
                    </v:group>
                  </w:pict>
                </mc:Fallback>
              </mc:AlternateContent>
            </w:r>
          </w:p>
          <w:p w14:paraId="7417EC09" w14:textId="77777777" w:rsidR="00E77282" w:rsidRDefault="00000000">
            <w:pPr>
              <w:tabs>
                <w:tab w:val="center" w:pos="2667"/>
                <w:tab w:val="center" w:pos="6294"/>
              </w:tabs>
              <w:spacing w:after="0" w:line="259" w:lineRule="auto"/>
              <w:ind w:left="0" w:firstLine="0"/>
              <w:jc w:val="left"/>
            </w:pPr>
            <w:r>
              <w:rPr>
                <w:rFonts w:ascii="Calibri" w:eastAsia="Calibri" w:hAnsi="Calibri" w:cs="Calibri"/>
              </w:rPr>
              <w:tab/>
            </w:r>
            <w:r>
              <w:rPr>
                <w:rFonts w:ascii="Trebuchet MS" w:eastAsia="Trebuchet MS" w:hAnsi="Trebuchet MS" w:cs="Trebuchet MS"/>
                <w:sz w:val="16"/>
              </w:rPr>
              <w:t>Za zhotovitele</w:t>
            </w:r>
            <w:r>
              <w:rPr>
                <w:rFonts w:ascii="Trebuchet MS" w:eastAsia="Trebuchet MS" w:hAnsi="Trebuchet MS" w:cs="Trebuchet MS"/>
                <w:sz w:val="16"/>
              </w:rPr>
              <w:tab/>
              <w:t>Za objednatele</w:t>
            </w:r>
          </w:p>
        </w:tc>
      </w:tr>
    </w:tbl>
    <w:p w14:paraId="75B1E790" w14:textId="77777777" w:rsidR="00E77282" w:rsidRDefault="00000000">
      <w:pPr>
        <w:spacing w:after="0" w:line="259" w:lineRule="auto"/>
        <w:ind w:left="-823" w:hanging="10"/>
        <w:jc w:val="left"/>
      </w:pPr>
      <w:r>
        <w:rPr>
          <w:rFonts w:ascii="Arial" w:eastAsia="Arial" w:hAnsi="Arial" w:cs="Arial"/>
          <w:b/>
          <w:sz w:val="24"/>
        </w:rPr>
        <w:t>Rekapitulace dílů</w:t>
      </w:r>
    </w:p>
    <w:tbl>
      <w:tblPr>
        <w:tblStyle w:val="TableGrid"/>
        <w:tblW w:w="8865" w:type="dxa"/>
        <w:tblInd w:w="-859" w:type="dxa"/>
        <w:tblCellMar>
          <w:top w:w="111" w:type="dxa"/>
          <w:left w:w="34" w:type="dxa"/>
          <w:bottom w:w="0" w:type="dxa"/>
          <w:right w:w="37" w:type="dxa"/>
        </w:tblCellMar>
        <w:tblLook w:val="04A0" w:firstRow="1" w:lastRow="0" w:firstColumn="1" w:lastColumn="0" w:noHBand="0" w:noVBand="1"/>
      </w:tblPr>
      <w:tblGrid>
        <w:gridCol w:w="1118"/>
        <w:gridCol w:w="2550"/>
        <w:gridCol w:w="994"/>
        <w:gridCol w:w="1107"/>
        <w:gridCol w:w="1106"/>
        <w:gridCol w:w="1388"/>
        <w:gridCol w:w="602"/>
      </w:tblGrid>
      <w:tr w:rsidR="00E77282" w14:paraId="5BE7D515" w14:textId="77777777">
        <w:trPr>
          <w:trHeight w:val="415"/>
        </w:trPr>
        <w:tc>
          <w:tcPr>
            <w:tcW w:w="1119" w:type="dxa"/>
            <w:tcBorders>
              <w:top w:val="single" w:sz="8" w:space="0" w:color="000000"/>
              <w:left w:val="single" w:sz="8" w:space="0" w:color="000000"/>
              <w:bottom w:val="single" w:sz="8" w:space="0" w:color="000000"/>
              <w:right w:val="single" w:sz="8" w:space="0" w:color="000000"/>
            </w:tcBorders>
            <w:shd w:val="clear" w:color="auto" w:fill="DBDBDB"/>
            <w:vAlign w:val="center"/>
          </w:tcPr>
          <w:p w14:paraId="450D84D6" w14:textId="77777777" w:rsidR="00E77282" w:rsidRDefault="00000000">
            <w:pPr>
              <w:spacing w:after="0" w:line="259" w:lineRule="auto"/>
              <w:ind w:left="2" w:firstLine="0"/>
              <w:jc w:val="center"/>
            </w:pPr>
            <w:r>
              <w:rPr>
                <w:rFonts w:ascii="Arial" w:eastAsia="Arial" w:hAnsi="Arial" w:cs="Arial"/>
                <w:b/>
                <w:sz w:val="18"/>
              </w:rPr>
              <w:lastRenderedPageBreak/>
              <w:t>Číslo</w:t>
            </w:r>
          </w:p>
        </w:tc>
        <w:tc>
          <w:tcPr>
            <w:tcW w:w="2550" w:type="dxa"/>
            <w:tcBorders>
              <w:top w:val="single" w:sz="8" w:space="0" w:color="000000"/>
              <w:left w:val="single" w:sz="8" w:space="0" w:color="000000"/>
              <w:bottom w:val="single" w:sz="8" w:space="0" w:color="000000"/>
              <w:right w:val="single" w:sz="8" w:space="0" w:color="000000"/>
            </w:tcBorders>
            <w:shd w:val="clear" w:color="auto" w:fill="DBDBDB"/>
            <w:vAlign w:val="center"/>
          </w:tcPr>
          <w:p w14:paraId="32ADD398" w14:textId="77777777" w:rsidR="00E77282" w:rsidRDefault="00000000">
            <w:pPr>
              <w:spacing w:after="0" w:line="259" w:lineRule="auto"/>
              <w:ind w:left="17" w:firstLine="0"/>
              <w:jc w:val="left"/>
            </w:pPr>
            <w:r>
              <w:rPr>
                <w:rFonts w:ascii="Arial" w:eastAsia="Arial" w:hAnsi="Arial" w:cs="Arial"/>
                <w:b/>
                <w:sz w:val="18"/>
              </w:rPr>
              <w:t>Název</w:t>
            </w:r>
          </w:p>
        </w:tc>
        <w:tc>
          <w:tcPr>
            <w:tcW w:w="994" w:type="dxa"/>
            <w:tcBorders>
              <w:top w:val="single" w:sz="8" w:space="0" w:color="000000"/>
              <w:left w:val="single" w:sz="8" w:space="0" w:color="000000"/>
              <w:bottom w:val="single" w:sz="8" w:space="0" w:color="000000"/>
              <w:right w:val="single" w:sz="8" w:space="0" w:color="000000"/>
            </w:tcBorders>
            <w:shd w:val="clear" w:color="auto" w:fill="DBDBDB"/>
            <w:vAlign w:val="center"/>
          </w:tcPr>
          <w:p w14:paraId="519B3D7E" w14:textId="77777777" w:rsidR="00E77282" w:rsidRDefault="00000000">
            <w:pPr>
              <w:spacing w:after="0" w:line="259" w:lineRule="auto"/>
              <w:ind w:left="122" w:firstLine="0"/>
              <w:jc w:val="left"/>
            </w:pPr>
            <w:r>
              <w:rPr>
                <w:rFonts w:ascii="Arial" w:eastAsia="Arial" w:hAnsi="Arial" w:cs="Arial"/>
                <w:b/>
                <w:sz w:val="18"/>
              </w:rPr>
              <w:t>Typ dílu</w:t>
            </w:r>
          </w:p>
        </w:tc>
        <w:tc>
          <w:tcPr>
            <w:tcW w:w="1107" w:type="dxa"/>
            <w:tcBorders>
              <w:top w:val="single" w:sz="8" w:space="0" w:color="000000"/>
              <w:left w:val="single" w:sz="8" w:space="0" w:color="000000"/>
              <w:bottom w:val="single" w:sz="8" w:space="0" w:color="000000"/>
              <w:right w:val="single" w:sz="8" w:space="0" w:color="000000"/>
            </w:tcBorders>
            <w:shd w:val="clear" w:color="auto" w:fill="DBDBDB"/>
          </w:tcPr>
          <w:p w14:paraId="4B92EB5B" w14:textId="77777777" w:rsidR="00E77282" w:rsidRDefault="00E77282">
            <w:pPr>
              <w:spacing w:after="160" w:line="259" w:lineRule="auto"/>
              <w:ind w:left="0" w:firstLine="0"/>
              <w:jc w:val="left"/>
            </w:pPr>
          </w:p>
        </w:tc>
        <w:tc>
          <w:tcPr>
            <w:tcW w:w="1106" w:type="dxa"/>
            <w:tcBorders>
              <w:top w:val="single" w:sz="8" w:space="0" w:color="000000"/>
              <w:left w:val="single" w:sz="8" w:space="0" w:color="000000"/>
              <w:bottom w:val="single" w:sz="8" w:space="0" w:color="000000"/>
              <w:right w:val="single" w:sz="8" w:space="0" w:color="000000"/>
            </w:tcBorders>
            <w:shd w:val="clear" w:color="auto" w:fill="DBDBDB"/>
          </w:tcPr>
          <w:p w14:paraId="5E5BE111" w14:textId="77777777" w:rsidR="00E77282" w:rsidRDefault="00E77282">
            <w:pPr>
              <w:spacing w:after="160" w:line="259" w:lineRule="auto"/>
              <w:ind w:left="0" w:firstLine="0"/>
              <w:jc w:val="left"/>
            </w:pPr>
          </w:p>
        </w:tc>
        <w:tc>
          <w:tcPr>
            <w:tcW w:w="1388" w:type="dxa"/>
            <w:tcBorders>
              <w:top w:val="single" w:sz="8" w:space="0" w:color="000000"/>
              <w:left w:val="single" w:sz="8" w:space="0" w:color="000000"/>
              <w:bottom w:val="single" w:sz="8" w:space="0" w:color="000000"/>
              <w:right w:val="single" w:sz="8" w:space="0" w:color="000000"/>
            </w:tcBorders>
            <w:shd w:val="clear" w:color="auto" w:fill="DBDBDB"/>
            <w:vAlign w:val="center"/>
          </w:tcPr>
          <w:p w14:paraId="05D62F4F" w14:textId="77777777" w:rsidR="00E77282" w:rsidRDefault="00000000">
            <w:pPr>
              <w:spacing w:after="0" w:line="259" w:lineRule="auto"/>
              <w:ind w:left="7" w:firstLine="0"/>
              <w:jc w:val="center"/>
            </w:pPr>
            <w:r>
              <w:rPr>
                <w:rFonts w:ascii="Arial" w:eastAsia="Arial" w:hAnsi="Arial" w:cs="Arial"/>
                <w:b/>
                <w:sz w:val="18"/>
              </w:rPr>
              <w:t>Celkem</w:t>
            </w:r>
          </w:p>
        </w:tc>
        <w:tc>
          <w:tcPr>
            <w:tcW w:w="602" w:type="dxa"/>
            <w:tcBorders>
              <w:top w:val="single" w:sz="8" w:space="0" w:color="000000"/>
              <w:left w:val="single" w:sz="8" w:space="0" w:color="000000"/>
              <w:bottom w:val="single" w:sz="8" w:space="0" w:color="000000"/>
              <w:right w:val="single" w:sz="8" w:space="0" w:color="000000"/>
            </w:tcBorders>
            <w:shd w:val="clear" w:color="auto" w:fill="DBDBDB"/>
            <w:vAlign w:val="center"/>
          </w:tcPr>
          <w:p w14:paraId="04E18CEB" w14:textId="77777777" w:rsidR="00E77282" w:rsidRDefault="00000000">
            <w:pPr>
              <w:spacing w:after="0" w:line="259" w:lineRule="auto"/>
              <w:ind w:left="192" w:firstLine="0"/>
              <w:jc w:val="left"/>
            </w:pPr>
            <w:r>
              <w:rPr>
                <w:rFonts w:ascii="Arial" w:eastAsia="Arial" w:hAnsi="Arial" w:cs="Arial"/>
                <w:b/>
                <w:sz w:val="18"/>
              </w:rPr>
              <w:t>%</w:t>
            </w:r>
          </w:p>
        </w:tc>
      </w:tr>
      <w:tr w:rsidR="00E77282" w14:paraId="47F9787C" w14:textId="77777777">
        <w:trPr>
          <w:trHeight w:val="600"/>
        </w:trPr>
        <w:tc>
          <w:tcPr>
            <w:tcW w:w="1119" w:type="dxa"/>
            <w:tcBorders>
              <w:top w:val="single" w:sz="8" w:space="0" w:color="000000"/>
              <w:left w:val="single" w:sz="8" w:space="0" w:color="000000"/>
              <w:bottom w:val="single" w:sz="8" w:space="0" w:color="000000"/>
              <w:right w:val="single" w:sz="8" w:space="0" w:color="000000"/>
            </w:tcBorders>
            <w:vAlign w:val="center"/>
          </w:tcPr>
          <w:p w14:paraId="67E66BEE" w14:textId="77777777" w:rsidR="00E77282" w:rsidRDefault="00000000">
            <w:pPr>
              <w:spacing w:after="0" w:line="259" w:lineRule="auto"/>
              <w:ind w:left="0" w:firstLine="0"/>
              <w:jc w:val="left"/>
            </w:pPr>
            <w:r>
              <w:rPr>
                <w:rFonts w:ascii="Arial" w:eastAsia="Arial" w:hAnsi="Arial" w:cs="Arial"/>
                <w:sz w:val="18"/>
              </w:rPr>
              <w:t>3</w:t>
            </w:r>
          </w:p>
        </w:tc>
        <w:tc>
          <w:tcPr>
            <w:tcW w:w="2550" w:type="dxa"/>
            <w:tcBorders>
              <w:top w:val="single" w:sz="8" w:space="0" w:color="000000"/>
              <w:left w:val="single" w:sz="8" w:space="0" w:color="000000"/>
              <w:bottom w:val="single" w:sz="8" w:space="0" w:color="000000"/>
              <w:right w:val="single" w:sz="8" w:space="0" w:color="000000"/>
            </w:tcBorders>
            <w:vAlign w:val="center"/>
          </w:tcPr>
          <w:p w14:paraId="0DC7797B" w14:textId="77777777" w:rsidR="00E77282" w:rsidRDefault="00000000">
            <w:pPr>
              <w:spacing w:after="0" w:line="259" w:lineRule="auto"/>
              <w:ind w:left="3" w:firstLine="0"/>
              <w:jc w:val="left"/>
            </w:pPr>
            <w:r>
              <w:rPr>
                <w:rFonts w:ascii="Arial" w:eastAsia="Arial" w:hAnsi="Arial" w:cs="Arial"/>
                <w:sz w:val="18"/>
              </w:rPr>
              <w:t>Svislé a kompletní konstrukce</w:t>
            </w:r>
          </w:p>
        </w:tc>
        <w:tc>
          <w:tcPr>
            <w:tcW w:w="994" w:type="dxa"/>
            <w:tcBorders>
              <w:top w:val="single" w:sz="8" w:space="0" w:color="000000"/>
              <w:left w:val="single" w:sz="8" w:space="0" w:color="000000"/>
              <w:bottom w:val="single" w:sz="8" w:space="0" w:color="000000"/>
              <w:right w:val="single" w:sz="8" w:space="0" w:color="000000"/>
            </w:tcBorders>
            <w:vAlign w:val="center"/>
          </w:tcPr>
          <w:p w14:paraId="388C2C5D" w14:textId="77777777" w:rsidR="00E77282" w:rsidRDefault="00000000">
            <w:pPr>
              <w:spacing w:after="0" w:line="259" w:lineRule="auto"/>
              <w:ind w:left="23" w:firstLine="0"/>
              <w:jc w:val="center"/>
            </w:pPr>
            <w:r>
              <w:rPr>
                <w:rFonts w:ascii="Arial" w:eastAsia="Arial" w:hAnsi="Arial" w:cs="Arial"/>
                <w:sz w:val="18"/>
              </w:rPr>
              <w:t>HSV</w:t>
            </w:r>
          </w:p>
        </w:tc>
        <w:tc>
          <w:tcPr>
            <w:tcW w:w="1107" w:type="dxa"/>
            <w:tcBorders>
              <w:top w:val="single" w:sz="8" w:space="0" w:color="000000"/>
              <w:left w:val="single" w:sz="8" w:space="0" w:color="000000"/>
              <w:bottom w:val="single" w:sz="8" w:space="0" w:color="000000"/>
              <w:right w:val="single" w:sz="8" w:space="0" w:color="000000"/>
            </w:tcBorders>
          </w:tcPr>
          <w:p w14:paraId="748ECCF7" w14:textId="77777777" w:rsidR="00E77282" w:rsidRDefault="00E77282">
            <w:pPr>
              <w:spacing w:after="160" w:line="259" w:lineRule="auto"/>
              <w:ind w:left="0" w:firstLine="0"/>
              <w:jc w:val="left"/>
            </w:pPr>
          </w:p>
        </w:tc>
        <w:tc>
          <w:tcPr>
            <w:tcW w:w="1106" w:type="dxa"/>
            <w:tcBorders>
              <w:top w:val="single" w:sz="8" w:space="0" w:color="000000"/>
              <w:left w:val="single" w:sz="8" w:space="0" w:color="000000"/>
              <w:bottom w:val="single" w:sz="8" w:space="0" w:color="000000"/>
              <w:right w:val="single" w:sz="8" w:space="0" w:color="000000"/>
            </w:tcBorders>
          </w:tcPr>
          <w:p w14:paraId="255A1020" w14:textId="77777777" w:rsidR="00E77282" w:rsidRDefault="00E77282">
            <w:pPr>
              <w:spacing w:after="160" w:line="259" w:lineRule="auto"/>
              <w:ind w:left="0" w:firstLine="0"/>
              <w:jc w:val="left"/>
            </w:pPr>
          </w:p>
        </w:tc>
        <w:tc>
          <w:tcPr>
            <w:tcW w:w="1388" w:type="dxa"/>
            <w:tcBorders>
              <w:top w:val="single" w:sz="8" w:space="0" w:color="000000"/>
              <w:left w:val="single" w:sz="8" w:space="0" w:color="000000"/>
              <w:bottom w:val="single" w:sz="8" w:space="0" w:color="000000"/>
              <w:right w:val="single" w:sz="8" w:space="0" w:color="000000"/>
            </w:tcBorders>
            <w:vAlign w:val="center"/>
          </w:tcPr>
          <w:p w14:paraId="0B2960CA" w14:textId="77777777" w:rsidR="00E77282" w:rsidRDefault="00000000">
            <w:pPr>
              <w:spacing w:after="0" w:line="259" w:lineRule="auto"/>
              <w:ind w:left="0" w:right="1" w:firstLine="0"/>
              <w:jc w:val="right"/>
            </w:pPr>
            <w:r>
              <w:rPr>
                <w:rFonts w:ascii="Arial" w:eastAsia="Arial" w:hAnsi="Arial" w:cs="Arial"/>
                <w:sz w:val="18"/>
              </w:rPr>
              <w:t>15 162,64</w:t>
            </w:r>
          </w:p>
        </w:tc>
        <w:tc>
          <w:tcPr>
            <w:tcW w:w="602" w:type="dxa"/>
            <w:tcBorders>
              <w:top w:val="single" w:sz="8" w:space="0" w:color="000000"/>
              <w:left w:val="single" w:sz="8" w:space="0" w:color="000000"/>
              <w:bottom w:val="single" w:sz="8" w:space="0" w:color="000000"/>
              <w:right w:val="single" w:sz="8" w:space="0" w:color="000000"/>
            </w:tcBorders>
            <w:vAlign w:val="center"/>
          </w:tcPr>
          <w:p w14:paraId="4D72CB99" w14:textId="77777777" w:rsidR="00E77282" w:rsidRDefault="00000000">
            <w:pPr>
              <w:spacing w:after="0" w:line="259" w:lineRule="auto"/>
              <w:ind w:left="0" w:firstLine="0"/>
              <w:jc w:val="right"/>
            </w:pPr>
            <w:r>
              <w:rPr>
                <w:rFonts w:ascii="Arial" w:eastAsia="Arial" w:hAnsi="Arial" w:cs="Arial"/>
                <w:sz w:val="18"/>
              </w:rPr>
              <w:t>0,1</w:t>
            </w:r>
          </w:p>
        </w:tc>
      </w:tr>
      <w:tr w:rsidR="00E77282" w14:paraId="577357D2" w14:textId="77777777">
        <w:trPr>
          <w:trHeight w:val="601"/>
        </w:trPr>
        <w:tc>
          <w:tcPr>
            <w:tcW w:w="1119" w:type="dxa"/>
            <w:tcBorders>
              <w:top w:val="single" w:sz="8" w:space="0" w:color="000000"/>
              <w:left w:val="single" w:sz="8" w:space="0" w:color="000000"/>
              <w:bottom w:val="single" w:sz="8" w:space="0" w:color="000000"/>
              <w:right w:val="single" w:sz="8" w:space="0" w:color="000000"/>
            </w:tcBorders>
            <w:vAlign w:val="center"/>
          </w:tcPr>
          <w:p w14:paraId="489006F6" w14:textId="77777777" w:rsidR="00E77282" w:rsidRDefault="00000000">
            <w:pPr>
              <w:spacing w:after="0" w:line="259" w:lineRule="auto"/>
              <w:ind w:left="0" w:firstLine="0"/>
              <w:jc w:val="left"/>
            </w:pPr>
            <w:r>
              <w:rPr>
                <w:rFonts w:ascii="Arial" w:eastAsia="Arial" w:hAnsi="Arial" w:cs="Arial"/>
                <w:sz w:val="18"/>
              </w:rPr>
              <w:t>61</w:t>
            </w:r>
          </w:p>
        </w:tc>
        <w:tc>
          <w:tcPr>
            <w:tcW w:w="2550" w:type="dxa"/>
            <w:tcBorders>
              <w:top w:val="single" w:sz="8" w:space="0" w:color="000000"/>
              <w:left w:val="single" w:sz="8" w:space="0" w:color="000000"/>
              <w:bottom w:val="single" w:sz="8" w:space="0" w:color="000000"/>
              <w:right w:val="single" w:sz="8" w:space="0" w:color="000000"/>
            </w:tcBorders>
            <w:vAlign w:val="center"/>
          </w:tcPr>
          <w:p w14:paraId="5867E402" w14:textId="77777777" w:rsidR="00E77282" w:rsidRDefault="00000000">
            <w:pPr>
              <w:spacing w:after="0" w:line="259" w:lineRule="auto"/>
              <w:ind w:left="3" w:firstLine="0"/>
              <w:jc w:val="left"/>
            </w:pPr>
            <w:r>
              <w:rPr>
                <w:rFonts w:ascii="Arial" w:eastAsia="Arial" w:hAnsi="Arial" w:cs="Arial"/>
                <w:sz w:val="18"/>
              </w:rPr>
              <w:t>Úpravy povrchů vnitřní</w:t>
            </w:r>
          </w:p>
        </w:tc>
        <w:tc>
          <w:tcPr>
            <w:tcW w:w="994" w:type="dxa"/>
            <w:tcBorders>
              <w:top w:val="single" w:sz="8" w:space="0" w:color="000000"/>
              <w:left w:val="single" w:sz="8" w:space="0" w:color="000000"/>
              <w:bottom w:val="single" w:sz="8" w:space="0" w:color="000000"/>
              <w:right w:val="single" w:sz="8" w:space="0" w:color="000000"/>
            </w:tcBorders>
            <w:vAlign w:val="center"/>
          </w:tcPr>
          <w:p w14:paraId="24A2F5FF" w14:textId="77777777" w:rsidR="00E77282" w:rsidRDefault="00000000">
            <w:pPr>
              <w:spacing w:after="0" w:line="259" w:lineRule="auto"/>
              <w:ind w:left="23" w:firstLine="0"/>
              <w:jc w:val="center"/>
            </w:pPr>
            <w:r>
              <w:rPr>
                <w:rFonts w:ascii="Arial" w:eastAsia="Arial" w:hAnsi="Arial" w:cs="Arial"/>
                <w:sz w:val="18"/>
              </w:rPr>
              <w:t>HSV</w:t>
            </w:r>
          </w:p>
        </w:tc>
        <w:tc>
          <w:tcPr>
            <w:tcW w:w="1107" w:type="dxa"/>
            <w:tcBorders>
              <w:top w:val="single" w:sz="8" w:space="0" w:color="000000"/>
              <w:left w:val="single" w:sz="8" w:space="0" w:color="000000"/>
              <w:bottom w:val="single" w:sz="8" w:space="0" w:color="000000"/>
              <w:right w:val="single" w:sz="8" w:space="0" w:color="000000"/>
            </w:tcBorders>
          </w:tcPr>
          <w:p w14:paraId="1AC4063D" w14:textId="77777777" w:rsidR="00E77282" w:rsidRDefault="00E77282">
            <w:pPr>
              <w:spacing w:after="160" w:line="259" w:lineRule="auto"/>
              <w:ind w:left="0" w:firstLine="0"/>
              <w:jc w:val="left"/>
            </w:pPr>
          </w:p>
        </w:tc>
        <w:tc>
          <w:tcPr>
            <w:tcW w:w="1106" w:type="dxa"/>
            <w:tcBorders>
              <w:top w:val="single" w:sz="8" w:space="0" w:color="000000"/>
              <w:left w:val="single" w:sz="8" w:space="0" w:color="000000"/>
              <w:bottom w:val="single" w:sz="8" w:space="0" w:color="000000"/>
              <w:right w:val="single" w:sz="8" w:space="0" w:color="000000"/>
            </w:tcBorders>
          </w:tcPr>
          <w:p w14:paraId="6D301A63" w14:textId="77777777" w:rsidR="00E77282" w:rsidRDefault="00E77282">
            <w:pPr>
              <w:spacing w:after="160" w:line="259" w:lineRule="auto"/>
              <w:ind w:left="0" w:firstLine="0"/>
              <w:jc w:val="left"/>
            </w:pPr>
          </w:p>
        </w:tc>
        <w:tc>
          <w:tcPr>
            <w:tcW w:w="1388" w:type="dxa"/>
            <w:tcBorders>
              <w:top w:val="single" w:sz="8" w:space="0" w:color="000000"/>
              <w:left w:val="single" w:sz="8" w:space="0" w:color="000000"/>
              <w:bottom w:val="single" w:sz="8" w:space="0" w:color="000000"/>
              <w:right w:val="single" w:sz="8" w:space="0" w:color="000000"/>
            </w:tcBorders>
            <w:vAlign w:val="center"/>
          </w:tcPr>
          <w:p w14:paraId="69714C10" w14:textId="77777777" w:rsidR="00E77282" w:rsidRDefault="00000000">
            <w:pPr>
              <w:spacing w:after="0" w:line="259" w:lineRule="auto"/>
              <w:ind w:left="0" w:right="1" w:firstLine="0"/>
              <w:jc w:val="right"/>
            </w:pPr>
            <w:r>
              <w:rPr>
                <w:rFonts w:ascii="Arial" w:eastAsia="Arial" w:hAnsi="Arial" w:cs="Arial"/>
                <w:sz w:val="18"/>
              </w:rPr>
              <w:t>3 143 113,38</w:t>
            </w:r>
          </w:p>
        </w:tc>
        <w:tc>
          <w:tcPr>
            <w:tcW w:w="602" w:type="dxa"/>
            <w:tcBorders>
              <w:top w:val="single" w:sz="8" w:space="0" w:color="000000"/>
              <w:left w:val="single" w:sz="8" w:space="0" w:color="000000"/>
              <w:bottom w:val="single" w:sz="8" w:space="0" w:color="000000"/>
              <w:right w:val="single" w:sz="8" w:space="0" w:color="000000"/>
            </w:tcBorders>
            <w:vAlign w:val="center"/>
          </w:tcPr>
          <w:p w14:paraId="3A7FE4A5" w14:textId="77777777" w:rsidR="00E77282" w:rsidRDefault="00000000">
            <w:pPr>
              <w:spacing w:after="0" w:line="259" w:lineRule="auto"/>
              <w:ind w:left="0" w:firstLine="0"/>
              <w:jc w:val="right"/>
            </w:pPr>
            <w:r>
              <w:rPr>
                <w:rFonts w:ascii="Arial" w:eastAsia="Arial" w:hAnsi="Arial" w:cs="Arial"/>
                <w:sz w:val="18"/>
              </w:rPr>
              <w:t>10,7</w:t>
            </w:r>
          </w:p>
        </w:tc>
      </w:tr>
      <w:tr w:rsidR="00E77282" w14:paraId="546C9644" w14:textId="77777777">
        <w:trPr>
          <w:trHeight w:val="600"/>
        </w:trPr>
        <w:tc>
          <w:tcPr>
            <w:tcW w:w="1119" w:type="dxa"/>
            <w:tcBorders>
              <w:top w:val="single" w:sz="8" w:space="0" w:color="000000"/>
              <w:left w:val="single" w:sz="8" w:space="0" w:color="000000"/>
              <w:bottom w:val="single" w:sz="8" w:space="0" w:color="000000"/>
              <w:right w:val="single" w:sz="8" w:space="0" w:color="000000"/>
            </w:tcBorders>
            <w:vAlign w:val="center"/>
          </w:tcPr>
          <w:p w14:paraId="7EFCF0DF" w14:textId="77777777" w:rsidR="00E77282" w:rsidRDefault="00000000">
            <w:pPr>
              <w:spacing w:after="0" w:line="259" w:lineRule="auto"/>
              <w:ind w:left="0" w:firstLine="0"/>
              <w:jc w:val="left"/>
            </w:pPr>
            <w:r>
              <w:rPr>
                <w:rFonts w:ascii="Arial" w:eastAsia="Arial" w:hAnsi="Arial" w:cs="Arial"/>
                <w:sz w:val="18"/>
              </w:rPr>
              <w:t>63</w:t>
            </w:r>
          </w:p>
        </w:tc>
        <w:tc>
          <w:tcPr>
            <w:tcW w:w="2550" w:type="dxa"/>
            <w:tcBorders>
              <w:top w:val="single" w:sz="8" w:space="0" w:color="000000"/>
              <w:left w:val="single" w:sz="8" w:space="0" w:color="000000"/>
              <w:bottom w:val="single" w:sz="8" w:space="0" w:color="000000"/>
              <w:right w:val="single" w:sz="8" w:space="0" w:color="000000"/>
            </w:tcBorders>
          </w:tcPr>
          <w:p w14:paraId="48B19632" w14:textId="77777777" w:rsidR="00E77282" w:rsidRDefault="00000000">
            <w:pPr>
              <w:spacing w:after="0" w:line="259" w:lineRule="auto"/>
              <w:ind w:left="3" w:firstLine="0"/>
              <w:jc w:val="left"/>
            </w:pPr>
            <w:r>
              <w:rPr>
                <w:rFonts w:ascii="Arial" w:eastAsia="Arial" w:hAnsi="Arial" w:cs="Arial"/>
                <w:sz w:val="18"/>
              </w:rPr>
              <w:t>Podlahy a podlahové konstrukce</w:t>
            </w:r>
          </w:p>
        </w:tc>
        <w:tc>
          <w:tcPr>
            <w:tcW w:w="994" w:type="dxa"/>
            <w:tcBorders>
              <w:top w:val="single" w:sz="8" w:space="0" w:color="000000"/>
              <w:left w:val="single" w:sz="8" w:space="0" w:color="000000"/>
              <w:bottom w:val="single" w:sz="8" w:space="0" w:color="000000"/>
              <w:right w:val="single" w:sz="8" w:space="0" w:color="000000"/>
            </w:tcBorders>
            <w:vAlign w:val="center"/>
          </w:tcPr>
          <w:p w14:paraId="5FDBC751" w14:textId="77777777" w:rsidR="00E77282" w:rsidRDefault="00000000">
            <w:pPr>
              <w:spacing w:after="0" w:line="259" w:lineRule="auto"/>
              <w:ind w:left="23" w:firstLine="0"/>
              <w:jc w:val="center"/>
            </w:pPr>
            <w:r>
              <w:rPr>
                <w:rFonts w:ascii="Arial" w:eastAsia="Arial" w:hAnsi="Arial" w:cs="Arial"/>
                <w:sz w:val="18"/>
              </w:rPr>
              <w:t>HSV</w:t>
            </w:r>
          </w:p>
        </w:tc>
        <w:tc>
          <w:tcPr>
            <w:tcW w:w="1107" w:type="dxa"/>
            <w:tcBorders>
              <w:top w:val="single" w:sz="8" w:space="0" w:color="000000"/>
              <w:left w:val="single" w:sz="8" w:space="0" w:color="000000"/>
              <w:bottom w:val="single" w:sz="8" w:space="0" w:color="000000"/>
              <w:right w:val="single" w:sz="8" w:space="0" w:color="000000"/>
            </w:tcBorders>
          </w:tcPr>
          <w:p w14:paraId="0D7A4F63" w14:textId="77777777" w:rsidR="00E77282" w:rsidRDefault="00E77282">
            <w:pPr>
              <w:spacing w:after="160" w:line="259" w:lineRule="auto"/>
              <w:ind w:left="0" w:firstLine="0"/>
              <w:jc w:val="left"/>
            </w:pPr>
          </w:p>
        </w:tc>
        <w:tc>
          <w:tcPr>
            <w:tcW w:w="1106" w:type="dxa"/>
            <w:tcBorders>
              <w:top w:val="single" w:sz="8" w:space="0" w:color="000000"/>
              <w:left w:val="single" w:sz="8" w:space="0" w:color="000000"/>
              <w:bottom w:val="single" w:sz="8" w:space="0" w:color="000000"/>
              <w:right w:val="single" w:sz="8" w:space="0" w:color="000000"/>
            </w:tcBorders>
          </w:tcPr>
          <w:p w14:paraId="28443E17" w14:textId="77777777" w:rsidR="00E77282" w:rsidRDefault="00E77282">
            <w:pPr>
              <w:spacing w:after="160" w:line="259" w:lineRule="auto"/>
              <w:ind w:left="0" w:firstLine="0"/>
              <w:jc w:val="left"/>
            </w:pPr>
          </w:p>
        </w:tc>
        <w:tc>
          <w:tcPr>
            <w:tcW w:w="1388" w:type="dxa"/>
            <w:tcBorders>
              <w:top w:val="single" w:sz="8" w:space="0" w:color="000000"/>
              <w:left w:val="single" w:sz="8" w:space="0" w:color="000000"/>
              <w:bottom w:val="single" w:sz="8" w:space="0" w:color="000000"/>
              <w:right w:val="single" w:sz="8" w:space="0" w:color="000000"/>
            </w:tcBorders>
            <w:vAlign w:val="center"/>
          </w:tcPr>
          <w:p w14:paraId="5D0EC9E0" w14:textId="77777777" w:rsidR="00E77282" w:rsidRDefault="00000000">
            <w:pPr>
              <w:spacing w:after="0" w:line="259" w:lineRule="auto"/>
              <w:ind w:left="0" w:right="1" w:firstLine="0"/>
              <w:jc w:val="right"/>
            </w:pPr>
            <w:r>
              <w:rPr>
                <w:rFonts w:ascii="Arial" w:eastAsia="Arial" w:hAnsi="Arial" w:cs="Arial"/>
                <w:sz w:val="18"/>
              </w:rPr>
              <w:t>713 784,53</w:t>
            </w:r>
          </w:p>
        </w:tc>
        <w:tc>
          <w:tcPr>
            <w:tcW w:w="602" w:type="dxa"/>
            <w:tcBorders>
              <w:top w:val="single" w:sz="8" w:space="0" w:color="000000"/>
              <w:left w:val="single" w:sz="8" w:space="0" w:color="000000"/>
              <w:bottom w:val="single" w:sz="8" w:space="0" w:color="000000"/>
              <w:right w:val="single" w:sz="8" w:space="0" w:color="000000"/>
            </w:tcBorders>
            <w:vAlign w:val="center"/>
          </w:tcPr>
          <w:p w14:paraId="1B638832" w14:textId="77777777" w:rsidR="00E77282" w:rsidRDefault="00000000">
            <w:pPr>
              <w:spacing w:after="0" w:line="259" w:lineRule="auto"/>
              <w:ind w:left="0" w:firstLine="0"/>
              <w:jc w:val="right"/>
            </w:pPr>
            <w:r>
              <w:rPr>
                <w:rFonts w:ascii="Arial" w:eastAsia="Arial" w:hAnsi="Arial" w:cs="Arial"/>
                <w:sz w:val="18"/>
              </w:rPr>
              <w:t>2,4</w:t>
            </w:r>
          </w:p>
        </w:tc>
      </w:tr>
      <w:tr w:rsidR="00E77282" w14:paraId="13EFC98E" w14:textId="77777777">
        <w:trPr>
          <w:trHeight w:val="600"/>
        </w:trPr>
        <w:tc>
          <w:tcPr>
            <w:tcW w:w="1119" w:type="dxa"/>
            <w:tcBorders>
              <w:top w:val="single" w:sz="8" w:space="0" w:color="000000"/>
              <w:left w:val="single" w:sz="8" w:space="0" w:color="000000"/>
              <w:bottom w:val="single" w:sz="8" w:space="0" w:color="000000"/>
              <w:right w:val="single" w:sz="8" w:space="0" w:color="000000"/>
            </w:tcBorders>
            <w:vAlign w:val="center"/>
          </w:tcPr>
          <w:p w14:paraId="64CDA011" w14:textId="77777777" w:rsidR="00E77282" w:rsidRDefault="00000000">
            <w:pPr>
              <w:spacing w:after="0" w:line="259" w:lineRule="auto"/>
              <w:ind w:left="0" w:firstLine="0"/>
              <w:jc w:val="left"/>
            </w:pPr>
            <w:r>
              <w:rPr>
                <w:rFonts w:ascii="Arial" w:eastAsia="Arial" w:hAnsi="Arial" w:cs="Arial"/>
                <w:sz w:val="18"/>
              </w:rPr>
              <w:t>64</w:t>
            </w:r>
          </w:p>
        </w:tc>
        <w:tc>
          <w:tcPr>
            <w:tcW w:w="2550" w:type="dxa"/>
            <w:tcBorders>
              <w:top w:val="single" w:sz="8" w:space="0" w:color="000000"/>
              <w:left w:val="single" w:sz="8" w:space="0" w:color="000000"/>
              <w:bottom w:val="single" w:sz="8" w:space="0" w:color="000000"/>
              <w:right w:val="single" w:sz="8" w:space="0" w:color="000000"/>
            </w:tcBorders>
            <w:vAlign w:val="center"/>
          </w:tcPr>
          <w:p w14:paraId="3F82A58F" w14:textId="77777777" w:rsidR="00E77282" w:rsidRDefault="00000000">
            <w:pPr>
              <w:spacing w:after="0" w:line="259" w:lineRule="auto"/>
              <w:ind w:left="3" w:firstLine="0"/>
              <w:jc w:val="left"/>
            </w:pPr>
            <w:r>
              <w:rPr>
                <w:rFonts w:ascii="Arial" w:eastAsia="Arial" w:hAnsi="Arial" w:cs="Arial"/>
                <w:sz w:val="18"/>
              </w:rPr>
              <w:t>Výplně otvorů</w:t>
            </w:r>
          </w:p>
        </w:tc>
        <w:tc>
          <w:tcPr>
            <w:tcW w:w="994" w:type="dxa"/>
            <w:tcBorders>
              <w:top w:val="single" w:sz="8" w:space="0" w:color="000000"/>
              <w:left w:val="single" w:sz="8" w:space="0" w:color="000000"/>
              <w:bottom w:val="single" w:sz="8" w:space="0" w:color="000000"/>
              <w:right w:val="single" w:sz="8" w:space="0" w:color="000000"/>
            </w:tcBorders>
            <w:vAlign w:val="center"/>
          </w:tcPr>
          <w:p w14:paraId="121642AF" w14:textId="77777777" w:rsidR="00E77282" w:rsidRDefault="00000000">
            <w:pPr>
              <w:spacing w:after="0" w:line="259" w:lineRule="auto"/>
              <w:ind w:left="23" w:firstLine="0"/>
              <w:jc w:val="center"/>
            </w:pPr>
            <w:r>
              <w:rPr>
                <w:rFonts w:ascii="Arial" w:eastAsia="Arial" w:hAnsi="Arial" w:cs="Arial"/>
                <w:sz w:val="18"/>
              </w:rPr>
              <w:t>HSV</w:t>
            </w:r>
          </w:p>
        </w:tc>
        <w:tc>
          <w:tcPr>
            <w:tcW w:w="1107" w:type="dxa"/>
            <w:tcBorders>
              <w:top w:val="single" w:sz="8" w:space="0" w:color="000000"/>
              <w:left w:val="single" w:sz="8" w:space="0" w:color="000000"/>
              <w:bottom w:val="single" w:sz="8" w:space="0" w:color="000000"/>
              <w:right w:val="single" w:sz="8" w:space="0" w:color="000000"/>
            </w:tcBorders>
          </w:tcPr>
          <w:p w14:paraId="7B08DDFB" w14:textId="77777777" w:rsidR="00E77282" w:rsidRDefault="00E77282">
            <w:pPr>
              <w:spacing w:after="160" w:line="259" w:lineRule="auto"/>
              <w:ind w:left="0" w:firstLine="0"/>
              <w:jc w:val="left"/>
            </w:pPr>
          </w:p>
        </w:tc>
        <w:tc>
          <w:tcPr>
            <w:tcW w:w="1106" w:type="dxa"/>
            <w:tcBorders>
              <w:top w:val="single" w:sz="8" w:space="0" w:color="000000"/>
              <w:left w:val="single" w:sz="8" w:space="0" w:color="000000"/>
              <w:bottom w:val="single" w:sz="8" w:space="0" w:color="000000"/>
              <w:right w:val="single" w:sz="8" w:space="0" w:color="000000"/>
            </w:tcBorders>
          </w:tcPr>
          <w:p w14:paraId="1E38DF0C" w14:textId="77777777" w:rsidR="00E77282" w:rsidRDefault="00E77282">
            <w:pPr>
              <w:spacing w:after="160" w:line="259" w:lineRule="auto"/>
              <w:ind w:left="0" w:firstLine="0"/>
              <w:jc w:val="left"/>
            </w:pPr>
          </w:p>
        </w:tc>
        <w:tc>
          <w:tcPr>
            <w:tcW w:w="1388" w:type="dxa"/>
            <w:tcBorders>
              <w:top w:val="single" w:sz="8" w:space="0" w:color="000000"/>
              <w:left w:val="single" w:sz="8" w:space="0" w:color="000000"/>
              <w:bottom w:val="single" w:sz="8" w:space="0" w:color="000000"/>
              <w:right w:val="single" w:sz="8" w:space="0" w:color="000000"/>
            </w:tcBorders>
            <w:vAlign w:val="center"/>
          </w:tcPr>
          <w:p w14:paraId="06D18264" w14:textId="77777777" w:rsidR="00E77282" w:rsidRDefault="00000000">
            <w:pPr>
              <w:spacing w:after="0" w:line="259" w:lineRule="auto"/>
              <w:ind w:left="0" w:right="1" w:firstLine="0"/>
              <w:jc w:val="right"/>
            </w:pPr>
            <w:r>
              <w:rPr>
                <w:rFonts w:ascii="Arial" w:eastAsia="Arial" w:hAnsi="Arial" w:cs="Arial"/>
                <w:sz w:val="18"/>
              </w:rPr>
              <w:t>15 042,30</w:t>
            </w:r>
          </w:p>
        </w:tc>
        <w:tc>
          <w:tcPr>
            <w:tcW w:w="602" w:type="dxa"/>
            <w:tcBorders>
              <w:top w:val="single" w:sz="8" w:space="0" w:color="000000"/>
              <w:left w:val="single" w:sz="8" w:space="0" w:color="000000"/>
              <w:bottom w:val="single" w:sz="8" w:space="0" w:color="000000"/>
              <w:right w:val="single" w:sz="8" w:space="0" w:color="000000"/>
            </w:tcBorders>
            <w:vAlign w:val="center"/>
          </w:tcPr>
          <w:p w14:paraId="2E83DE31" w14:textId="77777777" w:rsidR="00E77282" w:rsidRDefault="00000000">
            <w:pPr>
              <w:spacing w:after="0" w:line="259" w:lineRule="auto"/>
              <w:ind w:left="0" w:firstLine="0"/>
              <w:jc w:val="right"/>
            </w:pPr>
            <w:r>
              <w:rPr>
                <w:rFonts w:ascii="Arial" w:eastAsia="Arial" w:hAnsi="Arial" w:cs="Arial"/>
                <w:sz w:val="18"/>
              </w:rPr>
              <w:t>0,1</w:t>
            </w:r>
          </w:p>
        </w:tc>
      </w:tr>
      <w:tr w:rsidR="00E77282" w14:paraId="0E0B0339" w14:textId="77777777">
        <w:trPr>
          <w:trHeight w:val="600"/>
        </w:trPr>
        <w:tc>
          <w:tcPr>
            <w:tcW w:w="1119" w:type="dxa"/>
            <w:tcBorders>
              <w:top w:val="single" w:sz="8" w:space="0" w:color="000000"/>
              <w:left w:val="single" w:sz="8" w:space="0" w:color="000000"/>
              <w:bottom w:val="single" w:sz="8" w:space="0" w:color="000000"/>
              <w:right w:val="single" w:sz="8" w:space="0" w:color="000000"/>
            </w:tcBorders>
            <w:vAlign w:val="center"/>
          </w:tcPr>
          <w:p w14:paraId="71141890" w14:textId="77777777" w:rsidR="00E77282" w:rsidRDefault="00000000">
            <w:pPr>
              <w:spacing w:after="0" w:line="259" w:lineRule="auto"/>
              <w:ind w:left="0" w:firstLine="0"/>
              <w:jc w:val="left"/>
            </w:pPr>
            <w:r>
              <w:rPr>
                <w:rFonts w:ascii="Arial" w:eastAsia="Arial" w:hAnsi="Arial" w:cs="Arial"/>
                <w:sz w:val="18"/>
              </w:rPr>
              <w:t>94</w:t>
            </w:r>
          </w:p>
        </w:tc>
        <w:tc>
          <w:tcPr>
            <w:tcW w:w="2550" w:type="dxa"/>
            <w:tcBorders>
              <w:top w:val="single" w:sz="8" w:space="0" w:color="000000"/>
              <w:left w:val="single" w:sz="8" w:space="0" w:color="000000"/>
              <w:bottom w:val="single" w:sz="8" w:space="0" w:color="000000"/>
              <w:right w:val="single" w:sz="8" w:space="0" w:color="000000"/>
            </w:tcBorders>
            <w:vAlign w:val="center"/>
          </w:tcPr>
          <w:p w14:paraId="2AFF2D32" w14:textId="77777777" w:rsidR="00E77282" w:rsidRDefault="00000000">
            <w:pPr>
              <w:spacing w:after="0" w:line="259" w:lineRule="auto"/>
              <w:ind w:left="3" w:firstLine="0"/>
              <w:jc w:val="left"/>
            </w:pPr>
            <w:r>
              <w:rPr>
                <w:rFonts w:ascii="Arial" w:eastAsia="Arial" w:hAnsi="Arial" w:cs="Arial"/>
                <w:sz w:val="18"/>
              </w:rPr>
              <w:t>Lešení a stavební výtahy</w:t>
            </w:r>
          </w:p>
        </w:tc>
        <w:tc>
          <w:tcPr>
            <w:tcW w:w="994" w:type="dxa"/>
            <w:tcBorders>
              <w:top w:val="single" w:sz="8" w:space="0" w:color="000000"/>
              <w:left w:val="single" w:sz="8" w:space="0" w:color="000000"/>
              <w:bottom w:val="single" w:sz="8" w:space="0" w:color="000000"/>
              <w:right w:val="single" w:sz="8" w:space="0" w:color="000000"/>
            </w:tcBorders>
            <w:vAlign w:val="center"/>
          </w:tcPr>
          <w:p w14:paraId="1A75ABC3" w14:textId="77777777" w:rsidR="00E77282" w:rsidRDefault="00000000">
            <w:pPr>
              <w:spacing w:after="0" w:line="259" w:lineRule="auto"/>
              <w:ind w:left="23" w:firstLine="0"/>
              <w:jc w:val="center"/>
            </w:pPr>
            <w:r>
              <w:rPr>
                <w:rFonts w:ascii="Arial" w:eastAsia="Arial" w:hAnsi="Arial" w:cs="Arial"/>
                <w:sz w:val="18"/>
              </w:rPr>
              <w:t>HSV</w:t>
            </w:r>
          </w:p>
        </w:tc>
        <w:tc>
          <w:tcPr>
            <w:tcW w:w="1107" w:type="dxa"/>
            <w:tcBorders>
              <w:top w:val="single" w:sz="8" w:space="0" w:color="000000"/>
              <w:left w:val="single" w:sz="8" w:space="0" w:color="000000"/>
              <w:bottom w:val="single" w:sz="8" w:space="0" w:color="000000"/>
              <w:right w:val="single" w:sz="8" w:space="0" w:color="000000"/>
            </w:tcBorders>
          </w:tcPr>
          <w:p w14:paraId="2F4B0E17" w14:textId="77777777" w:rsidR="00E77282" w:rsidRDefault="00E77282">
            <w:pPr>
              <w:spacing w:after="160" w:line="259" w:lineRule="auto"/>
              <w:ind w:left="0" w:firstLine="0"/>
              <w:jc w:val="left"/>
            </w:pPr>
          </w:p>
        </w:tc>
        <w:tc>
          <w:tcPr>
            <w:tcW w:w="1106" w:type="dxa"/>
            <w:tcBorders>
              <w:top w:val="single" w:sz="8" w:space="0" w:color="000000"/>
              <w:left w:val="single" w:sz="8" w:space="0" w:color="000000"/>
              <w:bottom w:val="single" w:sz="8" w:space="0" w:color="000000"/>
              <w:right w:val="single" w:sz="8" w:space="0" w:color="000000"/>
            </w:tcBorders>
          </w:tcPr>
          <w:p w14:paraId="6D684F4F" w14:textId="77777777" w:rsidR="00E77282" w:rsidRDefault="00E77282">
            <w:pPr>
              <w:spacing w:after="160" w:line="259" w:lineRule="auto"/>
              <w:ind w:left="0" w:firstLine="0"/>
              <w:jc w:val="left"/>
            </w:pPr>
          </w:p>
        </w:tc>
        <w:tc>
          <w:tcPr>
            <w:tcW w:w="1388" w:type="dxa"/>
            <w:tcBorders>
              <w:top w:val="single" w:sz="8" w:space="0" w:color="000000"/>
              <w:left w:val="single" w:sz="8" w:space="0" w:color="000000"/>
              <w:bottom w:val="single" w:sz="8" w:space="0" w:color="000000"/>
              <w:right w:val="single" w:sz="8" w:space="0" w:color="000000"/>
            </w:tcBorders>
            <w:vAlign w:val="center"/>
          </w:tcPr>
          <w:p w14:paraId="55B78A6D" w14:textId="77777777" w:rsidR="00E77282" w:rsidRDefault="00000000">
            <w:pPr>
              <w:spacing w:after="0" w:line="259" w:lineRule="auto"/>
              <w:ind w:left="0" w:right="1" w:firstLine="0"/>
              <w:jc w:val="right"/>
            </w:pPr>
            <w:r>
              <w:rPr>
                <w:rFonts w:ascii="Arial" w:eastAsia="Arial" w:hAnsi="Arial" w:cs="Arial"/>
                <w:sz w:val="18"/>
              </w:rPr>
              <w:t>593 052,57</w:t>
            </w:r>
          </w:p>
        </w:tc>
        <w:tc>
          <w:tcPr>
            <w:tcW w:w="602" w:type="dxa"/>
            <w:tcBorders>
              <w:top w:val="single" w:sz="8" w:space="0" w:color="000000"/>
              <w:left w:val="single" w:sz="8" w:space="0" w:color="000000"/>
              <w:bottom w:val="single" w:sz="8" w:space="0" w:color="000000"/>
              <w:right w:val="single" w:sz="8" w:space="0" w:color="000000"/>
            </w:tcBorders>
            <w:vAlign w:val="center"/>
          </w:tcPr>
          <w:p w14:paraId="7D4653D5" w14:textId="77777777" w:rsidR="00E77282" w:rsidRDefault="00000000">
            <w:pPr>
              <w:spacing w:after="0" w:line="259" w:lineRule="auto"/>
              <w:ind w:left="0" w:firstLine="0"/>
              <w:jc w:val="right"/>
            </w:pPr>
            <w:r>
              <w:rPr>
                <w:rFonts w:ascii="Arial" w:eastAsia="Arial" w:hAnsi="Arial" w:cs="Arial"/>
                <w:sz w:val="18"/>
              </w:rPr>
              <w:t>2,0</w:t>
            </w:r>
          </w:p>
        </w:tc>
      </w:tr>
      <w:tr w:rsidR="00E77282" w14:paraId="27D37099" w14:textId="77777777">
        <w:trPr>
          <w:trHeight w:val="600"/>
        </w:trPr>
        <w:tc>
          <w:tcPr>
            <w:tcW w:w="1119" w:type="dxa"/>
            <w:tcBorders>
              <w:top w:val="single" w:sz="8" w:space="0" w:color="000000"/>
              <w:left w:val="single" w:sz="8" w:space="0" w:color="000000"/>
              <w:bottom w:val="single" w:sz="8" w:space="0" w:color="000000"/>
              <w:right w:val="single" w:sz="8" w:space="0" w:color="000000"/>
            </w:tcBorders>
            <w:vAlign w:val="center"/>
          </w:tcPr>
          <w:p w14:paraId="57876A76" w14:textId="77777777" w:rsidR="00E77282" w:rsidRDefault="00000000">
            <w:pPr>
              <w:spacing w:after="0" w:line="259" w:lineRule="auto"/>
              <w:ind w:left="0" w:firstLine="0"/>
              <w:jc w:val="left"/>
            </w:pPr>
            <w:r>
              <w:rPr>
                <w:rFonts w:ascii="Arial" w:eastAsia="Arial" w:hAnsi="Arial" w:cs="Arial"/>
                <w:sz w:val="18"/>
              </w:rPr>
              <w:t>95</w:t>
            </w:r>
          </w:p>
        </w:tc>
        <w:tc>
          <w:tcPr>
            <w:tcW w:w="2550" w:type="dxa"/>
            <w:tcBorders>
              <w:top w:val="single" w:sz="8" w:space="0" w:color="000000"/>
              <w:left w:val="single" w:sz="8" w:space="0" w:color="000000"/>
              <w:bottom w:val="single" w:sz="8" w:space="0" w:color="000000"/>
              <w:right w:val="single" w:sz="8" w:space="0" w:color="000000"/>
            </w:tcBorders>
          </w:tcPr>
          <w:p w14:paraId="010C1906" w14:textId="77777777" w:rsidR="00E77282" w:rsidRDefault="00000000">
            <w:pPr>
              <w:spacing w:after="0" w:line="259" w:lineRule="auto"/>
              <w:ind w:left="3" w:firstLine="0"/>
              <w:jc w:val="left"/>
            </w:pPr>
            <w:r>
              <w:rPr>
                <w:rFonts w:ascii="Arial" w:eastAsia="Arial" w:hAnsi="Arial" w:cs="Arial"/>
                <w:sz w:val="18"/>
              </w:rPr>
              <w:t>Dokončovací konstrukce na pozemních stavbách</w:t>
            </w:r>
          </w:p>
        </w:tc>
        <w:tc>
          <w:tcPr>
            <w:tcW w:w="994" w:type="dxa"/>
            <w:tcBorders>
              <w:top w:val="single" w:sz="8" w:space="0" w:color="000000"/>
              <w:left w:val="single" w:sz="8" w:space="0" w:color="000000"/>
              <w:bottom w:val="single" w:sz="8" w:space="0" w:color="000000"/>
              <w:right w:val="single" w:sz="8" w:space="0" w:color="000000"/>
            </w:tcBorders>
            <w:vAlign w:val="center"/>
          </w:tcPr>
          <w:p w14:paraId="48289AB9" w14:textId="77777777" w:rsidR="00E77282" w:rsidRDefault="00000000">
            <w:pPr>
              <w:spacing w:after="0" w:line="259" w:lineRule="auto"/>
              <w:ind w:left="23" w:firstLine="0"/>
              <w:jc w:val="center"/>
            </w:pPr>
            <w:r>
              <w:rPr>
                <w:rFonts w:ascii="Arial" w:eastAsia="Arial" w:hAnsi="Arial" w:cs="Arial"/>
                <w:sz w:val="18"/>
              </w:rPr>
              <w:t>HSV</w:t>
            </w:r>
          </w:p>
        </w:tc>
        <w:tc>
          <w:tcPr>
            <w:tcW w:w="1107" w:type="dxa"/>
            <w:tcBorders>
              <w:top w:val="single" w:sz="8" w:space="0" w:color="000000"/>
              <w:left w:val="single" w:sz="8" w:space="0" w:color="000000"/>
              <w:bottom w:val="single" w:sz="8" w:space="0" w:color="000000"/>
              <w:right w:val="single" w:sz="8" w:space="0" w:color="000000"/>
            </w:tcBorders>
          </w:tcPr>
          <w:p w14:paraId="58C4971B" w14:textId="77777777" w:rsidR="00E77282" w:rsidRDefault="00E77282">
            <w:pPr>
              <w:spacing w:after="160" w:line="259" w:lineRule="auto"/>
              <w:ind w:left="0" w:firstLine="0"/>
              <w:jc w:val="left"/>
            </w:pPr>
          </w:p>
        </w:tc>
        <w:tc>
          <w:tcPr>
            <w:tcW w:w="1106" w:type="dxa"/>
            <w:tcBorders>
              <w:top w:val="single" w:sz="8" w:space="0" w:color="000000"/>
              <w:left w:val="single" w:sz="8" w:space="0" w:color="000000"/>
              <w:bottom w:val="single" w:sz="8" w:space="0" w:color="000000"/>
              <w:right w:val="single" w:sz="8" w:space="0" w:color="000000"/>
            </w:tcBorders>
          </w:tcPr>
          <w:p w14:paraId="08E5BB55" w14:textId="77777777" w:rsidR="00E77282" w:rsidRDefault="00E77282">
            <w:pPr>
              <w:spacing w:after="160" w:line="259" w:lineRule="auto"/>
              <w:ind w:left="0" w:firstLine="0"/>
              <w:jc w:val="left"/>
            </w:pPr>
          </w:p>
        </w:tc>
        <w:tc>
          <w:tcPr>
            <w:tcW w:w="1388" w:type="dxa"/>
            <w:tcBorders>
              <w:top w:val="single" w:sz="8" w:space="0" w:color="000000"/>
              <w:left w:val="single" w:sz="8" w:space="0" w:color="000000"/>
              <w:bottom w:val="single" w:sz="8" w:space="0" w:color="000000"/>
              <w:right w:val="single" w:sz="8" w:space="0" w:color="000000"/>
            </w:tcBorders>
            <w:vAlign w:val="center"/>
          </w:tcPr>
          <w:p w14:paraId="70505B28" w14:textId="77777777" w:rsidR="00E77282" w:rsidRDefault="00000000">
            <w:pPr>
              <w:spacing w:after="0" w:line="259" w:lineRule="auto"/>
              <w:ind w:left="0" w:right="1" w:firstLine="0"/>
              <w:jc w:val="right"/>
            </w:pPr>
            <w:r>
              <w:rPr>
                <w:rFonts w:ascii="Arial" w:eastAsia="Arial" w:hAnsi="Arial" w:cs="Arial"/>
                <w:sz w:val="18"/>
              </w:rPr>
              <w:t>505 364,82</w:t>
            </w:r>
          </w:p>
        </w:tc>
        <w:tc>
          <w:tcPr>
            <w:tcW w:w="602" w:type="dxa"/>
            <w:tcBorders>
              <w:top w:val="single" w:sz="8" w:space="0" w:color="000000"/>
              <w:left w:val="single" w:sz="8" w:space="0" w:color="000000"/>
              <w:bottom w:val="single" w:sz="8" w:space="0" w:color="000000"/>
              <w:right w:val="single" w:sz="8" w:space="0" w:color="000000"/>
            </w:tcBorders>
            <w:vAlign w:val="center"/>
          </w:tcPr>
          <w:p w14:paraId="55C5FEF9" w14:textId="77777777" w:rsidR="00E77282" w:rsidRDefault="00000000">
            <w:pPr>
              <w:spacing w:after="0" w:line="259" w:lineRule="auto"/>
              <w:ind w:left="0" w:firstLine="0"/>
              <w:jc w:val="right"/>
            </w:pPr>
            <w:r>
              <w:rPr>
                <w:rFonts w:ascii="Arial" w:eastAsia="Arial" w:hAnsi="Arial" w:cs="Arial"/>
                <w:sz w:val="18"/>
              </w:rPr>
              <w:t>1,7</w:t>
            </w:r>
          </w:p>
        </w:tc>
      </w:tr>
      <w:tr w:rsidR="00E77282" w14:paraId="490A5E52" w14:textId="77777777">
        <w:trPr>
          <w:trHeight w:val="600"/>
        </w:trPr>
        <w:tc>
          <w:tcPr>
            <w:tcW w:w="1119" w:type="dxa"/>
            <w:tcBorders>
              <w:top w:val="single" w:sz="8" w:space="0" w:color="000000"/>
              <w:left w:val="single" w:sz="8" w:space="0" w:color="000000"/>
              <w:bottom w:val="single" w:sz="8" w:space="0" w:color="000000"/>
              <w:right w:val="single" w:sz="8" w:space="0" w:color="000000"/>
            </w:tcBorders>
            <w:vAlign w:val="center"/>
          </w:tcPr>
          <w:p w14:paraId="759364C3" w14:textId="77777777" w:rsidR="00E77282" w:rsidRDefault="00000000">
            <w:pPr>
              <w:spacing w:after="0" w:line="259" w:lineRule="auto"/>
              <w:ind w:left="0" w:firstLine="0"/>
              <w:jc w:val="left"/>
            </w:pPr>
            <w:r>
              <w:rPr>
                <w:rFonts w:ascii="Arial" w:eastAsia="Arial" w:hAnsi="Arial" w:cs="Arial"/>
                <w:sz w:val="18"/>
              </w:rPr>
              <w:t>96</w:t>
            </w:r>
          </w:p>
        </w:tc>
        <w:tc>
          <w:tcPr>
            <w:tcW w:w="2550" w:type="dxa"/>
            <w:tcBorders>
              <w:top w:val="single" w:sz="8" w:space="0" w:color="000000"/>
              <w:left w:val="single" w:sz="8" w:space="0" w:color="000000"/>
              <w:bottom w:val="single" w:sz="8" w:space="0" w:color="000000"/>
              <w:right w:val="single" w:sz="8" w:space="0" w:color="000000"/>
            </w:tcBorders>
            <w:vAlign w:val="center"/>
          </w:tcPr>
          <w:p w14:paraId="328D7C1C" w14:textId="77777777" w:rsidR="00E77282" w:rsidRDefault="00000000">
            <w:pPr>
              <w:spacing w:after="0" w:line="259" w:lineRule="auto"/>
              <w:ind w:left="3" w:firstLine="0"/>
              <w:jc w:val="left"/>
            </w:pPr>
            <w:r>
              <w:rPr>
                <w:rFonts w:ascii="Arial" w:eastAsia="Arial" w:hAnsi="Arial" w:cs="Arial"/>
                <w:sz w:val="18"/>
              </w:rPr>
              <w:t>Bourání konstrukcí</w:t>
            </w:r>
          </w:p>
        </w:tc>
        <w:tc>
          <w:tcPr>
            <w:tcW w:w="994" w:type="dxa"/>
            <w:tcBorders>
              <w:top w:val="single" w:sz="8" w:space="0" w:color="000000"/>
              <w:left w:val="single" w:sz="8" w:space="0" w:color="000000"/>
              <w:bottom w:val="single" w:sz="8" w:space="0" w:color="000000"/>
              <w:right w:val="single" w:sz="8" w:space="0" w:color="000000"/>
            </w:tcBorders>
            <w:vAlign w:val="center"/>
          </w:tcPr>
          <w:p w14:paraId="78DF0DF8" w14:textId="77777777" w:rsidR="00E77282" w:rsidRDefault="00000000">
            <w:pPr>
              <w:spacing w:after="0" w:line="259" w:lineRule="auto"/>
              <w:ind w:left="23" w:firstLine="0"/>
              <w:jc w:val="center"/>
            </w:pPr>
            <w:r>
              <w:rPr>
                <w:rFonts w:ascii="Arial" w:eastAsia="Arial" w:hAnsi="Arial" w:cs="Arial"/>
                <w:sz w:val="18"/>
              </w:rPr>
              <w:t>HSV</w:t>
            </w:r>
          </w:p>
        </w:tc>
        <w:tc>
          <w:tcPr>
            <w:tcW w:w="1107" w:type="dxa"/>
            <w:tcBorders>
              <w:top w:val="single" w:sz="8" w:space="0" w:color="000000"/>
              <w:left w:val="single" w:sz="8" w:space="0" w:color="000000"/>
              <w:bottom w:val="single" w:sz="8" w:space="0" w:color="000000"/>
              <w:right w:val="single" w:sz="8" w:space="0" w:color="000000"/>
            </w:tcBorders>
          </w:tcPr>
          <w:p w14:paraId="2027CE18" w14:textId="77777777" w:rsidR="00E77282" w:rsidRDefault="00E77282">
            <w:pPr>
              <w:spacing w:after="160" w:line="259" w:lineRule="auto"/>
              <w:ind w:left="0" w:firstLine="0"/>
              <w:jc w:val="left"/>
            </w:pPr>
          </w:p>
        </w:tc>
        <w:tc>
          <w:tcPr>
            <w:tcW w:w="1106" w:type="dxa"/>
            <w:tcBorders>
              <w:top w:val="single" w:sz="8" w:space="0" w:color="000000"/>
              <w:left w:val="single" w:sz="8" w:space="0" w:color="000000"/>
              <w:bottom w:val="single" w:sz="8" w:space="0" w:color="000000"/>
              <w:right w:val="single" w:sz="8" w:space="0" w:color="000000"/>
            </w:tcBorders>
          </w:tcPr>
          <w:p w14:paraId="321A30E2" w14:textId="77777777" w:rsidR="00E77282" w:rsidRDefault="00E77282">
            <w:pPr>
              <w:spacing w:after="160" w:line="259" w:lineRule="auto"/>
              <w:ind w:left="0" w:firstLine="0"/>
              <w:jc w:val="left"/>
            </w:pPr>
          </w:p>
        </w:tc>
        <w:tc>
          <w:tcPr>
            <w:tcW w:w="1388" w:type="dxa"/>
            <w:tcBorders>
              <w:top w:val="single" w:sz="8" w:space="0" w:color="000000"/>
              <w:left w:val="single" w:sz="8" w:space="0" w:color="000000"/>
              <w:bottom w:val="single" w:sz="8" w:space="0" w:color="000000"/>
              <w:right w:val="single" w:sz="8" w:space="0" w:color="000000"/>
            </w:tcBorders>
            <w:vAlign w:val="center"/>
          </w:tcPr>
          <w:p w14:paraId="31D2107D" w14:textId="77777777" w:rsidR="00E77282" w:rsidRDefault="00000000">
            <w:pPr>
              <w:spacing w:after="0" w:line="259" w:lineRule="auto"/>
              <w:ind w:left="0" w:right="1" w:firstLine="0"/>
              <w:jc w:val="right"/>
            </w:pPr>
            <w:r>
              <w:rPr>
                <w:rFonts w:ascii="Arial" w:eastAsia="Arial" w:hAnsi="Arial" w:cs="Arial"/>
                <w:sz w:val="18"/>
              </w:rPr>
              <w:t>717 832,28</w:t>
            </w:r>
          </w:p>
        </w:tc>
        <w:tc>
          <w:tcPr>
            <w:tcW w:w="602" w:type="dxa"/>
            <w:tcBorders>
              <w:top w:val="single" w:sz="8" w:space="0" w:color="000000"/>
              <w:left w:val="single" w:sz="8" w:space="0" w:color="000000"/>
              <w:bottom w:val="single" w:sz="8" w:space="0" w:color="000000"/>
              <w:right w:val="single" w:sz="8" w:space="0" w:color="000000"/>
            </w:tcBorders>
            <w:vAlign w:val="center"/>
          </w:tcPr>
          <w:p w14:paraId="62CF62B3" w14:textId="77777777" w:rsidR="00E77282" w:rsidRDefault="00000000">
            <w:pPr>
              <w:spacing w:after="0" w:line="259" w:lineRule="auto"/>
              <w:ind w:left="0" w:firstLine="0"/>
              <w:jc w:val="right"/>
            </w:pPr>
            <w:r>
              <w:rPr>
                <w:rFonts w:ascii="Arial" w:eastAsia="Arial" w:hAnsi="Arial" w:cs="Arial"/>
                <w:sz w:val="18"/>
              </w:rPr>
              <w:t>2,4</w:t>
            </w:r>
          </w:p>
        </w:tc>
      </w:tr>
      <w:tr w:rsidR="00E77282" w14:paraId="580F9CC3" w14:textId="77777777">
        <w:trPr>
          <w:trHeight w:val="600"/>
        </w:trPr>
        <w:tc>
          <w:tcPr>
            <w:tcW w:w="1119" w:type="dxa"/>
            <w:tcBorders>
              <w:top w:val="single" w:sz="8" w:space="0" w:color="000000"/>
              <w:left w:val="single" w:sz="8" w:space="0" w:color="000000"/>
              <w:bottom w:val="single" w:sz="8" w:space="0" w:color="000000"/>
              <w:right w:val="single" w:sz="8" w:space="0" w:color="000000"/>
            </w:tcBorders>
            <w:vAlign w:val="center"/>
          </w:tcPr>
          <w:p w14:paraId="2DD13BD8" w14:textId="77777777" w:rsidR="00E77282" w:rsidRDefault="00000000">
            <w:pPr>
              <w:spacing w:after="0" w:line="259" w:lineRule="auto"/>
              <w:ind w:left="0" w:firstLine="0"/>
              <w:jc w:val="left"/>
            </w:pPr>
            <w:r>
              <w:rPr>
                <w:rFonts w:ascii="Arial" w:eastAsia="Arial" w:hAnsi="Arial" w:cs="Arial"/>
                <w:sz w:val="18"/>
              </w:rPr>
              <w:t>99</w:t>
            </w:r>
          </w:p>
        </w:tc>
        <w:tc>
          <w:tcPr>
            <w:tcW w:w="2550" w:type="dxa"/>
            <w:tcBorders>
              <w:top w:val="single" w:sz="8" w:space="0" w:color="000000"/>
              <w:left w:val="single" w:sz="8" w:space="0" w:color="000000"/>
              <w:bottom w:val="single" w:sz="8" w:space="0" w:color="000000"/>
              <w:right w:val="single" w:sz="8" w:space="0" w:color="000000"/>
            </w:tcBorders>
            <w:vAlign w:val="center"/>
          </w:tcPr>
          <w:p w14:paraId="4EF18EF5" w14:textId="77777777" w:rsidR="00E77282" w:rsidRDefault="00000000">
            <w:pPr>
              <w:spacing w:after="0" w:line="259" w:lineRule="auto"/>
              <w:ind w:left="3" w:firstLine="0"/>
              <w:jc w:val="left"/>
            </w:pPr>
            <w:r>
              <w:rPr>
                <w:rFonts w:ascii="Arial" w:eastAsia="Arial" w:hAnsi="Arial" w:cs="Arial"/>
                <w:sz w:val="18"/>
              </w:rPr>
              <w:t>Staveništní přesun hmot</w:t>
            </w:r>
          </w:p>
        </w:tc>
        <w:tc>
          <w:tcPr>
            <w:tcW w:w="994" w:type="dxa"/>
            <w:tcBorders>
              <w:top w:val="single" w:sz="8" w:space="0" w:color="000000"/>
              <w:left w:val="single" w:sz="8" w:space="0" w:color="000000"/>
              <w:bottom w:val="single" w:sz="8" w:space="0" w:color="000000"/>
              <w:right w:val="single" w:sz="8" w:space="0" w:color="000000"/>
            </w:tcBorders>
            <w:vAlign w:val="center"/>
          </w:tcPr>
          <w:p w14:paraId="24061D67" w14:textId="77777777" w:rsidR="00E77282" w:rsidRDefault="00000000">
            <w:pPr>
              <w:spacing w:after="0" w:line="259" w:lineRule="auto"/>
              <w:ind w:left="23" w:firstLine="0"/>
              <w:jc w:val="center"/>
            </w:pPr>
            <w:r>
              <w:rPr>
                <w:rFonts w:ascii="Arial" w:eastAsia="Arial" w:hAnsi="Arial" w:cs="Arial"/>
                <w:sz w:val="18"/>
              </w:rPr>
              <w:t>HSV</w:t>
            </w:r>
          </w:p>
        </w:tc>
        <w:tc>
          <w:tcPr>
            <w:tcW w:w="1107" w:type="dxa"/>
            <w:tcBorders>
              <w:top w:val="single" w:sz="8" w:space="0" w:color="000000"/>
              <w:left w:val="single" w:sz="8" w:space="0" w:color="000000"/>
              <w:bottom w:val="single" w:sz="8" w:space="0" w:color="000000"/>
              <w:right w:val="single" w:sz="8" w:space="0" w:color="000000"/>
            </w:tcBorders>
          </w:tcPr>
          <w:p w14:paraId="19A2CE70" w14:textId="77777777" w:rsidR="00E77282" w:rsidRDefault="00E77282">
            <w:pPr>
              <w:spacing w:after="160" w:line="259" w:lineRule="auto"/>
              <w:ind w:left="0" w:firstLine="0"/>
              <w:jc w:val="left"/>
            </w:pPr>
          </w:p>
        </w:tc>
        <w:tc>
          <w:tcPr>
            <w:tcW w:w="1106" w:type="dxa"/>
            <w:tcBorders>
              <w:top w:val="single" w:sz="8" w:space="0" w:color="000000"/>
              <w:left w:val="single" w:sz="8" w:space="0" w:color="000000"/>
              <w:bottom w:val="single" w:sz="8" w:space="0" w:color="000000"/>
              <w:right w:val="single" w:sz="8" w:space="0" w:color="000000"/>
            </w:tcBorders>
          </w:tcPr>
          <w:p w14:paraId="15D6663F" w14:textId="77777777" w:rsidR="00E77282" w:rsidRDefault="00E77282">
            <w:pPr>
              <w:spacing w:after="160" w:line="259" w:lineRule="auto"/>
              <w:ind w:left="0" w:firstLine="0"/>
              <w:jc w:val="left"/>
            </w:pPr>
          </w:p>
        </w:tc>
        <w:tc>
          <w:tcPr>
            <w:tcW w:w="1388" w:type="dxa"/>
            <w:tcBorders>
              <w:top w:val="single" w:sz="8" w:space="0" w:color="000000"/>
              <w:left w:val="single" w:sz="8" w:space="0" w:color="000000"/>
              <w:bottom w:val="single" w:sz="8" w:space="0" w:color="000000"/>
              <w:right w:val="single" w:sz="8" w:space="0" w:color="000000"/>
            </w:tcBorders>
            <w:vAlign w:val="center"/>
          </w:tcPr>
          <w:p w14:paraId="5D1D4445" w14:textId="77777777" w:rsidR="00E77282" w:rsidRDefault="00000000">
            <w:pPr>
              <w:spacing w:after="0" w:line="259" w:lineRule="auto"/>
              <w:ind w:left="0" w:right="1" w:firstLine="0"/>
              <w:jc w:val="right"/>
            </w:pPr>
            <w:r>
              <w:rPr>
                <w:rFonts w:ascii="Arial" w:eastAsia="Arial" w:hAnsi="Arial" w:cs="Arial"/>
                <w:sz w:val="18"/>
              </w:rPr>
              <w:t>270 146,00</w:t>
            </w:r>
          </w:p>
        </w:tc>
        <w:tc>
          <w:tcPr>
            <w:tcW w:w="602" w:type="dxa"/>
            <w:tcBorders>
              <w:top w:val="single" w:sz="8" w:space="0" w:color="000000"/>
              <w:left w:val="single" w:sz="8" w:space="0" w:color="000000"/>
              <w:bottom w:val="single" w:sz="8" w:space="0" w:color="000000"/>
              <w:right w:val="single" w:sz="8" w:space="0" w:color="000000"/>
            </w:tcBorders>
            <w:vAlign w:val="center"/>
          </w:tcPr>
          <w:p w14:paraId="46D0EC8C" w14:textId="77777777" w:rsidR="00E77282" w:rsidRDefault="00000000">
            <w:pPr>
              <w:spacing w:after="0" w:line="259" w:lineRule="auto"/>
              <w:ind w:left="0" w:firstLine="0"/>
              <w:jc w:val="right"/>
            </w:pPr>
            <w:r>
              <w:rPr>
                <w:rFonts w:ascii="Arial" w:eastAsia="Arial" w:hAnsi="Arial" w:cs="Arial"/>
                <w:sz w:val="18"/>
              </w:rPr>
              <w:t>0,9</w:t>
            </w:r>
          </w:p>
        </w:tc>
      </w:tr>
      <w:tr w:rsidR="00E77282" w14:paraId="3F935273" w14:textId="77777777">
        <w:trPr>
          <w:trHeight w:val="600"/>
        </w:trPr>
        <w:tc>
          <w:tcPr>
            <w:tcW w:w="1119" w:type="dxa"/>
            <w:tcBorders>
              <w:top w:val="single" w:sz="8" w:space="0" w:color="000000"/>
              <w:left w:val="single" w:sz="8" w:space="0" w:color="000000"/>
              <w:bottom w:val="single" w:sz="8" w:space="0" w:color="000000"/>
              <w:right w:val="single" w:sz="8" w:space="0" w:color="000000"/>
            </w:tcBorders>
            <w:vAlign w:val="center"/>
          </w:tcPr>
          <w:p w14:paraId="69FDBFE0" w14:textId="77777777" w:rsidR="00E77282" w:rsidRDefault="00000000">
            <w:pPr>
              <w:spacing w:after="0" w:line="259" w:lineRule="auto"/>
              <w:ind w:left="0" w:firstLine="0"/>
              <w:jc w:val="left"/>
            </w:pPr>
            <w:r>
              <w:rPr>
                <w:rFonts w:ascii="Arial" w:eastAsia="Arial" w:hAnsi="Arial" w:cs="Arial"/>
                <w:sz w:val="18"/>
              </w:rPr>
              <w:t>711</w:t>
            </w:r>
          </w:p>
        </w:tc>
        <w:tc>
          <w:tcPr>
            <w:tcW w:w="2550" w:type="dxa"/>
            <w:tcBorders>
              <w:top w:val="single" w:sz="8" w:space="0" w:color="000000"/>
              <w:left w:val="single" w:sz="8" w:space="0" w:color="000000"/>
              <w:bottom w:val="single" w:sz="8" w:space="0" w:color="000000"/>
              <w:right w:val="single" w:sz="8" w:space="0" w:color="000000"/>
            </w:tcBorders>
            <w:vAlign w:val="center"/>
          </w:tcPr>
          <w:p w14:paraId="46B6E8D0" w14:textId="77777777" w:rsidR="00E77282" w:rsidRDefault="00000000">
            <w:pPr>
              <w:spacing w:after="0" w:line="259" w:lineRule="auto"/>
              <w:ind w:left="3" w:firstLine="0"/>
              <w:jc w:val="left"/>
            </w:pPr>
            <w:r>
              <w:rPr>
                <w:rFonts w:ascii="Arial" w:eastAsia="Arial" w:hAnsi="Arial" w:cs="Arial"/>
                <w:sz w:val="18"/>
              </w:rPr>
              <w:t>Izolace proti vodě</w:t>
            </w:r>
          </w:p>
        </w:tc>
        <w:tc>
          <w:tcPr>
            <w:tcW w:w="994" w:type="dxa"/>
            <w:tcBorders>
              <w:top w:val="single" w:sz="8" w:space="0" w:color="000000"/>
              <w:left w:val="single" w:sz="8" w:space="0" w:color="000000"/>
              <w:bottom w:val="single" w:sz="8" w:space="0" w:color="000000"/>
              <w:right w:val="single" w:sz="8" w:space="0" w:color="000000"/>
            </w:tcBorders>
            <w:vAlign w:val="center"/>
          </w:tcPr>
          <w:p w14:paraId="720E57BD" w14:textId="77777777" w:rsidR="00E77282" w:rsidRDefault="00000000">
            <w:pPr>
              <w:spacing w:after="0" w:line="259" w:lineRule="auto"/>
              <w:ind w:left="23" w:firstLine="0"/>
              <w:jc w:val="center"/>
            </w:pPr>
            <w:r>
              <w:rPr>
                <w:rFonts w:ascii="Arial" w:eastAsia="Arial" w:hAnsi="Arial" w:cs="Arial"/>
                <w:sz w:val="18"/>
              </w:rPr>
              <w:t>PSV</w:t>
            </w:r>
          </w:p>
        </w:tc>
        <w:tc>
          <w:tcPr>
            <w:tcW w:w="1107" w:type="dxa"/>
            <w:tcBorders>
              <w:top w:val="single" w:sz="8" w:space="0" w:color="000000"/>
              <w:left w:val="single" w:sz="8" w:space="0" w:color="000000"/>
              <w:bottom w:val="single" w:sz="8" w:space="0" w:color="000000"/>
              <w:right w:val="single" w:sz="8" w:space="0" w:color="000000"/>
            </w:tcBorders>
          </w:tcPr>
          <w:p w14:paraId="2B48E83F" w14:textId="77777777" w:rsidR="00E77282" w:rsidRDefault="00E77282">
            <w:pPr>
              <w:spacing w:after="160" w:line="259" w:lineRule="auto"/>
              <w:ind w:left="0" w:firstLine="0"/>
              <w:jc w:val="left"/>
            </w:pPr>
          </w:p>
        </w:tc>
        <w:tc>
          <w:tcPr>
            <w:tcW w:w="1106" w:type="dxa"/>
            <w:tcBorders>
              <w:top w:val="single" w:sz="8" w:space="0" w:color="000000"/>
              <w:left w:val="single" w:sz="8" w:space="0" w:color="000000"/>
              <w:bottom w:val="single" w:sz="8" w:space="0" w:color="000000"/>
              <w:right w:val="single" w:sz="8" w:space="0" w:color="000000"/>
            </w:tcBorders>
          </w:tcPr>
          <w:p w14:paraId="270272A9" w14:textId="77777777" w:rsidR="00E77282" w:rsidRDefault="00E77282">
            <w:pPr>
              <w:spacing w:after="160" w:line="259" w:lineRule="auto"/>
              <w:ind w:left="0" w:firstLine="0"/>
              <w:jc w:val="left"/>
            </w:pPr>
          </w:p>
        </w:tc>
        <w:tc>
          <w:tcPr>
            <w:tcW w:w="1388" w:type="dxa"/>
            <w:tcBorders>
              <w:top w:val="single" w:sz="8" w:space="0" w:color="000000"/>
              <w:left w:val="single" w:sz="8" w:space="0" w:color="000000"/>
              <w:bottom w:val="single" w:sz="8" w:space="0" w:color="000000"/>
              <w:right w:val="single" w:sz="8" w:space="0" w:color="000000"/>
            </w:tcBorders>
            <w:vAlign w:val="center"/>
          </w:tcPr>
          <w:p w14:paraId="23F57298" w14:textId="77777777" w:rsidR="00E77282" w:rsidRDefault="00000000">
            <w:pPr>
              <w:spacing w:after="0" w:line="259" w:lineRule="auto"/>
              <w:ind w:left="0" w:right="1" w:firstLine="0"/>
              <w:jc w:val="right"/>
            </w:pPr>
            <w:r>
              <w:rPr>
                <w:rFonts w:ascii="Arial" w:eastAsia="Arial" w:hAnsi="Arial" w:cs="Arial"/>
                <w:sz w:val="18"/>
              </w:rPr>
              <w:t>300 133,49</w:t>
            </w:r>
          </w:p>
        </w:tc>
        <w:tc>
          <w:tcPr>
            <w:tcW w:w="602" w:type="dxa"/>
            <w:tcBorders>
              <w:top w:val="single" w:sz="8" w:space="0" w:color="000000"/>
              <w:left w:val="single" w:sz="8" w:space="0" w:color="000000"/>
              <w:bottom w:val="single" w:sz="8" w:space="0" w:color="000000"/>
              <w:right w:val="single" w:sz="8" w:space="0" w:color="000000"/>
            </w:tcBorders>
            <w:vAlign w:val="center"/>
          </w:tcPr>
          <w:p w14:paraId="1A3A09B6" w14:textId="77777777" w:rsidR="00E77282" w:rsidRDefault="00000000">
            <w:pPr>
              <w:spacing w:after="0" w:line="259" w:lineRule="auto"/>
              <w:ind w:left="0" w:firstLine="0"/>
              <w:jc w:val="right"/>
            </w:pPr>
            <w:r>
              <w:rPr>
                <w:rFonts w:ascii="Arial" w:eastAsia="Arial" w:hAnsi="Arial" w:cs="Arial"/>
                <w:sz w:val="18"/>
              </w:rPr>
              <w:t>1,0</w:t>
            </w:r>
          </w:p>
        </w:tc>
      </w:tr>
      <w:tr w:rsidR="00E77282" w14:paraId="0B31EE88" w14:textId="77777777">
        <w:trPr>
          <w:trHeight w:val="600"/>
        </w:trPr>
        <w:tc>
          <w:tcPr>
            <w:tcW w:w="1119" w:type="dxa"/>
            <w:tcBorders>
              <w:top w:val="single" w:sz="8" w:space="0" w:color="000000"/>
              <w:left w:val="single" w:sz="8" w:space="0" w:color="000000"/>
              <w:bottom w:val="single" w:sz="8" w:space="0" w:color="000000"/>
              <w:right w:val="single" w:sz="8" w:space="0" w:color="000000"/>
            </w:tcBorders>
            <w:vAlign w:val="center"/>
          </w:tcPr>
          <w:p w14:paraId="11CEDC9F" w14:textId="77777777" w:rsidR="00E77282" w:rsidRDefault="00000000">
            <w:pPr>
              <w:spacing w:after="0" w:line="259" w:lineRule="auto"/>
              <w:ind w:left="0" w:firstLine="0"/>
              <w:jc w:val="left"/>
            </w:pPr>
            <w:r>
              <w:rPr>
                <w:rFonts w:ascii="Arial" w:eastAsia="Arial" w:hAnsi="Arial" w:cs="Arial"/>
                <w:sz w:val="18"/>
              </w:rPr>
              <w:t>720</w:t>
            </w:r>
          </w:p>
        </w:tc>
        <w:tc>
          <w:tcPr>
            <w:tcW w:w="2550" w:type="dxa"/>
            <w:tcBorders>
              <w:top w:val="single" w:sz="8" w:space="0" w:color="000000"/>
              <w:left w:val="single" w:sz="8" w:space="0" w:color="000000"/>
              <w:bottom w:val="single" w:sz="8" w:space="0" w:color="000000"/>
              <w:right w:val="single" w:sz="8" w:space="0" w:color="000000"/>
            </w:tcBorders>
            <w:vAlign w:val="center"/>
          </w:tcPr>
          <w:p w14:paraId="47F2873E" w14:textId="77777777" w:rsidR="00E77282" w:rsidRDefault="00000000">
            <w:pPr>
              <w:spacing w:after="0" w:line="259" w:lineRule="auto"/>
              <w:ind w:left="3" w:firstLine="0"/>
              <w:jc w:val="left"/>
            </w:pPr>
            <w:proofErr w:type="spellStart"/>
            <w:r>
              <w:rPr>
                <w:rFonts w:ascii="Arial" w:eastAsia="Arial" w:hAnsi="Arial" w:cs="Arial"/>
                <w:sz w:val="18"/>
              </w:rPr>
              <w:t>Zdravotechnická</w:t>
            </w:r>
            <w:proofErr w:type="spellEnd"/>
            <w:r>
              <w:rPr>
                <w:rFonts w:ascii="Arial" w:eastAsia="Arial" w:hAnsi="Arial" w:cs="Arial"/>
                <w:sz w:val="18"/>
              </w:rPr>
              <w:t xml:space="preserve"> instalace</w:t>
            </w:r>
          </w:p>
        </w:tc>
        <w:tc>
          <w:tcPr>
            <w:tcW w:w="994" w:type="dxa"/>
            <w:tcBorders>
              <w:top w:val="single" w:sz="8" w:space="0" w:color="000000"/>
              <w:left w:val="single" w:sz="8" w:space="0" w:color="000000"/>
              <w:bottom w:val="single" w:sz="8" w:space="0" w:color="000000"/>
              <w:right w:val="single" w:sz="8" w:space="0" w:color="000000"/>
            </w:tcBorders>
            <w:vAlign w:val="center"/>
          </w:tcPr>
          <w:p w14:paraId="3E3B3A4D" w14:textId="77777777" w:rsidR="00E77282" w:rsidRDefault="00000000">
            <w:pPr>
              <w:spacing w:after="0" w:line="259" w:lineRule="auto"/>
              <w:ind w:left="23" w:firstLine="0"/>
              <w:jc w:val="center"/>
            </w:pPr>
            <w:r>
              <w:rPr>
                <w:rFonts w:ascii="Arial" w:eastAsia="Arial" w:hAnsi="Arial" w:cs="Arial"/>
                <w:sz w:val="18"/>
              </w:rPr>
              <w:t>PSV</w:t>
            </w:r>
          </w:p>
        </w:tc>
        <w:tc>
          <w:tcPr>
            <w:tcW w:w="1107" w:type="dxa"/>
            <w:tcBorders>
              <w:top w:val="single" w:sz="8" w:space="0" w:color="000000"/>
              <w:left w:val="single" w:sz="8" w:space="0" w:color="000000"/>
              <w:bottom w:val="single" w:sz="8" w:space="0" w:color="000000"/>
              <w:right w:val="single" w:sz="8" w:space="0" w:color="000000"/>
            </w:tcBorders>
          </w:tcPr>
          <w:p w14:paraId="01388194" w14:textId="77777777" w:rsidR="00E77282" w:rsidRDefault="00E77282">
            <w:pPr>
              <w:spacing w:after="160" w:line="259" w:lineRule="auto"/>
              <w:ind w:left="0" w:firstLine="0"/>
              <w:jc w:val="left"/>
            </w:pPr>
          </w:p>
        </w:tc>
        <w:tc>
          <w:tcPr>
            <w:tcW w:w="1106" w:type="dxa"/>
            <w:tcBorders>
              <w:top w:val="single" w:sz="8" w:space="0" w:color="000000"/>
              <w:left w:val="single" w:sz="8" w:space="0" w:color="000000"/>
              <w:bottom w:val="single" w:sz="8" w:space="0" w:color="000000"/>
              <w:right w:val="single" w:sz="8" w:space="0" w:color="000000"/>
            </w:tcBorders>
          </w:tcPr>
          <w:p w14:paraId="6FCFC9ED" w14:textId="77777777" w:rsidR="00E77282" w:rsidRDefault="00E77282">
            <w:pPr>
              <w:spacing w:after="160" w:line="259" w:lineRule="auto"/>
              <w:ind w:left="0" w:firstLine="0"/>
              <w:jc w:val="left"/>
            </w:pPr>
          </w:p>
        </w:tc>
        <w:tc>
          <w:tcPr>
            <w:tcW w:w="1388" w:type="dxa"/>
            <w:tcBorders>
              <w:top w:val="single" w:sz="8" w:space="0" w:color="000000"/>
              <w:left w:val="single" w:sz="8" w:space="0" w:color="000000"/>
              <w:bottom w:val="single" w:sz="8" w:space="0" w:color="000000"/>
              <w:right w:val="single" w:sz="8" w:space="0" w:color="000000"/>
            </w:tcBorders>
            <w:vAlign w:val="center"/>
          </w:tcPr>
          <w:p w14:paraId="11828E06" w14:textId="77777777" w:rsidR="00E77282" w:rsidRDefault="00000000">
            <w:pPr>
              <w:spacing w:after="0" w:line="259" w:lineRule="auto"/>
              <w:ind w:left="0" w:right="1" w:firstLine="0"/>
              <w:jc w:val="right"/>
            </w:pPr>
            <w:r>
              <w:rPr>
                <w:rFonts w:ascii="Arial" w:eastAsia="Arial" w:hAnsi="Arial" w:cs="Arial"/>
                <w:sz w:val="18"/>
              </w:rPr>
              <w:t>3 628 934,79</w:t>
            </w:r>
          </w:p>
        </w:tc>
        <w:tc>
          <w:tcPr>
            <w:tcW w:w="602" w:type="dxa"/>
            <w:tcBorders>
              <w:top w:val="single" w:sz="8" w:space="0" w:color="000000"/>
              <w:left w:val="single" w:sz="8" w:space="0" w:color="000000"/>
              <w:bottom w:val="single" w:sz="8" w:space="0" w:color="000000"/>
              <w:right w:val="single" w:sz="8" w:space="0" w:color="000000"/>
            </w:tcBorders>
            <w:vAlign w:val="center"/>
          </w:tcPr>
          <w:p w14:paraId="588F4409" w14:textId="77777777" w:rsidR="00E77282" w:rsidRDefault="00000000">
            <w:pPr>
              <w:spacing w:after="0" w:line="259" w:lineRule="auto"/>
              <w:ind w:left="0" w:firstLine="0"/>
              <w:jc w:val="right"/>
            </w:pPr>
            <w:r>
              <w:rPr>
                <w:rFonts w:ascii="Arial" w:eastAsia="Arial" w:hAnsi="Arial" w:cs="Arial"/>
                <w:sz w:val="18"/>
              </w:rPr>
              <w:t>12,3</w:t>
            </w:r>
          </w:p>
        </w:tc>
      </w:tr>
      <w:tr w:rsidR="00E77282" w14:paraId="2A5C04E9" w14:textId="77777777">
        <w:trPr>
          <w:trHeight w:val="600"/>
        </w:trPr>
        <w:tc>
          <w:tcPr>
            <w:tcW w:w="1119" w:type="dxa"/>
            <w:tcBorders>
              <w:top w:val="single" w:sz="8" w:space="0" w:color="000000"/>
              <w:left w:val="single" w:sz="8" w:space="0" w:color="000000"/>
              <w:bottom w:val="single" w:sz="8" w:space="0" w:color="000000"/>
              <w:right w:val="single" w:sz="8" w:space="0" w:color="000000"/>
            </w:tcBorders>
            <w:vAlign w:val="center"/>
          </w:tcPr>
          <w:p w14:paraId="1598820B" w14:textId="77777777" w:rsidR="00E77282" w:rsidRDefault="00000000">
            <w:pPr>
              <w:spacing w:after="0" w:line="259" w:lineRule="auto"/>
              <w:ind w:left="0" w:firstLine="0"/>
              <w:jc w:val="left"/>
            </w:pPr>
            <w:r>
              <w:rPr>
                <w:rFonts w:ascii="Arial" w:eastAsia="Arial" w:hAnsi="Arial" w:cs="Arial"/>
                <w:sz w:val="18"/>
              </w:rPr>
              <w:t>725</w:t>
            </w:r>
          </w:p>
        </w:tc>
        <w:tc>
          <w:tcPr>
            <w:tcW w:w="2550" w:type="dxa"/>
            <w:tcBorders>
              <w:top w:val="single" w:sz="8" w:space="0" w:color="000000"/>
              <w:left w:val="single" w:sz="8" w:space="0" w:color="000000"/>
              <w:bottom w:val="single" w:sz="8" w:space="0" w:color="000000"/>
              <w:right w:val="single" w:sz="8" w:space="0" w:color="000000"/>
            </w:tcBorders>
            <w:vAlign w:val="center"/>
          </w:tcPr>
          <w:p w14:paraId="16C1A109" w14:textId="77777777" w:rsidR="00E77282" w:rsidRDefault="00000000">
            <w:pPr>
              <w:spacing w:after="0" w:line="259" w:lineRule="auto"/>
              <w:ind w:left="3" w:firstLine="0"/>
              <w:jc w:val="left"/>
            </w:pPr>
            <w:r>
              <w:rPr>
                <w:rFonts w:ascii="Arial" w:eastAsia="Arial" w:hAnsi="Arial" w:cs="Arial"/>
                <w:sz w:val="18"/>
              </w:rPr>
              <w:t>Zařizovací předměty</w:t>
            </w:r>
          </w:p>
        </w:tc>
        <w:tc>
          <w:tcPr>
            <w:tcW w:w="994" w:type="dxa"/>
            <w:tcBorders>
              <w:top w:val="single" w:sz="8" w:space="0" w:color="000000"/>
              <w:left w:val="single" w:sz="8" w:space="0" w:color="000000"/>
              <w:bottom w:val="single" w:sz="8" w:space="0" w:color="000000"/>
              <w:right w:val="single" w:sz="8" w:space="0" w:color="000000"/>
            </w:tcBorders>
            <w:vAlign w:val="center"/>
          </w:tcPr>
          <w:p w14:paraId="1D4BA339" w14:textId="77777777" w:rsidR="00E77282" w:rsidRDefault="00000000">
            <w:pPr>
              <w:spacing w:after="0" w:line="259" w:lineRule="auto"/>
              <w:ind w:left="23" w:firstLine="0"/>
              <w:jc w:val="center"/>
            </w:pPr>
            <w:r>
              <w:rPr>
                <w:rFonts w:ascii="Arial" w:eastAsia="Arial" w:hAnsi="Arial" w:cs="Arial"/>
                <w:sz w:val="18"/>
              </w:rPr>
              <w:t>PSV</w:t>
            </w:r>
          </w:p>
        </w:tc>
        <w:tc>
          <w:tcPr>
            <w:tcW w:w="1107" w:type="dxa"/>
            <w:tcBorders>
              <w:top w:val="single" w:sz="8" w:space="0" w:color="000000"/>
              <w:left w:val="single" w:sz="8" w:space="0" w:color="000000"/>
              <w:bottom w:val="single" w:sz="8" w:space="0" w:color="000000"/>
              <w:right w:val="single" w:sz="8" w:space="0" w:color="000000"/>
            </w:tcBorders>
          </w:tcPr>
          <w:p w14:paraId="79C18A16" w14:textId="77777777" w:rsidR="00E77282" w:rsidRDefault="00E77282">
            <w:pPr>
              <w:spacing w:after="160" w:line="259" w:lineRule="auto"/>
              <w:ind w:left="0" w:firstLine="0"/>
              <w:jc w:val="left"/>
            </w:pPr>
          </w:p>
        </w:tc>
        <w:tc>
          <w:tcPr>
            <w:tcW w:w="1106" w:type="dxa"/>
            <w:tcBorders>
              <w:top w:val="single" w:sz="8" w:space="0" w:color="000000"/>
              <w:left w:val="single" w:sz="8" w:space="0" w:color="000000"/>
              <w:bottom w:val="single" w:sz="8" w:space="0" w:color="000000"/>
              <w:right w:val="single" w:sz="8" w:space="0" w:color="000000"/>
            </w:tcBorders>
          </w:tcPr>
          <w:p w14:paraId="10DB59AB" w14:textId="77777777" w:rsidR="00E77282" w:rsidRDefault="00E77282">
            <w:pPr>
              <w:spacing w:after="160" w:line="259" w:lineRule="auto"/>
              <w:ind w:left="0" w:firstLine="0"/>
              <w:jc w:val="left"/>
            </w:pPr>
          </w:p>
        </w:tc>
        <w:tc>
          <w:tcPr>
            <w:tcW w:w="1388" w:type="dxa"/>
            <w:tcBorders>
              <w:top w:val="single" w:sz="8" w:space="0" w:color="000000"/>
              <w:left w:val="single" w:sz="8" w:space="0" w:color="000000"/>
              <w:bottom w:val="single" w:sz="8" w:space="0" w:color="000000"/>
              <w:right w:val="single" w:sz="8" w:space="0" w:color="000000"/>
            </w:tcBorders>
            <w:vAlign w:val="center"/>
          </w:tcPr>
          <w:p w14:paraId="4A0BA959" w14:textId="77777777" w:rsidR="00E77282" w:rsidRDefault="00000000">
            <w:pPr>
              <w:spacing w:after="0" w:line="259" w:lineRule="auto"/>
              <w:ind w:left="0" w:right="1" w:firstLine="0"/>
              <w:jc w:val="right"/>
            </w:pPr>
            <w:r>
              <w:rPr>
                <w:rFonts w:ascii="Arial" w:eastAsia="Arial" w:hAnsi="Arial" w:cs="Arial"/>
                <w:sz w:val="18"/>
              </w:rPr>
              <w:t>407 046,07</w:t>
            </w:r>
          </w:p>
        </w:tc>
        <w:tc>
          <w:tcPr>
            <w:tcW w:w="602" w:type="dxa"/>
            <w:tcBorders>
              <w:top w:val="single" w:sz="8" w:space="0" w:color="000000"/>
              <w:left w:val="single" w:sz="8" w:space="0" w:color="000000"/>
              <w:bottom w:val="single" w:sz="8" w:space="0" w:color="000000"/>
              <w:right w:val="single" w:sz="8" w:space="0" w:color="000000"/>
            </w:tcBorders>
            <w:vAlign w:val="center"/>
          </w:tcPr>
          <w:p w14:paraId="3C6C85F6" w14:textId="77777777" w:rsidR="00E77282" w:rsidRDefault="00000000">
            <w:pPr>
              <w:spacing w:after="0" w:line="259" w:lineRule="auto"/>
              <w:ind w:left="0" w:firstLine="0"/>
              <w:jc w:val="right"/>
            </w:pPr>
            <w:r>
              <w:rPr>
                <w:rFonts w:ascii="Arial" w:eastAsia="Arial" w:hAnsi="Arial" w:cs="Arial"/>
                <w:sz w:val="18"/>
              </w:rPr>
              <w:t>1,4</w:t>
            </w:r>
          </w:p>
        </w:tc>
      </w:tr>
      <w:tr w:rsidR="00E77282" w14:paraId="4E4E26A7" w14:textId="77777777">
        <w:trPr>
          <w:trHeight w:val="600"/>
        </w:trPr>
        <w:tc>
          <w:tcPr>
            <w:tcW w:w="1119" w:type="dxa"/>
            <w:tcBorders>
              <w:top w:val="single" w:sz="8" w:space="0" w:color="000000"/>
              <w:left w:val="single" w:sz="8" w:space="0" w:color="000000"/>
              <w:bottom w:val="single" w:sz="8" w:space="0" w:color="000000"/>
              <w:right w:val="single" w:sz="8" w:space="0" w:color="000000"/>
            </w:tcBorders>
            <w:vAlign w:val="center"/>
          </w:tcPr>
          <w:p w14:paraId="2735309E" w14:textId="77777777" w:rsidR="00E77282" w:rsidRDefault="00000000">
            <w:pPr>
              <w:spacing w:after="0" w:line="259" w:lineRule="auto"/>
              <w:ind w:left="0" w:firstLine="0"/>
              <w:jc w:val="left"/>
            </w:pPr>
            <w:r>
              <w:rPr>
                <w:rFonts w:ascii="Arial" w:eastAsia="Arial" w:hAnsi="Arial" w:cs="Arial"/>
                <w:sz w:val="18"/>
              </w:rPr>
              <w:t>730</w:t>
            </w:r>
          </w:p>
        </w:tc>
        <w:tc>
          <w:tcPr>
            <w:tcW w:w="2550" w:type="dxa"/>
            <w:tcBorders>
              <w:top w:val="single" w:sz="8" w:space="0" w:color="000000"/>
              <w:left w:val="single" w:sz="8" w:space="0" w:color="000000"/>
              <w:bottom w:val="single" w:sz="8" w:space="0" w:color="000000"/>
              <w:right w:val="single" w:sz="8" w:space="0" w:color="000000"/>
            </w:tcBorders>
            <w:vAlign w:val="center"/>
          </w:tcPr>
          <w:p w14:paraId="3E96EC4C" w14:textId="77777777" w:rsidR="00E77282" w:rsidRDefault="00000000">
            <w:pPr>
              <w:spacing w:after="0" w:line="259" w:lineRule="auto"/>
              <w:ind w:left="3" w:firstLine="0"/>
              <w:jc w:val="left"/>
            </w:pPr>
            <w:r>
              <w:rPr>
                <w:rFonts w:ascii="Arial" w:eastAsia="Arial" w:hAnsi="Arial" w:cs="Arial"/>
                <w:sz w:val="18"/>
              </w:rPr>
              <w:t>Vytápění</w:t>
            </w:r>
          </w:p>
        </w:tc>
        <w:tc>
          <w:tcPr>
            <w:tcW w:w="994" w:type="dxa"/>
            <w:tcBorders>
              <w:top w:val="single" w:sz="8" w:space="0" w:color="000000"/>
              <w:left w:val="single" w:sz="8" w:space="0" w:color="000000"/>
              <w:bottom w:val="single" w:sz="8" w:space="0" w:color="000000"/>
              <w:right w:val="single" w:sz="8" w:space="0" w:color="000000"/>
            </w:tcBorders>
            <w:vAlign w:val="center"/>
          </w:tcPr>
          <w:p w14:paraId="3EF403B7" w14:textId="77777777" w:rsidR="00E77282" w:rsidRDefault="00000000">
            <w:pPr>
              <w:spacing w:after="0" w:line="259" w:lineRule="auto"/>
              <w:ind w:left="23" w:firstLine="0"/>
              <w:jc w:val="center"/>
            </w:pPr>
            <w:r>
              <w:rPr>
                <w:rFonts w:ascii="Arial" w:eastAsia="Arial" w:hAnsi="Arial" w:cs="Arial"/>
                <w:sz w:val="18"/>
              </w:rPr>
              <w:t>PSV</w:t>
            </w:r>
          </w:p>
        </w:tc>
        <w:tc>
          <w:tcPr>
            <w:tcW w:w="1107" w:type="dxa"/>
            <w:tcBorders>
              <w:top w:val="single" w:sz="8" w:space="0" w:color="000000"/>
              <w:left w:val="single" w:sz="8" w:space="0" w:color="000000"/>
              <w:bottom w:val="single" w:sz="8" w:space="0" w:color="000000"/>
              <w:right w:val="single" w:sz="8" w:space="0" w:color="000000"/>
            </w:tcBorders>
          </w:tcPr>
          <w:p w14:paraId="323F50BC" w14:textId="77777777" w:rsidR="00E77282" w:rsidRDefault="00E77282">
            <w:pPr>
              <w:spacing w:after="160" w:line="259" w:lineRule="auto"/>
              <w:ind w:left="0" w:firstLine="0"/>
              <w:jc w:val="left"/>
            </w:pPr>
          </w:p>
        </w:tc>
        <w:tc>
          <w:tcPr>
            <w:tcW w:w="1106" w:type="dxa"/>
            <w:tcBorders>
              <w:top w:val="single" w:sz="8" w:space="0" w:color="000000"/>
              <w:left w:val="single" w:sz="8" w:space="0" w:color="000000"/>
              <w:bottom w:val="single" w:sz="8" w:space="0" w:color="000000"/>
              <w:right w:val="single" w:sz="8" w:space="0" w:color="000000"/>
            </w:tcBorders>
          </w:tcPr>
          <w:p w14:paraId="4208FA30" w14:textId="77777777" w:rsidR="00E77282" w:rsidRDefault="00E77282">
            <w:pPr>
              <w:spacing w:after="160" w:line="259" w:lineRule="auto"/>
              <w:ind w:left="0" w:firstLine="0"/>
              <w:jc w:val="left"/>
            </w:pPr>
          </w:p>
        </w:tc>
        <w:tc>
          <w:tcPr>
            <w:tcW w:w="1388" w:type="dxa"/>
            <w:tcBorders>
              <w:top w:val="single" w:sz="8" w:space="0" w:color="000000"/>
              <w:left w:val="single" w:sz="8" w:space="0" w:color="000000"/>
              <w:bottom w:val="single" w:sz="8" w:space="0" w:color="000000"/>
              <w:right w:val="single" w:sz="8" w:space="0" w:color="000000"/>
            </w:tcBorders>
            <w:vAlign w:val="center"/>
          </w:tcPr>
          <w:p w14:paraId="6D72DE9F" w14:textId="77777777" w:rsidR="00E77282" w:rsidRDefault="00000000">
            <w:pPr>
              <w:spacing w:after="0" w:line="259" w:lineRule="auto"/>
              <w:ind w:left="0" w:right="1" w:firstLine="0"/>
              <w:jc w:val="right"/>
            </w:pPr>
            <w:r>
              <w:rPr>
                <w:rFonts w:ascii="Arial" w:eastAsia="Arial" w:hAnsi="Arial" w:cs="Arial"/>
                <w:sz w:val="18"/>
              </w:rPr>
              <w:t>102 714,00</w:t>
            </w:r>
          </w:p>
        </w:tc>
        <w:tc>
          <w:tcPr>
            <w:tcW w:w="602" w:type="dxa"/>
            <w:tcBorders>
              <w:top w:val="single" w:sz="8" w:space="0" w:color="000000"/>
              <w:left w:val="single" w:sz="8" w:space="0" w:color="000000"/>
              <w:bottom w:val="single" w:sz="8" w:space="0" w:color="000000"/>
              <w:right w:val="single" w:sz="8" w:space="0" w:color="000000"/>
            </w:tcBorders>
            <w:vAlign w:val="center"/>
          </w:tcPr>
          <w:p w14:paraId="6AD37C22" w14:textId="77777777" w:rsidR="00E77282" w:rsidRDefault="00000000">
            <w:pPr>
              <w:spacing w:after="0" w:line="259" w:lineRule="auto"/>
              <w:ind w:left="0" w:firstLine="0"/>
              <w:jc w:val="right"/>
            </w:pPr>
            <w:r>
              <w:rPr>
                <w:rFonts w:ascii="Arial" w:eastAsia="Arial" w:hAnsi="Arial" w:cs="Arial"/>
                <w:sz w:val="18"/>
              </w:rPr>
              <w:t>0,3</w:t>
            </w:r>
          </w:p>
        </w:tc>
      </w:tr>
      <w:tr w:rsidR="00E77282" w14:paraId="789E60FD" w14:textId="77777777">
        <w:trPr>
          <w:trHeight w:val="601"/>
        </w:trPr>
        <w:tc>
          <w:tcPr>
            <w:tcW w:w="1119" w:type="dxa"/>
            <w:tcBorders>
              <w:top w:val="single" w:sz="8" w:space="0" w:color="000000"/>
              <w:left w:val="single" w:sz="8" w:space="0" w:color="000000"/>
              <w:bottom w:val="single" w:sz="8" w:space="0" w:color="000000"/>
              <w:right w:val="single" w:sz="8" w:space="0" w:color="000000"/>
            </w:tcBorders>
            <w:vAlign w:val="center"/>
          </w:tcPr>
          <w:p w14:paraId="272DA9B7" w14:textId="77777777" w:rsidR="00E77282" w:rsidRDefault="00000000">
            <w:pPr>
              <w:spacing w:after="0" w:line="259" w:lineRule="auto"/>
              <w:ind w:left="0" w:firstLine="0"/>
              <w:jc w:val="left"/>
            </w:pPr>
            <w:r>
              <w:rPr>
                <w:rFonts w:ascii="Arial" w:eastAsia="Arial" w:hAnsi="Arial" w:cs="Arial"/>
                <w:sz w:val="18"/>
              </w:rPr>
              <w:t>766</w:t>
            </w:r>
          </w:p>
        </w:tc>
        <w:tc>
          <w:tcPr>
            <w:tcW w:w="2550" w:type="dxa"/>
            <w:tcBorders>
              <w:top w:val="single" w:sz="8" w:space="0" w:color="000000"/>
              <w:left w:val="single" w:sz="8" w:space="0" w:color="000000"/>
              <w:bottom w:val="single" w:sz="8" w:space="0" w:color="000000"/>
              <w:right w:val="single" w:sz="8" w:space="0" w:color="000000"/>
            </w:tcBorders>
          </w:tcPr>
          <w:p w14:paraId="1DD48B2D" w14:textId="77777777" w:rsidR="00E77282" w:rsidRDefault="00000000">
            <w:pPr>
              <w:spacing w:after="0" w:line="259" w:lineRule="auto"/>
              <w:ind w:left="3" w:firstLine="0"/>
              <w:jc w:val="left"/>
            </w:pPr>
            <w:r>
              <w:rPr>
                <w:rFonts w:ascii="Arial" w:eastAsia="Arial" w:hAnsi="Arial" w:cs="Arial"/>
                <w:sz w:val="18"/>
              </w:rPr>
              <w:t>Konstrukce truhlářské, okna a dveře</w:t>
            </w:r>
          </w:p>
        </w:tc>
        <w:tc>
          <w:tcPr>
            <w:tcW w:w="994" w:type="dxa"/>
            <w:tcBorders>
              <w:top w:val="single" w:sz="8" w:space="0" w:color="000000"/>
              <w:left w:val="single" w:sz="8" w:space="0" w:color="000000"/>
              <w:bottom w:val="single" w:sz="8" w:space="0" w:color="000000"/>
              <w:right w:val="single" w:sz="8" w:space="0" w:color="000000"/>
            </w:tcBorders>
            <w:vAlign w:val="center"/>
          </w:tcPr>
          <w:p w14:paraId="7DEC11F0" w14:textId="77777777" w:rsidR="00E77282" w:rsidRDefault="00000000">
            <w:pPr>
              <w:spacing w:after="0" w:line="259" w:lineRule="auto"/>
              <w:ind w:left="23" w:firstLine="0"/>
              <w:jc w:val="center"/>
            </w:pPr>
            <w:r>
              <w:rPr>
                <w:rFonts w:ascii="Arial" w:eastAsia="Arial" w:hAnsi="Arial" w:cs="Arial"/>
                <w:sz w:val="18"/>
              </w:rPr>
              <w:t>PSV</w:t>
            </w:r>
          </w:p>
        </w:tc>
        <w:tc>
          <w:tcPr>
            <w:tcW w:w="1107" w:type="dxa"/>
            <w:tcBorders>
              <w:top w:val="single" w:sz="8" w:space="0" w:color="000000"/>
              <w:left w:val="single" w:sz="8" w:space="0" w:color="000000"/>
              <w:bottom w:val="single" w:sz="8" w:space="0" w:color="000000"/>
              <w:right w:val="single" w:sz="8" w:space="0" w:color="000000"/>
            </w:tcBorders>
          </w:tcPr>
          <w:p w14:paraId="64792729" w14:textId="77777777" w:rsidR="00E77282" w:rsidRDefault="00E77282">
            <w:pPr>
              <w:spacing w:after="160" w:line="259" w:lineRule="auto"/>
              <w:ind w:left="0" w:firstLine="0"/>
              <w:jc w:val="left"/>
            </w:pPr>
          </w:p>
        </w:tc>
        <w:tc>
          <w:tcPr>
            <w:tcW w:w="1106" w:type="dxa"/>
            <w:tcBorders>
              <w:top w:val="single" w:sz="8" w:space="0" w:color="000000"/>
              <w:left w:val="single" w:sz="8" w:space="0" w:color="000000"/>
              <w:bottom w:val="single" w:sz="8" w:space="0" w:color="000000"/>
              <w:right w:val="single" w:sz="8" w:space="0" w:color="000000"/>
            </w:tcBorders>
          </w:tcPr>
          <w:p w14:paraId="16E03D38" w14:textId="77777777" w:rsidR="00E77282" w:rsidRDefault="00E77282">
            <w:pPr>
              <w:spacing w:after="160" w:line="259" w:lineRule="auto"/>
              <w:ind w:left="0" w:firstLine="0"/>
              <w:jc w:val="left"/>
            </w:pPr>
          </w:p>
        </w:tc>
        <w:tc>
          <w:tcPr>
            <w:tcW w:w="1388" w:type="dxa"/>
            <w:tcBorders>
              <w:top w:val="single" w:sz="8" w:space="0" w:color="000000"/>
              <w:left w:val="single" w:sz="8" w:space="0" w:color="000000"/>
              <w:bottom w:val="single" w:sz="8" w:space="0" w:color="000000"/>
              <w:right w:val="single" w:sz="8" w:space="0" w:color="000000"/>
            </w:tcBorders>
            <w:vAlign w:val="center"/>
          </w:tcPr>
          <w:p w14:paraId="33994158" w14:textId="77777777" w:rsidR="00E77282" w:rsidRDefault="00000000">
            <w:pPr>
              <w:spacing w:after="0" w:line="259" w:lineRule="auto"/>
              <w:ind w:left="0" w:right="1" w:firstLine="0"/>
              <w:jc w:val="right"/>
            </w:pPr>
            <w:r>
              <w:rPr>
                <w:rFonts w:ascii="Arial" w:eastAsia="Arial" w:hAnsi="Arial" w:cs="Arial"/>
                <w:sz w:val="18"/>
              </w:rPr>
              <w:t>1 277 959,09</w:t>
            </w:r>
          </w:p>
        </w:tc>
        <w:tc>
          <w:tcPr>
            <w:tcW w:w="602" w:type="dxa"/>
            <w:tcBorders>
              <w:top w:val="single" w:sz="8" w:space="0" w:color="000000"/>
              <w:left w:val="single" w:sz="8" w:space="0" w:color="000000"/>
              <w:bottom w:val="single" w:sz="8" w:space="0" w:color="000000"/>
              <w:right w:val="single" w:sz="8" w:space="0" w:color="000000"/>
            </w:tcBorders>
            <w:vAlign w:val="center"/>
          </w:tcPr>
          <w:p w14:paraId="196CA90F" w14:textId="77777777" w:rsidR="00E77282" w:rsidRDefault="00000000">
            <w:pPr>
              <w:spacing w:after="0" w:line="259" w:lineRule="auto"/>
              <w:ind w:left="0" w:firstLine="0"/>
              <w:jc w:val="right"/>
            </w:pPr>
            <w:r>
              <w:rPr>
                <w:rFonts w:ascii="Arial" w:eastAsia="Arial" w:hAnsi="Arial" w:cs="Arial"/>
                <w:sz w:val="18"/>
              </w:rPr>
              <w:t>4,3</w:t>
            </w:r>
          </w:p>
        </w:tc>
      </w:tr>
      <w:tr w:rsidR="00E77282" w14:paraId="6F98A912" w14:textId="77777777">
        <w:trPr>
          <w:trHeight w:val="600"/>
        </w:trPr>
        <w:tc>
          <w:tcPr>
            <w:tcW w:w="1119" w:type="dxa"/>
            <w:tcBorders>
              <w:top w:val="single" w:sz="8" w:space="0" w:color="000000"/>
              <w:left w:val="single" w:sz="8" w:space="0" w:color="000000"/>
              <w:bottom w:val="single" w:sz="8" w:space="0" w:color="000000"/>
              <w:right w:val="single" w:sz="8" w:space="0" w:color="000000"/>
            </w:tcBorders>
            <w:vAlign w:val="center"/>
          </w:tcPr>
          <w:p w14:paraId="6EFBC11E" w14:textId="77777777" w:rsidR="00E77282" w:rsidRDefault="00000000">
            <w:pPr>
              <w:spacing w:after="0" w:line="259" w:lineRule="auto"/>
              <w:ind w:left="0" w:firstLine="0"/>
              <w:jc w:val="left"/>
            </w:pPr>
            <w:r>
              <w:rPr>
                <w:rFonts w:ascii="Arial" w:eastAsia="Arial" w:hAnsi="Arial" w:cs="Arial"/>
                <w:sz w:val="18"/>
              </w:rPr>
              <w:t>767</w:t>
            </w:r>
          </w:p>
        </w:tc>
        <w:tc>
          <w:tcPr>
            <w:tcW w:w="2550" w:type="dxa"/>
            <w:tcBorders>
              <w:top w:val="single" w:sz="8" w:space="0" w:color="000000"/>
              <w:left w:val="single" w:sz="8" w:space="0" w:color="000000"/>
              <w:bottom w:val="single" w:sz="8" w:space="0" w:color="000000"/>
              <w:right w:val="single" w:sz="8" w:space="0" w:color="000000"/>
            </w:tcBorders>
            <w:vAlign w:val="center"/>
          </w:tcPr>
          <w:p w14:paraId="4B2C9BCD" w14:textId="77777777" w:rsidR="00E77282" w:rsidRDefault="00000000">
            <w:pPr>
              <w:spacing w:after="0" w:line="259" w:lineRule="auto"/>
              <w:ind w:left="3" w:firstLine="0"/>
              <w:jc w:val="left"/>
            </w:pPr>
            <w:r>
              <w:rPr>
                <w:rFonts w:ascii="Arial" w:eastAsia="Arial" w:hAnsi="Arial" w:cs="Arial"/>
                <w:sz w:val="18"/>
              </w:rPr>
              <w:t>Konstrukce zámečnické</w:t>
            </w:r>
          </w:p>
        </w:tc>
        <w:tc>
          <w:tcPr>
            <w:tcW w:w="994" w:type="dxa"/>
            <w:tcBorders>
              <w:top w:val="single" w:sz="8" w:space="0" w:color="000000"/>
              <w:left w:val="single" w:sz="8" w:space="0" w:color="000000"/>
              <w:bottom w:val="single" w:sz="8" w:space="0" w:color="000000"/>
              <w:right w:val="single" w:sz="8" w:space="0" w:color="000000"/>
            </w:tcBorders>
            <w:vAlign w:val="center"/>
          </w:tcPr>
          <w:p w14:paraId="0961E3B7" w14:textId="77777777" w:rsidR="00E77282" w:rsidRDefault="00000000">
            <w:pPr>
              <w:spacing w:after="0" w:line="259" w:lineRule="auto"/>
              <w:ind w:left="23" w:firstLine="0"/>
              <w:jc w:val="center"/>
            </w:pPr>
            <w:r>
              <w:rPr>
                <w:rFonts w:ascii="Arial" w:eastAsia="Arial" w:hAnsi="Arial" w:cs="Arial"/>
                <w:sz w:val="18"/>
              </w:rPr>
              <w:t>PSV</w:t>
            </w:r>
          </w:p>
        </w:tc>
        <w:tc>
          <w:tcPr>
            <w:tcW w:w="1107" w:type="dxa"/>
            <w:tcBorders>
              <w:top w:val="single" w:sz="8" w:space="0" w:color="000000"/>
              <w:left w:val="single" w:sz="8" w:space="0" w:color="000000"/>
              <w:bottom w:val="single" w:sz="8" w:space="0" w:color="000000"/>
              <w:right w:val="single" w:sz="8" w:space="0" w:color="000000"/>
            </w:tcBorders>
          </w:tcPr>
          <w:p w14:paraId="0B698799" w14:textId="77777777" w:rsidR="00E77282" w:rsidRDefault="00E77282">
            <w:pPr>
              <w:spacing w:after="160" w:line="259" w:lineRule="auto"/>
              <w:ind w:left="0" w:firstLine="0"/>
              <w:jc w:val="left"/>
            </w:pPr>
          </w:p>
        </w:tc>
        <w:tc>
          <w:tcPr>
            <w:tcW w:w="1106" w:type="dxa"/>
            <w:tcBorders>
              <w:top w:val="single" w:sz="8" w:space="0" w:color="000000"/>
              <w:left w:val="single" w:sz="8" w:space="0" w:color="000000"/>
              <w:bottom w:val="single" w:sz="8" w:space="0" w:color="000000"/>
              <w:right w:val="single" w:sz="8" w:space="0" w:color="000000"/>
            </w:tcBorders>
          </w:tcPr>
          <w:p w14:paraId="6A83C12F" w14:textId="77777777" w:rsidR="00E77282" w:rsidRDefault="00E77282">
            <w:pPr>
              <w:spacing w:after="160" w:line="259" w:lineRule="auto"/>
              <w:ind w:left="0" w:firstLine="0"/>
              <w:jc w:val="left"/>
            </w:pPr>
          </w:p>
        </w:tc>
        <w:tc>
          <w:tcPr>
            <w:tcW w:w="1388" w:type="dxa"/>
            <w:tcBorders>
              <w:top w:val="single" w:sz="8" w:space="0" w:color="000000"/>
              <w:left w:val="single" w:sz="8" w:space="0" w:color="000000"/>
              <w:bottom w:val="single" w:sz="8" w:space="0" w:color="000000"/>
              <w:right w:val="single" w:sz="8" w:space="0" w:color="000000"/>
            </w:tcBorders>
            <w:vAlign w:val="center"/>
          </w:tcPr>
          <w:p w14:paraId="5B9728A6" w14:textId="77777777" w:rsidR="00E77282" w:rsidRDefault="00000000">
            <w:pPr>
              <w:spacing w:after="0" w:line="259" w:lineRule="auto"/>
              <w:ind w:left="0" w:right="1" w:firstLine="0"/>
              <w:jc w:val="right"/>
            </w:pPr>
            <w:r>
              <w:rPr>
                <w:rFonts w:ascii="Arial" w:eastAsia="Arial" w:hAnsi="Arial" w:cs="Arial"/>
                <w:sz w:val="18"/>
              </w:rPr>
              <w:t>297 188,96</w:t>
            </w:r>
          </w:p>
        </w:tc>
        <w:tc>
          <w:tcPr>
            <w:tcW w:w="602" w:type="dxa"/>
            <w:tcBorders>
              <w:top w:val="single" w:sz="8" w:space="0" w:color="000000"/>
              <w:left w:val="single" w:sz="8" w:space="0" w:color="000000"/>
              <w:bottom w:val="single" w:sz="8" w:space="0" w:color="000000"/>
              <w:right w:val="single" w:sz="8" w:space="0" w:color="000000"/>
            </w:tcBorders>
            <w:vAlign w:val="center"/>
          </w:tcPr>
          <w:p w14:paraId="50FF5CD1" w14:textId="77777777" w:rsidR="00E77282" w:rsidRDefault="00000000">
            <w:pPr>
              <w:spacing w:after="0" w:line="259" w:lineRule="auto"/>
              <w:ind w:left="0" w:firstLine="0"/>
              <w:jc w:val="right"/>
            </w:pPr>
            <w:r>
              <w:rPr>
                <w:rFonts w:ascii="Arial" w:eastAsia="Arial" w:hAnsi="Arial" w:cs="Arial"/>
                <w:sz w:val="18"/>
              </w:rPr>
              <w:t>1,0</w:t>
            </w:r>
          </w:p>
        </w:tc>
      </w:tr>
      <w:tr w:rsidR="00E77282" w14:paraId="566DC216" w14:textId="77777777">
        <w:trPr>
          <w:trHeight w:val="600"/>
        </w:trPr>
        <w:tc>
          <w:tcPr>
            <w:tcW w:w="1119" w:type="dxa"/>
            <w:tcBorders>
              <w:top w:val="single" w:sz="8" w:space="0" w:color="000000"/>
              <w:left w:val="single" w:sz="8" w:space="0" w:color="000000"/>
              <w:bottom w:val="single" w:sz="8" w:space="0" w:color="000000"/>
              <w:right w:val="single" w:sz="8" w:space="0" w:color="000000"/>
            </w:tcBorders>
            <w:vAlign w:val="center"/>
          </w:tcPr>
          <w:p w14:paraId="4E9B0E00" w14:textId="77777777" w:rsidR="00E77282" w:rsidRDefault="00000000">
            <w:pPr>
              <w:spacing w:after="0" w:line="259" w:lineRule="auto"/>
              <w:ind w:left="0" w:firstLine="0"/>
              <w:jc w:val="left"/>
            </w:pPr>
            <w:r>
              <w:rPr>
                <w:rFonts w:ascii="Arial" w:eastAsia="Arial" w:hAnsi="Arial" w:cs="Arial"/>
                <w:sz w:val="18"/>
              </w:rPr>
              <w:t>771</w:t>
            </w:r>
          </w:p>
        </w:tc>
        <w:tc>
          <w:tcPr>
            <w:tcW w:w="2550" w:type="dxa"/>
            <w:tcBorders>
              <w:top w:val="single" w:sz="8" w:space="0" w:color="000000"/>
              <w:left w:val="single" w:sz="8" w:space="0" w:color="000000"/>
              <w:bottom w:val="single" w:sz="8" w:space="0" w:color="000000"/>
              <w:right w:val="single" w:sz="8" w:space="0" w:color="000000"/>
            </w:tcBorders>
            <w:vAlign w:val="center"/>
          </w:tcPr>
          <w:p w14:paraId="2D74F696" w14:textId="77777777" w:rsidR="00E77282" w:rsidRDefault="00000000">
            <w:pPr>
              <w:spacing w:after="0" w:line="259" w:lineRule="auto"/>
              <w:ind w:left="3" w:firstLine="0"/>
              <w:jc w:val="left"/>
            </w:pPr>
            <w:r>
              <w:rPr>
                <w:rFonts w:ascii="Arial" w:eastAsia="Arial" w:hAnsi="Arial" w:cs="Arial"/>
                <w:sz w:val="18"/>
              </w:rPr>
              <w:t>Podlahy z dlaždic a obklady</w:t>
            </w:r>
          </w:p>
        </w:tc>
        <w:tc>
          <w:tcPr>
            <w:tcW w:w="994" w:type="dxa"/>
            <w:tcBorders>
              <w:top w:val="single" w:sz="8" w:space="0" w:color="000000"/>
              <w:left w:val="single" w:sz="8" w:space="0" w:color="000000"/>
              <w:bottom w:val="single" w:sz="8" w:space="0" w:color="000000"/>
              <w:right w:val="single" w:sz="8" w:space="0" w:color="000000"/>
            </w:tcBorders>
            <w:vAlign w:val="center"/>
          </w:tcPr>
          <w:p w14:paraId="7B249122" w14:textId="77777777" w:rsidR="00E77282" w:rsidRDefault="00000000">
            <w:pPr>
              <w:spacing w:after="0" w:line="259" w:lineRule="auto"/>
              <w:ind w:left="23" w:firstLine="0"/>
              <w:jc w:val="center"/>
            </w:pPr>
            <w:r>
              <w:rPr>
                <w:rFonts w:ascii="Arial" w:eastAsia="Arial" w:hAnsi="Arial" w:cs="Arial"/>
                <w:sz w:val="18"/>
              </w:rPr>
              <w:t>PSV</w:t>
            </w:r>
          </w:p>
        </w:tc>
        <w:tc>
          <w:tcPr>
            <w:tcW w:w="1107" w:type="dxa"/>
            <w:tcBorders>
              <w:top w:val="single" w:sz="8" w:space="0" w:color="000000"/>
              <w:left w:val="single" w:sz="8" w:space="0" w:color="000000"/>
              <w:bottom w:val="single" w:sz="8" w:space="0" w:color="000000"/>
              <w:right w:val="single" w:sz="8" w:space="0" w:color="000000"/>
            </w:tcBorders>
          </w:tcPr>
          <w:p w14:paraId="44E0D1D8" w14:textId="77777777" w:rsidR="00E77282" w:rsidRDefault="00E77282">
            <w:pPr>
              <w:spacing w:after="160" w:line="259" w:lineRule="auto"/>
              <w:ind w:left="0" w:firstLine="0"/>
              <w:jc w:val="left"/>
            </w:pPr>
          </w:p>
        </w:tc>
        <w:tc>
          <w:tcPr>
            <w:tcW w:w="1106" w:type="dxa"/>
            <w:tcBorders>
              <w:top w:val="single" w:sz="8" w:space="0" w:color="000000"/>
              <w:left w:val="single" w:sz="8" w:space="0" w:color="000000"/>
              <w:bottom w:val="single" w:sz="8" w:space="0" w:color="000000"/>
              <w:right w:val="single" w:sz="8" w:space="0" w:color="000000"/>
            </w:tcBorders>
          </w:tcPr>
          <w:p w14:paraId="7FDF151F" w14:textId="77777777" w:rsidR="00E77282" w:rsidRDefault="00E77282">
            <w:pPr>
              <w:spacing w:after="160" w:line="259" w:lineRule="auto"/>
              <w:ind w:left="0" w:firstLine="0"/>
              <w:jc w:val="left"/>
            </w:pPr>
          </w:p>
        </w:tc>
        <w:tc>
          <w:tcPr>
            <w:tcW w:w="1388" w:type="dxa"/>
            <w:tcBorders>
              <w:top w:val="single" w:sz="8" w:space="0" w:color="000000"/>
              <w:left w:val="single" w:sz="8" w:space="0" w:color="000000"/>
              <w:bottom w:val="single" w:sz="8" w:space="0" w:color="000000"/>
              <w:right w:val="single" w:sz="8" w:space="0" w:color="000000"/>
            </w:tcBorders>
            <w:vAlign w:val="center"/>
          </w:tcPr>
          <w:p w14:paraId="2C3A354F" w14:textId="77777777" w:rsidR="00E77282" w:rsidRDefault="00000000">
            <w:pPr>
              <w:spacing w:after="0" w:line="259" w:lineRule="auto"/>
              <w:ind w:left="0" w:right="1" w:firstLine="0"/>
              <w:jc w:val="right"/>
            </w:pPr>
            <w:r>
              <w:rPr>
                <w:rFonts w:ascii="Arial" w:eastAsia="Arial" w:hAnsi="Arial" w:cs="Arial"/>
                <w:sz w:val="18"/>
              </w:rPr>
              <w:t>984 651,29</w:t>
            </w:r>
          </w:p>
        </w:tc>
        <w:tc>
          <w:tcPr>
            <w:tcW w:w="602" w:type="dxa"/>
            <w:tcBorders>
              <w:top w:val="single" w:sz="8" w:space="0" w:color="000000"/>
              <w:left w:val="single" w:sz="8" w:space="0" w:color="000000"/>
              <w:bottom w:val="single" w:sz="8" w:space="0" w:color="000000"/>
              <w:right w:val="single" w:sz="8" w:space="0" w:color="000000"/>
            </w:tcBorders>
            <w:vAlign w:val="center"/>
          </w:tcPr>
          <w:p w14:paraId="501BD2AB" w14:textId="77777777" w:rsidR="00E77282" w:rsidRDefault="00000000">
            <w:pPr>
              <w:spacing w:after="0" w:line="259" w:lineRule="auto"/>
              <w:ind w:left="0" w:firstLine="0"/>
              <w:jc w:val="right"/>
            </w:pPr>
            <w:r>
              <w:rPr>
                <w:rFonts w:ascii="Arial" w:eastAsia="Arial" w:hAnsi="Arial" w:cs="Arial"/>
                <w:sz w:val="18"/>
              </w:rPr>
              <w:t>3,3</w:t>
            </w:r>
          </w:p>
        </w:tc>
      </w:tr>
      <w:tr w:rsidR="00E77282" w14:paraId="5E9441D4" w14:textId="77777777">
        <w:trPr>
          <w:trHeight w:val="600"/>
        </w:trPr>
        <w:tc>
          <w:tcPr>
            <w:tcW w:w="1119" w:type="dxa"/>
            <w:tcBorders>
              <w:top w:val="single" w:sz="8" w:space="0" w:color="000000"/>
              <w:left w:val="single" w:sz="8" w:space="0" w:color="000000"/>
              <w:bottom w:val="single" w:sz="8" w:space="0" w:color="000000"/>
              <w:right w:val="single" w:sz="8" w:space="0" w:color="000000"/>
            </w:tcBorders>
            <w:vAlign w:val="center"/>
          </w:tcPr>
          <w:p w14:paraId="4BBBA946" w14:textId="77777777" w:rsidR="00E77282" w:rsidRDefault="00000000">
            <w:pPr>
              <w:spacing w:after="0" w:line="259" w:lineRule="auto"/>
              <w:ind w:left="0" w:firstLine="0"/>
              <w:jc w:val="left"/>
            </w:pPr>
            <w:r>
              <w:rPr>
                <w:rFonts w:ascii="Arial" w:eastAsia="Arial" w:hAnsi="Arial" w:cs="Arial"/>
                <w:sz w:val="18"/>
              </w:rPr>
              <w:t>776</w:t>
            </w:r>
          </w:p>
        </w:tc>
        <w:tc>
          <w:tcPr>
            <w:tcW w:w="2550" w:type="dxa"/>
            <w:tcBorders>
              <w:top w:val="single" w:sz="8" w:space="0" w:color="000000"/>
              <w:left w:val="single" w:sz="8" w:space="0" w:color="000000"/>
              <w:bottom w:val="single" w:sz="8" w:space="0" w:color="000000"/>
              <w:right w:val="single" w:sz="8" w:space="0" w:color="000000"/>
            </w:tcBorders>
            <w:vAlign w:val="center"/>
          </w:tcPr>
          <w:p w14:paraId="7959AFC1" w14:textId="77777777" w:rsidR="00E77282" w:rsidRDefault="00000000">
            <w:pPr>
              <w:spacing w:after="0" w:line="259" w:lineRule="auto"/>
              <w:ind w:left="3" w:firstLine="0"/>
              <w:jc w:val="left"/>
            </w:pPr>
            <w:r>
              <w:rPr>
                <w:rFonts w:ascii="Arial" w:eastAsia="Arial" w:hAnsi="Arial" w:cs="Arial"/>
                <w:sz w:val="18"/>
              </w:rPr>
              <w:t>Podlahy a stěny povlakové</w:t>
            </w:r>
          </w:p>
        </w:tc>
        <w:tc>
          <w:tcPr>
            <w:tcW w:w="994" w:type="dxa"/>
            <w:tcBorders>
              <w:top w:val="single" w:sz="8" w:space="0" w:color="000000"/>
              <w:left w:val="single" w:sz="8" w:space="0" w:color="000000"/>
              <w:bottom w:val="single" w:sz="8" w:space="0" w:color="000000"/>
              <w:right w:val="single" w:sz="8" w:space="0" w:color="000000"/>
            </w:tcBorders>
            <w:vAlign w:val="center"/>
          </w:tcPr>
          <w:p w14:paraId="00B86A57" w14:textId="77777777" w:rsidR="00E77282" w:rsidRDefault="00000000">
            <w:pPr>
              <w:spacing w:after="0" w:line="259" w:lineRule="auto"/>
              <w:ind w:left="23" w:firstLine="0"/>
              <w:jc w:val="center"/>
            </w:pPr>
            <w:r>
              <w:rPr>
                <w:rFonts w:ascii="Arial" w:eastAsia="Arial" w:hAnsi="Arial" w:cs="Arial"/>
                <w:sz w:val="18"/>
              </w:rPr>
              <w:t>PSV</w:t>
            </w:r>
          </w:p>
        </w:tc>
        <w:tc>
          <w:tcPr>
            <w:tcW w:w="1107" w:type="dxa"/>
            <w:tcBorders>
              <w:top w:val="single" w:sz="8" w:space="0" w:color="000000"/>
              <w:left w:val="single" w:sz="8" w:space="0" w:color="000000"/>
              <w:bottom w:val="single" w:sz="8" w:space="0" w:color="000000"/>
              <w:right w:val="single" w:sz="8" w:space="0" w:color="000000"/>
            </w:tcBorders>
          </w:tcPr>
          <w:p w14:paraId="3DD43C62" w14:textId="77777777" w:rsidR="00E77282" w:rsidRDefault="00E77282">
            <w:pPr>
              <w:spacing w:after="160" w:line="259" w:lineRule="auto"/>
              <w:ind w:left="0" w:firstLine="0"/>
              <w:jc w:val="left"/>
            </w:pPr>
          </w:p>
        </w:tc>
        <w:tc>
          <w:tcPr>
            <w:tcW w:w="1106" w:type="dxa"/>
            <w:tcBorders>
              <w:top w:val="single" w:sz="8" w:space="0" w:color="000000"/>
              <w:left w:val="single" w:sz="8" w:space="0" w:color="000000"/>
              <w:bottom w:val="single" w:sz="8" w:space="0" w:color="000000"/>
              <w:right w:val="single" w:sz="8" w:space="0" w:color="000000"/>
            </w:tcBorders>
          </w:tcPr>
          <w:p w14:paraId="121D5EF6" w14:textId="77777777" w:rsidR="00E77282" w:rsidRDefault="00E77282">
            <w:pPr>
              <w:spacing w:after="160" w:line="259" w:lineRule="auto"/>
              <w:ind w:left="0" w:firstLine="0"/>
              <w:jc w:val="left"/>
            </w:pPr>
          </w:p>
        </w:tc>
        <w:tc>
          <w:tcPr>
            <w:tcW w:w="1388" w:type="dxa"/>
            <w:tcBorders>
              <w:top w:val="single" w:sz="8" w:space="0" w:color="000000"/>
              <w:left w:val="single" w:sz="8" w:space="0" w:color="000000"/>
              <w:bottom w:val="single" w:sz="8" w:space="0" w:color="000000"/>
              <w:right w:val="single" w:sz="8" w:space="0" w:color="000000"/>
            </w:tcBorders>
            <w:vAlign w:val="center"/>
          </w:tcPr>
          <w:p w14:paraId="0BD0BCC4" w14:textId="77777777" w:rsidR="00E77282" w:rsidRDefault="00000000">
            <w:pPr>
              <w:spacing w:after="0" w:line="259" w:lineRule="auto"/>
              <w:ind w:left="0" w:right="1" w:firstLine="0"/>
              <w:jc w:val="right"/>
            </w:pPr>
            <w:r>
              <w:rPr>
                <w:rFonts w:ascii="Arial" w:eastAsia="Arial" w:hAnsi="Arial" w:cs="Arial"/>
                <w:sz w:val="18"/>
              </w:rPr>
              <w:t>1 003 587,49</w:t>
            </w:r>
          </w:p>
        </w:tc>
        <w:tc>
          <w:tcPr>
            <w:tcW w:w="602" w:type="dxa"/>
            <w:tcBorders>
              <w:top w:val="single" w:sz="8" w:space="0" w:color="000000"/>
              <w:left w:val="single" w:sz="8" w:space="0" w:color="000000"/>
              <w:bottom w:val="single" w:sz="8" w:space="0" w:color="000000"/>
              <w:right w:val="single" w:sz="8" w:space="0" w:color="000000"/>
            </w:tcBorders>
            <w:vAlign w:val="center"/>
          </w:tcPr>
          <w:p w14:paraId="61E663EC" w14:textId="77777777" w:rsidR="00E77282" w:rsidRDefault="00000000">
            <w:pPr>
              <w:spacing w:after="0" w:line="259" w:lineRule="auto"/>
              <w:ind w:left="0" w:firstLine="0"/>
              <w:jc w:val="right"/>
            </w:pPr>
            <w:r>
              <w:rPr>
                <w:rFonts w:ascii="Arial" w:eastAsia="Arial" w:hAnsi="Arial" w:cs="Arial"/>
                <w:sz w:val="18"/>
              </w:rPr>
              <w:t>3,4</w:t>
            </w:r>
          </w:p>
        </w:tc>
      </w:tr>
      <w:tr w:rsidR="00E77282" w14:paraId="766A1AF0" w14:textId="77777777">
        <w:trPr>
          <w:trHeight w:val="600"/>
        </w:trPr>
        <w:tc>
          <w:tcPr>
            <w:tcW w:w="1119" w:type="dxa"/>
            <w:tcBorders>
              <w:top w:val="single" w:sz="8" w:space="0" w:color="000000"/>
              <w:left w:val="single" w:sz="8" w:space="0" w:color="000000"/>
              <w:bottom w:val="single" w:sz="8" w:space="0" w:color="000000"/>
              <w:right w:val="single" w:sz="8" w:space="0" w:color="000000"/>
            </w:tcBorders>
            <w:vAlign w:val="center"/>
          </w:tcPr>
          <w:p w14:paraId="78AE4DD6" w14:textId="77777777" w:rsidR="00E77282" w:rsidRDefault="00000000">
            <w:pPr>
              <w:spacing w:after="0" w:line="259" w:lineRule="auto"/>
              <w:ind w:left="0" w:firstLine="0"/>
              <w:jc w:val="left"/>
            </w:pPr>
            <w:r>
              <w:rPr>
                <w:rFonts w:ascii="Arial" w:eastAsia="Arial" w:hAnsi="Arial" w:cs="Arial"/>
                <w:sz w:val="18"/>
              </w:rPr>
              <w:t>781</w:t>
            </w:r>
          </w:p>
        </w:tc>
        <w:tc>
          <w:tcPr>
            <w:tcW w:w="2550" w:type="dxa"/>
            <w:tcBorders>
              <w:top w:val="single" w:sz="8" w:space="0" w:color="000000"/>
              <w:left w:val="single" w:sz="8" w:space="0" w:color="000000"/>
              <w:bottom w:val="single" w:sz="8" w:space="0" w:color="000000"/>
              <w:right w:val="single" w:sz="8" w:space="0" w:color="000000"/>
            </w:tcBorders>
            <w:vAlign w:val="center"/>
          </w:tcPr>
          <w:p w14:paraId="51ECF331" w14:textId="77777777" w:rsidR="00E77282" w:rsidRDefault="00000000">
            <w:pPr>
              <w:spacing w:after="0" w:line="259" w:lineRule="auto"/>
              <w:ind w:left="3" w:firstLine="0"/>
              <w:jc w:val="left"/>
            </w:pPr>
            <w:r>
              <w:rPr>
                <w:rFonts w:ascii="Arial" w:eastAsia="Arial" w:hAnsi="Arial" w:cs="Arial"/>
                <w:sz w:val="18"/>
              </w:rPr>
              <w:t>Obklady keramické</w:t>
            </w:r>
          </w:p>
        </w:tc>
        <w:tc>
          <w:tcPr>
            <w:tcW w:w="994" w:type="dxa"/>
            <w:tcBorders>
              <w:top w:val="single" w:sz="8" w:space="0" w:color="000000"/>
              <w:left w:val="single" w:sz="8" w:space="0" w:color="000000"/>
              <w:bottom w:val="single" w:sz="8" w:space="0" w:color="000000"/>
              <w:right w:val="single" w:sz="8" w:space="0" w:color="000000"/>
            </w:tcBorders>
            <w:vAlign w:val="center"/>
          </w:tcPr>
          <w:p w14:paraId="0A3A80BC" w14:textId="77777777" w:rsidR="00E77282" w:rsidRDefault="00000000">
            <w:pPr>
              <w:spacing w:after="0" w:line="259" w:lineRule="auto"/>
              <w:ind w:left="23" w:firstLine="0"/>
              <w:jc w:val="center"/>
            </w:pPr>
            <w:r>
              <w:rPr>
                <w:rFonts w:ascii="Arial" w:eastAsia="Arial" w:hAnsi="Arial" w:cs="Arial"/>
                <w:sz w:val="18"/>
              </w:rPr>
              <w:t>PSV</w:t>
            </w:r>
          </w:p>
        </w:tc>
        <w:tc>
          <w:tcPr>
            <w:tcW w:w="1107" w:type="dxa"/>
            <w:tcBorders>
              <w:top w:val="single" w:sz="8" w:space="0" w:color="000000"/>
              <w:left w:val="single" w:sz="8" w:space="0" w:color="000000"/>
              <w:bottom w:val="single" w:sz="8" w:space="0" w:color="000000"/>
              <w:right w:val="single" w:sz="8" w:space="0" w:color="000000"/>
            </w:tcBorders>
          </w:tcPr>
          <w:p w14:paraId="01696F49" w14:textId="77777777" w:rsidR="00E77282" w:rsidRDefault="00E77282">
            <w:pPr>
              <w:spacing w:after="160" w:line="259" w:lineRule="auto"/>
              <w:ind w:left="0" w:firstLine="0"/>
              <w:jc w:val="left"/>
            </w:pPr>
          </w:p>
        </w:tc>
        <w:tc>
          <w:tcPr>
            <w:tcW w:w="1106" w:type="dxa"/>
            <w:tcBorders>
              <w:top w:val="single" w:sz="8" w:space="0" w:color="000000"/>
              <w:left w:val="single" w:sz="8" w:space="0" w:color="000000"/>
              <w:bottom w:val="single" w:sz="8" w:space="0" w:color="000000"/>
              <w:right w:val="single" w:sz="8" w:space="0" w:color="000000"/>
            </w:tcBorders>
          </w:tcPr>
          <w:p w14:paraId="44DF05D5" w14:textId="77777777" w:rsidR="00E77282" w:rsidRDefault="00E77282">
            <w:pPr>
              <w:spacing w:after="160" w:line="259" w:lineRule="auto"/>
              <w:ind w:left="0" w:firstLine="0"/>
              <w:jc w:val="left"/>
            </w:pPr>
          </w:p>
        </w:tc>
        <w:tc>
          <w:tcPr>
            <w:tcW w:w="1388" w:type="dxa"/>
            <w:tcBorders>
              <w:top w:val="single" w:sz="8" w:space="0" w:color="000000"/>
              <w:left w:val="single" w:sz="8" w:space="0" w:color="000000"/>
              <w:bottom w:val="single" w:sz="8" w:space="0" w:color="000000"/>
              <w:right w:val="single" w:sz="8" w:space="0" w:color="000000"/>
            </w:tcBorders>
            <w:vAlign w:val="center"/>
          </w:tcPr>
          <w:p w14:paraId="3AEF8CB4" w14:textId="77777777" w:rsidR="00E77282" w:rsidRDefault="00000000">
            <w:pPr>
              <w:spacing w:after="0" w:line="259" w:lineRule="auto"/>
              <w:ind w:left="0" w:right="1" w:firstLine="0"/>
              <w:jc w:val="right"/>
            </w:pPr>
            <w:r>
              <w:rPr>
                <w:rFonts w:ascii="Arial" w:eastAsia="Arial" w:hAnsi="Arial" w:cs="Arial"/>
                <w:sz w:val="18"/>
              </w:rPr>
              <w:t>1 843 651,49</w:t>
            </w:r>
          </w:p>
        </w:tc>
        <w:tc>
          <w:tcPr>
            <w:tcW w:w="602" w:type="dxa"/>
            <w:tcBorders>
              <w:top w:val="single" w:sz="8" w:space="0" w:color="000000"/>
              <w:left w:val="single" w:sz="8" w:space="0" w:color="000000"/>
              <w:bottom w:val="single" w:sz="8" w:space="0" w:color="000000"/>
              <w:right w:val="single" w:sz="8" w:space="0" w:color="000000"/>
            </w:tcBorders>
            <w:vAlign w:val="center"/>
          </w:tcPr>
          <w:p w14:paraId="12F5AFE8" w14:textId="77777777" w:rsidR="00E77282" w:rsidRDefault="00000000">
            <w:pPr>
              <w:spacing w:after="0" w:line="259" w:lineRule="auto"/>
              <w:ind w:left="0" w:firstLine="0"/>
              <w:jc w:val="right"/>
            </w:pPr>
            <w:r>
              <w:rPr>
                <w:rFonts w:ascii="Arial" w:eastAsia="Arial" w:hAnsi="Arial" w:cs="Arial"/>
                <w:sz w:val="18"/>
              </w:rPr>
              <w:t>6,3</w:t>
            </w:r>
          </w:p>
        </w:tc>
      </w:tr>
      <w:tr w:rsidR="00E77282" w14:paraId="2D0E4BD0" w14:textId="77777777">
        <w:trPr>
          <w:trHeight w:val="600"/>
        </w:trPr>
        <w:tc>
          <w:tcPr>
            <w:tcW w:w="1119" w:type="dxa"/>
            <w:tcBorders>
              <w:top w:val="single" w:sz="8" w:space="0" w:color="000000"/>
              <w:left w:val="single" w:sz="8" w:space="0" w:color="000000"/>
              <w:bottom w:val="single" w:sz="8" w:space="0" w:color="000000"/>
              <w:right w:val="single" w:sz="8" w:space="0" w:color="000000"/>
            </w:tcBorders>
            <w:vAlign w:val="center"/>
          </w:tcPr>
          <w:p w14:paraId="5F986A36" w14:textId="77777777" w:rsidR="00E77282" w:rsidRDefault="00000000">
            <w:pPr>
              <w:spacing w:after="0" w:line="259" w:lineRule="auto"/>
              <w:ind w:left="0" w:firstLine="0"/>
              <w:jc w:val="left"/>
            </w:pPr>
            <w:r>
              <w:rPr>
                <w:rFonts w:ascii="Arial" w:eastAsia="Arial" w:hAnsi="Arial" w:cs="Arial"/>
                <w:sz w:val="18"/>
              </w:rPr>
              <w:t>783</w:t>
            </w:r>
          </w:p>
        </w:tc>
        <w:tc>
          <w:tcPr>
            <w:tcW w:w="2550" w:type="dxa"/>
            <w:tcBorders>
              <w:top w:val="single" w:sz="8" w:space="0" w:color="000000"/>
              <w:left w:val="single" w:sz="8" w:space="0" w:color="000000"/>
              <w:bottom w:val="single" w:sz="8" w:space="0" w:color="000000"/>
              <w:right w:val="single" w:sz="8" w:space="0" w:color="000000"/>
            </w:tcBorders>
            <w:vAlign w:val="center"/>
          </w:tcPr>
          <w:p w14:paraId="752F91B9" w14:textId="77777777" w:rsidR="00E77282" w:rsidRDefault="00000000">
            <w:pPr>
              <w:spacing w:after="0" w:line="259" w:lineRule="auto"/>
              <w:ind w:left="3" w:firstLine="0"/>
              <w:jc w:val="left"/>
            </w:pPr>
            <w:r>
              <w:rPr>
                <w:rFonts w:ascii="Arial" w:eastAsia="Arial" w:hAnsi="Arial" w:cs="Arial"/>
                <w:sz w:val="18"/>
              </w:rPr>
              <w:t>Nátěry</w:t>
            </w:r>
          </w:p>
        </w:tc>
        <w:tc>
          <w:tcPr>
            <w:tcW w:w="994" w:type="dxa"/>
            <w:tcBorders>
              <w:top w:val="single" w:sz="8" w:space="0" w:color="000000"/>
              <w:left w:val="single" w:sz="8" w:space="0" w:color="000000"/>
              <w:bottom w:val="single" w:sz="8" w:space="0" w:color="000000"/>
              <w:right w:val="single" w:sz="8" w:space="0" w:color="000000"/>
            </w:tcBorders>
            <w:vAlign w:val="center"/>
          </w:tcPr>
          <w:p w14:paraId="3CF66CEE" w14:textId="77777777" w:rsidR="00E77282" w:rsidRDefault="00000000">
            <w:pPr>
              <w:spacing w:after="0" w:line="259" w:lineRule="auto"/>
              <w:ind w:left="23" w:firstLine="0"/>
              <w:jc w:val="center"/>
            </w:pPr>
            <w:r>
              <w:rPr>
                <w:rFonts w:ascii="Arial" w:eastAsia="Arial" w:hAnsi="Arial" w:cs="Arial"/>
                <w:sz w:val="18"/>
              </w:rPr>
              <w:t>PSV</w:t>
            </w:r>
          </w:p>
        </w:tc>
        <w:tc>
          <w:tcPr>
            <w:tcW w:w="1107" w:type="dxa"/>
            <w:tcBorders>
              <w:top w:val="single" w:sz="8" w:space="0" w:color="000000"/>
              <w:left w:val="single" w:sz="8" w:space="0" w:color="000000"/>
              <w:bottom w:val="single" w:sz="8" w:space="0" w:color="000000"/>
              <w:right w:val="single" w:sz="8" w:space="0" w:color="000000"/>
            </w:tcBorders>
          </w:tcPr>
          <w:p w14:paraId="54BDB0B7" w14:textId="77777777" w:rsidR="00E77282" w:rsidRDefault="00E77282">
            <w:pPr>
              <w:spacing w:after="160" w:line="259" w:lineRule="auto"/>
              <w:ind w:left="0" w:firstLine="0"/>
              <w:jc w:val="left"/>
            </w:pPr>
          </w:p>
        </w:tc>
        <w:tc>
          <w:tcPr>
            <w:tcW w:w="1106" w:type="dxa"/>
            <w:tcBorders>
              <w:top w:val="single" w:sz="8" w:space="0" w:color="000000"/>
              <w:left w:val="single" w:sz="8" w:space="0" w:color="000000"/>
              <w:bottom w:val="single" w:sz="8" w:space="0" w:color="000000"/>
              <w:right w:val="single" w:sz="8" w:space="0" w:color="000000"/>
            </w:tcBorders>
          </w:tcPr>
          <w:p w14:paraId="0C31368C" w14:textId="77777777" w:rsidR="00E77282" w:rsidRDefault="00E77282">
            <w:pPr>
              <w:spacing w:after="160" w:line="259" w:lineRule="auto"/>
              <w:ind w:left="0" w:firstLine="0"/>
              <w:jc w:val="left"/>
            </w:pPr>
          </w:p>
        </w:tc>
        <w:tc>
          <w:tcPr>
            <w:tcW w:w="1388" w:type="dxa"/>
            <w:tcBorders>
              <w:top w:val="single" w:sz="8" w:space="0" w:color="000000"/>
              <w:left w:val="single" w:sz="8" w:space="0" w:color="000000"/>
              <w:bottom w:val="single" w:sz="8" w:space="0" w:color="000000"/>
              <w:right w:val="single" w:sz="8" w:space="0" w:color="000000"/>
            </w:tcBorders>
            <w:vAlign w:val="center"/>
          </w:tcPr>
          <w:p w14:paraId="57065912" w14:textId="77777777" w:rsidR="00E77282" w:rsidRDefault="00000000">
            <w:pPr>
              <w:spacing w:after="0" w:line="259" w:lineRule="auto"/>
              <w:ind w:left="0" w:right="1" w:firstLine="0"/>
              <w:jc w:val="right"/>
            </w:pPr>
            <w:r>
              <w:rPr>
                <w:rFonts w:ascii="Arial" w:eastAsia="Arial" w:hAnsi="Arial" w:cs="Arial"/>
                <w:sz w:val="18"/>
              </w:rPr>
              <w:t>153 565,56</w:t>
            </w:r>
          </w:p>
        </w:tc>
        <w:tc>
          <w:tcPr>
            <w:tcW w:w="602" w:type="dxa"/>
            <w:tcBorders>
              <w:top w:val="single" w:sz="8" w:space="0" w:color="000000"/>
              <w:left w:val="single" w:sz="8" w:space="0" w:color="000000"/>
              <w:bottom w:val="single" w:sz="8" w:space="0" w:color="000000"/>
              <w:right w:val="single" w:sz="8" w:space="0" w:color="000000"/>
            </w:tcBorders>
            <w:vAlign w:val="center"/>
          </w:tcPr>
          <w:p w14:paraId="2993FAEE" w14:textId="77777777" w:rsidR="00E77282" w:rsidRDefault="00000000">
            <w:pPr>
              <w:spacing w:after="0" w:line="259" w:lineRule="auto"/>
              <w:ind w:left="0" w:firstLine="0"/>
              <w:jc w:val="right"/>
            </w:pPr>
            <w:r>
              <w:rPr>
                <w:rFonts w:ascii="Arial" w:eastAsia="Arial" w:hAnsi="Arial" w:cs="Arial"/>
                <w:sz w:val="18"/>
              </w:rPr>
              <w:t>0,5</w:t>
            </w:r>
          </w:p>
        </w:tc>
      </w:tr>
      <w:tr w:rsidR="00E77282" w14:paraId="5DD75727" w14:textId="77777777">
        <w:trPr>
          <w:trHeight w:val="600"/>
        </w:trPr>
        <w:tc>
          <w:tcPr>
            <w:tcW w:w="1119" w:type="dxa"/>
            <w:tcBorders>
              <w:top w:val="single" w:sz="8" w:space="0" w:color="000000"/>
              <w:left w:val="single" w:sz="8" w:space="0" w:color="000000"/>
              <w:bottom w:val="single" w:sz="8" w:space="0" w:color="000000"/>
              <w:right w:val="single" w:sz="8" w:space="0" w:color="000000"/>
            </w:tcBorders>
            <w:vAlign w:val="center"/>
          </w:tcPr>
          <w:p w14:paraId="187F2BC1" w14:textId="77777777" w:rsidR="00E77282" w:rsidRDefault="00000000">
            <w:pPr>
              <w:spacing w:after="0" w:line="259" w:lineRule="auto"/>
              <w:ind w:left="0" w:firstLine="0"/>
              <w:jc w:val="left"/>
            </w:pPr>
            <w:r>
              <w:rPr>
                <w:rFonts w:ascii="Arial" w:eastAsia="Arial" w:hAnsi="Arial" w:cs="Arial"/>
                <w:sz w:val="18"/>
              </w:rPr>
              <w:t>784</w:t>
            </w:r>
          </w:p>
        </w:tc>
        <w:tc>
          <w:tcPr>
            <w:tcW w:w="2550" w:type="dxa"/>
            <w:tcBorders>
              <w:top w:val="single" w:sz="8" w:space="0" w:color="000000"/>
              <w:left w:val="single" w:sz="8" w:space="0" w:color="000000"/>
              <w:bottom w:val="single" w:sz="8" w:space="0" w:color="000000"/>
              <w:right w:val="single" w:sz="8" w:space="0" w:color="000000"/>
            </w:tcBorders>
            <w:vAlign w:val="center"/>
          </w:tcPr>
          <w:p w14:paraId="61BE3FA3" w14:textId="77777777" w:rsidR="00E77282" w:rsidRDefault="00000000">
            <w:pPr>
              <w:spacing w:after="0" w:line="259" w:lineRule="auto"/>
              <w:ind w:left="3" w:firstLine="0"/>
              <w:jc w:val="left"/>
            </w:pPr>
            <w:r>
              <w:rPr>
                <w:rFonts w:ascii="Arial" w:eastAsia="Arial" w:hAnsi="Arial" w:cs="Arial"/>
                <w:sz w:val="18"/>
              </w:rPr>
              <w:t>Malby</w:t>
            </w:r>
          </w:p>
        </w:tc>
        <w:tc>
          <w:tcPr>
            <w:tcW w:w="994" w:type="dxa"/>
            <w:tcBorders>
              <w:top w:val="single" w:sz="8" w:space="0" w:color="000000"/>
              <w:left w:val="single" w:sz="8" w:space="0" w:color="000000"/>
              <w:bottom w:val="single" w:sz="8" w:space="0" w:color="000000"/>
              <w:right w:val="single" w:sz="8" w:space="0" w:color="000000"/>
            </w:tcBorders>
            <w:vAlign w:val="center"/>
          </w:tcPr>
          <w:p w14:paraId="5A9C36B7" w14:textId="77777777" w:rsidR="00E77282" w:rsidRDefault="00000000">
            <w:pPr>
              <w:spacing w:after="0" w:line="259" w:lineRule="auto"/>
              <w:ind w:left="23" w:firstLine="0"/>
              <w:jc w:val="center"/>
            </w:pPr>
            <w:r>
              <w:rPr>
                <w:rFonts w:ascii="Arial" w:eastAsia="Arial" w:hAnsi="Arial" w:cs="Arial"/>
                <w:sz w:val="18"/>
              </w:rPr>
              <w:t>PSV</w:t>
            </w:r>
          </w:p>
        </w:tc>
        <w:tc>
          <w:tcPr>
            <w:tcW w:w="1107" w:type="dxa"/>
            <w:tcBorders>
              <w:top w:val="single" w:sz="8" w:space="0" w:color="000000"/>
              <w:left w:val="single" w:sz="8" w:space="0" w:color="000000"/>
              <w:bottom w:val="single" w:sz="8" w:space="0" w:color="000000"/>
              <w:right w:val="single" w:sz="8" w:space="0" w:color="000000"/>
            </w:tcBorders>
          </w:tcPr>
          <w:p w14:paraId="35EBF6E7" w14:textId="77777777" w:rsidR="00E77282" w:rsidRDefault="00E77282">
            <w:pPr>
              <w:spacing w:after="160" w:line="259" w:lineRule="auto"/>
              <w:ind w:left="0" w:firstLine="0"/>
              <w:jc w:val="left"/>
            </w:pPr>
          </w:p>
        </w:tc>
        <w:tc>
          <w:tcPr>
            <w:tcW w:w="1106" w:type="dxa"/>
            <w:tcBorders>
              <w:top w:val="single" w:sz="8" w:space="0" w:color="000000"/>
              <w:left w:val="single" w:sz="8" w:space="0" w:color="000000"/>
              <w:bottom w:val="single" w:sz="8" w:space="0" w:color="000000"/>
              <w:right w:val="single" w:sz="8" w:space="0" w:color="000000"/>
            </w:tcBorders>
          </w:tcPr>
          <w:p w14:paraId="386BCF64" w14:textId="77777777" w:rsidR="00E77282" w:rsidRDefault="00E77282">
            <w:pPr>
              <w:spacing w:after="160" w:line="259" w:lineRule="auto"/>
              <w:ind w:left="0" w:firstLine="0"/>
              <w:jc w:val="left"/>
            </w:pPr>
          </w:p>
        </w:tc>
        <w:tc>
          <w:tcPr>
            <w:tcW w:w="1388" w:type="dxa"/>
            <w:tcBorders>
              <w:top w:val="single" w:sz="8" w:space="0" w:color="000000"/>
              <w:left w:val="single" w:sz="8" w:space="0" w:color="000000"/>
              <w:bottom w:val="single" w:sz="8" w:space="0" w:color="000000"/>
              <w:right w:val="single" w:sz="8" w:space="0" w:color="000000"/>
            </w:tcBorders>
            <w:vAlign w:val="center"/>
          </w:tcPr>
          <w:p w14:paraId="1AFFF025" w14:textId="77777777" w:rsidR="00E77282" w:rsidRDefault="00000000">
            <w:pPr>
              <w:spacing w:after="0" w:line="259" w:lineRule="auto"/>
              <w:ind w:left="0" w:right="1" w:firstLine="0"/>
              <w:jc w:val="right"/>
            </w:pPr>
            <w:r>
              <w:rPr>
                <w:rFonts w:ascii="Arial" w:eastAsia="Arial" w:hAnsi="Arial" w:cs="Arial"/>
                <w:sz w:val="18"/>
              </w:rPr>
              <w:t>2 337 030,95</w:t>
            </w:r>
          </w:p>
        </w:tc>
        <w:tc>
          <w:tcPr>
            <w:tcW w:w="602" w:type="dxa"/>
            <w:tcBorders>
              <w:top w:val="single" w:sz="8" w:space="0" w:color="000000"/>
              <w:left w:val="single" w:sz="8" w:space="0" w:color="000000"/>
              <w:bottom w:val="single" w:sz="8" w:space="0" w:color="000000"/>
              <w:right w:val="single" w:sz="8" w:space="0" w:color="000000"/>
            </w:tcBorders>
            <w:vAlign w:val="center"/>
          </w:tcPr>
          <w:p w14:paraId="67AC737C" w14:textId="77777777" w:rsidR="00E77282" w:rsidRDefault="00000000">
            <w:pPr>
              <w:spacing w:after="0" w:line="259" w:lineRule="auto"/>
              <w:ind w:left="0" w:firstLine="0"/>
              <w:jc w:val="right"/>
            </w:pPr>
            <w:r>
              <w:rPr>
                <w:rFonts w:ascii="Arial" w:eastAsia="Arial" w:hAnsi="Arial" w:cs="Arial"/>
                <w:sz w:val="18"/>
              </w:rPr>
              <w:t>7,9</w:t>
            </w:r>
          </w:p>
        </w:tc>
      </w:tr>
      <w:tr w:rsidR="00E77282" w14:paraId="01E4BE6D" w14:textId="77777777">
        <w:trPr>
          <w:trHeight w:val="600"/>
        </w:trPr>
        <w:tc>
          <w:tcPr>
            <w:tcW w:w="1119" w:type="dxa"/>
            <w:tcBorders>
              <w:top w:val="single" w:sz="8" w:space="0" w:color="000000"/>
              <w:left w:val="single" w:sz="8" w:space="0" w:color="000000"/>
              <w:bottom w:val="single" w:sz="8" w:space="0" w:color="000000"/>
              <w:right w:val="single" w:sz="8" w:space="0" w:color="000000"/>
            </w:tcBorders>
            <w:vAlign w:val="center"/>
          </w:tcPr>
          <w:p w14:paraId="29375DB8" w14:textId="77777777" w:rsidR="00E77282" w:rsidRDefault="00000000">
            <w:pPr>
              <w:spacing w:after="0" w:line="259" w:lineRule="auto"/>
              <w:ind w:left="0" w:firstLine="0"/>
              <w:jc w:val="left"/>
            </w:pPr>
            <w:r>
              <w:rPr>
                <w:rFonts w:ascii="Arial" w:eastAsia="Arial" w:hAnsi="Arial" w:cs="Arial"/>
                <w:sz w:val="18"/>
              </w:rPr>
              <w:t>M21</w:t>
            </w:r>
          </w:p>
        </w:tc>
        <w:tc>
          <w:tcPr>
            <w:tcW w:w="2550" w:type="dxa"/>
            <w:tcBorders>
              <w:top w:val="single" w:sz="8" w:space="0" w:color="000000"/>
              <w:left w:val="single" w:sz="8" w:space="0" w:color="000000"/>
              <w:bottom w:val="single" w:sz="8" w:space="0" w:color="000000"/>
              <w:right w:val="single" w:sz="8" w:space="0" w:color="000000"/>
            </w:tcBorders>
            <w:vAlign w:val="center"/>
          </w:tcPr>
          <w:p w14:paraId="4C131A8F" w14:textId="77777777" w:rsidR="00E77282" w:rsidRDefault="00000000">
            <w:pPr>
              <w:spacing w:after="0" w:line="259" w:lineRule="auto"/>
              <w:ind w:left="3" w:firstLine="0"/>
              <w:jc w:val="left"/>
            </w:pPr>
            <w:r>
              <w:rPr>
                <w:rFonts w:ascii="Arial" w:eastAsia="Arial" w:hAnsi="Arial" w:cs="Arial"/>
                <w:sz w:val="18"/>
              </w:rPr>
              <w:t>Elektromontáže</w:t>
            </w:r>
          </w:p>
        </w:tc>
        <w:tc>
          <w:tcPr>
            <w:tcW w:w="994" w:type="dxa"/>
            <w:tcBorders>
              <w:top w:val="single" w:sz="8" w:space="0" w:color="000000"/>
              <w:left w:val="single" w:sz="8" w:space="0" w:color="000000"/>
              <w:bottom w:val="single" w:sz="8" w:space="0" w:color="000000"/>
              <w:right w:val="single" w:sz="8" w:space="0" w:color="000000"/>
            </w:tcBorders>
            <w:vAlign w:val="center"/>
          </w:tcPr>
          <w:p w14:paraId="13EEBB11" w14:textId="77777777" w:rsidR="00E77282" w:rsidRDefault="00000000">
            <w:pPr>
              <w:spacing w:after="0" w:line="259" w:lineRule="auto"/>
              <w:ind w:left="21" w:firstLine="0"/>
              <w:jc w:val="center"/>
            </w:pPr>
            <w:r>
              <w:rPr>
                <w:rFonts w:ascii="Arial" w:eastAsia="Arial" w:hAnsi="Arial" w:cs="Arial"/>
                <w:sz w:val="18"/>
              </w:rPr>
              <w:t>MON</w:t>
            </w:r>
          </w:p>
        </w:tc>
        <w:tc>
          <w:tcPr>
            <w:tcW w:w="1107" w:type="dxa"/>
            <w:tcBorders>
              <w:top w:val="single" w:sz="8" w:space="0" w:color="000000"/>
              <w:left w:val="single" w:sz="8" w:space="0" w:color="000000"/>
              <w:bottom w:val="single" w:sz="8" w:space="0" w:color="000000"/>
              <w:right w:val="single" w:sz="8" w:space="0" w:color="000000"/>
            </w:tcBorders>
          </w:tcPr>
          <w:p w14:paraId="488B29DB" w14:textId="77777777" w:rsidR="00E77282" w:rsidRDefault="00E77282">
            <w:pPr>
              <w:spacing w:after="160" w:line="259" w:lineRule="auto"/>
              <w:ind w:left="0" w:firstLine="0"/>
              <w:jc w:val="left"/>
            </w:pPr>
          </w:p>
        </w:tc>
        <w:tc>
          <w:tcPr>
            <w:tcW w:w="1106" w:type="dxa"/>
            <w:tcBorders>
              <w:top w:val="single" w:sz="8" w:space="0" w:color="000000"/>
              <w:left w:val="single" w:sz="8" w:space="0" w:color="000000"/>
              <w:bottom w:val="single" w:sz="8" w:space="0" w:color="000000"/>
              <w:right w:val="single" w:sz="8" w:space="0" w:color="000000"/>
            </w:tcBorders>
          </w:tcPr>
          <w:p w14:paraId="1DD1969E" w14:textId="77777777" w:rsidR="00E77282" w:rsidRDefault="00E77282">
            <w:pPr>
              <w:spacing w:after="160" w:line="259" w:lineRule="auto"/>
              <w:ind w:left="0" w:firstLine="0"/>
              <w:jc w:val="left"/>
            </w:pPr>
          </w:p>
        </w:tc>
        <w:tc>
          <w:tcPr>
            <w:tcW w:w="1388" w:type="dxa"/>
            <w:tcBorders>
              <w:top w:val="single" w:sz="8" w:space="0" w:color="000000"/>
              <w:left w:val="single" w:sz="8" w:space="0" w:color="000000"/>
              <w:bottom w:val="single" w:sz="8" w:space="0" w:color="000000"/>
              <w:right w:val="single" w:sz="8" w:space="0" w:color="000000"/>
            </w:tcBorders>
            <w:vAlign w:val="center"/>
          </w:tcPr>
          <w:p w14:paraId="0C8BFFFF" w14:textId="77777777" w:rsidR="00E77282" w:rsidRDefault="00000000">
            <w:pPr>
              <w:spacing w:after="0" w:line="259" w:lineRule="auto"/>
              <w:ind w:left="0" w:right="1" w:firstLine="0"/>
              <w:jc w:val="right"/>
            </w:pPr>
            <w:r>
              <w:rPr>
                <w:rFonts w:ascii="Arial" w:eastAsia="Arial" w:hAnsi="Arial" w:cs="Arial"/>
                <w:sz w:val="18"/>
              </w:rPr>
              <w:t>8 923 202,69</w:t>
            </w:r>
          </w:p>
        </w:tc>
        <w:tc>
          <w:tcPr>
            <w:tcW w:w="602" w:type="dxa"/>
            <w:tcBorders>
              <w:top w:val="single" w:sz="8" w:space="0" w:color="000000"/>
              <w:left w:val="single" w:sz="8" w:space="0" w:color="000000"/>
              <w:bottom w:val="single" w:sz="8" w:space="0" w:color="000000"/>
              <w:right w:val="single" w:sz="8" w:space="0" w:color="000000"/>
            </w:tcBorders>
            <w:vAlign w:val="center"/>
          </w:tcPr>
          <w:p w14:paraId="71E88FE2" w14:textId="77777777" w:rsidR="00E77282" w:rsidRDefault="00000000">
            <w:pPr>
              <w:spacing w:after="0" w:line="259" w:lineRule="auto"/>
              <w:ind w:left="0" w:firstLine="0"/>
              <w:jc w:val="right"/>
            </w:pPr>
            <w:r>
              <w:rPr>
                <w:rFonts w:ascii="Arial" w:eastAsia="Arial" w:hAnsi="Arial" w:cs="Arial"/>
                <w:sz w:val="18"/>
              </w:rPr>
              <w:t>30,3</w:t>
            </w:r>
          </w:p>
        </w:tc>
      </w:tr>
      <w:tr w:rsidR="00E77282" w14:paraId="0B363AD5" w14:textId="77777777">
        <w:trPr>
          <w:trHeight w:val="600"/>
        </w:trPr>
        <w:tc>
          <w:tcPr>
            <w:tcW w:w="1119" w:type="dxa"/>
            <w:tcBorders>
              <w:top w:val="single" w:sz="8" w:space="0" w:color="000000"/>
              <w:left w:val="single" w:sz="8" w:space="0" w:color="000000"/>
              <w:bottom w:val="single" w:sz="8" w:space="0" w:color="000000"/>
              <w:right w:val="single" w:sz="8" w:space="0" w:color="000000"/>
            </w:tcBorders>
            <w:vAlign w:val="center"/>
          </w:tcPr>
          <w:p w14:paraId="3F6A0FAC" w14:textId="77777777" w:rsidR="00E77282" w:rsidRDefault="00000000">
            <w:pPr>
              <w:spacing w:after="0" w:line="259" w:lineRule="auto"/>
              <w:ind w:left="0" w:firstLine="0"/>
              <w:jc w:val="left"/>
            </w:pPr>
            <w:r>
              <w:rPr>
                <w:rFonts w:ascii="Arial" w:eastAsia="Arial" w:hAnsi="Arial" w:cs="Arial"/>
                <w:sz w:val="18"/>
              </w:rPr>
              <w:lastRenderedPageBreak/>
              <w:t>M24</w:t>
            </w:r>
          </w:p>
        </w:tc>
        <w:tc>
          <w:tcPr>
            <w:tcW w:w="2550" w:type="dxa"/>
            <w:tcBorders>
              <w:top w:val="single" w:sz="8" w:space="0" w:color="000000"/>
              <w:left w:val="single" w:sz="8" w:space="0" w:color="000000"/>
              <w:bottom w:val="single" w:sz="8" w:space="0" w:color="000000"/>
              <w:right w:val="single" w:sz="8" w:space="0" w:color="000000"/>
            </w:tcBorders>
          </w:tcPr>
          <w:p w14:paraId="62E81C8A" w14:textId="77777777" w:rsidR="00E77282" w:rsidRDefault="00000000">
            <w:pPr>
              <w:spacing w:after="0" w:line="259" w:lineRule="auto"/>
              <w:ind w:left="3" w:firstLine="0"/>
              <w:jc w:val="left"/>
            </w:pPr>
            <w:r>
              <w:rPr>
                <w:rFonts w:ascii="Arial" w:eastAsia="Arial" w:hAnsi="Arial" w:cs="Arial"/>
                <w:sz w:val="18"/>
              </w:rPr>
              <w:t>Montáže vzduchotechnických zařízení</w:t>
            </w:r>
          </w:p>
        </w:tc>
        <w:tc>
          <w:tcPr>
            <w:tcW w:w="994" w:type="dxa"/>
            <w:tcBorders>
              <w:top w:val="single" w:sz="8" w:space="0" w:color="000000"/>
              <w:left w:val="single" w:sz="8" w:space="0" w:color="000000"/>
              <w:bottom w:val="single" w:sz="8" w:space="0" w:color="000000"/>
              <w:right w:val="single" w:sz="8" w:space="0" w:color="000000"/>
            </w:tcBorders>
            <w:vAlign w:val="center"/>
          </w:tcPr>
          <w:p w14:paraId="7D9BCFEB" w14:textId="77777777" w:rsidR="00E77282" w:rsidRDefault="00000000">
            <w:pPr>
              <w:spacing w:after="0" w:line="259" w:lineRule="auto"/>
              <w:ind w:left="21" w:firstLine="0"/>
              <w:jc w:val="center"/>
            </w:pPr>
            <w:r>
              <w:rPr>
                <w:rFonts w:ascii="Arial" w:eastAsia="Arial" w:hAnsi="Arial" w:cs="Arial"/>
                <w:sz w:val="18"/>
              </w:rPr>
              <w:t>MON</w:t>
            </w:r>
          </w:p>
        </w:tc>
        <w:tc>
          <w:tcPr>
            <w:tcW w:w="1107" w:type="dxa"/>
            <w:tcBorders>
              <w:top w:val="single" w:sz="8" w:space="0" w:color="000000"/>
              <w:left w:val="single" w:sz="8" w:space="0" w:color="000000"/>
              <w:bottom w:val="single" w:sz="8" w:space="0" w:color="000000"/>
              <w:right w:val="single" w:sz="8" w:space="0" w:color="000000"/>
            </w:tcBorders>
          </w:tcPr>
          <w:p w14:paraId="5D8458E4" w14:textId="77777777" w:rsidR="00E77282" w:rsidRDefault="00E77282">
            <w:pPr>
              <w:spacing w:after="160" w:line="259" w:lineRule="auto"/>
              <w:ind w:left="0" w:firstLine="0"/>
              <w:jc w:val="left"/>
            </w:pPr>
          </w:p>
        </w:tc>
        <w:tc>
          <w:tcPr>
            <w:tcW w:w="1106" w:type="dxa"/>
            <w:tcBorders>
              <w:top w:val="single" w:sz="8" w:space="0" w:color="000000"/>
              <w:left w:val="single" w:sz="8" w:space="0" w:color="000000"/>
              <w:bottom w:val="single" w:sz="8" w:space="0" w:color="000000"/>
              <w:right w:val="single" w:sz="8" w:space="0" w:color="000000"/>
            </w:tcBorders>
          </w:tcPr>
          <w:p w14:paraId="3952F9AC" w14:textId="77777777" w:rsidR="00E77282" w:rsidRDefault="00E77282">
            <w:pPr>
              <w:spacing w:after="160" w:line="259" w:lineRule="auto"/>
              <w:ind w:left="0" w:firstLine="0"/>
              <w:jc w:val="left"/>
            </w:pPr>
          </w:p>
        </w:tc>
        <w:tc>
          <w:tcPr>
            <w:tcW w:w="1388" w:type="dxa"/>
            <w:tcBorders>
              <w:top w:val="single" w:sz="8" w:space="0" w:color="000000"/>
              <w:left w:val="single" w:sz="8" w:space="0" w:color="000000"/>
              <w:bottom w:val="single" w:sz="8" w:space="0" w:color="000000"/>
              <w:right w:val="single" w:sz="8" w:space="0" w:color="000000"/>
            </w:tcBorders>
            <w:vAlign w:val="center"/>
          </w:tcPr>
          <w:p w14:paraId="3F4102F7" w14:textId="77777777" w:rsidR="00E77282" w:rsidRDefault="00000000">
            <w:pPr>
              <w:spacing w:after="0" w:line="259" w:lineRule="auto"/>
              <w:ind w:left="0" w:right="1" w:firstLine="0"/>
              <w:jc w:val="right"/>
            </w:pPr>
            <w:r>
              <w:rPr>
                <w:rFonts w:ascii="Arial" w:eastAsia="Arial" w:hAnsi="Arial" w:cs="Arial"/>
                <w:sz w:val="18"/>
              </w:rPr>
              <w:t>39 455,40</w:t>
            </w:r>
          </w:p>
        </w:tc>
        <w:tc>
          <w:tcPr>
            <w:tcW w:w="602" w:type="dxa"/>
            <w:tcBorders>
              <w:top w:val="single" w:sz="8" w:space="0" w:color="000000"/>
              <w:left w:val="single" w:sz="8" w:space="0" w:color="000000"/>
              <w:bottom w:val="single" w:sz="8" w:space="0" w:color="000000"/>
              <w:right w:val="single" w:sz="8" w:space="0" w:color="000000"/>
            </w:tcBorders>
            <w:vAlign w:val="center"/>
          </w:tcPr>
          <w:p w14:paraId="3C1BA282" w14:textId="77777777" w:rsidR="00E77282" w:rsidRDefault="00000000">
            <w:pPr>
              <w:spacing w:after="0" w:line="259" w:lineRule="auto"/>
              <w:ind w:left="0" w:firstLine="0"/>
              <w:jc w:val="right"/>
            </w:pPr>
            <w:r>
              <w:rPr>
                <w:rFonts w:ascii="Arial" w:eastAsia="Arial" w:hAnsi="Arial" w:cs="Arial"/>
                <w:sz w:val="18"/>
              </w:rPr>
              <w:t>0,1</w:t>
            </w:r>
          </w:p>
        </w:tc>
      </w:tr>
      <w:tr w:rsidR="00E77282" w14:paraId="0FB6A461" w14:textId="77777777">
        <w:trPr>
          <w:trHeight w:val="600"/>
        </w:trPr>
        <w:tc>
          <w:tcPr>
            <w:tcW w:w="1119" w:type="dxa"/>
            <w:tcBorders>
              <w:top w:val="single" w:sz="8" w:space="0" w:color="000000"/>
              <w:left w:val="single" w:sz="8" w:space="0" w:color="000000"/>
              <w:bottom w:val="single" w:sz="8" w:space="0" w:color="000000"/>
              <w:right w:val="single" w:sz="8" w:space="0" w:color="000000"/>
            </w:tcBorders>
            <w:vAlign w:val="center"/>
          </w:tcPr>
          <w:p w14:paraId="3A7BBC8B" w14:textId="77777777" w:rsidR="00E77282" w:rsidRDefault="00000000">
            <w:pPr>
              <w:spacing w:after="0" w:line="259" w:lineRule="auto"/>
              <w:ind w:left="0" w:firstLine="0"/>
              <w:jc w:val="left"/>
            </w:pPr>
            <w:r>
              <w:rPr>
                <w:rFonts w:ascii="Arial" w:eastAsia="Arial" w:hAnsi="Arial" w:cs="Arial"/>
                <w:sz w:val="18"/>
              </w:rPr>
              <w:t>D96</w:t>
            </w:r>
          </w:p>
        </w:tc>
        <w:tc>
          <w:tcPr>
            <w:tcW w:w="2550" w:type="dxa"/>
            <w:tcBorders>
              <w:top w:val="single" w:sz="8" w:space="0" w:color="000000"/>
              <w:left w:val="single" w:sz="8" w:space="0" w:color="000000"/>
              <w:bottom w:val="single" w:sz="8" w:space="0" w:color="000000"/>
              <w:right w:val="single" w:sz="8" w:space="0" w:color="000000"/>
            </w:tcBorders>
          </w:tcPr>
          <w:p w14:paraId="37FCFF0E" w14:textId="77777777" w:rsidR="00E77282" w:rsidRDefault="00000000">
            <w:pPr>
              <w:spacing w:after="0" w:line="259" w:lineRule="auto"/>
              <w:ind w:left="3" w:firstLine="0"/>
              <w:jc w:val="left"/>
            </w:pPr>
            <w:r>
              <w:rPr>
                <w:rFonts w:ascii="Arial" w:eastAsia="Arial" w:hAnsi="Arial" w:cs="Arial"/>
                <w:sz w:val="18"/>
              </w:rPr>
              <w:t>Přesuny suti a vybouraných hmot</w:t>
            </w:r>
          </w:p>
        </w:tc>
        <w:tc>
          <w:tcPr>
            <w:tcW w:w="994" w:type="dxa"/>
            <w:tcBorders>
              <w:top w:val="single" w:sz="8" w:space="0" w:color="000000"/>
              <w:left w:val="single" w:sz="8" w:space="0" w:color="000000"/>
              <w:bottom w:val="single" w:sz="8" w:space="0" w:color="000000"/>
              <w:right w:val="single" w:sz="8" w:space="0" w:color="000000"/>
            </w:tcBorders>
            <w:vAlign w:val="center"/>
          </w:tcPr>
          <w:p w14:paraId="7FD19EC3" w14:textId="77777777" w:rsidR="00E77282" w:rsidRDefault="00000000">
            <w:pPr>
              <w:spacing w:after="0" w:line="259" w:lineRule="auto"/>
              <w:ind w:left="23" w:firstLine="0"/>
              <w:jc w:val="center"/>
            </w:pPr>
            <w:r>
              <w:rPr>
                <w:rFonts w:ascii="Arial" w:eastAsia="Arial" w:hAnsi="Arial" w:cs="Arial"/>
                <w:sz w:val="18"/>
              </w:rPr>
              <w:t>PSU</w:t>
            </w:r>
          </w:p>
        </w:tc>
        <w:tc>
          <w:tcPr>
            <w:tcW w:w="1107" w:type="dxa"/>
            <w:tcBorders>
              <w:top w:val="single" w:sz="8" w:space="0" w:color="000000"/>
              <w:left w:val="single" w:sz="8" w:space="0" w:color="000000"/>
              <w:bottom w:val="single" w:sz="8" w:space="0" w:color="000000"/>
              <w:right w:val="single" w:sz="8" w:space="0" w:color="000000"/>
            </w:tcBorders>
          </w:tcPr>
          <w:p w14:paraId="27C4A783" w14:textId="77777777" w:rsidR="00E77282" w:rsidRDefault="00E77282">
            <w:pPr>
              <w:spacing w:after="160" w:line="259" w:lineRule="auto"/>
              <w:ind w:left="0" w:firstLine="0"/>
              <w:jc w:val="left"/>
            </w:pPr>
          </w:p>
        </w:tc>
        <w:tc>
          <w:tcPr>
            <w:tcW w:w="1106" w:type="dxa"/>
            <w:tcBorders>
              <w:top w:val="single" w:sz="8" w:space="0" w:color="000000"/>
              <w:left w:val="single" w:sz="8" w:space="0" w:color="000000"/>
              <w:bottom w:val="single" w:sz="8" w:space="0" w:color="000000"/>
              <w:right w:val="single" w:sz="8" w:space="0" w:color="000000"/>
            </w:tcBorders>
          </w:tcPr>
          <w:p w14:paraId="3E5B0C0E" w14:textId="77777777" w:rsidR="00E77282" w:rsidRDefault="00E77282">
            <w:pPr>
              <w:spacing w:after="160" w:line="259" w:lineRule="auto"/>
              <w:ind w:left="0" w:firstLine="0"/>
              <w:jc w:val="left"/>
            </w:pPr>
          </w:p>
        </w:tc>
        <w:tc>
          <w:tcPr>
            <w:tcW w:w="1388" w:type="dxa"/>
            <w:tcBorders>
              <w:top w:val="single" w:sz="8" w:space="0" w:color="000000"/>
              <w:left w:val="single" w:sz="8" w:space="0" w:color="000000"/>
              <w:bottom w:val="single" w:sz="8" w:space="0" w:color="000000"/>
              <w:right w:val="single" w:sz="8" w:space="0" w:color="000000"/>
            </w:tcBorders>
            <w:vAlign w:val="center"/>
          </w:tcPr>
          <w:p w14:paraId="45EA4928" w14:textId="77777777" w:rsidR="00E77282" w:rsidRDefault="00000000">
            <w:pPr>
              <w:spacing w:after="0" w:line="259" w:lineRule="auto"/>
              <w:ind w:left="0" w:right="1" w:firstLine="0"/>
              <w:jc w:val="right"/>
            </w:pPr>
            <w:r>
              <w:rPr>
                <w:rFonts w:ascii="Arial" w:eastAsia="Arial" w:hAnsi="Arial" w:cs="Arial"/>
                <w:sz w:val="18"/>
              </w:rPr>
              <w:t>1 797 094,70</w:t>
            </w:r>
          </w:p>
        </w:tc>
        <w:tc>
          <w:tcPr>
            <w:tcW w:w="602" w:type="dxa"/>
            <w:tcBorders>
              <w:top w:val="single" w:sz="8" w:space="0" w:color="000000"/>
              <w:left w:val="single" w:sz="8" w:space="0" w:color="000000"/>
              <w:bottom w:val="single" w:sz="8" w:space="0" w:color="000000"/>
              <w:right w:val="single" w:sz="8" w:space="0" w:color="000000"/>
            </w:tcBorders>
            <w:vAlign w:val="center"/>
          </w:tcPr>
          <w:p w14:paraId="480555BA" w14:textId="77777777" w:rsidR="00E77282" w:rsidRDefault="00000000">
            <w:pPr>
              <w:spacing w:after="0" w:line="259" w:lineRule="auto"/>
              <w:ind w:left="0" w:firstLine="0"/>
              <w:jc w:val="right"/>
            </w:pPr>
            <w:r>
              <w:rPr>
                <w:rFonts w:ascii="Arial" w:eastAsia="Arial" w:hAnsi="Arial" w:cs="Arial"/>
                <w:sz w:val="18"/>
              </w:rPr>
              <w:t>6,1</w:t>
            </w:r>
          </w:p>
        </w:tc>
      </w:tr>
      <w:tr w:rsidR="00E77282" w14:paraId="00BB6176" w14:textId="77777777">
        <w:trPr>
          <w:trHeight w:val="600"/>
        </w:trPr>
        <w:tc>
          <w:tcPr>
            <w:tcW w:w="1119" w:type="dxa"/>
            <w:tcBorders>
              <w:top w:val="single" w:sz="8" w:space="0" w:color="000000"/>
              <w:left w:val="single" w:sz="8" w:space="0" w:color="000000"/>
              <w:bottom w:val="single" w:sz="8" w:space="0" w:color="000000"/>
              <w:right w:val="single" w:sz="8" w:space="0" w:color="000000"/>
            </w:tcBorders>
            <w:vAlign w:val="center"/>
          </w:tcPr>
          <w:p w14:paraId="6CCCCE9D" w14:textId="77777777" w:rsidR="00E77282" w:rsidRDefault="00000000">
            <w:pPr>
              <w:spacing w:after="0" w:line="259" w:lineRule="auto"/>
              <w:ind w:left="0" w:firstLine="0"/>
              <w:jc w:val="left"/>
            </w:pPr>
            <w:r>
              <w:rPr>
                <w:rFonts w:ascii="Arial" w:eastAsia="Arial" w:hAnsi="Arial" w:cs="Arial"/>
                <w:sz w:val="18"/>
              </w:rPr>
              <w:t>VN</w:t>
            </w:r>
          </w:p>
        </w:tc>
        <w:tc>
          <w:tcPr>
            <w:tcW w:w="2550" w:type="dxa"/>
            <w:tcBorders>
              <w:top w:val="single" w:sz="8" w:space="0" w:color="000000"/>
              <w:left w:val="single" w:sz="8" w:space="0" w:color="000000"/>
              <w:bottom w:val="single" w:sz="8" w:space="0" w:color="000000"/>
              <w:right w:val="single" w:sz="8" w:space="0" w:color="000000"/>
            </w:tcBorders>
            <w:vAlign w:val="center"/>
          </w:tcPr>
          <w:p w14:paraId="081F51C7" w14:textId="77777777" w:rsidR="00E77282" w:rsidRDefault="00000000">
            <w:pPr>
              <w:spacing w:after="0" w:line="259" w:lineRule="auto"/>
              <w:ind w:left="3" w:firstLine="0"/>
              <w:jc w:val="left"/>
            </w:pPr>
            <w:r>
              <w:rPr>
                <w:rFonts w:ascii="Arial" w:eastAsia="Arial" w:hAnsi="Arial" w:cs="Arial"/>
                <w:sz w:val="18"/>
              </w:rPr>
              <w:t>Vedlejší náklady</w:t>
            </w:r>
          </w:p>
        </w:tc>
        <w:tc>
          <w:tcPr>
            <w:tcW w:w="994" w:type="dxa"/>
            <w:tcBorders>
              <w:top w:val="single" w:sz="8" w:space="0" w:color="000000"/>
              <w:left w:val="single" w:sz="8" w:space="0" w:color="000000"/>
              <w:bottom w:val="single" w:sz="8" w:space="0" w:color="000000"/>
              <w:right w:val="single" w:sz="8" w:space="0" w:color="000000"/>
            </w:tcBorders>
            <w:vAlign w:val="center"/>
          </w:tcPr>
          <w:p w14:paraId="3490F2C5" w14:textId="77777777" w:rsidR="00E77282" w:rsidRDefault="00000000">
            <w:pPr>
              <w:spacing w:after="0" w:line="259" w:lineRule="auto"/>
              <w:ind w:left="23" w:firstLine="0"/>
              <w:jc w:val="center"/>
            </w:pPr>
            <w:r>
              <w:rPr>
                <w:rFonts w:ascii="Arial" w:eastAsia="Arial" w:hAnsi="Arial" w:cs="Arial"/>
                <w:sz w:val="18"/>
              </w:rPr>
              <w:t>VN</w:t>
            </w:r>
          </w:p>
        </w:tc>
        <w:tc>
          <w:tcPr>
            <w:tcW w:w="1107" w:type="dxa"/>
            <w:tcBorders>
              <w:top w:val="single" w:sz="8" w:space="0" w:color="000000"/>
              <w:left w:val="single" w:sz="8" w:space="0" w:color="000000"/>
              <w:bottom w:val="single" w:sz="8" w:space="0" w:color="000000"/>
              <w:right w:val="single" w:sz="8" w:space="0" w:color="000000"/>
            </w:tcBorders>
          </w:tcPr>
          <w:p w14:paraId="37BE413D" w14:textId="77777777" w:rsidR="00E77282" w:rsidRDefault="00E77282">
            <w:pPr>
              <w:spacing w:after="160" w:line="259" w:lineRule="auto"/>
              <w:ind w:left="0" w:firstLine="0"/>
              <w:jc w:val="left"/>
            </w:pPr>
          </w:p>
        </w:tc>
        <w:tc>
          <w:tcPr>
            <w:tcW w:w="1106" w:type="dxa"/>
            <w:tcBorders>
              <w:top w:val="single" w:sz="8" w:space="0" w:color="000000"/>
              <w:left w:val="single" w:sz="8" w:space="0" w:color="000000"/>
              <w:bottom w:val="single" w:sz="8" w:space="0" w:color="000000"/>
              <w:right w:val="single" w:sz="8" w:space="0" w:color="000000"/>
            </w:tcBorders>
          </w:tcPr>
          <w:p w14:paraId="18D99A8D" w14:textId="77777777" w:rsidR="00E77282" w:rsidRDefault="00E77282">
            <w:pPr>
              <w:spacing w:after="160" w:line="259" w:lineRule="auto"/>
              <w:ind w:left="0" w:firstLine="0"/>
              <w:jc w:val="left"/>
            </w:pPr>
          </w:p>
        </w:tc>
        <w:tc>
          <w:tcPr>
            <w:tcW w:w="1388" w:type="dxa"/>
            <w:tcBorders>
              <w:top w:val="single" w:sz="8" w:space="0" w:color="000000"/>
              <w:left w:val="single" w:sz="8" w:space="0" w:color="000000"/>
              <w:bottom w:val="single" w:sz="8" w:space="0" w:color="000000"/>
              <w:right w:val="single" w:sz="8" w:space="0" w:color="000000"/>
            </w:tcBorders>
            <w:vAlign w:val="center"/>
          </w:tcPr>
          <w:p w14:paraId="6F0AE172" w14:textId="77777777" w:rsidR="00E77282" w:rsidRDefault="00000000">
            <w:pPr>
              <w:spacing w:after="0" w:line="259" w:lineRule="auto"/>
              <w:ind w:left="0" w:right="1" w:firstLine="0"/>
              <w:jc w:val="right"/>
            </w:pPr>
            <w:r>
              <w:rPr>
                <w:rFonts w:ascii="Arial" w:eastAsia="Arial" w:hAnsi="Arial" w:cs="Arial"/>
                <w:sz w:val="18"/>
              </w:rPr>
              <w:t>100 240,00</w:t>
            </w:r>
          </w:p>
        </w:tc>
        <w:tc>
          <w:tcPr>
            <w:tcW w:w="602" w:type="dxa"/>
            <w:tcBorders>
              <w:top w:val="single" w:sz="8" w:space="0" w:color="000000"/>
              <w:left w:val="single" w:sz="8" w:space="0" w:color="000000"/>
              <w:bottom w:val="single" w:sz="8" w:space="0" w:color="000000"/>
              <w:right w:val="single" w:sz="8" w:space="0" w:color="000000"/>
            </w:tcBorders>
            <w:vAlign w:val="center"/>
          </w:tcPr>
          <w:p w14:paraId="0F77C488" w14:textId="77777777" w:rsidR="00E77282" w:rsidRDefault="00000000">
            <w:pPr>
              <w:spacing w:after="0" w:line="259" w:lineRule="auto"/>
              <w:ind w:left="0" w:firstLine="0"/>
              <w:jc w:val="right"/>
            </w:pPr>
            <w:r>
              <w:rPr>
                <w:rFonts w:ascii="Arial" w:eastAsia="Arial" w:hAnsi="Arial" w:cs="Arial"/>
                <w:sz w:val="18"/>
              </w:rPr>
              <w:t>0,3</w:t>
            </w:r>
          </w:p>
        </w:tc>
      </w:tr>
    </w:tbl>
    <w:p w14:paraId="2F96AD5B" w14:textId="77777777" w:rsidR="00E77282" w:rsidRDefault="00E77282">
      <w:pPr>
        <w:spacing w:after="0" w:line="259" w:lineRule="auto"/>
        <w:ind w:left="-1440" w:right="1018" w:firstLine="0"/>
        <w:jc w:val="left"/>
      </w:pPr>
    </w:p>
    <w:tbl>
      <w:tblPr>
        <w:tblStyle w:val="TableGrid"/>
        <w:tblW w:w="8865" w:type="dxa"/>
        <w:tblInd w:w="-859" w:type="dxa"/>
        <w:tblCellMar>
          <w:top w:w="0" w:type="dxa"/>
          <w:left w:w="34" w:type="dxa"/>
          <w:bottom w:w="0" w:type="dxa"/>
          <w:right w:w="29" w:type="dxa"/>
        </w:tblCellMar>
        <w:tblLook w:val="04A0" w:firstRow="1" w:lastRow="0" w:firstColumn="1" w:lastColumn="0" w:noHBand="0" w:noVBand="1"/>
      </w:tblPr>
      <w:tblGrid>
        <w:gridCol w:w="1118"/>
        <w:gridCol w:w="2550"/>
        <w:gridCol w:w="994"/>
        <w:gridCol w:w="1107"/>
        <w:gridCol w:w="1106"/>
        <w:gridCol w:w="1388"/>
        <w:gridCol w:w="602"/>
      </w:tblGrid>
      <w:tr w:rsidR="00E77282" w14:paraId="74692D37" w14:textId="77777777">
        <w:trPr>
          <w:trHeight w:val="600"/>
        </w:trPr>
        <w:tc>
          <w:tcPr>
            <w:tcW w:w="1119" w:type="dxa"/>
            <w:tcBorders>
              <w:top w:val="single" w:sz="8" w:space="0" w:color="000000"/>
              <w:left w:val="single" w:sz="8" w:space="0" w:color="000000"/>
              <w:bottom w:val="single" w:sz="8" w:space="0" w:color="000000"/>
              <w:right w:val="single" w:sz="8" w:space="0" w:color="000000"/>
            </w:tcBorders>
            <w:vAlign w:val="center"/>
          </w:tcPr>
          <w:p w14:paraId="42854C75" w14:textId="77777777" w:rsidR="00E77282" w:rsidRDefault="00000000">
            <w:pPr>
              <w:spacing w:after="0" w:line="259" w:lineRule="auto"/>
              <w:ind w:left="0" w:firstLine="0"/>
              <w:jc w:val="left"/>
            </w:pPr>
            <w:r>
              <w:rPr>
                <w:rFonts w:ascii="Arial" w:eastAsia="Arial" w:hAnsi="Arial" w:cs="Arial"/>
                <w:sz w:val="18"/>
              </w:rPr>
              <w:t>ON</w:t>
            </w:r>
          </w:p>
        </w:tc>
        <w:tc>
          <w:tcPr>
            <w:tcW w:w="2550" w:type="dxa"/>
            <w:tcBorders>
              <w:top w:val="single" w:sz="8" w:space="0" w:color="000000"/>
              <w:left w:val="single" w:sz="8" w:space="0" w:color="000000"/>
              <w:bottom w:val="single" w:sz="8" w:space="0" w:color="000000"/>
              <w:right w:val="single" w:sz="8" w:space="0" w:color="000000"/>
            </w:tcBorders>
            <w:vAlign w:val="center"/>
          </w:tcPr>
          <w:p w14:paraId="0ED30607" w14:textId="77777777" w:rsidR="00E77282" w:rsidRDefault="00000000">
            <w:pPr>
              <w:spacing w:after="0" w:line="259" w:lineRule="auto"/>
              <w:ind w:left="3" w:firstLine="0"/>
              <w:jc w:val="left"/>
            </w:pPr>
            <w:r>
              <w:rPr>
                <w:rFonts w:ascii="Arial" w:eastAsia="Arial" w:hAnsi="Arial" w:cs="Arial"/>
                <w:sz w:val="18"/>
              </w:rPr>
              <w:t>Ostatní náklady</w:t>
            </w:r>
          </w:p>
        </w:tc>
        <w:tc>
          <w:tcPr>
            <w:tcW w:w="994" w:type="dxa"/>
            <w:tcBorders>
              <w:top w:val="single" w:sz="8" w:space="0" w:color="000000"/>
              <w:left w:val="single" w:sz="8" w:space="0" w:color="000000"/>
              <w:bottom w:val="single" w:sz="8" w:space="0" w:color="000000"/>
              <w:right w:val="single" w:sz="8" w:space="0" w:color="000000"/>
            </w:tcBorders>
            <w:vAlign w:val="center"/>
          </w:tcPr>
          <w:p w14:paraId="509AEA59" w14:textId="77777777" w:rsidR="00E77282" w:rsidRDefault="00000000">
            <w:pPr>
              <w:spacing w:after="0" w:line="259" w:lineRule="auto"/>
              <w:ind w:left="15" w:firstLine="0"/>
              <w:jc w:val="center"/>
            </w:pPr>
            <w:r>
              <w:rPr>
                <w:rFonts w:ascii="Arial" w:eastAsia="Arial" w:hAnsi="Arial" w:cs="Arial"/>
                <w:sz w:val="18"/>
              </w:rPr>
              <w:t>ON</w:t>
            </w:r>
          </w:p>
        </w:tc>
        <w:tc>
          <w:tcPr>
            <w:tcW w:w="1107" w:type="dxa"/>
            <w:tcBorders>
              <w:top w:val="single" w:sz="8" w:space="0" w:color="000000"/>
              <w:left w:val="single" w:sz="8" w:space="0" w:color="000000"/>
              <w:bottom w:val="single" w:sz="8" w:space="0" w:color="000000"/>
              <w:right w:val="single" w:sz="8" w:space="0" w:color="000000"/>
            </w:tcBorders>
          </w:tcPr>
          <w:p w14:paraId="621D2DD3" w14:textId="77777777" w:rsidR="00E77282" w:rsidRDefault="00E77282">
            <w:pPr>
              <w:spacing w:after="160" w:line="259" w:lineRule="auto"/>
              <w:ind w:left="0" w:firstLine="0"/>
              <w:jc w:val="left"/>
            </w:pPr>
          </w:p>
        </w:tc>
        <w:tc>
          <w:tcPr>
            <w:tcW w:w="1106" w:type="dxa"/>
            <w:tcBorders>
              <w:top w:val="single" w:sz="8" w:space="0" w:color="000000"/>
              <w:left w:val="single" w:sz="8" w:space="0" w:color="000000"/>
              <w:bottom w:val="single" w:sz="8" w:space="0" w:color="000000"/>
              <w:right w:val="single" w:sz="8" w:space="0" w:color="000000"/>
            </w:tcBorders>
          </w:tcPr>
          <w:p w14:paraId="1473DB29" w14:textId="77777777" w:rsidR="00E77282" w:rsidRDefault="00E77282">
            <w:pPr>
              <w:spacing w:after="160" w:line="259" w:lineRule="auto"/>
              <w:ind w:left="0" w:firstLine="0"/>
              <w:jc w:val="left"/>
            </w:pPr>
          </w:p>
        </w:tc>
        <w:tc>
          <w:tcPr>
            <w:tcW w:w="1388" w:type="dxa"/>
            <w:tcBorders>
              <w:top w:val="single" w:sz="8" w:space="0" w:color="000000"/>
              <w:left w:val="single" w:sz="8" w:space="0" w:color="000000"/>
              <w:bottom w:val="single" w:sz="8" w:space="0" w:color="000000"/>
              <w:right w:val="single" w:sz="8" w:space="0" w:color="000000"/>
            </w:tcBorders>
            <w:vAlign w:val="center"/>
          </w:tcPr>
          <w:p w14:paraId="3BAB6FC3" w14:textId="77777777" w:rsidR="00E77282" w:rsidRDefault="00000000">
            <w:pPr>
              <w:spacing w:after="0" w:line="259" w:lineRule="auto"/>
              <w:ind w:left="0" w:right="10" w:firstLine="0"/>
              <w:jc w:val="right"/>
            </w:pPr>
            <w:r>
              <w:rPr>
                <w:rFonts w:ascii="Arial" w:eastAsia="Arial" w:hAnsi="Arial" w:cs="Arial"/>
                <w:sz w:val="18"/>
              </w:rPr>
              <w:t>236 996,00</w:t>
            </w:r>
          </w:p>
        </w:tc>
        <w:tc>
          <w:tcPr>
            <w:tcW w:w="602" w:type="dxa"/>
            <w:tcBorders>
              <w:top w:val="single" w:sz="8" w:space="0" w:color="000000"/>
              <w:left w:val="single" w:sz="8" w:space="0" w:color="000000"/>
              <w:bottom w:val="single" w:sz="8" w:space="0" w:color="000000"/>
              <w:right w:val="single" w:sz="8" w:space="0" w:color="000000"/>
            </w:tcBorders>
            <w:vAlign w:val="center"/>
          </w:tcPr>
          <w:p w14:paraId="3AEB6AB3" w14:textId="77777777" w:rsidR="00E77282" w:rsidRDefault="00000000">
            <w:pPr>
              <w:spacing w:after="0" w:line="259" w:lineRule="auto"/>
              <w:ind w:left="0" w:right="8" w:firstLine="0"/>
              <w:jc w:val="right"/>
            </w:pPr>
            <w:r>
              <w:rPr>
                <w:rFonts w:ascii="Arial" w:eastAsia="Arial" w:hAnsi="Arial" w:cs="Arial"/>
                <w:sz w:val="18"/>
              </w:rPr>
              <w:t>0,8</w:t>
            </w:r>
          </w:p>
        </w:tc>
      </w:tr>
      <w:tr w:rsidR="00E77282" w14:paraId="6BD114D8" w14:textId="77777777">
        <w:trPr>
          <w:trHeight w:val="415"/>
        </w:trPr>
        <w:tc>
          <w:tcPr>
            <w:tcW w:w="1119" w:type="dxa"/>
            <w:tcBorders>
              <w:top w:val="single" w:sz="8" w:space="0" w:color="000000"/>
              <w:left w:val="single" w:sz="8" w:space="0" w:color="000000"/>
              <w:bottom w:val="single" w:sz="8" w:space="0" w:color="000000"/>
              <w:right w:val="single" w:sz="8" w:space="0" w:color="000000"/>
            </w:tcBorders>
            <w:shd w:val="clear" w:color="auto" w:fill="D6E1EE"/>
            <w:vAlign w:val="center"/>
          </w:tcPr>
          <w:p w14:paraId="01F88F2B" w14:textId="77777777" w:rsidR="00E77282" w:rsidRDefault="00000000">
            <w:pPr>
              <w:spacing w:after="0" w:line="259" w:lineRule="auto"/>
              <w:ind w:left="0" w:firstLine="0"/>
            </w:pPr>
            <w:r>
              <w:rPr>
                <w:rFonts w:ascii="Arial" w:eastAsia="Arial" w:hAnsi="Arial" w:cs="Arial"/>
                <w:sz w:val="18"/>
              </w:rPr>
              <w:t>Cena celkem</w:t>
            </w:r>
          </w:p>
        </w:tc>
        <w:tc>
          <w:tcPr>
            <w:tcW w:w="2550" w:type="dxa"/>
            <w:tcBorders>
              <w:top w:val="single" w:sz="8" w:space="0" w:color="000000"/>
              <w:left w:val="single" w:sz="8" w:space="0" w:color="000000"/>
              <w:bottom w:val="single" w:sz="8" w:space="0" w:color="000000"/>
              <w:right w:val="single" w:sz="8" w:space="0" w:color="000000"/>
            </w:tcBorders>
            <w:shd w:val="clear" w:color="auto" w:fill="D6E1EE"/>
          </w:tcPr>
          <w:p w14:paraId="37992596" w14:textId="77777777" w:rsidR="00E77282" w:rsidRDefault="00E77282">
            <w:pPr>
              <w:spacing w:after="160" w:line="259" w:lineRule="auto"/>
              <w:ind w:left="0" w:firstLine="0"/>
              <w:jc w:val="left"/>
            </w:pPr>
          </w:p>
        </w:tc>
        <w:tc>
          <w:tcPr>
            <w:tcW w:w="994" w:type="dxa"/>
            <w:tcBorders>
              <w:top w:val="single" w:sz="8" w:space="0" w:color="000000"/>
              <w:left w:val="single" w:sz="8" w:space="0" w:color="000000"/>
              <w:bottom w:val="single" w:sz="8" w:space="0" w:color="000000"/>
              <w:right w:val="single" w:sz="8" w:space="0" w:color="000000"/>
            </w:tcBorders>
            <w:shd w:val="clear" w:color="auto" w:fill="D6E1EE"/>
          </w:tcPr>
          <w:p w14:paraId="0943B17B" w14:textId="77777777" w:rsidR="00E77282" w:rsidRDefault="00E77282">
            <w:pPr>
              <w:spacing w:after="160" w:line="259" w:lineRule="auto"/>
              <w:ind w:left="0" w:firstLine="0"/>
              <w:jc w:val="left"/>
            </w:pPr>
          </w:p>
        </w:tc>
        <w:tc>
          <w:tcPr>
            <w:tcW w:w="1107" w:type="dxa"/>
            <w:tcBorders>
              <w:top w:val="single" w:sz="8" w:space="0" w:color="000000"/>
              <w:left w:val="single" w:sz="8" w:space="0" w:color="000000"/>
              <w:bottom w:val="single" w:sz="8" w:space="0" w:color="000000"/>
              <w:right w:val="single" w:sz="8" w:space="0" w:color="000000"/>
            </w:tcBorders>
            <w:shd w:val="clear" w:color="auto" w:fill="D6E1EE"/>
          </w:tcPr>
          <w:p w14:paraId="04FC78D4" w14:textId="77777777" w:rsidR="00E77282" w:rsidRDefault="00E77282">
            <w:pPr>
              <w:spacing w:after="160" w:line="259" w:lineRule="auto"/>
              <w:ind w:left="0" w:firstLine="0"/>
              <w:jc w:val="left"/>
            </w:pPr>
          </w:p>
        </w:tc>
        <w:tc>
          <w:tcPr>
            <w:tcW w:w="1106" w:type="dxa"/>
            <w:tcBorders>
              <w:top w:val="single" w:sz="8" w:space="0" w:color="000000"/>
              <w:left w:val="single" w:sz="8" w:space="0" w:color="000000"/>
              <w:bottom w:val="single" w:sz="8" w:space="0" w:color="000000"/>
              <w:right w:val="single" w:sz="8" w:space="0" w:color="000000"/>
            </w:tcBorders>
            <w:shd w:val="clear" w:color="auto" w:fill="D6E1EE"/>
          </w:tcPr>
          <w:p w14:paraId="64B418E2" w14:textId="77777777" w:rsidR="00E77282" w:rsidRDefault="00E77282">
            <w:pPr>
              <w:spacing w:after="160" w:line="259" w:lineRule="auto"/>
              <w:ind w:left="0" w:firstLine="0"/>
              <w:jc w:val="left"/>
            </w:pPr>
          </w:p>
        </w:tc>
        <w:tc>
          <w:tcPr>
            <w:tcW w:w="1388" w:type="dxa"/>
            <w:tcBorders>
              <w:top w:val="single" w:sz="8" w:space="0" w:color="000000"/>
              <w:left w:val="single" w:sz="8" w:space="0" w:color="000000"/>
              <w:bottom w:val="single" w:sz="8" w:space="0" w:color="000000"/>
              <w:right w:val="single" w:sz="8" w:space="0" w:color="000000"/>
            </w:tcBorders>
            <w:shd w:val="clear" w:color="auto" w:fill="D6E1EE"/>
            <w:vAlign w:val="center"/>
          </w:tcPr>
          <w:p w14:paraId="6C2B74F5" w14:textId="77777777" w:rsidR="00E77282" w:rsidRDefault="00000000">
            <w:pPr>
              <w:spacing w:after="0" w:line="259" w:lineRule="auto"/>
              <w:ind w:left="0" w:right="10" w:firstLine="0"/>
              <w:jc w:val="right"/>
            </w:pPr>
            <w:r>
              <w:rPr>
                <w:rFonts w:ascii="Arial" w:eastAsia="Arial" w:hAnsi="Arial" w:cs="Arial"/>
                <w:sz w:val="18"/>
              </w:rPr>
              <w:t>29 406 950,49</w:t>
            </w:r>
          </w:p>
        </w:tc>
        <w:tc>
          <w:tcPr>
            <w:tcW w:w="602" w:type="dxa"/>
            <w:tcBorders>
              <w:top w:val="single" w:sz="8" w:space="0" w:color="000000"/>
              <w:left w:val="single" w:sz="8" w:space="0" w:color="000000"/>
              <w:bottom w:val="single" w:sz="8" w:space="0" w:color="000000"/>
              <w:right w:val="single" w:sz="8" w:space="0" w:color="000000"/>
            </w:tcBorders>
            <w:shd w:val="clear" w:color="auto" w:fill="D6E1EE"/>
            <w:vAlign w:val="center"/>
          </w:tcPr>
          <w:p w14:paraId="5A32D98E" w14:textId="77777777" w:rsidR="00E77282" w:rsidRDefault="00000000">
            <w:pPr>
              <w:spacing w:after="0" w:line="259" w:lineRule="auto"/>
              <w:ind w:left="79" w:firstLine="0"/>
              <w:jc w:val="left"/>
            </w:pPr>
            <w:r>
              <w:rPr>
                <w:rFonts w:ascii="Arial" w:eastAsia="Arial" w:hAnsi="Arial" w:cs="Arial"/>
                <w:sz w:val="18"/>
              </w:rPr>
              <w:t>100,0</w:t>
            </w:r>
          </w:p>
        </w:tc>
      </w:tr>
    </w:tbl>
    <w:p w14:paraId="4F1990C3" w14:textId="77777777" w:rsidR="00E77282" w:rsidRDefault="00E77282">
      <w:pPr>
        <w:sectPr w:rsidR="00E77282">
          <w:footerReference w:type="even" r:id="rId18"/>
          <w:footerReference w:type="default" r:id="rId19"/>
          <w:footerReference w:type="first" r:id="rId20"/>
          <w:pgSz w:w="11904" w:h="16834"/>
          <w:pgMar w:top="860" w:right="1440" w:bottom="605" w:left="1440" w:header="708" w:footer="310" w:gutter="0"/>
          <w:pgNumType w:start="1"/>
          <w:cols w:space="708"/>
        </w:sectPr>
      </w:pPr>
    </w:p>
    <w:p w14:paraId="22D37111" w14:textId="77777777" w:rsidR="00E77282" w:rsidRDefault="00E77282">
      <w:pPr>
        <w:spacing w:after="0" w:line="259" w:lineRule="auto"/>
        <w:ind w:left="-1440" w:right="418" w:firstLine="0"/>
        <w:jc w:val="left"/>
      </w:pPr>
    </w:p>
    <w:tbl>
      <w:tblPr>
        <w:tblStyle w:val="TableGrid"/>
        <w:tblW w:w="9468" w:type="dxa"/>
        <w:tblInd w:w="-862" w:type="dxa"/>
        <w:tblCellMar>
          <w:top w:w="46" w:type="dxa"/>
          <w:left w:w="38" w:type="dxa"/>
          <w:bottom w:w="14" w:type="dxa"/>
          <w:right w:w="32" w:type="dxa"/>
        </w:tblCellMar>
        <w:tblLook w:val="04A0" w:firstRow="1" w:lastRow="0" w:firstColumn="1" w:lastColumn="0" w:noHBand="0" w:noVBand="1"/>
      </w:tblPr>
      <w:tblGrid>
        <w:gridCol w:w="1738"/>
        <w:gridCol w:w="1106"/>
        <w:gridCol w:w="1820"/>
        <w:gridCol w:w="1109"/>
        <w:gridCol w:w="1104"/>
        <w:gridCol w:w="1318"/>
        <w:gridCol w:w="1273"/>
      </w:tblGrid>
      <w:tr w:rsidR="00E77282" w14:paraId="7848E87F" w14:textId="77777777">
        <w:trPr>
          <w:trHeight w:val="552"/>
        </w:trPr>
        <w:tc>
          <w:tcPr>
            <w:tcW w:w="9468" w:type="dxa"/>
            <w:gridSpan w:val="7"/>
            <w:tcBorders>
              <w:top w:val="single" w:sz="15" w:space="0" w:color="000000"/>
              <w:left w:val="single" w:sz="15" w:space="0" w:color="000000"/>
              <w:bottom w:val="single" w:sz="8" w:space="0" w:color="000000"/>
              <w:right w:val="single" w:sz="15" w:space="0" w:color="000000"/>
            </w:tcBorders>
            <w:vAlign w:val="center"/>
          </w:tcPr>
          <w:p w14:paraId="24A5660E" w14:textId="77777777" w:rsidR="00E77282" w:rsidRDefault="00000000">
            <w:pPr>
              <w:spacing w:after="0" w:line="259" w:lineRule="auto"/>
              <w:ind w:left="17" w:firstLine="0"/>
              <w:jc w:val="center"/>
            </w:pPr>
            <w:r>
              <w:rPr>
                <w:rFonts w:ascii="Arial" w:eastAsia="Arial" w:hAnsi="Arial" w:cs="Arial"/>
                <w:b/>
                <w:sz w:val="28"/>
              </w:rPr>
              <w:t>Položkový rozpočet stavby</w:t>
            </w:r>
          </w:p>
        </w:tc>
      </w:tr>
      <w:tr w:rsidR="00E77282" w14:paraId="717CA8EA" w14:textId="77777777">
        <w:trPr>
          <w:trHeight w:val="1409"/>
        </w:trPr>
        <w:tc>
          <w:tcPr>
            <w:tcW w:w="9468" w:type="dxa"/>
            <w:gridSpan w:val="7"/>
            <w:tcBorders>
              <w:top w:val="single" w:sz="8" w:space="0" w:color="000000"/>
              <w:left w:val="single" w:sz="15" w:space="0" w:color="000000"/>
              <w:bottom w:val="single" w:sz="8" w:space="0" w:color="000000"/>
              <w:right w:val="single" w:sz="15" w:space="0" w:color="000000"/>
            </w:tcBorders>
            <w:shd w:val="clear" w:color="auto" w:fill="D6E1EE"/>
          </w:tcPr>
          <w:p w14:paraId="200C3FEF" w14:textId="77777777" w:rsidR="00E77282" w:rsidRDefault="00000000">
            <w:pPr>
              <w:spacing w:after="0" w:line="216" w:lineRule="auto"/>
              <w:ind w:left="149" w:firstLine="1594"/>
            </w:pPr>
            <w:proofErr w:type="gramStart"/>
            <w:r>
              <w:rPr>
                <w:rFonts w:ascii="Arial" w:eastAsia="Arial" w:hAnsi="Arial" w:cs="Arial"/>
                <w:b/>
                <w:sz w:val="24"/>
              </w:rPr>
              <w:t>Vaněk2- Rekonstrukce</w:t>
            </w:r>
            <w:proofErr w:type="gramEnd"/>
            <w:r>
              <w:rPr>
                <w:rFonts w:ascii="Arial" w:eastAsia="Arial" w:hAnsi="Arial" w:cs="Arial"/>
                <w:b/>
                <w:sz w:val="24"/>
              </w:rPr>
              <w:t xml:space="preserve"> elektroinstalace a hygienických zařízení </w:t>
            </w:r>
            <w:r>
              <w:rPr>
                <w:rFonts w:ascii="Arial" w:eastAsia="Arial" w:hAnsi="Arial" w:cs="Arial"/>
                <w:sz w:val="24"/>
              </w:rPr>
              <w:t>Stavba:</w:t>
            </w:r>
          </w:p>
          <w:p w14:paraId="10FD679A" w14:textId="77777777" w:rsidR="00E77282" w:rsidRDefault="00000000">
            <w:pPr>
              <w:tabs>
                <w:tab w:val="center" w:pos="2011"/>
                <w:tab w:val="center" w:pos="4070"/>
              </w:tabs>
              <w:spacing w:after="71" w:line="259" w:lineRule="auto"/>
              <w:ind w:left="0" w:firstLine="0"/>
              <w:jc w:val="left"/>
            </w:pPr>
            <w:r>
              <w:rPr>
                <w:rFonts w:ascii="Calibri" w:eastAsia="Calibri" w:hAnsi="Calibri" w:cs="Calibri"/>
              </w:rPr>
              <w:tab/>
            </w:r>
            <w:r>
              <w:rPr>
                <w:rFonts w:ascii="Arial" w:eastAsia="Arial" w:hAnsi="Arial" w:cs="Arial"/>
                <w:b/>
                <w:sz w:val="24"/>
              </w:rPr>
              <w:t>2024</w:t>
            </w:r>
            <w:r>
              <w:rPr>
                <w:rFonts w:ascii="Arial" w:eastAsia="Arial" w:hAnsi="Arial" w:cs="Arial"/>
                <w:b/>
                <w:sz w:val="24"/>
              </w:rPr>
              <w:tab/>
              <w:t>MŠ a ZŠ Spartakovců</w:t>
            </w:r>
          </w:p>
          <w:p w14:paraId="647C4620" w14:textId="77777777" w:rsidR="00E77282" w:rsidRDefault="00000000">
            <w:pPr>
              <w:tabs>
                <w:tab w:val="center" w:pos="412"/>
                <w:tab w:val="center" w:pos="2020"/>
                <w:tab w:val="center" w:pos="4353"/>
              </w:tabs>
              <w:spacing w:after="193" w:line="259" w:lineRule="auto"/>
              <w:ind w:left="0" w:firstLine="0"/>
              <w:jc w:val="left"/>
            </w:pPr>
            <w:r>
              <w:rPr>
                <w:rFonts w:ascii="Calibri" w:eastAsia="Calibri" w:hAnsi="Calibri" w:cs="Calibri"/>
              </w:rPr>
              <w:tab/>
            </w:r>
            <w:r>
              <w:rPr>
                <w:rFonts w:ascii="Trebuchet MS" w:eastAsia="Trebuchet MS" w:hAnsi="Trebuchet MS" w:cs="Trebuchet MS"/>
                <w:sz w:val="16"/>
              </w:rPr>
              <w:t>Objekt:</w:t>
            </w:r>
            <w:r>
              <w:rPr>
                <w:rFonts w:ascii="Trebuchet MS" w:eastAsia="Trebuchet MS" w:hAnsi="Trebuchet MS" w:cs="Trebuchet MS"/>
                <w:sz w:val="16"/>
              </w:rPr>
              <w:tab/>
            </w:r>
            <w:r>
              <w:rPr>
                <w:rFonts w:ascii="Arial" w:eastAsia="Arial" w:hAnsi="Arial" w:cs="Arial"/>
                <w:b/>
                <w:sz w:val="20"/>
              </w:rPr>
              <w:t>SO 01</w:t>
            </w:r>
            <w:r>
              <w:rPr>
                <w:rFonts w:ascii="Arial" w:eastAsia="Arial" w:hAnsi="Arial" w:cs="Arial"/>
                <w:b/>
                <w:sz w:val="20"/>
              </w:rPr>
              <w:tab/>
              <w:t>Architektonicko-stavební řešení</w:t>
            </w:r>
          </w:p>
          <w:p w14:paraId="0E9B28E6" w14:textId="77777777" w:rsidR="00E77282" w:rsidRDefault="00000000">
            <w:pPr>
              <w:tabs>
                <w:tab w:val="center" w:pos="498"/>
                <w:tab w:val="center" w:pos="1865"/>
                <w:tab w:val="center" w:pos="3941"/>
              </w:tabs>
              <w:spacing w:after="0" w:line="259" w:lineRule="auto"/>
              <w:ind w:left="0" w:firstLine="0"/>
              <w:jc w:val="left"/>
            </w:pPr>
            <w:r>
              <w:rPr>
                <w:rFonts w:ascii="Calibri" w:eastAsia="Calibri" w:hAnsi="Calibri" w:cs="Calibri"/>
              </w:rPr>
              <w:tab/>
            </w:r>
            <w:r>
              <w:rPr>
                <w:rFonts w:ascii="Trebuchet MS" w:eastAsia="Trebuchet MS" w:hAnsi="Trebuchet MS" w:cs="Trebuchet MS"/>
                <w:sz w:val="16"/>
              </w:rPr>
              <w:t>Rozpočet:</w:t>
            </w:r>
            <w:r>
              <w:rPr>
                <w:rFonts w:ascii="Trebuchet MS" w:eastAsia="Trebuchet MS" w:hAnsi="Trebuchet MS" w:cs="Trebuchet MS"/>
                <w:sz w:val="16"/>
              </w:rPr>
              <w:tab/>
            </w:r>
            <w:r>
              <w:rPr>
                <w:rFonts w:ascii="Arial" w:eastAsia="Arial" w:hAnsi="Arial" w:cs="Arial"/>
                <w:b/>
                <w:sz w:val="20"/>
              </w:rPr>
              <w:t>B I</w:t>
            </w:r>
            <w:r>
              <w:rPr>
                <w:rFonts w:ascii="Arial" w:eastAsia="Arial" w:hAnsi="Arial" w:cs="Arial"/>
                <w:b/>
                <w:sz w:val="20"/>
              </w:rPr>
              <w:tab/>
            </w:r>
            <w:proofErr w:type="gramStart"/>
            <w:r>
              <w:rPr>
                <w:rFonts w:ascii="Arial" w:eastAsia="Arial" w:hAnsi="Arial" w:cs="Arial"/>
                <w:b/>
                <w:sz w:val="20"/>
              </w:rPr>
              <w:t>Etapa - Pavilon</w:t>
            </w:r>
            <w:proofErr w:type="gramEnd"/>
            <w:r>
              <w:rPr>
                <w:rFonts w:ascii="Arial" w:eastAsia="Arial" w:hAnsi="Arial" w:cs="Arial"/>
                <w:b/>
                <w:sz w:val="20"/>
              </w:rPr>
              <w:t xml:space="preserve"> </w:t>
            </w:r>
            <w:proofErr w:type="gramStart"/>
            <w:r>
              <w:rPr>
                <w:rFonts w:ascii="Arial" w:eastAsia="Arial" w:hAnsi="Arial" w:cs="Arial"/>
                <w:b/>
                <w:sz w:val="20"/>
              </w:rPr>
              <w:t>B - 1NP</w:t>
            </w:r>
            <w:proofErr w:type="gramEnd"/>
          </w:p>
        </w:tc>
      </w:tr>
      <w:tr w:rsidR="00E77282" w14:paraId="2BD78F41" w14:textId="77777777">
        <w:trPr>
          <w:trHeight w:val="905"/>
        </w:trPr>
        <w:tc>
          <w:tcPr>
            <w:tcW w:w="9468" w:type="dxa"/>
            <w:gridSpan w:val="7"/>
            <w:tcBorders>
              <w:top w:val="single" w:sz="8" w:space="0" w:color="000000"/>
              <w:left w:val="single" w:sz="15" w:space="0" w:color="000000"/>
              <w:bottom w:val="single" w:sz="8" w:space="0" w:color="000000"/>
              <w:right w:val="single" w:sz="15" w:space="0" w:color="000000"/>
            </w:tcBorders>
          </w:tcPr>
          <w:p w14:paraId="5668FD09" w14:textId="77777777" w:rsidR="00E77282" w:rsidRDefault="00000000">
            <w:pPr>
              <w:tabs>
                <w:tab w:val="center" w:pos="570"/>
                <w:tab w:val="center" w:pos="6652"/>
              </w:tabs>
              <w:spacing w:after="124" w:line="259" w:lineRule="auto"/>
              <w:ind w:left="0" w:firstLine="0"/>
              <w:jc w:val="left"/>
            </w:pPr>
            <w:r>
              <w:rPr>
                <w:rFonts w:ascii="Calibri" w:eastAsia="Calibri" w:hAnsi="Calibri" w:cs="Calibri"/>
              </w:rPr>
              <w:tab/>
            </w:r>
            <w:r>
              <w:rPr>
                <w:rFonts w:ascii="Trebuchet MS" w:eastAsia="Trebuchet MS" w:hAnsi="Trebuchet MS" w:cs="Trebuchet MS"/>
                <w:sz w:val="16"/>
              </w:rPr>
              <w:t>Objednatel:</w:t>
            </w:r>
            <w:r>
              <w:rPr>
                <w:rFonts w:ascii="Trebuchet MS" w:eastAsia="Trebuchet MS" w:hAnsi="Trebuchet MS" w:cs="Trebuchet MS"/>
                <w:sz w:val="16"/>
              </w:rPr>
              <w:tab/>
              <w:t>IČO:</w:t>
            </w:r>
          </w:p>
          <w:p w14:paraId="14C02EFE" w14:textId="77777777" w:rsidR="00E77282" w:rsidRDefault="00000000">
            <w:pPr>
              <w:spacing w:after="0" w:line="259" w:lineRule="auto"/>
              <w:ind w:left="3918" w:firstLine="0"/>
              <w:jc w:val="center"/>
            </w:pPr>
            <w:r>
              <w:rPr>
                <w:rFonts w:ascii="Trebuchet MS" w:eastAsia="Trebuchet MS" w:hAnsi="Trebuchet MS" w:cs="Trebuchet MS"/>
                <w:sz w:val="16"/>
              </w:rPr>
              <w:t>DIČ:</w:t>
            </w:r>
          </w:p>
        </w:tc>
      </w:tr>
      <w:tr w:rsidR="00E77282" w14:paraId="43CD5853" w14:textId="77777777">
        <w:trPr>
          <w:trHeight w:val="392"/>
        </w:trPr>
        <w:tc>
          <w:tcPr>
            <w:tcW w:w="1738" w:type="dxa"/>
            <w:vMerge w:val="restart"/>
            <w:tcBorders>
              <w:top w:val="single" w:sz="8" w:space="0" w:color="000000"/>
              <w:left w:val="single" w:sz="15" w:space="0" w:color="000000"/>
              <w:bottom w:val="single" w:sz="8" w:space="0" w:color="000000"/>
              <w:right w:val="nil"/>
            </w:tcBorders>
          </w:tcPr>
          <w:p w14:paraId="079F874F" w14:textId="77777777" w:rsidR="00E77282" w:rsidRDefault="00000000">
            <w:pPr>
              <w:spacing w:after="0" w:line="259" w:lineRule="auto"/>
              <w:ind w:left="137" w:firstLine="0"/>
              <w:jc w:val="left"/>
            </w:pPr>
            <w:r>
              <w:rPr>
                <w:rFonts w:ascii="Trebuchet MS" w:eastAsia="Trebuchet MS" w:hAnsi="Trebuchet MS" w:cs="Trebuchet MS"/>
                <w:sz w:val="16"/>
              </w:rPr>
              <w:t>Zhotovitel:</w:t>
            </w:r>
          </w:p>
        </w:tc>
        <w:tc>
          <w:tcPr>
            <w:tcW w:w="4035" w:type="dxa"/>
            <w:gridSpan w:val="3"/>
            <w:tcBorders>
              <w:top w:val="single" w:sz="8" w:space="0" w:color="000000"/>
              <w:left w:val="nil"/>
              <w:bottom w:val="nil"/>
              <w:right w:val="nil"/>
            </w:tcBorders>
            <w:shd w:val="clear" w:color="auto" w:fill="99CCFF"/>
          </w:tcPr>
          <w:p w14:paraId="0E169B3F" w14:textId="77777777" w:rsidR="00E77282" w:rsidRDefault="00000000">
            <w:pPr>
              <w:spacing w:after="0" w:line="259" w:lineRule="auto"/>
              <w:ind w:left="0" w:firstLine="0"/>
              <w:jc w:val="left"/>
            </w:pPr>
            <w:r>
              <w:rPr>
                <w:rFonts w:ascii="Arial" w:eastAsia="Arial" w:hAnsi="Arial" w:cs="Arial"/>
                <w:b/>
                <w:sz w:val="20"/>
              </w:rPr>
              <w:t xml:space="preserve">INTOZA s. r. o. </w:t>
            </w:r>
          </w:p>
        </w:tc>
        <w:tc>
          <w:tcPr>
            <w:tcW w:w="1104" w:type="dxa"/>
            <w:vMerge w:val="restart"/>
            <w:tcBorders>
              <w:top w:val="single" w:sz="8" w:space="0" w:color="000000"/>
              <w:left w:val="nil"/>
              <w:bottom w:val="single" w:sz="8" w:space="0" w:color="000000"/>
              <w:right w:val="nil"/>
            </w:tcBorders>
          </w:tcPr>
          <w:p w14:paraId="144E868C" w14:textId="77777777" w:rsidR="00E77282" w:rsidRDefault="00000000">
            <w:pPr>
              <w:spacing w:after="0" w:line="259" w:lineRule="auto"/>
              <w:ind w:left="575" w:firstLine="0"/>
              <w:jc w:val="center"/>
            </w:pPr>
            <w:r>
              <w:rPr>
                <w:rFonts w:ascii="Trebuchet MS" w:eastAsia="Trebuchet MS" w:hAnsi="Trebuchet MS" w:cs="Trebuchet MS"/>
                <w:sz w:val="16"/>
              </w:rPr>
              <w:t>IČO: DIČ:</w:t>
            </w:r>
          </w:p>
        </w:tc>
        <w:tc>
          <w:tcPr>
            <w:tcW w:w="1318" w:type="dxa"/>
            <w:tcBorders>
              <w:top w:val="single" w:sz="8" w:space="0" w:color="000000"/>
              <w:left w:val="nil"/>
              <w:bottom w:val="nil"/>
              <w:right w:val="nil"/>
            </w:tcBorders>
            <w:shd w:val="clear" w:color="auto" w:fill="99CCFF"/>
          </w:tcPr>
          <w:p w14:paraId="238C675A" w14:textId="77777777" w:rsidR="00E77282" w:rsidRDefault="00000000">
            <w:pPr>
              <w:spacing w:after="0" w:line="259" w:lineRule="auto"/>
              <w:ind w:left="0" w:firstLine="0"/>
              <w:jc w:val="left"/>
            </w:pPr>
            <w:r>
              <w:rPr>
                <w:rFonts w:ascii="Arial" w:eastAsia="Arial" w:hAnsi="Arial" w:cs="Arial"/>
                <w:b/>
                <w:sz w:val="20"/>
              </w:rPr>
              <w:t>25873261</w:t>
            </w:r>
          </w:p>
        </w:tc>
        <w:tc>
          <w:tcPr>
            <w:tcW w:w="1272" w:type="dxa"/>
            <w:vMerge w:val="restart"/>
            <w:tcBorders>
              <w:top w:val="single" w:sz="8" w:space="0" w:color="000000"/>
              <w:left w:val="nil"/>
              <w:bottom w:val="single" w:sz="8" w:space="0" w:color="000000"/>
              <w:right w:val="single" w:sz="15" w:space="0" w:color="000000"/>
            </w:tcBorders>
          </w:tcPr>
          <w:p w14:paraId="5C65ADE7" w14:textId="77777777" w:rsidR="00E77282" w:rsidRDefault="00E77282">
            <w:pPr>
              <w:spacing w:after="160" w:line="259" w:lineRule="auto"/>
              <w:ind w:left="0" w:firstLine="0"/>
              <w:jc w:val="left"/>
            </w:pPr>
          </w:p>
        </w:tc>
      </w:tr>
      <w:tr w:rsidR="00E77282" w14:paraId="38775ACB" w14:textId="77777777">
        <w:trPr>
          <w:trHeight w:val="257"/>
        </w:trPr>
        <w:tc>
          <w:tcPr>
            <w:tcW w:w="0" w:type="auto"/>
            <w:vMerge/>
            <w:tcBorders>
              <w:top w:val="nil"/>
              <w:left w:val="single" w:sz="15" w:space="0" w:color="000000"/>
              <w:bottom w:val="nil"/>
              <w:right w:val="nil"/>
            </w:tcBorders>
          </w:tcPr>
          <w:p w14:paraId="37C24716" w14:textId="77777777" w:rsidR="00E77282" w:rsidRDefault="00E77282">
            <w:pPr>
              <w:spacing w:after="160" w:line="259" w:lineRule="auto"/>
              <w:ind w:left="0" w:firstLine="0"/>
              <w:jc w:val="left"/>
            </w:pPr>
          </w:p>
        </w:tc>
        <w:tc>
          <w:tcPr>
            <w:tcW w:w="4035" w:type="dxa"/>
            <w:gridSpan w:val="3"/>
            <w:tcBorders>
              <w:top w:val="nil"/>
              <w:left w:val="nil"/>
              <w:bottom w:val="nil"/>
              <w:right w:val="nil"/>
            </w:tcBorders>
            <w:shd w:val="clear" w:color="auto" w:fill="99CCFF"/>
          </w:tcPr>
          <w:p w14:paraId="332DF627" w14:textId="77777777" w:rsidR="00E77282" w:rsidRDefault="00000000">
            <w:pPr>
              <w:spacing w:after="0" w:line="259" w:lineRule="auto"/>
              <w:ind w:left="0" w:firstLine="0"/>
              <w:jc w:val="left"/>
            </w:pPr>
            <w:r>
              <w:rPr>
                <w:rFonts w:ascii="Arial" w:eastAsia="Arial" w:hAnsi="Arial" w:cs="Arial"/>
                <w:b/>
                <w:sz w:val="20"/>
              </w:rPr>
              <w:t xml:space="preserve">Varšavská 1866/103 </w:t>
            </w:r>
          </w:p>
        </w:tc>
        <w:tc>
          <w:tcPr>
            <w:tcW w:w="0" w:type="auto"/>
            <w:vMerge/>
            <w:tcBorders>
              <w:top w:val="nil"/>
              <w:left w:val="nil"/>
              <w:bottom w:val="nil"/>
              <w:right w:val="nil"/>
            </w:tcBorders>
          </w:tcPr>
          <w:p w14:paraId="054903DF" w14:textId="77777777" w:rsidR="00E77282" w:rsidRDefault="00E77282">
            <w:pPr>
              <w:spacing w:after="160" w:line="259" w:lineRule="auto"/>
              <w:ind w:left="0" w:firstLine="0"/>
              <w:jc w:val="left"/>
            </w:pPr>
          </w:p>
        </w:tc>
        <w:tc>
          <w:tcPr>
            <w:tcW w:w="1318" w:type="dxa"/>
            <w:tcBorders>
              <w:top w:val="nil"/>
              <w:left w:val="nil"/>
              <w:bottom w:val="nil"/>
              <w:right w:val="nil"/>
            </w:tcBorders>
            <w:shd w:val="clear" w:color="auto" w:fill="99CCFF"/>
          </w:tcPr>
          <w:p w14:paraId="5D264359" w14:textId="77777777" w:rsidR="00E77282" w:rsidRDefault="00000000">
            <w:pPr>
              <w:spacing w:after="0" w:line="259" w:lineRule="auto"/>
              <w:ind w:left="0" w:firstLine="0"/>
              <w:jc w:val="left"/>
            </w:pPr>
            <w:r>
              <w:rPr>
                <w:rFonts w:ascii="Arial" w:eastAsia="Arial" w:hAnsi="Arial" w:cs="Arial"/>
                <w:b/>
                <w:sz w:val="20"/>
              </w:rPr>
              <w:t>CZ25873261</w:t>
            </w:r>
          </w:p>
        </w:tc>
        <w:tc>
          <w:tcPr>
            <w:tcW w:w="0" w:type="auto"/>
            <w:vMerge/>
            <w:tcBorders>
              <w:top w:val="nil"/>
              <w:left w:val="nil"/>
              <w:bottom w:val="nil"/>
              <w:right w:val="single" w:sz="15" w:space="0" w:color="000000"/>
            </w:tcBorders>
          </w:tcPr>
          <w:p w14:paraId="1FF29629" w14:textId="77777777" w:rsidR="00E77282" w:rsidRDefault="00E77282">
            <w:pPr>
              <w:spacing w:after="160" w:line="259" w:lineRule="auto"/>
              <w:ind w:left="0" w:firstLine="0"/>
              <w:jc w:val="left"/>
            </w:pPr>
          </w:p>
        </w:tc>
      </w:tr>
      <w:tr w:rsidR="00E77282" w14:paraId="05115A88" w14:textId="77777777">
        <w:trPr>
          <w:trHeight w:val="256"/>
        </w:trPr>
        <w:tc>
          <w:tcPr>
            <w:tcW w:w="0" w:type="auto"/>
            <w:vMerge/>
            <w:tcBorders>
              <w:top w:val="nil"/>
              <w:left w:val="single" w:sz="15" w:space="0" w:color="000000"/>
              <w:bottom w:val="single" w:sz="8" w:space="0" w:color="000000"/>
              <w:right w:val="nil"/>
            </w:tcBorders>
          </w:tcPr>
          <w:p w14:paraId="55E2E48D" w14:textId="77777777" w:rsidR="00E77282" w:rsidRDefault="00E77282">
            <w:pPr>
              <w:spacing w:after="160" w:line="259" w:lineRule="auto"/>
              <w:ind w:left="0" w:firstLine="0"/>
              <w:jc w:val="left"/>
            </w:pPr>
          </w:p>
        </w:tc>
        <w:tc>
          <w:tcPr>
            <w:tcW w:w="4035" w:type="dxa"/>
            <w:gridSpan w:val="3"/>
            <w:tcBorders>
              <w:top w:val="nil"/>
              <w:left w:val="nil"/>
              <w:bottom w:val="single" w:sz="8" w:space="0" w:color="000000"/>
              <w:right w:val="nil"/>
            </w:tcBorders>
            <w:shd w:val="clear" w:color="auto" w:fill="99CCFF"/>
          </w:tcPr>
          <w:p w14:paraId="7C66E802" w14:textId="77777777" w:rsidR="00E77282" w:rsidRDefault="00000000">
            <w:pPr>
              <w:tabs>
                <w:tab w:val="center" w:pos="304"/>
                <w:tab w:val="center" w:pos="1971"/>
              </w:tabs>
              <w:spacing w:after="0" w:line="259" w:lineRule="auto"/>
              <w:ind w:left="0" w:firstLine="0"/>
              <w:jc w:val="left"/>
            </w:pPr>
            <w:r>
              <w:rPr>
                <w:rFonts w:ascii="Calibri" w:eastAsia="Calibri" w:hAnsi="Calibri" w:cs="Calibri"/>
              </w:rPr>
              <w:tab/>
            </w:r>
            <w:r>
              <w:rPr>
                <w:rFonts w:ascii="Arial" w:eastAsia="Arial" w:hAnsi="Arial" w:cs="Arial"/>
                <w:b/>
                <w:sz w:val="20"/>
              </w:rPr>
              <w:t>709 00</w:t>
            </w:r>
            <w:r>
              <w:rPr>
                <w:rFonts w:ascii="Arial" w:eastAsia="Arial" w:hAnsi="Arial" w:cs="Arial"/>
                <w:b/>
                <w:sz w:val="20"/>
              </w:rPr>
              <w:tab/>
              <w:t xml:space="preserve">Ostrava – </w:t>
            </w:r>
            <w:proofErr w:type="spellStart"/>
            <w:r>
              <w:rPr>
                <w:rFonts w:ascii="Arial" w:eastAsia="Arial" w:hAnsi="Arial" w:cs="Arial"/>
                <w:b/>
                <w:sz w:val="20"/>
              </w:rPr>
              <w:t>Hulváky</w:t>
            </w:r>
            <w:proofErr w:type="spellEnd"/>
            <w:r>
              <w:rPr>
                <w:rFonts w:ascii="Arial" w:eastAsia="Arial" w:hAnsi="Arial" w:cs="Arial"/>
                <w:b/>
                <w:sz w:val="20"/>
              </w:rPr>
              <w:t xml:space="preserve"> </w:t>
            </w:r>
          </w:p>
        </w:tc>
        <w:tc>
          <w:tcPr>
            <w:tcW w:w="0" w:type="auto"/>
            <w:vMerge/>
            <w:tcBorders>
              <w:top w:val="nil"/>
              <w:left w:val="nil"/>
              <w:bottom w:val="single" w:sz="8" w:space="0" w:color="000000"/>
              <w:right w:val="nil"/>
            </w:tcBorders>
          </w:tcPr>
          <w:p w14:paraId="12DF9F6C" w14:textId="77777777" w:rsidR="00E77282" w:rsidRDefault="00E77282">
            <w:pPr>
              <w:spacing w:after="160" w:line="259" w:lineRule="auto"/>
              <w:ind w:left="0" w:firstLine="0"/>
              <w:jc w:val="left"/>
            </w:pPr>
          </w:p>
        </w:tc>
        <w:tc>
          <w:tcPr>
            <w:tcW w:w="1318" w:type="dxa"/>
            <w:tcBorders>
              <w:top w:val="nil"/>
              <w:left w:val="nil"/>
              <w:bottom w:val="single" w:sz="8" w:space="0" w:color="000000"/>
              <w:right w:val="nil"/>
            </w:tcBorders>
          </w:tcPr>
          <w:p w14:paraId="27F3AE1B" w14:textId="77777777" w:rsidR="00E77282" w:rsidRDefault="00E77282">
            <w:pPr>
              <w:spacing w:after="160" w:line="259" w:lineRule="auto"/>
              <w:ind w:left="0" w:firstLine="0"/>
              <w:jc w:val="left"/>
            </w:pPr>
          </w:p>
        </w:tc>
        <w:tc>
          <w:tcPr>
            <w:tcW w:w="0" w:type="auto"/>
            <w:vMerge/>
            <w:tcBorders>
              <w:top w:val="nil"/>
              <w:left w:val="nil"/>
              <w:bottom w:val="single" w:sz="8" w:space="0" w:color="000000"/>
              <w:right w:val="single" w:sz="15" w:space="0" w:color="000000"/>
            </w:tcBorders>
          </w:tcPr>
          <w:p w14:paraId="4A6AFA4E" w14:textId="77777777" w:rsidR="00E77282" w:rsidRDefault="00E77282">
            <w:pPr>
              <w:spacing w:after="160" w:line="259" w:lineRule="auto"/>
              <w:ind w:left="0" w:firstLine="0"/>
              <w:jc w:val="left"/>
            </w:pPr>
          </w:p>
        </w:tc>
      </w:tr>
      <w:tr w:rsidR="00E77282" w14:paraId="4C0F4C05" w14:textId="77777777">
        <w:trPr>
          <w:trHeight w:val="917"/>
        </w:trPr>
        <w:tc>
          <w:tcPr>
            <w:tcW w:w="9468" w:type="dxa"/>
            <w:gridSpan w:val="7"/>
            <w:tcBorders>
              <w:top w:val="single" w:sz="8" w:space="0" w:color="000000"/>
              <w:left w:val="single" w:sz="15" w:space="0" w:color="000000"/>
              <w:bottom w:val="single" w:sz="8" w:space="0" w:color="000000"/>
              <w:right w:val="single" w:sz="15" w:space="0" w:color="000000"/>
            </w:tcBorders>
          </w:tcPr>
          <w:p w14:paraId="05CABEDE" w14:textId="77777777" w:rsidR="00E77282" w:rsidRDefault="00000000">
            <w:pPr>
              <w:spacing w:after="496" w:line="259" w:lineRule="auto"/>
              <w:ind w:left="137" w:firstLine="0"/>
              <w:jc w:val="left"/>
            </w:pPr>
            <w:r>
              <w:rPr>
                <w:rFonts w:ascii="Trebuchet MS" w:eastAsia="Trebuchet MS" w:hAnsi="Trebuchet MS" w:cs="Trebuchet MS"/>
                <w:sz w:val="16"/>
              </w:rPr>
              <w:t>Vypracoval:</w:t>
            </w:r>
          </w:p>
          <w:p w14:paraId="4E090B9C" w14:textId="77777777" w:rsidR="00E77282" w:rsidRDefault="00000000">
            <w:pPr>
              <w:tabs>
                <w:tab w:val="center" w:pos="557"/>
                <w:tab w:val="center" w:pos="8984"/>
              </w:tabs>
              <w:spacing w:after="0" w:line="259" w:lineRule="auto"/>
              <w:ind w:left="0" w:firstLine="0"/>
              <w:jc w:val="left"/>
            </w:pPr>
            <w:r>
              <w:rPr>
                <w:rFonts w:ascii="Calibri" w:eastAsia="Calibri" w:hAnsi="Calibri" w:cs="Calibri"/>
              </w:rPr>
              <w:tab/>
            </w:r>
            <w:r>
              <w:rPr>
                <w:rFonts w:ascii="Trebuchet MS" w:eastAsia="Trebuchet MS" w:hAnsi="Trebuchet MS" w:cs="Trebuchet MS"/>
                <w:sz w:val="16"/>
              </w:rPr>
              <w:t>Rozpis ceny</w:t>
            </w:r>
            <w:r>
              <w:rPr>
                <w:rFonts w:ascii="Trebuchet MS" w:eastAsia="Trebuchet MS" w:hAnsi="Trebuchet MS" w:cs="Trebuchet MS"/>
                <w:sz w:val="16"/>
              </w:rPr>
              <w:tab/>
              <w:t>Celkem</w:t>
            </w:r>
          </w:p>
        </w:tc>
      </w:tr>
      <w:tr w:rsidR="00E77282" w14:paraId="2DD76D8C" w14:textId="77777777">
        <w:trPr>
          <w:trHeight w:val="379"/>
        </w:trPr>
        <w:tc>
          <w:tcPr>
            <w:tcW w:w="2844" w:type="dxa"/>
            <w:gridSpan w:val="2"/>
            <w:tcBorders>
              <w:top w:val="single" w:sz="8" w:space="0" w:color="000000"/>
              <w:left w:val="single" w:sz="15" w:space="0" w:color="000000"/>
              <w:bottom w:val="single" w:sz="8" w:space="0" w:color="000000"/>
              <w:right w:val="single" w:sz="8" w:space="0" w:color="000000"/>
            </w:tcBorders>
          </w:tcPr>
          <w:p w14:paraId="01E42853" w14:textId="77777777" w:rsidR="00E77282" w:rsidRDefault="00000000">
            <w:pPr>
              <w:spacing w:after="0" w:line="259" w:lineRule="auto"/>
              <w:ind w:left="137" w:firstLine="0"/>
              <w:jc w:val="left"/>
            </w:pPr>
            <w:r>
              <w:rPr>
                <w:rFonts w:ascii="Trebuchet MS" w:eastAsia="Trebuchet MS" w:hAnsi="Trebuchet MS" w:cs="Trebuchet MS"/>
                <w:sz w:val="16"/>
              </w:rPr>
              <w:t>HSV</w:t>
            </w:r>
          </w:p>
        </w:tc>
        <w:tc>
          <w:tcPr>
            <w:tcW w:w="1820" w:type="dxa"/>
            <w:tcBorders>
              <w:top w:val="single" w:sz="8" w:space="0" w:color="000000"/>
              <w:left w:val="single" w:sz="8" w:space="0" w:color="000000"/>
              <w:bottom w:val="single" w:sz="8" w:space="0" w:color="000000"/>
              <w:right w:val="single" w:sz="8" w:space="0" w:color="000000"/>
            </w:tcBorders>
          </w:tcPr>
          <w:p w14:paraId="28EB96BA" w14:textId="77777777" w:rsidR="00E77282" w:rsidRDefault="00E77282">
            <w:pPr>
              <w:spacing w:after="160" w:line="259" w:lineRule="auto"/>
              <w:ind w:left="0" w:firstLine="0"/>
              <w:jc w:val="left"/>
            </w:pPr>
          </w:p>
        </w:tc>
        <w:tc>
          <w:tcPr>
            <w:tcW w:w="2213" w:type="dxa"/>
            <w:gridSpan w:val="2"/>
            <w:tcBorders>
              <w:top w:val="single" w:sz="8" w:space="0" w:color="000000"/>
              <w:left w:val="single" w:sz="8" w:space="0" w:color="000000"/>
              <w:bottom w:val="single" w:sz="8" w:space="0" w:color="000000"/>
              <w:right w:val="single" w:sz="8" w:space="0" w:color="000000"/>
            </w:tcBorders>
          </w:tcPr>
          <w:p w14:paraId="7102153E" w14:textId="77777777" w:rsidR="00E77282" w:rsidRDefault="00E77282">
            <w:pPr>
              <w:spacing w:after="160" w:line="259" w:lineRule="auto"/>
              <w:ind w:left="0" w:firstLine="0"/>
              <w:jc w:val="left"/>
            </w:pPr>
          </w:p>
        </w:tc>
        <w:tc>
          <w:tcPr>
            <w:tcW w:w="2590" w:type="dxa"/>
            <w:gridSpan w:val="2"/>
            <w:tcBorders>
              <w:top w:val="single" w:sz="8" w:space="0" w:color="000000"/>
              <w:left w:val="single" w:sz="8" w:space="0" w:color="000000"/>
              <w:bottom w:val="single" w:sz="8" w:space="0" w:color="000000"/>
              <w:right w:val="single" w:sz="15" w:space="0" w:color="000000"/>
            </w:tcBorders>
          </w:tcPr>
          <w:p w14:paraId="77F5DACA" w14:textId="77777777" w:rsidR="00E77282" w:rsidRDefault="00000000">
            <w:pPr>
              <w:spacing w:after="0" w:line="259" w:lineRule="auto"/>
              <w:ind w:left="0" w:right="152" w:firstLine="0"/>
              <w:jc w:val="right"/>
            </w:pPr>
            <w:r>
              <w:rPr>
                <w:rFonts w:ascii="Arial" w:eastAsia="Arial" w:hAnsi="Arial" w:cs="Arial"/>
              </w:rPr>
              <w:t>2 576 060,92</w:t>
            </w:r>
          </w:p>
        </w:tc>
      </w:tr>
      <w:tr w:rsidR="00E77282" w14:paraId="08B5A4C8" w14:textId="77777777">
        <w:trPr>
          <w:trHeight w:val="379"/>
        </w:trPr>
        <w:tc>
          <w:tcPr>
            <w:tcW w:w="2844" w:type="dxa"/>
            <w:gridSpan w:val="2"/>
            <w:tcBorders>
              <w:top w:val="single" w:sz="8" w:space="0" w:color="000000"/>
              <w:left w:val="single" w:sz="15" w:space="0" w:color="000000"/>
              <w:bottom w:val="single" w:sz="8" w:space="0" w:color="000000"/>
              <w:right w:val="single" w:sz="8" w:space="0" w:color="000000"/>
            </w:tcBorders>
          </w:tcPr>
          <w:p w14:paraId="3C925892" w14:textId="77777777" w:rsidR="00E77282" w:rsidRDefault="00000000">
            <w:pPr>
              <w:spacing w:after="0" w:line="259" w:lineRule="auto"/>
              <w:ind w:left="137" w:firstLine="0"/>
              <w:jc w:val="left"/>
            </w:pPr>
            <w:r>
              <w:rPr>
                <w:rFonts w:ascii="Trebuchet MS" w:eastAsia="Trebuchet MS" w:hAnsi="Trebuchet MS" w:cs="Trebuchet MS"/>
                <w:sz w:val="16"/>
              </w:rPr>
              <w:t>PSV</w:t>
            </w:r>
          </w:p>
        </w:tc>
        <w:tc>
          <w:tcPr>
            <w:tcW w:w="1820" w:type="dxa"/>
            <w:tcBorders>
              <w:top w:val="single" w:sz="8" w:space="0" w:color="000000"/>
              <w:left w:val="single" w:sz="8" w:space="0" w:color="000000"/>
              <w:bottom w:val="single" w:sz="8" w:space="0" w:color="000000"/>
              <w:right w:val="single" w:sz="8" w:space="0" w:color="000000"/>
            </w:tcBorders>
          </w:tcPr>
          <w:p w14:paraId="555CA22B" w14:textId="77777777" w:rsidR="00E77282" w:rsidRDefault="00E77282">
            <w:pPr>
              <w:spacing w:after="160" w:line="259" w:lineRule="auto"/>
              <w:ind w:left="0" w:firstLine="0"/>
              <w:jc w:val="left"/>
            </w:pPr>
          </w:p>
        </w:tc>
        <w:tc>
          <w:tcPr>
            <w:tcW w:w="2213" w:type="dxa"/>
            <w:gridSpan w:val="2"/>
            <w:tcBorders>
              <w:top w:val="single" w:sz="8" w:space="0" w:color="000000"/>
              <w:left w:val="single" w:sz="8" w:space="0" w:color="000000"/>
              <w:bottom w:val="single" w:sz="8" w:space="0" w:color="000000"/>
              <w:right w:val="single" w:sz="8" w:space="0" w:color="000000"/>
            </w:tcBorders>
          </w:tcPr>
          <w:p w14:paraId="5DC63040" w14:textId="77777777" w:rsidR="00E77282" w:rsidRDefault="00E77282">
            <w:pPr>
              <w:spacing w:after="160" w:line="259" w:lineRule="auto"/>
              <w:ind w:left="0" w:firstLine="0"/>
              <w:jc w:val="left"/>
            </w:pPr>
          </w:p>
        </w:tc>
        <w:tc>
          <w:tcPr>
            <w:tcW w:w="2590" w:type="dxa"/>
            <w:gridSpan w:val="2"/>
            <w:tcBorders>
              <w:top w:val="single" w:sz="8" w:space="0" w:color="000000"/>
              <w:left w:val="single" w:sz="8" w:space="0" w:color="000000"/>
              <w:bottom w:val="single" w:sz="8" w:space="0" w:color="000000"/>
              <w:right w:val="single" w:sz="15" w:space="0" w:color="000000"/>
            </w:tcBorders>
          </w:tcPr>
          <w:p w14:paraId="1735DEEB" w14:textId="77777777" w:rsidR="00E77282" w:rsidRDefault="00000000">
            <w:pPr>
              <w:spacing w:after="0" w:line="259" w:lineRule="auto"/>
              <w:ind w:left="0" w:right="152" w:firstLine="0"/>
              <w:jc w:val="right"/>
            </w:pPr>
            <w:r>
              <w:rPr>
                <w:rFonts w:ascii="Arial" w:eastAsia="Arial" w:hAnsi="Arial" w:cs="Arial"/>
              </w:rPr>
              <w:t>6 508 191,76</w:t>
            </w:r>
          </w:p>
        </w:tc>
      </w:tr>
      <w:tr w:rsidR="00E77282" w14:paraId="0A91EF04" w14:textId="77777777">
        <w:trPr>
          <w:trHeight w:val="379"/>
        </w:trPr>
        <w:tc>
          <w:tcPr>
            <w:tcW w:w="2844" w:type="dxa"/>
            <w:gridSpan w:val="2"/>
            <w:tcBorders>
              <w:top w:val="single" w:sz="8" w:space="0" w:color="000000"/>
              <w:left w:val="single" w:sz="15" w:space="0" w:color="000000"/>
              <w:bottom w:val="single" w:sz="8" w:space="0" w:color="000000"/>
              <w:right w:val="single" w:sz="8" w:space="0" w:color="000000"/>
            </w:tcBorders>
          </w:tcPr>
          <w:p w14:paraId="3B7F441B" w14:textId="77777777" w:rsidR="00E77282" w:rsidRDefault="00000000">
            <w:pPr>
              <w:spacing w:after="0" w:line="259" w:lineRule="auto"/>
              <w:ind w:left="137" w:firstLine="0"/>
              <w:jc w:val="left"/>
            </w:pPr>
            <w:r>
              <w:rPr>
                <w:rFonts w:ascii="Trebuchet MS" w:eastAsia="Trebuchet MS" w:hAnsi="Trebuchet MS" w:cs="Trebuchet MS"/>
                <w:sz w:val="16"/>
              </w:rPr>
              <w:t>MON</w:t>
            </w:r>
          </w:p>
        </w:tc>
        <w:tc>
          <w:tcPr>
            <w:tcW w:w="1820" w:type="dxa"/>
            <w:tcBorders>
              <w:top w:val="single" w:sz="8" w:space="0" w:color="000000"/>
              <w:left w:val="single" w:sz="8" w:space="0" w:color="000000"/>
              <w:bottom w:val="single" w:sz="8" w:space="0" w:color="000000"/>
              <w:right w:val="single" w:sz="8" w:space="0" w:color="000000"/>
            </w:tcBorders>
          </w:tcPr>
          <w:p w14:paraId="1C64832C" w14:textId="77777777" w:rsidR="00E77282" w:rsidRDefault="00E77282">
            <w:pPr>
              <w:spacing w:after="160" w:line="259" w:lineRule="auto"/>
              <w:ind w:left="0" w:firstLine="0"/>
              <w:jc w:val="left"/>
            </w:pPr>
          </w:p>
        </w:tc>
        <w:tc>
          <w:tcPr>
            <w:tcW w:w="2213" w:type="dxa"/>
            <w:gridSpan w:val="2"/>
            <w:tcBorders>
              <w:top w:val="single" w:sz="8" w:space="0" w:color="000000"/>
              <w:left w:val="single" w:sz="8" w:space="0" w:color="000000"/>
              <w:bottom w:val="single" w:sz="8" w:space="0" w:color="000000"/>
              <w:right w:val="single" w:sz="8" w:space="0" w:color="000000"/>
            </w:tcBorders>
          </w:tcPr>
          <w:p w14:paraId="5708EDC6" w14:textId="77777777" w:rsidR="00E77282" w:rsidRDefault="00E77282">
            <w:pPr>
              <w:spacing w:after="160" w:line="259" w:lineRule="auto"/>
              <w:ind w:left="0" w:firstLine="0"/>
              <w:jc w:val="left"/>
            </w:pPr>
          </w:p>
        </w:tc>
        <w:tc>
          <w:tcPr>
            <w:tcW w:w="2590" w:type="dxa"/>
            <w:gridSpan w:val="2"/>
            <w:tcBorders>
              <w:top w:val="single" w:sz="8" w:space="0" w:color="000000"/>
              <w:left w:val="single" w:sz="8" w:space="0" w:color="000000"/>
              <w:bottom w:val="single" w:sz="8" w:space="0" w:color="000000"/>
              <w:right w:val="single" w:sz="15" w:space="0" w:color="000000"/>
            </w:tcBorders>
          </w:tcPr>
          <w:p w14:paraId="0C96A704" w14:textId="77777777" w:rsidR="00E77282" w:rsidRDefault="00000000">
            <w:pPr>
              <w:spacing w:after="0" w:line="259" w:lineRule="auto"/>
              <w:ind w:left="0" w:right="152" w:firstLine="0"/>
              <w:jc w:val="right"/>
            </w:pPr>
            <w:r>
              <w:rPr>
                <w:rFonts w:ascii="Arial" w:eastAsia="Arial" w:hAnsi="Arial" w:cs="Arial"/>
              </w:rPr>
              <w:t>3 220 376,26</w:t>
            </w:r>
          </w:p>
        </w:tc>
      </w:tr>
      <w:tr w:rsidR="00E77282" w14:paraId="22CC2A7A" w14:textId="77777777">
        <w:trPr>
          <w:trHeight w:val="380"/>
        </w:trPr>
        <w:tc>
          <w:tcPr>
            <w:tcW w:w="2844" w:type="dxa"/>
            <w:gridSpan w:val="2"/>
            <w:tcBorders>
              <w:top w:val="single" w:sz="8" w:space="0" w:color="000000"/>
              <w:left w:val="single" w:sz="15" w:space="0" w:color="000000"/>
              <w:bottom w:val="single" w:sz="8" w:space="0" w:color="000000"/>
              <w:right w:val="single" w:sz="8" w:space="0" w:color="000000"/>
            </w:tcBorders>
          </w:tcPr>
          <w:p w14:paraId="1B8B2686" w14:textId="77777777" w:rsidR="00E77282" w:rsidRDefault="00000000">
            <w:pPr>
              <w:spacing w:after="0" w:line="259" w:lineRule="auto"/>
              <w:ind w:left="137" w:firstLine="0"/>
              <w:jc w:val="left"/>
            </w:pPr>
            <w:r>
              <w:rPr>
                <w:rFonts w:ascii="Trebuchet MS" w:eastAsia="Trebuchet MS" w:hAnsi="Trebuchet MS" w:cs="Trebuchet MS"/>
                <w:sz w:val="16"/>
              </w:rPr>
              <w:t>Vedlejší náklady</w:t>
            </w:r>
          </w:p>
        </w:tc>
        <w:tc>
          <w:tcPr>
            <w:tcW w:w="1820" w:type="dxa"/>
            <w:tcBorders>
              <w:top w:val="single" w:sz="8" w:space="0" w:color="000000"/>
              <w:left w:val="single" w:sz="8" w:space="0" w:color="000000"/>
              <w:bottom w:val="single" w:sz="8" w:space="0" w:color="000000"/>
              <w:right w:val="single" w:sz="8" w:space="0" w:color="000000"/>
            </w:tcBorders>
          </w:tcPr>
          <w:p w14:paraId="4451B3C1" w14:textId="77777777" w:rsidR="00E77282" w:rsidRDefault="00E77282">
            <w:pPr>
              <w:spacing w:after="160" w:line="259" w:lineRule="auto"/>
              <w:ind w:left="0" w:firstLine="0"/>
              <w:jc w:val="left"/>
            </w:pPr>
          </w:p>
        </w:tc>
        <w:tc>
          <w:tcPr>
            <w:tcW w:w="2213" w:type="dxa"/>
            <w:gridSpan w:val="2"/>
            <w:tcBorders>
              <w:top w:val="single" w:sz="8" w:space="0" w:color="000000"/>
              <w:left w:val="single" w:sz="8" w:space="0" w:color="000000"/>
              <w:bottom w:val="single" w:sz="8" w:space="0" w:color="000000"/>
              <w:right w:val="single" w:sz="8" w:space="0" w:color="000000"/>
            </w:tcBorders>
          </w:tcPr>
          <w:p w14:paraId="0D69BB1F" w14:textId="77777777" w:rsidR="00E77282" w:rsidRDefault="00E77282">
            <w:pPr>
              <w:spacing w:after="160" w:line="259" w:lineRule="auto"/>
              <w:ind w:left="0" w:firstLine="0"/>
              <w:jc w:val="left"/>
            </w:pPr>
          </w:p>
        </w:tc>
        <w:tc>
          <w:tcPr>
            <w:tcW w:w="2590" w:type="dxa"/>
            <w:gridSpan w:val="2"/>
            <w:tcBorders>
              <w:top w:val="single" w:sz="8" w:space="0" w:color="000000"/>
              <w:left w:val="single" w:sz="8" w:space="0" w:color="000000"/>
              <w:bottom w:val="single" w:sz="8" w:space="0" w:color="000000"/>
              <w:right w:val="single" w:sz="15" w:space="0" w:color="000000"/>
            </w:tcBorders>
          </w:tcPr>
          <w:p w14:paraId="2C3C5D18" w14:textId="77777777" w:rsidR="00E77282" w:rsidRDefault="00000000">
            <w:pPr>
              <w:spacing w:after="0" w:line="259" w:lineRule="auto"/>
              <w:ind w:left="0" w:right="153" w:firstLine="0"/>
              <w:jc w:val="right"/>
            </w:pPr>
            <w:r>
              <w:rPr>
                <w:rFonts w:ascii="Arial" w:eastAsia="Arial" w:hAnsi="Arial" w:cs="Arial"/>
              </w:rPr>
              <w:t>79 800,00</w:t>
            </w:r>
          </w:p>
        </w:tc>
      </w:tr>
      <w:tr w:rsidR="00E77282" w14:paraId="5F4A85CC" w14:textId="77777777">
        <w:trPr>
          <w:trHeight w:val="379"/>
        </w:trPr>
        <w:tc>
          <w:tcPr>
            <w:tcW w:w="2844" w:type="dxa"/>
            <w:gridSpan w:val="2"/>
            <w:tcBorders>
              <w:top w:val="single" w:sz="8" w:space="0" w:color="000000"/>
              <w:left w:val="single" w:sz="15" w:space="0" w:color="000000"/>
              <w:bottom w:val="single" w:sz="8" w:space="0" w:color="000000"/>
              <w:right w:val="single" w:sz="8" w:space="0" w:color="000000"/>
            </w:tcBorders>
          </w:tcPr>
          <w:p w14:paraId="0D864C1C" w14:textId="77777777" w:rsidR="00E77282" w:rsidRDefault="00000000">
            <w:pPr>
              <w:spacing w:after="0" w:line="259" w:lineRule="auto"/>
              <w:ind w:left="137" w:firstLine="0"/>
              <w:jc w:val="left"/>
            </w:pPr>
            <w:r>
              <w:rPr>
                <w:rFonts w:ascii="Trebuchet MS" w:eastAsia="Trebuchet MS" w:hAnsi="Trebuchet MS" w:cs="Trebuchet MS"/>
                <w:sz w:val="16"/>
              </w:rPr>
              <w:t>Ostatní náklady</w:t>
            </w:r>
          </w:p>
        </w:tc>
        <w:tc>
          <w:tcPr>
            <w:tcW w:w="1820" w:type="dxa"/>
            <w:tcBorders>
              <w:top w:val="single" w:sz="8" w:space="0" w:color="000000"/>
              <w:left w:val="single" w:sz="8" w:space="0" w:color="000000"/>
              <w:bottom w:val="single" w:sz="8" w:space="0" w:color="000000"/>
              <w:right w:val="single" w:sz="8" w:space="0" w:color="000000"/>
            </w:tcBorders>
          </w:tcPr>
          <w:p w14:paraId="74229414" w14:textId="77777777" w:rsidR="00E77282" w:rsidRDefault="00E77282">
            <w:pPr>
              <w:spacing w:after="160" w:line="259" w:lineRule="auto"/>
              <w:ind w:left="0" w:firstLine="0"/>
              <w:jc w:val="left"/>
            </w:pPr>
          </w:p>
        </w:tc>
        <w:tc>
          <w:tcPr>
            <w:tcW w:w="2213" w:type="dxa"/>
            <w:gridSpan w:val="2"/>
            <w:tcBorders>
              <w:top w:val="single" w:sz="8" w:space="0" w:color="000000"/>
              <w:left w:val="single" w:sz="8" w:space="0" w:color="000000"/>
              <w:bottom w:val="single" w:sz="8" w:space="0" w:color="000000"/>
              <w:right w:val="single" w:sz="8" w:space="0" w:color="000000"/>
            </w:tcBorders>
          </w:tcPr>
          <w:p w14:paraId="6D97AF29" w14:textId="77777777" w:rsidR="00E77282" w:rsidRDefault="00E77282">
            <w:pPr>
              <w:spacing w:after="160" w:line="259" w:lineRule="auto"/>
              <w:ind w:left="0" w:firstLine="0"/>
              <w:jc w:val="left"/>
            </w:pPr>
          </w:p>
        </w:tc>
        <w:tc>
          <w:tcPr>
            <w:tcW w:w="2590" w:type="dxa"/>
            <w:gridSpan w:val="2"/>
            <w:tcBorders>
              <w:top w:val="single" w:sz="8" w:space="0" w:color="000000"/>
              <w:left w:val="single" w:sz="8" w:space="0" w:color="000000"/>
              <w:bottom w:val="single" w:sz="8" w:space="0" w:color="000000"/>
              <w:right w:val="single" w:sz="15" w:space="0" w:color="000000"/>
            </w:tcBorders>
          </w:tcPr>
          <w:p w14:paraId="6F27A74F" w14:textId="77777777" w:rsidR="00E77282" w:rsidRDefault="00000000">
            <w:pPr>
              <w:spacing w:after="0" w:line="259" w:lineRule="auto"/>
              <w:ind w:left="0" w:right="152" w:firstLine="0"/>
              <w:jc w:val="right"/>
            </w:pPr>
            <w:r>
              <w:rPr>
                <w:rFonts w:ascii="Arial" w:eastAsia="Arial" w:hAnsi="Arial" w:cs="Arial"/>
              </w:rPr>
              <w:t>208 620,00</w:t>
            </w:r>
          </w:p>
        </w:tc>
      </w:tr>
      <w:tr w:rsidR="00E77282" w14:paraId="7A272A3B" w14:textId="77777777">
        <w:trPr>
          <w:trHeight w:val="379"/>
        </w:trPr>
        <w:tc>
          <w:tcPr>
            <w:tcW w:w="2844" w:type="dxa"/>
            <w:gridSpan w:val="2"/>
            <w:tcBorders>
              <w:top w:val="single" w:sz="8" w:space="0" w:color="000000"/>
              <w:left w:val="single" w:sz="15" w:space="0" w:color="000000"/>
              <w:bottom w:val="single" w:sz="8" w:space="0" w:color="000000"/>
              <w:right w:val="single" w:sz="8" w:space="0" w:color="000000"/>
            </w:tcBorders>
          </w:tcPr>
          <w:p w14:paraId="48FBC5F1" w14:textId="77777777" w:rsidR="00E77282" w:rsidRDefault="00000000">
            <w:pPr>
              <w:spacing w:after="0" w:line="259" w:lineRule="auto"/>
              <w:ind w:left="144" w:firstLine="0"/>
              <w:jc w:val="left"/>
            </w:pPr>
            <w:r>
              <w:rPr>
                <w:rFonts w:ascii="Arial" w:eastAsia="Arial" w:hAnsi="Arial" w:cs="Arial"/>
                <w:b/>
                <w:sz w:val="20"/>
              </w:rPr>
              <w:t>Celkem</w:t>
            </w:r>
          </w:p>
        </w:tc>
        <w:tc>
          <w:tcPr>
            <w:tcW w:w="1820" w:type="dxa"/>
            <w:tcBorders>
              <w:top w:val="single" w:sz="8" w:space="0" w:color="000000"/>
              <w:left w:val="single" w:sz="8" w:space="0" w:color="000000"/>
              <w:bottom w:val="single" w:sz="8" w:space="0" w:color="000000"/>
              <w:right w:val="single" w:sz="8" w:space="0" w:color="000000"/>
            </w:tcBorders>
          </w:tcPr>
          <w:p w14:paraId="7DE5786D" w14:textId="77777777" w:rsidR="00E77282" w:rsidRDefault="00E77282">
            <w:pPr>
              <w:spacing w:after="160" w:line="259" w:lineRule="auto"/>
              <w:ind w:left="0" w:firstLine="0"/>
              <w:jc w:val="left"/>
            </w:pPr>
          </w:p>
        </w:tc>
        <w:tc>
          <w:tcPr>
            <w:tcW w:w="2213" w:type="dxa"/>
            <w:gridSpan w:val="2"/>
            <w:tcBorders>
              <w:top w:val="single" w:sz="8" w:space="0" w:color="000000"/>
              <w:left w:val="single" w:sz="8" w:space="0" w:color="000000"/>
              <w:bottom w:val="single" w:sz="8" w:space="0" w:color="000000"/>
              <w:right w:val="single" w:sz="8" w:space="0" w:color="000000"/>
            </w:tcBorders>
          </w:tcPr>
          <w:p w14:paraId="6749F18B" w14:textId="77777777" w:rsidR="00E77282" w:rsidRDefault="00E77282">
            <w:pPr>
              <w:spacing w:after="160" w:line="259" w:lineRule="auto"/>
              <w:ind w:left="0" w:firstLine="0"/>
              <w:jc w:val="left"/>
            </w:pPr>
          </w:p>
        </w:tc>
        <w:tc>
          <w:tcPr>
            <w:tcW w:w="2590" w:type="dxa"/>
            <w:gridSpan w:val="2"/>
            <w:tcBorders>
              <w:top w:val="single" w:sz="8" w:space="0" w:color="000000"/>
              <w:left w:val="single" w:sz="8" w:space="0" w:color="000000"/>
              <w:bottom w:val="single" w:sz="8" w:space="0" w:color="000000"/>
              <w:right w:val="single" w:sz="15" w:space="0" w:color="000000"/>
            </w:tcBorders>
          </w:tcPr>
          <w:p w14:paraId="1AC45CC1" w14:textId="77777777" w:rsidR="00E77282" w:rsidRDefault="00000000">
            <w:pPr>
              <w:spacing w:after="0" w:line="259" w:lineRule="auto"/>
              <w:ind w:left="0" w:right="153" w:firstLine="0"/>
              <w:jc w:val="right"/>
            </w:pPr>
            <w:r>
              <w:rPr>
                <w:rFonts w:ascii="Arial" w:eastAsia="Arial" w:hAnsi="Arial" w:cs="Arial"/>
                <w:b/>
              </w:rPr>
              <w:t>12 593 048,94</w:t>
            </w:r>
          </w:p>
        </w:tc>
      </w:tr>
      <w:tr w:rsidR="00E77282" w14:paraId="59334ECA" w14:textId="77777777">
        <w:trPr>
          <w:trHeight w:val="540"/>
        </w:trPr>
        <w:tc>
          <w:tcPr>
            <w:tcW w:w="9468" w:type="dxa"/>
            <w:gridSpan w:val="7"/>
            <w:tcBorders>
              <w:top w:val="single" w:sz="8" w:space="0" w:color="000000"/>
              <w:left w:val="single" w:sz="15" w:space="0" w:color="000000"/>
              <w:bottom w:val="single" w:sz="8" w:space="0" w:color="000000"/>
              <w:right w:val="single" w:sz="15" w:space="0" w:color="000000"/>
            </w:tcBorders>
            <w:vAlign w:val="bottom"/>
          </w:tcPr>
          <w:p w14:paraId="4B8C1CA2" w14:textId="77777777" w:rsidR="00E77282" w:rsidRDefault="00000000">
            <w:pPr>
              <w:spacing w:after="0" w:line="259" w:lineRule="auto"/>
              <w:ind w:left="137" w:firstLine="0"/>
              <w:jc w:val="left"/>
            </w:pPr>
            <w:r>
              <w:rPr>
                <w:rFonts w:ascii="Trebuchet MS" w:eastAsia="Trebuchet MS" w:hAnsi="Trebuchet MS" w:cs="Trebuchet MS"/>
                <w:sz w:val="16"/>
              </w:rPr>
              <w:t>Rekapitulace daní</w:t>
            </w:r>
          </w:p>
        </w:tc>
      </w:tr>
      <w:tr w:rsidR="00E77282" w14:paraId="5748B088" w14:textId="77777777">
        <w:trPr>
          <w:trHeight w:val="379"/>
        </w:trPr>
        <w:tc>
          <w:tcPr>
            <w:tcW w:w="2844" w:type="dxa"/>
            <w:gridSpan w:val="2"/>
            <w:tcBorders>
              <w:top w:val="single" w:sz="8" w:space="0" w:color="000000"/>
              <w:left w:val="single" w:sz="15" w:space="0" w:color="000000"/>
              <w:bottom w:val="single" w:sz="8" w:space="0" w:color="000000"/>
              <w:right w:val="single" w:sz="8" w:space="0" w:color="000000"/>
            </w:tcBorders>
          </w:tcPr>
          <w:p w14:paraId="2062705B" w14:textId="77777777" w:rsidR="00E77282" w:rsidRDefault="00000000">
            <w:pPr>
              <w:spacing w:after="0" w:line="259" w:lineRule="auto"/>
              <w:ind w:left="137" w:firstLine="0"/>
              <w:jc w:val="left"/>
            </w:pPr>
            <w:r>
              <w:rPr>
                <w:rFonts w:ascii="Trebuchet MS" w:eastAsia="Trebuchet MS" w:hAnsi="Trebuchet MS" w:cs="Trebuchet MS"/>
                <w:sz w:val="16"/>
              </w:rPr>
              <w:t>Základ pro sníženou DPH</w:t>
            </w:r>
          </w:p>
        </w:tc>
        <w:tc>
          <w:tcPr>
            <w:tcW w:w="1820" w:type="dxa"/>
            <w:tcBorders>
              <w:top w:val="single" w:sz="8" w:space="0" w:color="000000"/>
              <w:left w:val="single" w:sz="8" w:space="0" w:color="000000"/>
              <w:bottom w:val="single" w:sz="8" w:space="0" w:color="000000"/>
              <w:right w:val="single" w:sz="8" w:space="0" w:color="000000"/>
            </w:tcBorders>
          </w:tcPr>
          <w:p w14:paraId="7B7D05C8" w14:textId="77777777" w:rsidR="00E77282" w:rsidRDefault="00000000">
            <w:pPr>
              <w:tabs>
                <w:tab w:val="center" w:pos="644"/>
                <w:tab w:val="center" w:pos="1011"/>
              </w:tabs>
              <w:spacing w:after="0" w:line="259" w:lineRule="auto"/>
              <w:ind w:left="0" w:firstLine="0"/>
              <w:jc w:val="left"/>
            </w:pPr>
            <w:r>
              <w:rPr>
                <w:rFonts w:ascii="Calibri" w:eastAsia="Calibri" w:hAnsi="Calibri" w:cs="Calibri"/>
              </w:rPr>
              <w:tab/>
            </w:r>
            <w:r>
              <w:rPr>
                <w:rFonts w:ascii="Arial" w:eastAsia="Arial" w:hAnsi="Arial" w:cs="Arial"/>
                <w:b/>
                <w:sz w:val="20"/>
              </w:rPr>
              <w:t>12</w:t>
            </w:r>
            <w:r>
              <w:rPr>
                <w:rFonts w:ascii="Arial" w:eastAsia="Arial" w:hAnsi="Arial" w:cs="Arial"/>
                <w:b/>
                <w:sz w:val="20"/>
              </w:rPr>
              <w:tab/>
            </w:r>
            <w:r>
              <w:rPr>
                <w:rFonts w:ascii="Trebuchet MS" w:eastAsia="Trebuchet MS" w:hAnsi="Trebuchet MS" w:cs="Trebuchet MS"/>
                <w:sz w:val="16"/>
              </w:rPr>
              <w:t>%</w:t>
            </w:r>
          </w:p>
        </w:tc>
        <w:tc>
          <w:tcPr>
            <w:tcW w:w="4803" w:type="dxa"/>
            <w:gridSpan w:val="4"/>
            <w:tcBorders>
              <w:top w:val="single" w:sz="8" w:space="0" w:color="000000"/>
              <w:left w:val="single" w:sz="8" w:space="0" w:color="000000"/>
              <w:bottom w:val="single" w:sz="8" w:space="0" w:color="000000"/>
              <w:right w:val="single" w:sz="15" w:space="0" w:color="000000"/>
            </w:tcBorders>
          </w:tcPr>
          <w:p w14:paraId="0653C8BD" w14:textId="77777777" w:rsidR="00E77282" w:rsidRDefault="00000000">
            <w:pPr>
              <w:spacing w:after="0" w:line="259" w:lineRule="auto"/>
              <w:ind w:left="2086" w:firstLine="0"/>
              <w:jc w:val="center"/>
            </w:pPr>
            <w:r>
              <w:rPr>
                <w:rFonts w:ascii="Arial" w:eastAsia="Arial" w:hAnsi="Arial" w:cs="Arial"/>
                <w:b/>
              </w:rPr>
              <w:t xml:space="preserve">0,00 </w:t>
            </w:r>
            <w:r>
              <w:rPr>
                <w:rFonts w:ascii="Trebuchet MS" w:eastAsia="Trebuchet MS" w:hAnsi="Trebuchet MS" w:cs="Trebuchet MS"/>
                <w:sz w:val="16"/>
              </w:rPr>
              <w:t>CZK</w:t>
            </w:r>
          </w:p>
        </w:tc>
      </w:tr>
      <w:tr w:rsidR="00E77282" w14:paraId="12B57A15" w14:textId="77777777">
        <w:trPr>
          <w:trHeight w:val="379"/>
        </w:trPr>
        <w:tc>
          <w:tcPr>
            <w:tcW w:w="2844" w:type="dxa"/>
            <w:gridSpan w:val="2"/>
            <w:tcBorders>
              <w:top w:val="single" w:sz="8" w:space="0" w:color="000000"/>
              <w:left w:val="single" w:sz="15" w:space="0" w:color="000000"/>
              <w:bottom w:val="single" w:sz="8" w:space="0" w:color="000000"/>
              <w:right w:val="single" w:sz="8" w:space="0" w:color="000000"/>
            </w:tcBorders>
          </w:tcPr>
          <w:p w14:paraId="1AA94240" w14:textId="77777777" w:rsidR="00E77282" w:rsidRDefault="00000000">
            <w:pPr>
              <w:spacing w:after="0" w:line="259" w:lineRule="auto"/>
              <w:ind w:left="137" w:firstLine="0"/>
              <w:jc w:val="left"/>
            </w:pPr>
            <w:r>
              <w:rPr>
                <w:rFonts w:ascii="Trebuchet MS" w:eastAsia="Trebuchet MS" w:hAnsi="Trebuchet MS" w:cs="Trebuchet MS"/>
                <w:sz w:val="16"/>
              </w:rPr>
              <w:t xml:space="preserve">Snížená DPH </w:t>
            </w:r>
          </w:p>
        </w:tc>
        <w:tc>
          <w:tcPr>
            <w:tcW w:w="1820" w:type="dxa"/>
            <w:tcBorders>
              <w:top w:val="single" w:sz="8" w:space="0" w:color="000000"/>
              <w:left w:val="single" w:sz="8" w:space="0" w:color="000000"/>
              <w:bottom w:val="single" w:sz="8" w:space="0" w:color="000000"/>
              <w:right w:val="single" w:sz="8" w:space="0" w:color="000000"/>
            </w:tcBorders>
          </w:tcPr>
          <w:p w14:paraId="6A5F59DA" w14:textId="77777777" w:rsidR="00E77282" w:rsidRDefault="00000000">
            <w:pPr>
              <w:tabs>
                <w:tab w:val="center" w:pos="644"/>
                <w:tab w:val="center" w:pos="1011"/>
              </w:tabs>
              <w:spacing w:after="0" w:line="259" w:lineRule="auto"/>
              <w:ind w:left="0" w:firstLine="0"/>
              <w:jc w:val="left"/>
            </w:pPr>
            <w:r>
              <w:rPr>
                <w:rFonts w:ascii="Calibri" w:eastAsia="Calibri" w:hAnsi="Calibri" w:cs="Calibri"/>
              </w:rPr>
              <w:tab/>
            </w:r>
            <w:r>
              <w:rPr>
                <w:rFonts w:ascii="Arial" w:eastAsia="Arial" w:hAnsi="Arial" w:cs="Arial"/>
                <w:b/>
                <w:sz w:val="20"/>
              </w:rPr>
              <w:t>12</w:t>
            </w:r>
            <w:r>
              <w:rPr>
                <w:rFonts w:ascii="Arial" w:eastAsia="Arial" w:hAnsi="Arial" w:cs="Arial"/>
                <w:b/>
                <w:sz w:val="20"/>
              </w:rPr>
              <w:tab/>
            </w:r>
            <w:r>
              <w:rPr>
                <w:rFonts w:ascii="Trebuchet MS" w:eastAsia="Trebuchet MS" w:hAnsi="Trebuchet MS" w:cs="Trebuchet MS"/>
                <w:sz w:val="16"/>
              </w:rPr>
              <w:t>%</w:t>
            </w:r>
          </w:p>
        </w:tc>
        <w:tc>
          <w:tcPr>
            <w:tcW w:w="4803" w:type="dxa"/>
            <w:gridSpan w:val="4"/>
            <w:tcBorders>
              <w:top w:val="single" w:sz="8" w:space="0" w:color="000000"/>
              <w:left w:val="single" w:sz="8" w:space="0" w:color="000000"/>
              <w:bottom w:val="single" w:sz="8" w:space="0" w:color="000000"/>
              <w:right w:val="single" w:sz="15" w:space="0" w:color="000000"/>
            </w:tcBorders>
          </w:tcPr>
          <w:p w14:paraId="670700C5" w14:textId="77777777" w:rsidR="00E77282" w:rsidRDefault="00000000">
            <w:pPr>
              <w:spacing w:after="0" w:line="259" w:lineRule="auto"/>
              <w:ind w:left="2086" w:firstLine="0"/>
              <w:jc w:val="center"/>
            </w:pPr>
            <w:r>
              <w:rPr>
                <w:rFonts w:ascii="Arial" w:eastAsia="Arial" w:hAnsi="Arial" w:cs="Arial"/>
                <w:b/>
              </w:rPr>
              <w:t xml:space="preserve">0,00 </w:t>
            </w:r>
            <w:r>
              <w:rPr>
                <w:rFonts w:ascii="Trebuchet MS" w:eastAsia="Trebuchet MS" w:hAnsi="Trebuchet MS" w:cs="Trebuchet MS"/>
                <w:sz w:val="16"/>
              </w:rPr>
              <w:t>CZK</w:t>
            </w:r>
          </w:p>
        </w:tc>
      </w:tr>
      <w:tr w:rsidR="00E77282" w14:paraId="787589F7" w14:textId="77777777">
        <w:trPr>
          <w:trHeight w:val="379"/>
        </w:trPr>
        <w:tc>
          <w:tcPr>
            <w:tcW w:w="2844" w:type="dxa"/>
            <w:gridSpan w:val="2"/>
            <w:tcBorders>
              <w:top w:val="single" w:sz="8" w:space="0" w:color="000000"/>
              <w:left w:val="single" w:sz="15" w:space="0" w:color="000000"/>
              <w:bottom w:val="single" w:sz="8" w:space="0" w:color="000000"/>
              <w:right w:val="single" w:sz="8" w:space="0" w:color="000000"/>
            </w:tcBorders>
          </w:tcPr>
          <w:p w14:paraId="57193C69" w14:textId="77777777" w:rsidR="00E77282" w:rsidRDefault="00000000">
            <w:pPr>
              <w:spacing w:after="0" w:line="259" w:lineRule="auto"/>
              <w:ind w:left="137" w:firstLine="0"/>
              <w:jc w:val="left"/>
            </w:pPr>
            <w:r>
              <w:rPr>
                <w:rFonts w:ascii="Trebuchet MS" w:eastAsia="Trebuchet MS" w:hAnsi="Trebuchet MS" w:cs="Trebuchet MS"/>
                <w:sz w:val="16"/>
              </w:rPr>
              <w:t>Základ pro základní DPH</w:t>
            </w:r>
          </w:p>
        </w:tc>
        <w:tc>
          <w:tcPr>
            <w:tcW w:w="1820" w:type="dxa"/>
            <w:tcBorders>
              <w:top w:val="single" w:sz="8" w:space="0" w:color="000000"/>
              <w:left w:val="single" w:sz="8" w:space="0" w:color="000000"/>
              <w:bottom w:val="single" w:sz="8" w:space="0" w:color="000000"/>
              <w:right w:val="single" w:sz="8" w:space="0" w:color="000000"/>
            </w:tcBorders>
          </w:tcPr>
          <w:p w14:paraId="7E2F7E9A" w14:textId="77777777" w:rsidR="00E77282" w:rsidRDefault="00000000">
            <w:pPr>
              <w:tabs>
                <w:tab w:val="center" w:pos="644"/>
                <w:tab w:val="center" w:pos="1011"/>
              </w:tabs>
              <w:spacing w:after="0" w:line="259" w:lineRule="auto"/>
              <w:ind w:left="0" w:firstLine="0"/>
              <w:jc w:val="left"/>
            </w:pPr>
            <w:r>
              <w:rPr>
                <w:rFonts w:ascii="Calibri" w:eastAsia="Calibri" w:hAnsi="Calibri" w:cs="Calibri"/>
              </w:rPr>
              <w:tab/>
            </w:r>
            <w:r>
              <w:rPr>
                <w:rFonts w:ascii="Arial" w:eastAsia="Arial" w:hAnsi="Arial" w:cs="Arial"/>
                <w:b/>
                <w:sz w:val="20"/>
              </w:rPr>
              <w:t>21</w:t>
            </w:r>
            <w:r>
              <w:rPr>
                <w:rFonts w:ascii="Arial" w:eastAsia="Arial" w:hAnsi="Arial" w:cs="Arial"/>
                <w:b/>
                <w:sz w:val="20"/>
              </w:rPr>
              <w:tab/>
            </w:r>
            <w:r>
              <w:rPr>
                <w:rFonts w:ascii="Trebuchet MS" w:eastAsia="Trebuchet MS" w:hAnsi="Trebuchet MS" w:cs="Trebuchet MS"/>
                <w:sz w:val="16"/>
              </w:rPr>
              <w:t>%</w:t>
            </w:r>
          </w:p>
        </w:tc>
        <w:tc>
          <w:tcPr>
            <w:tcW w:w="4803" w:type="dxa"/>
            <w:gridSpan w:val="4"/>
            <w:tcBorders>
              <w:top w:val="single" w:sz="8" w:space="0" w:color="000000"/>
              <w:left w:val="single" w:sz="8" w:space="0" w:color="000000"/>
              <w:bottom w:val="single" w:sz="8" w:space="0" w:color="000000"/>
              <w:right w:val="single" w:sz="15" w:space="0" w:color="000000"/>
            </w:tcBorders>
          </w:tcPr>
          <w:p w14:paraId="7F18E0D0" w14:textId="77777777" w:rsidR="00E77282" w:rsidRDefault="00000000">
            <w:pPr>
              <w:spacing w:after="0" w:line="259" w:lineRule="auto"/>
              <w:ind w:left="1104" w:firstLine="0"/>
              <w:jc w:val="center"/>
            </w:pPr>
            <w:r>
              <w:rPr>
                <w:rFonts w:ascii="Arial" w:eastAsia="Arial" w:hAnsi="Arial" w:cs="Arial"/>
                <w:b/>
              </w:rPr>
              <w:t xml:space="preserve">12 593 048,94 </w:t>
            </w:r>
            <w:r>
              <w:rPr>
                <w:rFonts w:ascii="Trebuchet MS" w:eastAsia="Trebuchet MS" w:hAnsi="Trebuchet MS" w:cs="Trebuchet MS"/>
                <w:sz w:val="16"/>
              </w:rPr>
              <w:t>CZK</w:t>
            </w:r>
          </w:p>
        </w:tc>
      </w:tr>
      <w:tr w:rsidR="00E77282" w14:paraId="5085CF1A" w14:textId="77777777">
        <w:trPr>
          <w:trHeight w:val="379"/>
        </w:trPr>
        <w:tc>
          <w:tcPr>
            <w:tcW w:w="2844" w:type="dxa"/>
            <w:gridSpan w:val="2"/>
            <w:tcBorders>
              <w:top w:val="single" w:sz="8" w:space="0" w:color="000000"/>
              <w:left w:val="single" w:sz="15" w:space="0" w:color="000000"/>
              <w:bottom w:val="single" w:sz="8" w:space="0" w:color="000000"/>
              <w:right w:val="single" w:sz="8" w:space="0" w:color="000000"/>
            </w:tcBorders>
          </w:tcPr>
          <w:p w14:paraId="503AB30E" w14:textId="77777777" w:rsidR="00E77282" w:rsidRDefault="00000000">
            <w:pPr>
              <w:spacing w:after="0" w:line="259" w:lineRule="auto"/>
              <w:ind w:left="137" w:firstLine="0"/>
              <w:jc w:val="left"/>
            </w:pPr>
            <w:r>
              <w:rPr>
                <w:rFonts w:ascii="Trebuchet MS" w:eastAsia="Trebuchet MS" w:hAnsi="Trebuchet MS" w:cs="Trebuchet MS"/>
                <w:sz w:val="16"/>
              </w:rPr>
              <w:t xml:space="preserve">Základní DPH </w:t>
            </w:r>
          </w:p>
        </w:tc>
        <w:tc>
          <w:tcPr>
            <w:tcW w:w="1820" w:type="dxa"/>
            <w:tcBorders>
              <w:top w:val="single" w:sz="8" w:space="0" w:color="000000"/>
              <w:left w:val="single" w:sz="8" w:space="0" w:color="000000"/>
              <w:bottom w:val="single" w:sz="8" w:space="0" w:color="000000"/>
              <w:right w:val="single" w:sz="8" w:space="0" w:color="000000"/>
            </w:tcBorders>
          </w:tcPr>
          <w:p w14:paraId="76F3F055" w14:textId="77777777" w:rsidR="00E77282" w:rsidRDefault="00000000">
            <w:pPr>
              <w:tabs>
                <w:tab w:val="center" w:pos="644"/>
                <w:tab w:val="center" w:pos="1011"/>
              </w:tabs>
              <w:spacing w:after="0" w:line="259" w:lineRule="auto"/>
              <w:ind w:left="0" w:firstLine="0"/>
              <w:jc w:val="left"/>
            </w:pPr>
            <w:r>
              <w:rPr>
                <w:rFonts w:ascii="Calibri" w:eastAsia="Calibri" w:hAnsi="Calibri" w:cs="Calibri"/>
              </w:rPr>
              <w:tab/>
            </w:r>
            <w:r>
              <w:rPr>
                <w:rFonts w:ascii="Arial" w:eastAsia="Arial" w:hAnsi="Arial" w:cs="Arial"/>
                <w:b/>
                <w:sz w:val="20"/>
              </w:rPr>
              <w:t>21</w:t>
            </w:r>
            <w:r>
              <w:rPr>
                <w:rFonts w:ascii="Arial" w:eastAsia="Arial" w:hAnsi="Arial" w:cs="Arial"/>
                <w:b/>
                <w:sz w:val="20"/>
              </w:rPr>
              <w:tab/>
            </w:r>
            <w:r>
              <w:rPr>
                <w:rFonts w:ascii="Trebuchet MS" w:eastAsia="Trebuchet MS" w:hAnsi="Trebuchet MS" w:cs="Trebuchet MS"/>
                <w:sz w:val="16"/>
              </w:rPr>
              <w:t>%</w:t>
            </w:r>
          </w:p>
        </w:tc>
        <w:tc>
          <w:tcPr>
            <w:tcW w:w="4803" w:type="dxa"/>
            <w:gridSpan w:val="4"/>
            <w:tcBorders>
              <w:top w:val="single" w:sz="8" w:space="0" w:color="000000"/>
              <w:left w:val="single" w:sz="8" w:space="0" w:color="000000"/>
              <w:bottom w:val="single" w:sz="8" w:space="0" w:color="000000"/>
              <w:right w:val="single" w:sz="15" w:space="0" w:color="000000"/>
            </w:tcBorders>
          </w:tcPr>
          <w:p w14:paraId="0757DB54" w14:textId="77777777" w:rsidR="00E77282" w:rsidRDefault="00000000">
            <w:pPr>
              <w:spacing w:after="0" w:line="259" w:lineRule="auto"/>
              <w:ind w:left="1227" w:firstLine="0"/>
              <w:jc w:val="center"/>
            </w:pPr>
            <w:r>
              <w:rPr>
                <w:rFonts w:ascii="Arial" w:eastAsia="Arial" w:hAnsi="Arial" w:cs="Arial"/>
                <w:b/>
              </w:rPr>
              <w:t xml:space="preserve">2 644 540,28 </w:t>
            </w:r>
            <w:r>
              <w:rPr>
                <w:rFonts w:ascii="Trebuchet MS" w:eastAsia="Trebuchet MS" w:hAnsi="Trebuchet MS" w:cs="Trebuchet MS"/>
                <w:sz w:val="16"/>
              </w:rPr>
              <w:t>CZK</w:t>
            </w:r>
          </w:p>
        </w:tc>
      </w:tr>
      <w:tr w:rsidR="00E77282" w14:paraId="5F52D8BC" w14:textId="77777777">
        <w:trPr>
          <w:trHeight w:val="380"/>
        </w:trPr>
        <w:tc>
          <w:tcPr>
            <w:tcW w:w="9468" w:type="dxa"/>
            <w:gridSpan w:val="7"/>
            <w:tcBorders>
              <w:top w:val="single" w:sz="8" w:space="0" w:color="000000"/>
              <w:left w:val="single" w:sz="15" w:space="0" w:color="000000"/>
              <w:bottom w:val="single" w:sz="15" w:space="0" w:color="000000"/>
              <w:right w:val="single" w:sz="15" w:space="0" w:color="000000"/>
            </w:tcBorders>
          </w:tcPr>
          <w:p w14:paraId="3866EB04" w14:textId="77777777" w:rsidR="00E77282" w:rsidRDefault="00000000">
            <w:pPr>
              <w:tabs>
                <w:tab w:val="center" w:pos="606"/>
                <w:tab w:val="center" w:pos="8074"/>
              </w:tabs>
              <w:spacing w:after="0" w:line="259" w:lineRule="auto"/>
              <w:ind w:left="0" w:firstLine="0"/>
              <w:jc w:val="left"/>
            </w:pPr>
            <w:r>
              <w:rPr>
                <w:rFonts w:ascii="Calibri" w:eastAsia="Calibri" w:hAnsi="Calibri" w:cs="Calibri"/>
              </w:rPr>
              <w:tab/>
            </w:r>
            <w:r>
              <w:rPr>
                <w:rFonts w:ascii="Trebuchet MS" w:eastAsia="Trebuchet MS" w:hAnsi="Trebuchet MS" w:cs="Trebuchet MS"/>
                <w:sz w:val="16"/>
              </w:rPr>
              <w:t>Zaokrouhlení</w:t>
            </w:r>
            <w:r>
              <w:rPr>
                <w:rFonts w:ascii="Trebuchet MS" w:eastAsia="Trebuchet MS" w:hAnsi="Trebuchet MS" w:cs="Trebuchet MS"/>
                <w:sz w:val="16"/>
              </w:rPr>
              <w:tab/>
            </w:r>
            <w:r>
              <w:rPr>
                <w:rFonts w:ascii="Arial" w:eastAsia="Arial" w:hAnsi="Arial" w:cs="Arial"/>
                <w:b/>
              </w:rPr>
              <w:t xml:space="preserve">0,00 </w:t>
            </w:r>
            <w:r>
              <w:rPr>
                <w:rFonts w:ascii="Trebuchet MS" w:eastAsia="Trebuchet MS" w:hAnsi="Trebuchet MS" w:cs="Trebuchet MS"/>
                <w:sz w:val="16"/>
              </w:rPr>
              <w:t>CZK</w:t>
            </w:r>
          </w:p>
        </w:tc>
      </w:tr>
      <w:tr w:rsidR="00E77282" w14:paraId="3BB99B5C" w14:textId="77777777">
        <w:trPr>
          <w:trHeight w:val="454"/>
        </w:trPr>
        <w:tc>
          <w:tcPr>
            <w:tcW w:w="9468" w:type="dxa"/>
            <w:gridSpan w:val="7"/>
            <w:tcBorders>
              <w:top w:val="single" w:sz="15" w:space="0" w:color="000000"/>
              <w:left w:val="single" w:sz="15" w:space="0" w:color="000000"/>
              <w:bottom w:val="single" w:sz="15" w:space="0" w:color="000000"/>
              <w:right w:val="single" w:sz="15" w:space="0" w:color="000000"/>
            </w:tcBorders>
            <w:shd w:val="clear" w:color="auto" w:fill="D6E1EE"/>
          </w:tcPr>
          <w:p w14:paraId="08518DCD" w14:textId="77777777" w:rsidR="00E77282" w:rsidRDefault="00000000">
            <w:pPr>
              <w:tabs>
                <w:tab w:val="center" w:pos="1273"/>
                <w:tab w:val="center" w:pos="7528"/>
              </w:tabs>
              <w:spacing w:after="0" w:line="259" w:lineRule="auto"/>
              <w:ind w:left="0" w:firstLine="0"/>
              <w:jc w:val="left"/>
            </w:pPr>
            <w:r>
              <w:rPr>
                <w:rFonts w:ascii="Calibri" w:eastAsia="Calibri" w:hAnsi="Calibri" w:cs="Calibri"/>
              </w:rPr>
              <w:tab/>
            </w:r>
            <w:r>
              <w:rPr>
                <w:rFonts w:ascii="Arial" w:eastAsia="Arial" w:hAnsi="Arial" w:cs="Arial"/>
                <w:b/>
                <w:sz w:val="24"/>
              </w:rPr>
              <w:t>Cena celkem s DPH</w:t>
            </w:r>
            <w:r>
              <w:rPr>
                <w:rFonts w:ascii="Arial" w:eastAsia="Arial" w:hAnsi="Arial" w:cs="Arial"/>
                <w:b/>
                <w:sz w:val="24"/>
              </w:rPr>
              <w:tab/>
            </w:r>
            <w:r>
              <w:rPr>
                <w:rFonts w:ascii="Arial" w:eastAsia="Arial" w:hAnsi="Arial" w:cs="Arial"/>
                <w:b/>
                <w:sz w:val="26"/>
              </w:rPr>
              <w:t xml:space="preserve">15 237 589,22 </w:t>
            </w:r>
            <w:r>
              <w:rPr>
                <w:rFonts w:ascii="Arial" w:eastAsia="Arial" w:hAnsi="Arial" w:cs="Arial"/>
                <w:b/>
                <w:sz w:val="20"/>
              </w:rPr>
              <w:t>CZK</w:t>
            </w:r>
          </w:p>
        </w:tc>
      </w:tr>
      <w:tr w:rsidR="00E77282" w14:paraId="1A64A9F3" w14:textId="77777777">
        <w:trPr>
          <w:trHeight w:val="2510"/>
        </w:trPr>
        <w:tc>
          <w:tcPr>
            <w:tcW w:w="9468" w:type="dxa"/>
            <w:gridSpan w:val="7"/>
            <w:tcBorders>
              <w:top w:val="single" w:sz="15" w:space="0" w:color="000000"/>
              <w:left w:val="single" w:sz="15" w:space="0" w:color="000000"/>
              <w:bottom w:val="single" w:sz="15" w:space="0" w:color="000000"/>
              <w:right w:val="single" w:sz="15" w:space="0" w:color="000000"/>
            </w:tcBorders>
            <w:vAlign w:val="bottom"/>
          </w:tcPr>
          <w:p w14:paraId="5A89E080" w14:textId="7B2C8380" w:rsidR="00E77282" w:rsidRDefault="00000000">
            <w:pPr>
              <w:tabs>
                <w:tab w:val="center" w:pos="1393"/>
                <w:tab w:val="center" w:pos="4137"/>
              </w:tabs>
              <w:spacing w:after="0" w:line="259" w:lineRule="auto"/>
              <w:ind w:left="0" w:firstLine="0"/>
              <w:jc w:val="left"/>
            </w:pPr>
            <w:r>
              <w:rPr>
                <w:rFonts w:ascii="Calibri" w:eastAsia="Calibri" w:hAnsi="Calibri" w:cs="Calibri"/>
              </w:rPr>
              <w:tab/>
            </w:r>
            <w:r w:rsidR="005871B1">
              <w:rPr>
                <w:rFonts w:ascii="Trebuchet MS" w:eastAsia="Trebuchet MS" w:hAnsi="Trebuchet MS" w:cs="Trebuchet MS"/>
                <w:sz w:val="16"/>
              </w:rPr>
              <w:t>V Ostravě</w:t>
            </w:r>
            <w:r>
              <w:rPr>
                <w:rFonts w:ascii="Trebuchet MS" w:eastAsia="Trebuchet MS" w:hAnsi="Trebuchet MS" w:cs="Trebuchet MS"/>
                <w:sz w:val="16"/>
              </w:rPr>
              <w:tab/>
              <w:t>dne</w:t>
            </w:r>
            <w:r w:rsidR="005871B1">
              <w:rPr>
                <w:rFonts w:ascii="Trebuchet MS" w:eastAsia="Trebuchet MS" w:hAnsi="Trebuchet MS" w:cs="Trebuchet MS"/>
                <w:sz w:val="16"/>
              </w:rPr>
              <w:t xml:space="preserve"> 8.8.2025</w:t>
            </w:r>
          </w:p>
          <w:p w14:paraId="767684A9" w14:textId="77777777" w:rsidR="00E77282" w:rsidRDefault="00000000">
            <w:pPr>
              <w:spacing w:after="1058" w:line="259" w:lineRule="auto"/>
              <w:ind w:left="1700" w:firstLine="0"/>
              <w:jc w:val="left"/>
            </w:pPr>
            <w:r w:rsidRPr="005871B1">
              <w:rPr>
                <w:rFonts w:ascii="Calibri" w:eastAsia="Calibri" w:hAnsi="Calibri" w:cs="Calibri"/>
                <w:noProof/>
              </w:rPr>
              <mc:AlternateContent>
                <mc:Choice Requires="wpg">
                  <w:drawing>
                    <wp:inline distT="0" distB="0" distL="0" distR="0" wp14:anchorId="425D17F3" wp14:editId="2D9EFC44">
                      <wp:extent cx="4162425" cy="428625"/>
                      <wp:effectExtent l="19050" t="0" r="28575" b="9525"/>
                      <wp:docPr id="51400" name="Group 51400"/>
                      <wp:cNvGraphicFramePr/>
                      <a:graphic xmlns:a="http://schemas.openxmlformats.org/drawingml/2006/main">
                        <a:graphicData uri="http://schemas.microsoft.com/office/word/2010/wordprocessingGroup">
                          <wpg:wgp>
                            <wpg:cNvGrpSpPr/>
                            <wpg:grpSpPr>
                              <a:xfrm>
                                <a:off x="0" y="0"/>
                                <a:ext cx="4162425" cy="428625"/>
                                <a:chOff x="0" y="0"/>
                                <a:chExt cx="4100576" cy="12192"/>
                              </a:xfrm>
                            </wpg:grpSpPr>
                            <wps:wsp>
                              <wps:cNvPr id="5494" name="Shape 5494"/>
                              <wps:cNvSpPr/>
                              <wps:spPr>
                                <a:xfrm>
                                  <a:off x="762" y="763"/>
                                  <a:ext cx="1227201" cy="0"/>
                                </a:xfrm>
                                <a:custGeom>
                                  <a:avLst/>
                                  <a:gdLst/>
                                  <a:ahLst/>
                                  <a:cxnLst/>
                                  <a:rect l="0" t="0" r="0" b="0"/>
                                  <a:pathLst>
                                    <a:path w="1227201">
                                      <a:moveTo>
                                        <a:pt x="0" y="0"/>
                                      </a:moveTo>
                                      <a:lnTo>
                                        <a:pt x="1227201"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52475" name="Shape 52475"/>
                              <wps:cNvSpPr/>
                              <wps:spPr>
                                <a:xfrm>
                                  <a:off x="0" y="0"/>
                                  <a:ext cx="1228649" cy="12192"/>
                                </a:xfrm>
                                <a:custGeom>
                                  <a:avLst/>
                                  <a:gdLst/>
                                  <a:ahLst/>
                                  <a:cxnLst/>
                                  <a:rect l="0" t="0" r="0" b="0"/>
                                  <a:pathLst>
                                    <a:path w="1228649" h="12192">
                                      <a:moveTo>
                                        <a:pt x="0" y="0"/>
                                      </a:moveTo>
                                      <a:lnTo>
                                        <a:pt x="1228649" y="0"/>
                                      </a:lnTo>
                                      <a:lnTo>
                                        <a:pt x="1228649"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5541" name="Shape 5541"/>
                              <wps:cNvSpPr/>
                              <wps:spPr>
                                <a:xfrm>
                                  <a:off x="1858899" y="763"/>
                                  <a:ext cx="2240915" cy="0"/>
                                </a:xfrm>
                                <a:custGeom>
                                  <a:avLst/>
                                  <a:gdLst/>
                                  <a:ahLst/>
                                  <a:cxnLst/>
                                  <a:rect l="0" t="0" r="0" b="0"/>
                                  <a:pathLst>
                                    <a:path w="2240915">
                                      <a:moveTo>
                                        <a:pt x="0" y="0"/>
                                      </a:moveTo>
                                      <a:lnTo>
                                        <a:pt x="2240915"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52476" name="Shape 52476"/>
                              <wps:cNvSpPr/>
                              <wps:spPr>
                                <a:xfrm>
                                  <a:off x="1858137" y="0"/>
                                  <a:ext cx="2242439" cy="12192"/>
                                </a:xfrm>
                                <a:custGeom>
                                  <a:avLst/>
                                  <a:gdLst/>
                                  <a:ahLst/>
                                  <a:cxnLst/>
                                  <a:rect l="0" t="0" r="0" b="0"/>
                                  <a:pathLst>
                                    <a:path w="2242439" h="12192">
                                      <a:moveTo>
                                        <a:pt x="0" y="0"/>
                                      </a:moveTo>
                                      <a:lnTo>
                                        <a:pt x="2242439" y="0"/>
                                      </a:lnTo>
                                      <a:lnTo>
                                        <a:pt x="2242439"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B4D5CAF" id="Group 51400" o:spid="_x0000_s1026" style="width:327.75pt;height:33.75pt;mso-position-horizontal-relative:char;mso-position-vertical-relative:line" coordsize="4100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">
                      <v:shape id="Shape 5494" o:spid="_x0000_s1027" style="position:absolute;left:7;top:7;width:12272;height:0;visibility:visible;mso-wrap-style:square;v-text-anchor:top" coordsize="1227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" path="m,l1227201,e" filled="f" strokeweight=".14pt">
                        <v:stroke endcap="square"/>
                        <v:path arrowok="t" textboxrect="0,0,1227201,0"/>
                      </v:shape>
                      <v:shape id="Shape 52475" o:spid="_x0000_s1028" style="position:absolute;width:12286;height:121;visibility:visible;mso-wrap-style:square;v-text-anchor:top" coordsize="122864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" path="m,l1228649,r,12192l,12192,,e" fillcolor="black" stroked="f" strokeweight="0">
                        <v:stroke endcap="square"/>
                        <v:path arrowok="t" textboxrect="0,0,1228649,12192"/>
                      </v:shape>
                      <v:shape id="Shape 5541" o:spid="_x0000_s1029" style="position:absolute;left:18588;top:7;width:22410;height:0;visibility:visible;mso-wrap-style:square;v-text-anchor:top" coordsize="2240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" path="m,l2240915,e" filled="f" strokeweight=".14pt">
                        <v:stroke endcap="square"/>
                        <v:path arrowok="t" textboxrect="0,0,2240915,0"/>
                      </v:shape>
                      <v:shape id="Shape 52476" o:spid="_x0000_s1030" style="position:absolute;left:18581;width:22424;height:121;visibility:visible;mso-wrap-style:square;v-text-anchor:top" coordsize="224243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" path="m,l2242439,r,12192l,12192,,e" fillcolor="black" stroked="f" strokeweight="0">
                        <v:stroke endcap="square"/>
                        <v:path arrowok="t" textboxrect="0,0,2242439,12192"/>
                      </v:shape>
                      <w10:anchorlock/>
                    </v:group>
                  </w:pict>
                </mc:Fallback>
              </mc:AlternateContent>
            </w:r>
          </w:p>
          <w:p w14:paraId="3BCC3265" w14:textId="77777777" w:rsidR="00E77282" w:rsidRDefault="00000000">
            <w:pPr>
              <w:spacing w:after="18" w:line="259" w:lineRule="auto"/>
              <w:ind w:left="1700" w:firstLine="0"/>
              <w:jc w:val="left"/>
            </w:pPr>
            <w:r>
              <w:rPr>
                <w:rFonts w:ascii="Calibri" w:eastAsia="Calibri" w:hAnsi="Calibri" w:cs="Calibri"/>
                <w:noProof/>
              </w:rPr>
              <mc:AlternateContent>
                <mc:Choice Requires="wpg">
                  <w:drawing>
                    <wp:inline distT="0" distB="0" distL="0" distR="0" wp14:anchorId="471056E0" wp14:editId="58E1B547">
                      <wp:extent cx="4100576" cy="12192"/>
                      <wp:effectExtent l="0" t="0" r="0" b="0"/>
                      <wp:docPr id="51403" name="Group 51403"/>
                      <wp:cNvGraphicFramePr/>
                      <a:graphic xmlns:a="http://schemas.openxmlformats.org/drawingml/2006/main">
                        <a:graphicData uri="http://schemas.microsoft.com/office/word/2010/wordprocessingGroup">
                          <wpg:wgp>
                            <wpg:cNvGrpSpPr/>
                            <wpg:grpSpPr>
                              <a:xfrm>
                                <a:off x="0" y="0"/>
                                <a:ext cx="4100576" cy="12192"/>
                                <a:chOff x="0" y="0"/>
                                <a:chExt cx="4100576" cy="12192"/>
                              </a:xfrm>
                            </wpg:grpSpPr>
                            <wps:wsp>
                              <wps:cNvPr id="5496" name="Shape 5496"/>
                              <wps:cNvSpPr/>
                              <wps:spPr>
                                <a:xfrm>
                                  <a:off x="762" y="763"/>
                                  <a:ext cx="1227201" cy="0"/>
                                </a:xfrm>
                                <a:custGeom>
                                  <a:avLst/>
                                  <a:gdLst/>
                                  <a:ahLst/>
                                  <a:cxnLst/>
                                  <a:rect l="0" t="0" r="0" b="0"/>
                                  <a:pathLst>
                                    <a:path w="1227201">
                                      <a:moveTo>
                                        <a:pt x="0" y="0"/>
                                      </a:moveTo>
                                      <a:lnTo>
                                        <a:pt x="1227201"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52479" name="Shape 52479"/>
                              <wps:cNvSpPr/>
                              <wps:spPr>
                                <a:xfrm>
                                  <a:off x="0" y="0"/>
                                  <a:ext cx="1228649" cy="12192"/>
                                </a:xfrm>
                                <a:custGeom>
                                  <a:avLst/>
                                  <a:gdLst/>
                                  <a:ahLst/>
                                  <a:cxnLst/>
                                  <a:rect l="0" t="0" r="0" b="0"/>
                                  <a:pathLst>
                                    <a:path w="1228649" h="12192">
                                      <a:moveTo>
                                        <a:pt x="0" y="0"/>
                                      </a:moveTo>
                                      <a:lnTo>
                                        <a:pt x="1228649" y="0"/>
                                      </a:lnTo>
                                      <a:lnTo>
                                        <a:pt x="1228649"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5543" name="Shape 5543"/>
                              <wps:cNvSpPr/>
                              <wps:spPr>
                                <a:xfrm>
                                  <a:off x="1858899" y="763"/>
                                  <a:ext cx="2240915" cy="0"/>
                                </a:xfrm>
                                <a:custGeom>
                                  <a:avLst/>
                                  <a:gdLst/>
                                  <a:ahLst/>
                                  <a:cxnLst/>
                                  <a:rect l="0" t="0" r="0" b="0"/>
                                  <a:pathLst>
                                    <a:path w="2240915">
                                      <a:moveTo>
                                        <a:pt x="0" y="0"/>
                                      </a:moveTo>
                                      <a:lnTo>
                                        <a:pt x="2240915"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52480" name="Shape 52480"/>
                              <wps:cNvSpPr/>
                              <wps:spPr>
                                <a:xfrm>
                                  <a:off x="1858137" y="0"/>
                                  <a:ext cx="2242439" cy="12192"/>
                                </a:xfrm>
                                <a:custGeom>
                                  <a:avLst/>
                                  <a:gdLst/>
                                  <a:ahLst/>
                                  <a:cxnLst/>
                                  <a:rect l="0" t="0" r="0" b="0"/>
                                  <a:pathLst>
                                    <a:path w="2242439" h="12192">
                                      <a:moveTo>
                                        <a:pt x="0" y="0"/>
                                      </a:moveTo>
                                      <a:lnTo>
                                        <a:pt x="2242439" y="0"/>
                                      </a:lnTo>
                                      <a:lnTo>
                                        <a:pt x="2242439"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1403" style="width:322.88pt;height:0.960022pt;mso-position-horizontal-relative:char;mso-position-vertical-relative:line" coordsize="41005,121">
                      <v:shape id="Shape 5496" style="position:absolute;width:12272;height:0;left:7;top:7;" coordsize="1227201,0" path="m0,0l1227201,0">
                        <v:stroke weight="0.14pt" endcap="square" joinstyle="round" on="true" color="#000000"/>
                        <v:fill on="false" color="#000000" opacity="0"/>
                      </v:shape>
                      <v:shape id="Shape 52481" style="position:absolute;width:12286;height:121;left:0;top:0;" coordsize="1228649,12192" path="m0,0l1228649,0l1228649,12192l0,12192l0,0">
                        <v:stroke weight="0pt" endcap="square" joinstyle="round" on="false" color="#000000" opacity="0"/>
                        <v:fill on="true" color="#000000"/>
                      </v:shape>
                      <v:shape id="Shape 5543" style="position:absolute;width:22409;height:0;left:18588;top:7;" coordsize="2240915,0" path="m0,0l2240915,0">
                        <v:stroke weight="0.14pt" endcap="square" joinstyle="round" on="true" color="#000000"/>
                        <v:fill on="false" color="#000000" opacity="0"/>
                      </v:shape>
                      <v:shape id="Shape 52482" style="position:absolute;width:22424;height:121;left:18581;top:0;" coordsize="2242439,12192" path="m0,0l2242439,0l2242439,12192l0,12192l0,0">
                        <v:stroke weight="0pt" endcap="square" joinstyle="round" on="false" color="#000000" opacity="0"/>
                        <v:fill on="true" color="#000000"/>
                      </v:shape>
                    </v:group>
                  </w:pict>
                </mc:Fallback>
              </mc:AlternateContent>
            </w:r>
          </w:p>
          <w:p w14:paraId="23B60EDB" w14:textId="77777777" w:rsidR="00E77282" w:rsidRDefault="00000000">
            <w:pPr>
              <w:tabs>
                <w:tab w:val="center" w:pos="2667"/>
                <w:tab w:val="center" w:pos="6294"/>
              </w:tabs>
              <w:spacing w:after="0" w:line="259" w:lineRule="auto"/>
              <w:ind w:left="0" w:firstLine="0"/>
              <w:jc w:val="left"/>
            </w:pPr>
            <w:r>
              <w:rPr>
                <w:rFonts w:ascii="Calibri" w:eastAsia="Calibri" w:hAnsi="Calibri" w:cs="Calibri"/>
              </w:rPr>
              <w:tab/>
            </w:r>
            <w:r>
              <w:rPr>
                <w:rFonts w:ascii="Trebuchet MS" w:eastAsia="Trebuchet MS" w:hAnsi="Trebuchet MS" w:cs="Trebuchet MS"/>
                <w:sz w:val="16"/>
              </w:rPr>
              <w:t>Za zhotovitele</w:t>
            </w:r>
            <w:r>
              <w:rPr>
                <w:rFonts w:ascii="Trebuchet MS" w:eastAsia="Trebuchet MS" w:hAnsi="Trebuchet MS" w:cs="Trebuchet MS"/>
                <w:sz w:val="16"/>
              </w:rPr>
              <w:tab/>
              <w:t>Za objednatele</w:t>
            </w:r>
          </w:p>
        </w:tc>
      </w:tr>
    </w:tbl>
    <w:p w14:paraId="22D88035" w14:textId="77777777" w:rsidR="00E77282" w:rsidRDefault="00000000">
      <w:pPr>
        <w:spacing w:after="0" w:line="259" w:lineRule="auto"/>
        <w:ind w:left="-823" w:hanging="10"/>
        <w:jc w:val="left"/>
      </w:pPr>
      <w:r>
        <w:rPr>
          <w:rFonts w:ascii="Arial" w:eastAsia="Arial" w:hAnsi="Arial" w:cs="Arial"/>
          <w:b/>
          <w:sz w:val="24"/>
        </w:rPr>
        <w:lastRenderedPageBreak/>
        <w:t>Rekapitulace dílů</w:t>
      </w:r>
    </w:p>
    <w:tbl>
      <w:tblPr>
        <w:tblStyle w:val="TableGrid"/>
        <w:tblW w:w="9465" w:type="dxa"/>
        <w:tblInd w:w="-859" w:type="dxa"/>
        <w:tblCellMar>
          <w:top w:w="111" w:type="dxa"/>
          <w:left w:w="34" w:type="dxa"/>
          <w:bottom w:w="0" w:type="dxa"/>
          <w:right w:w="37" w:type="dxa"/>
        </w:tblCellMar>
        <w:tblLook w:val="04A0" w:firstRow="1" w:lastRow="0" w:firstColumn="1" w:lastColumn="0" w:noHBand="0" w:noVBand="1"/>
      </w:tblPr>
      <w:tblGrid>
        <w:gridCol w:w="1118"/>
        <w:gridCol w:w="2550"/>
        <w:gridCol w:w="994"/>
        <w:gridCol w:w="1107"/>
        <w:gridCol w:w="1106"/>
        <w:gridCol w:w="1316"/>
        <w:gridCol w:w="1274"/>
      </w:tblGrid>
      <w:tr w:rsidR="00E77282" w14:paraId="1E4A52AE" w14:textId="77777777">
        <w:trPr>
          <w:trHeight w:val="415"/>
        </w:trPr>
        <w:tc>
          <w:tcPr>
            <w:tcW w:w="1119" w:type="dxa"/>
            <w:tcBorders>
              <w:top w:val="single" w:sz="8" w:space="0" w:color="000000"/>
              <w:left w:val="single" w:sz="8" w:space="0" w:color="000000"/>
              <w:bottom w:val="single" w:sz="8" w:space="0" w:color="000000"/>
              <w:right w:val="single" w:sz="8" w:space="0" w:color="000000"/>
            </w:tcBorders>
            <w:shd w:val="clear" w:color="auto" w:fill="DBDBDB"/>
            <w:vAlign w:val="center"/>
          </w:tcPr>
          <w:p w14:paraId="66BB3C2E" w14:textId="77777777" w:rsidR="00E77282" w:rsidRDefault="00000000">
            <w:pPr>
              <w:spacing w:after="0" w:line="259" w:lineRule="auto"/>
              <w:ind w:left="2" w:firstLine="0"/>
              <w:jc w:val="center"/>
            </w:pPr>
            <w:r>
              <w:rPr>
                <w:rFonts w:ascii="Arial" w:eastAsia="Arial" w:hAnsi="Arial" w:cs="Arial"/>
                <w:b/>
                <w:sz w:val="18"/>
              </w:rPr>
              <w:t>Číslo</w:t>
            </w:r>
          </w:p>
        </w:tc>
        <w:tc>
          <w:tcPr>
            <w:tcW w:w="2550" w:type="dxa"/>
            <w:tcBorders>
              <w:top w:val="single" w:sz="8" w:space="0" w:color="000000"/>
              <w:left w:val="single" w:sz="8" w:space="0" w:color="000000"/>
              <w:bottom w:val="single" w:sz="8" w:space="0" w:color="000000"/>
              <w:right w:val="single" w:sz="8" w:space="0" w:color="000000"/>
            </w:tcBorders>
            <w:shd w:val="clear" w:color="auto" w:fill="DBDBDB"/>
            <w:vAlign w:val="center"/>
          </w:tcPr>
          <w:p w14:paraId="3800A321" w14:textId="77777777" w:rsidR="00E77282" w:rsidRDefault="00000000">
            <w:pPr>
              <w:spacing w:after="0" w:line="259" w:lineRule="auto"/>
              <w:ind w:left="17" w:firstLine="0"/>
              <w:jc w:val="left"/>
            </w:pPr>
            <w:r>
              <w:rPr>
                <w:rFonts w:ascii="Arial" w:eastAsia="Arial" w:hAnsi="Arial" w:cs="Arial"/>
                <w:b/>
                <w:sz w:val="18"/>
              </w:rPr>
              <w:t>Název</w:t>
            </w:r>
          </w:p>
        </w:tc>
        <w:tc>
          <w:tcPr>
            <w:tcW w:w="994" w:type="dxa"/>
            <w:tcBorders>
              <w:top w:val="single" w:sz="8" w:space="0" w:color="000000"/>
              <w:left w:val="single" w:sz="8" w:space="0" w:color="000000"/>
              <w:bottom w:val="single" w:sz="8" w:space="0" w:color="000000"/>
              <w:right w:val="single" w:sz="8" w:space="0" w:color="000000"/>
            </w:tcBorders>
            <w:shd w:val="clear" w:color="auto" w:fill="DBDBDB"/>
            <w:vAlign w:val="center"/>
          </w:tcPr>
          <w:p w14:paraId="0B7EEA7B" w14:textId="77777777" w:rsidR="00E77282" w:rsidRDefault="00000000">
            <w:pPr>
              <w:spacing w:after="0" w:line="259" w:lineRule="auto"/>
              <w:ind w:left="122" w:firstLine="0"/>
              <w:jc w:val="left"/>
            </w:pPr>
            <w:r>
              <w:rPr>
                <w:rFonts w:ascii="Arial" w:eastAsia="Arial" w:hAnsi="Arial" w:cs="Arial"/>
                <w:b/>
                <w:sz w:val="18"/>
              </w:rPr>
              <w:t>Typ dílu</w:t>
            </w:r>
          </w:p>
        </w:tc>
        <w:tc>
          <w:tcPr>
            <w:tcW w:w="1107" w:type="dxa"/>
            <w:tcBorders>
              <w:top w:val="single" w:sz="8" w:space="0" w:color="000000"/>
              <w:left w:val="single" w:sz="8" w:space="0" w:color="000000"/>
              <w:bottom w:val="single" w:sz="8" w:space="0" w:color="000000"/>
              <w:right w:val="single" w:sz="8" w:space="0" w:color="000000"/>
            </w:tcBorders>
            <w:shd w:val="clear" w:color="auto" w:fill="DBDBDB"/>
          </w:tcPr>
          <w:p w14:paraId="1EF61AB9" w14:textId="77777777" w:rsidR="00E77282" w:rsidRDefault="00E77282">
            <w:pPr>
              <w:spacing w:after="160" w:line="259" w:lineRule="auto"/>
              <w:ind w:left="0" w:firstLine="0"/>
              <w:jc w:val="left"/>
            </w:pPr>
          </w:p>
        </w:tc>
        <w:tc>
          <w:tcPr>
            <w:tcW w:w="1106" w:type="dxa"/>
            <w:tcBorders>
              <w:top w:val="single" w:sz="8" w:space="0" w:color="000000"/>
              <w:left w:val="single" w:sz="8" w:space="0" w:color="000000"/>
              <w:bottom w:val="single" w:sz="8" w:space="0" w:color="000000"/>
              <w:right w:val="single" w:sz="8" w:space="0" w:color="000000"/>
            </w:tcBorders>
            <w:shd w:val="clear" w:color="auto" w:fill="DBDBDB"/>
          </w:tcPr>
          <w:p w14:paraId="626BDADC" w14:textId="77777777" w:rsidR="00E77282" w:rsidRDefault="00E77282">
            <w:pPr>
              <w:spacing w:after="160" w:line="259" w:lineRule="auto"/>
              <w:ind w:left="0" w:firstLine="0"/>
              <w:jc w:val="left"/>
            </w:pPr>
          </w:p>
        </w:tc>
        <w:tc>
          <w:tcPr>
            <w:tcW w:w="1316" w:type="dxa"/>
            <w:tcBorders>
              <w:top w:val="single" w:sz="8" w:space="0" w:color="000000"/>
              <w:left w:val="single" w:sz="8" w:space="0" w:color="000000"/>
              <w:bottom w:val="single" w:sz="8" w:space="0" w:color="000000"/>
              <w:right w:val="single" w:sz="8" w:space="0" w:color="000000"/>
            </w:tcBorders>
            <w:shd w:val="clear" w:color="auto" w:fill="DBDBDB"/>
            <w:vAlign w:val="center"/>
          </w:tcPr>
          <w:p w14:paraId="5EB817D7" w14:textId="77777777" w:rsidR="00E77282" w:rsidRDefault="00000000">
            <w:pPr>
              <w:spacing w:after="0" w:line="259" w:lineRule="auto"/>
              <w:ind w:left="7" w:firstLine="0"/>
              <w:jc w:val="center"/>
            </w:pPr>
            <w:r>
              <w:rPr>
                <w:rFonts w:ascii="Arial" w:eastAsia="Arial" w:hAnsi="Arial" w:cs="Arial"/>
                <w:b/>
                <w:sz w:val="18"/>
              </w:rPr>
              <w:t>Celkem</w:t>
            </w:r>
          </w:p>
        </w:tc>
        <w:tc>
          <w:tcPr>
            <w:tcW w:w="1274" w:type="dxa"/>
            <w:tcBorders>
              <w:top w:val="single" w:sz="8" w:space="0" w:color="000000"/>
              <w:left w:val="single" w:sz="8" w:space="0" w:color="000000"/>
              <w:bottom w:val="single" w:sz="8" w:space="0" w:color="000000"/>
              <w:right w:val="single" w:sz="8" w:space="0" w:color="000000"/>
            </w:tcBorders>
            <w:shd w:val="clear" w:color="auto" w:fill="DBDBDB"/>
            <w:vAlign w:val="center"/>
          </w:tcPr>
          <w:p w14:paraId="57777EDA" w14:textId="77777777" w:rsidR="00E77282" w:rsidRDefault="00000000">
            <w:pPr>
              <w:spacing w:after="0" w:line="259" w:lineRule="auto"/>
              <w:ind w:left="12" w:firstLine="0"/>
              <w:jc w:val="center"/>
            </w:pPr>
            <w:r>
              <w:rPr>
                <w:rFonts w:ascii="Arial" w:eastAsia="Arial" w:hAnsi="Arial" w:cs="Arial"/>
                <w:b/>
                <w:sz w:val="18"/>
              </w:rPr>
              <w:t>%</w:t>
            </w:r>
          </w:p>
        </w:tc>
      </w:tr>
      <w:tr w:rsidR="00E77282" w14:paraId="0C381C77" w14:textId="77777777">
        <w:trPr>
          <w:trHeight w:val="600"/>
        </w:trPr>
        <w:tc>
          <w:tcPr>
            <w:tcW w:w="1119" w:type="dxa"/>
            <w:tcBorders>
              <w:top w:val="single" w:sz="8" w:space="0" w:color="000000"/>
              <w:left w:val="single" w:sz="8" w:space="0" w:color="000000"/>
              <w:bottom w:val="single" w:sz="8" w:space="0" w:color="000000"/>
              <w:right w:val="single" w:sz="8" w:space="0" w:color="000000"/>
            </w:tcBorders>
            <w:vAlign w:val="center"/>
          </w:tcPr>
          <w:p w14:paraId="24529CC1" w14:textId="77777777" w:rsidR="00E77282" w:rsidRDefault="00000000">
            <w:pPr>
              <w:spacing w:after="0" w:line="259" w:lineRule="auto"/>
              <w:ind w:left="0" w:firstLine="0"/>
              <w:jc w:val="left"/>
            </w:pPr>
            <w:r>
              <w:rPr>
                <w:rFonts w:ascii="Arial" w:eastAsia="Arial" w:hAnsi="Arial" w:cs="Arial"/>
                <w:sz w:val="18"/>
              </w:rPr>
              <w:t>3</w:t>
            </w:r>
          </w:p>
        </w:tc>
        <w:tc>
          <w:tcPr>
            <w:tcW w:w="2550" w:type="dxa"/>
            <w:tcBorders>
              <w:top w:val="single" w:sz="8" w:space="0" w:color="000000"/>
              <w:left w:val="single" w:sz="8" w:space="0" w:color="000000"/>
              <w:bottom w:val="single" w:sz="8" w:space="0" w:color="000000"/>
              <w:right w:val="single" w:sz="8" w:space="0" w:color="000000"/>
            </w:tcBorders>
            <w:vAlign w:val="center"/>
          </w:tcPr>
          <w:p w14:paraId="10544CCB" w14:textId="77777777" w:rsidR="00E77282" w:rsidRDefault="00000000">
            <w:pPr>
              <w:spacing w:after="0" w:line="259" w:lineRule="auto"/>
              <w:ind w:left="3" w:firstLine="0"/>
              <w:jc w:val="left"/>
            </w:pPr>
            <w:r>
              <w:rPr>
                <w:rFonts w:ascii="Arial" w:eastAsia="Arial" w:hAnsi="Arial" w:cs="Arial"/>
                <w:sz w:val="18"/>
              </w:rPr>
              <w:t>Svislé a kompletní konstrukce</w:t>
            </w:r>
          </w:p>
        </w:tc>
        <w:tc>
          <w:tcPr>
            <w:tcW w:w="994" w:type="dxa"/>
            <w:tcBorders>
              <w:top w:val="single" w:sz="8" w:space="0" w:color="000000"/>
              <w:left w:val="single" w:sz="8" w:space="0" w:color="000000"/>
              <w:bottom w:val="single" w:sz="8" w:space="0" w:color="000000"/>
              <w:right w:val="single" w:sz="8" w:space="0" w:color="000000"/>
            </w:tcBorders>
            <w:vAlign w:val="center"/>
          </w:tcPr>
          <w:p w14:paraId="0D12AF76" w14:textId="77777777" w:rsidR="00E77282" w:rsidRDefault="00000000">
            <w:pPr>
              <w:spacing w:after="0" w:line="259" w:lineRule="auto"/>
              <w:ind w:left="23" w:firstLine="0"/>
              <w:jc w:val="center"/>
            </w:pPr>
            <w:r>
              <w:rPr>
                <w:rFonts w:ascii="Arial" w:eastAsia="Arial" w:hAnsi="Arial" w:cs="Arial"/>
                <w:sz w:val="18"/>
              </w:rPr>
              <w:t>HSV</w:t>
            </w:r>
          </w:p>
        </w:tc>
        <w:tc>
          <w:tcPr>
            <w:tcW w:w="1107" w:type="dxa"/>
            <w:tcBorders>
              <w:top w:val="single" w:sz="8" w:space="0" w:color="000000"/>
              <w:left w:val="single" w:sz="8" w:space="0" w:color="000000"/>
              <w:bottom w:val="single" w:sz="8" w:space="0" w:color="000000"/>
              <w:right w:val="single" w:sz="8" w:space="0" w:color="000000"/>
            </w:tcBorders>
          </w:tcPr>
          <w:p w14:paraId="20E1FFAF" w14:textId="77777777" w:rsidR="00E77282" w:rsidRDefault="00E77282">
            <w:pPr>
              <w:spacing w:after="160" w:line="259" w:lineRule="auto"/>
              <w:ind w:left="0" w:firstLine="0"/>
              <w:jc w:val="left"/>
            </w:pPr>
          </w:p>
        </w:tc>
        <w:tc>
          <w:tcPr>
            <w:tcW w:w="1106" w:type="dxa"/>
            <w:tcBorders>
              <w:top w:val="single" w:sz="8" w:space="0" w:color="000000"/>
              <w:left w:val="single" w:sz="8" w:space="0" w:color="000000"/>
              <w:bottom w:val="single" w:sz="8" w:space="0" w:color="000000"/>
              <w:right w:val="single" w:sz="8" w:space="0" w:color="000000"/>
            </w:tcBorders>
          </w:tcPr>
          <w:p w14:paraId="191AB0CC" w14:textId="77777777" w:rsidR="00E77282" w:rsidRDefault="00E77282">
            <w:pPr>
              <w:spacing w:after="160" w:line="259" w:lineRule="auto"/>
              <w:ind w:left="0" w:firstLine="0"/>
              <w:jc w:val="left"/>
            </w:pPr>
          </w:p>
        </w:tc>
        <w:tc>
          <w:tcPr>
            <w:tcW w:w="1316" w:type="dxa"/>
            <w:tcBorders>
              <w:top w:val="single" w:sz="8" w:space="0" w:color="000000"/>
              <w:left w:val="single" w:sz="8" w:space="0" w:color="000000"/>
              <w:bottom w:val="single" w:sz="8" w:space="0" w:color="000000"/>
              <w:right w:val="single" w:sz="8" w:space="0" w:color="000000"/>
            </w:tcBorders>
            <w:vAlign w:val="center"/>
          </w:tcPr>
          <w:p w14:paraId="2FFD3BE1" w14:textId="77777777" w:rsidR="00E77282" w:rsidRDefault="00000000">
            <w:pPr>
              <w:spacing w:after="0" w:line="259" w:lineRule="auto"/>
              <w:ind w:left="0" w:right="1" w:firstLine="0"/>
              <w:jc w:val="right"/>
            </w:pPr>
            <w:r>
              <w:rPr>
                <w:rFonts w:ascii="Arial" w:eastAsia="Arial" w:hAnsi="Arial" w:cs="Arial"/>
                <w:sz w:val="18"/>
              </w:rPr>
              <w:t>32 145,81</w:t>
            </w:r>
          </w:p>
        </w:tc>
        <w:tc>
          <w:tcPr>
            <w:tcW w:w="1274" w:type="dxa"/>
            <w:tcBorders>
              <w:top w:val="single" w:sz="8" w:space="0" w:color="000000"/>
              <w:left w:val="single" w:sz="8" w:space="0" w:color="000000"/>
              <w:bottom w:val="single" w:sz="8" w:space="0" w:color="000000"/>
              <w:right w:val="single" w:sz="8" w:space="0" w:color="000000"/>
            </w:tcBorders>
            <w:vAlign w:val="center"/>
          </w:tcPr>
          <w:p w14:paraId="20EF024E" w14:textId="77777777" w:rsidR="00E77282" w:rsidRDefault="00000000">
            <w:pPr>
              <w:spacing w:after="0" w:line="259" w:lineRule="auto"/>
              <w:ind w:left="0" w:firstLine="0"/>
              <w:jc w:val="right"/>
            </w:pPr>
            <w:r>
              <w:rPr>
                <w:rFonts w:ascii="Arial" w:eastAsia="Arial" w:hAnsi="Arial" w:cs="Arial"/>
                <w:sz w:val="18"/>
              </w:rPr>
              <w:t>0,3</w:t>
            </w:r>
          </w:p>
        </w:tc>
      </w:tr>
      <w:tr w:rsidR="00E77282" w14:paraId="355A2526" w14:textId="77777777">
        <w:trPr>
          <w:trHeight w:val="601"/>
        </w:trPr>
        <w:tc>
          <w:tcPr>
            <w:tcW w:w="1119" w:type="dxa"/>
            <w:tcBorders>
              <w:top w:val="single" w:sz="8" w:space="0" w:color="000000"/>
              <w:left w:val="single" w:sz="8" w:space="0" w:color="000000"/>
              <w:bottom w:val="single" w:sz="8" w:space="0" w:color="000000"/>
              <w:right w:val="single" w:sz="8" w:space="0" w:color="000000"/>
            </w:tcBorders>
            <w:vAlign w:val="center"/>
          </w:tcPr>
          <w:p w14:paraId="5FA8C890" w14:textId="77777777" w:rsidR="00E77282" w:rsidRDefault="00000000">
            <w:pPr>
              <w:spacing w:after="0" w:line="259" w:lineRule="auto"/>
              <w:ind w:left="0" w:firstLine="0"/>
              <w:jc w:val="left"/>
            </w:pPr>
            <w:r>
              <w:rPr>
                <w:rFonts w:ascii="Arial" w:eastAsia="Arial" w:hAnsi="Arial" w:cs="Arial"/>
                <w:sz w:val="18"/>
              </w:rPr>
              <w:t>61</w:t>
            </w:r>
          </w:p>
        </w:tc>
        <w:tc>
          <w:tcPr>
            <w:tcW w:w="2550" w:type="dxa"/>
            <w:tcBorders>
              <w:top w:val="single" w:sz="8" w:space="0" w:color="000000"/>
              <w:left w:val="single" w:sz="8" w:space="0" w:color="000000"/>
              <w:bottom w:val="single" w:sz="8" w:space="0" w:color="000000"/>
              <w:right w:val="single" w:sz="8" w:space="0" w:color="000000"/>
            </w:tcBorders>
            <w:vAlign w:val="center"/>
          </w:tcPr>
          <w:p w14:paraId="69231327" w14:textId="77777777" w:rsidR="00E77282" w:rsidRDefault="00000000">
            <w:pPr>
              <w:spacing w:after="0" w:line="259" w:lineRule="auto"/>
              <w:ind w:left="3" w:firstLine="0"/>
              <w:jc w:val="left"/>
            </w:pPr>
            <w:r>
              <w:rPr>
                <w:rFonts w:ascii="Arial" w:eastAsia="Arial" w:hAnsi="Arial" w:cs="Arial"/>
                <w:sz w:val="18"/>
              </w:rPr>
              <w:t>Úpravy povrchů vnitřní</w:t>
            </w:r>
          </w:p>
        </w:tc>
        <w:tc>
          <w:tcPr>
            <w:tcW w:w="994" w:type="dxa"/>
            <w:tcBorders>
              <w:top w:val="single" w:sz="8" w:space="0" w:color="000000"/>
              <w:left w:val="single" w:sz="8" w:space="0" w:color="000000"/>
              <w:bottom w:val="single" w:sz="8" w:space="0" w:color="000000"/>
              <w:right w:val="single" w:sz="8" w:space="0" w:color="000000"/>
            </w:tcBorders>
            <w:vAlign w:val="center"/>
          </w:tcPr>
          <w:p w14:paraId="01A2AD04" w14:textId="77777777" w:rsidR="00E77282" w:rsidRDefault="00000000">
            <w:pPr>
              <w:spacing w:after="0" w:line="259" w:lineRule="auto"/>
              <w:ind w:left="23" w:firstLine="0"/>
              <w:jc w:val="center"/>
            </w:pPr>
            <w:r>
              <w:rPr>
                <w:rFonts w:ascii="Arial" w:eastAsia="Arial" w:hAnsi="Arial" w:cs="Arial"/>
                <w:sz w:val="18"/>
              </w:rPr>
              <w:t>HSV</w:t>
            </w:r>
          </w:p>
        </w:tc>
        <w:tc>
          <w:tcPr>
            <w:tcW w:w="1107" w:type="dxa"/>
            <w:tcBorders>
              <w:top w:val="single" w:sz="8" w:space="0" w:color="000000"/>
              <w:left w:val="single" w:sz="8" w:space="0" w:color="000000"/>
              <w:bottom w:val="single" w:sz="8" w:space="0" w:color="000000"/>
              <w:right w:val="single" w:sz="8" w:space="0" w:color="000000"/>
            </w:tcBorders>
          </w:tcPr>
          <w:p w14:paraId="58D430DE" w14:textId="77777777" w:rsidR="00E77282" w:rsidRDefault="00E77282">
            <w:pPr>
              <w:spacing w:after="160" w:line="259" w:lineRule="auto"/>
              <w:ind w:left="0" w:firstLine="0"/>
              <w:jc w:val="left"/>
            </w:pPr>
          </w:p>
        </w:tc>
        <w:tc>
          <w:tcPr>
            <w:tcW w:w="1106" w:type="dxa"/>
            <w:tcBorders>
              <w:top w:val="single" w:sz="8" w:space="0" w:color="000000"/>
              <w:left w:val="single" w:sz="8" w:space="0" w:color="000000"/>
              <w:bottom w:val="single" w:sz="8" w:space="0" w:color="000000"/>
              <w:right w:val="single" w:sz="8" w:space="0" w:color="000000"/>
            </w:tcBorders>
          </w:tcPr>
          <w:p w14:paraId="5F639A40" w14:textId="77777777" w:rsidR="00E77282" w:rsidRDefault="00E77282">
            <w:pPr>
              <w:spacing w:after="160" w:line="259" w:lineRule="auto"/>
              <w:ind w:left="0" w:firstLine="0"/>
              <w:jc w:val="left"/>
            </w:pPr>
          </w:p>
        </w:tc>
        <w:tc>
          <w:tcPr>
            <w:tcW w:w="1316" w:type="dxa"/>
            <w:tcBorders>
              <w:top w:val="single" w:sz="8" w:space="0" w:color="000000"/>
              <w:left w:val="single" w:sz="8" w:space="0" w:color="000000"/>
              <w:bottom w:val="single" w:sz="8" w:space="0" w:color="000000"/>
              <w:right w:val="single" w:sz="8" w:space="0" w:color="000000"/>
            </w:tcBorders>
            <w:vAlign w:val="center"/>
          </w:tcPr>
          <w:p w14:paraId="0B217A3F" w14:textId="77777777" w:rsidR="00E77282" w:rsidRDefault="00000000">
            <w:pPr>
              <w:spacing w:after="0" w:line="259" w:lineRule="auto"/>
              <w:ind w:left="0" w:right="1" w:firstLine="0"/>
              <w:jc w:val="right"/>
            </w:pPr>
            <w:r>
              <w:rPr>
                <w:rFonts w:ascii="Arial" w:eastAsia="Arial" w:hAnsi="Arial" w:cs="Arial"/>
                <w:sz w:val="18"/>
              </w:rPr>
              <w:t>861 681,26</w:t>
            </w:r>
          </w:p>
        </w:tc>
        <w:tc>
          <w:tcPr>
            <w:tcW w:w="1274" w:type="dxa"/>
            <w:tcBorders>
              <w:top w:val="single" w:sz="8" w:space="0" w:color="000000"/>
              <w:left w:val="single" w:sz="8" w:space="0" w:color="000000"/>
              <w:bottom w:val="single" w:sz="8" w:space="0" w:color="000000"/>
              <w:right w:val="single" w:sz="8" w:space="0" w:color="000000"/>
            </w:tcBorders>
            <w:vAlign w:val="center"/>
          </w:tcPr>
          <w:p w14:paraId="1E5B7311" w14:textId="77777777" w:rsidR="00E77282" w:rsidRDefault="00000000">
            <w:pPr>
              <w:spacing w:after="0" w:line="259" w:lineRule="auto"/>
              <w:ind w:left="0" w:firstLine="0"/>
              <w:jc w:val="right"/>
            </w:pPr>
            <w:r>
              <w:rPr>
                <w:rFonts w:ascii="Arial" w:eastAsia="Arial" w:hAnsi="Arial" w:cs="Arial"/>
                <w:sz w:val="18"/>
              </w:rPr>
              <w:t>6,8</w:t>
            </w:r>
          </w:p>
        </w:tc>
      </w:tr>
      <w:tr w:rsidR="00E77282" w14:paraId="3606332B" w14:textId="77777777">
        <w:trPr>
          <w:trHeight w:val="600"/>
        </w:trPr>
        <w:tc>
          <w:tcPr>
            <w:tcW w:w="1119" w:type="dxa"/>
            <w:tcBorders>
              <w:top w:val="single" w:sz="8" w:space="0" w:color="000000"/>
              <w:left w:val="single" w:sz="8" w:space="0" w:color="000000"/>
              <w:bottom w:val="single" w:sz="8" w:space="0" w:color="000000"/>
              <w:right w:val="single" w:sz="8" w:space="0" w:color="000000"/>
            </w:tcBorders>
            <w:vAlign w:val="center"/>
          </w:tcPr>
          <w:p w14:paraId="5E4FF1B4" w14:textId="77777777" w:rsidR="00E77282" w:rsidRDefault="00000000">
            <w:pPr>
              <w:spacing w:after="0" w:line="259" w:lineRule="auto"/>
              <w:ind w:left="0" w:firstLine="0"/>
              <w:jc w:val="left"/>
            </w:pPr>
            <w:r>
              <w:rPr>
                <w:rFonts w:ascii="Arial" w:eastAsia="Arial" w:hAnsi="Arial" w:cs="Arial"/>
                <w:sz w:val="18"/>
              </w:rPr>
              <w:t>63</w:t>
            </w:r>
          </w:p>
        </w:tc>
        <w:tc>
          <w:tcPr>
            <w:tcW w:w="2550" w:type="dxa"/>
            <w:tcBorders>
              <w:top w:val="single" w:sz="8" w:space="0" w:color="000000"/>
              <w:left w:val="single" w:sz="8" w:space="0" w:color="000000"/>
              <w:bottom w:val="single" w:sz="8" w:space="0" w:color="000000"/>
              <w:right w:val="single" w:sz="8" w:space="0" w:color="000000"/>
            </w:tcBorders>
          </w:tcPr>
          <w:p w14:paraId="3BF86A7F" w14:textId="77777777" w:rsidR="00E77282" w:rsidRDefault="00000000">
            <w:pPr>
              <w:spacing w:after="0" w:line="259" w:lineRule="auto"/>
              <w:ind w:left="3" w:firstLine="0"/>
              <w:jc w:val="left"/>
            </w:pPr>
            <w:r>
              <w:rPr>
                <w:rFonts w:ascii="Arial" w:eastAsia="Arial" w:hAnsi="Arial" w:cs="Arial"/>
                <w:sz w:val="18"/>
              </w:rPr>
              <w:t>Podlahy a podlahové konstrukce</w:t>
            </w:r>
          </w:p>
        </w:tc>
        <w:tc>
          <w:tcPr>
            <w:tcW w:w="994" w:type="dxa"/>
            <w:tcBorders>
              <w:top w:val="single" w:sz="8" w:space="0" w:color="000000"/>
              <w:left w:val="single" w:sz="8" w:space="0" w:color="000000"/>
              <w:bottom w:val="single" w:sz="8" w:space="0" w:color="000000"/>
              <w:right w:val="single" w:sz="8" w:space="0" w:color="000000"/>
            </w:tcBorders>
            <w:vAlign w:val="center"/>
          </w:tcPr>
          <w:p w14:paraId="441A5763" w14:textId="77777777" w:rsidR="00E77282" w:rsidRDefault="00000000">
            <w:pPr>
              <w:spacing w:after="0" w:line="259" w:lineRule="auto"/>
              <w:ind w:left="23" w:firstLine="0"/>
              <w:jc w:val="center"/>
            </w:pPr>
            <w:r>
              <w:rPr>
                <w:rFonts w:ascii="Arial" w:eastAsia="Arial" w:hAnsi="Arial" w:cs="Arial"/>
                <w:sz w:val="18"/>
              </w:rPr>
              <w:t>HSV</w:t>
            </w:r>
          </w:p>
        </w:tc>
        <w:tc>
          <w:tcPr>
            <w:tcW w:w="1107" w:type="dxa"/>
            <w:tcBorders>
              <w:top w:val="single" w:sz="8" w:space="0" w:color="000000"/>
              <w:left w:val="single" w:sz="8" w:space="0" w:color="000000"/>
              <w:bottom w:val="single" w:sz="8" w:space="0" w:color="000000"/>
              <w:right w:val="single" w:sz="8" w:space="0" w:color="000000"/>
            </w:tcBorders>
          </w:tcPr>
          <w:p w14:paraId="41975538" w14:textId="77777777" w:rsidR="00E77282" w:rsidRDefault="00E77282">
            <w:pPr>
              <w:spacing w:after="160" w:line="259" w:lineRule="auto"/>
              <w:ind w:left="0" w:firstLine="0"/>
              <w:jc w:val="left"/>
            </w:pPr>
          </w:p>
        </w:tc>
        <w:tc>
          <w:tcPr>
            <w:tcW w:w="1106" w:type="dxa"/>
            <w:tcBorders>
              <w:top w:val="single" w:sz="8" w:space="0" w:color="000000"/>
              <w:left w:val="single" w:sz="8" w:space="0" w:color="000000"/>
              <w:bottom w:val="single" w:sz="8" w:space="0" w:color="000000"/>
              <w:right w:val="single" w:sz="8" w:space="0" w:color="000000"/>
            </w:tcBorders>
          </w:tcPr>
          <w:p w14:paraId="65AD2088" w14:textId="77777777" w:rsidR="00E77282" w:rsidRDefault="00E77282">
            <w:pPr>
              <w:spacing w:after="160" w:line="259" w:lineRule="auto"/>
              <w:ind w:left="0" w:firstLine="0"/>
              <w:jc w:val="left"/>
            </w:pPr>
          </w:p>
        </w:tc>
        <w:tc>
          <w:tcPr>
            <w:tcW w:w="1316" w:type="dxa"/>
            <w:tcBorders>
              <w:top w:val="single" w:sz="8" w:space="0" w:color="000000"/>
              <w:left w:val="single" w:sz="8" w:space="0" w:color="000000"/>
              <w:bottom w:val="single" w:sz="8" w:space="0" w:color="000000"/>
              <w:right w:val="single" w:sz="8" w:space="0" w:color="000000"/>
            </w:tcBorders>
            <w:vAlign w:val="center"/>
          </w:tcPr>
          <w:p w14:paraId="3DC5DD6B" w14:textId="77777777" w:rsidR="00E77282" w:rsidRDefault="00000000">
            <w:pPr>
              <w:spacing w:after="0" w:line="259" w:lineRule="auto"/>
              <w:ind w:left="0" w:right="1" w:firstLine="0"/>
              <w:jc w:val="right"/>
            </w:pPr>
            <w:r>
              <w:rPr>
                <w:rFonts w:ascii="Arial" w:eastAsia="Arial" w:hAnsi="Arial" w:cs="Arial"/>
                <w:sz w:val="18"/>
              </w:rPr>
              <w:t>412 542,63</w:t>
            </w:r>
          </w:p>
        </w:tc>
        <w:tc>
          <w:tcPr>
            <w:tcW w:w="1274" w:type="dxa"/>
            <w:tcBorders>
              <w:top w:val="single" w:sz="8" w:space="0" w:color="000000"/>
              <w:left w:val="single" w:sz="8" w:space="0" w:color="000000"/>
              <w:bottom w:val="single" w:sz="8" w:space="0" w:color="000000"/>
              <w:right w:val="single" w:sz="8" w:space="0" w:color="000000"/>
            </w:tcBorders>
            <w:vAlign w:val="center"/>
          </w:tcPr>
          <w:p w14:paraId="6ACC2DCE" w14:textId="77777777" w:rsidR="00E77282" w:rsidRDefault="00000000">
            <w:pPr>
              <w:spacing w:after="0" w:line="259" w:lineRule="auto"/>
              <w:ind w:left="0" w:firstLine="0"/>
              <w:jc w:val="right"/>
            </w:pPr>
            <w:r>
              <w:rPr>
                <w:rFonts w:ascii="Arial" w:eastAsia="Arial" w:hAnsi="Arial" w:cs="Arial"/>
                <w:sz w:val="18"/>
              </w:rPr>
              <w:t>3,3</w:t>
            </w:r>
          </w:p>
        </w:tc>
      </w:tr>
      <w:tr w:rsidR="00E77282" w14:paraId="3F3F73B3" w14:textId="77777777">
        <w:trPr>
          <w:trHeight w:val="600"/>
        </w:trPr>
        <w:tc>
          <w:tcPr>
            <w:tcW w:w="1119" w:type="dxa"/>
            <w:tcBorders>
              <w:top w:val="single" w:sz="8" w:space="0" w:color="000000"/>
              <w:left w:val="single" w:sz="8" w:space="0" w:color="000000"/>
              <w:bottom w:val="single" w:sz="8" w:space="0" w:color="000000"/>
              <w:right w:val="single" w:sz="8" w:space="0" w:color="000000"/>
            </w:tcBorders>
            <w:vAlign w:val="center"/>
          </w:tcPr>
          <w:p w14:paraId="26E5D1DD" w14:textId="77777777" w:rsidR="00E77282" w:rsidRDefault="00000000">
            <w:pPr>
              <w:spacing w:after="0" w:line="259" w:lineRule="auto"/>
              <w:ind w:left="0" w:firstLine="0"/>
              <w:jc w:val="left"/>
            </w:pPr>
            <w:r>
              <w:rPr>
                <w:rFonts w:ascii="Arial" w:eastAsia="Arial" w:hAnsi="Arial" w:cs="Arial"/>
                <w:sz w:val="18"/>
              </w:rPr>
              <w:t>64</w:t>
            </w:r>
          </w:p>
        </w:tc>
        <w:tc>
          <w:tcPr>
            <w:tcW w:w="2550" w:type="dxa"/>
            <w:tcBorders>
              <w:top w:val="single" w:sz="8" w:space="0" w:color="000000"/>
              <w:left w:val="single" w:sz="8" w:space="0" w:color="000000"/>
              <w:bottom w:val="single" w:sz="8" w:space="0" w:color="000000"/>
              <w:right w:val="single" w:sz="8" w:space="0" w:color="000000"/>
            </w:tcBorders>
            <w:vAlign w:val="center"/>
          </w:tcPr>
          <w:p w14:paraId="59B0CB93" w14:textId="77777777" w:rsidR="00E77282" w:rsidRDefault="00000000">
            <w:pPr>
              <w:spacing w:after="0" w:line="259" w:lineRule="auto"/>
              <w:ind w:left="3" w:firstLine="0"/>
              <w:jc w:val="left"/>
            </w:pPr>
            <w:r>
              <w:rPr>
                <w:rFonts w:ascii="Arial" w:eastAsia="Arial" w:hAnsi="Arial" w:cs="Arial"/>
                <w:sz w:val="18"/>
              </w:rPr>
              <w:t>Výplně otvorů</w:t>
            </w:r>
          </w:p>
        </w:tc>
        <w:tc>
          <w:tcPr>
            <w:tcW w:w="994" w:type="dxa"/>
            <w:tcBorders>
              <w:top w:val="single" w:sz="8" w:space="0" w:color="000000"/>
              <w:left w:val="single" w:sz="8" w:space="0" w:color="000000"/>
              <w:bottom w:val="single" w:sz="8" w:space="0" w:color="000000"/>
              <w:right w:val="single" w:sz="8" w:space="0" w:color="000000"/>
            </w:tcBorders>
            <w:vAlign w:val="center"/>
          </w:tcPr>
          <w:p w14:paraId="6E7E9A65" w14:textId="77777777" w:rsidR="00E77282" w:rsidRDefault="00000000">
            <w:pPr>
              <w:spacing w:after="0" w:line="259" w:lineRule="auto"/>
              <w:ind w:left="23" w:firstLine="0"/>
              <w:jc w:val="center"/>
            </w:pPr>
            <w:r>
              <w:rPr>
                <w:rFonts w:ascii="Arial" w:eastAsia="Arial" w:hAnsi="Arial" w:cs="Arial"/>
                <w:sz w:val="18"/>
              </w:rPr>
              <w:t>HSV</w:t>
            </w:r>
          </w:p>
        </w:tc>
        <w:tc>
          <w:tcPr>
            <w:tcW w:w="1107" w:type="dxa"/>
            <w:tcBorders>
              <w:top w:val="single" w:sz="8" w:space="0" w:color="000000"/>
              <w:left w:val="single" w:sz="8" w:space="0" w:color="000000"/>
              <w:bottom w:val="single" w:sz="8" w:space="0" w:color="000000"/>
              <w:right w:val="single" w:sz="8" w:space="0" w:color="000000"/>
            </w:tcBorders>
          </w:tcPr>
          <w:p w14:paraId="09F60649" w14:textId="77777777" w:rsidR="00E77282" w:rsidRDefault="00E77282">
            <w:pPr>
              <w:spacing w:after="160" w:line="259" w:lineRule="auto"/>
              <w:ind w:left="0" w:firstLine="0"/>
              <w:jc w:val="left"/>
            </w:pPr>
          </w:p>
        </w:tc>
        <w:tc>
          <w:tcPr>
            <w:tcW w:w="1106" w:type="dxa"/>
            <w:tcBorders>
              <w:top w:val="single" w:sz="8" w:space="0" w:color="000000"/>
              <w:left w:val="single" w:sz="8" w:space="0" w:color="000000"/>
              <w:bottom w:val="single" w:sz="8" w:space="0" w:color="000000"/>
              <w:right w:val="single" w:sz="8" w:space="0" w:color="000000"/>
            </w:tcBorders>
          </w:tcPr>
          <w:p w14:paraId="3E5BE015" w14:textId="77777777" w:rsidR="00E77282" w:rsidRDefault="00E77282">
            <w:pPr>
              <w:spacing w:after="160" w:line="259" w:lineRule="auto"/>
              <w:ind w:left="0" w:firstLine="0"/>
              <w:jc w:val="left"/>
            </w:pPr>
          </w:p>
        </w:tc>
        <w:tc>
          <w:tcPr>
            <w:tcW w:w="1316" w:type="dxa"/>
            <w:tcBorders>
              <w:top w:val="single" w:sz="8" w:space="0" w:color="000000"/>
              <w:left w:val="single" w:sz="8" w:space="0" w:color="000000"/>
              <w:bottom w:val="single" w:sz="8" w:space="0" w:color="000000"/>
              <w:right w:val="single" w:sz="8" w:space="0" w:color="000000"/>
            </w:tcBorders>
            <w:vAlign w:val="center"/>
          </w:tcPr>
          <w:p w14:paraId="65B05CFE" w14:textId="77777777" w:rsidR="00E77282" w:rsidRDefault="00000000">
            <w:pPr>
              <w:spacing w:after="0" w:line="259" w:lineRule="auto"/>
              <w:ind w:left="0" w:right="1" w:firstLine="0"/>
              <w:jc w:val="right"/>
            </w:pPr>
            <w:r>
              <w:rPr>
                <w:rFonts w:ascii="Arial" w:eastAsia="Arial" w:hAnsi="Arial" w:cs="Arial"/>
                <w:sz w:val="18"/>
              </w:rPr>
              <w:t>81 390,30</w:t>
            </w:r>
          </w:p>
        </w:tc>
        <w:tc>
          <w:tcPr>
            <w:tcW w:w="1274" w:type="dxa"/>
            <w:tcBorders>
              <w:top w:val="single" w:sz="8" w:space="0" w:color="000000"/>
              <w:left w:val="single" w:sz="8" w:space="0" w:color="000000"/>
              <w:bottom w:val="single" w:sz="8" w:space="0" w:color="000000"/>
              <w:right w:val="single" w:sz="8" w:space="0" w:color="000000"/>
            </w:tcBorders>
            <w:vAlign w:val="center"/>
          </w:tcPr>
          <w:p w14:paraId="39EC7489" w14:textId="77777777" w:rsidR="00E77282" w:rsidRDefault="00000000">
            <w:pPr>
              <w:spacing w:after="0" w:line="259" w:lineRule="auto"/>
              <w:ind w:left="0" w:firstLine="0"/>
              <w:jc w:val="right"/>
            </w:pPr>
            <w:r>
              <w:rPr>
                <w:rFonts w:ascii="Arial" w:eastAsia="Arial" w:hAnsi="Arial" w:cs="Arial"/>
                <w:sz w:val="18"/>
              </w:rPr>
              <w:t>0,6</w:t>
            </w:r>
          </w:p>
        </w:tc>
      </w:tr>
      <w:tr w:rsidR="00E77282" w14:paraId="5EDC68C6" w14:textId="77777777">
        <w:trPr>
          <w:trHeight w:val="600"/>
        </w:trPr>
        <w:tc>
          <w:tcPr>
            <w:tcW w:w="1119" w:type="dxa"/>
            <w:tcBorders>
              <w:top w:val="single" w:sz="8" w:space="0" w:color="000000"/>
              <w:left w:val="single" w:sz="8" w:space="0" w:color="000000"/>
              <w:bottom w:val="single" w:sz="8" w:space="0" w:color="000000"/>
              <w:right w:val="single" w:sz="8" w:space="0" w:color="000000"/>
            </w:tcBorders>
            <w:vAlign w:val="center"/>
          </w:tcPr>
          <w:p w14:paraId="00468242" w14:textId="77777777" w:rsidR="00E77282" w:rsidRDefault="00000000">
            <w:pPr>
              <w:spacing w:after="0" w:line="259" w:lineRule="auto"/>
              <w:ind w:left="0" w:firstLine="0"/>
              <w:jc w:val="left"/>
            </w:pPr>
            <w:r>
              <w:rPr>
                <w:rFonts w:ascii="Arial" w:eastAsia="Arial" w:hAnsi="Arial" w:cs="Arial"/>
                <w:sz w:val="18"/>
              </w:rPr>
              <w:t>94</w:t>
            </w:r>
          </w:p>
        </w:tc>
        <w:tc>
          <w:tcPr>
            <w:tcW w:w="2550" w:type="dxa"/>
            <w:tcBorders>
              <w:top w:val="single" w:sz="8" w:space="0" w:color="000000"/>
              <w:left w:val="single" w:sz="8" w:space="0" w:color="000000"/>
              <w:bottom w:val="single" w:sz="8" w:space="0" w:color="000000"/>
              <w:right w:val="single" w:sz="8" w:space="0" w:color="000000"/>
            </w:tcBorders>
            <w:vAlign w:val="center"/>
          </w:tcPr>
          <w:p w14:paraId="2BFFC47E" w14:textId="77777777" w:rsidR="00E77282" w:rsidRDefault="00000000">
            <w:pPr>
              <w:spacing w:after="0" w:line="259" w:lineRule="auto"/>
              <w:ind w:left="3" w:firstLine="0"/>
              <w:jc w:val="left"/>
            </w:pPr>
            <w:r>
              <w:rPr>
                <w:rFonts w:ascii="Arial" w:eastAsia="Arial" w:hAnsi="Arial" w:cs="Arial"/>
                <w:sz w:val="18"/>
              </w:rPr>
              <w:t>Lešení a stavební výtahy</w:t>
            </w:r>
          </w:p>
        </w:tc>
        <w:tc>
          <w:tcPr>
            <w:tcW w:w="994" w:type="dxa"/>
            <w:tcBorders>
              <w:top w:val="single" w:sz="8" w:space="0" w:color="000000"/>
              <w:left w:val="single" w:sz="8" w:space="0" w:color="000000"/>
              <w:bottom w:val="single" w:sz="8" w:space="0" w:color="000000"/>
              <w:right w:val="single" w:sz="8" w:space="0" w:color="000000"/>
            </w:tcBorders>
            <w:vAlign w:val="center"/>
          </w:tcPr>
          <w:p w14:paraId="0E21D731" w14:textId="77777777" w:rsidR="00E77282" w:rsidRDefault="00000000">
            <w:pPr>
              <w:spacing w:after="0" w:line="259" w:lineRule="auto"/>
              <w:ind w:left="23" w:firstLine="0"/>
              <w:jc w:val="center"/>
            </w:pPr>
            <w:r>
              <w:rPr>
                <w:rFonts w:ascii="Arial" w:eastAsia="Arial" w:hAnsi="Arial" w:cs="Arial"/>
                <w:sz w:val="18"/>
              </w:rPr>
              <w:t>HSV</w:t>
            </w:r>
          </w:p>
        </w:tc>
        <w:tc>
          <w:tcPr>
            <w:tcW w:w="1107" w:type="dxa"/>
            <w:tcBorders>
              <w:top w:val="single" w:sz="8" w:space="0" w:color="000000"/>
              <w:left w:val="single" w:sz="8" w:space="0" w:color="000000"/>
              <w:bottom w:val="single" w:sz="8" w:space="0" w:color="000000"/>
              <w:right w:val="single" w:sz="8" w:space="0" w:color="000000"/>
            </w:tcBorders>
          </w:tcPr>
          <w:p w14:paraId="43492441" w14:textId="77777777" w:rsidR="00E77282" w:rsidRDefault="00E77282">
            <w:pPr>
              <w:spacing w:after="160" w:line="259" w:lineRule="auto"/>
              <w:ind w:left="0" w:firstLine="0"/>
              <w:jc w:val="left"/>
            </w:pPr>
          </w:p>
        </w:tc>
        <w:tc>
          <w:tcPr>
            <w:tcW w:w="1106" w:type="dxa"/>
            <w:tcBorders>
              <w:top w:val="single" w:sz="8" w:space="0" w:color="000000"/>
              <w:left w:val="single" w:sz="8" w:space="0" w:color="000000"/>
              <w:bottom w:val="single" w:sz="8" w:space="0" w:color="000000"/>
              <w:right w:val="single" w:sz="8" w:space="0" w:color="000000"/>
            </w:tcBorders>
          </w:tcPr>
          <w:p w14:paraId="6800A6F4" w14:textId="77777777" w:rsidR="00E77282" w:rsidRDefault="00E77282">
            <w:pPr>
              <w:spacing w:after="160" w:line="259" w:lineRule="auto"/>
              <w:ind w:left="0" w:firstLine="0"/>
              <w:jc w:val="left"/>
            </w:pPr>
          </w:p>
        </w:tc>
        <w:tc>
          <w:tcPr>
            <w:tcW w:w="1316" w:type="dxa"/>
            <w:tcBorders>
              <w:top w:val="single" w:sz="8" w:space="0" w:color="000000"/>
              <w:left w:val="single" w:sz="8" w:space="0" w:color="000000"/>
              <w:bottom w:val="single" w:sz="8" w:space="0" w:color="000000"/>
              <w:right w:val="single" w:sz="8" w:space="0" w:color="000000"/>
            </w:tcBorders>
            <w:vAlign w:val="center"/>
          </w:tcPr>
          <w:p w14:paraId="7C11DA92" w14:textId="77777777" w:rsidR="00E77282" w:rsidRDefault="00000000">
            <w:pPr>
              <w:spacing w:after="0" w:line="259" w:lineRule="auto"/>
              <w:ind w:left="0" w:right="1" w:firstLine="0"/>
              <w:jc w:val="right"/>
            </w:pPr>
            <w:r>
              <w:rPr>
                <w:rFonts w:ascii="Arial" w:eastAsia="Arial" w:hAnsi="Arial" w:cs="Arial"/>
                <w:sz w:val="18"/>
              </w:rPr>
              <w:t>145 131,69</w:t>
            </w:r>
          </w:p>
        </w:tc>
        <w:tc>
          <w:tcPr>
            <w:tcW w:w="1274" w:type="dxa"/>
            <w:tcBorders>
              <w:top w:val="single" w:sz="8" w:space="0" w:color="000000"/>
              <w:left w:val="single" w:sz="8" w:space="0" w:color="000000"/>
              <w:bottom w:val="single" w:sz="8" w:space="0" w:color="000000"/>
              <w:right w:val="single" w:sz="8" w:space="0" w:color="000000"/>
            </w:tcBorders>
            <w:vAlign w:val="center"/>
          </w:tcPr>
          <w:p w14:paraId="53FAFD83" w14:textId="77777777" w:rsidR="00E77282" w:rsidRDefault="00000000">
            <w:pPr>
              <w:spacing w:after="0" w:line="259" w:lineRule="auto"/>
              <w:ind w:left="0" w:firstLine="0"/>
              <w:jc w:val="right"/>
            </w:pPr>
            <w:r>
              <w:rPr>
                <w:rFonts w:ascii="Arial" w:eastAsia="Arial" w:hAnsi="Arial" w:cs="Arial"/>
                <w:sz w:val="18"/>
              </w:rPr>
              <w:t>1,2</w:t>
            </w:r>
          </w:p>
        </w:tc>
      </w:tr>
      <w:tr w:rsidR="00E77282" w14:paraId="4CACCDE1" w14:textId="77777777">
        <w:trPr>
          <w:trHeight w:val="600"/>
        </w:trPr>
        <w:tc>
          <w:tcPr>
            <w:tcW w:w="1119" w:type="dxa"/>
            <w:tcBorders>
              <w:top w:val="single" w:sz="8" w:space="0" w:color="000000"/>
              <w:left w:val="single" w:sz="8" w:space="0" w:color="000000"/>
              <w:bottom w:val="single" w:sz="8" w:space="0" w:color="000000"/>
              <w:right w:val="single" w:sz="8" w:space="0" w:color="000000"/>
            </w:tcBorders>
            <w:vAlign w:val="center"/>
          </w:tcPr>
          <w:p w14:paraId="48AC5A22" w14:textId="77777777" w:rsidR="00E77282" w:rsidRDefault="00000000">
            <w:pPr>
              <w:spacing w:after="0" w:line="259" w:lineRule="auto"/>
              <w:ind w:left="0" w:firstLine="0"/>
              <w:jc w:val="left"/>
            </w:pPr>
            <w:r>
              <w:rPr>
                <w:rFonts w:ascii="Arial" w:eastAsia="Arial" w:hAnsi="Arial" w:cs="Arial"/>
                <w:sz w:val="18"/>
              </w:rPr>
              <w:t>95</w:t>
            </w:r>
          </w:p>
        </w:tc>
        <w:tc>
          <w:tcPr>
            <w:tcW w:w="2550" w:type="dxa"/>
            <w:tcBorders>
              <w:top w:val="single" w:sz="8" w:space="0" w:color="000000"/>
              <w:left w:val="single" w:sz="8" w:space="0" w:color="000000"/>
              <w:bottom w:val="single" w:sz="8" w:space="0" w:color="000000"/>
              <w:right w:val="single" w:sz="8" w:space="0" w:color="000000"/>
            </w:tcBorders>
          </w:tcPr>
          <w:p w14:paraId="170A9AE7" w14:textId="77777777" w:rsidR="00E77282" w:rsidRDefault="00000000">
            <w:pPr>
              <w:spacing w:after="0" w:line="259" w:lineRule="auto"/>
              <w:ind w:left="3" w:firstLine="0"/>
              <w:jc w:val="left"/>
            </w:pPr>
            <w:r>
              <w:rPr>
                <w:rFonts w:ascii="Arial" w:eastAsia="Arial" w:hAnsi="Arial" w:cs="Arial"/>
                <w:sz w:val="18"/>
              </w:rPr>
              <w:t>Dokončovací konstrukce na pozemních stavbách</w:t>
            </w:r>
          </w:p>
        </w:tc>
        <w:tc>
          <w:tcPr>
            <w:tcW w:w="994" w:type="dxa"/>
            <w:tcBorders>
              <w:top w:val="single" w:sz="8" w:space="0" w:color="000000"/>
              <w:left w:val="single" w:sz="8" w:space="0" w:color="000000"/>
              <w:bottom w:val="single" w:sz="8" w:space="0" w:color="000000"/>
              <w:right w:val="single" w:sz="8" w:space="0" w:color="000000"/>
            </w:tcBorders>
            <w:vAlign w:val="center"/>
          </w:tcPr>
          <w:p w14:paraId="0CE54D83" w14:textId="77777777" w:rsidR="00E77282" w:rsidRDefault="00000000">
            <w:pPr>
              <w:spacing w:after="0" w:line="259" w:lineRule="auto"/>
              <w:ind w:left="23" w:firstLine="0"/>
              <w:jc w:val="center"/>
            </w:pPr>
            <w:r>
              <w:rPr>
                <w:rFonts w:ascii="Arial" w:eastAsia="Arial" w:hAnsi="Arial" w:cs="Arial"/>
                <w:sz w:val="18"/>
              </w:rPr>
              <w:t>HSV</w:t>
            </w:r>
          </w:p>
        </w:tc>
        <w:tc>
          <w:tcPr>
            <w:tcW w:w="1107" w:type="dxa"/>
            <w:tcBorders>
              <w:top w:val="single" w:sz="8" w:space="0" w:color="000000"/>
              <w:left w:val="single" w:sz="8" w:space="0" w:color="000000"/>
              <w:bottom w:val="single" w:sz="8" w:space="0" w:color="000000"/>
              <w:right w:val="single" w:sz="8" w:space="0" w:color="000000"/>
            </w:tcBorders>
          </w:tcPr>
          <w:p w14:paraId="53DB59E7" w14:textId="77777777" w:rsidR="00E77282" w:rsidRDefault="00E77282">
            <w:pPr>
              <w:spacing w:after="160" w:line="259" w:lineRule="auto"/>
              <w:ind w:left="0" w:firstLine="0"/>
              <w:jc w:val="left"/>
            </w:pPr>
          </w:p>
        </w:tc>
        <w:tc>
          <w:tcPr>
            <w:tcW w:w="1106" w:type="dxa"/>
            <w:tcBorders>
              <w:top w:val="single" w:sz="8" w:space="0" w:color="000000"/>
              <w:left w:val="single" w:sz="8" w:space="0" w:color="000000"/>
              <w:bottom w:val="single" w:sz="8" w:space="0" w:color="000000"/>
              <w:right w:val="single" w:sz="8" w:space="0" w:color="000000"/>
            </w:tcBorders>
          </w:tcPr>
          <w:p w14:paraId="2114DF6B" w14:textId="77777777" w:rsidR="00E77282" w:rsidRDefault="00E77282">
            <w:pPr>
              <w:spacing w:after="160" w:line="259" w:lineRule="auto"/>
              <w:ind w:left="0" w:firstLine="0"/>
              <w:jc w:val="left"/>
            </w:pPr>
          </w:p>
        </w:tc>
        <w:tc>
          <w:tcPr>
            <w:tcW w:w="1316" w:type="dxa"/>
            <w:tcBorders>
              <w:top w:val="single" w:sz="8" w:space="0" w:color="000000"/>
              <w:left w:val="single" w:sz="8" w:space="0" w:color="000000"/>
              <w:bottom w:val="single" w:sz="8" w:space="0" w:color="000000"/>
              <w:right w:val="single" w:sz="8" w:space="0" w:color="000000"/>
            </w:tcBorders>
            <w:vAlign w:val="center"/>
          </w:tcPr>
          <w:p w14:paraId="38CBBFF2" w14:textId="77777777" w:rsidR="00E77282" w:rsidRDefault="00000000">
            <w:pPr>
              <w:spacing w:after="0" w:line="259" w:lineRule="auto"/>
              <w:ind w:left="0" w:right="1" w:firstLine="0"/>
              <w:jc w:val="right"/>
            </w:pPr>
            <w:r>
              <w:rPr>
                <w:rFonts w:ascii="Arial" w:eastAsia="Arial" w:hAnsi="Arial" w:cs="Arial"/>
                <w:sz w:val="18"/>
              </w:rPr>
              <w:t>128 965,12</w:t>
            </w:r>
          </w:p>
        </w:tc>
        <w:tc>
          <w:tcPr>
            <w:tcW w:w="1274" w:type="dxa"/>
            <w:tcBorders>
              <w:top w:val="single" w:sz="8" w:space="0" w:color="000000"/>
              <w:left w:val="single" w:sz="8" w:space="0" w:color="000000"/>
              <w:bottom w:val="single" w:sz="8" w:space="0" w:color="000000"/>
              <w:right w:val="single" w:sz="8" w:space="0" w:color="000000"/>
            </w:tcBorders>
            <w:vAlign w:val="center"/>
          </w:tcPr>
          <w:p w14:paraId="7B8F89F7" w14:textId="77777777" w:rsidR="00E77282" w:rsidRDefault="00000000">
            <w:pPr>
              <w:spacing w:after="0" w:line="259" w:lineRule="auto"/>
              <w:ind w:left="0" w:firstLine="0"/>
              <w:jc w:val="right"/>
            </w:pPr>
            <w:r>
              <w:rPr>
                <w:rFonts w:ascii="Arial" w:eastAsia="Arial" w:hAnsi="Arial" w:cs="Arial"/>
                <w:sz w:val="18"/>
              </w:rPr>
              <w:t>1,0</w:t>
            </w:r>
          </w:p>
        </w:tc>
      </w:tr>
      <w:tr w:rsidR="00E77282" w14:paraId="4437C09C" w14:textId="77777777">
        <w:trPr>
          <w:trHeight w:val="600"/>
        </w:trPr>
        <w:tc>
          <w:tcPr>
            <w:tcW w:w="1119" w:type="dxa"/>
            <w:tcBorders>
              <w:top w:val="single" w:sz="8" w:space="0" w:color="000000"/>
              <w:left w:val="single" w:sz="8" w:space="0" w:color="000000"/>
              <w:bottom w:val="single" w:sz="8" w:space="0" w:color="000000"/>
              <w:right w:val="single" w:sz="8" w:space="0" w:color="000000"/>
            </w:tcBorders>
            <w:vAlign w:val="center"/>
          </w:tcPr>
          <w:p w14:paraId="1C63020A" w14:textId="77777777" w:rsidR="00E77282" w:rsidRDefault="00000000">
            <w:pPr>
              <w:spacing w:after="0" w:line="259" w:lineRule="auto"/>
              <w:ind w:left="0" w:firstLine="0"/>
              <w:jc w:val="left"/>
            </w:pPr>
            <w:r>
              <w:rPr>
                <w:rFonts w:ascii="Arial" w:eastAsia="Arial" w:hAnsi="Arial" w:cs="Arial"/>
                <w:sz w:val="18"/>
              </w:rPr>
              <w:t>96</w:t>
            </w:r>
          </w:p>
        </w:tc>
        <w:tc>
          <w:tcPr>
            <w:tcW w:w="2550" w:type="dxa"/>
            <w:tcBorders>
              <w:top w:val="single" w:sz="8" w:space="0" w:color="000000"/>
              <w:left w:val="single" w:sz="8" w:space="0" w:color="000000"/>
              <w:bottom w:val="single" w:sz="8" w:space="0" w:color="000000"/>
              <w:right w:val="single" w:sz="8" w:space="0" w:color="000000"/>
            </w:tcBorders>
            <w:vAlign w:val="center"/>
          </w:tcPr>
          <w:p w14:paraId="1D51F02F" w14:textId="77777777" w:rsidR="00E77282" w:rsidRDefault="00000000">
            <w:pPr>
              <w:spacing w:after="0" w:line="259" w:lineRule="auto"/>
              <w:ind w:left="3" w:firstLine="0"/>
              <w:jc w:val="left"/>
            </w:pPr>
            <w:r>
              <w:rPr>
                <w:rFonts w:ascii="Arial" w:eastAsia="Arial" w:hAnsi="Arial" w:cs="Arial"/>
                <w:sz w:val="18"/>
              </w:rPr>
              <w:t>Bourání konstrukcí</w:t>
            </w:r>
          </w:p>
        </w:tc>
        <w:tc>
          <w:tcPr>
            <w:tcW w:w="994" w:type="dxa"/>
            <w:tcBorders>
              <w:top w:val="single" w:sz="8" w:space="0" w:color="000000"/>
              <w:left w:val="single" w:sz="8" w:space="0" w:color="000000"/>
              <w:bottom w:val="single" w:sz="8" w:space="0" w:color="000000"/>
              <w:right w:val="single" w:sz="8" w:space="0" w:color="000000"/>
            </w:tcBorders>
            <w:vAlign w:val="center"/>
          </w:tcPr>
          <w:p w14:paraId="6B77F78A" w14:textId="77777777" w:rsidR="00E77282" w:rsidRDefault="00000000">
            <w:pPr>
              <w:spacing w:after="0" w:line="259" w:lineRule="auto"/>
              <w:ind w:left="23" w:firstLine="0"/>
              <w:jc w:val="center"/>
            </w:pPr>
            <w:r>
              <w:rPr>
                <w:rFonts w:ascii="Arial" w:eastAsia="Arial" w:hAnsi="Arial" w:cs="Arial"/>
                <w:sz w:val="18"/>
              </w:rPr>
              <w:t>HSV</w:t>
            </w:r>
          </w:p>
        </w:tc>
        <w:tc>
          <w:tcPr>
            <w:tcW w:w="1107" w:type="dxa"/>
            <w:tcBorders>
              <w:top w:val="single" w:sz="8" w:space="0" w:color="000000"/>
              <w:left w:val="single" w:sz="8" w:space="0" w:color="000000"/>
              <w:bottom w:val="single" w:sz="8" w:space="0" w:color="000000"/>
              <w:right w:val="single" w:sz="8" w:space="0" w:color="000000"/>
            </w:tcBorders>
          </w:tcPr>
          <w:p w14:paraId="7460595F" w14:textId="77777777" w:rsidR="00E77282" w:rsidRDefault="00E77282">
            <w:pPr>
              <w:spacing w:after="160" w:line="259" w:lineRule="auto"/>
              <w:ind w:left="0" w:firstLine="0"/>
              <w:jc w:val="left"/>
            </w:pPr>
          </w:p>
        </w:tc>
        <w:tc>
          <w:tcPr>
            <w:tcW w:w="1106" w:type="dxa"/>
            <w:tcBorders>
              <w:top w:val="single" w:sz="8" w:space="0" w:color="000000"/>
              <w:left w:val="single" w:sz="8" w:space="0" w:color="000000"/>
              <w:bottom w:val="single" w:sz="8" w:space="0" w:color="000000"/>
              <w:right w:val="single" w:sz="8" w:space="0" w:color="000000"/>
            </w:tcBorders>
          </w:tcPr>
          <w:p w14:paraId="2F51959D" w14:textId="77777777" w:rsidR="00E77282" w:rsidRDefault="00E77282">
            <w:pPr>
              <w:spacing w:after="160" w:line="259" w:lineRule="auto"/>
              <w:ind w:left="0" w:firstLine="0"/>
              <w:jc w:val="left"/>
            </w:pPr>
          </w:p>
        </w:tc>
        <w:tc>
          <w:tcPr>
            <w:tcW w:w="1316" w:type="dxa"/>
            <w:tcBorders>
              <w:top w:val="single" w:sz="8" w:space="0" w:color="000000"/>
              <w:left w:val="single" w:sz="8" w:space="0" w:color="000000"/>
              <w:bottom w:val="single" w:sz="8" w:space="0" w:color="000000"/>
              <w:right w:val="single" w:sz="8" w:space="0" w:color="000000"/>
            </w:tcBorders>
            <w:vAlign w:val="center"/>
          </w:tcPr>
          <w:p w14:paraId="67E56480" w14:textId="77777777" w:rsidR="00E77282" w:rsidRDefault="00000000">
            <w:pPr>
              <w:spacing w:after="0" w:line="259" w:lineRule="auto"/>
              <w:ind w:left="0" w:right="1" w:firstLine="0"/>
              <w:jc w:val="right"/>
            </w:pPr>
            <w:r>
              <w:rPr>
                <w:rFonts w:ascii="Arial" w:eastAsia="Arial" w:hAnsi="Arial" w:cs="Arial"/>
                <w:sz w:val="18"/>
              </w:rPr>
              <w:t>179 147,48</w:t>
            </w:r>
          </w:p>
        </w:tc>
        <w:tc>
          <w:tcPr>
            <w:tcW w:w="1274" w:type="dxa"/>
            <w:tcBorders>
              <w:top w:val="single" w:sz="8" w:space="0" w:color="000000"/>
              <w:left w:val="single" w:sz="8" w:space="0" w:color="000000"/>
              <w:bottom w:val="single" w:sz="8" w:space="0" w:color="000000"/>
              <w:right w:val="single" w:sz="8" w:space="0" w:color="000000"/>
            </w:tcBorders>
            <w:vAlign w:val="center"/>
          </w:tcPr>
          <w:p w14:paraId="664D72BE" w14:textId="77777777" w:rsidR="00E77282" w:rsidRDefault="00000000">
            <w:pPr>
              <w:spacing w:after="0" w:line="259" w:lineRule="auto"/>
              <w:ind w:left="0" w:firstLine="0"/>
              <w:jc w:val="right"/>
            </w:pPr>
            <w:r>
              <w:rPr>
                <w:rFonts w:ascii="Arial" w:eastAsia="Arial" w:hAnsi="Arial" w:cs="Arial"/>
                <w:sz w:val="18"/>
              </w:rPr>
              <w:t>1,4</w:t>
            </w:r>
          </w:p>
        </w:tc>
      </w:tr>
      <w:tr w:rsidR="00E77282" w14:paraId="0A6CE54F" w14:textId="77777777">
        <w:trPr>
          <w:trHeight w:val="600"/>
        </w:trPr>
        <w:tc>
          <w:tcPr>
            <w:tcW w:w="1119" w:type="dxa"/>
            <w:tcBorders>
              <w:top w:val="single" w:sz="8" w:space="0" w:color="000000"/>
              <w:left w:val="single" w:sz="8" w:space="0" w:color="000000"/>
              <w:bottom w:val="single" w:sz="8" w:space="0" w:color="000000"/>
              <w:right w:val="single" w:sz="8" w:space="0" w:color="000000"/>
            </w:tcBorders>
            <w:vAlign w:val="center"/>
          </w:tcPr>
          <w:p w14:paraId="29E4F57E" w14:textId="77777777" w:rsidR="00E77282" w:rsidRDefault="00000000">
            <w:pPr>
              <w:spacing w:after="0" w:line="259" w:lineRule="auto"/>
              <w:ind w:left="0" w:firstLine="0"/>
              <w:jc w:val="left"/>
            </w:pPr>
            <w:r>
              <w:rPr>
                <w:rFonts w:ascii="Arial" w:eastAsia="Arial" w:hAnsi="Arial" w:cs="Arial"/>
                <w:sz w:val="18"/>
              </w:rPr>
              <w:t>99</w:t>
            </w:r>
          </w:p>
        </w:tc>
        <w:tc>
          <w:tcPr>
            <w:tcW w:w="2550" w:type="dxa"/>
            <w:tcBorders>
              <w:top w:val="single" w:sz="8" w:space="0" w:color="000000"/>
              <w:left w:val="single" w:sz="8" w:space="0" w:color="000000"/>
              <w:bottom w:val="single" w:sz="8" w:space="0" w:color="000000"/>
              <w:right w:val="single" w:sz="8" w:space="0" w:color="000000"/>
            </w:tcBorders>
            <w:vAlign w:val="center"/>
          </w:tcPr>
          <w:p w14:paraId="4FAAADED" w14:textId="77777777" w:rsidR="00E77282" w:rsidRDefault="00000000">
            <w:pPr>
              <w:spacing w:after="0" w:line="259" w:lineRule="auto"/>
              <w:ind w:left="3" w:firstLine="0"/>
              <w:jc w:val="left"/>
            </w:pPr>
            <w:r>
              <w:rPr>
                <w:rFonts w:ascii="Arial" w:eastAsia="Arial" w:hAnsi="Arial" w:cs="Arial"/>
                <w:sz w:val="18"/>
              </w:rPr>
              <w:t>Staveništní přesun hmot</w:t>
            </w:r>
          </w:p>
        </w:tc>
        <w:tc>
          <w:tcPr>
            <w:tcW w:w="994" w:type="dxa"/>
            <w:tcBorders>
              <w:top w:val="single" w:sz="8" w:space="0" w:color="000000"/>
              <w:left w:val="single" w:sz="8" w:space="0" w:color="000000"/>
              <w:bottom w:val="single" w:sz="8" w:space="0" w:color="000000"/>
              <w:right w:val="single" w:sz="8" w:space="0" w:color="000000"/>
            </w:tcBorders>
            <w:vAlign w:val="center"/>
          </w:tcPr>
          <w:p w14:paraId="61DF3E0E" w14:textId="77777777" w:rsidR="00E77282" w:rsidRDefault="00000000">
            <w:pPr>
              <w:spacing w:after="0" w:line="259" w:lineRule="auto"/>
              <w:ind w:left="23" w:firstLine="0"/>
              <w:jc w:val="center"/>
            </w:pPr>
            <w:r>
              <w:rPr>
                <w:rFonts w:ascii="Arial" w:eastAsia="Arial" w:hAnsi="Arial" w:cs="Arial"/>
                <w:sz w:val="18"/>
              </w:rPr>
              <w:t>HSV</w:t>
            </w:r>
          </w:p>
        </w:tc>
        <w:tc>
          <w:tcPr>
            <w:tcW w:w="1107" w:type="dxa"/>
            <w:tcBorders>
              <w:top w:val="single" w:sz="8" w:space="0" w:color="000000"/>
              <w:left w:val="single" w:sz="8" w:space="0" w:color="000000"/>
              <w:bottom w:val="single" w:sz="8" w:space="0" w:color="000000"/>
              <w:right w:val="single" w:sz="8" w:space="0" w:color="000000"/>
            </w:tcBorders>
          </w:tcPr>
          <w:p w14:paraId="4C5C7A93" w14:textId="77777777" w:rsidR="00E77282" w:rsidRDefault="00E77282">
            <w:pPr>
              <w:spacing w:after="160" w:line="259" w:lineRule="auto"/>
              <w:ind w:left="0" w:firstLine="0"/>
              <w:jc w:val="left"/>
            </w:pPr>
          </w:p>
        </w:tc>
        <w:tc>
          <w:tcPr>
            <w:tcW w:w="1106" w:type="dxa"/>
            <w:tcBorders>
              <w:top w:val="single" w:sz="8" w:space="0" w:color="000000"/>
              <w:left w:val="single" w:sz="8" w:space="0" w:color="000000"/>
              <w:bottom w:val="single" w:sz="8" w:space="0" w:color="000000"/>
              <w:right w:val="single" w:sz="8" w:space="0" w:color="000000"/>
            </w:tcBorders>
          </w:tcPr>
          <w:p w14:paraId="12D72AED" w14:textId="77777777" w:rsidR="00E77282" w:rsidRDefault="00E77282">
            <w:pPr>
              <w:spacing w:after="160" w:line="259" w:lineRule="auto"/>
              <w:ind w:left="0" w:firstLine="0"/>
              <w:jc w:val="left"/>
            </w:pPr>
          </w:p>
        </w:tc>
        <w:tc>
          <w:tcPr>
            <w:tcW w:w="1316" w:type="dxa"/>
            <w:tcBorders>
              <w:top w:val="single" w:sz="8" w:space="0" w:color="000000"/>
              <w:left w:val="single" w:sz="8" w:space="0" w:color="000000"/>
              <w:bottom w:val="single" w:sz="8" w:space="0" w:color="000000"/>
              <w:right w:val="single" w:sz="8" w:space="0" w:color="000000"/>
            </w:tcBorders>
            <w:vAlign w:val="center"/>
          </w:tcPr>
          <w:p w14:paraId="6396918C" w14:textId="77777777" w:rsidR="00E77282" w:rsidRDefault="00000000">
            <w:pPr>
              <w:spacing w:after="0" w:line="259" w:lineRule="auto"/>
              <w:ind w:left="0" w:right="1" w:firstLine="0"/>
              <w:jc w:val="right"/>
            </w:pPr>
            <w:r>
              <w:rPr>
                <w:rFonts w:ascii="Arial" w:eastAsia="Arial" w:hAnsi="Arial" w:cs="Arial"/>
                <w:sz w:val="18"/>
              </w:rPr>
              <w:t>69 725,49</w:t>
            </w:r>
          </w:p>
        </w:tc>
        <w:tc>
          <w:tcPr>
            <w:tcW w:w="1274" w:type="dxa"/>
            <w:tcBorders>
              <w:top w:val="single" w:sz="8" w:space="0" w:color="000000"/>
              <w:left w:val="single" w:sz="8" w:space="0" w:color="000000"/>
              <w:bottom w:val="single" w:sz="8" w:space="0" w:color="000000"/>
              <w:right w:val="single" w:sz="8" w:space="0" w:color="000000"/>
            </w:tcBorders>
            <w:vAlign w:val="center"/>
          </w:tcPr>
          <w:p w14:paraId="225AA4B1" w14:textId="77777777" w:rsidR="00E77282" w:rsidRDefault="00000000">
            <w:pPr>
              <w:spacing w:after="0" w:line="259" w:lineRule="auto"/>
              <w:ind w:left="0" w:firstLine="0"/>
              <w:jc w:val="right"/>
            </w:pPr>
            <w:r>
              <w:rPr>
                <w:rFonts w:ascii="Arial" w:eastAsia="Arial" w:hAnsi="Arial" w:cs="Arial"/>
                <w:sz w:val="18"/>
              </w:rPr>
              <w:t>0,6</w:t>
            </w:r>
          </w:p>
        </w:tc>
      </w:tr>
      <w:tr w:rsidR="00E77282" w14:paraId="4F38F318" w14:textId="77777777">
        <w:trPr>
          <w:trHeight w:val="600"/>
        </w:trPr>
        <w:tc>
          <w:tcPr>
            <w:tcW w:w="1119" w:type="dxa"/>
            <w:tcBorders>
              <w:top w:val="single" w:sz="8" w:space="0" w:color="000000"/>
              <w:left w:val="single" w:sz="8" w:space="0" w:color="000000"/>
              <w:bottom w:val="single" w:sz="8" w:space="0" w:color="000000"/>
              <w:right w:val="single" w:sz="8" w:space="0" w:color="000000"/>
            </w:tcBorders>
            <w:vAlign w:val="center"/>
          </w:tcPr>
          <w:p w14:paraId="0EA5B45C" w14:textId="77777777" w:rsidR="00E77282" w:rsidRDefault="00000000">
            <w:pPr>
              <w:spacing w:after="0" w:line="259" w:lineRule="auto"/>
              <w:ind w:left="0" w:firstLine="0"/>
              <w:jc w:val="left"/>
            </w:pPr>
            <w:r>
              <w:rPr>
                <w:rFonts w:ascii="Arial" w:eastAsia="Arial" w:hAnsi="Arial" w:cs="Arial"/>
                <w:sz w:val="18"/>
              </w:rPr>
              <w:t>711</w:t>
            </w:r>
          </w:p>
        </w:tc>
        <w:tc>
          <w:tcPr>
            <w:tcW w:w="2550" w:type="dxa"/>
            <w:tcBorders>
              <w:top w:val="single" w:sz="8" w:space="0" w:color="000000"/>
              <w:left w:val="single" w:sz="8" w:space="0" w:color="000000"/>
              <w:bottom w:val="single" w:sz="8" w:space="0" w:color="000000"/>
              <w:right w:val="single" w:sz="8" w:space="0" w:color="000000"/>
            </w:tcBorders>
            <w:vAlign w:val="center"/>
          </w:tcPr>
          <w:p w14:paraId="0604EACB" w14:textId="77777777" w:rsidR="00E77282" w:rsidRDefault="00000000">
            <w:pPr>
              <w:spacing w:after="0" w:line="259" w:lineRule="auto"/>
              <w:ind w:left="3" w:firstLine="0"/>
              <w:jc w:val="left"/>
            </w:pPr>
            <w:r>
              <w:rPr>
                <w:rFonts w:ascii="Arial" w:eastAsia="Arial" w:hAnsi="Arial" w:cs="Arial"/>
                <w:sz w:val="18"/>
              </w:rPr>
              <w:t>Izolace proti vodě</w:t>
            </w:r>
          </w:p>
        </w:tc>
        <w:tc>
          <w:tcPr>
            <w:tcW w:w="994" w:type="dxa"/>
            <w:tcBorders>
              <w:top w:val="single" w:sz="8" w:space="0" w:color="000000"/>
              <w:left w:val="single" w:sz="8" w:space="0" w:color="000000"/>
              <w:bottom w:val="single" w:sz="8" w:space="0" w:color="000000"/>
              <w:right w:val="single" w:sz="8" w:space="0" w:color="000000"/>
            </w:tcBorders>
            <w:vAlign w:val="center"/>
          </w:tcPr>
          <w:p w14:paraId="05B01829" w14:textId="77777777" w:rsidR="00E77282" w:rsidRDefault="00000000">
            <w:pPr>
              <w:spacing w:after="0" w:line="259" w:lineRule="auto"/>
              <w:ind w:left="23" w:firstLine="0"/>
              <w:jc w:val="center"/>
            </w:pPr>
            <w:r>
              <w:rPr>
                <w:rFonts w:ascii="Arial" w:eastAsia="Arial" w:hAnsi="Arial" w:cs="Arial"/>
                <w:sz w:val="18"/>
              </w:rPr>
              <w:t>PSV</w:t>
            </w:r>
          </w:p>
        </w:tc>
        <w:tc>
          <w:tcPr>
            <w:tcW w:w="1107" w:type="dxa"/>
            <w:tcBorders>
              <w:top w:val="single" w:sz="8" w:space="0" w:color="000000"/>
              <w:left w:val="single" w:sz="8" w:space="0" w:color="000000"/>
              <w:bottom w:val="single" w:sz="8" w:space="0" w:color="000000"/>
              <w:right w:val="single" w:sz="8" w:space="0" w:color="000000"/>
            </w:tcBorders>
          </w:tcPr>
          <w:p w14:paraId="4F9B8907" w14:textId="77777777" w:rsidR="00E77282" w:rsidRDefault="00E77282">
            <w:pPr>
              <w:spacing w:after="160" w:line="259" w:lineRule="auto"/>
              <w:ind w:left="0" w:firstLine="0"/>
              <w:jc w:val="left"/>
            </w:pPr>
          </w:p>
        </w:tc>
        <w:tc>
          <w:tcPr>
            <w:tcW w:w="1106" w:type="dxa"/>
            <w:tcBorders>
              <w:top w:val="single" w:sz="8" w:space="0" w:color="000000"/>
              <w:left w:val="single" w:sz="8" w:space="0" w:color="000000"/>
              <w:bottom w:val="single" w:sz="8" w:space="0" w:color="000000"/>
              <w:right w:val="single" w:sz="8" w:space="0" w:color="000000"/>
            </w:tcBorders>
          </w:tcPr>
          <w:p w14:paraId="1CE4AADC" w14:textId="77777777" w:rsidR="00E77282" w:rsidRDefault="00E77282">
            <w:pPr>
              <w:spacing w:after="160" w:line="259" w:lineRule="auto"/>
              <w:ind w:left="0" w:firstLine="0"/>
              <w:jc w:val="left"/>
            </w:pPr>
          </w:p>
        </w:tc>
        <w:tc>
          <w:tcPr>
            <w:tcW w:w="1316" w:type="dxa"/>
            <w:tcBorders>
              <w:top w:val="single" w:sz="8" w:space="0" w:color="000000"/>
              <w:left w:val="single" w:sz="8" w:space="0" w:color="000000"/>
              <w:bottom w:val="single" w:sz="8" w:space="0" w:color="000000"/>
              <w:right w:val="single" w:sz="8" w:space="0" w:color="000000"/>
            </w:tcBorders>
            <w:vAlign w:val="center"/>
          </w:tcPr>
          <w:p w14:paraId="0B7B812F" w14:textId="77777777" w:rsidR="00E77282" w:rsidRDefault="00000000">
            <w:pPr>
              <w:spacing w:after="0" w:line="259" w:lineRule="auto"/>
              <w:ind w:left="0" w:right="1" w:firstLine="0"/>
              <w:jc w:val="right"/>
            </w:pPr>
            <w:r>
              <w:rPr>
                <w:rFonts w:ascii="Arial" w:eastAsia="Arial" w:hAnsi="Arial" w:cs="Arial"/>
                <w:sz w:val="18"/>
              </w:rPr>
              <w:t>119 923,13</w:t>
            </w:r>
          </w:p>
        </w:tc>
        <w:tc>
          <w:tcPr>
            <w:tcW w:w="1274" w:type="dxa"/>
            <w:tcBorders>
              <w:top w:val="single" w:sz="8" w:space="0" w:color="000000"/>
              <w:left w:val="single" w:sz="8" w:space="0" w:color="000000"/>
              <w:bottom w:val="single" w:sz="8" w:space="0" w:color="000000"/>
              <w:right w:val="single" w:sz="8" w:space="0" w:color="000000"/>
            </w:tcBorders>
            <w:vAlign w:val="center"/>
          </w:tcPr>
          <w:p w14:paraId="1C179196" w14:textId="77777777" w:rsidR="00E77282" w:rsidRDefault="00000000">
            <w:pPr>
              <w:spacing w:after="0" w:line="259" w:lineRule="auto"/>
              <w:ind w:left="0" w:firstLine="0"/>
              <w:jc w:val="right"/>
            </w:pPr>
            <w:r>
              <w:rPr>
                <w:rFonts w:ascii="Arial" w:eastAsia="Arial" w:hAnsi="Arial" w:cs="Arial"/>
                <w:sz w:val="18"/>
              </w:rPr>
              <w:t>1,0</w:t>
            </w:r>
          </w:p>
        </w:tc>
      </w:tr>
      <w:tr w:rsidR="00E77282" w14:paraId="13E07409" w14:textId="77777777">
        <w:trPr>
          <w:trHeight w:val="600"/>
        </w:trPr>
        <w:tc>
          <w:tcPr>
            <w:tcW w:w="1119" w:type="dxa"/>
            <w:tcBorders>
              <w:top w:val="single" w:sz="8" w:space="0" w:color="000000"/>
              <w:left w:val="single" w:sz="8" w:space="0" w:color="000000"/>
              <w:bottom w:val="single" w:sz="8" w:space="0" w:color="000000"/>
              <w:right w:val="single" w:sz="8" w:space="0" w:color="000000"/>
            </w:tcBorders>
            <w:vAlign w:val="center"/>
          </w:tcPr>
          <w:p w14:paraId="56D2C41F" w14:textId="77777777" w:rsidR="00E77282" w:rsidRDefault="00000000">
            <w:pPr>
              <w:spacing w:after="0" w:line="259" w:lineRule="auto"/>
              <w:ind w:left="0" w:firstLine="0"/>
              <w:jc w:val="left"/>
            </w:pPr>
            <w:r>
              <w:rPr>
                <w:rFonts w:ascii="Arial" w:eastAsia="Arial" w:hAnsi="Arial" w:cs="Arial"/>
                <w:sz w:val="18"/>
              </w:rPr>
              <w:t>720</w:t>
            </w:r>
          </w:p>
        </w:tc>
        <w:tc>
          <w:tcPr>
            <w:tcW w:w="2550" w:type="dxa"/>
            <w:tcBorders>
              <w:top w:val="single" w:sz="8" w:space="0" w:color="000000"/>
              <w:left w:val="single" w:sz="8" w:space="0" w:color="000000"/>
              <w:bottom w:val="single" w:sz="8" w:space="0" w:color="000000"/>
              <w:right w:val="single" w:sz="8" w:space="0" w:color="000000"/>
            </w:tcBorders>
            <w:vAlign w:val="center"/>
          </w:tcPr>
          <w:p w14:paraId="6EBAC262" w14:textId="77777777" w:rsidR="00E77282" w:rsidRDefault="00000000">
            <w:pPr>
              <w:spacing w:after="0" w:line="259" w:lineRule="auto"/>
              <w:ind w:left="3" w:firstLine="0"/>
              <w:jc w:val="left"/>
            </w:pPr>
            <w:proofErr w:type="spellStart"/>
            <w:r>
              <w:rPr>
                <w:rFonts w:ascii="Arial" w:eastAsia="Arial" w:hAnsi="Arial" w:cs="Arial"/>
                <w:sz w:val="18"/>
              </w:rPr>
              <w:t>Zdravotechnická</w:t>
            </w:r>
            <w:proofErr w:type="spellEnd"/>
            <w:r>
              <w:rPr>
                <w:rFonts w:ascii="Arial" w:eastAsia="Arial" w:hAnsi="Arial" w:cs="Arial"/>
                <w:sz w:val="18"/>
              </w:rPr>
              <w:t xml:space="preserve"> instalace</w:t>
            </w:r>
          </w:p>
        </w:tc>
        <w:tc>
          <w:tcPr>
            <w:tcW w:w="994" w:type="dxa"/>
            <w:tcBorders>
              <w:top w:val="single" w:sz="8" w:space="0" w:color="000000"/>
              <w:left w:val="single" w:sz="8" w:space="0" w:color="000000"/>
              <w:bottom w:val="single" w:sz="8" w:space="0" w:color="000000"/>
              <w:right w:val="single" w:sz="8" w:space="0" w:color="000000"/>
            </w:tcBorders>
            <w:vAlign w:val="center"/>
          </w:tcPr>
          <w:p w14:paraId="0DC023BD" w14:textId="77777777" w:rsidR="00E77282" w:rsidRDefault="00000000">
            <w:pPr>
              <w:spacing w:after="0" w:line="259" w:lineRule="auto"/>
              <w:ind w:left="23" w:firstLine="0"/>
              <w:jc w:val="center"/>
            </w:pPr>
            <w:r>
              <w:rPr>
                <w:rFonts w:ascii="Arial" w:eastAsia="Arial" w:hAnsi="Arial" w:cs="Arial"/>
                <w:sz w:val="18"/>
              </w:rPr>
              <w:t>PSV</w:t>
            </w:r>
          </w:p>
        </w:tc>
        <w:tc>
          <w:tcPr>
            <w:tcW w:w="1107" w:type="dxa"/>
            <w:tcBorders>
              <w:top w:val="single" w:sz="8" w:space="0" w:color="000000"/>
              <w:left w:val="single" w:sz="8" w:space="0" w:color="000000"/>
              <w:bottom w:val="single" w:sz="8" w:space="0" w:color="000000"/>
              <w:right w:val="single" w:sz="8" w:space="0" w:color="000000"/>
            </w:tcBorders>
          </w:tcPr>
          <w:p w14:paraId="1F27C023" w14:textId="77777777" w:rsidR="00E77282" w:rsidRDefault="00E77282">
            <w:pPr>
              <w:spacing w:after="160" w:line="259" w:lineRule="auto"/>
              <w:ind w:left="0" w:firstLine="0"/>
              <w:jc w:val="left"/>
            </w:pPr>
          </w:p>
        </w:tc>
        <w:tc>
          <w:tcPr>
            <w:tcW w:w="1106" w:type="dxa"/>
            <w:tcBorders>
              <w:top w:val="single" w:sz="8" w:space="0" w:color="000000"/>
              <w:left w:val="single" w:sz="8" w:space="0" w:color="000000"/>
              <w:bottom w:val="single" w:sz="8" w:space="0" w:color="000000"/>
              <w:right w:val="single" w:sz="8" w:space="0" w:color="000000"/>
            </w:tcBorders>
          </w:tcPr>
          <w:p w14:paraId="5302B436" w14:textId="77777777" w:rsidR="00E77282" w:rsidRDefault="00E77282">
            <w:pPr>
              <w:spacing w:after="160" w:line="259" w:lineRule="auto"/>
              <w:ind w:left="0" w:firstLine="0"/>
              <w:jc w:val="left"/>
            </w:pPr>
          </w:p>
        </w:tc>
        <w:tc>
          <w:tcPr>
            <w:tcW w:w="1316" w:type="dxa"/>
            <w:tcBorders>
              <w:top w:val="single" w:sz="8" w:space="0" w:color="000000"/>
              <w:left w:val="single" w:sz="8" w:space="0" w:color="000000"/>
              <w:bottom w:val="single" w:sz="8" w:space="0" w:color="000000"/>
              <w:right w:val="single" w:sz="8" w:space="0" w:color="000000"/>
            </w:tcBorders>
            <w:vAlign w:val="center"/>
          </w:tcPr>
          <w:p w14:paraId="29C86FFC" w14:textId="77777777" w:rsidR="00E77282" w:rsidRDefault="00000000">
            <w:pPr>
              <w:spacing w:after="0" w:line="259" w:lineRule="auto"/>
              <w:ind w:left="0" w:right="2" w:firstLine="0"/>
              <w:jc w:val="right"/>
            </w:pPr>
            <w:r>
              <w:rPr>
                <w:rFonts w:ascii="Arial" w:eastAsia="Arial" w:hAnsi="Arial" w:cs="Arial"/>
                <w:sz w:val="18"/>
              </w:rPr>
              <w:t>2 684 241,56</w:t>
            </w:r>
          </w:p>
        </w:tc>
        <w:tc>
          <w:tcPr>
            <w:tcW w:w="1274" w:type="dxa"/>
            <w:tcBorders>
              <w:top w:val="single" w:sz="8" w:space="0" w:color="000000"/>
              <w:left w:val="single" w:sz="8" w:space="0" w:color="000000"/>
              <w:bottom w:val="single" w:sz="8" w:space="0" w:color="000000"/>
              <w:right w:val="single" w:sz="8" w:space="0" w:color="000000"/>
            </w:tcBorders>
            <w:vAlign w:val="center"/>
          </w:tcPr>
          <w:p w14:paraId="097CCD66" w14:textId="77777777" w:rsidR="00E77282" w:rsidRDefault="00000000">
            <w:pPr>
              <w:spacing w:after="0" w:line="259" w:lineRule="auto"/>
              <w:ind w:left="0" w:firstLine="0"/>
              <w:jc w:val="right"/>
            </w:pPr>
            <w:r>
              <w:rPr>
                <w:rFonts w:ascii="Arial" w:eastAsia="Arial" w:hAnsi="Arial" w:cs="Arial"/>
                <w:sz w:val="18"/>
              </w:rPr>
              <w:t>21,3</w:t>
            </w:r>
          </w:p>
        </w:tc>
      </w:tr>
      <w:tr w:rsidR="00E77282" w14:paraId="3E657B00" w14:textId="77777777">
        <w:trPr>
          <w:trHeight w:val="600"/>
        </w:trPr>
        <w:tc>
          <w:tcPr>
            <w:tcW w:w="1119" w:type="dxa"/>
            <w:tcBorders>
              <w:top w:val="single" w:sz="8" w:space="0" w:color="000000"/>
              <w:left w:val="single" w:sz="8" w:space="0" w:color="000000"/>
              <w:bottom w:val="single" w:sz="8" w:space="0" w:color="000000"/>
              <w:right w:val="single" w:sz="8" w:space="0" w:color="000000"/>
            </w:tcBorders>
            <w:vAlign w:val="center"/>
          </w:tcPr>
          <w:p w14:paraId="24D036AB" w14:textId="77777777" w:rsidR="00E77282" w:rsidRDefault="00000000">
            <w:pPr>
              <w:spacing w:after="0" w:line="259" w:lineRule="auto"/>
              <w:ind w:left="0" w:firstLine="0"/>
              <w:jc w:val="left"/>
            </w:pPr>
            <w:r>
              <w:rPr>
                <w:rFonts w:ascii="Arial" w:eastAsia="Arial" w:hAnsi="Arial" w:cs="Arial"/>
                <w:sz w:val="18"/>
              </w:rPr>
              <w:t>725</w:t>
            </w:r>
          </w:p>
        </w:tc>
        <w:tc>
          <w:tcPr>
            <w:tcW w:w="2550" w:type="dxa"/>
            <w:tcBorders>
              <w:top w:val="single" w:sz="8" w:space="0" w:color="000000"/>
              <w:left w:val="single" w:sz="8" w:space="0" w:color="000000"/>
              <w:bottom w:val="single" w:sz="8" w:space="0" w:color="000000"/>
              <w:right w:val="single" w:sz="8" w:space="0" w:color="000000"/>
            </w:tcBorders>
            <w:vAlign w:val="center"/>
          </w:tcPr>
          <w:p w14:paraId="62CDF6D7" w14:textId="77777777" w:rsidR="00E77282" w:rsidRDefault="00000000">
            <w:pPr>
              <w:spacing w:after="0" w:line="259" w:lineRule="auto"/>
              <w:ind w:left="3" w:firstLine="0"/>
              <w:jc w:val="left"/>
            </w:pPr>
            <w:r>
              <w:rPr>
                <w:rFonts w:ascii="Arial" w:eastAsia="Arial" w:hAnsi="Arial" w:cs="Arial"/>
                <w:sz w:val="18"/>
              </w:rPr>
              <w:t>Zařizovací předměty</w:t>
            </w:r>
          </w:p>
        </w:tc>
        <w:tc>
          <w:tcPr>
            <w:tcW w:w="994" w:type="dxa"/>
            <w:tcBorders>
              <w:top w:val="single" w:sz="8" w:space="0" w:color="000000"/>
              <w:left w:val="single" w:sz="8" w:space="0" w:color="000000"/>
              <w:bottom w:val="single" w:sz="8" w:space="0" w:color="000000"/>
              <w:right w:val="single" w:sz="8" w:space="0" w:color="000000"/>
            </w:tcBorders>
            <w:vAlign w:val="center"/>
          </w:tcPr>
          <w:p w14:paraId="12838334" w14:textId="77777777" w:rsidR="00E77282" w:rsidRDefault="00000000">
            <w:pPr>
              <w:spacing w:after="0" w:line="259" w:lineRule="auto"/>
              <w:ind w:left="23" w:firstLine="0"/>
              <w:jc w:val="center"/>
            </w:pPr>
            <w:r>
              <w:rPr>
                <w:rFonts w:ascii="Arial" w:eastAsia="Arial" w:hAnsi="Arial" w:cs="Arial"/>
                <w:sz w:val="18"/>
              </w:rPr>
              <w:t>PSV</w:t>
            </w:r>
          </w:p>
        </w:tc>
        <w:tc>
          <w:tcPr>
            <w:tcW w:w="1107" w:type="dxa"/>
            <w:tcBorders>
              <w:top w:val="single" w:sz="8" w:space="0" w:color="000000"/>
              <w:left w:val="single" w:sz="8" w:space="0" w:color="000000"/>
              <w:bottom w:val="single" w:sz="8" w:space="0" w:color="000000"/>
              <w:right w:val="single" w:sz="8" w:space="0" w:color="000000"/>
            </w:tcBorders>
          </w:tcPr>
          <w:p w14:paraId="5A4D2759" w14:textId="77777777" w:rsidR="00E77282" w:rsidRDefault="00E77282">
            <w:pPr>
              <w:spacing w:after="160" w:line="259" w:lineRule="auto"/>
              <w:ind w:left="0" w:firstLine="0"/>
              <w:jc w:val="left"/>
            </w:pPr>
          </w:p>
        </w:tc>
        <w:tc>
          <w:tcPr>
            <w:tcW w:w="1106" w:type="dxa"/>
            <w:tcBorders>
              <w:top w:val="single" w:sz="8" w:space="0" w:color="000000"/>
              <w:left w:val="single" w:sz="8" w:space="0" w:color="000000"/>
              <w:bottom w:val="single" w:sz="8" w:space="0" w:color="000000"/>
              <w:right w:val="single" w:sz="8" w:space="0" w:color="000000"/>
            </w:tcBorders>
          </w:tcPr>
          <w:p w14:paraId="5CEB69C8" w14:textId="77777777" w:rsidR="00E77282" w:rsidRDefault="00E77282">
            <w:pPr>
              <w:spacing w:after="160" w:line="259" w:lineRule="auto"/>
              <w:ind w:left="0" w:firstLine="0"/>
              <w:jc w:val="left"/>
            </w:pPr>
          </w:p>
        </w:tc>
        <w:tc>
          <w:tcPr>
            <w:tcW w:w="1316" w:type="dxa"/>
            <w:tcBorders>
              <w:top w:val="single" w:sz="8" w:space="0" w:color="000000"/>
              <w:left w:val="single" w:sz="8" w:space="0" w:color="000000"/>
              <w:bottom w:val="single" w:sz="8" w:space="0" w:color="000000"/>
              <w:right w:val="single" w:sz="8" w:space="0" w:color="000000"/>
            </w:tcBorders>
            <w:vAlign w:val="center"/>
          </w:tcPr>
          <w:p w14:paraId="4E45FF70" w14:textId="77777777" w:rsidR="00E77282" w:rsidRDefault="00000000">
            <w:pPr>
              <w:spacing w:after="0" w:line="259" w:lineRule="auto"/>
              <w:ind w:left="0" w:right="1" w:firstLine="0"/>
              <w:jc w:val="right"/>
            </w:pPr>
            <w:r>
              <w:rPr>
                <w:rFonts w:ascii="Arial" w:eastAsia="Arial" w:hAnsi="Arial" w:cs="Arial"/>
                <w:sz w:val="18"/>
              </w:rPr>
              <w:t>196 883,93</w:t>
            </w:r>
          </w:p>
        </w:tc>
        <w:tc>
          <w:tcPr>
            <w:tcW w:w="1274" w:type="dxa"/>
            <w:tcBorders>
              <w:top w:val="single" w:sz="8" w:space="0" w:color="000000"/>
              <w:left w:val="single" w:sz="8" w:space="0" w:color="000000"/>
              <w:bottom w:val="single" w:sz="8" w:space="0" w:color="000000"/>
              <w:right w:val="single" w:sz="8" w:space="0" w:color="000000"/>
            </w:tcBorders>
            <w:vAlign w:val="center"/>
          </w:tcPr>
          <w:p w14:paraId="6E654719" w14:textId="77777777" w:rsidR="00E77282" w:rsidRDefault="00000000">
            <w:pPr>
              <w:spacing w:after="0" w:line="259" w:lineRule="auto"/>
              <w:ind w:left="0" w:firstLine="0"/>
              <w:jc w:val="right"/>
            </w:pPr>
            <w:r>
              <w:rPr>
                <w:rFonts w:ascii="Arial" w:eastAsia="Arial" w:hAnsi="Arial" w:cs="Arial"/>
                <w:sz w:val="18"/>
              </w:rPr>
              <w:t>1,6</w:t>
            </w:r>
          </w:p>
        </w:tc>
      </w:tr>
      <w:tr w:rsidR="00E77282" w14:paraId="12444C8B" w14:textId="77777777">
        <w:trPr>
          <w:trHeight w:val="600"/>
        </w:trPr>
        <w:tc>
          <w:tcPr>
            <w:tcW w:w="1119" w:type="dxa"/>
            <w:tcBorders>
              <w:top w:val="single" w:sz="8" w:space="0" w:color="000000"/>
              <w:left w:val="single" w:sz="8" w:space="0" w:color="000000"/>
              <w:bottom w:val="single" w:sz="8" w:space="0" w:color="000000"/>
              <w:right w:val="single" w:sz="8" w:space="0" w:color="000000"/>
            </w:tcBorders>
            <w:vAlign w:val="center"/>
          </w:tcPr>
          <w:p w14:paraId="562C7EA6" w14:textId="77777777" w:rsidR="00E77282" w:rsidRDefault="00000000">
            <w:pPr>
              <w:spacing w:after="0" w:line="259" w:lineRule="auto"/>
              <w:ind w:left="0" w:firstLine="0"/>
              <w:jc w:val="left"/>
            </w:pPr>
            <w:r>
              <w:rPr>
                <w:rFonts w:ascii="Arial" w:eastAsia="Arial" w:hAnsi="Arial" w:cs="Arial"/>
                <w:sz w:val="18"/>
              </w:rPr>
              <w:t>730</w:t>
            </w:r>
          </w:p>
        </w:tc>
        <w:tc>
          <w:tcPr>
            <w:tcW w:w="2550" w:type="dxa"/>
            <w:tcBorders>
              <w:top w:val="single" w:sz="8" w:space="0" w:color="000000"/>
              <w:left w:val="single" w:sz="8" w:space="0" w:color="000000"/>
              <w:bottom w:val="single" w:sz="8" w:space="0" w:color="000000"/>
              <w:right w:val="single" w:sz="8" w:space="0" w:color="000000"/>
            </w:tcBorders>
            <w:vAlign w:val="center"/>
          </w:tcPr>
          <w:p w14:paraId="0403835F" w14:textId="77777777" w:rsidR="00E77282" w:rsidRDefault="00000000">
            <w:pPr>
              <w:spacing w:after="0" w:line="259" w:lineRule="auto"/>
              <w:ind w:left="3" w:firstLine="0"/>
              <w:jc w:val="left"/>
            </w:pPr>
            <w:r>
              <w:rPr>
                <w:rFonts w:ascii="Arial" w:eastAsia="Arial" w:hAnsi="Arial" w:cs="Arial"/>
                <w:sz w:val="18"/>
              </w:rPr>
              <w:t>Vytápění</w:t>
            </w:r>
          </w:p>
        </w:tc>
        <w:tc>
          <w:tcPr>
            <w:tcW w:w="994" w:type="dxa"/>
            <w:tcBorders>
              <w:top w:val="single" w:sz="8" w:space="0" w:color="000000"/>
              <w:left w:val="single" w:sz="8" w:space="0" w:color="000000"/>
              <w:bottom w:val="single" w:sz="8" w:space="0" w:color="000000"/>
              <w:right w:val="single" w:sz="8" w:space="0" w:color="000000"/>
            </w:tcBorders>
            <w:vAlign w:val="center"/>
          </w:tcPr>
          <w:p w14:paraId="15D3778E" w14:textId="77777777" w:rsidR="00E77282" w:rsidRDefault="00000000">
            <w:pPr>
              <w:spacing w:after="0" w:line="259" w:lineRule="auto"/>
              <w:ind w:left="23" w:firstLine="0"/>
              <w:jc w:val="center"/>
            </w:pPr>
            <w:r>
              <w:rPr>
                <w:rFonts w:ascii="Arial" w:eastAsia="Arial" w:hAnsi="Arial" w:cs="Arial"/>
                <w:sz w:val="18"/>
              </w:rPr>
              <w:t>PSV</w:t>
            </w:r>
          </w:p>
        </w:tc>
        <w:tc>
          <w:tcPr>
            <w:tcW w:w="1107" w:type="dxa"/>
            <w:tcBorders>
              <w:top w:val="single" w:sz="8" w:space="0" w:color="000000"/>
              <w:left w:val="single" w:sz="8" w:space="0" w:color="000000"/>
              <w:bottom w:val="single" w:sz="8" w:space="0" w:color="000000"/>
              <w:right w:val="single" w:sz="8" w:space="0" w:color="000000"/>
            </w:tcBorders>
          </w:tcPr>
          <w:p w14:paraId="6C9E4439" w14:textId="77777777" w:rsidR="00E77282" w:rsidRDefault="00E77282">
            <w:pPr>
              <w:spacing w:after="160" w:line="259" w:lineRule="auto"/>
              <w:ind w:left="0" w:firstLine="0"/>
              <w:jc w:val="left"/>
            </w:pPr>
          </w:p>
        </w:tc>
        <w:tc>
          <w:tcPr>
            <w:tcW w:w="1106" w:type="dxa"/>
            <w:tcBorders>
              <w:top w:val="single" w:sz="8" w:space="0" w:color="000000"/>
              <w:left w:val="single" w:sz="8" w:space="0" w:color="000000"/>
              <w:bottom w:val="single" w:sz="8" w:space="0" w:color="000000"/>
              <w:right w:val="single" w:sz="8" w:space="0" w:color="000000"/>
            </w:tcBorders>
          </w:tcPr>
          <w:p w14:paraId="0EAC1D0C" w14:textId="77777777" w:rsidR="00E77282" w:rsidRDefault="00E77282">
            <w:pPr>
              <w:spacing w:after="160" w:line="259" w:lineRule="auto"/>
              <w:ind w:left="0" w:firstLine="0"/>
              <w:jc w:val="left"/>
            </w:pPr>
          </w:p>
        </w:tc>
        <w:tc>
          <w:tcPr>
            <w:tcW w:w="1316" w:type="dxa"/>
            <w:tcBorders>
              <w:top w:val="single" w:sz="8" w:space="0" w:color="000000"/>
              <w:left w:val="single" w:sz="8" w:space="0" w:color="000000"/>
              <w:bottom w:val="single" w:sz="8" w:space="0" w:color="000000"/>
              <w:right w:val="single" w:sz="8" w:space="0" w:color="000000"/>
            </w:tcBorders>
            <w:vAlign w:val="center"/>
          </w:tcPr>
          <w:p w14:paraId="7BE2FCD8" w14:textId="77777777" w:rsidR="00E77282" w:rsidRDefault="00000000">
            <w:pPr>
              <w:spacing w:after="0" w:line="259" w:lineRule="auto"/>
              <w:ind w:left="0" w:right="1" w:firstLine="0"/>
              <w:jc w:val="right"/>
            </w:pPr>
            <w:r>
              <w:rPr>
                <w:rFonts w:ascii="Arial" w:eastAsia="Arial" w:hAnsi="Arial" w:cs="Arial"/>
                <w:sz w:val="18"/>
              </w:rPr>
              <w:t>34 314,00</w:t>
            </w:r>
          </w:p>
        </w:tc>
        <w:tc>
          <w:tcPr>
            <w:tcW w:w="1274" w:type="dxa"/>
            <w:tcBorders>
              <w:top w:val="single" w:sz="8" w:space="0" w:color="000000"/>
              <w:left w:val="single" w:sz="8" w:space="0" w:color="000000"/>
              <w:bottom w:val="single" w:sz="8" w:space="0" w:color="000000"/>
              <w:right w:val="single" w:sz="8" w:space="0" w:color="000000"/>
            </w:tcBorders>
            <w:vAlign w:val="center"/>
          </w:tcPr>
          <w:p w14:paraId="4E0AE01B" w14:textId="77777777" w:rsidR="00E77282" w:rsidRDefault="00000000">
            <w:pPr>
              <w:spacing w:after="0" w:line="259" w:lineRule="auto"/>
              <w:ind w:left="0" w:firstLine="0"/>
              <w:jc w:val="right"/>
            </w:pPr>
            <w:r>
              <w:rPr>
                <w:rFonts w:ascii="Arial" w:eastAsia="Arial" w:hAnsi="Arial" w:cs="Arial"/>
                <w:sz w:val="18"/>
              </w:rPr>
              <w:t>0,3</w:t>
            </w:r>
          </w:p>
        </w:tc>
      </w:tr>
      <w:tr w:rsidR="00E77282" w14:paraId="7466EADF" w14:textId="77777777">
        <w:trPr>
          <w:trHeight w:val="601"/>
        </w:trPr>
        <w:tc>
          <w:tcPr>
            <w:tcW w:w="1119" w:type="dxa"/>
            <w:tcBorders>
              <w:top w:val="single" w:sz="8" w:space="0" w:color="000000"/>
              <w:left w:val="single" w:sz="8" w:space="0" w:color="000000"/>
              <w:bottom w:val="single" w:sz="8" w:space="0" w:color="000000"/>
              <w:right w:val="single" w:sz="8" w:space="0" w:color="000000"/>
            </w:tcBorders>
            <w:vAlign w:val="center"/>
          </w:tcPr>
          <w:p w14:paraId="61393714" w14:textId="77777777" w:rsidR="00E77282" w:rsidRDefault="00000000">
            <w:pPr>
              <w:spacing w:after="0" w:line="259" w:lineRule="auto"/>
              <w:ind w:left="0" w:firstLine="0"/>
              <w:jc w:val="left"/>
            </w:pPr>
            <w:r>
              <w:rPr>
                <w:rFonts w:ascii="Arial" w:eastAsia="Arial" w:hAnsi="Arial" w:cs="Arial"/>
                <w:sz w:val="18"/>
              </w:rPr>
              <w:t>766</w:t>
            </w:r>
          </w:p>
        </w:tc>
        <w:tc>
          <w:tcPr>
            <w:tcW w:w="2550" w:type="dxa"/>
            <w:tcBorders>
              <w:top w:val="single" w:sz="8" w:space="0" w:color="000000"/>
              <w:left w:val="single" w:sz="8" w:space="0" w:color="000000"/>
              <w:bottom w:val="single" w:sz="8" w:space="0" w:color="000000"/>
              <w:right w:val="single" w:sz="8" w:space="0" w:color="000000"/>
            </w:tcBorders>
          </w:tcPr>
          <w:p w14:paraId="6B02D826" w14:textId="77777777" w:rsidR="00E77282" w:rsidRDefault="00000000">
            <w:pPr>
              <w:spacing w:after="0" w:line="259" w:lineRule="auto"/>
              <w:ind w:left="3" w:firstLine="0"/>
              <w:jc w:val="left"/>
            </w:pPr>
            <w:r>
              <w:rPr>
                <w:rFonts w:ascii="Arial" w:eastAsia="Arial" w:hAnsi="Arial" w:cs="Arial"/>
                <w:sz w:val="18"/>
              </w:rPr>
              <w:t>Konstrukce truhlářské, okna a dveře</w:t>
            </w:r>
          </w:p>
        </w:tc>
        <w:tc>
          <w:tcPr>
            <w:tcW w:w="994" w:type="dxa"/>
            <w:tcBorders>
              <w:top w:val="single" w:sz="8" w:space="0" w:color="000000"/>
              <w:left w:val="single" w:sz="8" w:space="0" w:color="000000"/>
              <w:bottom w:val="single" w:sz="8" w:space="0" w:color="000000"/>
              <w:right w:val="single" w:sz="8" w:space="0" w:color="000000"/>
            </w:tcBorders>
            <w:vAlign w:val="center"/>
          </w:tcPr>
          <w:p w14:paraId="672B1A7F" w14:textId="77777777" w:rsidR="00E77282" w:rsidRDefault="00000000">
            <w:pPr>
              <w:spacing w:after="0" w:line="259" w:lineRule="auto"/>
              <w:ind w:left="23" w:firstLine="0"/>
              <w:jc w:val="center"/>
            </w:pPr>
            <w:r>
              <w:rPr>
                <w:rFonts w:ascii="Arial" w:eastAsia="Arial" w:hAnsi="Arial" w:cs="Arial"/>
                <w:sz w:val="18"/>
              </w:rPr>
              <w:t>PSV</w:t>
            </w:r>
          </w:p>
        </w:tc>
        <w:tc>
          <w:tcPr>
            <w:tcW w:w="1107" w:type="dxa"/>
            <w:tcBorders>
              <w:top w:val="single" w:sz="8" w:space="0" w:color="000000"/>
              <w:left w:val="single" w:sz="8" w:space="0" w:color="000000"/>
              <w:bottom w:val="single" w:sz="8" w:space="0" w:color="000000"/>
              <w:right w:val="single" w:sz="8" w:space="0" w:color="000000"/>
            </w:tcBorders>
          </w:tcPr>
          <w:p w14:paraId="7BA45B2A" w14:textId="77777777" w:rsidR="00E77282" w:rsidRDefault="00E77282">
            <w:pPr>
              <w:spacing w:after="160" w:line="259" w:lineRule="auto"/>
              <w:ind w:left="0" w:firstLine="0"/>
              <w:jc w:val="left"/>
            </w:pPr>
          </w:p>
        </w:tc>
        <w:tc>
          <w:tcPr>
            <w:tcW w:w="1106" w:type="dxa"/>
            <w:tcBorders>
              <w:top w:val="single" w:sz="8" w:space="0" w:color="000000"/>
              <w:left w:val="single" w:sz="8" w:space="0" w:color="000000"/>
              <w:bottom w:val="single" w:sz="8" w:space="0" w:color="000000"/>
              <w:right w:val="single" w:sz="8" w:space="0" w:color="000000"/>
            </w:tcBorders>
          </w:tcPr>
          <w:p w14:paraId="6B4A6313" w14:textId="77777777" w:rsidR="00E77282" w:rsidRDefault="00E77282">
            <w:pPr>
              <w:spacing w:after="160" w:line="259" w:lineRule="auto"/>
              <w:ind w:left="0" w:firstLine="0"/>
              <w:jc w:val="left"/>
            </w:pPr>
          </w:p>
        </w:tc>
        <w:tc>
          <w:tcPr>
            <w:tcW w:w="1316" w:type="dxa"/>
            <w:tcBorders>
              <w:top w:val="single" w:sz="8" w:space="0" w:color="000000"/>
              <w:left w:val="single" w:sz="8" w:space="0" w:color="000000"/>
              <w:bottom w:val="single" w:sz="8" w:space="0" w:color="000000"/>
              <w:right w:val="single" w:sz="8" w:space="0" w:color="000000"/>
            </w:tcBorders>
            <w:vAlign w:val="center"/>
          </w:tcPr>
          <w:p w14:paraId="1FC7C3D2" w14:textId="77777777" w:rsidR="00E77282" w:rsidRDefault="00000000">
            <w:pPr>
              <w:spacing w:after="0" w:line="259" w:lineRule="auto"/>
              <w:ind w:left="0" w:right="1" w:firstLine="0"/>
              <w:jc w:val="right"/>
            </w:pPr>
            <w:r>
              <w:rPr>
                <w:rFonts w:ascii="Arial" w:eastAsia="Arial" w:hAnsi="Arial" w:cs="Arial"/>
                <w:sz w:val="18"/>
              </w:rPr>
              <w:t>595 659,95</w:t>
            </w:r>
          </w:p>
        </w:tc>
        <w:tc>
          <w:tcPr>
            <w:tcW w:w="1274" w:type="dxa"/>
            <w:tcBorders>
              <w:top w:val="single" w:sz="8" w:space="0" w:color="000000"/>
              <w:left w:val="single" w:sz="8" w:space="0" w:color="000000"/>
              <w:bottom w:val="single" w:sz="8" w:space="0" w:color="000000"/>
              <w:right w:val="single" w:sz="8" w:space="0" w:color="000000"/>
            </w:tcBorders>
            <w:vAlign w:val="center"/>
          </w:tcPr>
          <w:p w14:paraId="4DB002C4" w14:textId="77777777" w:rsidR="00E77282" w:rsidRDefault="00000000">
            <w:pPr>
              <w:spacing w:after="0" w:line="259" w:lineRule="auto"/>
              <w:ind w:left="0" w:firstLine="0"/>
              <w:jc w:val="right"/>
            </w:pPr>
            <w:r>
              <w:rPr>
                <w:rFonts w:ascii="Arial" w:eastAsia="Arial" w:hAnsi="Arial" w:cs="Arial"/>
                <w:sz w:val="18"/>
              </w:rPr>
              <w:t>4,7</w:t>
            </w:r>
          </w:p>
        </w:tc>
      </w:tr>
      <w:tr w:rsidR="00E77282" w14:paraId="72811EBC" w14:textId="77777777">
        <w:trPr>
          <w:trHeight w:val="600"/>
        </w:trPr>
        <w:tc>
          <w:tcPr>
            <w:tcW w:w="1119" w:type="dxa"/>
            <w:tcBorders>
              <w:top w:val="single" w:sz="8" w:space="0" w:color="000000"/>
              <w:left w:val="single" w:sz="8" w:space="0" w:color="000000"/>
              <w:bottom w:val="single" w:sz="8" w:space="0" w:color="000000"/>
              <w:right w:val="single" w:sz="8" w:space="0" w:color="000000"/>
            </w:tcBorders>
            <w:vAlign w:val="center"/>
          </w:tcPr>
          <w:p w14:paraId="2B4D6CC4" w14:textId="77777777" w:rsidR="00E77282" w:rsidRDefault="00000000">
            <w:pPr>
              <w:spacing w:after="0" w:line="259" w:lineRule="auto"/>
              <w:ind w:left="0" w:firstLine="0"/>
              <w:jc w:val="left"/>
            </w:pPr>
            <w:r>
              <w:rPr>
                <w:rFonts w:ascii="Arial" w:eastAsia="Arial" w:hAnsi="Arial" w:cs="Arial"/>
                <w:sz w:val="18"/>
              </w:rPr>
              <w:t>771</w:t>
            </w:r>
          </w:p>
        </w:tc>
        <w:tc>
          <w:tcPr>
            <w:tcW w:w="2550" w:type="dxa"/>
            <w:tcBorders>
              <w:top w:val="single" w:sz="8" w:space="0" w:color="000000"/>
              <w:left w:val="single" w:sz="8" w:space="0" w:color="000000"/>
              <w:bottom w:val="single" w:sz="8" w:space="0" w:color="000000"/>
              <w:right w:val="single" w:sz="8" w:space="0" w:color="000000"/>
            </w:tcBorders>
            <w:vAlign w:val="center"/>
          </w:tcPr>
          <w:p w14:paraId="54526981" w14:textId="77777777" w:rsidR="00E77282" w:rsidRDefault="00000000">
            <w:pPr>
              <w:spacing w:after="0" w:line="259" w:lineRule="auto"/>
              <w:ind w:left="3" w:firstLine="0"/>
              <w:jc w:val="left"/>
            </w:pPr>
            <w:r>
              <w:rPr>
                <w:rFonts w:ascii="Arial" w:eastAsia="Arial" w:hAnsi="Arial" w:cs="Arial"/>
                <w:sz w:val="18"/>
              </w:rPr>
              <w:t>Podlahy z dlaždic a obklady</w:t>
            </w:r>
          </w:p>
        </w:tc>
        <w:tc>
          <w:tcPr>
            <w:tcW w:w="994" w:type="dxa"/>
            <w:tcBorders>
              <w:top w:val="single" w:sz="8" w:space="0" w:color="000000"/>
              <w:left w:val="single" w:sz="8" w:space="0" w:color="000000"/>
              <w:bottom w:val="single" w:sz="8" w:space="0" w:color="000000"/>
              <w:right w:val="single" w:sz="8" w:space="0" w:color="000000"/>
            </w:tcBorders>
            <w:vAlign w:val="center"/>
          </w:tcPr>
          <w:p w14:paraId="78A64C95" w14:textId="77777777" w:rsidR="00E77282" w:rsidRDefault="00000000">
            <w:pPr>
              <w:spacing w:after="0" w:line="259" w:lineRule="auto"/>
              <w:ind w:left="23" w:firstLine="0"/>
              <w:jc w:val="center"/>
            </w:pPr>
            <w:r>
              <w:rPr>
                <w:rFonts w:ascii="Arial" w:eastAsia="Arial" w:hAnsi="Arial" w:cs="Arial"/>
                <w:sz w:val="18"/>
              </w:rPr>
              <w:t>PSV</w:t>
            </w:r>
          </w:p>
        </w:tc>
        <w:tc>
          <w:tcPr>
            <w:tcW w:w="1107" w:type="dxa"/>
            <w:tcBorders>
              <w:top w:val="single" w:sz="8" w:space="0" w:color="000000"/>
              <w:left w:val="single" w:sz="8" w:space="0" w:color="000000"/>
              <w:bottom w:val="single" w:sz="8" w:space="0" w:color="000000"/>
              <w:right w:val="single" w:sz="8" w:space="0" w:color="000000"/>
            </w:tcBorders>
          </w:tcPr>
          <w:p w14:paraId="1ED4DE5A" w14:textId="77777777" w:rsidR="00E77282" w:rsidRDefault="00E77282">
            <w:pPr>
              <w:spacing w:after="160" w:line="259" w:lineRule="auto"/>
              <w:ind w:left="0" w:firstLine="0"/>
              <w:jc w:val="left"/>
            </w:pPr>
          </w:p>
        </w:tc>
        <w:tc>
          <w:tcPr>
            <w:tcW w:w="1106" w:type="dxa"/>
            <w:tcBorders>
              <w:top w:val="single" w:sz="8" w:space="0" w:color="000000"/>
              <w:left w:val="single" w:sz="8" w:space="0" w:color="000000"/>
              <w:bottom w:val="single" w:sz="8" w:space="0" w:color="000000"/>
              <w:right w:val="single" w:sz="8" w:space="0" w:color="000000"/>
            </w:tcBorders>
          </w:tcPr>
          <w:p w14:paraId="6762DDA9" w14:textId="77777777" w:rsidR="00E77282" w:rsidRDefault="00E77282">
            <w:pPr>
              <w:spacing w:after="160" w:line="259" w:lineRule="auto"/>
              <w:ind w:left="0" w:firstLine="0"/>
              <w:jc w:val="left"/>
            </w:pPr>
          </w:p>
        </w:tc>
        <w:tc>
          <w:tcPr>
            <w:tcW w:w="1316" w:type="dxa"/>
            <w:tcBorders>
              <w:top w:val="single" w:sz="8" w:space="0" w:color="000000"/>
              <w:left w:val="single" w:sz="8" w:space="0" w:color="000000"/>
              <w:bottom w:val="single" w:sz="8" w:space="0" w:color="000000"/>
              <w:right w:val="single" w:sz="8" w:space="0" w:color="000000"/>
            </w:tcBorders>
            <w:vAlign w:val="center"/>
          </w:tcPr>
          <w:p w14:paraId="56DE9AB9" w14:textId="77777777" w:rsidR="00E77282" w:rsidRDefault="00000000">
            <w:pPr>
              <w:spacing w:after="0" w:line="259" w:lineRule="auto"/>
              <w:ind w:left="0" w:right="1" w:firstLine="0"/>
              <w:jc w:val="right"/>
            </w:pPr>
            <w:r>
              <w:rPr>
                <w:rFonts w:ascii="Arial" w:eastAsia="Arial" w:hAnsi="Arial" w:cs="Arial"/>
                <w:sz w:val="18"/>
              </w:rPr>
              <w:t>202 033,15</w:t>
            </w:r>
          </w:p>
        </w:tc>
        <w:tc>
          <w:tcPr>
            <w:tcW w:w="1274" w:type="dxa"/>
            <w:tcBorders>
              <w:top w:val="single" w:sz="8" w:space="0" w:color="000000"/>
              <w:left w:val="single" w:sz="8" w:space="0" w:color="000000"/>
              <w:bottom w:val="single" w:sz="8" w:space="0" w:color="000000"/>
              <w:right w:val="single" w:sz="8" w:space="0" w:color="000000"/>
            </w:tcBorders>
            <w:vAlign w:val="center"/>
          </w:tcPr>
          <w:p w14:paraId="34E28E7D" w14:textId="77777777" w:rsidR="00E77282" w:rsidRDefault="00000000">
            <w:pPr>
              <w:spacing w:after="0" w:line="259" w:lineRule="auto"/>
              <w:ind w:left="0" w:firstLine="0"/>
              <w:jc w:val="right"/>
            </w:pPr>
            <w:r>
              <w:rPr>
                <w:rFonts w:ascii="Arial" w:eastAsia="Arial" w:hAnsi="Arial" w:cs="Arial"/>
                <w:sz w:val="18"/>
              </w:rPr>
              <w:t>1,6</w:t>
            </w:r>
          </w:p>
        </w:tc>
      </w:tr>
      <w:tr w:rsidR="00E77282" w14:paraId="50CC1FCC" w14:textId="77777777">
        <w:trPr>
          <w:trHeight w:val="600"/>
        </w:trPr>
        <w:tc>
          <w:tcPr>
            <w:tcW w:w="1119" w:type="dxa"/>
            <w:tcBorders>
              <w:top w:val="single" w:sz="8" w:space="0" w:color="000000"/>
              <w:left w:val="single" w:sz="8" w:space="0" w:color="000000"/>
              <w:bottom w:val="single" w:sz="8" w:space="0" w:color="000000"/>
              <w:right w:val="single" w:sz="8" w:space="0" w:color="000000"/>
            </w:tcBorders>
            <w:vAlign w:val="center"/>
          </w:tcPr>
          <w:p w14:paraId="5E84FD85" w14:textId="77777777" w:rsidR="00E77282" w:rsidRDefault="00000000">
            <w:pPr>
              <w:spacing w:after="0" w:line="259" w:lineRule="auto"/>
              <w:ind w:left="0" w:firstLine="0"/>
              <w:jc w:val="left"/>
            </w:pPr>
            <w:r>
              <w:rPr>
                <w:rFonts w:ascii="Arial" w:eastAsia="Arial" w:hAnsi="Arial" w:cs="Arial"/>
                <w:sz w:val="18"/>
              </w:rPr>
              <w:t>776</w:t>
            </w:r>
          </w:p>
        </w:tc>
        <w:tc>
          <w:tcPr>
            <w:tcW w:w="2550" w:type="dxa"/>
            <w:tcBorders>
              <w:top w:val="single" w:sz="8" w:space="0" w:color="000000"/>
              <w:left w:val="single" w:sz="8" w:space="0" w:color="000000"/>
              <w:bottom w:val="single" w:sz="8" w:space="0" w:color="000000"/>
              <w:right w:val="single" w:sz="8" w:space="0" w:color="000000"/>
            </w:tcBorders>
            <w:vAlign w:val="center"/>
          </w:tcPr>
          <w:p w14:paraId="2EFEAE76" w14:textId="77777777" w:rsidR="00E77282" w:rsidRDefault="00000000">
            <w:pPr>
              <w:spacing w:after="0" w:line="259" w:lineRule="auto"/>
              <w:ind w:left="3" w:firstLine="0"/>
              <w:jc w:val="left"/>
            </w:pPr>
            <w:r>
              <w:rPr>
                <w:rFonts w:ascii="Arial" w:eastAsia="Arial" w:hAnsi="Arial" w:cs="Arial"/>
                <w:sz w:val="18"/>
              </w:rPr>
              <w:t>Podlahy povlakové</w:t>
            </w:r>
          </w:p>
        </w:tc>
        <w:tc>
          <w:tcPr>
            <w:tcW w:w="994" w:type="dxa"/>
            <w:tcBorders>
              <w:top w:val="single" w:sz="8" w:space="0" w:color="000000"/>
              <w:left w:val="single" w:sz="8" w:space="0" w:color="000000"/>
              <w:bottom w:val="single" w:sz="8" w:space="0" w:color="000000"/>
              <w:right w:val="single" w:sz="8" w:space="0" w:color="000000"/>
            </w:tcBorders>
            <w:vAlign w:val="center"/>
          </w:tcPr>
          <w:p w14:paraId="7B77A1DB" w14:textId="77777777" w:rsidR="00E77282" w:rsidRDefault="00000000">
            <w:pPr>
              <w:spacing w:after="0" w:line="259" w:lineRule="auto"/>
              <w:ind w:left="23" w:firstLine="0"/>
              <w:jc w:val="center"/>
            </w:pPr>
            <w:r>
              <w:rPr>
                <w:rFonts w:ascii="Arial" w:eastAsia="Arial" w:hAnsi="Arial" w:cs="Arial"/>
                <w:sz w:val="18"/>
              </w:rPr>
              <w:t>PSV</w:t>
            </w:r>
          </w:p>
        </w:tc>
        <w:tc>
          <w:tcPr>
            <w:tcW w:w="1107" w:type="dxa"/>
            <w:tcBorders>
              <w:top w:val="single" w:sz="8" w:space="0" w:color="000000"/>
              <w:left w:val="single" w:sz="8" w:space="0" w:color="000000"/>
              <w:bottom w:val="single" w:sz="8" w:space="0" w:color="000000"/>
              <w:right w:val="single" w:sz="8" w:space="0" w:color="000000"/>
            </w:tcBorders>
          </w:tcPr>
          <w:p w14:paraId="37894938" w14:textId="77777777" w:rsidR="00E77282" w:rsidRDefault="00E77282">
            <w:pPr>
              <w:spacing w:after="160" w:line="259" w:lineRule="auto"/>
              <w:ind w:left="0" w:firstLine="0"/>
              <w:jc w:val="left"/>
            </w:pPr>
          </w:p>
        </w:tc>
        <w:tc>
          <w:tcPr>
            <w:tcW w:w="1106" w:type="dxa"/>
            <w:tcBorders>
              <w:top w:val="single" w:sz="8" w:space="0" w:color="000000"/>
              <w:left w:val="single" w:sz="8" w:space="0" w:color="000000"/>
              <w:bottom w:val="single" w:sz="8" w:space="0" w:color="000000"/>
              <w:right w:val="single" w:sz="8" w:space="0" w:color="000000"/>
            </w:tcBorders>
          </w:tcPr>
          <w:p w14:paraId="28CAAA29" w14:textId="77777777" w:rsidR="00E77282" w:rsidRDefault="00E77282">
            <w:pPr>
              <w:spacing w:after="160" w:line="259" w:lineRule="auto"/>
              <w:ind w:left="0" w:firstLine="0"/>
              <w:jc w:val="left"/>
            </w:pPr>
          </w:p>
        </w:tc>
        <w:tc>
          <w:tcPr>
            <w:tcW w:w="1316" w:type="dxa"/>
            <w:tcBorders>
              <w:top w:val="single" w:sz="8" w:space="0" w:color="000000"/>
              <w:left w:val="single" w:sz="8" w:space="0" w:color="000000"/>
              <w:bottom w:val="single" w:sz="8" w:space="0" w:color="000000"/>
              <w:right w:val="single" w:sz="8" w:space="0" w:color="000000"/>
            </w:tcBorders>
            <w:vAlign w:val="center"/>
          </w:tcPr>
          <w:p w14:paraId="01EE9EF2" w14:textId="77777777" w:rsidR="00E77282" w:rsidRDefault="00000000">
            <w:pPr>
              <w:spacing w:after="0" w:line="259" w:lineRule="auto"/>
              <w:ind w:left="0" w:right="2" w:firstLine="0"/>
              <w:jc w:val="right"/>
            </w:pPr>
            <w:r>
              <w:rPr>
                <w:rFonts w:ascii="Arial" w:eastAsia="Arial" w:hAnsi="Arial" w:cs="Arial"/>
                <w:sz w:val="18"/>
              </w:rPr>
              <w:t>1 405 536,94</w:t>
            </w:r>
          </w:p>
        </w:tc>
        <w:tc>
          <w:tcPr>
            <w:tcW w:w="1274" w:type="dxa"/>
            <w:tcBorders>
              <w:top w:val="single" w:sz="8" w:space="0" w:color="000000"/>
              <w:left w:val="single" w:sz="8" w:space="0" w:color="000000"/>
              <w:bottom w:val="single" w:sz="8" w:space="0" w:color="000000"/>
              <w:right w:val="single" w:sz="8" w:space="0" w:color="000000"/>
            </w:tcBorders>
            <w:vAlign w:val="center"/>
          </w:tcPr>
          <w:p w14:paraId="3A54584C" w14:textId="77777777" w:rsidR="00E77282" w:rsidRDefault="00000000">
            <w:pPr>
              <w:spacing w:after="0" w:line="259" w:lineRule="auto"/>
              <w:ind w:left="0" w:firstLine="0"/>
              <w:jc w:val="right"/>
            </w:pPr>
            <w:r>
              <w:rPr>
                <w:rFonts w:ascii="Arial" w:eastAsia="Arial" w:hAnsi="Arial" w:cs="Arial"/>
                <w:sz w:val="18"/>
              </w:rPr>
              <w:t>11,2</w:t>
            </w:r>
          </w:p>
        </w:tc>
      </w:tr>
      <w:tr w:rsidR="00E77282" w14:paraId="13C5ADC6" w14:textId="77777777">
        <w:trPr>
          <w:trHeight w:val="600"/>
        </w:trPr>
        <w:tc>
          <w:tcPr>
            <w:tcW w:w="1119" w:type="dxa"/>
            <w:tcBorders>
              <w:top w:val="single" w:sz="8" w:space="0" w:color="000000"/>
              <w:left w:val="single" w:sz="8" w:space="0" w:color="000000"/>
              <w:bottom w:val="single" w:sz="8" w:space="0" w:color="000000"/>
              <w:right w:val="single" w:sz="8" w:space="0" w:color="000000"/>
            </w:tcBorders>
            <w:vAlign w:val="center"/>
          </w:tcPr>
          <w:p w14:paraId="41ECAAD4" w14:textId="77777777" w:rsidR="00E77282" w:rsidRDefault="00000000">
            <w:pPr>
              <w:spacing w:after="0" w:line="259" w:lineRule="auto"/>
              <w:ind w:left="0" w:firstLine="0"/>
              <w:jc w:val="left"/>
            </w:pPr>
            <w:r>
              <w:rPr>
                <w:rFonts w:ascii="Arial" w:eastAsia="Arial" w:hAnsi="Arial" w:cs="Arial"/>
                <w:sz w:val="18"/>
              </w:rPr>
              <w:t>781</w:t>
            </w:r>
          </w:p>
        </w:tc>
        <w:tc>
          <w:tcPr>
            <w:tcW w:w="2550" w:type="dxa"/>
            <w:tcBorders>
              <w:top w:val="single" w:sz="8" w:space="0" w:color="000000"/>
              <w:left w:val="single" w:sz="8" w:space="0" w:color="000000"/>
              <w:bottom w:val="single" w:sz="8" w:space="0" w:color="000000"/>
              <w:right w:val="single" w:sz="8" w:space="0" w:color="000000"/>
            </w:tcBorders>
            <w:vAlign w:val="center"/>
          </w:tcPr>
          <w:p w14:paraId="2F625910" w14:textId="77777777" w:rsidR="00E77282" w:rsidRDefault="00000000">
            <w:pPr>
              <w:spacing w:after="0" w:line="259" w:lineRule="auto"/>
              <w:ind w:left="3" w:firstLine="0"/>
              <w:jc w:val="left"/>
            </w:pPr>
            <w:r>
              <w:rPr>
                <w:rFonts w:ascii="Arial" w:eastAsia="Arial" w:hAnsi="Arial" w:cs="Arial"/>
                <w:sz w:val="18"/>
              </w:rPr>
              <w:t>Obklady keramické</w:t>
            </w:r>
          </w:p>
        </w:tc>
        <w:tc>
          <w:tcPr>
            <w:tcW w:w="994" w:type="dxa"/>
            <w:tcBorders>
              <w:top w:val="single" w:sz="8" w:space="0" w:color="000000"/>
              <w:left w:val="single" w:sz="8" w:space="0" w:color="000000"/>
              <w:bottom w:val="single" w:sz="8" w:space="0" w:color="000000"/>
              <w:right w:val="single" w:sz="8" w:space="0" w:color="000000"/>
            </w:tcBorders>
            <w:vAlign w:val="center"/>
          </w:tcPr>
          <w:p w14:paraId="6AFF90AE" w14:textId="77777777" w:rsidR="00E77282" w:rsidRDefault="00000000">
            <w:pPr>
              <w:spacing w:after="0" w:line="259" w:lineRule="auto"/>
              <w:ind w:left="23" w:firstLine="0"/>
              <w:jc w:val="center"/>
            </w:pPr>
            <w:r>
              <w:rPr>
                <w:rFonts w:ascii="Arial" w:eastAsia="Arial" w:hAnsi="Arial" w:cs="Arial"/>
                <w:sz w:val="18"/>
              </w:rPr>
              <w:t>PSV</w:t>
            </w:r>
          </w:p>
        </w:tc>
        <w:tc>
          <w:tcPr>
            <w:tcW w:w="1107" w:type="dxa"/>
            <w:tcBorders>
              <w:top w:val="single" w:sz="8" w:space="0" w:color="000000"/>
              <w:left w:val="single" w:sz="8" w:space="0" w:color="000000"/>
              <w:bottom w:val="single" w:sz="8" w:space="0" w:color="000000"/>
              <w:right w:val="single" w:sz="8" w:space="0" w:color="000000"/>
            </w:tcBorders>
          </w:tcPr>
          <w:p w14:paraId="695E4331" w14:textId="77777777" w:rsidR="00E77282" w:rsidRDefault="00E77282">
            <w:pPr>
              <w:spacing w:after="160" w:line="259" w:lineRule="auto"/>
              <w:ind w:left="0" w:firstLine="0"/>
              <w:jc w:val="left"/>
            </w:pPr>
          </w:p>
        </w:tc>
        <w:tc>
          <w:tcPr>
            <w:tcW w:w="1106" w:type="dxa"/>
            <w:tcBorders>
              <w:top w:val="single" w:sz="8" w:space="0" w:color="000000"/>
              <w:left w:val="single" w:sz="8" w:space="0" w:color="000000"/>
              <w:bottom w:val="single" w:sz="8" w:space="0" w:color="000000"/>
              <w:right w:val="single" w:sz="8" w:space="0" w:color="000000"/>
            </w:tcBorders>
          </w:tcPr>
          <w:p w14:paraId="6044A2DD" w14:textId="77777777" w:rsidR="00E77282" w:rsidRDefault="00E77282">
            <w:pPr>
              <w:spacing w:after="160" w:line="259" w:lineRule="auto"/>
              <w:ind w:left="0" w:firstLine="0"/>
              <w:jc w:val="left"/>
            </w:pPr>
          </w:p>
        </w:tc>
        <w:tc>
          <w:tcPr>
            <w:tcW w:w="1316" w:type="dxa"/>
            <w:tcBorders>
              <w:top w:val="single" w:sz="8" w:space="0" w:color="000000"/>
              <w:left w:val="single" w:sz="8" w:space="0" w:color="000000"/>
              <w:bottom w:val="single" w:sz="8" w:space="0" w:color="000000"/>
              <w:right w:val="single" w:sz="8" w:space="0" w:color="000000"/>
            </w:tcBorders>
            <w:vAlign w:val="center"/>
          </w:tcPr>
          <w:p w14:paraId="4428DFFC" w14:textId="77777777" w:rsidR="00E77282" w:rsidRDefault="00000000">
            <w:pPr>
              <w:spacing w:after="0" w:line="259" w:lineRule="auto"/>
              <w:ind w:left="0" w:right="1" w:firstLine="0"/>
              <w:jc w:val="right"/>
            </w:pPr>
            <w:r>
              <w:rPr>
                <w:rFonts w:ascii="Arial" w:eastAsia="Arial" w:hAnsi="Arial" w:cs="Arial"/>
                <w:sz w:val="18"/>
              </w:rPr>
              <w:t>624 448,89</w:t>
            </w:r>
          </w:p>
        </w:tc>
        <w:tc>
          <w:tcPr>
            <w:tcW w:w="1274" w:type="dxa"/>
            <w:tcBorders>
              <w:top w:val="single" w:sz="8" w:space="0" w:color="000000"/>
              <w:left w:val="single" w:sz="8" w:space="0" w:color="000000"/>
              <w:bottom w:val="single" w:sz="8" w:space="0" w:color="000000"/>
              <w:right w:val="single" w:sz="8" w:space="0" w:color="000000"/>
            </w:tcBorders>
            <w:vAlign w:val="center"/>
          </w:tcPr>
          <w:p w14:paraId="6F25AF5E" w14:textId="77777777" w:rsidR="00E77282" w:rsidRDefault="00000000">
            <w:pPr>
              <w:spacing w:after="0" w:line="259" w:lineRule="auto"/>
              <w:ind w:left="0" w:firstLine="0"/>
              <w:jc w:val="right"/>
            </w:pPr>
            <w:r>
              <w:rPr>
                <w:rFonts w:ascii="Arial" w:eastAsia="Arial" w:hAnsi="Arial" w:cs="Arial"/>
                <w:sz w:val="18"/>
              </w:rPr>
              <w:t>5,0</w:t>
            </w:r>
          </w:p>
        </w:tc>
      </w:tr>
      <w:tr w:rsidR="00E77282" w14:paraId="1E1085F2" w14:textId="77777777">
        <w:trPr>
          <w:trHeight w:val="600"/>
        </w:trPr>
        <w:tc>
          <w:tcPr>
            <w:tcW w:w="1119" w:type="dxa"/>
            <w:tcBorders>
              <w:top w:val="single" w:sz="8" w:space="0" w:color="000000"/>
              <w:left w:val="single" w:sz="8" w:space="0" w:color="000000"/>
              <w:bottom w:val="single" w:sz="8" w:space="0" w:color="000000"/>
              <w:right w:val="single" w:sz="8" w:space="0" w:color="000000"/>
            </w:tcBorders>
            <w:vAlign w:val="center"/>
          </w:tcPr>
          <w:p w14:paraId="21A84BE4" w14:textId="77777777" w:rsidR="00E77282" w:rsidRDefault="00000000">
            <w:pPr>
              <w:spacing w:after="0" w:line="259" w:lineRule="auto"/>
              <w:ind w:left="0" w:firstLine="0"/>
              <w:jc w:val="left"/>
            </w:pPr>
            <w:r>
              <w:rPr>
                <w:rFonts w:ascii="Arial" w:eastAsia="Arial" w:hAnsi="Arial" w:cs="Arial"/>
                <w:sz w:val="18"/>
              </w:rPr>
              <w:t>783</w:t>
            </w:r>
          </w:p>
        </w:tc>
        <w:tc>
          <w:tcPr>
            <w:tcW w:w="2550" w:type="dxa"/>
            <w:tcBorders>
              <w:top w:val="single" w:sz="8" w:space="0" w:color="000000"/>
              <w:left w:val="single" w:sz="8" w:space="0" w:color="000000"/>
              <w:bottom w:val="single" w:sz="8" w:space="0" w:color="000000"/>
              <w:right w:val="single" w:sz="8" w:space="0" w:color="000000"/>
            </w:tcBorders>
            <w:vAlign w:val="center"/>
          </w:tcPr>
          <w:p w14:paraId="50741DD4" w14:textId="77777777" w:rsidR="00E77282" w:rsidRDefault="00000000">
            <w:pPr>
              <w:spacing w:after="0" w:line="259" w:lineRule="auto"/>
              <w:ind w:left="3" w:firstLine="0"/>
              <w:jc w:val="left"/>
            </w:pPr>
            <w:r>
              <w:rPr>
                <w:rFonts w:ascii="Arial" w:eastAsia="Arial" w:hAnsi="Arial" w:cs="Arial"/>
                <w:sz w:val="18"/>
              </w:rPr>
              <w:t>Nátěry</w:t>
            </w:r>
          </w:p>
        </w:tc>
        <w:tc>
          <w:tcPr>
            <w:tcW w:w="994" w:type="dxa"/>
            <w:tcBorders>
              <w:top w:val="single" w:sz="8" w:space="0" w:color="000000"/>
              <w:left w:val="single" w:sz="8" w:space="0" w:color="000000"/>
              <w:bottom w:val="single" w:sz="8" w:space="0" w:color="000000"/>
              <w:right w:val="single" w:sz="8" w:space="0" w:color="000000"/>
            </w:tcBorders>
            <w:vAlign w:val="center"/>
          </w:tcPr>
          <w:p w14:paraId="11A92A1B" w14:textId="77777777" w:rsidR="00E77282" w:rsidRDefault="00000000">
            <w:pPr>
              <w:spacing w:after="0" w:line="259" w:lineRule="auto"/>
              <w:ind w:left="23" w:firstLine="0"/>
              <w:jc w:val="center"/>
            </w:pPr>
            <w:r>
              <w:rPr>
                <w:rFonts w:ascii="Arial" w:eastAsia="Arial" w:hAnsi="Arial" w:cs="Arial"/>
                <w:sz w:val="18"/>
              </w:rPr>
              <w:t>PSV</w:t>
            </w:r>
          </w:p>
        </w:tc>
        <w:tc>
          <w:tcPr>
            <w:tcW w:w="1107" w:type="dxa"/>
            <w:tcBorders>
              <w:top w:val="single" w:sz="8" w:space="0" w:color="000000"/>
              <w:left w:val="single" w:sz="8" w:space="0" w:color="000000"/>
              <w:bottom w:val="single" w:sz="8" w:space="0" w:color="000000"/>
              <w:right w:val="single" w:sz="8" w:space="0" w:color="000000"/>
            </w:tcBorders>
          </w:tcPr>
          <w:p w14:paraId="21C10A5A" w14:textId="77777777" w:rsidR="00E77282" w:rsidRDefault="00E77282">
            <w:pPr>
              <w:spacing w:after="160" w:line="259" w:lineRule="auto"/>
              <w:ind w:left="0" w:firstLine="0"/>
              <w:jc w:val="left"/>
            </w:pPr>
          </w:p>
        </w:tc>
        <w:tc>
          <w:tcPr>
            <w:tcW w:w="1106" w:type="dxa"/>
            <w:tcBorders>
              <w:top w:val="single" w:sz="8" w:space="0" w:color="000000"/>
              <w:left w:val="single" w:sz="8" w:space="0" w:color="000000"/>
              <w:bottom w:val="single" w:sz="8" w:space="0" w:color="000000"/>
              <w:right w:val="single" w:sz="8" w:space="0" w:color="000000"/>
            </w:tcBorders>
          </w:tcPr>
          <w:p w14:paraId="05B6EF8C" w14:textId="77777777" w:rsidR="00E77282" w:rsidRDefault="00E77282">
            <w:pPr>
              <w:spacing w:after="160" w:line="259" w:lineRule="auto"/>
              <w:ind w:left="0" w:firstLine="0"/>
              <w:jc w:val="left"/>
            </w:pPr>
          </w:p>
        </w:tc>
        <w:tc>
          <w:tcPr>
            <w:tcW w:w="1316" w:type="dxa"/>
            <w:tcBorders>
              <w:top w:val="single" w:sz="8" w:space="0" w:color="000000"/>
              <w:left w:val="single" w:sz="8" w:space="0" w:color="000000"/>
              <w:bottom w:val="single" w:sz="8" w:space="0" w:color="000000"/>
              <w:right w:val="single" w:sz="8" w:space="0" w:color="000000"/>
            </w:tcBorders>
            <w:vAlign w:val="center"/>
          </w:tcPr>
          <w:p w14:paraId="561080F6" w14:textId="77777777" w:rsidR="00E77282" w:rsidRDefault="00000000">
            <w:pPr>
              <w:spacing w:after="0" w:line="259" w:lineRule="auto"/>
              <w:ind w:left="0" w:right="1" w:firstLine="0"/>
              <w:jc w:val="right"/>
            </w:pPr>
            <w:r>
              <w:rPr>
                <w:rFonts w:ascii="Arial" w:eastAsia="Arial" w:hAnsi="Arial" w:cs="Arial"/>
                <w:sz w:val="18"/>
              </w:rPr>
              <w:t>37 417,83</w:t>
            </w:r>
          </w:p>
        </w:tc>
        <w:tc>
          <w:tcPr>
            <w:tcW w:w="1274" w:type="dxa"/>
            <w:tcBorders>
              <w:top w:val="single" w:sz="8" w:space="0" w:color="000000"/>
              <w:left w:val="single" w:sz="8" w:space="0" w:color="000000"/>
              <w:bottom w:val="single" w:sz="8" w:space="0" w:color="000000"/>
              <w:right w:val="single" w:sz="8" w:space="0" w:color="000000"/>
            </w:tcBorders>
            <w:vAlign w:val="center"/>
          </w:tcPr>
          <w:p w14:paraId="5230328F" w14:textId="77777777" w:rsidR="00E77282" w:rsidRDefault="00000000">
            <w:pPr>
              <w:spacing w:after="0" w:line="259" w:lineRule="auto"/>
              <w:ind w:left="0" w:firstLine="0"/>
              <w:jc w:val="right"/>
            </w:pPr>
            <w:r>
              <w:rPr>
                <w:rFonts w:ascii="Arial" w:eastAsia="Arial" w:hAnsi="Arial" w:cs="Arial"/>
                <w:sz w:val="18"/>
              </w:rPr>
              <w:t>0,3</w:t>
            </w:r>
          </w:p>
        </w:tc>
      </w:tr>
      <w:tr w:rsidR="00E77282" w14:paraId="6CA1624C" w14:textId="77777777">
        <w:trPr>
          <w:trHeight w:val="600"/>
        </w:trPr>
        <w:tc>
          <w:tcPr>
            <w:tcW w:w="1119" w:type="dxa"/>
            <w:tcBorders>
              <w:top w:val="single" w:sz="8" w:space="0" w:color="000000"/>
              <w:left w:val="single" w:sz="8" w:space="0" w:color="000000"/>
              <w:bottom w:val="single" w:sz="8" w:space="0" w:color="000000"/>
              <w:right w:val="single" w:sz="8" w:space="0" w:color="000000"/>
            </w:tcBorders>
            <w:vAlign w:val="center"/>
          </w:tcPr>
          <w:p w14:paraId="7AEF6143" w14:textId="77777777" w:rsidR="00E77282" w:rsidRDefault="00000000">
            <w:pPr>
              <w:spacing w:after="0" w:line="259" w:lineRule="auto"/>
              <w:ind w:left="0" w:firstLine="0"/>
              <w:jc w:val="left"/>
            </w:pPr>
            <w:r>
              <w:rPr>
                <w:rFonts w:ascii="Arial" w:eastAsia="Arial" w:hAnsi="Arial" w:cs="Arial"/>
                <w:sz w:val="18"/>
              </w:rPr>
              <w:t>784</w:t>
            </w:r>
          </w:p>
        </w:tc>
        <w:tc>
          <w:tcPr>
            <w:tcW w:w="2550" w:type="dxa"/>
            <w:tcBorders>
              <w:top w:val="single" w:sz="8" w:space="0" w:color="000000"/>
              <w:left w:val="single" w:sz="8" w:space="0" w:color="000000"/>
              <w:bottom w:val="single" w:sz="8" w:space="0" w:color="000000"/>
              <w:right w:val="single" w:sz="8" w:space="0" w:color="000000"/>
            </w:tcBorders>
            <w:vAlign w:val="center"/>
          </w:tcPr>
          <w:p w14:paraId="4C734B10" w14:textId="77777777" w:rsidR="00E77282" w:rsidRDefault="00000000">
            <w:pPr>
              <w:spacing w:after="0" w:line="259" w:lineRule="auto"/>
              <w:ind w:left="3" w:firstLine="0"/>
              <w:jc w:val="left"/>
            </w:pPr>
            <w:r>
              <w:rPr>
                <w:rFonts w:ascii="Arial" w:eastAsia="Arial" w:hAnsi="Arial" w:cs="Arial"/>
                <w:sz w:val="18"/>
              </w:rPr>
              <w:t>Malby</w:t>
            </w:r>
          </w:p>
        </w:tc>
        <w:tc>
          <w:tcPr>
            <w:tcW w:w="994" w:type="dxa"/>
            <w:tcBorders>
              <w:top w:val="single" w:sz="8" w:space="0" w:color="000000"/>
              <w:left w:val="single" w:sz="8" w:space="0" w:color="000000"/>
              <w:bottom w:val="single" w:sz="8" w:space="0" w:color="000000"/>
              <w:right w:val="single" w:sz="8" w:space="0" w:color="000000"/>
            </w:tcBorders>
            <w:vAlign w:val="center"/>
          </w:tcPr>
          <w:p w14:paraId="7E138B3C" w14:textId="77777777" w:rsidR="00E77282" w:rsidRDefault="00000000">
            <w:pPr>
              <w:spacing w:after="0" w:line="259" w:lineRule="auto"/>
              <w:ind w:left="23" w:firstLine="0"/>
              <w:jc w:val="center"/>
            </w:pPr>
            <w:r>
              <w:rPr>
                <w:rFonts w:ascii="Arial" w:eastAsia="Arial" w:hAnsi="Arial" w:cs="Arial"/>
                <w:sz w:val="18"/>
              </w:rPr>
              <w:t>PSV</w:t>
            </w:r>
          </w:p>
        </w:tc>
        <w:tc>
          <w:tcPr>
            <w:tcW w:w="1107" w:type="dxa"/>
            <w:tcBorders>
              <w:top w:val="single" w:sz="8" w:space="0" w:color="000000"/>
              <w:left w:val="single" w:sz="8" w:space="0" w:color="000000"/>
              <w:bottom w:val="single" w:sz="8" w:space="0" w:color="000000"/>
              <w:right w:val="single" w:sz="8" w:space="0" w:color="000000"/>
            </w:tcBorders>
          </w:tcPr>
          <w:p w14:paraId="4ED1889D" w14:textId="77777777" w:rsidR="00E77282" w:rsidRDefault="00E77282">
            <w:pPr>
              <w:spacing w:after="160" w:line="259" w:lineRule="auto"/>
              <w:ind w:left="0" w:firstLine="0"/>
              <w:jc w:val="left"/>
            </w:pPr>
          </w:p>
        </w:tc>
        <w:tc>
          <w:tcPr>
            <w:tcW w:w="1106" w:type="dxa"/>
            <w:tcBorders>
              <w:top w:val="single" w:sz="8" w:space="0" w:color="000000"/>
              <w:left w:val="single" w:sz="8" w:space="0" w:color="000000"/>
              <w:bottom w:val="single" w:sz="8" w:space="0" w:color="000000"/>
              <w:right w:val="single" w:sz="8" w:space="0" w:color="000000"/>
            </w:tcBorders>
          </w:tcPr>
          <w:p w14:paraId="5772C6C6" w14:textId="77777777" w:rsidR="00E77282" w:rsidRDefault="00E77282">
            <w:pPr>
              <w:spacing w:after="160" w:line="259" w:lineRule="auto"/>
              <w:ind w:left="0" w:firstLine="0"/>
              <w:jc w:val="left"/>
            </w:pPr>
          </w:p>
        </w:tc>
        <w:tc>
          <w:tcPr>
            <w:tcW w:w="1316" w:type="dxa"/>
            <w:tcBorders>
              <w:top w:val="single" w:sz="8" w:space="0" w:color="000000"/>
              <w:left w:val="single" w:sz="8" w:space="0" w:color="000000"/>
              <w:bottom w:val="single" w:sz="8" w:space="0" w:color="000000"/>
              <w:right w:val="single" w:sz="8" w:space="0" w:color="000000"/>
            </w:tcBorders>
            <w:vAlign w:val="center"/>
          </w:tcPr>
          <w:p w14:paraId="69408EAA" w14:textId="77777777" w:rsidR="00E77282" w:rsidRDefault="00000000">
            <w:pPr>
              <w:spacing w:after="0" w:line="259" w:lineRule="auto"/>
              <w:ind w:left="0" w:right="1" w:firstLine="0"/>
              <w:jc w:val="right"/>
            </w:pPr>
            <w:r>
              <w:rPr>
                <w:rFonts w:ascii="Arial" w:eastAsia="Arial" w:hAnsi="Arial" w:cs="Arial"/>
                <w:sz w:val="18"/>
              </w:rPr>
              <w:t>607 732,38</w:t>
            </w:r>
          </w:p>
        </w:tc>
        <w:tc>
          <w:tcPr>
            <w:tcW w:w="1274" w:type="dxa"/>
            <w:tcBorders>
              <w:top w:val="single" w:sz="8" w:space="0" w:color="000000"/>
              <w:left w:val="single" w:sz="8" w:space="0" w:color="000000"/>
              <w:bottom w:val="single" w:sz="8" w:space="0" w:color="000000"/>
              <w:right w:val="single" w:sz="8" w:space="0" w:color="000000"/>
            </w:tcBorders>
            <w:vAlign w:val="center"/>
          </w:tcPr>
          <w:p w14:paraId="6CAE0FCF" w14:textId="77777777" w:rsidR="00E77282" w:rsidRDefault="00000000">
            <w:pPr>
              <w:spacing w:after="0" w:line="259" w:lineRule="auto"/>
              <w:ind w:left="0" w:firstLine="0"/>
              <w:jc w:val="right"/>
            </w:pPr>
            <w:r>
              <w:rPr>
                <w:rFonts w:ascii="Arial" w:eastAsia="Arial" w:hAnsi="Arial" w:cs="Arial"/>
                <w:sz w:val="18"/>
              </w:rPr>
              <w:t>4,8</w:t>
            </w:r>
          </w:p>
        </w:tc>
      </w:tr>
      <w:tr w:rsidR="00E77282" w14:paraId="3A0556FF" w14:textId="77777777">
        <w:trPr>
          <w:trHeight w:val="600"/>
        </w:trPr>
        <w:tc>
          <w:tcPr>
            <w:tcW w:w="1119" w:type="dxa"/>
            <w:tcBorders>
              <w:top w:val="single" w:sz="8" w:space="0" w:color="000000"/>
              <w:left w:val="single" w:sz="8" w:space="0" w:color="000000"/>
              <w:bottom w:val="single" w:sz="8" w:space="0" w:color="000000"/>
              <w:right w:val="single" w:sz="8" w:space="0" w:color="000000"/>
            </w:tcBorders>
            <w:vAlign w:val="center"/>
          </w:tcPr>
          <w:p w14:paraId="0644DF3F" w14:textId="77777777" w:rsidR="00E77282" w:rsidRDefault="00000000">
            <w:pPr>
              <w:spacing w:after="0" w:line="259" w:lineRule="auto"/>
              <w:ind w:left="0" w:firstLine="0"/>
              <w:jc w:val="left"/>
            </w:pPr>
            <w:r>
              <w:rPr>
                <w:rFonts w:ascii="Arial" w:eastAsia="Arial" w:hAnsi="Arial" w:cs="Arial"/>
                <w:sz w:val="18"/>
              </w:rPr>
              <w:t>M21</w:t>
            </w:r>
          </w:p>
        </w:tc>
        <w:tc>
          <w:tcPr>
            <w:tcW w:w="2550" w:type="dxa"/>
            <w:tcBorders>
              <w:top w:val="single" w:sz="8" w:space="0" w:color="000000"/>
              <w:left w:val="single" w:sz="8" w:space="0" w:color="000000"/>
              <w:bottom w:val="single" w:sz="8" w:space="0" w:color="000000"/>
              <w:right w:val="single" w:sz="8" w:space="0" w:color="000000"/>
            </w:tcBorders>
            <w:vAlign w:val="center"/>
          </w:tcPr>
          <w:p w14:paraId="1B351B14" w14:textId="77777777" w:rsidR="00E77282" w:rsidRDefault="00000000">
            <w:pPr>
              <w:spacing w:after="0" w:line="259" w:lineRule="auto"/>
              <w:ind w:left="3" w:firstLine="0"/>
              <w:jc w:val="left"/>
            </w:pPr>
            <w:r>
              <w:rPr>
                <w:rFonts w:ascii="Arial" w:eastAsia="Arial" w:hAnsi="Arial" w:cs="Arial"/>
                <w:sz w:val="18"/>
              </w:rPr>
              <w:t>Elektromontáže</w:t>
            </w:r>
          </w:p>
        </w:tc>
        <w:tc>
          <w:tcPr>
            <w:tcW w:w="994" w:type="dxa"/>
            <w:tcBorders>
              <w:top w:val="single" w:sz="8" w:space="0" w:color="000000"/>
              <w:left w:val="single" w:sz="8" w:space="0" w:color="000000"/>
              <w:bottom w:val="single" w:sz="8" w:space="0" w:color="000000"/>
              <w:right w:val="single" w:sz="8" w:space="0" w:color="000000"/>
            </w:tcBorders>
            <w:vAlign w:val="center"/>
          </w:tcPr>
          <w:p w14:paraId="5F5C81AA" w14:textId="77777777" w:rsidR="00E77282" w:rsidRDefault="00000000">
            <w:pPr>
              <w:spacing w:after="0" w:line="259" w:lineRule="auto"/>
              <w:ind w:left="21" w:firstLine="0"/>
              <w:jc w:val="center"/>
            </w:pPr>
            <w:r>
              <w:rPr>
                <w:rFonts w:ascii="Arial" w:eastAsia="Arial" w:hAnsi="Arial" w:cs="Arial"/>
                <w:sz w:val="18"/>
              </w:rPr>
              <w:t>MON</w:t>
            </w:r>
          </w:p>
        </w:tc>
        <w:tc>
          <w:tcPr>
            <w:tcW w:w="1107" w:type="dxa"/>
            <w:tcBorders>
              <w:top w:val="single" w:sz="8" w:space="0" w:color="000000"/>
              <w:left w:val="single" w:sz="8" w:space="0" w:color="000000"/>
              <w:bottom w:val="single" w:sz="8" w:space="0" w:color="000000"/>
              <w:right w:val="single" w:sz="8" w:space="0" w:color="000000"/>
            </w:tcBorders>
          </w:tcPr>
          <w:p w14:paraId="7AE747D2" w14:textId="77777777" w:rsidR="00E77282" w:rsidRDefault="00E77282">
            <w:pPr>
              <w:spacing w:after="160" w:line="259" w:lineRule="auto"/>
              <w:ind w:left="0" w:firstLine="0"/>
              <w:jc w:val="left"/>
            </w:pPr>
          </w:p>
        </w:tc>
        <w:tc>
          <w:tcPr>
            <w:tcW w:w="1106" w:type="dxa"/>
            <w:tcBorders>
              <w:top w:val="single" w:sz="8" w:space="0" w:color="000000"/>
              <w:left w:val="single" w:sz="8" w:space="0" w:color="000000"/>
              <w:bottom w:val="single" w:sz="8" w:space="0" w:color="000000"/>
              <w:right w:val="single" w:sz="8" w:space="0" w:color="000000"/>
            </w:tcBorders>
          </w:tcPr>
          <w:p w14:paraId="15BB472A" w14:textId="77777777" w:rsidR="00E77282" w:rsidRDefault="00E77282">
            <w:pPr>
              <w:spacing w:after="160" w:line="259" w:lineRule="auto"/>
              <w:ind w:left="0" w:firstLine="0"/>
              <w:jc w:val="left"/>
            </w:pPr>
          </w:p>
        </w:tc>
        <w:tc>
          <w:tcPr>
            <w:tcW w:w="1316" w:type="dxa"/>
            <w:tcBorders>
              <w:top w:val="single" w:sz="8" w:space="0" w:color="000000"/>
              <w:left w:val="single" w:sz="8" w:space="0" w:color="000000"/>
              <w:bottom w:val="single" w:sz="8" w:space="0" w:color="000000"/>
              <w:right w:val="single" w:sz="8" w:space="0" w:color="000000"/>
            </w:tcBorders>
            <w:vAlign w:val="center"/>
          </w:tcPr>
          <w:p w14:paraId="4CA5E41C" w14:textId="77777777" w:rsidR="00E77282" w:rsidRDefault="00000000">
            <w:pPr>
              <w:spacing w:after="0" w:line="259" w:lineRule="auto"/>
              <w:ind w:left="0" w:right="2" w:firstLine="0"/>
              <w:jc w:val="right"/>
            </w:pPr>
            <w:r>
              <w:rPr>
                <w:rFonts w:ascii="Arial" w:eastAsia="Arial" w:hAnsi="Arial" w:cs="Arial"/>
                <w:sz w:val="18"/>
              </w:rPr>
              <w:t>3 190 439,86</w:t>
            </w:r>
          </w:p>
        </w:tc>
        <w:tc>
          <w:tcPr>
            <w:tcW w:w="1274" w:type="dxa"/>
            <w:tcBorders>
              <w:top w:val="single" w:sz="8" w:space="0" w:color="000000"/>
              <w:left w:val="single" w:sz="8" w:space="0" w:color="000000"/>
              <w:bottom w:val="single" w:sz="8" w:space="0" w:color="000000"/>
              <w:right w:val="single" w:sz="8" w:space="0" w:color="000000"/>
            </w:tcBorders>
            <w:vAlign w:val="center"/>
          </w:tcPr>
          <w:p w14:paraId="132CD573" w14:textId="77777777" w:rsidR="00E77282" w:rsidRDefault="00000000">
            <w:pPr>
              <w:spacing w:after="0" w:line="259" w:lineRule="auto"/>
              <w:ind w:left="0" w:firstLine="0"/>
              <w:jc w:val="right"/>
            </w:pPr>
            <w:r>
              <w:rPr>
                <w:rFonts w:ascii="Arial" w:eastAsia="Arial" w:hAnsi="Arial" w:cs="Arial"/>
                <w:sz w:val="18"/>
              </w:rPr>
              <w:t>25,3</w:t>
            </w:r>
          </w:p>
        </w:tc>
      </w:tr>
      <w:tr w:rsidR="00E77282" w14:paraId="0C59C280" w14:textId="77777777">
        <w:trPr>
          <w:trHeight w:val="600"/>
        </w:trPr>
        <w:tc>
          <w:tcPr>
            <w:tcW w:w="1119" w:type="dxa"/>
            <w:tcBorders>
              <w:top w:val="single" w:sz="8" w:space="0" w:color="000000"/>
              <w:left w:val="single" w:sz="8" w:space="0" w:color="000000"/>
              <w:bottom w:val="single" w:sz="8" w:space="0" w:color="000000"/>
              <w:right w:val="single" w:sz="8" w:space="0" w:color="000000"/>
            </w:tcBorders>
            <w:vAlign w:val="center"/>
          </w:tcPr>
          <w:p w14:paraId="79E753A5" w14:textId="77777777" w:rsidR="00E77282" w:rsidRDefault="00000000">
            <w:pPr>
              <w:spacing w:after="0" w:line="259" w:lineRule="auto"/>
              <w:ind w:left="0" w:firstLine="0"/>
              <w:jc w:val="left"/>
            </w:pPr>
            <w:r>
              <w:rPr>
                <w:rFonts w:ascii="Arial" w:eastAsia="Arial" w:hAnsi="Arial" w:cs="Arial"/>
                <w:sz w:val="18"/>
              </w:rPr>
              <w:lastRenderedPageBreak/>
              <w:t>M24</w:t>
            </w:r>
          </w:p>
        </w:tc>
        <w:tc>
          <w:tcPr>
            <w:tcW w:w="2550" w:type="dxa"/>
            <w:tcBorders>
              <w:top w:val="single" w:sz="8" w:space="0" w:color="000000"/>
              <w:left w:val="single" w:sz="8" w:space="0" w:color="000000"/>
              <w:bottom w:val="single" w:sz="8" w:space="0" w:color="000000"/>
              <w:right w:val="single" w:sz="8" w:space="0" w:color="000000"/>
            </w:tcBorders>
          </w:tcPr>
          <w:p w14:paraId="3A80C712" w14:textId="77777777" w:rsidR="00E77282" w:rsidRDefault="00000000">
            <w:pPr>
              <w:spacing w:after="0" w:line="259" w:lineRule="auto"/>
              <w:ind w:left="3" w:firstLine="0"/>
              <w:jc w:val="left"/>
            </w:pPr>
            <w:r>
              <w:rPr>
                <w:rFonts w:ascii="Arial" w:eastAsia="Arial" w:hAnsi="Arial" w:cs="Arial"/>
                <w:sz w:val="18"/>
              </w:rPr>
              <w:t>Montáže vzduchotechnických zařízení</w:t>
            </w:r>
          </w:p>
        </w:tc>
        <w:tc>
          <w:tcPr>
            <w:tcW w:w="994" w:type="dxa"/>
            <w:tcBorders>
              <w:top w:val="single" w:sz="8" w:space="0" w:color="000000"/>
              <w:left w:val="single" w:sz="8" w:space="0" w:color="000000"/>
              <w:bottom w:val="single" w:sz="8" w:space="0" w:color="000000"/>
              <w:right w:val="single" w:sz="8" w:space="0" w:color="000000"/>
            </w:tcBorders>
            <w:vAlign w:val="center"/>
          </w:tcPr>
          <w:p w14:paraId="7961C731" w14:textId="77777777" w:rsidR="00E77282" w:rsidRDefault="00000000">
            <w:pPr>
              <w:spacing w:after="0" w:line="259" w:lineRule="auto"/>
              <w:ind w:left="21" w:firstLine="0"/>
              <w:jc w:val="center"/>
            </w:pPr>
            <w:r>
              <w:rPr>
                <w:rFonts w:ascii="Arial" w:eastAsia="Arial" w:hAnsi="Arial" w:cs="Arial"/>
                <w:sz w:val="18"/>
              </w:rPr>
              <w:t>MON</w:t>
            </w:r>
          </w:p>
        </w:tc>
        <w:tc>
          <w:tcPr>
            <w:tcW w:w="1107" w:type="dxa"/>
            <w:tcBorders>
              <w:top w:val="single" w:sz="8" w:space="0" w:color="000000"/>
              <w:left w:val="single" w:sz="8" w:space="0" w:color="000000"/>
              <w:bottom w:val="single" w:sz="8" w:space="0" w:color="000000"/>
              <w:right w:val="single" w:sz="8" w:space="0" w:color="000000"/>
            </w:tcBorders>
          </w:tcPr>
          <w:p w14:paraId="372391D8" w14:textId="77777777" w:rsidR="00E77282" w:rsidRDefault="00E77282">
            <w:pPr>
              <w:spacing w:after="160" w:line="259" w:lineRule="auto"/>
              <w:ind w:left="0" w:firstLine="0"/>
              <w:jc w:val="left"/>
            </w:pPr>
          </w:p>
        </w:tc>
        <w:tc>
          <w:tcPr>
            <w:tcW w:w="1106" w:type="dxa"/>
            <w:tcBorders>
              <w:top w:val="single" w:sz="8" w:space="0" w:color="000000"/>
              <w:left w:val="single" w:sz="8" w:space="0" w:color="000000"/>
              <w:bottom w:val="single" w:sz="8" w:space="0" w:color="000000"/>
              <w:right w:val="single" w:sz="8" w:space="0" w:color="000000"/>
            </w:tcBorders>
          </w:tcPr>
          <w:p w14:paraId="6A9EECCC" w14:textId="77777777" w:rsidR="00E77282" w:rsidRDefault="00E77282">
            <w:pPr>
              <w:spacing w:after="160" w:line="259" w:lineRule="auto"/>
              <w:ind w:left="0" w:firstLine="0"/>
              <w:jc w:val="left"/>
            </w:pPr>
          </w:p>
        </w:tc>
        <w:tc>
          <w:tcPr>
            <w:tcW w:w="1316" w:type="dxa"/>
            <w:tcBorders>
              <w:top w:val="single" w:sz="8" w:space="0" w:color="000000"/>
              <w:left w:val="single" w:sz="8" w:space="0" w:color="000000"/>
              <w:bottom w:val="single" w:sz="8" w:space="0" w:color="000000"/>
              <w:right w:val="single" w:sz="8" w:space="0" w:color="000000"/>
            </w:tcBorders>
            <w:vAlign w:val="center"/>
          </w:tcPr>
          <w:p w14:paraId="6DEF4C70" w14:textId="77777777" w:rsidR="00E77282" w:rsidRDefault="00000000">
            <w:pPr>
              <w:spacing w:after="0" w:line="259" w:lineRule="auto"/>
              <w:ind w:left="0" w:right="1" w:firstLine="0"/>
              <w:jc w:val="right"/>
            </w:pPr>
            <w:r>
              <w:rPr>
                <w:rFonts w:ascii="Arial" w:eastAsia="Arial" w:hAnsi="Arial" w:cs="Arial"/>
                <w:sz w:val="18"/>
              </w:rPr>
              <w:t>29 936,40</w:t>
            </w:r>
          </w:p>
        </w:tc>
        <w:tc>
          <w:tcPr>
            <w:tcW w:w="1274" w:type="dxa"/>
            <w:tcBorders>
              <w:top w:val="single" w:sz="8" w:space="0" w:color="000000"/>
              <w:left w:val="single" w:sz="8" w:space="0" w:color="000000"/>
              <w:bottom w:val="single" w:sz="8" w:space="0" w:color="000000"/>
              <w:right w:val="single" w:sz="8" w:space="0" w:color="000000"/>
            </w:tcBorders>
            <w:vAlign w:val="center"/>
          </w:tcPr>
          <w:p w14:paraId="105447F9" w14:textId="77777777" w:rsidR="00E77282" w:rsidRDefault="00000000">
            <w:pPr>
              <w:spacing w:after="0" w:line="259" w:lineRule="auto"/>
              <w:ind w:left="0" w:firstLine="0"/>
              <w:jc w:val="right"/>
            </w:pPr>
            <w:r>
              <w:rPr>
                <w:rFonts w:ascii="Arial" w:eastAsia="Arial" w:hAnsi="Arial" w:cs="Arial"/>
                <w:sz w:val="18"/>
              </w:rPr>
              <w:t>0,2</w:t>
            </w:r>
          </w:p>
        </w:tc>
      </w:tr>
      <w:tr w:rsidR="00E77282" w14:paraId="0EF98E72" w14:textId="77777777">
        <w:trPr>
          <w:trHeight w:val="600"/>
        </w:trPr>
        <w:tc>
          <w:tcPr>
            <w:tcW w:w="1119" w:type="dxa"/>
            <w:tcBorders>
              <w:top w:val="single" w:sz="8" w:space="0" w:color="000000"/>
              <w:left w:val="single" w:sz="8" w:space="0" w:color="000000"/>
              <w:bottom w:val="single" w:sz="8" w:space="0" w:color="000000"/>
              <w:right w:val="single" w:sz="8" w:space="0" w:color="000000"/>
            </w:tcBorders>
            <w:vAlign w:val="center"/>
          </w:tcPr>
          <w:p w14:paraId="6A874DF6" w14:textId="77777777" w:rsidR="00E77282" w:rsidRDefault="00000000">
            <w:pPr>
              <w:spacing w:after="0" w:line="259" w:lineRule="auto"/>
              <w:ind w:left="0" w:firstLine="0"/>
              <w:jc w:val="left"/>
            </w:pPr>
            <w:r>
              <w:rPr>
                <w:rFonts w:ascii="Arial" w:eastAsia="Arial" w:hAnsi="Arial" w:cs="Arial"/>
                <w:sz w:val="18"/>
              </w:rPr>
              <w:t>D96</w:t>
            </w:r>
          </w:p>
        </w:tc>
        <w:tc>
          <w:tcPr>
            <w:tcW w:w="2550" w:type="dxa"/>
            <w:tcBorders>
              <w:top w:val="single" w:sz="8" w:space="0" w:color="000000"/>
              <w:left w:val="single" w:sz="8" w:space="0" w:color="000000"/>
              <w:bottom w:val="single" w:sz="8" w:space="0" w:color="000000"/>
              <w:right w:val="single" w:sz="8" w:space="0" w:color="000000"/>
            </w:tcBorders>
          </w:tcPr>
          <w:p w14:paraId="63C6CFAD" w14:textId="77777777" w:rsidR="00E77282" w:rsidRDefault="00000000">
            <w:pPr>
              <w:spacing w:after="0" w:line="259" w:lineRule="auto"/>
              <w:ind w:left="3" w:firstLine="0"/>
              <w:jc w:val="left"/>
            </w:pPr>
            <w:r>
              <w:rPr>
                <w:rFonts w:ascii="Arial" w:eastAsia="Arial" w:hAnsi="Arial" w:cs="Arial"/>
                <w:sz w:val="18"/>
              </w:rPr>
              <w:t>Přesuny suti a vybouraných hmot</w:t>
            </w:r>
          </w:p>
        </w:tc>
        <w:tc>
          <w:tcPr>
            <w:tcW w:w="994" w:type="dxa"/>
            <w:tcBorders>
              <w:top w:val="single" w:sz="8" w:space="0" w:color="000000"/>
              <w:left w:val="single" w:sz="8" w:space="0" w:color="000000"/>
              <w:bottom w:val="single" w:sz="8" w:space="0" w:color="000000"/>
              <w:right w:val="single" w:sz="8" w:space="0" w:color="000000"/>
            </w:tcBorders>
            <w:vAlign w:val="center"/>
          </w:tcPr>
          <w:p w14:paraId="5D19FC9C" w14:textId="77777777" w:rsidR="00E77282" w:rsidRDefault="00000000">
            <w:pPr>
              <w:spacing w:after="0" w:line="259" w:lineRule="auto"/>
              <w:ind w:left="23" w:firstLine="0"/>
              <w:jc w:val="center"/>
            </w:pPr>
            <w:r>
              <w:rPr>
                <w:rFonts w:ascii="Arial" w:eastAsia="Arial" w:hAnsi="Arial" w:cs="Arial"/>
                <w:sz w:val="18"/>
              </w:rPr>
              <w:t>PSU</w:t>
            </w:r>
          </w:p>
        </w:tc>
        <w:tc>
          <w:tcPr>
            <w:tcW w:w="1107" w:type="dxa"/>
            <w:tcBorders>
              <w:top w:val="single" w:sz="8" w:space="0" w:color="000000"/>
              <w:left w:val="single" w:sz="8" w:space="0" w:color="000000"/>
              <w:bottom w:val="single" w:sz="8" w:space="0" w:color="000000"/>
              <w:right w:val="single" w:sz="8" w:space="0" w:color="000000"/>
            </w:tcBorders>
          </w:tcPr>
          <w:p w14:paraId="48FCC191" w14:textId="77777777" w:rsidR="00E77282" w:rsidRDefault="00E77282">
            <w:pPr>
              <w:spacing w:after="160" w:line="259" w:lineRule="auto"/>
              <w:ind w:left="0" w:firstLine="0"/>
              <w:jc w:val="left"/>
            </w:pPr>
          </w:p>
        </w:tc>
        <w:tc>
          <w:tcPr>
            <w:tcW w:w="1106" w:type="dxa"/>
            <w:tcBorders>
              <w:top w:val="single" w:sz="8" w:space="0" w:color="000000"/>
              <w:left w:val="single" w:sz="8" w:space="0" w:color="000000"/>
              <w:bottom w:val="single" w:sz="8" w:space="0" w:color="000000"/>
              <w:right w:val="single" w:sz="8" w:space="0" w:color="000000"/>
            </w:tcBorders>
          </w:tcPr>
          <w:p w14:paraId="239AA9CD" w14:textId="77777777" w:rsidR="00E77282" w:rsidRDefault="00E77282">
            <w:pPr>
              <w:spacing w:after="160" w:line="259" w:lineRule="auto"/>
              <w:ind w:left="0" w:firstLine="0"/>
              <w:jc w:val="left"/>
            </w:pPr>
          </w:p>
        </w:tc>
        <w:tc>
          <w:tcPr>
            <w:tcW w:w="1316" w:type="dxa"/>
            <w:tcBorders>
              <w:top w:val="single" w:sz="8" w:space="0" w:color="000000"/>
              <w:left w:val="single" w:sz="8" w:space="0" w:color="000000"/>
              <w:bottom w:val="single" w:sz="8" w:space="0" w:color="000000"/>
              <w:right w:val="single" w:sz="8" w:space="0" w:color="000000"/>
            </w:tcBorders>
            <w:vAlign w:val="center"/>
          </w:tcPr>
          <w:p w14:paraId="7F70D3F1" w14:textId="77777777" w:rsidR="00E77282" w:rsidRDefault="00000000">
            <w:pPr>
              <w:spacing w:after="0" w:line="259" w:lineRule="auto"/>
              <w:ind w:left="0" w:right="1" w:firstLine="0"/>
              <w:jc w:val="right"/>
            </w:pPr>
            <w:r>
              <w:rPr>
                <w:rFonts w:ascii="Arial" w:eastAsia="Arial" w:hAnsi="Arial" w:cs="Arial"/>
                <w:sz w:val="18"/>
              </w:rPr>
              <w:t>665 331,14</w:t>
            </w:r>
          </w:p>
        </w:tc>
        <w:tc>
          <w:tcPr>
            <w:tcW w:w="1274" w:type="dxa"/>
            <w:tcBorders>
              <w:top w:val="single" w:sz="8" w:space="0" w:color="000000"/>
              <w:left w:val="single" w:sz="8" w:space="0" w:color="000000"/>
              <w:bottom w:val="single" w:sz="8" w:space="0" w:color="000000"/>
              <w:right w:val="single" w:sz="8" w:space="0" w:color="000000"/>
            </w:tcBorders>
            <w:vAlign w:val="center"/>
          </w:tcPr>
          <w:p w14:paraId="267FC6C7" w14:textId="77777777" w:rsidR="00E77282" w:rsidRDefault="00000000">
            <w:pPr>
              <w:spacing w:after="0" w:line="259" w:lineRule="auto"/>
              <w:ind w:left="0" w:firstLine="0"/>
              <w:jc w:val="right"/>
            </w:pPr>
            <w:r>
              <w:rPr>
                <w:rFonts w:ascii="Arial" w:eastAsia="Arial" w:hAnsi="Arial" w:cs="Arial"/>
                <w:sz w:val="18"/>
              </w:rPr>
              <w:t>5,3</w:t>
            </w:r>
          </w:p>
        </w:tc>
      </w:tr>
      <w:tr w:rsidR="00E77282" w14:paraId="4E475B58" w14:textId="77777777">
        <w:trPr>
          <w:trHeight w:val="600"/>
        </w:trPr>
        <w:tc>
          <w:tcPr>
            <w:tcW w:w="1119" w:type="dxa"/>
            <w:tcBorders>
              <w:top w:val="single" w:sz="8" w:space="0" w:color="000000"/>
              <w:left w:val="single" w:sz="8" w:space="0" w:color="000000"/>
              <w:bottom w:val="single" w:sz="8" w:space="0" w:color="000000"/>
              <w:right w:val="single" w:sz="8" w:space="0" w:color="000000"/>
            </w:tcBorders>
            <w:vAlign w:val="center"/>
          </w:tcPr>
          <w:p w14:paraId="16DA7033" w14:textId="77777777" w:rsidR="00E77282" w:rsidRDefault="00000000">
            <w:pPr>
              <w:spacing w:after="0" w:line="259" w:lineRule="auto"/>
              <w:ind w:left="0" w:firstLine="0"/>
              <w:jc w:val="left"/>
            </w:pPr>
            <w:r>
              <w:rPr>
                <w:rFonts w:ascii="Arial" w:eastAsia="Arial" w:hAnsi="Arial" w:cs="Arial"/>
                <w:sz w:val="18"/>
              </w:rPr>
              <w:t>VN</w:t>
            </w:r>
          </w:p>
        </w:tc>
        <w:tc>
          <w:tcPr>
            <w:tcW w:w="2550" w:type="dxa"/>
            <w:tcBorders>
              <w:top w:val="single" w:sz="8" w:space="0" w:color="000000"/>
              <w:left w:val="single" w:sz="8" w:space="0" w:color="000000"/>
              <w:bottom w:val="single" w:sz="8" w:space="0" w:color="000000"/>
              <w:right w:val="single" w:sz="8" w:space="0" w:color="000000"/>
            </w:tcBorders>
            <w:vAlign w:val="center"/>
          </w:tcPr>
          <w:p w14:paraId="550F24A0" w14:textId="77777777" w:rsidR="00E77282" w:rsidRDefault="00000000">
            <w:pPr>
              <w:spacing w:after="0" w:line="259" w:lineRule="auto"/>
              <w:ind w:left="3" w:firstLine="0"/>
              <w:jc w:val="left"/>
            </w:pPr>
            <w:r>
              <w:rPr>
                <w:rFonts w:ascii="Arial" w:eastAsia="Arial" w:hAnsi="Arial" w:cs="Arial"/>
                <w:sz w:val="18"/>
              </w:rPr>
              <w:t>Vedlejší náklady</w:t>
            </w:r>
          </w:p>
        </w:tc>
        <w:tc>
          <w:tcPr>
            <w:tcW w:w="994" w:type="dxa"/>
            <w:tcBorders>
              <w:top w:val="single" w:sz="8" w:space="0" w:color="000000"/>
              <w:left w:val="single" w:sz="8" w:space="0" w:color="000000"/>
              <w:bottom w:val="single" w:sz="8" w:space="0" w:color="000000"/>
              <w:right w:val="single" w:sz="8" w:space="0" w:color="000000"/>
            </w:tcBorders>
            <w:vAlign w:val="center"/>
          </w:tcPr>
          <w:p w14:paraId="40FCEEA2" w14:textId="77777777" w:rsidR="00E77282" w:rsidRDefault="00000000">
            <w:pPr>
              <w:spacing w:after="0" w:line="259" w:lineRule="auto"/>
              <w:ind w:left="23" w:firstLine="0"/>
              <w:jc w:val="center"/>
            </w:pPr>
            <w:r>
              <w:rPr>
                <w:rFonts w:ascii="Arial" w:eastAsia="Arial" w:hAnsi="Arial" w:cs="Arial"/>
                <w:sz w:val="18"/>
              </w:rPr>
              <w:t>VN</w:t>
            </w:r>
          </w:p>
        </w:tc>
        <w:tc>
          <w:tcPr>
            <w:tcW w:w="1107" w:type="dxa"/>
            <w:tcBorders>
              <w:top w:val="single" w:sz="8" w:space="0" w:color="000000"/>
              <w:left w:val="single" w:sz="8" w:space="0" w:color="000000"/>
              <w:bottom w:val="single" w:sz="8" w:space="0" w:color="000000"/>
              <w:right w:val="single" w:sz="8" w:space="0" w:color="000000"/>
            </w:tcBorders>
          </w:tcPr>
          <w:p w14:paraId="425B94E4" w14:textId="77777777" w:rsidR="00E77282" w:rsidRDefault="00E77282">
            <w:pPr>
              <w:spacing w:after="160" w:line="259" w:lineRule="auto"/>
              <w:ind w:left="0" w:firstLine="0"/>
              <w:jc w:val="left"/>
            </w:pPr>
          </w:p>
        </w:tc>
        <w:tc>
          <w:tcPr>
            <w:tcW w:w="1106" w:type="dxa"/>
            <w:tcBorders>
              <w:top w:val="single" w:sz="8" w:space="0" w:color="000000"/>
              <w:left w:val="single" w:sz="8" w:space="0" w:color="000000"/>
              <w:bottom w:val="single" w:sz="8" w:space="0" w:color="000000"/>
              <w:right w:val="single" w:sz="8" w:space="0" w:color="000000"/>
            </w:tcBorders>
          </w:tcPr>
          <w:p w14:paraId="4E6BD913" w14:textId="77777777" w:rsidR="00E77282" w:rsidRDefault="00E77282">
            <w:pPr>
              <w:spacing w:after="160" w:line="259" w:lineRule="auto"/>
              <w:ind w:left="0" w:firstLine="0"/>
              <w:jc w:val="left"/>
            </w:pPr>
          </w:p>
        </w:tc>
        <w:tc>
          <w:tcPr>
            <w:tcW w:w="1316" w:type="dxa"/>
            <w:tcBorders>
              <w:top w:val="single" w:sz="8" w:space="0" w:color="000000"/>
              <w:left w:val="single" w:sz="8" w:space="0" w:color="000000"/>
              <w:bottom w:val="single" w:sz="8" w:space="0" w:color="000000"/>
              <w:right w:val="single" w:sz="8" w:space="0" w:color="000000"/>
            </w:tcBorders>
            <w:vAlign w:val="center"/>
          </w:tcPr>
          <w:p w14:paraId="1A739D79" w14:textId="77777777" w:rsidR="00E77282" w:rsidRDefault="00000000">
            <w:pPr>
              <w:spacing w:after="0" w:line="259" w:lineRule="auto"/>
              <w:ind w:left="0" w:right="1" w:firstLine="0"/>
              <w:jc w:val="right"/>
            </w:pPr>
            <w:r>
              <w:rPr>
                <w:rFonts w:ascii="Arial" w:eastAsia="Arial" w:hAnsi="Arial" w:cs="Arial"/>
                <w:sz w:val="18"/>
              </w:rPr>
              <w:t>79 800,00</w:t>
            </w:r>
          </w:p>
        </w:tc>
        <w:tc>
          <w:tcPr>
            <w:tcW w:w="1274" w:type="dxa"/>
            <w:tcBorders>
              <w:top w:val="single" w:sz="8" w:space="0" w:color="000000"/>
              <w:left w:val="single" w:sz="8" w:space="0" w:color="000000"/>
              <w:bottom w:val="single" w:sz="8" w:space="0" w:color="000000"/>
              <w:right w:val="single" w:sz="8" w:space="0" w:color="000000"/>
            </w:tcBorders>
            <w:vAlign w:val="center"/>
          </w:tcPr>
          <w:p w14:paraId="606CF030" w14:textId="77777777" w:rsidR="00E77282" w:rsidRDefault="00000000">
            <w:pPr>
              <w:spacing w:after="0" w:line="259" w:lineRule="auto"/>
              <w:ind w:left="0" w:firstLine="0"/>
              <w:jc w:val="right"/>
            </w:pPr>
            <w:r>
              <w:rPr>
                <w:rFonts w:ascii="Arial" w:eastAsia="Arial" w:hAnsi="Arial" w:cs="Arial"/>
                <w:sz w:val="18"/>
              </w:rPr>
              <w:t>0,6</w:t>
            </w:r>
          </w:p>
        </w:tc>
      </w:tr>
      <w:tr w:rsidR="00E77282" w14:paraId="0F6704CC" w14:textId="77777777">
        <w:trPr>
          <w:trHeight w:val="600"/>
        </w:trPr>
        <w:tc>
          <w:tcPr>
            <w:tcW w:w="1119" w:type="dxa"/>
            <w:tcBorders>
              <w:top w:val="single" w:sz="8" w:space="0" w:color="000000"/>
              <w:left w:val="single" w:sz="8" w:space="0" w:color="000000"/>
              <w:bottom w:val="single" w:sz="8" w:space="0" w:color="000000"/>
              <w:right w:val="single" w:sz="8" w:space="0" w:color="000000"/>
            </w:tcBorders>
            <w:vAlign w:val="center"/>
          </w:tcPr>
          <w:p w14:paraId="22882D1E" w14:textId="77777777" w:rsidR="00E77282" w:rsidRDefault="00000000">
            <w:pPr>
              <w:spacing w:after="0" w:line="259" w:lineRule="auto"/>
              <w:ind w:left="0" w:firstLine="0"/>
              <w:jc w:val="left"/>
            </w:pPr>
            <w:r>
              <w:rPr>
                <w:rFonts w:ascii="Arial" w:eastAsia="Arial" w:hAnsi="Arial" w:cs="Arial"/>
                <w:sz w:val="18"/>
              </w:rPr>
              <w:t>ON</w:t>
            </w:r>
          </w:p>
        </w:tc>
        <w:tc>
          <w:tcPr>
            <w:tcW w:w="2550" w:type="dxa"/>
            <w:tcBorders>
              <w:top w:val="single" w:sz="8" w:space="0" w:color="000000"/>
              <w:left w:val="single" w:sz="8" w:space="0" w:color="000000"/>
              <w:bottom w:val="single" w:sz="8" w:space="0" w:color="000000"/>
              <w:right w:val="single" w:sz="8" w:space="0" w:color="000000"/>
            </w:tcBorders>
            <w:vAlign w:val="center"/>
          </w:tcPr>
          <w:p w14:paraId="5D378BD3" w14:textId="77777777" w:rsidR="00E77282" w:rsidRDefault="00000000">
            <w:pPr>
              <w:spacing w:after="0" w:line="259" w:lineRule="auto"/>
              <w:ind w:left="3" w:firstLine="0"/>
              <w:jc w:val="left"/>
            </w:pPr>
            <w:r>
              <w:rPr>
                <w:rFonts w:ascii="Arial" w:eastAsia="Arial" w:hAnsi="Arial" w:cs="Arial"/>
                <w:sz w:val="18"/>
              </w:rPr>
              <w:t>Ostatní náklady</w:t>
            </w:r>
          </w:p>
        </w:tc>
        <w:tc>
          <w:tcPr>
            <w:tcW w:w="994" w:type="dxa"/>
            <w:tcBorders>
              <w:top w:val="single" w:sz="8" w:space="0" w:color="000000"/>
              <w:left w:val="single" w:sz="8" w:space="0" w:color="000000"/>
              <w:bottom w:val="single" w:sz="8" w:space="0" w:color="000000"/>
              <w:right w:val="single" w:sz="8" w:space="0" w:color="000000"/>
            </w:tcBorders>
            <w:vAlign w:val="center"/>
          </w:tcPr>
          <w:p w14:paraId="36FBF2C6" w14:textId="77777777" w:rsidR="00E77282" w:rsidRDefault="00000000">
            <w:pPr>
              <w:spacing w:after="0" w:line="259" w:lineRule="auto"/>
              <w:ind w:left="23" w:firstLine="0"/>
              <w:jc w:val="center"/>
            </w:pPr>
            <w:r>
              <w:rPr>
                <w:rFonts w:ascii="Arial" w:eastAsia="Arial" w:hAnsi="Arial" w:cs="Arial"/>
                <w:sz w:val="18"/>
              </w:rPr>
              <w:t>ON</w:t>
            </w:r>
          </w:p>
        </w:tc>
        <w:tc>
          <w:tcPr>
            <w:tcW w:w="1107" w:type="dxa"/>
            <w:tcBorders>
              <w:top w:val="single" w:sz="8" w:space="0" w:color="000000"/>
              <w:left w:val="single" w:sz="8" w:space="0" w:color="000000"/>
              <w:bottom w:val="single" w:sz="8" w:space="0" w:color="000000"/>
              <w:right w:val="single" w:sz="8" w:space="0" w:color="000000"/>
            </w:tcBorders>
          </w:tcPr>
          <w:p w14:paraId="7A9D5697" w14:textId="77777777" w:rsidR="00E77282" w:rsidRDefault="00E77282">
            <w:pPr>
              <w:spacing w:after="160" w:line="259" w:lineRule="auto"/>
              <w:ind w:left="0" w:firstLine="0"/>
              <w:jc w:val="left"/>
            </w:pPr>
          </w:p>
        </w:tc>
        <w:tc>
          <w:tcPr>
            <w:tcW w:w="1106" w:type="dxa"/>
            <w:tcBorders>
              <w:top w:val="single" w:sz="8" w:space="0" w:color="000000"/>
              <w:left w:val="single" w:sz="8" w:space="0" w:color="000000"/>
              <w:bottom w:val="single" w:sz="8" w:space="0" w:color="000000"/>
              <w:right w:val="single" w:sz="8" w:space="0" w:color="000000"/>
            </w:tcBorders>
          </w:tcPr>
          <w:p w14:paraId="010FD5B2" w14:textId="77777777" w:rsidR="00E77282" w:rsidRDefault="00E77282">
            <w:pPr>
              <w:spacing w:after="160" w:line="259" w:lineRule="auto"/>
              <w:ind w:left="0" w:firstLine="0"/>
              <w:jc w:val="left"/>
            </w:pPr>
          </w:p>
        </w:tc>
        <w:tc>
          <w:tcPr>
            <w:tcW w:w="1316" w:type="dxa"/>
            <w:tcBorders>
              <w:top w:val="single" w:sz="8" w:space="0" w:color="000000"/>
              <w:left w:val="single" w:sz="8" w:space="0" w:color="000000"/>
              <w:bottom w:val="single" w:sz="8" w:space="0" w:color="000000"/>
              <w:right w:val="single" w:sz="8" w:space="0" w:color="000000"/>
            </w:tcBorders>
            <w:vAlign w:val="center"/>
          </w:tcPr>
          <w:p w14:paraId="5785C46F" w14:textId="77777777" w:rsidR="00E77282" w:rsidRDefault="00000000">
            <w:pPr>
              <w:spacing w:after="0" w:line="259" w:lineRule="auto"/>
              <w:ind w:left="0" w:right="1" w:firstLine="0"/>
              <w:jc w:val="right"/>
            </w:pPr>
            <w:r>
              <w:rPr>
                <w:rFonts w:ascii="Arial" w:eastAsia="Arial" w:hAnsi="Arial" w:cs="Arial"/>
                <w:sz w:val="18"/>
              </w:rPr>
              <w:t>208 620,00</w:t>
            </w:r>
          </w:p>
        </w:tc>
        <w:tc>
          <w:tcPr>
            <w:tcW w:w="1274" w:type="dxa"/>
            <w:tcBorders>
              <w:top w:val="single" w:sz="8" w:space="0" w:color="000000"/>
              <w:left w:val="single" w:sz="8" w:space="0" w:color="000000"/>
              <w:bottom w:val="single" w:sz="8" w:space="0" w:color="000000"/>
              <w:right w:val="single" w:sz="8" w:space="0" w:color="000000"/>
            </w:tcBorders>
            <w:vAlign w:val="center"/>
          </w:tcPr>
          <w:p w14:paraId="41CDCE10" w14:textId="77777777" w:rsidR="00E77282" w:rsidRDefault="00000000">
            <w:pPr>
              <w:spacing w:after="0" w:line="259" w:lineRule="auto"/>
              <w:ind w:left="0" w:firstLine="0"/>
              <w:jc w:val="right"/>
            </w:pPr>
            <w:r>
              <w:rPr>
                <w:rFonts w:ascii="Arial" w:eastAsia="Arial" w:hAnsi="Arial" w:cs="Arial"/>
                <w:sz w:val="18"/>
              </w:rPr>
              <w:t>1,7</w:t>
            </w:r>
          </w:p>
        </w:tc>
      </w:tr>
    </w:tbl>
    <w:tbl>
      <w:tblPr>
        <w:tblStyle w:val="TableGrid"/>
        <w:tblpPr w:vertAnchor="page" w:horzAnchor="page" w:tblpX="581" w:tblpY="862"/>
        <w:tblOverlap w:val="never"/>
        <w:tblW w:w="9465" w:type="dxa"/>
        <w:tblInd w:w="0" w:type="dxa"/>
        <w:tblCellMar>
          <w:top w:w="0" w:type="dxa"/>
          <w:left w:w="34" w:type="dxa"/>
          <w:bottom w:w="0" w:type="dxa"/>
          <w:right w:w="29" w:type="dxa"/>
        </w:tblCellMar>
        <w:tblLook w:val="04A0" w:firstRow="1" w:lastRow="0" w:firstColumn="1" w:lastColumn="0" w:noHBand="0" w:noVBand="1"/>
      </w:tblPr>
      <w:tblGrid>
        <w:gridCol w:w="1118"/>
        <w:gridCol w:w="2550"/>
        <w:gridCol w:w="994"/>
        <w:gridCol w:w="1107"/>
        <w:gridCol w:w="1106"/>
        <w:gridCol w:w="1316"/>
        <w:gridCol w:w="1274"/>
      </w:tblGrid>
      <w:tr w:rsidR="00E77282" w14:paraId="7525F258" w14:textId="77777777">
        <w:trPr>
          <w:trHeight w:val="413"/>
        </w:trPr>
        <w:tc>
          <w:tcPr>
            <w:tcW w:w="1119" w:type="dxa"/>
            <w:tcBorders>
              <w:top w:val="single" w:sz="8" w:space="0" w:color="000000"/>
              <w:left w:val="single" w:sz="8" w:space="0" w:color="000000"/>
              <w:bottom w:val="single" w:sz="8" w:space="0" w:color="000000"/>
              <w:right w:val="single" w:sz="8" w:space="0" w:color="000000"/>
            </w:tcBorders>
            <w:shd w:val="clear" w:color="auto" w:fill="D6E1EE"/>
            <w:vAlign w:val="center"/>
          </w:tcPr>
          <w:p w14:paraId="7E2FB66F" w14:textId="77777777" w:rsidR="00E77282" w:rsidRDefault="00000000">
            <w:pPr>
              <w:spacing w:after="0" w:line="259" w:lineRule="auto"/>
              <w:ind w:left="0" w:firstLine="0"/>
            </w:pPr>
            <w:r>
              <w:rPr>
                <w:rFonts w:ascii="Arial" w:eastAsia="Arial" w:hAnsi="Arial" w:cs="Arial"/>
                <w:sz w:val="18"/>
              </w:rPr>
              <w:t>Cena celkem</w:t>
            </w:r>
          </w:p>
        </w:tc>
        <w:tc>
          <w:tcPr>
            <w:tcW w:w="2550" w:type="dxa"/>
            <w:tcBorders>
              <w:top w:val="single" w:sz="8" w:space="0" w:color="000000"/>
              <w:left w:val="single" w:sz="8" w:space="0" w:color="000000"/>
              <w:bottom w:val="single" w:sz="8" w:space="0" w:color="000000"/>
              <w:right w:val="single" w:sz="8" w:space="0" w:color="000000"/>
            </w:tcBorders>
            <w:shd w:val="clear" w:color="auto" w:fill="D6E1EE"/>
          </w:tcPr>
          <w:p w14:paraId="0776C699" w14:textId="77777777" w:rsidR="00E77282" w:rsidRDefault="00E77282">
            <w:pPr>
              <w:spacing w:after="160" w:line="259" w:lineRule="auto"/>
              <w:ind w:left="0" w:firstLine="0"/>
              <w:jc w:val="left"/>
            </w:pPr>
          </w:p>
        </w:tc>
        <w:tc>
          <w:tcPr>
            <w:tcW w:w="994" w:type="dxa"/>
            <w:tcBorders>
              <w:top w:val="single" w:sz="8" w:space="0" w:color="000000"/>
              <w:left w:val="single" w:sz="8" w:space="0" w:color="000000"/>
              <w:bottom w:val="single" w:sz="8" w:space="0" w:color="000000"/>
              <w:right w:val="single" w:sz="8" w:space="0" w:color="000000"/>
            </w:tcBorders>
            <w:shd w:val="clear" w:color="auto" w:fill="D6E1EE"/>
          </w:tcPr>
          <w:p w14:paraId="72ADA23D" w14:textId="77777777" w:rsidR="00E77282" w:rsidRDefault="00E77282">
            <w:pPr>
              <w:spacing w:after="160" w:line="259" w:lineRule="auto"/>
              <w:ind w:left="0" w:firstLine="0"/>
              <w:jc w:val="left"/>
            </w:pPr>
          </w:p>
        </w:tc>
        <w:tc>
          <w:tcPr>
            <w:tcW w:w="1107" w:type="dxa"/>
            <w:tcBorders>
              <w:top w:val="single" w:sz="8" w:space="0" w:color="000000"/>
              <w:left w:val="single" w:sz="8" w:space="0" w:color="000000"/>
              <w:bottom w:val="single" w:sz="8" w:space="0" w:color="000000"/>
              <w:right w:val="single" w:sz="8" w:space="0" w:color="000000"/>
            </w:tcBorders>
            <w:shd w:val="clear" w:color="auto" w:fill="D6E1EE"/>
          </w:tcPr>
          <w:p w14:paraId="0A35E304" w14:textId="77777777" w:rsidR="00E77282" w:rsidRDefault="00E77282">
            <w:pPr>
              <w:spacing w:after="160" w:line="259" w:lineRule="auto"/>
              <w:ind w:left="0" w:firstLine="0"/>
              <w:jc w:val="left"/>
            </w:pPr>
          </w:p>
        </w:tc>
        <w:tc>
          <w:tcPr>
            <w:tcW w:w="1106" w:type="dxa"/>
            <w:tcBorders>
              <w:top w:val="single" w:sz="8" w:space="0" w:color="000000"/>
              <w:left w:val="single" w:sz="8" w:space="0" w:color="000000"/>
              <w:bottom w:val="single" w:sz="8" w:space="0" w:color="000000"/>
              <w:right w:val="single" w:sz="8" w:space="0" w:color="000000"/>
            </w:tcBorders>
            <w:shd w:val="clear" w:color="auto" w:fill="D6E1EE"/>
          </w:tcPr>
          <w:p w14:paraId="5052D6CF" w14:textId="77777777" w:rsidR="00E77282" w:rsidRDefault="00E77282">
            <w:pPr>
              <w:spacing w:after="160" w:line="259" w:lineRule="auto"/>
              <w:ind w:left="0" w:firstLine="0"/>
              <w:jc w:val="left"/>
            </w:pPr>
          </w:p>
        </w:tc>
        <w:tc>
          <w:tcPr>
            <w:tcW w:w="1316" w:type="dxa"/>
            <w:tcBorders>
              <w:top w:val="single" w:sz="8" w:space="0" w:color="000000"/>
              <w:left w:val="single" w:sz="8" w:space="0" w:color="000000"/>
              <w:bottom w:val="single" w:sz="8" w:space="0" w:color="000000"/>
              <w:right w:val="single" w:sz="8" w:space="0" w:color="000000"/>
            </w:tcBorders>
            <w:shd w:val="clear" w:color="auto" w:fill="D6E1EE"/>
            <w:vAlign w:val="center"/>
          </w:tcPr>
          <w:p w14:paraId="1507B28C" w14:textId="77777777" w:rsidR="00E77282" w:rsidRDefault="00000000">
            <w:pPr>
              <w:spacing w:after="0" w:line="259" w:lineRule="auto"/>
              <w:ind w:left="86" w:firstLine="0"/>
              <w:jc w:val="left"/>
            </w:pPr>
            <w:r>
              <w:rPr>
                <w:rFonts w:ascii="Arial" w:eastAsia="Arial" w:hAnsi="Arial" w:cs="Arial"/>
                <w:sz w:val="18"/>
              </w:rPr>
              <w:t>12 593 048,94</w:t>
            </w:r>
          </w:p>
        </w:tc>
        <w:tc>
          <w:tcPr>
            <w:tcW w:w="1274" w:type="dxa"/>
            <w:tcBorders>
              <w:top w:val="single" w:sz="8" w:space="0" w:color="000000"/>
              <w:left w:val="single" w:sz="8" w:space="0" w:color="000000"/>
              <w:bottom w:val="single" w:sz="8" w:space="0" w:color="000000"/>
              <w:right w:val="single" w:sz="8" w:space="0" w:color="000000"/>
            </w:tcBorders>
            <w:shd w:val="clear" w:color="auto" w:fill="D6E1EE"/>
            <w:vAlign w:val="center"/>
          </w:tcPr>
          <w:p w14:paraId="63595530" w14:textId="77777777" w:rsidR="00E77282" w:rsidRDefault="00000000">
            <w:pPr>
              <w:spacing w:after="0" w:line="259" w:lineRule="auto"/>
              <w:ind w:left="0" w:right="9" w:firstLine="0"/>
              <w:jc w:val="right"/>
            </w:pPr>
            <w:r>
              <w:rPr>
                <w:rFonts w:ascii="Arial" w:eastAsia="Arial" w:hAnsi="Arial" w:cs="Arial"/>
                <w:sz w:val="18"/>
              </w:rPr>
              <w:t>100,0</w:t>
            </w:r>
          </w:p>
        </w:tc>
      </w:tr>
    </w:tbl>
    <w:p w14:paraId="4BCF06FD" w14:textId="77777777" w:rsidR="00E77282" w:rsidRDefault="00E77282">
      <w:pPr>
        <w:spacing w:after="0" w:line="259" w:lineRule="auto"/>
        <w:ind w:left="-1440" w:right="418" w:firstLine="0"/>
        <w:jc w:val="left"/>
      </w:pPr>
    </w:p>
    <w:p w14:paraId="604BFCD6" w14:textId="77777777" w:rsidR="00E77282" w:rsidRDefault="00E77282">
      <w:pPr>
        <w:sectPr w:rsidR="00E77282">
          <w:footerReference w:type="even" r:id="rId21"/>
          <w:footerReference w:type="default" r:id="rId22"/>
          <w:footerReference w:type="first" r:id="rId23"/>
          <w:pgSz w:w="11904" w:h="16834"/>
          <w:pgMar w:top="860" w:right="1440" w:bottom="605" w:left="1440" w:header="708" w:footer="310" w:gutter="0"/>
          <w:pgNumType w:start="1"/>
          <w:cols w:space="708"/>
        </w:sectPr>
      </w:pPr>
    </w:p>
    <w:p w14:paraId="5E2F9148" w14:textId="77777777" w:rsidR="00E77282" w:rsidRDefault="00000000">
      <w:pPr>
        <w:spacing w:after="351" w:line="248" w:lineRule="auto"/>
        <w:ind w:left="1008" w:hanging="10"/>
        <w:jc w:val="left"/>
      </w:pPr>
      <w:r>
        <w:rPr>
          <w:b/>
        </w:rPr>
        <w:lastRenderedPageBreak/>
        <w:t xml:space="preserve">Příloha č. 2 - Vzor prohlášení poddodavatelů o součinnosti s koordinátorem bezpečnosti a ochrany zdraví při práci na staveništi </w:t>
      </w:r>
    </w:p>
    <w:p w14:paraId="61E55471" w14:textId="77777777" w:rsidR="00E77282" w:rsidRDefault="00000000">
      <w:pPr>
        <w:pStyle w:val="Nadpis2"/>
        <w:spacing w:after="232"/>
        <w:ind w:right="4"/>
      </w:pPr>
      <w:r>
        <w:t xml:space="preserve">Prohlášení zhotovitele o součinnosti s koordinátorem bezpečnosti a ochrany zdraví při práci na staveništi </w:t>
      </w:r>
    </w:p>
    <w:p w14:paraId="35E5525C" w14:textId="77777777" w:rsidR="00E77282" w:rsidRDefault="00000000">
      <w:pPr>
        <w:spacing w:after="229"/>
        <w:ind w:left="998" w:firstLine="15"/>
      </w:pPr>
      <w:r>
        <w:t>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se zhotovitel INTOZA s.r.o., Varšavská 1866/103, 709 00 Ostrava-</w:t>
      </w:r>
      <w:proofErr w:type="spellStart"/>
      <w:r>
        <w:t>Hulváky</w:t>
      </w:r>
      <w:proofErr w:type="spellEnd"/>
      <w:r>
        <w:t>, IČO 25873261 zavazuje k součinnosti s koordinátorem bezpečnosti a ochrany zdraví při práci na staveništi (dále jen „koordinátor BOZP“) při realizaci stavby „</w:t>
      </w:r>
      <w:r>
        <w:rPr>
          <w:sz w:val="23"/>
        </w:rPr>
        <w:t>Rekonstrukce elektroinstalace a hygienických zařízení</w:t>
      </w:r>
      <w:r>
        <w:t xml:space="preserve">“, jejímž objednatelem je Základní škola a Mateřská škola pro sluchově postižené a vady řeči, Ostrava-Poruba, příspěvková organizace. Zhotovitel rovněž prohlašuje, že písemně zaváže k součinnosti s koordinátorem BOZP všechny své poddodavatele a osoby, které budou provádět činnosti na staveništi. </w:t>
      </w:r>
    </w:p>
    <w:p w14:paraId="39956F0F" w14:textId="77777777" w:rsidR="00E77282" w:rsidRDefault="00000000">
      <w:pPr>
        <w:spacing w:after="481" w:line="344" w:lineRule="auto"/>
        <w:ind w:left="998"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65F43FD4" wp14:editId="66419C74">
                <wp:simplePos x="0" y="0"/>
                <wp:positionH relativeFrom="page">
                  <wp:posOffset>882701</wp:posOffset>
                </wp:positionH>
                <wp:positionV relativeFrom="page">
                  <wp:posOffset>10141914</wp:posOffset>
                </wp:positionV>
                <wp:extent cx="5796661" cy="6097"/>
                <wp:effectExtent l="0" t="0" r="0" b="0"/>
                <wp:wrapTopAndBottom/>
                <wp:docPr id="43768" name="Group 43768"/>
                <wp:cNvGraphicFramePr/>
                <a:graphic xmlns:a="http://schemas.openxmlformats.org/drawingml/2006/main">
                  <a:graphicData uri="http://schemas.microsoft.com/office/word/2010/wordprocessingGroup">
                    <wpg:wgp>
                      <wpg:cNvGrpSpPr/>
                      <wpg:grpSpPr>
                        <a:xfrm>
                          <a:off x="0" y="0"/>
                          <a:ext cx="5796661" cy="6097"/>
                          <a:chOff x="0" y="0"/>
                          <a:chExt cx="5796661" cy="6097"/>
                        </a:xfrm>
                      </wpg:grpSpPr>
                      <wps:wsp>
                        <wps:cNvPr id="52483" name="Shape 52483"/>
                        <wps:cNvSpPr/>
                        <wps:spPr>
                          <a:xfrm>
                            <a:off x="0" y="0"/>
                            <a:ext cx="5796661" cy="9144"/>
                          </a:xfrm>
                          <a:custGeom>
                            <a:avLst/>
                            <a:gdLst/>
                            <a:ahLst/>
                            <a:cxnLst/>
                            <a:rect l="0" t="0" r="0" b="0"/>
                            <a:pathLst>
                              <a:path w="5796661" h="9144">
                                <a:moveTo>
                                  <a:pt x="0" y="0"/>
                                </a:moveTo>
                                <a:lnTo>
                                  <a:pt x="5796661" y="0"/>
                                </a:lnTo>
                                <a:lnTo>
                                  <a:pt x="57966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3768" style="width:456.43pt;height:0.480042pt;position:absolute;mso-position-horizontal-relative:page;mso-position-horizontal:absolute;margin-left:69.504pt;mso-position-vertical-relative:page;margin-top:798.576pt;" coordsize="57966,60">
                <v:shape id="Shape 52484" style="position:absolute;width:57966;height:91;left:0;top:0;" coordsize="5796661,9144" path="m0,0l5796661,0l5796661,9144l0,9144l0,0">
                  <v:stroke weight="0pt" endcap="flat" joinstyle="miter" miterlimit="10" on="false" color="#000000" opacity="0"/>
                  <v:fill on="true" color="#000000"/>
                </v:shape>
                <w10:wrap type="topAndBottom"/>
              </v:group>
            </w:pict>
          </mc:Fallback>
        </mc:AlternateContent>
      </w:r>
      <w:r>
        <w:t xml:space="preserve">Zhotovitel se rovněž zavazuje plnit veškeré povinnosti, které mu ukládá uvedený zákon č. 309/2006 Sb., zejména povinnost dodržování plánu bezpečnosti a ochrany zdraví při práci na staveništi (dále též „BOZP“), povinnost zúčastňovat se zpracování plánu BOZP a všech jeho aktualizací, povinnost účasti na kontrolních dnech BOZP a dodržování pokynů koordinátora BOZP na staveništi. V Ostravě dne  </w:t>
      </w:r>
    </w:p>
    <w:p w14:paraId="34D271E9" w14:textId="77777777" w:rsidR="00E77282" w:rsidRDefault="00000000">
      <w:pPr>
        <w:spacing w:after="3" w:line="259" w:lineRule="auto"/>
        <w:ind w:left="1023" w:hanging="10"/>
        <w:jc w:val="left"/>
      </w:pPr>
      <w:r>
        <w:t xml:space="preserve">za zhotovitele: </w:t>
      </w:r>
    </w:p>
    <w:p w14:paraId="15BC75D4" w14:textId="6073D5B0" w:rsidR="005871B1" w:rsidRDefault="005871B1">
      <w:pPr>
        <w:spacing w:after="3" w:line="259" w:lineRule="auto"/>
        <w:ind w:left="1023" w:hanging="10"/>
        <w:jc w:val="left"/>
      </w:pPr>
      <w:r>
        <w:t>Tomáš Závada, jednatel</w:t>
      </w:r>
    </w:p>
    <w:p w14:paraId="0868BADC" w14:textId="77777777" w:rsidR="00E77282" w:rsidRDefault="00000000">
      <w:pPr>
        <w:spacing w:after="705"/>
        <w:ind w:left="998" w:firstLine="0"/>
      </w:pPr>
      <w:r w:rsidRPr="005871B1">
        <w:rPr>
          <w:highlight w:val="black"/>
        </w:rPr>
        <w:t>Tomáš Závada, jednatel</w:t>
      </w:r>
      <w:r>
        <w:t xml:space="preserve"> </w:t>
      </w:r>
    </w:p>
    <w:p w14:paraId="57A524FA" w14:textId="77777777" w:rsidR="005871B1" w:rsidRDefault="005871B1">
      <w:pPr>
        <w:spacing w:after="705"/>
        <w:ind w:left="998" w:firstLine="0"/>
      </w:pPr>
    </w:p>
    <w:p w14:paraId="43631C89" w14:textId="77777777" w:rsidR="005871B1" w:rsidRDefault="005871B1" w:rsidP="005871B1">
      <w:pPr>
        <w:spacing w:after="705"/>
        <w:ind w:left="0" w:firstLine="0"/>
      </w:pPr>
    </w:p>
    <w:p w14:paraId="644F7E05" w14:textId="77777777" w:rsidR="005871B1" w:rsidRDefault="005871B1">
      <w:pPr>
        <w:spacing w:after="705"/>
        <w:ind w:left="998" w:firstLine="0"/>
      </w:pPr>
    </w:p>
    <w:p w14:paraId="78CDEB07" w14:textId="77777777" w:rsidR="005871B1" w:rsidRDefault="005871B1">
      <w:pPr>
        <w:spacing w:after="705"/>
        <w:ind w:left="998" w:firstLine="0"/>
      </w:pPr>
    </w:p>
    <w:p w14:paraId="733CA840" w14:textId="77777777" w:rsidR="00E77282" w:rsidRDefault="00000000">
      <w:pPr>
        <w:tabs>
          <w:tab w:val="center" w:pos="4230"/>
          <w:tab w:val="right" w:pos="10143"/>
        </w:tabs>
        <w:spacing w:before="62" w:after="77" w:line="259" w:lineRule="auto"/>
        <w:ind w:left="0" w:firstLine="0"/>
        <w:jc w:val="left"/>
      </w:pPr>
      <w:r>
        <w:rPr>
          <w:rFonts w:ascii="Calibri" w:eastAsia="Calibri" w:hAnsi="Calibri" w:cs="Calibri"/>
        </w:rPr>
        <w:tab/>
      </w:r>
      <w:r>
        <w:rPr>
          <w:sz w:val="18"/>
        </w:rPr>
        <w:t xml:space="preserve">Smlouva o dílo na stavbu – Rekonstrukce elektroinstalace a hygienických zařízení </w:t>
      </w:r>
      <w:r>
        <w:rPr>
          <w:sz w:val="18"/>
        </w:rPr>
        <w:tab/>
        <w:t xml:space="preserve"> 19 </w:t>
      </w:r>
    </w:p>
    <w:p w14:paraId="790F95C9" w14:textId="77777777" w:rsidR="00E77282" w:rsidRDefault="00000000">
      <w:pPr>
        <w:spacing w:after="0" w:line="259" w:lineRule="auto"/>
        <w:ind w:left="0" w:firstLine="0"/>
        <w:jc w:val="left"/>
      </w:pPr>
      <w:r>
        <w:rPr>
          <w:rFonts w:ascii="Calibri" w:eastAsia="Calibri" w:hAnsi="Calibri" w:cs="Calibri"/>
          <w:sz w:val="18"/>
        </w:rPr>
        <w:t xml:space="preserve"> </w:t>
      </w:r>
    </w:p>
    <w:sectPr w:rsidR="00E77282">
      <w:footerReference w:type="even" r:id="rId24"/>
      <w:footerReference w:type="default" r:id="rId25"/>
      <w:footerReference w:type="first" r:id="rId26"/>
      <w:pgSz w:w="11906" w:h="16838"/>
      <w:pgMar w:top="1440" w:right="1358" w:bottom="1440" w:left="40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23C4F" w14:textId="77777777" w:rsidR="00660D93" w:rsidRDefault="00660D93">
      <w:pPr>
        <w:spacing w:after="0" w:line="240" w:lineRule="auto"/>
      </w:pPr>
      <w:r>
        <w:separator/>
      </w:r>
    </w:p>
  </w:endnote>
  <w:endnote w:type="continuationSeparator" w:id="0">
    <w:p w14:paraId="48D0A08E" w14:textId="77777777" w:rsidR="00660D93" w:rsidRDefault="00660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0DBEA" w14:textId="77777777" w:rsidR="00E77282" w:rsidRDefault="00000000">
    <w:pPr>
      <w:tabs>
        <w:tab w:val="center" w:pos="4230"/>
        <w:tab w:val="right" w:pos="10090"/>
      </w:tabs>
      <w:spacing w:after="77" w:line="259" w:lineRule="auto"/>
      <w:ind w:lef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55520BF5" wp14:editId="47A197A3">
              <wp:simplePos x="0" y="0"/>
              <wp:positionH relativeFrom="page">
                <wp:posOffset>882701</wp:posOffset>
              </wp:positionH>
              <wp:positionV relativeFrom="page">
                <wp:posOffset>10141914</wp:posOffset>
              </wp:positionV>
              <wp:extent cx="5796661" cy="6097"/>
              <wp:effectExtent l="0" t="0" r="0" b="0"/>
              <wp:wrapSquare wrapText="bothSides"/>
              <wp:docPr id="50470" name="Group 50470"/>
              <wp:cNvGraphicFramePr/>
              <a:graphic xmlns:a="http://schemas.openxmlformats.org/drawingml/2006/main">
                <a:graphicData uri="http://schemas.microsoft.com/office/word/2010/wordprocessingGroup">
                  <wpg:wgp>
                    <wpg:cNvGrpSpPr/>
                    <wpg:grpSpPr>
                      <a:xfrm>
                        <a:off x="0" y="0"/>
                        <a:ext cx="5796661" cy="6097"/>
                        <a:chOff x="0" y="0"/>
                        <a:chExt cx="5796661" cy="6097"/>
                      </a:xfrm>
                    </wpg:grpSpPr>
                    <wps:wsp>
                      <wps:cNvPr id="52487" name="Shape 52487"/>
                      <wps:cNvSpPr/>
                      <wps:spPr>
                        <a:xfrm>
                          <a:off x="0" y="0"/>
                          <a:ext cx="5796661" cy="9144"/>
                        </a:xfrm>
                        <a:custGeom>
                          <a:avLst/>
                          <a:gdLst/>
                          <a:ahLst/>
                          <a:cxnLst/>
                          <a:rect l="0" t="0" r="0" b="0"/>
                          <a:pathLst>
                            <a:path w="5796661" h="9144">
                              <a:moveTo>
                                <a:pt x="0" y="0"/>
                              </a:moveTo>
                              <a:lnTo>
                                <a:pt x="5796661" y="0"/>
                              </a:lnTo>
                              <a:lnTo>
                                <a:pt x="57966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0470" style="width:456.43pt;height:0.480042pt;position:absolute;mso-position-horizontal-relative:page;mso-position-horizontal:absolute;margin-left:69.504pt;mso-position-vertical-relative:page;margin-top:798.576pt;" coordsize="57966,60">
              <v:shape id="Shape 52488" style="position:absolute;width:57966;height:91;left:0;top:0;" coordsize="5796661,9144" path="m0,0l5796661,0l5796661,9144l0,9144l0,0">
                <v:stroke weight="0pt" endcap="flat" joinstyle="miter" miterlimit="10" on="false" color="#000000" opacity="0"/>
                <v:fill on="true" color="#000000"/>
              </v:shape>
              <w10:wrap type="square"/>
            </v:group>
          </w:pict>
        </mc:Fallback>
      </mc:AlternateContent>
    </w:r>
    <w:r>
      <w:rPr>
        <w:rFonts w:ascii="Calibri" w:eastAsia="Calibri" w:hAnsi="Calibri" w:cs="Calibri"/>
      </w:rPr>
      <w:tab/>
    </w:r>
    <w:r>
      <w:rPr>
        <w:sz w:val="18"/>
      </w:rPr>
      <w:t xml:space="preserve">Smlouva o dílo na stavbu – Rekonstrukce elektroinstalace a hygienických zařízení </w:t>
    </w:r>
    <w:r>
      <w:rPr>
        <w:sz w:val="18"/>
      </w:rPr>
      <w:tab/>
      <w:t xml:space="preserve"> </w:t>
    </w:r>
    <w:r>
      <w:fldChar w:fldCharType="begin"/>
    </w:r>
    <w:r>
      <w:instrText xml:space="preserve"> PAGE   \* MERGEFORMAT </w:instrText>
    </w:r>
    <w:r>
      <w:fldChar w:fldCharType="separate"/>
    </w:r>
    <w:r>
      <w:rPr>
        <w:sz w:val="18"/>
      </w:rPr>
      <w:t>2</w:t>
    </w:r>
    <w:r>
      <w:rPr>
        <w:sz w:val="18"/>
      </w:rPr>
      <w:fldChar w:fldCharType="end"/>
    </w:r>
    <w:r>
      <w:rPr>
        <w:sz w:val="18"/>
      </w:rPr>
      <w:t xml:space="preserve"> </w:t>
    </w:r>
  </w:p>
  <w:p w14:paraId="5F018C94" w14:textId="77777777" w:rsidR="00E77282" w:rsidRDefault="00000000">
    <w:pPr>
      <w:spacing w:after="0" w:line="259" w:lineRule="auto"/>
      <w:ind w:left="0" w:firstLine="0"/>
      <w:jc w:val="left"/>
    </w:pPr>
    <w:r>
      <w:rPr>
        <w:rFonts w:ascii="Calibri" w:eastAsia="Calibri" w:hAnsi="Calibri" w:cs="Calibri"/>
        <w:sz w:val="18"/>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BBA2C" w14:textId="77777777" w:rsidR="00E77282" w:rsidRDefault="00E77282">
    <w:pPr>
      <w:spacing w:after="160" w:line="259" w:lineRule="auto"/>
      <w:ind w:lef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C3148" w14:textId="77777777" w:rsidR="00E77282" w:rsidRDefault="00E77282">
    <w:pPr>
      <w:spacing w:after="160" w:line="259" w:lineRule="auto"/>
      <w:ind w:lef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9071C" w14:textId="77777777" w:rsidR="00E77282" w:rsidRDefault="00E77282">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FB5CA" w14:textId="77777777" w:rsidR="00E77282" w:rsidRDefault="00000000">
    <w:pPr>
      <w:tabs>
        <w:tab w:val="center" w:pos="4230"/>
        <w:tab w:val="right" w:pos="10090"/>
      </w:tabs>
      <w:spacing w:after="77" w:line="259" w:lineRule="auto"/>
      <w:ind w:left="0"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1D4315B1" wp14:editId="31A3FA19">
              <wp:simplePos x="0" y="0"/>
              <wp:positionH relativeFrom="page">
                <wp:posOffset>882701</wp:posOffset>
              </wp:positionH>
              <wp:positionV relativeFrom="page">
                <wp:posOffset>10141914</wp:posOffset>
              </wp:positionV>
              <wp:extent cx="5796661" cy="6097"/>
              <wp:effectExtent l="0" t="0" r="0" b="0"/>
              <wp:wrapSquare wrapText="bothSides"/>
              <wp:docPr id="50447" name="Group 50447"/>
              <wp:cNvGraphicFramePr/>
              <a:graphic xmlns:a="http://schemas.openxmlformats.org/drawingml/2006/main">
                <a:graphicData uri="http://schemas.microsoft.com/office/word/2010/wordprocessingGroup">
                  <wpg:wgp>
                    <wpg:cNvGrpSpPr/>
                    <wpg:grpSpPr>
                      <a:xfrm>
                        <a:off x="0" y="0"/>
                        <a:ext cx="5796661" cy="6097"/>
                        <a:chOff x="0" y="0"/>
                        <a:chExt cx="5796661" cy="6097"/>
                      </a:xfrm>
                    </wpg:grpSpPr>
                    <wps:wsp>
                      <wps:cNvPr id="52485" name="Shape 52485"/>
                      <wps:cNvSpPr/>
                      <wps:spPr>
                        <a:xfrm>
                          <a:off x="0" y="0"/>
                          <a:ext cx="5796661" cy="9144"/>
                        </a:xfrm>
                        <a:custGeom>
                          <a:avLst/>
                          <a:gdLst/>
                          <a:ahLst/>
                          <a:cxnLst/>
                          <a:rect l="0" t="0" r="0" b="0"/>
                          <a:pathLst>
                            <a:path w="5796661" h="9144">
                              <a:moveTo>
                                <a:pt x="0" y="0"/>
                              </a:moveTo>
                              <a:lnTo>
                                <a:pt x="5796661" y="0"/>
                              </a:lnTo>
                              <a:lnTo>
                                <a:pt x="57966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0447" style="width:456.43pt;height:0.480042pt;position:absolute;mso-position-horizontal-relative:page;mso-position-horizontal:absolute;margin-left:69.504pt;mso-position-vertical-relative:page;margin-top:798.576pt;" coordsize="57966,60">
              <v:shape id="Shape 52486" style="position:absolute;width:57966;height:91;left:0;top:0;" coordsize="5796661,9144" path="m0,0l5796661,0l5796661,9144l0,9144l0,0">
                <v:stroke weight="0pt" endcap="flat" joinstyle="miter" miterlimit="10" on="false" color="#000000" opacity="0"/>
                <v:fill on="true" color="#000000"/>
              </v:shape>
              <w10:wrap type="square"/>
            </v:group>
          </w:pict>
        </mc:Fallback>
      </mc:AlternateContent>
    </w:r>
    <w:r>
      <w:rPr>
        <w:rFonts w:ascii="Calibri" w:eastAsia="Calibri" w:hAnsi="Calibri" w:cs="Calibri"/>
      </w:rPr>
      <w:tab/>
    </w:r>
    <w:r>
      <w:rPr>
        <w:sz w:val="18"/>
      </w:rPr>
      <w:t xml:space="preserve">Smlouva o dílo na stavbu – Rekonstrukce elektroinstalace a hygienických zařízení </w:t>
    </w:r>
    <w:r>
      <w:rPr>
        <w:sz w:val="18"/>
      </w:rPr>
      <w:tab/>
      <w:t xml:space="preserve"> </w:t>
    </w:r>
    <w:r>
      <w:fldChar w:fldCharType="begin"/>
    </w:r>
    <w:r>
      <w:instrText xml:space="preserve"> PAGE   \* MERGEFORMAT </w:instrText>
    </w:r>
    <w:r>
      <w:fldChar w:fldCharType="separate"/>
    </w:r>
    <w:r>
      <w:rPr>
        <w:sz w:val="18"/>
      </w:rPr>
      <w:t>2</w:t>
    </w:r>
    <w:r>
      <w:rPr>
        <w:sz w:val="18"/>
      </w:rPr>
      <w:fldChar w:fldCharType="end"/>
    </w:r>
    <w:r>
      <w:rPr>
        <w:sz w:val="18"/>
      </w:rPr>
      <w:t xml:space="preserve"> </w:t>
    </w:r>
  </w:p>
  <w:p w14:paraId="190DE16C" w14:textId="77777777" w:rsidR="00E77282" w:rsidRDefault="00000000">
    <w:pPr>
      <w:spacing w:after="0" w:line="259" w:lineRule="auto"/>
      <w:ind w:left="0" w:firstLine="0"/>
      <w:jc w:val="left"/>
    </w:pPr>
    <w:r>
      <w:rPr>
        <w:rFonts w:ascii="Calibri" w:eastAsia="Calibri" w:hAnsi="Calibri" w:cs="Calibri"/>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14CE2" w14:textId="77777777" w:rsidR="00E77282" w:rsidRDefault="00E77282">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CC224" w14:textId="77777777" w:rsidR="00E77282" w:rsidRDefault="00000000">
    <w:pPr>
      <w:tabs>
        <w:tab w:val="right" w:pos="9364"/>
      </w:tabs>
      <w:spacing w:after="0" w:line="259" w:lineRule="auto"/>
      <w:ind w:left="-358" w:right="-340" w:firstLine="0"/>
      <w:jc w:val="left"/>
    </w:pPr>
    <w:r>
      <w:rPr>
        <w:rFonts w:ascii="Trebuchet MS" w:eastAsia="Trebuchet MS" w:hAnsi="Trebuchet MS" w:cs="Trebuchet MS"/>
        <w:sz w:val="18"/>
      </w:rPr>
      <w:t xml:space="preserve">Zpracováno programem </w:t>
    </w:r>
    <w:proofErr w:type="spellStart"/>
    <w:r>
      <w:rPr>
        <w:rFonts w:ascii="Arial" w:eastAsia="Arial" w:hAnsi="Arial" w:cs="Arial"/>
        <w:b/>
        <w:sz w:val="18"/>
      </w:rPr>
      <w:t>BUILDpower</w:t>
    </w:r>
    <w:proofErr w:type="spellEnd"/>
    <w:r>
      <w:rPr>
        <w:rFonts w:ascii="Arial" w:eastAsia="Arial" w:hAnsi="Arial" w:cs="Arial"/>
        <w:b/>
        <w:sz w:val="18"/>
      </w:rPr>
      <w:t xml:space="preserve"> </w:t>
    </w:r>
    <w:proofErr w:type="gramStart"/>
    <w:r>
      <w:rPr>
        <w:rFonts w:ascii="Arial" w:eastAsia="Arial" w:hAnsi="Arial" w:cs="Arial"/>
        <w:b/>
        <w:sz w:val="18"/>
      </w:rPr>
      <w:t>S,  ©</w:t>
    </w:r>
    <w:proofErr w:type="gramEnd"/>
    <w:r>
      <w:rPr>
        <w:rFonts w:ascii="Arial" w:eastAsia="Arial" w:hAnsi="Arial" w:cs="Arial"/>
        <w:b/>
        <w:sz w:val="18"/>
      </w:rPr>
      <w:t xml:space="preserve"> RTS, a.s.</w:t>
    </w:r>
    <w:r>
      <w:rPr>
        <w:rFonts w:ascii="Arial" w:eastAsia="Arial" w:hAnsi="Arial" w:cs="Arial"/>
        <w:b/>
        <w:sz w:val="18"/>
      </w:rPr>
      <w:tab/>
    </w:r>
    <w:r>
      <w:rPr>
        <w:rFonts w:ascii="Trebuchet MS" w:eastAsia="Trebuchet MS" w:hAnsi="Trebuchet MS" w:cs="Trebuchet MS"/>
        <w:sz w:val="18"/>
      </w:rPr>
      <w:t xml:space="preserve">Stránka </w:t>
    </w:r>
    <w:r>
      <w:fldChar w:fldCharType="begin"/>
    </w:r>
    <w:r>
      <w:instrText xml:space="preserve"> PAGE   \* MERGEFORMAT </w:instrText>
    </w:r>
    <w:r>
      <w:fldChar w:fldCharType="separate"/>
    </w:r>
    <w:r>
      <w:rPr>
        <w:rFonts w:ascii="Trebuchet MS" w:eastAsia="Trebuchet MS" w:hAnsi="Trebuchet MS" w:cs="Trebuchet MS"/>
        <w:sz w:val="18"/>
      </w:rPr>
      <w:t>1</w:t>
    </w:r>
    <w:r>
      <w:rPr>
        <w:rFonts w:ascii="Trebuchet MS" w:eastAsia="Trebuchet MS" w:hAnsi="Trebuchet MS" w:cs="Trebuchet MS"/>
        <w:sz w:val="18"/>
      </w:rPr>
      <w:fldChar w:fldCharType="end"/>
    </w:r>
    <w:r>
      <w:rPr>
        <w:rFonts w:ascii="Trebuchet MS" w:eastAsia="Trebuchet MS" w:hAnsi="Trebuchet MS" w:cs="Trebuchet MS"/>
        <w:sz w:val="18"/>
      </w:rPr>
      <w:t xml:space="preserve"> z 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54048" w14:textId="77777777" w:rsidR="00E77282" w:rsidRDefault="00000000">
    <w:pPr>
      <w:tabs>
        <w:tab w:val="right" w:pos="9364"/>
      </w:tabs>
      <w:spacing w:after="0" w:line="259" w:lineRule="auto"/>
      <w:ind w:left="-358" w:right="-340" w:firstLine="0"/>
      <w:jc w:val="left"/>
    </w:pPr>
    <w:r>
      <w:rPr>
        <w:rFonts w:ascii="Trebuchet MS" w:eastAsia="Trebuchet MS" w:hAnsi="Trebuchet MS" w:cs="Trebuchet MS"/>
        <w:sz w:val="18"/>
      </w:rPr>
      <w:t xml:space="preserve">Zpracováno programem </w:t>
    </w:r>
    <w:proofErr w:type="spellStart"/>
    <w:r>
      <w:rPr>
        <w:rFonts w:ascii="Arial" w:eastAsia="Arial" w:hAnsi="Arial" w:cs="Arial"/>
        <w:b/>
        <w:sz w:val="18"/>
      </w:rPr>
      <w:t>BUILDpower</w:t>
    </w:r>
    <w:proofErr w:type="spellEnd"/>
    <w:r>
      <w:rPr>
        <w:rFonts w:ascii="Arial" w:eastAsia="Arial" w:hAnsi="Arial" w:cs="Arial"/>
        <w:b/>
        <w:sz w:val="18"/>
      </w:rPr>
      <w:t xml:space="preserve"> </w:t>
    </w:r>
    <w:proofErr w:type="gramStart"/>
    <w:r>
      <w:rPr>
        <w:rFonts w:ascii="Arial" w:eastAsia="Arial" w:hAnsi="Arial" w:cs="Arial"/>
        <w:b/>
        <w:sz w:val="18"/>
      </w:rPr>
      <w:t>S,  ©</w:t>
    </w:r>
    <w:proofErr w:type="gramEnd"/>
    <w:r>
      <w:rPr>
        <w:rFonts w:ascii="Arial" w:eastAsia="Arial" w:hAnsi="Arial" w:cs="Arial"/>
        <w:b/>
        <w:sz w:val="18"/>
      </w:rPr>
      <w:t xml:space="preserve"> RTS, a.s.</w:t>
    </w:r>
    <w:r>
      <w:rPr>
        <w:rFonts w:ascii="Arial" w:eastAsia="Arial" w:hAnsi="Arial" w:cs="Arial"/>
        <w:b/>
        <w:sz w:val="18"/>
      </w:rPr>
      <w:tab/>
    </w:r>
    <w:r>
      <w:rPr>
        <w:rFonts w:ascii="Trebuchet MS" w:eastAsia="Trebuchet MS" w:hAnsi="Trebuchet MS" w:cs="Trebuchet MS"/>
        <w:sz w:val="18"/>
      </w:rPr>
      <w:t xml:space="preserve">Stránka </w:t>
    </w:r>
    <w:r>
      <w:fldChar w:fldCharType="begin"/>
    </w:r>
    <w:r>
      <w:instrText xml:space="preserve"> PAGE   \* MERGEFORMAT </w:instrText>
    </w:r>
    <w:r>
      <w:fldChar w:fldCharType="separate"/>
    </w:r>
    <w:r>
      <w:rPr>
        <w:rFonts w:ascii="Trebuchet MS" w:eastAsia="Trebuchet MS" w:hAnsi="Trebuchet MS" w:cs="Trebuchet MS"/>
        <w:sz w:val="18"/>
      </w:rPr>
      <w:t>1</w:t>
    </w:r>
    <w:r>
      <w:rPr>
        <w:rFonts w:ascii="Trebuchet MS" w:eastAsia="Trebuchet MS" w:hAnsi="Trebuchet MS" w:cs="Trebuchet MS"/>
        <w:sz w:val="18"/>
      </w:rPr>
      <w:fldChar w:fldCharType="end"/>
    </w:r>
    <w:r>
      <w:rPr>
        <w:rFonts w:ascii="Trebuchet MS" w:eastAsia="Trebuchet MS" w:hAnsi="Trebuchet MS" w:cs="Trebuchet MS"/>
        <w:sz w:val="18"/>
      </w:rPr>
      <w:t xml:space="preserve"> z 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43D0A" w14:textId="77777777" w:rsidR="00E77282" w:rsidRDefault="00000000">
    <w:pPr>
      <w:tabs>
        <w:tab w:val="right" w:pos="9364"/>
      </w:tabs>
      <w:spacing w:after="0" w:line="259" w:lineRule="auto"/>
      <w:ind w:left="-358" w:right="-340" w:firstLine="0"/>
      <w:jc w:val="left"/>
    </w:pPr>
    <w:r>
      <w:rPr>
        <w:rFonts w:ascii="Trebuchet MS" w:eastAsia="Trebuchet MS" w:hAnsi="Trebuchet MS" w:cs="Trebuchet MS"/>
        <w:sz w:val="18"/>
      </w:rPr>
      <w:t xml:space="preserve">Zpracováno programem </w:t>
    </w:r>
    <w:proofErr w:type="spellStart"/>
    <w:r>
      <w:rPr>
        <w:rFonts w:ascii="Arial" w:eastAsia="Arial" w:hAnsi="Arial" w:cs="Arial"/>
        <w:b/>
        <w:sz w:val="18"/>
      </w:rPr>
      <w:t>BUILDpower</w:t>
    </w:r>
    <w:proofErr w:type="spellEnd"/>
    <w:r>
      <w:rPr>
        <w:rFonts w:ascii="Arial" w:eastAsia="Arial" w:hAnsi="Arial" w:cs="Arial"/>
        <w:b/>
        <w:sz w:val="18"/>
      </w:rPr>
      <w:t xml:space="preserve"> </w:t>
    </w:r>
    <w:proofErr w:type="gramStart"/>
    <w:r>
      <w:rPr>
        <w:rFonts w:ascii="Arial" w:eastAsia="Arial" w:hAnsi="Arial" w:cs="Arial"/>
        <w:b/>
        <w:sz w:val="18"/>
      </w:rPr>
      <w:t>S,  ©</w:t>
    </w:r>
    <w:proofErr w:type="gramEnd"/>
    <w:r>
      <w:rPr>
        <w:rFonts w:ascii="Arial" w:eastAsia="Arial" w:hAnsi="Arial" w:cs="Arial"/>
        <w:b/>
        <w:sz w:val="18"/>
      </w:rPr>
      <w:t xml:space="preserve"> RTS, a.s.</w:t>
    </w:r>
    <w:r>
      <w:rPr>
        <w:rFonts w:ascii="Arial" w:eastAsia="Arial" w:hAnsi="Arial" w:cs="Arial"/>
        <w:b/>
        <w:sz w:val="18"/>
      </w:rPr>
      <w:tab/>
    </w:r>
    <w:r>
      <w:rPr>
        <w:rFonts w:ascii="Trebuchet MS" w:eastAsia="Trebuchet MS" w:hAnsi="Trebuchet MS" w:cs="Trebuchet MS"/>
        <w:sz w:val="18"/>
      </w:rPr>
      <w:t xml:space="preserve">Stránka </w:t>
    </w:r>
    <w:r>
      <w:fldChar w:fldCharType="begin"/>
    </w:r>
    <w:r>
      <w:instrText xml:space="preserve"> PAGE   \* MERGEFORMAT </w:instrText>
    </w:r>
    <w:r>
      <w:fldChar w:fldCharType="separate"/>
    </w:r>
    <w:r>
      <w:rPr>
        <w:rFonts w:ascii="Trebuchet MS" w:eastAsia="Trebuchet MS" w:hAnsi="Trebuchet MS" w:cs="Trebuchet MS"/>
        <w:sz w:val="18"/>
      </w:rPr>
      <w:t>1</w:t>
    </w:r>
    <w:r>
      <w:rPr>
        <w:rFonts w:ascii="Trebuchet MS" w:eastAsia="Trebuchet MS" w:hAnsi="Trebuchet MS" w:cs="Trebuchet MS"/>
        <w:sz w:val="18"/>
      </w:rPr>
      <w:fldChar w:fldCharType="end"/>
    </w:r>
    <w:r>
      <w:rPr>
        <w:rFonts w:ascii="Trebuchet MS" w:eastAsia="Trebuchet MS" w:hAnsi="Trebuchet MS" w:cs="Trebuchet MS"/>
        <w:sz w:val="18"/>
      </w:rPr>
      <w:t xml:space="preserve"> z 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7ED51" w14:textId="77777777" w:rsidR="00E77282" w:rsidRDefault="00000000">
    <w:pPr>
      <w:tabs>
        <w:tab w:val="right" w:pos="9364"/>
      </w:tabs>
      <w:spacing w:after="0" w:line="259" w:lineRule="auto"/>
      <w:ind w:left="-358" w:right="-340" w:firstLine="0"/>
      <w:jc w:val="left"/>
    </w:pPr>
    <w:r>
      <w:rPr>
        <w:rFonts w:ascii="Trebuchet MS" w:eastAsia="Trebuchet MS" w:hAnsi="Trebuchet MS" w:cs="Trebuchet MS"/>
        <w:sz w:val="18"/>
      </w:rPr>
      <w:t xml:space="preserve">Zpracováno programem </w:t>
    </w:r>
    <w:proofErr w:type="spellStart"/>
    <w:r>
      <w:rPr>
        <w:rFonts w:ascii="Arial" w:eastAsia="Arial" w:hAnsi="Arial" w:cs="Arial"/>
        <w:b/>
        <w:sz w:val="18"/>
      </w:rPr>
      <w:t>BUILDpower</w:t>
    </w:r>
    <w:proofErr w:type="spellEnd"/>
    <w:r>
      <w:rPr>
        <w:rFonts w:ascii="Arial" w:eastAsia="Arial" w:hAnsi="Arial" w:cs="Arial"/>
        <w:b/>
        <w:sz w:val="18"/>
      </w:rPr>
      <w:t xml:space="preserve"> </w:t>
    </w:r>
    <w:proofErr w:type="gramStart"/>
    <w:r>
      <w:rPr>
        <w:rFonts w:ascii="Arial" w:eastAsia="Arial" w:hAnsi="Arial" w:cs="Arial"/>
        <w:b/>
        <w:sz w:val="18"/>
      </w:rPr>
      <w:t>S,  ©</w:t>
    </w:r>
    <w:proofErr w:type="gramEnd"/>
    <w:r>
      <w:rPr>
        <w:rFonts w:ascii="Arial" w:eastAsia="Arial" w:hAnsi="Arial" w:cs="Arial"/>
        <w:b/>
        <w:sz w:val="18"/>
      </w:rPr>
      <w:t xml:space="preserve"> RTS, a.s.</w:t>
    </w:r>
    <w:r>
      <w:rPr>
        <w:rFonts w:ascii="Arial" w:eastAsia="Arial" w:hAnsi="Arial" w:cs="Arial"/>
        <w:b/>
        <w:sz w:val="18"/>
      </w:rPr>
      <w:tab/>
    </w:r>
    <w:r>
      <w:rPr>
        <w:rFonts w:ascii="Trebuchet MS" w:eastAsia="Trebuchet MS" w:hAnsi="Trebuchet MS" w:cs="Trebuchet MS"/>
        <w:sz w:val="18"/>
      </w:rPr>
      <w:t xml:space="preserve">Stránka </w:t>
    </w:r>
    <w:r>
      <w:fldChar w:fldCharType="begin"/>
    </w:r>
    <w:r>
      <w:instrText xml:space="preserve"> PAGE   \* MERGEFORMAT </w:instrText>
    </w:r>
    <w:r>
      <w:fldChar w:fldCharType="separate"/>
    </w:r>
    <w:r>
      <w:rPr>
        <w:rFonts w:ascii="Trebuchet MS" w:eastAsia="Trebuchet MS" w:hAnsi="Trebuchet MS" w:cs="Trebuchet MS"/>
        <w:sz w:val="18"/>
      </w:rPr>
      <w:t>1</w:t>
    </w:r>
    <w:r>
      <w:rPr>
        <w:rFonts w:ascii="Trebuchet MS" w:eastAsia="Trebuchet MS" w:hAnsi="Trebuchet MS" w:cs="Trebuchet MS"/>
        <w:sz w:val="18"/>
      </w:rPr>
      <w:fldChar w:fldCharType="end"/>
    </w:r>
    <w:r>
      <w:rPr>
        <w:rFonts w:ascii="Trebuchet MS" w:eastAsia="Trebuchet MS" w:hAnsi="Trebuchet MS" w:cs="Trebuchet MS"/>
        <w:sz w:val="18"/>
      </w:rPr>
      <w:t xml:space="preserve"> z 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E8E49" w14:textId="77777777" w:rsidR="00E77282" w:rsidRDefault="00000000">
    <w:pPr>
      <w:tabs>
        <w:tab w:val="right" w:pos="9364"/>
      </w:tabs>
      <w:spacing w:after="0" w:line="259" w:lineRule="auto"/>
      <w:ind w:left="-358" w:right="-340" w:firstLine="0"/>
      <w:jc w:val="left"/>
    </w:pPr>
    <w:r>
      <w:rPr>
        <w:rFonts w:ascii="Trebuchet MS" w:eastAsia="Trebuchet MS" w:hAnsi="Trebuchet MS" w:cs="Trebuchet MS"/>
        <w:sz w:val="18"/>
      </w:rPr>
      <w:t xml:space="preserve">Zpracováno programem </w:t>
    </w:r>
    <w:proofErr w:type="spellStart"/>
    <w:r>
      <w:rPr>
        <w:rFonts w:ascii="Arial" w:eastAsia="Arial" w:hAnsi="Arial" w:cs="Arial"/>
        <w:b/>
        <w:sz w:val="18"/>
      </w:rPr>
      <w:t>BUILDpower</w:t>
    </w:r>
    <w:proofErr w:type="spellEnd"/>
    <w:r>
      <w:rPr>
        <w:rFonts w:ascii="Arial" w:eastAsia="Arial" w:hAnsi="Arial" w:cs="Arial"/>
        <w:b/>
        <w:sz w:val="18"/>
      </w:rPr>
      <w:t xml:space="preserve"> </w:t>
    </w:r>
    <w:proofErr w:type="gramStart"/>
    <w:r>
      <w:rPr>
        <w:rFonts w:ascii="Arial" w:eastAsia="Arial" w:hAnsi="Arial" w:cs="Arial"/>
        <w:b/>
        <w:sz w:val="18"/>
      </w:rPr>
      <w:t>S,  ©</w:t>
    </w:r>
    <w:proofErr w:type="gramEnd"/>
    <w:r>
      <w:rPr>
        <w:rFonts w:ascii="Arial" w:eastAsia="Arial" w:hAnsi="Arial" w:cs="Arial"/>
        <w:b/>
        <w:sz w:val="18"/>
      </w:rPr>
      <w:t xml:space="preserve"> RTS, a.s.</w:t>
    </w:r>
    <w:r>
      <w:rPr>
        <w:rFonts w:ascii="Arial" w:eastAsia="Arial" w:hAnsi="Arial" w:cs="Arial"/>
        <w:b/>
        <w:sz w:val="18"/>
      </w:rPr>
      <w:tab/>
    </w:r>
    <w:r>
      <w:rPr>
        <w:rFonts w:ascii="Trebuchet MS" w:eastAsia="Trebuchet MS" w:hAnsi="Trebuchet MS" w:cs="Trebuchet MS"/>
        <w:sz w:val="18"/>
      </w:rPr>
      <w:t xml:space="preserve">Stránka </w:t>
    </w:r>
    <w:r>
      <w:fldChar w:fldCharType="begin"/>
    </w:r>
    <w:r>
      <w:instrText xml:space="preserve"> PAGE   \* MERGEFORMAT </w:instrText>
    </w:r>
    <w:r>
      <w:fldChar w:fldCharType="separate"/>
    </w:r>
    <w:r>
      <w:rPr>
        <w:rFonts w:ascii="Trebuchet MS" w:eastAsia="Trebuchet MS" w:hAnsi="Trebuchet MS" w:cs="Trebuchet MS"/>
        <w:sz w:val="18"/>
      </w:rPr>
      <w:t>1</w:t>
    </w:r>
    <w:r>
      <w:rPr>
        <w:rFonts w:ascii="Trebuchet MS" w:eastAsia="Trebuchet MS" w:hAnsi="Trebuchet MS" w:cs="Trebuchet MS"/>
        <w:sz w:val="18"/>
      </w:rPr>
      <w:fldChar w:fldCharType="end"/>
    </w:r>
    <w:r>
      <w:rPr>
        <w:rFonts w:ascii="Trebuchet MS" w:eastAsia="Trebuchet MS" w:hAnsi="Trebuchet MS" w:cs="Trebuchet MS"/>
        <w:sz w:val="18"/>
      </w:rPr>
      <w:t xml:space="preserve"> z 3</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92F3" w14:textId="77777777" w:rsidR="00E77282" w:rsidRDefault="00000000">
    <w:pPr>
      <w:tabs>
        <w:tab w:val="right" w:pos="9364"/>
      </w:tabs>
      <w:spacing w:after="0" w:line="259" w:lineRule="auto"/>
      <w:ind w:left="-358" w:right="-340" w:firstLine="0"/>
      <w:jc w:val="left"/>
    </w:pPr>
    <w:r>
      <w:rPr>
        <w:rFonts w:ascii="Trebuchet MS" w:eastAsia="Trebuchet MS" w:hAnsi="Trebuchet MS" w:cs="Trebuchet MS"/>
        <w:sz w:val="18"/>
      </w:rPr>
      <w:t xml:space="preserve">Zpracováno programem </w:t>
    </w:r>
    <w:proofErr w:type="spellStart"/>
    <w:r>
      <w:rPr>
        <w:rFonts w:ascii="Arial" w:eastAsia="Arial" w:hAnsi="Arial" w:cs="Arial"/>
        <w:b/>
        <w:sz w:val="18"/>
      </w:rPr>
      <w:t>BUILDpower</w:t>
    </w:r>
    <w:proofErr w:type="spellEnd"/>
    <w:r>
      <w:rPr>
        <w:rFonts w:ascii="Arial" w:eastAsia="Arial" w:hAnsi="Arial" w:cs="Arial"/>
        <w:b/>
        <w:sz w:val="18"/>
      </w:rPr>
      <w:t xml:space="preserve"> </w:t>
    </w:r>
    <w:proofErr w:type="gramStart"/>
    <w:r>
      <w:rPr>
        <w:rFonts w:ascii="Arial" w:eastAsia="Arial" w:hAnsi="Arial" w:cs="Arial"/>
        <w:b/>
        <w:sz w:val="18"/>
      </w:rPr>
      <w:t>S,  ©</w:t>
    </w:r>
    <w:proofErr w:type="gramEnd"/>
    <w:r>
      <w:rPr>
        <w:rFonts w:ascii="Arial" w:eastAsia="Arial" w:hAnsi="Arial" w:cs="Arial"/>
        <w:b/>
        <w:sz w:val="18"/>
      </w:rPr>
      <w:t xml:space="preserve"> RTS, a.s.</w:t>
    </w:r>
    <w:r>
      <w:rPr>
        <w:rFonts w:ascii="Arial" w:eastAsia="Arial" w:hAnsi="Arial" w:cs="Arial"/>
        <w:b/>
        <w:sz w:val="18"/>
      </w:rPr>
      <w:tab/>
    </w:r>
    <w:r>
      <w:rPr>
        <w:rFonts w:ascii="Trebuchet MS" w:eastAsia="Trebuchet MS" w:hAnsi="Trebuchet MS" w:cs="Trebuchet MS"/>
        <w:sz w:val="18"/>
      </w:rPr>
      <w:t xml:space="preserve">Stránka </w:t>
    </w:r>
    <w:r>
      <w:fldChar w:fldCharType="begin"/>
    </w:r>
    <w:r>
      <w:instrText xml:space="preserve"> PAGE   \* MERGEFORMAT </w:instrText>
    </w:r>
    <w:r>
      <w:fldChar w:fldCharType="separate"/>
    </w:r>
    <w:r>
      <w:rPr>
        <w:rFonts w:ascii="Trebuchet MS" w:eastAsia="Trebuchet MS" w:hAnsi="Trebuchet MS" w:cs="Trebuchet MS"/>
        <w:sz w:val="18"/>
      </w:rPr>
      <w:t>1</w:t>
    </w:r>
    <w:r>
      <w:rPr>
        <w:rFonts w:ascii="Trebuchet MS" w:eastAsia="Trebuchet MS" w:hAnsi="Trebuchet MS" w:cs="Trebuchet MS"/>
        <w:sz w:val="18"/>
      </w:rPr>
      <w:fldChar w:fldCharType="end"/>
    </w:r>
    <w:r>
      <w:rPr>
        <w:rFonts w:ascii="Trebuchet MS" w:eastAsia="Trebuchet MS" w:hAnsi="Trebuchet MS" w:cs="Trebuchet MS"/>
        <w:sz w:val="18"/>
      </w:rPr>
      <w:t xml:space="preserve"> z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C8152" w14:textId="77777777" w:rsidR="00660D93" w:rsidRDefault="00660D93">
      <w:pPr>
        <w:spacing w:after="0" w:line="240" w:lineRule="auto"/>
      </w:pPr>
      <w:r>
        <w:separator/>
      </w:r>
    </w:p>
  </w:footnote>
  <w:footnote w:type="continuationSeparator" w:id="0">
    <w:p w14:paraId="3F43F93C" w14:textId="77777777" w:rsidR="00660D93" w:rsidRDefault="00660D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39D3"/>
    <w:multiLevelType w:val="hybridMultilevel"/>
    <w:tmpl w:val="3626D162"/>
    <w:lvl w:ilvl="0" w:tplc="25E04DA8">
      <w:start w:val="1"/>
      <w:numFmt w:val="decimal"/>
      <w:lvlText w:val="%1."/>
      <w:lvlJc w:val="left"/>
      <w:pPr>
        <w:ind w:left="135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91144BBC">
      <w:start w:val="1"/>
      <w:numFmt w:val="lowerLetter"/>
      <w:lvlText w:val="%2)"/>
      <w:lvlJc w:val="left"/>
      <w:pPr>
        <w:ind w:left="172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C1CAF92A">
      <w:start w:val="1"/>
      <w:numFmt w:val="lowerRoman"/>
      <w:lvlText w:val="%3"/>
      <w:lvlJc w:val="left"/>
      <w:pPr>
        <w:ind w:left="143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667867E2">
      <w:start w:val="1"/>
      <w:numFmt w:val="decimal"/>
      <w:lvlText w:val="%4"/>
      <w:lvlJc w:val="left"/>
      <w:pPr>
        <w:ind w:left="21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9FE6EBF6">
      <w:start w:val="1"/>
      <w:numFmt w:val="lowerLetter"/>
      <w:lvlText w:val="%5"/>
      <w:lvlJc w:val="left"/>
      <w:pPr>
        <w:ind w:left="287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DFAC8788">
      <w:start w:val="1"/>
      <w:numFmt w:val="lowerRoman"/>
      <w:lvlText w:val="%6"/>
      <w:lvlJc w:val="left"/>
      <w:pPr>
        <w:ind w:left="359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FFEA8108">
      <w:start w:val="1"/>
      <w:numFmt w:val="decimal"/>
      <w:lvlText w:val="%7"/>
      <w:lvlJc w:val="left"/>
      <w:pPr>
        <w:ind w:left="431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A36C04A2">
      <w:start w:val="1"/>
      <w:numFmt w:val="lowerLetter"/>
      <w:lvlText w:val="%8"/>
      <w:lvlJc w:val="left"/>
      <w:pPr>
        <w:ind w:left="503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F410BCFC">
      <w:start w:val="1"/>
      <w:numFmt w:val="lowerRoman"/>
      <w:lvlText w:val="%9"/>
      <w:lvlJc w:val="left"/>
      <w:pPr>
        <w:ind w:left="57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A93421"/>
    <w:multiLevelType w:val="hybridMultilevel"/>
    <w:tmpl w:val="3D1E34EC"/>
    <w:lvl w:ilvl="0" w:tplc="A87ABDA2">
      <w:start w:val="1"/>
      <w:numFmt w:val="decimal"/>
      <w:lvlText w:val="%1."/>
      <w:lvlJc w:val="left"/>
      <w:pPr>
        <w:ind w:left="134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78582662">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F5A08712">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3F12F62C">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85F0C32E">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495CD65A">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C8841E14">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6CEAC16C">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ED7EC3AC">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61714AA"/>
    <w:multiLevelType w:val="hybridMultilevel"/>
    <w:tmpl w:val="CB7A842A"/>
    <w:lvl w:ilvl="0" w:tplc="C9E4B84A">
      <w:start w:val="1"/>
      <w:numFmt w:val="decimal"/>
      <w:lvlText w:val="%1."/>
      <w:lvlJc w:val="left"/>
      <w:pPr>
        <w:ind w:left="135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8DC2BFF6">
      <w:start w:val="1"/>
      <w:numFmt w:val="lowerLetter"/>
      <w:lvlText w:val="%2)"/>
      <w:lvlJc w:val="left"/>
      <w:pPr>
        <w:ind w:left="172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EA660238">
      <w:start w:val="1"/>
      <w:numFmt w:val="lowerRoman"/>
      <w:lvlText w:val="%3"/>
      <w:lvlJc w:val="left"/>
      <w:pPr>
        <w:ind w:left="143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5784C730">
      <w:start w:val="1"/>
      <w:numFmt w:val="decimal"/>
      <w:lvlText w:val="%4"/>
      <w:lvlJc w:val="left"/>
      <w:pPr>
        <w:ind w:left="21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131EA446">
      <w:start w:val="1"/>
      <w:numFmt w:val="lowerLetter"/>
      <w:lvlText w:val="%5"/>
      <w:lvlJc w:val="left"/>
      <w:pPr>
        <w:ind w:left="287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7FEE6E32">
      <w:start w:val="1"/>
      <w:numFmt w:val="lowerRoman"/>
      <w:lvlText w:val="%6"/>
      <w:lvlJc w:val="left"/>
      <w:pPr>
        <w:ind w:left="359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0A748430">
      <w:start w:val="1"/>
      <w:numFmt w:val="decimal"/>
      <w:lvlText w:val="%7"/>
      <w:lvlJc w:val="left"/>
      <w:pPr>
        <w:ind w:left="431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BB0C54B4">
      <w:start w:val="1"/>
      <w:numFmt w:val="lowerLetter"/>
      <w:lvlText w:val="%8"/>
      <w:lvlJc w:val="left"/>
      <w:pPr>
        <w:ind w:left="503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E090963A">
      <w:start w:val="1"/>
      <w:numFmt w:val="lowerRoman"/>
      <w:lvlText w:val="%9"/>
      <w:lvlJc w:val="left"/>
      <w:pPr>
        <w:ind w:left="57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7BF36BB"/>
    <w:multiLevelType w:val="hybridMultilevel"/>
    <w:tmpl w:val="C360AAEC"/>
    <w:lvl w:ilvl="0" w:tplc="A5F41B8A">
      <w:start w:val="1"/>
      <w:numFmt w:val="decimal"/>
      <w:lvlText w:val="%1."/>
      <w:lvlJc w:val="left"/>
      <w:pPr>
        <w:ind w:left="135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DC5687AE">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B1DCE2E6">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4AB20E22">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6B9A92E8">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69B4824A">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E8BC3A92">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567EA85E">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95C8C138">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AD224C4"/>
    <w:multiLevelType w:val="hybridMultilevel"/>
    <w:tmpl w:val="40FA4AB6"/>
    <w:lvl w:ilvl="0" w:tplc="AA7E575C">
      <w:start w:val="1"/>
      <w:numFmt w:val="decimal"/>
      <w:lvlText w:val="%1."/>
      <w:lvlJc w:val="left"/>
      <w:pPr>
        <w:ind w:left="142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C76AC1E0">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481011A2">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E1BC8B4C">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88409F6C">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5D643196">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9D124C2E">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E04ECC46">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49944632">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C4C4B3C"/>
    <w:multiLevelType w:val="hybridMultilevel"/>
    <w:tmpl w:val="F5881C38"/>
    <w:lvl w:ilvl="0" w:tplc="E182B72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5A4ADE">
      <w:start w:val="1"/>
      <w:numFmt w:val="bullet"/>
      <w:lvlText w:val="•"/>
      <w:lvlJc w:val="left"/>
      <w:pPr>
        <w:ind w:left="1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FA229A">
      <w:start w:val="1"/>
      <w:numFmt w:val="bullet"/>
      <w:lvlText w:val="▪"/>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FE0A20">
      <w:start w:val="1"/>
      <w:numFmt w:val="bullet"/>
      <w:lvlText w:val="•"/>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2623F8">
      <w:start w:val="1"/>
      <w:numFmt w:val="bullet"/>
      <w:lvlText w:val="o"/>
      <w:lvlJc w:val="left"/>
      <w:pPr>
        <w:ind w:left="28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D4851A">
      <w:start w:val="1"/>
      <w:numFmt w:val="bullet"/>
      <w:lvlText w:val="▪"/>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48D326">
      <w:start w:val="1"/>
      <w:numFmt w:val="bullet"/>
      <w:lvlText w:val="•"/>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3A431A">
      <w:start w:val="1"/>
      <w:numFmt w:val="bullet"/>
      <w:lvlText w:val="o"/>
      <w:lvlJc w:val="left"/>
      <w:pPr>
        <w:ind w:left="50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BAAE900">
      <w:start w:val="1"/>
      <w:numFmt w:val="bullet"/>
      <w:lvlText w:val="▪"/>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CC31F2A"/>
    <w:multiLevelType w:val="hybridMultilevel"/>
    <w:tmpl w:val="7944992A"/>
    <w:lvl w:ilvl="0" w:tplc="7500E852">
      <w:start w:val="1"/>
      <w:numFmt w:val="decimal"/>
      <w:lvlText w:val="%1."/>
      <w:lvlJc w:val="left"/>
      <w:pPr>
        <w:ind w:left="135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185030D6">
      <w:start w:val="1"/>
      <w:numFmt w:val="lowerLetter"/>
      <w:lvlText w:val="%2)"/>
      <w:lvlJc w:val="left"/>
      <w:pPr>
        <w:ind w:left="172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E9B44C8C">
      <w:start w:val="1"/>
      <w:numFmt w:val="lowerRoman"/>
      <w:lvlText w:val="%3"/>
      <w:lvlJc w:val="left"/>
      <w:pPr>
        <w:ind w:left="143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055A9506">
      <w:start w:val="1"/>
      <w:numFmt w:val="decimal"/>
      <w:lvlText w:val="%4"/>
      <w:lvlJc w:val="left"/>
      <w:pPr>
        <w:ind w:left="21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762270AC">
      <w:start w:val="1"/>
      <w:numFmt w:val="lowerLetter"/>
      <w:lvlText w:val="%5"/>
      <w:lvlJc w:val="left"/>
      <w:pPr>
        <w:ind w:left="287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DAA0AA08">
      <w:start w:val="1"/>
      <w:numFmt w:val="lowerRoman"/>
      <w:lvlText w:val="%6"/>
      <w:lvlJc w:val="left"/>
      <w:pPr>
        <w:ind w:left="359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7E06120E">
      <w:start w:val="1"/>
      <w:numFmt w:val="decimal"/>
      <w:lvlText w:val="%7"/>
      <w:lvlJc w:val="left"/>
      <w:pPr>
        <w:ind w:left="431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E1C4CBC6">
      <w:start w:val="1"/>
      <w:numFmt w:val="lowerLetter"/>
      <w:lvlText w:val="%8"/>
      <w:lvlJc w:val="left"/>
      <w:pPr>
        <w:ind w:left="503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1324B3B6">
      <w:start w:val="1"/>
      <w:numFmt w:val="lowerRoman"/>
      <w:lvlText w:val="%9"/>
      <w:lvlJc w:val="left"/>
      <w:pPr>
        <w:ind w:left="57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81608E9"/>
    <w:multiLevelType w:val="hybridMultilevel"/>
    <w:tmpl w:val="0ABAFB54"/>
    <w:lvl w:ilvl="0" w:tplc="5E36B8CC">
      <w:start w:val="1"/>
      <w:numFmt w:val="decimal"/>
      <w:lvlText w:val="%1."/>
      <w:lvlJc w:val="left"/>
      <w:pPr>
        <w:ind w:left="135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D99CD11C">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BA946506">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FDB0DA22">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F7180D46">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A18C137A">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9D08DDB0">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43380B98">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02FE2B10">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8F73FBD"/>
    <w:multiLevelType w:val="hybridMultilevel"/>
    <w:tmpl w:val="DF36D7A2"/>
    <w:lvl w:ilvl="0" w:tplc="E42AE046">
      <w:start w:val="1"/>
      <w:numFmt w:val="decimal"/>
      <w:lvlText w:val="%1."/>
      <w:lvlJc w:val="left"/>
      <w:pPr>
        <w:ind w:left="135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7F3A4512">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1B9A6B24">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C6148E82">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96945742">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098228CC">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9E8AB73E">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6B5E5468">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81D2D3F8">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A4B36B6"/>
    <w:multiLevelType w:val="hybridMultilevel"/>
    <w:tmpl w:val="534848C8"/>
    <w:lvl w:ilvl="0" w:tplc="98DA7994">
      <w:start w:val="1"/>
      <w:numFmt w:val="decimal"/>
      <w:lvlText w:val="%1."/>
      <w:lvlJc w:val="left"/>
      <w:pPr>
        <w:ind w:left="135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A79ECBDE">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A8F2E538">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2E664DF6">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27343D5A">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14AC4DC4">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C3A6597A">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F6C22338">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652CC35C">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AE24854"/>
    <w:multiLevelType w:val="hybridMultilevel"/>
    <w:tmpl w:val="ED14B2E0"/>
    <w:lvl w:ilvl="0" w:tplc="E3DE5086">
      <w:start w:val="1"/>
      <w:numFmt w:val="decimal"/>
      <w:lvlText w:val="%1."/>
      <w:lvlJc w:val="left"/>
      <w:pPr>
        <w:ind w:left="134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7DDE4F24">
      <w:start w:val="1"/>
      <w:numFmt w:val="lowerLetter"/>
      <w:lvlText w:val="%2"/>
      <w:lvlJc w:val="left"/>
      <w:pPr>
        <w:ind w:left="151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AE3A6D62">
      <w:start w:val="1"/>
      <w:numFmt w:val="lowerRoman"/>
      <w:lvlText w:val="%3"/>
      <w:lvlJc w:val="left"/>
      <w:pPr>
        <w:ind w:left="223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B240ED0C">
      <w:start w:val="1"/>
      <w:numFmt w:val="decimal"/>
      <w:lvlText w:val="%4"/>
      <w:lvlJc w:val="left"/>
      <w:pPr>
        <w:ind w:left="295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A93CE02C">
      <w:start w:val="1"/>
      <w:numFmt w:val="lowerLetter"/>
      <w:lvlText w:val="%5"/>
      <w:lvlJc w:val="left"/>
      <w:pPr>
        <w:ind w:left="367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8438C1D6">
      <w:start w:val="1"/>
      <w:numFmt w:val="lowerRoman"/>
      <w:lvlText w:val="%6"/>
      <w:lvlJc w:val="left"/>
      <w:pPr>
        <w:ind w:left="439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C3760008">
      <w:start w:val="1"/>
      <w:numFmt w:val="decimal"/>
      <w:lvlText w:val="%7"/>
      <w:lvlJc w:val="left"/>
      <w:pPr>
        <w:ind w:left="511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769E1C72">
      <w:start w:val="1"/>
      <w:numFmt w:val="lowerLetter"/>
      <w:lvlText w:val="%8"/>
      <w:lvlJc w:val="left"/>
      <w:pPr>
        <w:ind w:left="583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8B501E58">
      <w:start w:val="1"/>
      <w:numFmt w:val="lowerRoman"/>
      <w:lvlText w:val="%9"/>
      <w:lvlJc w:val="left"/>
      <w:pPr>
        <w:ind w:left="655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D8A4BF3"/>
    <w:multiLevelType w:val="hybridMultilevel"/>
    <w:tmpl w:val="CFF0E9C8"/>
    <w:lvl w:ilvl="0" w:tplc="5CF8FAF4">
      <w:start w:val="1"/>
      <w:numFmt w:val="decimal"/>
      <w:lvlText w:val="%1."/>
      <w:lvlJc w:val="left"/>
      <w:pPr>
        <w:ind w:left="135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2AEC0ECC">
      <w:start w:val="1"/>
      <w:numFmt w:val="lowerLetter"/>
      <w:lvlText w:val="%2)"/>
      <w:lvlJc w:val="left"/>
      <w:pPr>
        <w:ind w:left="172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F9B8C520">
      <w:start w:val="1"/>
      <w:numFmt w:val="lowerRoman"/>
      <w:lvlText w:val="%3"/>
      <w:lvlJc w:val="left"/>
      <w:pPr>
        <w:ind w:left="143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DCEE5668">
      <w:start w:val="1"/>
      <w:numFmt w:val="decimal"/>
      <w:lvlText w:val="%4"/>
      <w:lvlJc w:val="left"/>
      <w:pPr>
        <w:ind w:left="21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6A6C28E8">
      <w:start w:val="1"/>
      <w:numFmt w:val="lowerLetter"/>
      <w:lvlText w:val="%5"/>
      <w:lvlJc w:val="left"/>
      <w:pPr>
        <w:ind w:left="287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D02487FE">
      <w:start w:val="1"/>
      <w:numFmt w:val="lowerRoman"/>
      <w:lvlText w:val="%6"/>
      <w:lvlJc w:val="left"/>
      <w:pPr>
        <w:ind w:left="359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C01CA892">
      <w:start w:val="1"/>
      <w:numFmt w:val="decimal"/>
      <w:lvlText w:val="%7"/>
      <w:lvlJc w:val="left"/>
      <w:pPr>
        <w:ind w:left="431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697C2B3E">
      <w:start w:val="1"/>
      <w:numFmt w:val="lowerLetter"/>
      <w:lvlText w:val="%8"/>
      <w:lvlJc w:val="left"/>
      <w:pPr>
        <w:ind w:left="503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696CF5AA">
      <w:start w:val="1"/>
      <w:numFmt w:val="lowerRoman"/>
      <w:lvlText w:val="%9"/>
      <w:lvlJc w:val="left"/>
      <w:pPr>
        <w:ind w:left="57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DB5263B"/>
    <w:multiLevelType w:val="hybridMultilevel"/>
    <w:tmpl w:val="BA667E8C"/>
    <w:lvl w:ilvl="0" w:tplc="4C26B874">
      <w:start w:val="1"/>
      <w:numFmt w:val="decimal"/>
      <w:lvlText w:val="%1."/>
      <w:lvlJc w:val="left"/>
      <w:pPr>
        <w:ind w:left="134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F0F233F4">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847045F4">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283498EC">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16EA9166">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58C844A8">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2E8879CC">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1DEAEE68">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A678E496">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8C4763F"/>
    <w:multiLevelType w:val="hybridMultilevel"/>
    <w:tmpl w:val="50763746"/>
    <w:lvl w:ilvl="0" w:tplc="089ED068">
      <w:start w:val="1"/>
      <w:numFmt w:val="decimal"/>
      <w:lvlText w:val="%1"/>
      <w:lvlJc w:val="left"/>
      <w:pPr>
        <w:ind w:left="3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DC682E86">
      <w:start w:val="1"/>
      <w:numFmt w:val="lowerRoman"/>
      <w:lvlRestart w:val="0"/>
      <w:lvlText w:val="%2."/>
      <w:lvlJc w:val="left"/>
      <w:pPr>
        <w:ind w:left="319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4B3217A6">
      <w:start w:val="1"/>
      <w:numFmt w:val="lowerRoman"/>
      <w:lvlText w:val="%3"/>
      <w:lvlJc w:val="left"/>
      <w:pPr>
        <w:ind w:left="291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A642BB98">
      <w:start w:val="1"/>
      <w:numFmt w:val="decimal"/>
      <w:lvlText w:val="%4"/>
      <w:lvlJc w:val="left"/>
      <w:pPr>
        <w:ind w:left="363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42AE9BEE">
      <w:start w:val="1"/>
      <w:numFmt w:val="lowerLetter"/>
      <w:lvlText w:val="%5"/>
      <w:lvlJc w:val="left"/>
      <w:pPr>
        <w:ind w:left="435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79C0458C">
      <w:start w:val="1"/>
      <w:numFmt w:val="lowerRoman"/>
      <w:lvlText w:val="%6"/>
      <w:lvlJc w:val="left"/>
      <w:pPr>
        <w:ind w:left="507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87765C12">
      <w:start w:val="1"/>
      <w:numFmt w:val="decimal"/>
      <w:lvlText w:val="%7"/>
      <w:lvlJc w:val="left"/>
      <w:pPr>
        <w:ind w:left="579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8C622C14">
      <w:start w:val="1"/>
      <w:numFmt w:val="lowerLetter"/>
      <w:lvlText w:val="%8"/>
      <w:lvlJc w:val="left"/>
      <w:pPr>
        <w:ind w:left="651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7D908974">
      <w:start w:val="1"/>
      <w:numFmt w:val="lowerRoman"/>
      <w:lvlText w:val="%9"/>
      <w:lvlJc w:val="left"/>
      <w:pPr>
        <w:ind w:left="723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1B4651B"/>
    <w:multiLevelType w:val="hybridMultilevel"/>
    <w:tmpl w:val="0388F868"/>
    <w:lvl w:ilvl="0" w:tplc="4B44F9FE">
      <w:start w:val="1"/>
      <w:numFmt w:val="decimal"/>
      <w:pStyle w:val="Nadpis1"/>
      <w:lvlText w:val="%1."/>
      <w:lvlJc w:val="left"/>
      <w:pPr>
        <w:ind w:left="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2208D47E">
      <w:start w:val="1"/>
      <w:numFmt w:val="lowerLetter"/>
      <w:lvlText w:val="%2"/>
      <w:lvlJc w:val="left"/>
      <w:pPr>
        <w:ind w:left="2093"/>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902C7B9C">
      <w:start w:val="1"/>
      <w:numFmt w:val="lowerRoman"/>
      <w:lvlText w:val="%3"/>
      <w:lvlJc w:val="left"/>
      <w:pPr>
        <w:ind w:left="2813"/>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9002106E">
      <w:start w:val="1"/>
      <w:numFmt w:val="decimal"/>
      <w:lvlText w:val="%4"/>
      <w:lvlJc w:val="left"/>
      <w:pPr>
        <w:ind w:left="3533"/>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90FCADB0">
      <w:start w:val="1"/>
      <w:numFmt w:val="lowerLetter"/>
      <w:lvlText w:val="%5"/>
      <w:lvlJc w:val="left"/>
      <w:pPr>
        <w:ind w:left="4253"/>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AF3297C8">
      <w:start w:val="1"/>
      <w:numFmt w:val="lowerRoman"/>
      <w:lvlText w:val="%6"/>
      <w:lvlJc w:val="left"/>
      <w:pPr>
        <w:ind w:left="4973"/>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475C2064">
      <w:start w:val="1"/>
      <w:numFmt w:val="decimal"/>
      <w:lvlText w:val="%7"/>
      <w:lvlJc w:val="left"/>
      <w:pPr>
        <w:ind w:left="5693"/>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1258173C">
      <w:start w:val="1"/>
      <w:numFmt w:val="lowerLetter"/>
      <w:lvlText w:val="%8"/>
      <w:lvlJc w:val="left"/>
      <w:pPr>
        <w:ind w:left="6413"/>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C798B57A">
      <w:start w:val="1"/>
      <w:numFmt w:val="lowerRoman"/>
      <w:lvlText w:val="%9"/>
      <w:lvlJc w:val="left"/>
      <w:pPr>
        <w:ind w:left="7133"/>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2F43B90"/>
    <w:multiLevelType w:val="hybridMultilevel"/>
    <w:tmpl w:val="737A8B1C"/>
    <w:lvl w:ilvl="0" w:tplc="2258E8C8">
      <w:start w:val="1"/>
      <w:numFmt w:val="decimal"/>
      <w:lvlText w:val="%1."/>
      <w:lvlJc w:val="left"/>
      <w:pPr>
        <w:ind w:left="134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F8E4E43C">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6B425F48">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D81098F6">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9D380902">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DC02E92A">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7BE232BC">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BCFCC8E2">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FB2A0AAA">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E1B2E33"/>
    <w:multiLevelType w:val="hybridMultilevel"/>
    <w:tmpl w:val="29C039AE"/>
    <w:lvl w:ilvl="0" w:tplc="29AAD3D4">
      <w:start w:val="1"/>
      <w:numFmt w:val="decimal"/>
      <w:lvlText w:val="%1."/>
      <w:lvlJc w:val="left"/>
      <w:pPr>
        <w:ind w:left="135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F09C52C4">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86B66CB2">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676AC588">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A33486F2">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8E109460">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CBFC0706">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EECC99CE">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0CFEEA90">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620590E"/>
    <w:multiLevelType w:val="hybridMultilevel"/>
    <w:tmpl w:val="5E4628B2"/>
    <w:lvl w:ilvl="0" w:tplc="B5866594">
      <w:start w:val="1"/>
      <w:numFmt w:val="decimal"/>
      <w:lvlText w:val="%1."/>
      <w:lvlJc w:val="left"/>
      <w:pPr>
        <w:ind w:left="142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5B567042">
      <w:start w:val="1"/>
      <w:numFmt w:val="lowerLetter"/>
      <w:lvlText w:val="%2)"/>
      <w:lvlJc w:val="left"/>
      <w:pPr>
        <w:ind w:left="172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FB582C04">
      <w:start w:val="1"/>
      <w:numFmt w:val="lowerRoman"/>
      <w:lvlText w:val="%3"/>
      <w:lvlJc w:val="left"/>
      <w:pPr>
        <w:ind w:left="143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15A4B6B4">
      <w:start w:val="1"/>
      <w:numFmt w:val="decimal"/>
      <w:lvlText w:val="%4"/>
      <w:lvlJc w:val="left"/>
      <w:pPr>
        <w:ind w:left="21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8A067530">
      <w:start w:val="1"/>
      <w:numFmt w:val="lowerLetter"/>
      <w:lvlText w:val="%5"/>
      <w:lvlJc w:val="left"/>
      <w:pPr>
        <w:ind w:left="287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17CC2D28">
      <w:start w:val="1"/>
      <w:numFmt w:val="lowerRoman"/>
      <w:lvlText w:val="%6"/>
      <w:lvlJc w:val="left"/>
      <w:pPr>
        <w:ind w:left="359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CE541CA0">
      <w:start w:val="1"/>
      <w:numFmt w:val="decimal"/>
      <w:lvlText w:val="%7"/>
      <w:lvlJc w:val="left"/>
      <w:pPr>
        <w:ind w:left="431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8E2A63BC">
      <w:start w:val="1"/>
      <w:numFmt w:val="lowerLetter"/>
      <w:lvlText w:val="%8"/>
      <w:lvlJc w:val="left"/>
      <w:pPr>
        <w:ind w:left="503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994692FE">
      <w:start w:val="1"/>
      <w:numFmt w:val="lowerRoman"/>
      <w:lvlText w:val="%9"/>
      <w:lvlJc w:val="left"/>
      <w:pPr>
        <w:ind w:left="57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8D65347"/>
    <w:multiLevelType w:val="hybridMultilevel"/>
    <w:tmpl w:val="450E764E"/>
    <w:lvl w:ilvl="0" w:tplc="1CE4CC9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2E4E16">
      <w:start w:val="1"/>
      <w:numFmt w:val="bullet"/>
      <w:lvlText w:val="•"/>
      <w:lvlJc w:val="left"/>
      <w:pPr>
        <w:ind w:left="1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8EB86E">
      <w:start w:val="1"/>
      <w:numFmt w:val="bullet"/>
      <w:lvlText w:val="▪"/>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CF85948">
      <w:start w:val="1"/>
      <w:numFmt w:val="bullet"/>
      <w:lvlText w:val="•"/>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E29C00">
      <w:start w:val="1"/>
      <w:numFmt w:val="bullet"/>
      <w:lvlText w:val="o"/>
      <w:lvlJc w:val="left"/>
      <w:pPr>
        <w:ind w:left="28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2A8D71C">
      <w:start w:val="1"/>
      <w:numFmt w:val="bullet"/>
      <w:lvlText w:val="▪"/>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CFEA5DE">
      <w:start w:val="1"/>
      <w:numFmt w:val="bullet"/>
      <w:lvlText w:val="•"/>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5E4C5E">
      <w:start w:val="1"/>
      <w:numFmt w:val="bullet"/>
      <w:lvlText w:val="o"/>
      <w:lvlJc w:val="left"/>
      <w:pPr>
        <w:ind w:left="50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1B21E1C">
      <w:start w:val="1"/>
      <w:numFmt w:val="bullet"/>
      <w:lvlText w:val="▪"/>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C8D5FD5"/>
    <w:multiLevelType w:val="hybridMultilevel"/>
    <w:tmpl w:val="6B447906"/>
    <w:lvl w:ilvl="0" w:tplc="657CB340">
      <w:start w:val="1"/>
      <w:numFmt w:val="bullet"/>
      <w:lvlText w:val="-"/>
      <w:lvlJc w:val="left"/>
      <w:pPr>
        <w:ind w:left="208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3B967D3A">
      <w:start w:val="1"/>
      <w:numFmt w:val="bullet"/>
      <w:lvlText w:val="o"/>
      <w:lvlJc w:val="left"/>
      <w:pPr>
        <w:ind w:left="179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86341FA6">
      <w:start w:val="1"/>
      <w:numFmt w:val="bullet"/>
      <w:lvlText w:val="▪"/>
      <w:lvlJc w:val="left"/>
      <w:pPr>
        <w:ind w:left="251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73DE918A">
      <w:start w:val="1"/>
      <w:numFmt w:val="bullet"/>
      <w:lvlText w:val="•"/>
      <w:lvlJc w:val="left"/>
      <w:pPr>
        <w:ind w:left="323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D41CC3FA">
      <w:start w:val="1"/>
      <w:numFmt w:val="bullet"/>
      <w:lvlText w:val="o"/>
      <w:lvlJc w:val="left"/>
      <w:pPr>
        <w:ind w:left="39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C6A8C160">
      <w:start w:val="1"/>
      <w:numFmt w:val="bullet"/>
      <w:lvlText w:val="▪"/>
      <w:lvlJc w:val="left"/>
      <w:pPr>
        <w:ind w:left="467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0D1E8CE6">
      <w:start w:val="1"/>
      <w:numFmt w:val="bullet"/>
      <w:lvlText w:val="•"/>
      <w:lvlJc w:val="left"/>
      <w:pPr>
        <w:ind w:left="539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F6469678">
      <w:start w:val="1"/>
      <w:numFmt w:val="bullet"/>
      <w:lvlText w:val="o"/>
      <w:lvlJc w:val="left"/>
      <w:pPr>
        <w:ind w:left="611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04CEC558">
      <w:start w:val="1"/>
      <w:numFmt w:val="bullet"/>
      <w:lvlText w:val="▪"/>
      <w:lvlJc w:val="left"/>
      <w:pPr>
        <w:ind w:left="683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247685B"/>
    <w:multiLevelType w:val="hybridMultilevel"/>
    <w:tmpl w:val="618A6CDE"/>
    <w:lvl w:ilvl="0" w:tplc="08923B7C">
      <w:start w:val="4"/>
      <w:numFmt w:val="decimal"/>
      <w:lvlText w:val="%1."/>
      <w:lvlJc w:val="left"/>
      <w:pPr>
        <w:ind w:left="134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59544408">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4E36C038">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D94484FE">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6B0C1C70">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6ADE36E0">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ADB6C50A">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BD3AFBAA">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66EE3800">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7DF7B6F"/>
    <w:multiLevelType w:val="hybridMultilevel"/>
    <w:tmpl w:val="5C1639AE"/>
    <w:lvl w:ilvl="0" w:tplc="5ACA7C54">
      <w:start w:val="1"/>
      <w:numFmt w:val="decimal"/>
      <w:lvlText w:val="%1."/>
      <w:lvlJc w:val="left"/>
      <w:pPr>
        <w:ind w:left="135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40C410C6">
      <w:start w:val="1"/>
      <w:numFmt w:val="lowerLetter"/>
      <w:lvlText w:val="%2)"/>
      <w:lvlJc w:val="left"/>
      <w:pPr>
        <w:ind w:left="172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F7900D60">
      <w:start w:val="1"/>
      <w:numFmt w:val="lowerRoman"/>
      <w:lvlText w:val="%3"/>
      <w:lvlJc w:val="left"/>
      <w:pPr>
        <w:ind w:left="143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90F485F8">
      <w:start w:val="1"/>
      <w:numFmt w:val="decimal"/>
      <w:lvlText w:val="%4"/>
      <w:lvlJc w:val="left"/>
      <w:pPr>
        <w:ind w:left="21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068A3E2A">
      <w:start w:val="1"/>
      <w:numFmt w:val="lowerLetter"/>
      <w:lvlText w:val="%5"/>
      <w:lvlJc w:val="left"/>
      <w:pPr>
        <w:ind w:left="287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48B47D8E">
      <w:start w:val="1"/>
      <w:numFmt w:val="lowerRoman"/>
      <w:lvlText w:val="%6"/>
      <w:lvlJc w:val="left"/>
      <w:pPr>
        <w:ind w:left="359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4FE80930">
      <w:start w:val="1"/>
      <w:numFmt w:val="decimal"/>
      <w:lvlText w:val="%7"/>
      <w:lvlJc w:val="left"/>
      <w:pPr>
        <w:ind w:left="431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D06A12D8">
      <w:start w:val="1"/>
      <w:numFmt w:val="lowerLetter"/>
      <w:lvlText w:val="%8"/>
      <w:lvlJc w:val="left"/>
      <w:pPr>
        <w:ind w:left="503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E0EA33E">
      <w:start w:val="1"/>
      <w:numFmt w:val="lowerRoman"/>
      <w:lvlText w:val="%9"/>
      <w:lvlJc w:val="left"/>
      <w:pPr>
        <w:ind w:left="57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FE716E5"/>
    <w:multiLevelType w:val="hybridMultilevel"/>
    <w:tmpl w:val="1730E6D6"/>
    <w:lvl w:ilvl="0" w:tplc="5BF65BB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D01466">
      <w:start w:val="1"/>
      <w:numFmt w:val="bullet"/>
      <w:lvlText w:val="•"/>
      <w:lvlJc w:val="left"/>
      <w:pPr>
        <w:ind w:left="1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DBEA69E">
      <w:start w:val="1"/>
      <w:numFmt w:val="bullet"/>
      <w:lvlText w:val="▪"/>
      <w:lvlJc w:val="left"/>
      <w:pPr>
        <w:ind w:left="1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82A3A0A">
      <w:start w:val="1"/>
      <w:numFmt w:val="bullet"/>
      <w:lvlText w:val="•"/>
      <w:lvlJc w:val="left"/>
      <w:pPr>
        <w:ind w:left="2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BAC286">
      <w:start w:val="1"/>
      <w:numFmt w:val="bullet"/>
      <w:lvlText w:val="o"/>
      <w:lvlJc w:val="left"/>
      <w:pPr>
        <w:ind w:left="28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AF8CAE8">
      <w:start w:val="1"/>
      <w:numFmt w:val="bullet"/>
      <w:lvlText w:val="▪"/>
      <w:lvlJc w:val="left"/>
      <w:pPr>
        <w:ind w:left="3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9DE31AE">
      <w:start w:val="1"/>
      <w:numFmt w:val="bullet"/>
      <w:lvlText w:val="•"/>
      <w:lvlJc w:val="left"/>
      <w:pPr>
        <w:ind w:left="4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063F82">
      <w:start w:val="1"/>
      <w:numFmt w:val="bullet"/>
      <w:lvlText w:val="o"/>
      <w:lvlJc w:val="left"/>
      <w:pPr>
        <w:ind w:left="50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3D82A80">
      <w:start w:val="1"/>
      <w:numFmt w:val="bullet"/>
      <w:lvlText w:val="▪"/>
      <w:lvlJc w:val="left"/>
      <w:pPr>
        <w:ind w:left="5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540125231">
    <w:abstractNumId w:val="10"/>
  </w:num>
  <w:num w:numId="2" w16cid:durableId="1383209023">
    <w:abstractNumId w:val="11"/>
  </w:num>
  <w:num w:numId="3" w16cid:durableId="65151127">
    <w:abstractNumId w:val="22"/>
  </w:num>
  <w:num w:numId="4" w16cid:durableId="1616978575">
    <w:abstractNumId w:val="3"/>
  </w:num>
  <w:num w:numId="5" w16cid:durableId="120001749">
    <w:abstractNumId w:val="13"/>
  </w:num>
  <w:num w:numId="6" w16cid:durableId="588663173">
    <w:abstractNumId w:val="9"/>
  </w:num>
  <w:num w:numId="7" w16cid:durableId="2073962441">
    <w:abstractNumId w:val="19"/>
  </w:num>
  <w:num w:numId="8" w16cid:durableId="427965116">
    <w:abstractNumId w:val="20"/>
  </w:num>
  <w:num w:numId="9" w16cid:durableId="1776896951">
    <w:abstractNumId w:val="2"/>
  </w:num>
  <w:num w:numId="10" w16cid:durableId="475730029">
    <w:abstractNumId w:val="15"/>
  </w:num>
  <w:num w:numId="11" w16cid:durableId="1259758053">
    <w:abstractNumId w:val="1"/>
  </w:num>
  <w:num w:numId="12" w16cid:durableId="867721383">
    <w:abstractNumId w:val="21"/>
  </w:num>
  <w:num w:numId="13" w16cid:durableId="1318918449">
    <w:abstractNumId w:val="5"/>
  </w:num>
  <w:num w:numId="14" w16cid:durableId="783429196">
    <w:abstractNumId w:val="18"/>
  </w:num>
  <w:num w:numId="15" w16cid:durableId="1437794692">
    <w:abstractNumId w:val="16"/>
  </w:num>
  <w:num w:numId="16" w16cid:durableId="1170561739">
    <w:abstractNumId w:val="17"/>
  </w:num>
  <w:num w:numId="17" w16cid:durableId="497423883">
    <w:abstractNumId w:val="6"/>
  </w:num>
  <w:num w:numId="18" w16cid:durableId="2018340874">
    <w:abstractNumId w:val="12"/>
  </w:num>
  <w:num w:numId="19" w16cid:durableId="1711880241">
    <w:abstractNumId w:val="7"/>
  </w:num>
  <w:num w:numId="20" w16cid:durableId="1437870599">
    <w:abstractNumId w:val="4"/>
  </w:num>
  <w:num w:numId="21" w16cid:durableId="1707172063">
    <w:abstractNumId w:val="0"/>
  </w:num>
  <w:num w:numId="22" w16cid:durableId="1960379532">
    <w:abstractNumId w:val="8"/>
  </w:num>
  <w:num w:numId="23" w16cid:durableId="8454860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282"/>
    <w:rsid w:val="004762E6"/>
    <w:rsid w:val="005871B1"/>
    <w:rsid w:val="00660D93"/>
    <w:rsid w:val="006E217B"/>
    <w:rsid w:val="00D14806"/>
    <w:rsid w:val="00E772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2246A"/>
  <w15:docId w15:val="{1F94E5AC-B42E-4EFB-8C8F-C2FC77E01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09" w:line="247" w:lineRule="auto"/>
      <w:ind w:left="1364" w:hanging="351"/>
      <w:jc w:val="both"/>
    </w:pPr>
    <w:rPr>
      <w:rFonts w:ascii="Tahoma" w:eastAsia="Tahoma" w:hAnsi="Tahoma" w:cs="Tahoma"/>
      <w:color w:val="000000"/>
      <w:sz w:val="22"/>
    </w:rPr>
  </w:style>
  <w:style w:type="paragraph" w:styleId="Nadpis1">
    <w:name w:val="heading 1"/>
    <w:next w:val="Normln"/>
    <w:link w:val="Nadpis1Char"/>
    <w:uiPriority w:val="9"/>
    <w:qFormat/>
    <w:pPr>
      <w:keepNext/>
      <w:keepLines/>
      <w:numPr>
        <w:numId w:val="23"/>
      </w:numPr>
      <w:spacing w:after="106" w:line="248" w:lineRule="auto"/>
      <w:ind w:left="1020" w:hanging="10"/>
      <w:jc w:val="center"/>
      <w:outlineLvl w:val="0"/>
    </w:pPr>
    <w:rPr>
      <w:rFonts w:ascii="Tahoma" w:eastAsia="Tahoma" w:hAnsi="Tahoma" w:cs="Tahoma"/>
      <w:b/>
      <w:color w:val="000000"/>
      <w:sz w:val="22"/>
    </w:rPr>
  </w:style>
  <w:style w:type="paragraph" w:styleId="Nadpis2">
    <w:name w:val="heading 2"/>
    <w:next w:val="Normln"/>
    <w:link w:val="Nadpis2Char"/>
    <w:uiPriority w:val="9"/>
    <w:unhideWhenUsed/>
    <w:qFormat/>
    <w:pPr>
      <w:keepNext/>
      <w:keepLines/>
      <w:spacing w:after="106" w:line="248" w:lineRule="auto"/>
      <w:ind w:left="1020" w:hanging="10"/>
      <w:jc w:val="center"/>
      <w:outlineLvl w:val="1"/>
    </w:pPr>
    <w:rPr>
      <w:rFonts w:ascii="Tahoma" w:eastAsia="Tahoma" w:hAnsi="Tahoma" w:cs="Tahoma"/>
      <w:b/>
      <w:color w:val="00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ahoma" w:eastAsia="Tahoma" w:hAnsi="Tahoma" w:cs="Tahoma"/>
      <w:b/>
      <w:color w:val="000000"/>
      <w:sz w:val="22"/>
    </w:rPr>
  </w:style>
  <w:style w:type="character" w:customStyle="1" w:styleId="Nadpis2Char">
    <w:name w:val="Nadpis 2 Char"/>
    <w:link w:val="Nadpis2"/>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af-ostrava.cz/ochrana-osobnich-udaju" TargetMode="External"/><Relationship Id="rId13" Type="http://schemas.openxmlformats.org/officeDocument/2006/relationships/hyperlink" Target="https://deaf-ostrava.cz/ochrana-osobnich-udaju" TargetMode="External"/><Relationship Id="rId18" Type="http://schemas.openxmlformats.org/officeDocument/2006/relationships/footer" Target="footer4.xml"/><Relationship Id="rId26"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yperlink" Target="https://deaf-ostrava.cz/ochrana-osobnich-udaju" TargetMode="External"/><Relationship Id="rId12" Type="http://schemas.openxmlformats.org/officeDocument/2006/relationships/hyperlink" Target="https://deaf-ostrava.cz/ochrana-osobnich-udaju" TargetMode="External"/><Relationship Id="rId17" Type="http://schemas.openxmlformats.org/officeDocument/2006/relationships/footer" Target="footer3.xml"/><Relationship Id="rId25"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af-ostrava.cz/ochrana-osobnich-udaju" TargetMode="External"/><Relationship Id="rId24"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oter" Target="footer9.xml"/><Relationship Id="rId28" Type="http://schemas.openxmlformats.org/officeDocument/2006/relationships/theme" Target="theme/theme1.xml"/><Relationship Id="rId10" Type="http://schemas.openxmlformats.org/officeDocument/2006/relationships/hyperlink" Target="https://deaf-ostrava.cz/ochrana-osobnich-udaju" TargetMode="Externa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s://deaf-ostrava.cz/ochrana-osobnich-udaju" TargetMode="External"/><Relationship Id="rId14" Type="http://schemas.openxmlformats.org/officeDocument/2006/relationships/hyperlink" Target="https://deaf-ostrava.cz/ochrana-osobnich-udaju" TargetMode="External"/><Relationship Id="rId22" Type="http://schemas.openxmlformats.org/officeDocument/2006/relationships/footer" Target="footer8.xml"/><Relationship Id="rId27"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8757</Words>
  <Characters>51670</Characters>
  <Application>Microsoft Office Word</Application>
  <DocSecurity>0</DocSecurity>
  <Lines>430</Lines>
  <Paragraphs>120</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60307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cp:lastModifiedBy>Lenka Vítková</cp:lastModifiedBy>
  <cp:revision>3</cp:revision>
  <dcterms:created xsi:type="dcterms:W3CDTF">2025-08-13T07:01:00Z</dcterms:created>
  <dcterms:modified xsi:type="dcterms:W3CDTF">2025-08-13T07:01:00Z</dcterms:modified>
</cp:coreProperties>
</file>